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7AF5" w14:textId="15BABFBC"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7461B250"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4F3C31">
        <w:t>6.</w:t>
      </w:r>
      <w:r w:rsidR="00F206D1">
        <w:t>2</w:t>
      </w:r>
      <w:r w:rsidR="00F206D1" w:rsidRPr="00211CDC">
        <w:t xml:space="preserve"> </w:t>
      </w:r>
      <w:r w:rsidR="00705195" w:rsidRPr="00211CDC">
        <w:t>–</w:t>
      </w:r>
      <w:r w:rsidR="00B97029">
        <w:t xml:space="preserve"> </w:t>
      </w:r>
      <w:r w:rsidR="00F206D1">
        <w:t xml:space="preserve">September </w:t>
      </w:r>
      <w:r w:rsidR="004F3C31">
        <w:t>2025</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2B1094D1" w14:textId="3BF8F7FD" w:rsidR="0077741C" w:rsidRDefault="007562F1">
          <w:pPr>
            <w:pStyle w:val="TOC2"/>
            <w:rPr>
              <w:kern w:val="2"/>
              <w:sz w:val="24"/>
              <w:szCs w:val="24"/>
              <w:lang w:eastAsia="en-AU"/>
              <w14:ligatures w14:val="standardContextual"/>
            </w:rPr>
          </w:pPr>
          <w:r>
            <w:fldChar w:fldCharType="begin"/>
          </w:r>
          <w:r>
            <w:instrText xml:space="preserve"> TOC \o "1-1" \h \z \t "Heading 2,2,Heading 3,3" </w:instrText>
          </w:r>
          <w:r>
            <w:fldChar w:fldCharType="separate"/>
          </w:r>
          <w:hyperlink w:anchor="_Toc194926112" w:history="1">
            <w:r w:rsidR="0077741C" w:rsidRPr="00595A19">
              <w:rPr>
                <w:rStyle w:val="Hyperlink"/>
              </w:rPr>
              <w:t>Purpose</w:t>
            </w:r>
            <w:r w:rsidR="0077741C">
              <w:rPr>
                <w:webHidden/>
              </w:rPr>
              <w:tab/>
            </w:r>
            <w:r w:rsidR="0077741C">
              <w:rPr>
                <w:webHidden/>
              </w:rPr>
              <w:fldChar w:fldCharType="begin"/>
            </w:r>
            <w:r w:rsidR="0077741C">
              <w:rPr>
                <w:webHidden/>
              </w:rPr>
              <w:instrText xml:space="preserve"> PAGEREF _Toc194926112 \h </w:instrText>
            </w:r>
            <w:r w:rsidR="0077741C">
              <w:rPr>
                <w:webHidden/>
              </w:rPr>
            </w:r>
            <w:r w:rsidR="0077741C">
              <w:rPr>
                <w:webHidden/>
              </w:rPr>
              <w:fldChar w:fldCharType="separate"/>
            </w:r>
            <w:r w:rsidR="000A1011">
              <w:rPr>
                <w:webHidden/>
              </w:rPr>
              <w:t>8</w:t>
            </w:r>
            <w:r w:rsidR="0077741C">
              <w:rPr>
                <w:webHidden/>
              </w:rPr>
              <w:fldChar w:fldCharType="end"/>
            </w:r>
          </w:hyperlink>
        </w:p>
        <w:p w14:paraId="3629EB32" w14:textId="66E64327" w:rsidR="0077741C" w:rsidRDefault="0077741C">
          <w:pPr>
            <w:pStyle w:val="TOC1"/>
            <w:rPr>
              <w:kern w:val="2"/>
              <w:sz w:val="24"/>
              <w:szCs w:val="24"/>
              <w:lang w:eastAsia="en-AU"/>
              <w14:ligatures w14:val="standardContextual"/>
            </w:rPr>
          </w:pPr>
          <w:hyperlink w:anchor="_Toc194926113" w:history="1">
            <w:r w:rsidRPr="00595A19">
              <w:rPr>
                <w:rStyle w:val="Hyperlink"/>
              </w:rPr>
              <w:t>1</w:t>
            </w:r>
            <w:r>
              <w:rPr>
                <w:kern w:val="2"/>
                <w:sz w:val="24"/>
                <w:szCs w:val="24"/>
                <w:lang w:eastAsia="en-AU"/>
                <w14:ligatures w14:val="standardContextual"/>
              </w:rPr>
              <w:tab/>
            </w:r>
            <w:r w:rsidRPr="00595A19">
              <w:rPr>
                <w:rStyle w:val="Hyperlink"/>
              </w:rPr>
              <w:t>VET Student Loans (VSL)</w:t>
            </w:r>
            <w:r>
              <w:rPr>
                <w:webHidden/>
              </w:rPr>
              <w:tab/>
            </w:r>
            <w:r>
              <w:rPr>
                <w:webHidden/>
              </w:rPr>
              <w:fldChar w:fldCharType="begin"/>
            </w:r>
            <w:r>
              <w:rPr>
                <w:webHidden/>
              </w:rPr>
              <w:instrText xml:space="preserve"> PAGEREF _Toc194926113 \h </w:instrText>
            </w:r>
            <w:r>
              <w:rPr>
                <w:webHidden/>
              </w:rPr>
            </w:r>
            <w:r>
              <w:rPr>
                <w:webHidden/>
              </w:rPr>
              <w:fldChar w:fldCharType="separate"/>
            </w:r>
            <w:r w:rsidR="000A1011">
              <w:rPr>
                <w:webHidden/>
              </w:rPr>
              <w:t>9</w:t>
            </w:r>
            <w:r>
              <w:rPr>
                <w:webHidden/>
              </w:rPr>
              <w:fldChar w:fldCharType="end"/>
            </w:r>
          </w:hyperlink>
        </w:p>
        <w:p w14:paraId="0130ABC5" w14:textId="02A17412" w:rsidR="0077741C" w:rsidRDefault="0077741C">
          <w:pPr>
            <w:pStyle w:val="TOC2"/>
            <w:tabs>
              <w:tab w:val="left" w:pos="852"/>
            </w:tabs>
            <w:rPr>
              <w:kern w:val="2"/>
              <w:sz w:val="24"/>
              <w:szCs w:val="24"/>
              <w:lang w:eastAsia="en-AU"/>
              <w14:ligatures w14:val="standardContextual"/>
            </w:rPr>
          </w:pPr>
          <w:hyperlink w:anchor="_Toc194926114" w:history="1">
            <w:r w:rsidRPr="00595A19">
              <w:rPr>
                <w:rStyle w:val="Hyperlink"/>
              </w:rPr>
              <w:t>1.1</w:t>
            </w:r>
            <w:r>
              <w:rPr>
                <w:kern w:val="2"/>
                <w:sz w:val="24"/>
                <w:szCs w:val="24"/>
                <w:lang w:eastAsia="en-AU"/>
                <w14:ligatures w14:val="standardContextual"/>
              </w:rPr>
              <w:tab/>
            </w:r>
            <w:r w:rsidRPr="00595A19">
              <w:rPr>
                <w:rStyle w:val="Hyperlink"/>
              </w:rPr>
              <w:t xml:space="preserve">Key </w:t>
            </w:r>
            <w:r w:rsidRPr="00595A19">
              <w:rPr>
                <w:rStyle w:val="Hyperlink"/>
                <w:rFonts w:eastAsia="Times New Roman"/>
              </w:rPr>
              <w:t>features</w:t>
            </w:r>
            <w:r>
              <w:rPr>
                <w:webHidden/>
              </w:rPr>
              <w:tab/>
            </w:r>
            <w:r>
              <w:rPr>
                <w:webHidden/>
              </w:rPr>
              <w:fldChar w:fldCharType="begin"/>
            </w:r>
            <w:r>
              <w:rPr>
                <w:webHidden/>
              </w:rPr>
              <w:instrText xml:space="preserve"> PAGEREF _Toc194926114 \h </w:instrText>
            </w:r>
            <w:r>
              <w:rPr>
                <w:webHidden/>
              </w:rPr>
            </w:r>
            <w:r>
              <w:rPr>
                <w:webHidden/>
              </w:rPr>
              <w:fldChar w:fldCharType="separate"/>
            </w:r>
            <w:r w:rsidR="000A1011">
              <w:rPr>
                <w:webHidden/>
              </w:rPr>
              <w:t>9</w:t>
            </w:r>
            <w:r>
              <w:rPr>
                <w:webHidden/>
              </w:rPr>
              <w:fldChar w:fldCharType="end"/>
            </w:r>
          </w:hyperlink>
        </w:p>
        <w:p w14:paraId="433A466F" w14:textId="064EA2DC" w:rsidR="0077741C" w:rsidRDefault="0077741C">
          <w:pPr>
            <w:pStyle w:val="TOC2"/>
            <w:tabs>
              <w:tab w:val="left" w:pos="852"/>
            </w:tabs>
            <w:rPr>
              <w:kern w:val="2"/>
              <w:sz w:val="24"/>
              <w:szCs w:val="24"/>
              <w:lang w:eastAsia="en-AU"/>
              <w14:ligatures w14:val="standardContextual"/>
            </w:rPr>
          </w:pPr>
          <w:hyperlink w:anchor="_Toc194926115" w:history="1">
            <w:r w:rsidRPr="00595A19">
              <w:rPr>
                <w:rStyle w:val="Hyperlink"/>
              </w:rPr>
              <w:t>1.2</w:t>
            </w:r>
            <w:r>
              <w:rPr>
                <w:kern w:val="2"/>
                <w:sz w:val="24"/>
                <w:szCs w:val="24"/>
                <w:lang w:eastAsia="en-AU"/>
                <w14:ligatures w14:val="standardContextual"/>
              </w:rPr>
              <w:tab/>
            </w:r>
            <w:r w:rsidRPr="00595A19">
              <w:rPr>
                <w:rStyle w:val="Hyperlink"/>
              </w:rPr>
              <w:t>Program FAQs</w:t>
            </w:r>
            <w:r>
              <w:rPr>
                <w:webHidden/>
              </w:rPr>
              <w:tab/>
            </w:r>
            <w:r>
              <w:rPr>
                <w:webHidden/>
              </w:rPr>
              <w:fldChar w:fldCharType="begin"/>
            </w:r>
            <w:r>
              <w:rPr>
                <w:webHidden/>
              </w:rPr>
              <w:instrText xml:space="preserve"> PAGEREF _Toc194926115 \h </w:instrText>
            </w:r>
            <w:r>
              <w:rPr>
                <w:webHidden/>
              </w:rPr>
            </w:r>
            <w:r>
              <w:rPr>
                <w:webHidden/>
              </w:rPr>
              <w:fldChar w:fldCharType="separate"/>
            </w:r>
            <w:r w:rsidR="000A1011">
              <w:rPr>
                <w:webHidden/>
              </w:rPr>
              <w:t>11</w:t>
            </w:r>
            <w:r>
              <w:rPr>
                <w:webHidden/>
              </w:rPr>
              <w:fldChar w:fldCharType="end"/>
            </w:r>
          </w:hyperlink>
        </w:p>
        <w:p w14:paraId="2DACEE10" w14:textId="1F5287EE" w:rsidR="0077741C" w:rsidRDefault="0077741C">
          <w:pPr>
            <w:pStyle w:val="TOC3"/>
            <w:rPr>
              <w:noProof/>
              <w:kern w:val="2"/>
              <w:sz w:val="24"/>
              <w:szCs w:val="24"/>
              <w:lang w:eastAsia="en-AU"/>
              <w14:ligatures w14:val="standardContextual"/>
            </w:rPr>
          </w:pPr>
          <w:hyperlink w:anchor="_Toc194926116" w:history="1">
            <w:r w:rsidRPr="00595A19">
              <w:rPr>
                <w:rStyle w:val="Hyperlink"/>
                <w:noProof/>
              </w:rPr>
              <w:t>1.2.1</w:t>
            </w:r>
            <w:r>
              <w:rPr>
                <w:noProof/>
                <w:kern w:val="2"/>
                <w:sz w:val="24"/>
                <w:szCs w:val="24"/>
                <w:lang w:eastAsia="en-AU"/>
                <w14:ligatures w14:val="standardContextual"/>
              </w:rPr>
              <w:tab/>
            </w:r>
            <w:r w:rsidRPr="00595A19">
              <w:rPr>
                <w:rStyle w:val="Hyperlink"/>
                <w:noProof/>
              </w:rPr>
              <w:t>Who can offer VET Student Loans (VSL)?</w:t>
            </w:r>
            <w:r>
              <w:rPr>
                <w:noProof/>
                <w:webHidden/>
              </w:rPr>
              <w:tab/>
            </w:r>
            <w:r>
              <w:rPr>
                <w:noProof/>
                <w:webHidden/>
              </w:rPr>
              <w:fldChar w:fldCharType="begin"/>
            </w:r>
            <w:r>
              <w:rPr>
                <w:noProof/>
                <w:webHidden/>
              </w:rPr>
              <w:instrText xml:space="preserve"> PAGEREF _Toc194926116 \h </w:instrText>
            </w:r>
            <w:r>
              <w:rPr>
                <w:noProof/>
                <w:webHidden/>
              </w:rPr>
            </w:r>
            <w:r>
              <w:rPr>
                <w:noProof/>
                <w:webHidden/>
              </w:rPr>
              <w:fldChar w:fldCharType="separate"/>
            </w:r>
            <w:r w:rsidR="000A1011">
              <w:rPr>
                <w:noProof/>
                <w:webHidden/>
              </w:rPr>
              <w:t>11</w:t>
            </w:r>
            <w:r>
              <w:rPr>
                <w:noProof/>
                <w:webHidden/>
              </w:rPr>
              <w:fldChar w:fldCharType="end"/>
            </w:r>
          </w:hyperlink>
        </w:p>
        <w:p w14:paraId="5E35A3AB" w14:textId="6943C2A2" w:rsidR="0077741C" w:rsidRDefault="0077741C">
          <w:pPr>
            <w:pStyle w:val="TOC3"/>
            <w:rPr>
              <w:noProof/>
              <w:kern w:val="2"/>
              <w:sz w:val="24"/>
              <w:szCs w:val="24"/>
              <w:lang w:eastAsia="en-AU"/>
              <w14:ligatures w14:val="standardContextual"/>
            </w:rPr>
          </w:pPr>
          <w:hyperlink w:anchor="_Toc194926117" w:history="1">
            <w:r w:rsidRPr="00595A19">
              <w:rPr>
                <w:rStyle w:val="Hyperlink"/>
                <w:noProof/>
              </w:rPr>
              <w:t>1.2.2</w:t>
            </w:r>
            <w:r>
              <w:rPr>
                <w:noProof/>
                <w:kern w:val="2"/>
                <w:sz w:val="24"/>
                <w:szCs w:val="24"/>
                <w:lang w:eastAsia="en-AU"/>
                <w14:ligatures w14:val="standardContextual"/>
              </w:rPr>
              <w:tab/>
            </w:r>
            <w:r w:rsidRPr="00595A19">
              <w:rPr>
                <w:rStyle w:val="Hyperlink"/>
                <w:noProof/>
              </w:rPr>
              <w:t>What is an eligible student?</w:t>
            </w:r>
            <w:r>
              <w:rPr>
                <w:noProof/>
                <w:webHidden/>
              </w:rPr>
              <w:tab/>
            </w:r>
            <w:r>
              <w:rPr>
                <w:noProof/>
                <w:webHidden/>
              </w:rPr>
              <w:fldChar w:fldCharType="begin"/>
            </w:r>
            <w:r>
              <w:rPr>
                <w:noProof/>
                <w:webHidden/>
              </w:rPr>
              <w:instrText xml:space="preserve"> PAGEREF _Toc194926117 \h </w:instrText>
            </w:r>
            <w:r>
              <w:rPr>
                <w:noProof/>
                <w:webHidden/>
              </w:rPr>
            </w:r>
            <w:r>
              <w:rPr>
                <w:noProof/>
                <w:webHidden/>
              </w:rPr>
              <w:fldChar w:fldCharType="separate"/>
            </w:r>
            <w:r w:rsidR="000A1011">
              <w:rPr>
                <w:noProof/>
                <w:webHidden/>
              </w:rPr>
              <w:t>11</w:t>
            </w:r>
            <w:r>
              <w:rPr>
                <w:noProof/>
                <w:webHidden/>
              </w:rPr>
              <w:fldChar w:fldCharType="end"/>
            </w:r>
          </w:hyperlink>
        </w:p>
        <w:p w14:paraId="4AD4B861" w14:textId="65CE3E97" w:rsidR="0077741C" w:rsidRDefault="0077741C">
          <w:pPr>
            <w:pStyle w:val="TOC3"/>
            <w:rPr>
              <w:noProof/>
              <w:kern w:val="2"/>
              <w:sz w:val="24"/>
              <w:szCs w:val="24"/>
              <w:lang w:eastAsia="en-AU"/>
              <w14:ligatures w14:val="standardContextual"/>
            </w:rPr>
          </w:pPr>
          <w:hyperlink w:anchor="_Toc194926118" w:history="1">
            <w:r w:rsidRPr="00595A19">
              <w:rPr>
                <w:rStyle w:val="Hyperlink"/>
                <w:noProof/>
              </w:rPr>
              <w:t>1.2.3</w:t>
            </w:r>
            <w:r>
              <w:rPr>
                <w:noProof/>
                <w:kern w:val="2"/>
                <w:sz w:val="24"/>
                <w:szCs w:val="24"/>
                <w:lang w:eastAsia="en-AU"/>
                <w14:ligatures w14:val="standardContextual"/>
              </w:rPr>
              <w:tab/>
            </w:r>
            <w:r w:rsidRPr="00595A19">
              <w:rPr>
                <w:rStyle w:val="Hyperlink"/>
                <w:noProof/>
              </w:rPr>
              <w:t>What courses can a student apply for a VET Student Loan for?</w:t>
            </w:r>
            <w:r>
              <w:rPr>
                <w:noProof/>
                <w:webHidden/>
              </w:rPr>
              <w:tab/>
            </w:r>
            <w:r>
              <w:rPr>
                <w:noProof/>
                <w:webHidden/>
              </w:rPr>
              <w:fldChar w:fldCharType="begin"/>
            </w:r>
            <w:r>
              <w:rPr>
                <w:noProof/>
                <w:webHidden/>
              </w:rPr>
              <w:instrText xml:space="preserve"> PAGEREF _Toc194926118 \h </w:instrText>
            </w:r>
            <w:r>
              <w:rPr>
                <w:noProof/>
                <w:webHidden/>
              </w:rPr>
            </w:r>
            <w:r>
              <w:rPr>
                <w:noProof/>
                <w:webHidden/>
              </w:rPr>
              <w:fldChar w:fldCharType="separate"/>
            </w:r>
            <w:r w:rsidR="000A1011">
              <w:rPr>
                <w:noProof/>
                <w:webHidden/>
              </w:rPr>
              <w:t>11</w:t>
            </w:r>
            <w:r>
              <w:rPr>
                <w:noProof/>
                <w:webHidden/>
              </w:rPr>
              <w:fldChar w:fldCharType="end"/>
            </w:r>
          </w:hyperlink>
        </w:p>
        <w:p w14:paraId="5DB2323C" w14:textId="32EF1AE7" w:rsidR="0077741C" w:rsidRDefault="0077741C">
          <w:pPr>
            <w:pStyle w:val="TOC3"/>
            <w:rPr>
              <w:noProof/>
              <w:kern w:val="2"/>
              <w:sz w:val="24"/>
              <w:szCs w:val="24"/>
              <w:lang w:eastAsia="en-AU"/>
              <w14:ligatures w14:val="standardContextual"/>
            </w:rPr>
          </w:pPr>
          <w:hyperlink w:anchor="_Toc194926119" w:history="1">
            <w:r w:rsidRPr="00595A19">
              <w:rPr>
                <w:rStyle w:val="Hyperlink"/>
                <w:noProof/>
              </w:rPr>
              <w:t>1.2.4</w:t>
            </w:r>
            <w:r>
              <w:rPr>
                <w:noProof/>
                <w:kern w:val="2"/>
                <w:sz w:val="24"/>
                <w:szCs w:val="24"/>
                <w:lang w:eastAsia="en-AU"/>
                <w14:ligatures w14:val="standardContextual"/>
              </w:rPr>
              <w:tab/>
            </w:r>
            <w:r w:rsidRPr="00595A19">
              <w:rPr>
                <w:rStyle w:val="Hyperlink"/>
                <w:noProof/>
              </w:rPr>
              <w:t>What is a unit of study?</w:t>
            </w:r>
            <w:r>
              <w:rPr>
                <w:noProof/>
                <w:webHidden/>
              </w:rPr>
              <w:tab/>
            </w:r>
            <w:r>
              <w:rPr>
                <w:noProof/>
                <w:webHidden/>
              </w:rPr>
              <w:fldChar w:fldCharType="begin"/>
            </w:r>
            <w:r>
              <w:rPr>
                <w:noProof/>
                <w:webHidden/>
              </w:rPr>
              <w:instrText xml:space="preserve"> PAGEREF _Toc194926119 \h </w:instrText>
            </w:r>
            <w:r>
              <w:rPr>
                <w:noProof/>
                <w:webHidden/>
              </w:rPr>
            </w:r>
            <w:r>
              <w:rPr>
                <w:noProof/>
                <w:webHidden/>
              </w:rPr>
              <w:fldChar w:fldCharType="separate"/>
            </w:r>
            <w:r w:rsidR="000A1011">
              <w:rPr>
                <w:noProof/>
                <w:webHidden/>
              </w:rPr>
              <w:t>11</w:t>
            </w:r>
            <w:r>
              <w:rPr>
                <w:noProof/>
                <w:webHidden/>
              </w:rPr>
              <w:fldChar w:fldCharType="end"/>
            </w:r>
          </w:hyperlink>
        </w:p>
        <w:p w14:paraId="183E0F33" w14:textId="6E7026A2" w:rsidR="0077741C" w:rsidRDefault="0077741C">
          <w:pPr>
            <w:pStyle w:val="TOC3"/>
            <w:rPr>
              <w:noProof/>
              <w:kern w:val="2"/>
              <w:sz w:val="24"/>
              <w:szCs w:val="24"/>
              <w:lang w:eastAsia="en-AU"/>
              <w14:ligatures w14:val="standardContextual"/>
            </w:rPr>
          </w:pPr>
          <w:hyperlink w:anchor="_Toc194926120" w:history="1">
            <w:r w:rsidRPr="00595A19">
              <w:rPr>
                <w:rStyle w:val="Hyperlink"/>
                <w:noProof/>
              </w:rPr>
              <w:t>1.2.5</w:t>
            </w:r>
            <w:r>
              <w:rPr>
                <w:noProof/>
                <w:kern w:val="2"/>
                <w:sz w:val="24"/>
                <w:szCs w:val="24"/>
                <w:lang w:eastAsia="en-AU"/>
                <w14:ligatures w14:val="standardContextual"/>
              </w:rPr>
              <w:tab/>
            </w:r>
            <w:r w:rsidRPr="00595A19">
              <w:rPr>
                <w:rStyle w:val="Hyperlink"/>
                <w:noProof/>
              </w:rPr>
              <w:t>What is a census day?</w:t>
            </w:r>
            <w:r>
              <w:rPr>
                <w:noProof/>
                <w:webHidden/>
              </w:rPr>
              <w:tab/>
            </w:r>
            <w:r>
              <w:rPr>
                <w:noProof/>
                <w:webHidden/>
              </w:rPr>
              <w:fldChar w:fldCharType="begin"/>
            </w:r>
            <w:r>
              <w:rPr>
                <w:noProof/>
                <w:webHidden/>
              </w:rPr>
              <w:instrText xml:space="preserve"> PAGEREF _Toc194926120 \h </w:instrText>
            </w:r>
            <w:r>
              <w:rPr>
                <w:noProof/>
                <w:webHidden/>
              </w:rPr>
            </w:r>
            <w:r>
              <w:rPr>
                <w:noProof/>
                <w:webHidden/>
              </w:rPr>
              <w:fldChar w:fldCharType="separate"/>
            </w:r>
            <w:r w:rsidR="000A1011">
              <w:rPr>
                <w:noProof/>
                <w:webHidden/>
              </w:rPr>
              <w:t>11</w:t>
            </w:r>
            <w:r>
              <w:rPr>
                <w:noProof/>
                <w:webHidden/>
              </w:rPr>
              <w:fldChar w:fldCharType="end"/>
            </w:r>
          </w:hyperlink>
        </w:p>
        <w:p w14:paraId="1FD9E47B" w14:textId="5942EE3B" w:rsidR="0077741C" w:rsidRDefault="0077741C">
          <w:pPr>
            <w:pStyle w:val="TOC3"/>
            <w:rPr>
              <w:noProof/>
              <w:kern w:val="2"/>
              <w:sz w:val="24"/>
              <w:szCs w:val="24"/>
              <w:lang w:eastAsia="en-AU"/>
              <w14:ligatures w14:val="standardContextual"/>
            </w:rPr>
          </w:pPr>
          <w:hyperlink w:anchor="_Toc194926121" w:history="1">
            <w:r w:rsidRPr="00595A19">
              <w:rPr>
                <w:rStyle w:val="Hyperlink"/>
                <w:noProof/>
              </w:rPr>
              <w:t>1.2.6</w:t>
            </w:r>
            <w:r>
              <w:rPr>
                <w:noProof/>
                <w:kern w:val="2"/>
                <w:sz w:val="24"/>
                <w:szCs w:val="24"/>
                <w:lang w:eastAsia="en-AU"/>
                <w14:ligatures w14:val="standardContextual"/>
              </w:rPr>
              <w:tab/>
            </w:r>
            <w:r w:rsidRPr="00595A19">
              <w:rPr>
                <w:rStyle w:val="Hyperlink"/>
                <w:noProof/>
              </w:rPr>
              <w:t>What is a course loan cap?</w:t>
            </w:r>
            <w:r>
              <w:rPr>
                <w:noProof/>
                <w:webHidden/>
              </w:rPr>
              <w:tab/>
            </w:r>
            <w:r>
              <w:rPr>
                <w:noProof/>
                <w:webHidden/>
              </w:rPr>
              <w:fldChar w:fldCharType="begin"/>
            </w:r>
            <w:r>
              <w:rPr>
                <w:noProof/>
                <w:webHidden/>
              </w:rPr>
              <w:instrText xml:space="preserve"> PAGEREF _Toc194926121 \h </w:instrText>
            </w:r>
            <w:r>
              <w:rPr>
                <w:noProof/>
                <w:webHidden/>
              </w:rPr>
            </w:r>
            <w:r>
              <w:rPr>
                <w:noProof/>
                <w:webHidden/>
              </w:rPr>
              <w:fldChar w:fldCharType="separate"/>
            </w:r>
            <w:r w:rsidR="000A1011">
              <w:rPr>
                <w:noProof/>
                <w:webHidden/>
              </w:rPr>
              <w:t>11</w:t>
            </w:r>
            <w:r>
              <w:rPr>
                <w:noProof/>
                <w:webHidden/>
              </w:rPr>
              <w:fldChar w:fldCharType="end"/>
            </w:r>
          </w:hyperlink>
        </w:p>
        <w:p w14:paraId="051F0B11" w14:textId="3FC8A8D4" w:rsidR="0077741C" w:rsidRDefault="0077741C">
          <w:pPr>
            <w:pStyle w:val="TOC3"/>
            <w:rPr>
              <w:noProof/>
              <w:kern w:val="2"/>
              <w:sz w:val="24"/>
              <w:szCs w:val="24"/>
              <w:lang w:eastAsia="en-AU"/>
              <w14:ligatures w14:val="standardContextual"/>
            </w:rPr>
          </w:pPr>
          <w:hyperlink w:anchor="_Toc194926122" w:history="1">
            <w:r w:rsidRPr="00595A19">
              <w:rPr>
                <w:rStyle w:val="Hyperlink"/>
                <w:noProof/>
              </w:rPr>
              <w:t>1.2.7</w:t>
            </w:r>
            <w:r>
              <w:rPr>
                <w:noProof/>
                <w:kern w:val="2"/>
                <w:sz w:val="24"/>
                <w:szCs w:val="24"/>
                <w:lang w:eastAsia="en-AU"/>
                <w14:ligatures w14:val="standardContextual"/>
              </w:rPr>
              <w:tab/>
            </w:r>
            <w:r w:rsidRPr="00595A19">
              <w:rPr>
                <w:rStyle w:val="Hyperlink"/>
                <w:noProof/>
              </w:rPr>
              <w:t>What are ‘covered fees’?</w:t>
            </w:r>
            <w:r>
              <w:rPr>
                <w:noProof/>
                <w:webHidden/>
              </w:rPr>
              <w:tab/>
            </w:r>
            <w:r>
              <w:rPr>
                <w:noProof/>
                <w:webHidden/>
              </w:rPr>
              <w:fldChar w:fldCharType="begin"/>
            </w:r>
            <w:r>
              <w:rPr>
                <w:noProof/>
                <w:webHidden/>
              </w:rPr>
              <w:instrText xml:space="preserve"> PAGEREF _Toc194926122 \h </w:instrText>
            </w:r>
            <w:r>
              <w:rPr>
                <w:noProof/>
                <w:webHidden/>
              </w:rPr>
            </w:r>
            <w:r>
              <w:rPr>
                <w:noProof/>
                <w:webHidden/>
              </w:rPr>
              <w:fldChar w:fldCharType="separate"/>
            </w:r>
            <w:r w:rsidR="000A1011">
              <w:rPr>
                <w:noProof/>
                <w:webHidden/>
              </w:rPr>
              <w:t>11</w:t>
            </w:r>
            <w:r>
              <w:rPr>
                <w:noProof/>
                <w:webHidden/>
              </w:rPr>
              <w:fldChar w:fldCharType="end"/>
            </w:r>
          </w:hyperlink>
        </w:p>
        <w:p w14:paraId="12F8507D" w14:textId="2AC6ED18" w:rsidR="0077741C" w:rsidRDefault="0077741C">
          <w:pPr>
            <w:pStyle w:val="TOC3"/>
            <w:rPr>
              <w:noProof/>
              <w:kern w:val="2"/>
              <w:sz w:val="24"/>
              <w:szCs w:val="24"/>
              <w:lang w:eastAsia="en-AU"/>
              <w14:ligatures w14:val="standardContextual"/>
            </w:rPr>
          </w:pPr>
          <w:hyperlink w:anchor="_Toc194926123" w:history="1">
            <w:r w:rsidRPr="00595A19">
              <w:rPr>
                <w:rStyle w:val="Hyperlink"/>
                <w:noProof/>
              </w:rPr>
              <w:t>1.2.8</w:t>
            </w:r>
            <w:r>
              <w:rPr>
                <w:noProof/>
                <w:kern w:val="2"/>
                <w:sz w:val="24"/>
                <w:szCs w:val="24"/>
                <w:lang w:eastAsia="en-AU"/>
                <w14:ligatures w14:val="standardContextual"/>
              </w:rPr>
              <w:tab/>
            </w:r>
            <w:r w:rsidRPr="00595A19">
              <w:rPr>
                <w:rStyle w:val="Hyperlink"/>
                <w:noProof/>
              </w:rPr>
              <w:t>What is a tuition fee?</w:t>
            </w:r>
            <w:r>
              <w:rPr>
                <w:noProof/>
                <w:webHidden/>
              </w:rPr>
              <w:tab/>
            </w:r>
            <w:r>
              <w:rPr>
                <w:noProof/>
                <w:webHidden/>
              </w:rPr>
              <w:fldChar w:fldCharType="begin"/>
            </w:r>
            <w:r>
              <w:rPr>
                <w:noProof/>
                <w:webHidden/>
              </w:rPr>
              <w:instrText xml:space="preserve"> PAGEREF _Toc194926123 \h </w:instrText>
            </w:r>
            <w:r>
              <w:rPr>
                <w:noProof/>
                <w:webHidden/>
              </w:rPr>
            </w:r>
            <w:r>
              <w:rPr>
                <w:noProof/>
                <w:webHidden/>
              </w:rPr>
              <w:fldChar w:fldCharType="separate"/>
            </w:r>
            <w:r w:rsidR="000A1011">
              <w:rPr>
                <w:noProof/>
                <w:webHidden/>
              </w:rPr>
              <w:t>11</w:t>
            </w:r>
            <w:r>
              <w:rPr>
                <w:noProof/>
                <w:webHidden/>
              </w:rPr>
              <w:fldChar w:fldCharType="end"/>
            </w:r>
          </w:hyperlink>
        </w:p>
        <w:p w14:paraId="5B347F8F" w14:textId="249B9C5E" w:rsidR="0077741C" w:rsidRDefault="0077741C">
          <w:pPr>
            <w:pStyle w:val="TOC3"/>
            <w:rPr>
              <w:noProof/>
              <w:kern w:val="2"/>
              <w:sz w:val="24"/>
              <w:szCs w:val="24"/>
              <w:lang w:eastAsia="en-AU"/>
              <w14:ligatures w14:val="standardContextual"/>
            </w:rPr>
          </w:pPr>
          <w:hyperlink w:anchor="_Toc194926124" w:history="1">
            <w:r w:rsidRPr="00595A19">
              <w:rPr>
                <w:rStyle w:val="Hyperlink"/>
                <w:noProof/>
              </w:rPr>
              <w:t>1.2.9</w:t>
            </w:r>
            <w:r>
              <w:rPr>
                <w:noProof/>
                <w:kern w:val="2"/>
                <w:sz w:val="24"/>
                <w:szCs w:val="24"/>
                <w:lang w:eastAsia="en-AU"/>
                <w14:ligatures w14:val="standardContextual"/>
              </w:rPr>
              <w:tab/>
            </w:r>
            <w:r w:rsidRPr="00595A19">
              <w:rPr>
                <w:rStyle w:val="Hyperlink"/>
                <w:noProof/>
              </w:rPr>
              <w:t>What is a gap fee?</w:t>
            </w:r>
            <w:r>
              <w:rPr>
                <w:noProof/>
                <w:webHidden/>
              </w:rPr>
              <w:tab/>
            </w:r>
            <w:r>
              <w:rPr>
                <w:noProof/>
                <w:webHidden/>
              </w:rPr>
              <w:fldChar w:fldCharType="begin"/>
            </w:r>
            <w:r>
              <w:rPr>
                <w:noProof/>
                <w:webHidden/>
              </w:rPr>
              <w:instrText xml:space="preserve"> PAGEREF _Toc194926124 \h </w:instrText>
            </w:r>
            <w:r>
              <w:rPr>
                <w:noProof/>
                <w:webHidden/>
              </w:rPr>
            </w:r>
            <w:r>
              <w:rPr>
                <w:noProof/>
                <w:webHidden/>
              </w:rPr>
              <w:fldChar w:fldCharType="separate"/>
            </w:r>
            <w:r w:rsidR="000A1011">
              <w:rPr>
                <w:noProof/>
                <w:webHidden/>
              </w:rPr>
              <w:t>12</w:t>
            </w:r>
            <w:r>
              <w:rPr>
                <w:noProof/>
                <w:webHidden/>
              </w:rPr>
              <w:fldChar w:fldCharType="end"/>
            </w:r>
          </w:hyperlink>
        </w:p>
        <w:p w14:paraId="080E7AFA" w14:textId="760E9EC1" w:rsidR="0077741C" w:rsidRDefault="0077741C">
          <w:pPr>
            <w:pStyle w:val="TOC3"/>
            <w:rPr>
              <w:noProof/>
              <w:kern w:val="2"/>
              <w:sz w:val="24"/>
              <w:szCs w:val="24"/>
              <w:lang w:eastAsia="en-AU"/>
              <w14:ligatures w14:val="standardContextual"/>
            </w:rPr>
          </w:pPr>
          <w:hyperlink w:anchor="_Toc194926125" w:history="1">
            <w:r w:rsidRPr="00595A19">
              <w:rPr>
                <w:rStyle w:val="Hyperlink"/>
                <w:noProof/>
              </w:rPr>
              <w:t>1.2.10</w:t>
            </w:r>
            <w:r>
              <w:rPr>
                <w:noProof/>
                <w:kern w:val="2"/>
                <w:sz w:val="24"/>
                <w:szCs w:val="24"/>
                <w:lang w:eastAsia="en-AU"/>
                <w14:ligatures w14:val="standardContextual"/>
              </w:rPr>
              <w:tab/>
            </w:r>
            <w:r w:rsidRPr="00595A19">
              <w:rPr>
                <w:rStyle w:val="Hyperlink"/>
                <w:noProof/>
              </w:rPr>
              <w:t>What are fee periods?</w:t>
            </w:r>
            <w:r>
              <w:rPr>
                <w:noProof/>
                <w:webHidden/>
              </w:rPr>
              <w:tab/>
            </w:r>
            <w:r>
              <w:rPr>
                <w:noProof/>
                <w:webHidden/>
              </w:rPr>
              <w:fldChar w:fldCharType="begin"/>
            </w:r>
            <w:r>
              <w:rPr>
                <w:noProof/>
                <w:webHidden/>
              </w:rPr>
              <w:instrText xml:space="preserve"> PAGEREF _Toc194926125 \h </w:instrText>
            </w:r>
            <w:r>
              <w:rPr>
                <w:noProof/>
                <w:webHidden/>
              </w:rPr>
            </w:r>
            <w:r>
              <w:rPr>
                <w:noProof/>
                <w:webHidden/>
              </w:rPr>
              <w:fldChar w:fldCharType="separate"/>
            </w:r>
            <w:r w:rsidR="000A1011">
              <w:rPr>
                <w:noProof/>
                <w:webHidden/>
              </w:rPr>
              <w:t>12</w:t>
            </w:r>
            <w:r>
              <w:rPr>
                <w:noProof/>
                <w:webHidden/>
              </w:rPr>
              <w:fldChar w:fldCharType="end"/>
            </w:r>
          </w:hyperlink>
        </w:p>
        <w:p w14:paraId="2E907D1F" w14:textId="0F061B87" w:rsidR="0077741C" w:rsidRDefault="0077741C">
          <w:pPr>
            <w:pStyle w:val="TOC3"/>
            <w:rPr>
              <w:noProof/>
              <w:kern w:val="2"/>
              <w:sz w:val="24"/>
              <w:szCs w:val="24"/>
              <w:lang w:eastAsia="en-AU"/>
              <w14:ligatures w14:val="standardContextual"/>
            </w:rPr>
          </w:pPr>
          <w:hyperlink w:anchor="_Toc194926126" w:history="1">
            <w:r w:rsidRPr="00595A19">
              <w:rPr>
                <w:rStyle w:val="Hyperlink"/>
                <w:noProof/>
              </w:rPr>
              <w:t>1.2.11</w:t>
            </w:r>
            <w:r>
              <w:rPr>
                <w:noProof/>
                <w:kern w:val="2"/>
                <w:sz w:val="24"/>
                <w:szCs w:val="24"/>
                <w:lang w:eastAsia="en-AU"/>
                <w14:ligatures w14:val="standardContextual"/>
              </w:rPr>
              <w:tab/>
            </w:r>
            <w:r w:rsidRPr="00595A19">
              <w:rPr>
                <w:rStyle w:val="Hyperlink"/>
                <w:noProof/>
              </w:rPr>
              <w:t>What is the provider fee limit?</w:t>
            </w:r>
            <w:r>
              <w:rPr>
                <w:noProof/>
                <w:webHidden/>
              </w:rPr>
              <w:tab/>
            </w:r>
            <w:r>
              <w:rPr>
                <w:noProof/>
                <w:webHidden/>
              </w:rPr>
              <w:fldChar w:fldCharType="begin"/>
            </w:r>
            <w:r>
              <w:rPr>
                <w:noProof/>
                <w:webHidden/>
              </w:rPr>
              <w:instrText xml:space="preserve"> PAGEREF _Toc194926126 \h </w:instrText>
            </w:r>
            <w:r>
              <w:rPr>
                <w:noProof/>
                <w:webHidden/>
              </w:rPr>
            </w:r>
            <w:r>
              <w:rPr>
                <w:noProof/>
                <w:webHidden/>
              </w:rPr>
              <w:fldChar w:fldCharType="separate"/>
            </w:r>
            <w:r w:rsidR="000A1011">
              <w:rPr>
                <w:noProof/>
                <w:webHidden/>
              </w:rPr>
              <w:t>12</w:t>
            </w:r>
            <w:r>
              <w:rPr>
                <w:noProof/>
                <w:webHidden/>
              </w:rPr>
              <w:fldChar w:fldCharType="end"/>
            </w:r>
          </w:hyperlink>
        </w:p>
        <w:p w14:paraId="781CDFDB" w14:textId="4CC381E0" w:rsidR="0077741C" w:rsidRDefault="0077741C">
          <w:pPr>
            <w:pStyle w:val="TOC3"/>
            <w:rPr>
              <w:noProof/>
              <w:kern w:val="2"/>
              <w:sz w:val="24"/>
              <w:szCs w:val="24"/>
              <w:lang w:eastAsia="en-AU"/>
              <w14:ligatures w14:val="standardContextual"/>
            </w:rPr>
          </w:pPr>
          <w:hyperlink w:anchor="_Toc194926127" w:history="1">
            <w:r w:rsidRPr="00595A19">
              <w:rPr>
                <w:rStyle w:val="Hyperlink"/>
                <w:noProof/>
              </w:rPr>
              <w:t>1.2.12</w:t>
            </w:r>
            <w:r>
              <w:rPr>
                <w:noProof/>
                <w:kern w:val="2"/>
                <w:sz w:val="24"/>
                <w:szCs w:val="24"/>
                <w:lang w:eastAsia="en-AU"/>
                <w14:ligatures w14:val="standardContextual"/>
              </w:rPr>
              <w:tab/>
            </w:r>
            <w:r w:rsidRPr="00595A19">
              <w:rPr>
                <w:rStyle w:val="Hyperlink"/>
                <w:noProof/>
              </w:rPr>
              <w:t>What is the HELP loan limit?</w:t>
            </w:r>
            <w:r>
              <w:rPr>
                <w:noProof/>
                <w:webHidden/>
              </w:rPr>
              <w:tab/>
            </w:r>
            <w:r>
              <w:rPr>
                <w:noProof/>
                <w:webHidden/>
              </w:rPr>
              <w:fldChar w:fldCharType="begin"/>
            </w:r>
            <w:r>
              <w:rPr>
                <w:noProof/>
                <w:webHidden/>
              </w:rPr>
              <w:instrText xml:space="preserve"> PAGEREF _Toc194926127 \h </w:instrText>
            </w:r>
            <w:r>
              <w:rPr>
                <w:noProof/>
                <w:webHidden/>
              </w:rPr>
            </w:r>
            <w:r>
              <w:rPr>
                <w:noProof/>
                <w:webHidden/>
              </w:rPr>
              <w:fldChar w:fldCharType="separate"/>
            </w:r>
            <w:r w:rsidR="000A1011">
              <w:rPr>
                <w:noProof/>
                <w:webHidden/>
              </w:rPr>
              <w:t>12</w:t>
            </w:r>
            <w:r>
              <w:rPr>
                <w:noProof/>
                <w:webHidden/>
              </w:rPr>
              <w:fldChar w:fldCharType="end"/>
            </w:r>
          </w:hyperlink>
        </w:p>
        <w:p w14:paraId="06C4CD59" w14:textId="3A09F239" w:rsidR="0077741C" w:rsidRDefault="0077741C">
          <w:pPr>
            <w:pStyle w:val="TOC3"/>
            <w:rPr>
              <w:noProof/>
              <w:kern w:val="2"/>
              <w:sz w:val="24"/>
              <w:szCs w:val="24"/>
              <w:lang w:eastAsia="en-AU"/>
              <w14:ligatures w14:val="standardContextual"/>
            </w:rPr>
          </w:pPr>
          <w:hyperlink w:anchor="_Toc194926128" w:history="1">
            <w:r w:rsidRPr="00595A19">
              <w:rPr>
                <w:rStyle w:val="Hyperlink"/>
                <w:noProof/>
              </w:rPr>
              <w:t>1.2.13</w:t>
            </w:r>
            <w:r>
              <w:rPr>
                <w:noProof/>
                <w:kern w:val="2"/>
                <w:sz w:val="24"/>
                <w:szCs w:val="24"/>
                <w:lang w:eastAsia="en-AU"/>
                <w14:ligatures w14:val="standardContextual"/>
              </w:rPr>
              <w:tab/>
            </w:r>
            <w:r w:rsidRPr="00595A19">
              <w:rPr>
                <w:rStyle w:val="Hyperlink"/>
                <w:noProof/>
              </w:rPr>
              <w:t>What is the HELP balance?</w:t>
            </w:r>
            <w:r>
              <w:rPr>
                <w:noProof/>
                <w:webHidden/>
              </w:rPr>
              <w:tab/>
            </w:r>
            <w:r>
              <w:rPr>
                <w:noProof/>
                <w:webHidden/>
              </w:rPr>
              <w:fldChar w:fldCharType="begin"/>
            </w:r>
            <w:r>
              <w:rPr>
                <w:noProof/>
                <w:webHidden/>
              </w:rPr>
              <w:instrText xml:space="preserve"> PAGEREF _Toc194926128 \h </w:instrText>
            </w:r>
            <w:r>
              <w:rPr>
                <w:noProof/>
                <w:webHidden/>
              </w:rPr>
            </w:r>
            <w:r>
              <w:rPr>
                <w:noProof/>
                <w:webHidden/>
              </w:rPr>
              <w:fldChar w:fldCharType="separate"/>
            </w:r>
            <w:r w:rsidR="000A1011">
              <w:rPr>
                <w:noProof/>
                <w:webHidden/>
              </w:rPr>
              <w:t>12</w:t>
            </w:r>
            <w:r>
              <w:rPr>
                <w:noProof/>
                <w:webHidden/>
              </w:rPr>
              <w:fldChar w:fldCharType="end"/>
            </w:r>
          </w:hyperlink>
        </w:p>
        <w:p w14:paraId="47067B51" w14:textId="1335C532" w:rsidR="0077741C" w:rsidRDefault="0077741C">
          <w:pPr>
            <w:pStyle w:val="TOC3"/>
            <w:rPr>
              <w:noProof/>
              <w:kern w:val="2"/>
              <w:sz w:val="24"/>
              <w:szCs w:val="24"/>
              <w:lang w:eastAsia="en-AU"/>
              <w14:ligatures w14:val="standardContextual"/>
            </w:rPr>
          </w:pPr>
          <w:hyperlink w:anchor="_Toc194926129" w:history="1">
            <w:r w:rsidRPr="00595A19">
              <w:rPr>
                <w:rStyle w:val="Hyperlink"/>
                <w:noProof/>
              </w:rPr>
              <w:t>1.2.14</w:t>
            </w:r>
            <w:r>
              <w:rPr>
                <w:noProof/>
                <w:kern w:val="2"/>
                <w:sz w:val="24"/>
                <w:szCs w:val="24"/>
                <w:lang w:eastAsia="en-AU"/>
                <w14:ligatures w14:val="standardContextual"/>
              </w:rPr>
              <w:tab/>
            </w:r>
            <w:r w:rsidRPr="00595A19">
              <w:rPr>
                <w:rStyle w:val="Hyperlink"/>
                <w:noProof/>
              </w:rPr>
              <w:t>What is a genuine student?</w:t>
            </w:r>
            <w:r>
              <w:rPr>
                <w:noProof/>
                <w:webHidden/>
              </w:rPr>
              <w:tab/>
            </w:r>
            <w:r>
              <w:rPr>
                <w:noProof/>
                <w:webHidden/>
              </w:rPr>
              <w:fldChar w:fldCharType="begin"/>
            </w:r>
            <w:r>
              <w:rPr>
                <w:noProof/>
                <w:webHidden/>
              </w:rPr>
              <w:instrText xml:space="preserve"> PAGEREF _Toc194926129 \h </w:instrText>
            </w:r>
            <w:r>
              <w:rPr>
                <w:noProof/>
                <w:webHidden/>
              </w:rPr>
            </w:r>
            <w:r>
              <w:rPr>
                <w:noProof/>
                <w:webHidden/>
              </w:rPr>
              <w:fldChar w:fldCharType="separate"/>
            </w:r>
            <w:r w:rsidR="000A1011">
              <w:rPr>
                <w:noProof/>
                <w:webHidden/>
              </w:rPr>
              <w:t>12</w:t>
            </w:r>
            <w:r>
              <w:rPr>
                <w:noProof/>
                <w:webHidden/>
              </w:rPr>
              <w:fldChar w:fldCharType="end"/>
            </w:r>
          </w:hyperlink>
        </w:p>
        <w:p w14:paraId="5EB59DCD" w14:textId="32222DFF" w:rsidR="0077741C" w:rsidRDefault="0077741C">
          <w:pPr>
            <w:pStyle w:val="TOC3"/>
            <w:rPr>
              <w:noProof/>
              <w:kern w:val="2"/>
              <w:sz w:val="24"/>
              <w:szCs w:val="24"/>
              <w:lang w:eastAsia="en-AU"/>
              <w14:ligatures w14:val="standardContextual"/>
            </w:rPr>
          </w:pPr>
          <w:hyperlink w:anchor="_Toc194926130" w:history="1">
            <w:r w:rsidRPr="00595A19">
              <w:rPr>
                <w:rStyle w:val="Hyperlink"/>
                <w:noProof/>
              </w:rPr>
              <w:t>1.2.15</w:t>
            </w:r>
            <w:r>
              <w:rPr>
                <w:noProof/>
                <w:kern w:val="2"/>
                <w:sz w:val="24"/>
                <w:szCs w:val="24"/>
                <w:lang w:eastAsia="en-AU"/>
                <w14:ligatures w14:val="standardContextual"/>
              </w:rPr>
              <w:tab/>
            </w:r>
            <w:r w:rsidRPr="00595A19">
              <w:rPr>
                <w:rStyle w:val="Hyperlink"/>
                <w:noProof/>
              </w:rPr>
              <w:t>When do providers get paid?</w:t>
            </w:r>
            <w:r>
              <w:rPr>
                <w:noProof/>
                <w:webHidden/>
              </w:rPr>
              <w:tab/>
            </w:r>
            <w:r>
              <w:rPr>
                <w:noProof/>
                <w:webHidden/>
              </w:rPr>
              <w:fldChar w:fldCharType="begin"/>
            </w:r>
            <w:r>
              <w:rPr>
                <w:noProof/>
                <w:webHidden/>
              </w:rPr>
              <w:instrText xml:space="preserve"> PAGEREF _Toc194926130 \h </w:instrText>
            </w:r>
            <w:r>
              <w:rPr>
                <w:noProof/>
                <w:webHidden/>
              </w:rPr>
            </w:r>
            <w:r>
              <w:rPr>
                <w:noProof/>
                <w:webHidden/>
              </w:rPr>
              <w:fldChar w:fldCharType="separate"/>
            </w:r>
            <w:r w:rsidR="000A1011">
              <w:rPr>
                <w:noProof/>
                <w:webHidden/>
              </w:rPr>
              <w:t>12</w:t>
            </w:r>
            <w:r>
              <w:rPr>
                <w:noProof/>
                <w:webHidden/>
              </w:rPr>
              <w:fldChar w:fldCharType="end"/>
            </w:r>
          </w:hyperlink>
        </w:p>
        <w:p w14:paraId="7873B755" w14:textId="37B371B0" w:rsidR="0077741C" w:rsidRDefault="0077741C">
          <w:pPr>
            <w:pStyle w:val="TOC3"/>
            <w:rPr>
              <w:noProof/>
              <w:kern w:val="2"/>
              <w:sz w:val="24"/>
              <w:szCs w:val="24"/>
              <w:lang w:eastAsia="en-AU"/>
              <w14:ligatures w14:val="standardContextual"/>
            </w:rPr>
          </w:pPr>
          <w:hyperlink w:anchor="_Toc194926131" w:history="1">
            <w:r w:rsidRPr="00595A19">
              <w:rPr>
                <w:rStyle w:val="Hyperlink"/>
                <w:noProof/>
              </w:rPr>
              <w:t>1.2.16</w:t>
            </w:r>
            <w:r>
              <w:rPr>
                <w:noProof/>
                <w:kern w:val="2"/>
                <w:sz w:val="24"/>
                <w:szCs w:val="24"/>
                <w:lang w:eastAsia="en-AU"/>
                <w14:ligatures w14:val="standardContextual"/>
              </w:rPr>
              <w:tab/>
            </w:r>
            <w:r w:rsidRPr="00595A19">
              <w:rPr>
                <w:rStyle w:val="Hyperlink"/>
                <w:noProof/>
              </w:rPr>
              <w:t>What is the VSL tuition protection levy?</w:t>
            </w:r>
            <w:r>
              <w:rPr>
                <w:noProof/>
                <w:webHidden/>
              </w:rPr>
              <w:tab/>
            </w:r>
            <w:r>
              <w:rPr>
                <w:noProof/>
                <w:webHidden/>
              </w:rPr>
              <w:fldChar w:fldCharType="begin"/>
            </w:r>
            <w:r>
              <w:rPr>
                <w:noProof/>
                <w:webHidden/>
              </w:rPr>
              <w:instrText xml:space="preserve"> PAGEREF _Toc194926131 \h </w:instrText>
            </w:r>
            <w:r>
              <w:rPr>
                <w:noProof/>
                <w:webHidden/>
              </w:rPr>
            </w:r>
            <w:r>
              <w:rPr>
                <w:noProof/>
                <w:webHidden/>
              </w:rPr>
              <w:fldChar w:fldCharType="separate"/>
            </w:r>
            <w:r w:rsidR="000A1011">
              <w:rPr>
                <w:noProof/>
                <w:webHidden/>
              </w:rPr>
              <w:t>12</w:t>
            </w:r>
            <w:r>
              <w:rPr>
                <w:noProof/>
                <w:webHidden/>
              </w:rPr>
              <w:fldChar w:fldCharType="end"/>
            </w:r>
          </w:hyperlink>
        </w:p>
        <w:p w14:paraId="0A4D2D5F" w14:textId="50C0CB7F" w:rsidR="0077741C" w:rsidRDefault="0077741C">
          <w:pPr>
            <w:pStyle w:val="TOC2"/>
            <w:tabs>
              <w:tab w:val="left" w:pos="852"/>
            </w:tabs>
            <w:rPr>
              <w:kern w:val="2"/>
              <w:sz w:val="24"/>
              <w:szCs w:val="24"/>
              <w:lang w:eastAsia="en-AU"/>
              <w14:ligatures w14:val="standardContextual"/>
            </w:rPr>
          </w:pPr>
          <w:hyperlink w:anchor="_Toc194926132" w:history="1">
            <w:r w:rsidRPr="00595A19">
              <w:rPr>
                <w:rStyle w:val="Hyperlink"/>
              </w:rPr>
              <w:t>1.3</w:t>
            </w:r>
            <w:r>
              <w:rPr>
                <w:kern w:val="2"/>
                <w:sz w:val="24"/>
                <w:szCs w:val="24"/>
                <w:lang w:eastAsia="en-AU"/>
                <w14:ligatures w14:val="standardContextual"/>
              </w:rPr>
              <w:tab/>
            </w:r>
            <w:r w:rsidRPr="00595A19">
              <w:rPr>
                <w:rStyle w:val="Hyperlink"/>
              </w:rPr>
              <w:t>Complying with other legislation</w:t>
            </w:r>
            <w:r>
              <w:rPr>
                <w:webHidden/>
              </w:rPr>
              <w:tab/>
            </w:r>
            <w:r>
              <w:rPr>
                <w:webHidden/>
              </w:rPr>
              <w:fldChar w:fldCharType="begin"/>
            </w:r>
            <w:r>
              <w:rPr>
                <w:webHidden/>
              </w:rPr>
              <w:instrText xml:space="preserve"> PAGEREF _Toc194926132 \h </w:instrText>
            </w:r>
            <w:r>
              <w:rPr>
                <w:webHidden/>
              </w:rPr>
            </w:r>
            <w:r>
              <w:rPr>
                <w:webHidden/>
              </w:rPr>
              <w:fldChar w:fldCharType="separate"/>
            </w:r>
            <w:r w:rsidR="000A1011">
              <w:rPr>
                <w:webHidden/>
              </w:rPr>
              <w:t>12</w:t>
            </w:r>
            <w:r>
              <w:rPr>
                <w:webHidden/>
              </w:rPr>
              <w:fldChar w:fldCharType="end"/>
            </w:r>
          </w:hyperlink>
        </w:p>
        <w:p w14:paraId="4DD241CB" w14:textId="66F7BFA0" w:rsidR="0077741C" w:rsidRDefault="0077741C">
          <w:pPr>
            <w:pStyle w:val="TOC2"/>
            <w:tabs>
              <w:tab w:val="left" w:pos="852"/>
            </w:tabs>
            <w:rPr>
              <w:kern w:val="2"/>
              <w:sz w:val="24"/>
              <w:szCs w:val="24"/>
              <w:lang w:eastAsia="en-AU"/>
              <w14:ligatures w14:val="standardContextual"/>
            </w:rPr>
          </w:pPr>
          <w:hyperlink w:anchor="_Toc194926133" w:history="1">
            <w:r w:rsidRPr="00595A19">
              <w:rPr>
                <w:rStyle w:val="Hyperlink"/>
                <w:rFonts w:eastAsia="Times New Roman"/>
              </w:rPr>
              <w:t>1.4</w:t>
            </w:r>
            <w:r>
              <w:rPr>
                <w:kern w:val="2"/>
                <w:sz w:val="24"/>
                <w:szCs w:val="24"/>
                <w:lang w:eastAsia="en-AU"/>
                <w14:ligatures w14:val="standardContextual"/>
              </w:rPr>
              <w:tab/>
            </w:r>
            <w:r w:rsidRPr="00595A19">
              <w:rPr>
                <w:rStyle w:val="Hyperlink"/>
              </w:rPr>
              <w:t>Useful</w:t>
            </w:r>
            <w:r w:rsidRPr="00595A19">
              <w:rPr>
                <w:rStyle w:val="Hyperlink"/>
                <w:rFonts w:eastAsia="Times New Roman"/>
              </w:rPr>
              <w:t xml:space="preserve"> Links</w:t>
            </w:r>
            <w:r>
              <w:rPr>
                <w:webHidden/>
              </w:rPr>
              <w:tab/>
            </w:r>
            <w:r>
              <w:rPr>
                <w:webHidden/>
              </w:rPr>
              <w:fldChar w:fldCharType="begin"/>
            </w:r>
            <w:r>
              <w:rPr>
                <w:webHidden/>
              </w:rPr>
              <w:instrText xml:space="preserve"> PAGEREF _Toc194926133 \h </w:instrText>
            </w:r>
            <w:r>
              <w:rPr>
                <w:webHidden/>
              </w:rPr>
            </w:r>
            <w:r>
              <w:rPr>
                <w:webHidden/>
              </w:rPr>
              <w:fldChar w:fldCharType="separate"/>
            </w:r>
            <w:r w:rsidR="000A1011">
              <w:rPr>
                <w:webHidden/>
              </w:rPr>
              <w:t>13</w:t>
            </w:r>
            <w:r>
              <w:rPr>
                <w:webHidden/>
              </w:rPr>
              <w:fldChar w:fldCharType="end"/>
            </w:r>
          </w:hyperlink>
        </w:p>
        <w:p w14:paraId="1632F000" w14:textId="30ABB08F" w:rsidR="0077741C" w:rsidRDefault="0077741C">
          <w:pPr>
            <w:pStyle w:val="TOC2"/>
            <w:tabs>
              <w:tab w:val="left" w:pos="852"/>
            </w:tabs>
            <w:rPr>
              <w:kern w:val="2"/>
              <w:sz w:val="24"/>
              <w:szCs w:val="24"/>
              <w:lang w:eastAsia="en-AU"/>
              <w14:ligatures w14:val="standardContextual"/>
            </w:rPr>
          </w:pPr>
          <w:hyperlink w:anchor="_Toc194926134" w:history="1">
            <w:r w:rsidRPr="00595A19">
              <w:rPr>
                <w:rStyle w:val="Hyperlink"/>
                <w:rFonts w:eastAsia="Times New Roman"/>
              </w:rPr>
              <w:t>1.5</w:t>
            </w:r>
            <w:r>
              <w:rPr>
                <w:kern w:val="2"/>
                <w:sz w:val="24"/>
                <w:szCs w:val="24"/>
                <w:lang w:eastAsia="en-AU"/>
                <w14:ligatures w14:val="standardContextual"/>
              </w:rPr>
              <w:tab/>
            </w:r>
            <w:r w:rsidRPr="00595A19">
              <w:rPr>
                <w:rStyle w:val="Hyperlink"/>
              </w:rPr>
              <w:t>Glossary</w:t>
            </w:r>
            <w:r>
              <w:rPr>
                <w:webHidden/>
              </w:rPr>
              <w:tab/>
            </w:r>
            <w:r>
              <w:rPr>
                <w:webHidden/>
              </w:rPr>
              <w:fldChar w:fldCharType="begin"/>
            </w:r>
            <w:r>
              <w:rPr>
                <w:webHidden/>
              </w:rPr>
              <w:instrText xml:space="preserve"> PAGEREF _Toc194926134 \h </w:instrText>
            </w:r>
            <w:r>
              <w:rPr>
                <w:webHidden/>
              </w:rPr>
            </w:r>
            <w:r>
              <w:rPr>
                <w:webHidden/>
              </w:rPr>
              <w:fldChar w:fldCharType="separate"/>
            </w:r>
            <w:r w:rsidR="000A1011">
              <w:rPr>
                <w:webHidden/>
              </w:rPr>
              <w:t>14</w:t>
            </w:r>
            <w:r>
              <w:rPr>
                <w:webHidden/>
              </w:rPr>
              <w:fldChar w:fldCharType="end"/>
            </w:r>
          </w:hyperlink>
        </w:p>
        <w:p w14:paraId="3B2DEF04" w14:textId="52BE2AE2" w:rsidR="0077741C" w:rsidRDefault="0077741C">
          <w:pPr>
            <w:pStyle w:val="TOC1"/>
            <w:rPr>
              <w:kern w:val="2"/>
              <w:sz w:val="24"/>
              <w:szCs w:val="24"/>
              <w:lang w:eastAsia="en-AU"/>
              <w14:ligatures w14:val="standardContextual"/>
            </w:rPr>
          </w:pPr>
          <w:hyperlink w:anchor="_Toc194926135" w:history="1">
            <w:r w:rsidRPr="00595A19">
              <w:rPr>
                <w:rStyle w:val="Hyperlink"/>
              </w:rPr>
              <w:t>2.</w:t>
            </w:r>
            <w:r>
              <w:rPr>
                <w:kern w:val="2"/>
                <w:sz w:val="24"/>
                <w:szCs w:val="24"/>
                <w:lang w:eastAsia="en-AU"/>
                <w14:ligatures w14:val="standardContextual"/>
              </w:rPr>
              <w:tab/>
            </w:r>
            <w:r w:rsidRPr="00595A19">
              <w:rPr>
                <w:rStyle w:val="Hyperlink"/>
              </w:rPr>
              <w:t>VET FEE-HELP</w:t>
            </w:r>
            <w:r>
              <w:rPr>
                <w:webHidden/>
              </w:rPr>
              <w:tab/>
            </w:r>
            <w:r>
              <w:rPr>
                <w:webHidden/>
              </w:rPr>
              <w:fldChar w:fldCharType="begin"/>
            </w:r>
            <w:r>
              <w:rPr>
                <w:webHidden/>
              </w:rPr>
              <w:instrText xml:space="preserve"> PAGEREF _Toc194926135 \h </w:instrText>
            </w:r>
            <w:r>
              <w:rPr>
                <w:webHidden/>
              </w:rPr>
            </w:r>
            <w:r>
              <w:rPr>
                <w:webHidden/>
              </w:rPr>
              <w:fldChar w:fldCharType="separate"/>
            </w:r>
            <w:r w:rsidR="000A1011">
              <w:rPr>
                <w:webHidden/>
              </w:rPr>
              <w:t>16</w:t>
            </w:r>
            <w:r>
              <w:rPr>
                <w:webHidden/>
              </w:rPr>
              <w:fldChar w:fldCharType="end"/>
            </w:r>
          </w:hyperlink>
        </w:p>
        <w:p w14:paraId="6C373D13" w14:textId="202AFB9E" w:rsidR="0077741C" w:rsidRDefault="0077741C">
          <w:pPr>
            <w:pStyle w:val="TOC2"/>
            <w:tabs>
              <w:tab w:val="left" w:pos="852"/>
            </w:tabs>
            <w:rPr>
              <w:kern w:val="2"/>
              <w:sz w:val="24"/>
              <w:szCs w:val="24"/>
              <w:lang w:eastAsia="en-AU"/>
              <w14:ligatures w14:val="standardContextual"/>
            </w:rPr>
          </w:pPr>
          <w:hyperlink w:anchor="_Toc194926136" w:history="1">
            <w:r w:rsidRPr="00595A19">
              <w:rPr>
                <w:rStyle w:val="Hyperlink"/>
              </w:rPr>
              <w:t>2.1</w:t>
            </w:r>
            <w:r>
              <w:rPr>
                <w:kern w:val="2"/>
                <w:sz w:val="24"/>
                <w:szCs w:val="24"/>
                <w:lang w:eastAsia="en-AU"/>
                <w14:ligatures w14:val="standardContextual"/>
              </w:rPr>
              <w:tab/>
            </w:r>
            <w:r w:rsidRPr="00595A19">
              <w:rPr>
                <w:rStyle w:val="Hyperlink"/>
              </w:rPr>
              <w:t>Close of VET FEE-HELP</w:t>
            </w:r>
            <w:r>
              <w:rPr>
                <w:webHidden/>
              </w:rPr>
              <w:tab/>
            </w:r>
            <w:r>
              <w:rPr>
                <w:webHidden/>
              </w:rPr>
              <w:fldChar w:fldCharType="begin"/>
            </w:r>
            <w:r>
              <w:rPr>
                <w:webHidden/>
              </w:rPr>
              <w:instrText xml:space="preserve"> PAGEREF _Toc194926136 \h </w:instrText>
            </w:r>
            <w:r>
              <w:rPr>
                <w:webHidden/>
              </w:rPr>
            </w:r>
            <w:r>
              <w:rPr>
                <w:webHidden/>
              </w:rPr>
              <w:fldChar w:fldCharType="separate"/>
            </w:r>
            <w:r w:rsidR="000A1011">
              <w:rPr>
                <w:webHidden/>
              </w:rPr>
              <w:t>16</w:t>
            </w:r>
            <w:r>
              <w:rPr>
                <w:webHidden/>
              </w:rPr>
              <w:fldChar w:fldCharType="end"/>
            </w:r>
          </w:hyperlink>
        </w:p>
        <w:p w14:paraId="1E2EECD4" w14:textId="212EC4FA" w:rsidR="0077741C" w:rsidRDefault="0077741C">
          <w:pPr>
            <w:pStyle w:val="TOC1"/>
            <w:rPr>
              <w:kern w:val="2"/>
              <w:sz w:val="24"/>
              <w:szCs w:val="24"/>
              <w:lang w:eastAsia="en-AU"/>
              <w14:ligatures w14:val="standardContextual"/>
            </w:rPr>
          </w:pPr>
          <w:hyperlink w:anchor="_Toc194926137" w:history="1">
            <w:r w:rsidRPr="00595A19">
              <w:rPr>
                <w:rStyle w:val="Hyperlink"/>
              </w:rPr>
              <w:t>3.</w:t>
            </w:r>
            <w:r>
              <w:rPr>
                <w:kern w:val="2"/>
                <w:sz w:val="24"/>
                <w:szCs w:val="24"/>
                <w:lang w:eastAsia="en-AU"/>
                <w14:ligatures w14:val="standardContextual"/>
              </w:rPr>
              <w:tab/>
            </w:r>
            <w:r w:rsidRPr="00595A19">
              <w:rPr>
                <w:rStyle w:val="Hyperlink"/>
              </w:rPr>
              <w:t>Becoming an approved course provider</w:t>
            </w:r>
            <w:r>
              <w:rPr>
                <w:webHidden/>
              </w:rPr>
              <w:tab/>
            </w:r>
            <w:r>
              <w:rPr>
                <w:webHidden/>
              </w:rPr>
              <w:fldChar w:fldCharType="begin"/>
            </w:r>
            <w:r>
              <w:rPr>
                <w:webHidden/>
              </w:rPr>
              <w:instrText xml:space="preserve"> PAGEREF _Toc194926137 \h </w:instrText>
            </w:r>
            <w:r>
              <w:rPr>
                <w:webHidden/>
              </w:rPr>
            </w:r>
            <w:r>
              <w:rPr>
                <w:webHidden/>
              </w:rPr>
              <w:fldChar w:fldCharType="separate"/>
            </w:r>
            <w:r w:rsidR="000A1011">
              <w:rPr>
                <w:webHidden/>
              </w:rPr>
              <w:t>17</w:t>
            </w:r>
            <w:r>
              <w:rPr>
                <w:webHidden/>
              </w:rPr>
              <w:fldChar w:fldCharType="end"/>
            </w:r>
          </w:hyperlink>
        </w:p>
        <w:p w14:paraId="09403C4A" w14:textId="439F65BE" w:rsidR="0077741C" w:rsidRDefault="0077741C">
          <w:pPr>
            <w:pStyle w:val="TOC2"/>
            <w:tabs>
              <w:tab w:val="left" w:pos="852"/>
            </w:tabs>
            <w:rPr>
              <w:kern w:val="2"/>
              <w:sz w:val="24"/>
              <w:szCs w:val="24"/>
              <w:lang w:eastAsia="en-AU"/>
              <w14:ligatures w14:val="standardContextual"/>
            </w:rPr>
          </w:pPr>
          <w:hyperlink w:anchor="_Toc194926138" w:history="1">
            <w:r w:rsidRPr="00595A19">
              <w:rPr>
                <w:rStyle w:val="Hyperlink"/>
                <w:rFonts w:eastAsia="Times New Roman"/>
              </w:rPr>
              <w:t>3.1</w:t>
            </w:r>
            <w:r>
              <w:rPr>
                <w:kern w:val="2"/>
                <w:sz w:val="24"/>
                <w:szCs w:val="24"/>
                <w:lang w:eastAsia="en-AU"/>
                <w14:ligatures w14:val="standardContextual"/>
              </w:rPr>
              <w:tab/>
            </w:r>
            <w:r w:rsidRPr="00595A19">
              <w:rPr>
                <w:rStyle w:val="Hyperlink"/>
                <w:rFonts w:eastAsia="Times New Roman"/>
              </w:rPr>
              <w:t>Application fee</w:t>
            </w:r>
            <w:r>
              <w:rPr>
                <w:webHidden/>
              </w:rPr>
              <w:tab/>
            </w:r>
            <w:r>
              <w:rPr>
                <w:webHidden/>
              </w:rPr>
              <w:fldChar w:fldCharType="begin"/>
            </w:r>
            <w:r>
              <w:rPr>
                <w:webHidden/>
              </w:rPr>
              <w:instrText xml:space="preserve"> PAGEREF _Toc194926138 \h </w:instrText>
            </w:r>
            <w:r>
              <w:rPr>
                <w:webHidden/>
              </w:rPr>
            </w:r>
            <w:r>
              <w:rPr>
                <w:webHidden/>
              </w:rPr>
              <w:fldChar w:fldCharType="separate"/>
            </w:r>
            <w:r w:rsidR="000A1011">
              <w:rPr>
                <w:webHidden/>
              </w:rPr>
              <w:t>17</w:t>
            </w:r>
            <w:r>
              <w:rPr>
                <w:webHidden/>
              </w:rPr>
              <w:fldChar w:fldCharType="end"/>
            </w:r>
          </w:hyperlink>
        </w:p>
        <w:p w14:paraId="00558A00" w14:textId="394B2708" w:rsidR="0077741C" w:rsidRDefault="0077741C">
          <w:pPr>
            <w:pStyle w:val="TOC2"/>
            <w:tabs>
              <w:tab w:val="left" w:pos="852"/>
            </w:tabs>
            <w:rPr>
              <w:kern w:val="2"/>
              <w:sz w:val="24"/>
              <w:szCs w:val="24"/>
              <w:lang w:eastAsia="en-AU"/>
              <w14:ligatures w14:val="standardContextual"/>
            </w:rPr>
          </w:pPr>
          <w:hyperlink w:anchor="_Toc194926139" w:history="1">
            <w:r w:rsidRPr="00595A19">
              <w:rPr>
                <w:rStyle w:val="Hyperlink"/>
                <w:rFonts w:eastAsia="Times New Roman"/>
              </w:rPr>
              <w:t>3.2</w:t>
            </w:r>
            <w:r>
              <w:rPr>
                <w:kern w:val="2"/>
                <w:sz w:val="24"/>
                <w:szCs w:val="24"/>
                <w:lang w:eastAsia="en-AU"/>
                <w14:ligatures w14:val="standardContextual"/>
              </w:rPr>
              <w:tab/>
            </w:r>
            <w:r w:rsidRPr="00595A19">
              <w:rPr>
                <w:rStyle w:val="Hyperlink"/>
                <w:rFonts w:eastAsia="Times New Roman"/>
              </w:rPr>
              <w:t>Tuition Protection arrangements and annual levy</w:t>
            </w:r>
            <w:r>
              <w:rPr>
                <w:webHidden/>
              </w:rPr>
              <w:tab/>
            </w:r>
            <w:r>
              <w:rPr>
                <w:webHidden/>
              </w:rPr>
              <w:fldChar w:fldCharType="begin"/>
            </w:r>
            <w:r>
              <w:rPr>
                <w:webHidden/>
              </w:rPr>
              <w:instrText xml:space="preserve"> PAGEREF _Toc194926139 \h </w:instrText>
            </w:r>
            <w:r>
              <w:rPr>
                <w:webHidden/>
              </w:rPr>
            </w:r>
            <w:r>
              <w:rPr>
                <w:webHidden/>
              </w:rPr>
              <w:fldChar w:fldCharType="separate"/>
            </w:r>
            <w:r w:rsidR="000A1011">
              <w:rPr>
                <w:webHidden/>
              </w:rPr>
              <w:t>18</w:t>
            </w:r>
            <w:r>
              <w:rPr>
                <w:webHidden/>
              </w:rPr>
              <w:fldChar w:fldCharType="end"/>
            </w:r>
          </w:hyperlink>
        </w:p>
        <w:p w14:paraId="6C9BCE6E" w14:textId="13B644A2" w:rsidR="0077741C" w:rsidRDefault="0077741C">
          <w:pPr>
            <w:pStyle w:val="TOC1"/>
            <w:rPr>
              <w:kern w:val="2"/>
              <w:sz w:val="24"/>
              <w:szCs w:val="24"/>
              <w:lang w:eastAsia="en-AU"/>
              <w14:ligatures w14:val="standardContextual"/>
            </w:rPr>
          </w:pPr>
          <w:hyperlink w:anchor="_Toc194926140" w:history="1">
            <w:r w:rsidRPr="00595A19">
              <w:rPr>
                <w:rStyle w:val="Hyperlink"/>
              </w:rPr>
              <w:t>4.</w:t>
            </w:r>
            <w:r>
              <w:rPr>
                <w:kern w:val="2"/>
                <w:sz w:val="24"/>
                <w:szCs w:val="24"/>
                <w:lang w:eastAsia="en-AU"/>
                <w14:ligatures w14:val="standardContextual"/>
              </w:rPr>
              <w:tab/>
            </w:r>
            <w:r w:rsidRPr="00595A19">
              <w:rPr>
                <w:rStyle w:val="Hyperlink"/>
              </w:rPr>
              <w:t>Provider obligations</w:t>
            </w:r>
            <w:r>
              <w:rPr>
                <w:webHidden/>
              </w:rPr>
              <w:tab/>
            </w:r>
            <w:r>
              <w:rPr>
                <w:webHidden/>
              </w:rPr>
              <w:fldChar w:fldCharType="begin"/>
            </w:r>
            <w:r>
              <w:rPr>
                <w:webHidden/>
              </w:rPr>
              <w:instrText xml:space="preserve"> PAGEREF _Toc194926140 \h </w:instrText>
            </w:r>
            <w:r>
              <w:rPr>
                <w:webHidden/>
              </w:rPr>
            </w:r>
            <w:r>
              <w:rPr>
                <w:webHidden/>
              </w:rPr>
              <w:fldChar w:fldCharType="separate"/>
            </w:r>
            <w:r w:rsidR="000A1011">
              <w:rPr>
                <w:webHidden/>
              </w:rPr>
              <w:t>19</w:t>
            </w:r>
            <w:r>
              <w:rPr>
                <w:webHidden/>
              </w:rPr>
              <w:fldChar w:fldCharType="end"/>
            </w:r>
          </w:hyperlink>
        </w:p>
        <w:p w14:paraId="304B4727" w14:textId="3D3E03CE" w:rsidR="0077741C" w:rsidRDefault="0077741C">
          <w:pPr>
            <w:pStyle w:val="TOC2"/>
            <w:tabs>
              <w:tab w:val="left" w:pos="852"/>
            </w:tabs>
            <w:rPr>
              <w:kern w:val="2"/>
              <w:sz w:val="24"/>
              <w:szCs w:val="24"/>
              <w:lang w:eastAsia="en-AU"/>
              <w14:ligatures w14:val="standardContextual"/>
            </w:rPr>
          </w:pPr>
          <w:hyperlink w:anchor="_Toc194926141" w:history="1">
            <w:r w:rsidRPr="00595A19">
              <w:rPr>
                <w:rStyle w:val="Hyperlink"/>
              </w:rPr>
              <w:t>4.1</w:t>
            </w:r>
            <w:r>
              <w:rPr>
                <w:kern w:val="2"/>
                <w:sz w:val="24"/>
                <w:szCs w:val="24"/>
                <w:lang w:eastAsia="en-AU"/>
                <w14:ligatures w14:val="standardContextual"/>
              </w:rPr>
              <w:tab/>
            </w:r>
            <w:r w:rsidRPr="00595A19">
              <w:rPr>
                <w:rStyle w:val="Hyperlink"/>
              </w:rPr>
              <w:t>Compliance</w:t>
            </w:r>
            <w:r>
              <w:rPr>
                <w:webHidden/>
              </w:rPr>
              <w:tab/>
            </w:r>
            <w:r>
              <w:rPr>
                <w:webHidden/>
              </w:rPr>
              <w:fldChar w:fldCharType="begin"/>
            </w:r>
            <w:r>
              <w:rPr>
                <w:webHidden/>
              </w:rPr>
              <w:instrText xml:space="preserve"> PAGEREF _Toc194926141 \h </w:instrText>
            </w:r>
            <w:r>
              <w:rPr>
                <w:webHidden/>
              </w:rPr>
            </w:r>
            <w:r>
              <w:rPr>
                <w:webHidden/>
              </w:rPr>
              <w:fldChar w:fldCharType="separate"/>
            </w:r>
            <w:r w:rsidR="000A1011">
              <w:rPr>
                <w:webHidden/>
              </w:rPr>
              <w:t>19</w:t>
            </w:r>
            <w:r>
              <w:rPr>
                <w:webHidden/>
              </w:rPr>
              <w:fldChar w:fldCharType="end"/>
            </w:r>
          </w:hyperlink>
        </w:p>
        <w:p w14:paraId="52F56853" w14:textId="12AD2C9C" w:rsidR="0077741C" w:rsidRDefault="0077741C">
          <w:pPr>
            <w:pStyle w:val="TOC3"/>
            <w:rPr>
              <w:noProof/>
              <w:kern w:val="2"/>
              <w:sz w:val="24"/>
              <w:szCs w:val="24"/>
              <w:lang w:eastAsia="en-AU"/>
              <w14:ligatures w14:val="standardContextual"/>
            </w:rPr>
          </w:pPr>
          <w:hyperlink w:anchor="_Toc194926142" w:history="1">
            <w:r w:rsidRPr="00595A19">
              <w:rPr>
                <w:rStyle w:val="Hyperlink"/>
                <w:noProof/>
              </w:rPr>
              <w:t>4.1.1</w:t>
            </w:r>
            <w:r>
              <w:rPr>
                <w:noProof/>
                <w:kern w:val="2"/>
                <w:sz w:val="24"/>
                <w:szCs w:val="24"/>
                <w:lang w:eastAsia="en-AU"/>
                <w14:ligatures w14:val="standardContextual"/>
              </w:rPr>
              <w:tab/>
            </w:r>
            <w:r w:rsidRPr="00595A19">
              <w:rPr>
                <w:rStyle w:val="Hyperlink"/>
                <w:noProof/>
              </w:rPr>
              <w:t>Audits and responding to requests for information</w:t>
            </w:r>
            <w:r>
              <w:rPr>
                <w:noProof/>
                <w:webHidden/>
              </w:rPr>
              <w:tab/>
            </w:r>
            <w:r>
              <w:rPr>
                <w:noProof/>
                <w:webHidden/>
              </w:rPr>
              <w:fldChar w:fldCharType="begin"/>
            </w:r>
            <w:r>
              <w:rPr>
                <w:noProof/>
                <w:webHidden/>
              </w:rPr>
              <w:instrText xml:space="preserve"> PAGEREF _Toc194926142 \h </w:instrText>
            </w:r>
            <w:r>
              <w:rPr>
                <w:noProof/>
                <w:webHidden/>
              </w:rPr>
            </w:r>
            <w:r>
              <w:rPr>
                <w:noProof/>
                <w:webHidden/>
              </w:rPr>
              <w:fldChar w:fldCharType="separate"/>
            </w:r>
            <w:r w:rsidR="000A1011">
              <w:rPr>
                <w:noProof/>
                <w:webHidden/>
              </w:rPr>
              <w:t>19</w:t>
            </w:r>
            <w:r>
              <w:rPr>
                <w:noProof/>
                <w:webHidden/>
              </w:rPr>
              <w:fldChar w:fldCharType="end"/>
            </w:r>
          </w:hyperlink>
        </w:p>
        <w:p w14:paraId="2BB02B18" w14:textId="290F59B0" w:rsidR="0077741C" w:rsidRDefault="0077741C">
          <w:pPr>
            <w:pStyle w:val="TOC3"/>
            <w:rPr>
              <w:noProof/>
              <w:kern w:val="2"/>
              <w:sz w:val="24"/>
              <w:szCs w:val="24"/>
              <w:lang w:eastAsia="en-AU"/>
              <w14:ligatures w14:val="standardContextual"/>
            </w:rPr>
          </w:pPr>
          <w:hyperlink w:anchor="_Toc194926143" w:history="1">
            <w:r w:rsidRPr="00595A19">
              <w:rPr>
                <w:rStyle w:val="Hyperlink"/>
                <w:noProof/>
              </w:rPr>
              <w:t>4.1.2</w:t>
            </w:r>
            <w:r>
              <w:rPr>
                <w:noProof/>
                <w:kern w:val="2"/>
                <w:sz w:val="24"/>
                <w:szCs w:val="24"/>
                <w:lang w:eastAsia="en-AU"/>
                <w14:ligatures w14:val="standardContextual"/>
              </w:rPr>
              <w:tab/>
            </w:r>
            <w:r w:rsidRPr="00595A19">
              <w:rPr>
                <w:rStyle w:val="Hyperlink"/>
                <w:noProof/>
              </w:rPr>
              <w:t>Regulatory powers</w:t>
            </w:r>
            <w:r>
              <w:rPr>
                <w:noProof/>
                <w:webHidden/>
              </w:rPr>
              <w:tab/>
            </w:r>
            <w:r>
              <w:rPr>
                <w:noProof/>
                <w:webHidden/>
              </w:rPr>
              <w:fldChar w:fldCharType="begin"/>
            </w:r>
            <w:r>
              <w:rPr>
                <w:noProof/>
                <w:webHidden/>
              </w:rPr>
              <w:instrText xml:space="preserve"> PAGEREF _Toc194926143 \h </w:instrText>
            </w:r>
            <w:r>
              <w:rPr>
                <w:noProof/>
                <w:webHidden/>
              </w:rPr>
            </w:r>
            <w:r>
              <w:rPr>
                <w:noProof/>
                <w:webHidden/>
              </w:rPr>
              <w:fldChar w:fldCharType="separate"/>
            </w:r>
            <w:r w:rsidR="000A1011">
              <w:rPr>
                <w:noProof/>
                <w:webHidden/>
              </w:rPr>
              <w:t>20</w:t>
            </w:r>
            <w:r>
              <w:rPr>
                <w:noProof/>
                <w:webHidden/>
              </w:rPr>
              <w:fldChar w:fldCharType="end"/>
            </w:r>
          </w:hyperlink>
        </w:p>
        <w:p w14:paraId="207203A0" w14:textId="3EB7329C" w:rsidR="0077741C" w:rsidRDefault="0077741C">
          <w:pPr>
            <w:pStyle w:val="TOC3"/>
            <w:rPr>
              <w:noProof/>
              <w:kern w:val="2"/>
              <w:sz w:val="24"/>
              <w:szCs w:val="24"/>
              <w:lang w:eastAsia="en-AU"/>
              <w14:ligatures w14:val="standardContextual"/>
            </w:rPr>
          </w:pPr>
          <w:hyperlink w:anchor="_Toc194926144" w:history="1">
            <w:r w:rsidRPr="00595A19">
              <w:rPr>
                <w:rStyle w:val="Hyperlink"/>
                <w:noProof/>
              </w:rPr>
              <w:t>4.1.3</w:t>
            </w:r>
            <w:r>
              <w:rPr>
                <w:noProof/>
                <w:kern w:val="2"/>
                <w:sz w:val="24"/>
                <w:szCs w:val="24"/>
                <w:lang w:eastAsia="en-AU"/>
                <w14:ligatures w14:val="standardContextual"/>
              </w:rPr>
              <w:tab/>
            </w:r>
            <w:r w:rsidRPr="00595A19">
              <w:rPr>
                <w:rStyle w:val="Hyperlink"/>
                <w:noProof/>
              </w:rPr>
              <w:t>Compliance action</w:t>
            </w:r>
            <w:r>
              <w:rPr>
                <w:noProof/>
                <w:webHidden/>
              </w:rPr>
              <w:tab/>
            </w:r>
            <w:r>
              <w:rPr>
                <w:noProof/>
                <w:webHidden/>
              </w:rPr>
              <w:fldChar w:fldCharType="begin"/>
            </w:r>
            <w:r>
              <w:rPr>
                <w:noProof/>
                <w:webHidden/>
              </w:rPr>
              <w:instrText xml:space="preserve"> PAGEREF _Toc194926144 \h </w:instrText>
            </w:r>
            <w:r>
              <w:rPr>
                <w:noProof/>
                <w:webHidden/>
              </w:rPr>
            </w:r>
            <w:r>
              <w:rPr>
                <w:noProof/>
                <w:webHidden/>
              </w:rPr>
              <w:fldChar w:fldCharType="separate"/>
            </w:r>
            <w:r w:rsidR="000A1011">
              <w:rPr>
                <w:noProof/>
                <w:webHidden/>
              </w:rPr>
              <w:t>20</w:t>
            </w:r>
            <w:r>
              <w:rPr>
                <w:noProof/>
                <w:webHidden/>
              </w:rPr>
              <w:fldChar w:fldCharType="end"/>
            </w:r>
          </w:hyperlink>
        </w:p>
        <w:p w14:paraId="5101C4AD" w14:textId="23DF44AD" w:rsidR="0077741C" w:rsidRDefault="0077741C">
          <w:pPr>
            <w:pStyle w:val="TOC3"/>
            <w:rPr>
              <w:noProof/>
              <w:kern w:val="2"/>
              <w:sz w:val="24"/>
              <w:szCs w:val="24"/>
              <w:lang w:eastAsia="en-AU"/>
              <w14:ligatures w14:val="standardContextual"/>
            </w:rPr>
          </w:pPr>
          <w:hyperlink w:anchor="_Toc194926145" w:history="1">
            <w:r w:rsidRPr="00595A19">
              <w:rPr>
                <w:rStyle w:val="Hyperlink"/>
                <w:noProof/>
              </w:rPr>
              <w:t>4.1.4</w:t>
            </w:r>
            <w:r>
              <w:rPr>
                <w:noProof/>
                <w:kern w:val="2"/>
                <w:sz w:val="24"/>
                <w:szCs w:val="24"/>
                <w:lang w:eastAsia="en-AU"/>
                <w14:ligatures w14:val="standardContextual"/>
              </w:rPr>
              <w:tab/>
            </w:r>
            <w:r w:rsidRPr="00595A19">
              <w:rPr>
                <w:rStyle w:val="Hyperlink"/>
                <w:noProof/>
              </w:rPr>
              <w:t>Civil penalties and criminal offences</w:t>
            </w:r>
            <w:r>
              <w:rPr>
                <w:noProof/>
                <w:webHidden/>
              </w:rPr>
              <w:tab/>
            </w:r>
            <w:r>
              <w:rPr>
                <w:noProof/>
                <w:webHidden/>
              </w:rPr>
              <w:fldChar w:fldCharType="begin"/>
            </w:r>
            <w:r>
              <w:rPr>
                <w:noProof/>
                <w:webHidden/>
              </w:rPr>
              <w:instrText xml:space="preserve"> PAGEREF _Toc194926145 \h </w:instrText>
            </w:r>
            <w:r>
              <w:rPr>
                <w:noProof/>
                <w:webHidden/>
              </w:rPr>
            </w:r>
            <w:r>
              <w:rPr>
                <w:noProof/>
                <w:webHidden/>
              </w:rPr>
              <w:fldChar w:fldCharType="separate"/>
            </w:r>
            <w:r w:rsidR="000A1011">
              <w:rPr>
                <w:noProof/>
                <w:webHidden/>
              </w:rPr>
              <w:t>21</w:t>
            </w:r>
            <w:r>
              <w:rPr>
                <w:noProof/>
                <w:webHidden/>
              </w:rPr>
              <w:fldChar w:fldCharType="end"/>
            </w:r>
          </w:hyperlink>
        </w:p>
        <w:p w14:paraId="4BE2F97D" w14:textId="7435CE36" w:rsidR="0077741C" w:rsidRDefault="0077741C">
          <w:pPr>
            <w:pStyle w:val="TOC3"/>
            <w:rPr>
              <w:noProof/>
              <w:kern w:val="2"/>
              <w:sz w:val="24"/>
              <w:szCs w:val="24"/>
              <w:lang w:eastAsia="en-AU"/>
              <w14:ligatures w14:val="standardContextual"/>
            </w:rPr>
          </w:pPr>
          <w:hyperlink w:anchor="_Toc194926146" w:history="1">
            <w:r w:rsidRPr="00595A19">
              <w:rPr>
                <w:rStyle w:val="Hyperlink"/>
                <w:noProof/>
              </w:rPr>
              <w:t>4.1.5</w:t>
            </w:r>
            <w:r>
              <w:rPr>
                <w:noProof/>
                <w:kern w:val="2"/>
                <w:sz w:val="24"/>
                <w:szCs w:val="24"/>
                <w:lang w:eastAsia="en-AU"/>
                <w14:ligatures w14:val="standardContextual"/>
              </w:rPr>
              <w:tab/>
            </w:r>
            <w:r w:rsidRPr="00595A19">
              <w:rPr>
                <w:rStyle w:val="Hyperlink"/>
                <w:noProof/>
              </w:rPr>
              <w:t>Personal liability for executive officers</w:t>
            </w:r>
            <w:r>
              <w:rPr>
                <w:noProof/>
                <w:webHidden/>
              </w:rPr>
              <w:tab/>
            </w:r>
            <w:r>
              <w:rPr>
                <w:noProof/>
                <w:webHidden/>
              </w:rPr>
              <w:fldChar w:fldCharType="begin"/>
            </w:r>
            <w:r>
              <w:rPr>
                <w:noProof/>
                <w:webHidden/>
              </w:rPr>
              <w:instrText xml:space="preserve"> PAGEREF _Toc194926146 \h </w:instrText>
            </w:r>
            <w:r>
              <w:rPr>
                <w:noProof/>
                <w:webHidden/>
              </w:rPr>
            </w:r>
            <w:r>
              <w:rPr>
                <w:noProof/>
                <w:webHidden/>
              </w:rPr>
              <w:fldChar w:fldCharType="separate"/>
            </w:r>
            <w:r w:rsidR="000A1011">
              <w:rPr>
                <w:noProof/>
                <w:webHidden/>
              </w:rPr>
              <w:t>21</w:t>
            </w:r>
            <w:r>
              <w:rPr>
                <w:noProof/>
                <w:webHidden/>
              </w:rPr>
              <w:fldChar w:fldCharType="end"/>
            </w:r>
          </w:hyperlink>
        </w:p>
        <w:p w14:paraId="5D8A05AD" w14:textId="3B69707C" w:rsidR="0077741C" w:rsidRDefault="0077741C">
          <w:pPr>
            <w:pStyle w:val="TOC2"/>
            <w:tabs>
              <w:tab w:val="left" w:pos="852"/>
            </w:tabs>
            <w:rPr>
              <w:kern w:val="2"/>
              <w:sz w:val="24"/>
              <w:szCs w:val="24"/>
              <w:lang w:eastAsia="en-AU"/>
              <w14:ligatures w14:val="standardContextual"/>
            </w:rPr>
          </w:pPr>
          <w:hyperlink w:anchor="_Toc194926147" w:history="1">
            <w:r w:rsidRPr="00595A19">
              <w:rPr>
                <w:rStyle w:val="Hyperlink"/>
                <w:rFonts w:eastAsia="Times New Roman"/>
              </w:rPr>
              <w:t>4.2</w:t>
            </w:r>
            <w:r>
              <w:rPr>
                <w:kern w:val="2"/>
                <w:sz w:val="24"/>
                <w:szCs w:val="24"/>
                <w:lang w:eastAsia="en-AU"/>
                <w14:ligatures w14:val="standardContextual"/>
              </w:rPr>
              <w:tab/>
            </w:r>
            <w:r w:rsidRPr="00595A19">
              <w:rPr>
                <w:rStyle w:val="Hyperlink"/>
                <w:rFonts w:eastAsia="Times New Roman"/>
              </w:rPr>
              <w:t>Course provider requirements</w:t>
            </w:r>
            <w:r>
              <w:rPr>
                <w:webHidden/>
              </w:rPr>
              <w:tab/>
            </w:r>
            <w:r>
              <w:rPr>
                <w:webHidden/>
              </w:rPr>
              <w:fldChar w:fldCharType="begin"/>
            </w:r>
            <w:r>
              <w:rPr>
                <w:webHidden/>
              </w:rPr>
              <w:instrText xml:space="preserve"> PAGEREF _Toc194926147 \h </w:instrText>
            </w:r>
            <w:r>
              <w:rPr>
                <w:webHidden/>
              </w:rPr>
            </w:r>
            <w:r>
              <w:rPr>
                <w:webHidden/>
              </w:rPr>
              <w:fldChar w:fldCharType="separate"/>
            </w:r>
            <w:r w:rsidR="000A1011">
              <w:rPr>
                <w:webHidden/>
              </w:rPr>
              <w:t>22</w:t>
            </w:r>
            <w:r>
              <w:rPr>
                <w:webHidden/>
              </w:rPr>
              <w:fldChar w:fldCharType="end"/>
            </w:r>
          </w:hyperlink>
        </w:p>
        <w:p w14:paraId="1308B2D0" w14:textId="2F5DC582" w:rsidR="0077741C" w:rsidRDefault="0077741C">
          <w:pPr>
            <w:pStyle w:val="TOC3"/>
            <w:rPr>
              <w:noProof/>
              <w:kern w:val="2"/>
              <w:sz w:val="24"/>
              <w:szCs w:val="24"/>
              <w:lang w:eastAsia="en-AU"/>
              <w14:ligatures w14:val="standardContextual"/>
            </w:rPr>
          </w:pPr>
          <w:hyperlink w:anchor="_Toc194926148" w:history="1">
            <w:r w:rsidRPr="00595A19">
              <w:rPr>
                <w:rStyle w:val="Hyperlink"/>
                <w:noProof/>
              </w:rPr>
              <w:t>4.2.1</w:t>
            </w:r>
            <w:r>
              <w:rPr>
                <w:noProof/>
                <w:kern w:val="2"/>
                <w:sz w:val="24"/>
                <w:szCs w:val="24"/>
                <w:lang w:eastAsia="en-AU"/>
                <w14:ligatures w14:val="standardContextual"/>
              </w:rPr>
              <w:tab/>
            </w:r>
            <w:r w:rsidRPr="00595A19">
              <w:rPr>
                <w:rStyle w:val="Hyperlink"/>
                <w:noProof/>
              </w:rPr>
              <w:t>Course provider requirements</w:t>
            </w:r>
            <w:r>
              <w:rPr>
                <w:noProof/>
                <w:webHidden/>
              </w:rPr>
              <w:tab/>
            </w:r>
            <w:r>
              <w:rPr>
                <w:noProof/>
                <w:webHidden/>
              </w:rPr>
              <w:fldChar w:fldCharType="begin"/>
            </w:r>
            <w:r>
              <w:rPr>
                <w:noProof/>
                <w:webHidden/>
              </w:rPr>
              <w:instrText xml:space="preserve"> PAGEREF _Toc194926148 \h </w:instrText>
            </w:r>
            <w:r>
              <w:rPr>
                <w:noProof/>
                <w:webHidden/>
              </w:rPr>
            </w:r>
            <w:r>
              <w:rPr>
                <w:noProof/>
                <w:webHidden/>
              </w:rPr>
              <w:fldChar w:fldCharType="separate"/>
            </w:r>
            <w:r w:rsidR="000A1011">
              <w:rPr>
                <w:noProof/>
                <w:webHidden/>
              </w:rPr>
              <w:t>22</w:t>
            </w:r>
            <w:r>
              <w:rPr>
                <w:noProof/>
                <w:webHidden/>
              </w:rPr>
              <w:fldChar w:fldCharType="end"/>
            </w:r>
          </w:hyperlink>
        </w:p>
        <w:p w14:paraId="4FC09DCB" w14:textId="23D40185" w:rsidR="0077741C" w:rsidRDefault="0077741C">
          <w:pPr>
            <w:pStyle w:val="TOC3"/>
            <w:rPr>
              <w:noProof/>
              <w:kern w:val="2"/>
              <w:sz w:val="24"/>
              <w:szCs w:val="24"/>
              <w:lang w:eastAsia="en-AU"/>
              <w14:ligatures w14:val="standardContextual"/>
            </w:rPr>
          </w:pPr>
          <w:hyperlink w:anchor="_Toc194926149" w:history="1">
            <w:r w:rsidRPr="00595A19">
              <w:rPr>
                <w:rStyle w:val="Hyperlink"/>
                <w:noProof/>
              </w:rPr>
              <w:t>4.2.2</w:t>
            </w:r>
            <w:r>
              <w:rPr>
                <w:noProof/>
                <w:kern w:val="2"/>
                <w:sz w:val="24"/>
                <w:szCs w:val="24"/>
                <w:lang w:eastAsia="en-AU"/>
                <w14:ligatures w14:val="standardContextual"/>
              </w:rPr>
              <w:tab/>
            </w:r>
            <w:r w:rsidRPr="00595A19">
              <w:rPr>
                <w:rStyle w:val="Hyperlink"/>
                <w:noProof/>
              </w:rPr>
              <w:t>Imposition of conditions</w:t>
            </w:r>
            <w:r>
              <w:rPr>
                <w:noProof/>
                <w:webHidden/>
              </w:rPr>
              <w:tab/>
            </w:r>
            <w:r>
              <w:rPr>
                <w:noProof/>
                <w:webHidden/>
              </w:rPr>
              <w:fldChar w:fldCharType="begin"/>
            </w:r>
            <w:r>
              <w:rPr>
                <w:noProof/>
                <w:webHidden/>
              </w:rPr>
              <w:instrText xml:space="preserve"> PAGEREF _Toc194926149 \h </w:instrText>
            </w:r>
            <w:r>
              <w:rPr>
                <w:noProof/>
                <w:webHidden/>
              </w:rPr>
            </w:r>
            <w:r>
              <w:rPr>
                <w:noProof/>
                <w:webHidden/>
              </w:rPr>
              <w:fldChar w:fldCharType="separate"/>
            </w:r>
            <w:r w:rsidR="000A1011">
              <w:rPr>
                <w:noProof/>
                <w:webHidden/>
              </w:rPr>
              <w:t>22</w:t>
            </w:r>
            <w:r>
              <w:rPr>
                <w:noProof/>
                <w:webHidden/>
              </w:rPr>
              <w:fldChar w:fldCharType="end"/>
            </w:r>
          </w:hyperlink>
        </w:p>
        <w:p w14:paraId="2B72527C" w14:textId="3661FDC9" w:rsidR="0077741C" w:rsidRDefault="0077741C">
          <w:pPr>
            <w:pStyle w:val="TOC3"/>
            <w:rPr>
              <w:noProof/>
              <w:kern w:val="2"/>
              <w:sz w:val="24"/>
              <w:szCs w:val="24"/>
              <w:lang w:eastAsia="en-AU"/>
              <w14:ligatures w14:val="standardContextual"/>
            </w:rPr>
          </w:pPr>
          <w:hyperlink w:anchor="_Toc194926150" w:history="1">
            <w:r w:rsidRPr="00595A19">
              <w:rPr>
                <w:rStyle w:val="Hyperlink"/>
                <w:noProof/>
              </w:rPr>
              <w:t>4.2.3</w:t>
            </w:r>
            <w:r>
              <w:rPr>
                <w:noProof/>
                <w:kern w:val="2"/>
                <w:sz w:val="24"/>
                <w:szCs w:val="24"/>
                <w:lang w:eastAsia="en-AU"/>
                <w14:ligatures w14:val="standardContextual"/>
              </w:rPr>
              <w:tab/>
            </w:r>
            <w:r w:rsidRPr="00595A19">
              <w:rPr>
                <w:rStyle w:val="Hyperlink"/>
                <w:noProof/>
              </w:rPr>
              <w:t>Provider suitability requirements</w:t>
            </w:r>
            <w:r>
              <w:rPr>
                <w:noProof/>
                <w:webHidden/>
              </w:rPr>
              <w:tab/>
            </w:r>
            <w:r>
              <w:rPr>
                <w:noProof/>
                <w:webHidden/>
              </w:rPr>
              <w:fldChar w:fldCharType="begin"/>
            </w:r>
            <w:r>
              <w:rPr>
                <w:noProof/>
                <w:webHidden/>
              </w:rPr>
              <w:instrText xml:space="preserve"> PAGEREF _Toc194926150 \h </w:instrText>
            </w:r>
            <w:r>
              <w:rPr>
                <w:noProof/>
                <w:webHidden/>
              </w:rPr>
            </w:r>
            <w:r>
              <w:rPr>
                <w:noProof/>
                <w:webHidden/>
              </w:rPr>
              <w:fldChar w:fldCharType="separate"/>
            </w:r>
            <w:r w:rsidR="000A1011">
              <w:rPr>
                <w:noProof/>
                <w:webHidden/>
              </w:rPr>
              <w:t>22</w:t>
            </w:r>
            <w:r>
              <w:rPr>
                <w:noProof/>
                <w:webHidden/>
              </w:rPr>
              <w:fldChar w:fldCharType="end"/>
            </w:r>
          </w:hyperlink>
        </w:p>
        <w:p w14:paraId="5BD31B70" w14:textId="26C2F892" w:rsidR="0077741C" w:rsidRDefault="0077741C">
          <w:pPr>
            <w:pStyle w:val="TOC3"/>
            <w:rPr>
              <w:noProof/>
              <w:kern w:val="2"/>
              <w:sz w:val="24"/>
              <w:szCs w:val="24"/>
              <w:lang w:eastAsia="en-AU"/>
              <w14:ligatures w14:val="standardContextual"/>
            </w:rPr>
          </w:pPr>
          <w:hyperlink w:anchor="_Toc194926151" w:history="1">
            <w:r w:rsidRPr="00595A19">
              <w:rPr>
                <w:rStyle w:val="Hyperlink"/>
                <w:noProof/>
              </w:rPr>
              <w:t>4.2.4</w:t>
            </w:r>
            <w:r>
              <w:rPr>
                <w:noProof/>
                <w:kern w:val="2"/>
                <w:sz w:val="24"/>
                <w:szCs w:val="24"/>
                <w:lang w:eastAsia="en-AU"/>
                <w14:ligatures w14:val="standardContextual"/>
              </w:rPr>
              <w:tab/>
            </w:r>
            <w:r w:rsidRPr="00595A19">
              <w:rPr>
                <w:rStyle w:val="Hyperlink"/>
                <w:noProof/>
              </w:rPr>
              <w:t>General requirements</w:t>
            </w:r>
            <w:r>
              <w:rPr>
                <w:noProof/>
                <w:webHidden/>
              </w:rPr>
              <w:tab/>
            </w:r>
            <w:r>
              <w:rPr>
                <w:noProof/>
                <w:webHidden/>
              </w:rPr>
              <w:fldChar w:fldCharType="begin"/>
            </w:r>
            <w:r>
              <w:rPr>
                <w:noProof/>
                <w:webHidden/>
              </w:rPr>
              <w:instrText xml:space="preserve"> PAGEREF _Toc194926151 \h </w:instrText>
            </w:r>
            <w:r>
              <w:rPr>
                <w:noProof/>
                <w:webHidden/>
              </w:rPr>
            </w:r>
            <w:r>
              <w:rPr>
                <w:noProof/>
                <w:webHidden/>
              </w:rPr>
              <w:fldChar w:fldCharType="separate"/>
            </w:r>
            <w:r w:rsidR="000A1011">
              <w:rPr>
                <w:noProof/>
                <w:webHidden/>
              </w:rPr>
              <w:t>23</w:t>
            </w:r>
            <w:r>
              <w:rPr>
                <w:noProof/>
                <w:webHidden/>
              </w:rPr>
              <w:fldChar w:fldCharType="end"/>
            </w:r>
          </w:hyperlink>
        </w:p>
        <w:p w14:paraId="4CD080F6" w14:textId="061EF8B7" w:rsidR="0077741C" w:rsidRDefault="0077741C">
          <w:pPr>
            <w:pStyle w:val="TOC3"/>
            <w:rPr>
              <w:noProof/>
              <w:kern w:val="2"/>
              <w:sz w:val="24"/>
              <w:szCs w:val="24"/>
              <w:lang w:eastAsia="en-AU"/>
              <w14:ligatures w14:val="standardContextual"/>
            </w:rPr>
          </w:pPr>
          <w:hyperlink w:anchor="_Toc194926152" w:history="1">
            <w:r w:rsidRPr="00595A19">
              <w:rPr>
                <w:rStyle w:val="Hyperlink"/>
                <w:noProof/>
              </w:rPr>
              <w:t>4.2.5</w:t>
            </w:r>
            <w:r>
              <w:rPr>
                <w:noProof/>
                <w:kern w:val="2"/>
                <w:sz w:val="24"/>
                <w:szCs w:val="24"/>
                <w:lang w:eastAsia="en-AU"/>
                <w14:ligatures w14:val="standardContextual"/>
              </w:rPr>
              <w:tab/>
            </w:r>
            <w:r w:rsidRPr="00595A19">
              <w:rPr>
                <w:rStyle w:val="Hyperlink"/>
                <w:noProof/>
              </w:rPr>
              <w:t>Financial performance</w:t>
            </w:r>
            <w:r>
              <w:rPr>
                <w:noProof/>
                <w:webHidden/>
              </w:rPr>
              <w:tab/>
            </w:r>
            <w:r>
              <w:rPr>
                <w:noProof/>
                <w:webHidden/>
              </w:rPr>
              <w:fldChar w:fldCharType="begin"/>
            </w:r>
            <w:r>
              <w:rPr>
                <w:noProof/>
                <w:webHidden/>
              </w:rPr>
              <w:instrText xml:space="preserve"> PAGEREF _Toc194926152 \h </w:instrText>
            </w:r>
            <w:r>
              <w:rPr>
                <w:noProof/>
                <w:webHidden/>
              </w:rPr>
            </w:r>
            <w:r>
              <w:rPr>
                <w:noProof/>
                <w:webHidden/>
              </w:rPr>
              <w:fldChar w:fldCharType="separate"/>
            </w:r>
            <w:r w:rsidR="000A1011">
              <w:rPr>
                <w:noProof/>
                <w:webHidden/>
              </w:rPr>
              <w:t>23</w:t>
            </w:r>
            <w:r>
              <w:rPr>
                <w:noProof/>
                <w:webHidden/>
              </w:rPr>
              <w:fldChar w:fldCharType="end"/>
            </w:r>
          </w:hyperlink>
        </w:p>
        <w:p w14:paraId="75F03F12" w14:textId="230949AF" w:rsidR="0077741C" w:rsidRDefault="0077741C">
          <w:pPr>
            <w:pStyle w:val="TOC3"/>
            <w:rPr>
              <w:noProof/>
              <w:kern w:val="2"/>
              <w:sz w:val="24"/>
              <w:szCs w:val="24"/>
              <w:lang w:eastAsia="en-AU"/>
              <w14:ligatures w14:val="standardContextual"/>
            </w:rPr>
          </w:pPr>
          <w:hyperlink w:anchor="_Toc194926153" w:history="1">
            <w:r w:rsidRPr="00595A19">
              <w:rPr>
                <w:rStyle w:val="Hyperlink"/>
                <w:noProof/>
              </w:rPr>
              <w:t>4.2.6</w:t>
            </w:r>
            <w:r>
              <w:rPr>
                <w:noProof/>
                <w:kern w:val="2"/>
                <w:sz w:val="24"/>
                <w:szCs w:val="24"/>
                <w:lang w:eastAsia="en-AU"/>
                <w14:ligatures w14:val="standardContextual"/>
              </w:rPr>
              <w:tab/>
            </w:r>
            <w:r w:rsidRPr="00595A19">
              <w:rPr>
                <w:rStyle w:val="Hyperlink"/>
                <w:noProof/>
              </w:rPr>
              <w:t>Management and governance</w:t>
            </w:r>
            <w:r>
              <w:rPr>
                <w:noProof/>
                <w:webHidden/>
              </w:rPr>
              <w:tab/>
            </w:r>
            <w:r>
              <w:rPr>
                <w:noProof/>
                <w:webHidden/>
              </w:rPr>
              <w:fldChar w:fldCharType="begin"/>
            </w:r>
            <w:r>
              <w:rPr>
                <w:noProof/>
                <w:webHidden/>
              </w:rPr>
              <w:instrText xml:space="preserve"> PAGEREF _Toc194926153 \h </w:instrText>
            </w:r>
            <w:r>
              <w:rPr>
                <w:noProof/>
                <w:webHidden/>
              </w:rPr>
            </w:r>
            <w:r>
              <w:rPr>
                <w:noProof/>
                <w:webHidden/>
              </w:rPr>
              <w:fldChar w:fldCharType="separate"/>
            </w:r>
            <w:r w:rsidR="000A1011">
              <w:rPr>
                <w:noProof/>
                <w:webHidden/>
              </w:rPr>
              <w:t>24</w:t>
            </w:r>
            <w:r>
              <w:rPr>
                <w:noProof/>
                <w:webHidden/>
              </w:rPr>
              <w:fldChar w:fldCharType="end"/>
            </w:r>
          </w:hyperlink>
        </w:p>
        <w:p w14:paraId="1CB09059" w14:textId="15DA9404" w:rsidR="0077741C" w:rsidRDefault="0077741C">
          <w:pPr>
            <w:pStyle w:val="TOC3"/>
            <w:rPr>
              <w:noProof/>
              <w:kern w:val="2"/>
              <w:sz w:val="24"/>
              <w:szCs w:val="24"/>
              <w:lang w:eastAsia="en-AU"/>
              <w14:ligatures w14:val="standardContextual"/>
            </w:rPr>
          </w:pPr>
          <w:hyperlink w:anchor="_Toc194926154" w:history="1">
            <w:r w:rsidRPr="00595A19">
              <w:rPr>
                <w:rStyle w:val="Hyperlink"/>
                <w:noProof/>
              </w:rPr>
              <w:t>4.2.7</w:t>
            </w:r>
            <w:r>
              <w:rPr>
                <w:noProof/>
                <w:kern w:val="2"/>
                <w:sz w:val="24"/>
                <w:szCs w:val="24"/>
                <w:lang w:eastAsia="en-AU"/>
                <w14:ligatures w14:val="standardContextual"/>
              </w:rPr>
              <w:tab/>
            </w:r>
            <w:r w:rsidRPr="00595A19">
              <w:rPr>
                <w:rStyle w:val="Hyperlink"/>
                <w:noProof/>
              </w:rPr>
              <w:t>Experience and course offerings</w:t>
            </w:r>
            <w:r>
              <w:rPr>
                <w:noProof/>
                <w:webHidden/>
              </w:rPr>
              <w:tab/>
            </w:r>
            <w:r>
              <w:rPr>
                <w:noProof/>
                <w:webHidden/>
              </w:rPr>
              <w:fldChar w:fldCharType="begin"/>
            </w:r>
            <w:r>
              <w:rPr>
                <w:noProof/>
                <w:webHidden/>
              </w:rPr>
              <w:instrText xml:space="preserve"> PAGEREF _Toc194926154 \h </w:instrText>
            </w:r>
            <w:r>
              <w:rPr>
                <w:noProof/>
                <w:webHidden/>
              </w:rPr>
            </w:r>
            <w:r>
              <w:rPr>
                <w:noProof/>
                <w:webHidden/>
              </w:rPr>
              <w:fldChar w:fldCharType="separate"/>
            </w:r>
            <w:r w:rsidR="000A1011">
              <w:rPr>
                <w:noProof/>
                <w:webHidden/>
              </w:rPr>
              <w:t>25</w:t>
            </w:r>
            <w:r>
              <w:rPr>
                <w:noProof/>
                <w:webHidden/>
              </w:rPr>
              <w:fldChar w:fldCharType="end"/>
            </w:r>
          </w:hyperlink>
        </w:p>
        <w:p w14:paraId="3C9E7515" w14:textId="5C9C8738" w:rsidR="0077741C" w:rsidRDefault="0077741C">
          <w:pPr>
            <w:pStyle w:val="TOC3"/>
            <w:rPr>
              <w:noProof/>
              <w:kern w:val="2"/>
              <w:sz w:val="24"/>
              <w:szCs w:val="24"/>
              <w:lang w:eastAsia="en-AU"/>
              <w14:ligatures w14:val="standardContextual"/>
            </w:rPr>
          </w:pPr>
          <w:hyperlink w:anchor="_Toc194926155" w:history="1">
            <w:r w:rsidRPr="00595A19">
              <w:rPr>
                <w:rStyle w:val="Hyperlink"/>
                <w:noProof/>
              </w:rPr>
              <w:t>4.2.8</w:t>
            </w:r>
            <w:r>
              <w:rPr>
                <w:noProof/>
                <w:kern w:val="2"/>
                <w:sz w:val="24"/>
                <w:szCs w:val="24"/>
                <w:lang w:eastAsia="en-AU"/>
                <w14:ligatures w14:val="standardContextual"/>
              </w:rPr>
              <w:tab/>
            </w:r>
            <w:r w:rsidRPr="00595A19">
              <w:rPr>
                <w:rStyle w:val="Hyperlink"/>
                <w:noProof/>
              </w:rPr>
              <w:t>Student outcomes and workplace relevance</w:t>
            </w:r>
            <w:r>
              <w:rPr>
                <w:noProof/>
                <w:webHidden/>
              </w:rPr>
              <w:tab/>
            </w:r>
            <w:r>
              <w:rPr>
                <w:noProof/>
                <w:webHidden/>
              </w:rPr>
              <w:fldChar w:fldCharType="begin"/>
            </w:r>
            <w:r>
              <w:rPr>
                <w:noProof/>
                <w:webHidden/>
              </w:rPr>
              <w:instrText xml:space="preserve"> PAGEREF _Toc194926155 \h </w:instrText>
            </w:r>
            <w:r>
              <w:rPr>
                <w:noProof/>
                <w:webHidden/>
              </w:rPr>
            </w:r>
            <w:r>
              <w:rPr>
                <w:noProof/>
                <w:webHidden/>
              </w:rPr>
              <w:fldChar w:fldCharType="separate"/>
            </w:r>
            <w:r w:rsidR="000A1011">
              <w:rPr>
                <w:noProof/>
                <w:webHidden/>
              </w:rPr>
              <w:t>26</w:t>
            </w:r>
            <w:r>
              <w:rPr>
                <w:noProof/>
                <w:webHidden/>
              </w:rPr>
              <w:fldChar w:fldCharType="end"/>
            </w:r>
          </w:hyperlink>
        </w:p>
        <w:p w14:paraId="25FE7CCC" w14:textId="180667F5" w:rsidR="0077741C" w:rsidRDefault="0077741C">
          <w:pPr>
            <w:pStyle w:val="TOC3"/>
            <w:rPr>
              <w:noProof/>
              <w:kern w:val="2"/>
              <w:sz w:val="24"/>
              <w:szCs w:val="24"/>
              <w:lang w:eastAsia="en-AU"/>
              <w14:ligatures w14:val="standardContextual"/>
            </w:rPr>
          </w:pPr>
          <w:hyperlink w:anchor="_Toc194926156" w:history="1">
            <w:r w:rsidRPr="00595A19">
              <w:rPr>
                <w:rStyle w:val="Hyperlink"/>
                <w:noProof/>
              </w:rPr>
              <w:t>4.2.9</w:t>
            </w:r>
            <w:r>
              <w:rPr>
                <w:noProof/>
                <w:kern w:val="2"/>
                <w:sz w:val="24"/>
                <w:szCs w:val="24"/>
                <w:lang w:eastAsia="en-AU"/>
                <w14:ligatures w14:val="standardContextual"/>
              </w:rPr>
              <w:tab/>
            </w:r>
            <w:r w:rsidRPr="00595A19">
              <w:rPr>
                <w:rStyle w:val="Hyperlink"/>
                <w:noProof/>
              </w:rPr>
              <w:t>Fit and proper person</w:t>
            </w:r>
            <w:r>
              <w:rPr>
                <w:noProof/>
                <w:webHidden/>
              </w:rPr>
              <w:tab/>
            </w:r>
            <w:r>
              <w:rPr>
                <w:noProof/>
                <w:webHidden/>
              </w:rPr>
              <w:fldChar w:fldCharType="begin"/>
            </w:r>
            <w:r>
              <w:rPr>
                <w:noProof/>
                <w:webHidden/>
              </w:rPr>
              <w:instrText xml:space="preserve"> PAGEREF _Toc194926156 \h </w:instrText>
            </w:r>
            <w:r>
              <w:rPr>
                <w:noProof/>
                <w:webHidden/>
              </w:rPr>
            </w:r>
            <w:r>
              <w:rPr>
                <w:noProof/>
                <w:webHidden/>
              </w:rPr>
              <w:fldChar w:fldCharType="separate"/>
            </w:r>
            <w:r w:rsidR="000A1011">
              <w:rPr>
                <w:noProof/>
                <w:webHidden/>
              </w:rPr>
              <w:t>26</w:t>
            </w:r>
            <w:r>
              <w:rPr>
                <w:noProof/>
                <w:webHidden/>
              </w:rPr>
              <w:fldChar w:fldCharType="end"/>
            </w:r>
          </w:hyperlink>
        </w:p>
        <w:p w14:paraId="2F06739B" w14:textId="42BB1787" w:rsidR="0077741C" w:rsidRDefault="0077741C">
          <w:pPr>
            <w:pStyle w:val="TOC2"/>
            <w:tabs>
              <w:tab w:val="left" w:pos="852"/>
            </w:tabs>
            <w:rPr>
              <w:kern w:val="2"/>
              <w:sz w:val="24"/>
              <w:szCs w:val="24"/>
              <w:lang w:eastAsia="en-AU"/>
              <w14:ligatures w14:val="standardContextual"/>
            </w:rPr>
          </w:pPr>
          <w:hyperlink w:anchor="_Toc194926157" w:history="1">
            <w:r w:rsidRPr="00595A19">
              <w:rPr>
                <w:rStyle w:val="Hyperlink"/>
                <w:rFonts w:eastAsia="Times New Roman"/>
              </w:rPr>
              <w:t>4.3</w:t>
            </w:r>
            <w:r>
              <w:rPr>
                <w:kern w:val="2"/>
                <w:sz w:val="24"/>
                <w:szCs w:val="24"/>
                <w:lang w:eastAsia="en-AU"/>
                <w14:ligatures w14:val="standardContextual"/>
              </w:rPr>
              <w:tab/>
            </w:r>
            <w:r w:rsidRPr="00595A19">
              <w:rPr>
                <w:rStyle w:val="Hyperlink"/>
                <w:rFonts w:eastAsia="Times New Roman"/>
              </w:rPr>
              <w:t>Tuition Protection</w:t>
            </w:r>
            <w:r>
              <w:rPr>
                <w:webHidden/>
              </w:rPr>
              <w:tab/>
            </w:r>
            <w:r>
              <w:rPr>
                <w:webHidden/>
              </w:rPr>
              <w:fldChar w:fldCharType="begin"/>
            </w:r>
            <w:r>
              <w:rPr>
                <w:webHidden/>
              </w:rPr>
              <w:instrText xml:space="preserve"> PAGEREF _Toc194926157 \h </w:instrText>
            </w:r>
            <w:r>
              <w:rPr>
                <w:webHidden/>
              </w:rPr>
            </w:r>
            <w:r>
              <w:rPr>
                <w:webHidden/>
              </w:rPr>
              <w:fldChar w:fldCharType="separate"/>
            </w:r>
            <w:r w:rsidR="000A1011">
              <w:rPr>
                <w:webHidden/>
              </w:rPr>
              <w:t>27</w:t>
            </w:r>
            <w:r>
              <w:rPr>
                <w:webHidden/>
              </w:rPr>
              <w:fldChar w:fldCharType="end"/>
            </w:r>
          </w:hyperlink>
        </w:p>
        <w:p w14:paraId="258DBE74" w14:textId="0C084E6B" w:rsidR="0077741C" w:rsidRDefault="0077741C">
          <w:pPr>
            <w:pStyle w:val="TOC3"/>
            <w:rPr>
              <w:noProof/>
              <w:kern w:val="2"/>
              <w:sz w:val="24"/>
              <w:szCs w:val="24"/>
              <w:lang w:eastAsia="en-AU"/>
              <w14:ligatures w14:val="standardContextual"/>
            </w:rPr>
          </w:pPr>
          <w:hyperlink w:anchor="_Toc194926158" w:history="1">
            <w:r w:rsidRPr="00595A19">
              <w:rPr>
                <w:rStyle w:val="Hyperlink"/>
                <w:noProof/>
              </w:rPr>
              <w:t>4.3.1</w:t>
            </w:r>
            <w:r>
              <w:rPr>
                <w:noProof/>
                <w:kern w:val="2"/>
                <w:sz w:val="24"/>
                <w:szCs w:val="24"/>
                <w:lang w:eastAsia="en-AU"/>
                <w14:ligatures w14:val="standardContextual"/>
              </w:rPr>
              <w:tab/>
            </w:r>
            <w:r w:rsidRPr="00595A19">
              <w:rPr>
                <w:rStyle w:val="Hyperlink"/>
                <w:noProof/>
              </w:rPr>
              <w:t>VSL Tuition Protection levy framework</w:t>
            </w:r>
            <w:r>
              <w:rPr>
                <w:noProof/>
                <w:webHidden/>
              </w:rPr>
              <w:tab/>
            </w:r>
            <w:r>
              <w:rPr>
                <w:noProof/>
                <w:webHidden/>
              </w:rPr>
              <w:fldChar w:fldCharType="begin"/>
            </w:r>
            <w:r>
              <w:rPr>
                <w:noProof/>
                <w:webHidden/>
              </w:rPr>
              <w:instrText xml:space="preserve"> PAGEREF _Toc194926158 \h </w:instrText>
            </w:r>
            <w:r>
              <w:rPr>
                <w:noProof/>
                <w:webHidden/>
              </w:rPr>
            </w:r>
            <w:r>
              <w:rPr>
                <w:noProof/>
                <w:webHidden/>
              </w:rPr>
              <w:fldChar w:fldCharType="separate"/>
            </w:r>
            <w:r w:rsidR="000A1011">
              <w:rPr>
                <w:noProof/>
                <w:webHidden/>
              </w:rPr>
              <w:t>27</w:t>
            </w:r>
            <w:r>
              <w:rPr>
                <w:noProof/>
                <w:webHidden/>
              </w:rPr>
              <w:fldChar w:fldCharType="end"/>
            </w:r>
          </w:hyperlink>
        </w:p>
        <w:p w14:paraId="49D02402" w14:textId="7C93C8C3" w:rsidR="0077741C" w:rsidRDefault="0077741C">
          <w:pPr>
            <w:pStyle w:val="TOC3"/>
            <w:rPr>
              <w:noProof/>
              <w:kern w:val="2"/>
              <w:sz w:val="24"/>
              <w:szCs w:val="24"/>
              <w:lang w:eastAsia="en-AU"/>
              <w14:ligatures w14:val="standardContextual"/>
            </w:rPr>
          </w:pPr>
          <w:hyperlink w:anchor="_Toc194926159" w:history="1">
            <w:r w:rsidRPr="00595A19">
              <w:rPr>
                <w:rStyle w:val="Hyperlink"/>
                <w:noProof/>
              </w:rPr>
              <w:t>4.3.2</w:t>
            </w:r>
            <w:r>
              <w:rPr>
                <w:noProof/>
                <w:kern w:val="2"/>
                <w:sz w:val="24"/>
                <w:szCs w:val="24"/>
                <w:lang w:eastAsia="en-AU"/>
                <w14:ligatures w14:val="standardContextual"/>
              </w:rPr>
              <w:tab/>
            </w:r>
            <w:r w:rsidRPr="00595A19">
              <w:rPr>
                <w:rStyle w:val="Hyperlink"/>
                <w:noProof/>
              </w:rPr>
              <w:t>Student eligibility for Tuition Protection</w:t>
            </w:r>
            <w:r>
              <w:rPr>
                <w:noProof/>
                <w:webHidden/>
              </w:rPr>
              <w:tab/>
            </w:r>
            <w:r>
              <w:rPr>
                <w:noProof/>
                <w:webHidden/>
              </w:rPr>
              <w:fldChar w:fldCharType="begin"/>
            </w:r>
            <w:r>
              <w:rPr>
                <w:noProof/>
                <w:webHidden/>
              </w:rPr>
              <w:instrText xml:space="preserve"> PAGEREF _Toc194926159 \h </w:instrText>
            </w:r>
            <w:r>
              <w:rPr>
                <w:noProof/>
                <w:webHidden/>
              </w:rPr>
            </w:r>
            <w:r>
              <w:rPr>
                <w:noProof/>
                <w:webHidden/>
              </w:rPr>
              <w:fldChar w:fldCharType="separate"/>
            </w:r>
            <w:r w:rsidR="000A1011">
              <w:rPr>
                <w:noProof/>
                <w:webHidden/>
              </w:rPr>
              <w:t>28</w:t>
            </w:r>
            <w:r>
              <w:rPr>
                <w:noProof/>
                <w:webHidden/>
              </w:rPr>
              <w:fldChar w:fldCharType="end"/>
            </w:r>
          </w:hyperlink>
        </w:p>
        <w:p w14:paraId="51023F96" w14:textId="5FEFFBBA" w:rsidR="0077741C" w:rsidRDefault="0077741C">
          <w:pPr>
            <w:pStyle w:val="TOC2"/>
            <w:tabs>
              <w:tab w:val="left" w:pos="852"/>
            </w:tabs>
            <w:rPr>
              <w:kern w:val="2"/>
              <w:sz w:val="24"/>
              <w:szCs w:val="24"/>
              <w:lang w:eastAsia="en-AU"/>
              <w14:ligatures w14:val="standardContextual"/>
            </w:rPr>
          </w:pPr>
          <w:hyperlink w:anchor="_Toc194926160" w:history="1">
            <w:r w:rsidRPr="00595A19">
              <w:rPr>
                <w:rStyle w:val="Hyperlink"/>
                <w:rFonts w:eastAsia="Times New Roman"/>
              </w:rPr>
              <w:t>4.4</w:t>
            </w:r>
            <w:r>
              <w:rPr>
                <w:kern w:val="2"/>
                <w:sz w:val="24"/>
                <w:szCs w:val="24"/>
                <w:lang w:eastAsia="en-AU"/>
                <w14:ligatures w14:val="standardContextual"/>
              </w:rPr>
              <w:tab/>
            </w:r>
            <w:r w:rsidRPr="00595A19">
              <w:rPr>
                <w:rStyle w:val="Hyperlink"/>
                <w:rFonts w:eastAsia="Times New Roman"/>
              </w:rPr>
              <w:t>Ongoing information requirements</w:t>
            </w:r>
            <w:r>
              <w:rPr>
                <w:webHidden/>
              </w:rPr>
              <w:tab/>
            </w:r>
            <w:r>
              <w:rPr>
                <w:webHidden/>
              </w:rPr>
              <w:fldChar w:fldCharType="begin"/>
            </w:r>
            <w:r>
              <w:rPr>
                <w:webHidden/>
              </w:rPr>
              <w:instrText xml:space="preserve"> PAGEREF _Toc194926160 \h </w:instrText>
            </w:r>
            <w:r>
              <w:rPr>
                <w:webHidden/>
              </w:rPr>
            </w:r>
            <w:r>
              <w:rPr>
                <w:webHidden/>
              </w:rPr>
              <w:fldChar w:fldCharType="separate"/>
            </w:r>
            <w:r w:rsidR="000A1011">
              <w:rPr>
                <w:webHidden/>
              </w:rPr>
              <w:t>28</w:t>
            </w:r>
            <w:r>
              <w:rPr>
                <w:webHidden/>
              </w:rPr>
              <w:fldChar w:fldCharType="end"/>
            </w:r>
          </w:hyperlink>
        </w:p>
        <w:p w14:paraId="5E4E35AE" w14:textId="48EDB7C2" w:rsidR="0077741C" w:rsidRDefault="0077741C">
          <w:pPr>
            <w:pStyle w:val="TOC3"/>
            <w:rPr>
              <w:noProof/>
              <w:kern w:val="2"/>
              <w:sz w:val="24"/>
              <w:szCs w:val="24"/>
              <w:lang w:eastAsia="en-AU"/>
              <w14:ligatures w14:val="standardContextual"/>
            </w:rPr>
          </w:pPr>
          <w:hyperlink w:anchor="_Toc194926161" w:history="1">
            <w:r w:rsidRPr="00595A19">
              <w:rPr>
                <w:rStyle w:val="Hyperlink"/>
                <w:noProof/>
              </w:rPr>
              <w:t>4.4.1</w:t>
            </w:r>
            <w:r>
              <w:rPr>
                <w:noProof/>
                <w:kern w:val="2"/>
                <w:sz w:val="24"/>
                <w:szCs w:val="24"/>
                <w:lang w:eastAsia="en-AU"/>
                <w14:ligatures w14:val="standardContextual"/>
              </w:rPr>
              <w:tab/>
            </w:r>
            <w:r w:rsidRPr="00595A19">
              <w:rPr>
                <w:rStyle w:val="Hyperlink"/>
                <w:noProof/>
              </w:rPr>
              <w:t>Notice of events</w:t>
            </w:r>
            <w:r>
              <w:rPr>
                <w:noProof/>
                <w:webHidden/>
              </w:rPr>
              <w:tab/>
            </w:r>
            <w:r>
              <w:rPr>
                <w:noProof/>
                <w:webHidden/>
              </w:rPr>
              <w:fldChar w:fldCharType="begin"/>
            </w:r>
            <w:r>
              <w:rPr>
                <w:noProof/>
                <w:webHidden/>
              </w:rPr>
              <w:instrText xml:space="preserve"> PAGEREF _Toc194926161 \h </w:instrText>
            </w:r>
            <w:r>
              <w:rPr>
                <w:noProof/>
                <w:webHidden/>
              </w:rPr>
            </w:r>
            <w:r>
              <w:rPr>
                <w:noProof/>
                <w:webHidden/>
              </w:rPr>
              <w:fldChar w:fldCharType="separate"/>
            </w:r>
            <w:r w:rsidR="000A1011">
              <w:rPr>
                <w:noProof/>
                <w:webHidden/>
              </w:rPr>
              <w:t>28</w:t>
            </w:r>
            <w:r>
              <w:rPr>
                <w:noProof/>
                <w:webHidden/>
              </w:rPr>
              <w:fldChar w:fldCharType="end"/>
            </w:r>
          </w:hyperlink>
        </w:p>
        <w:p w14:paraId="796E4C65" w14:textId="7BCE1A9B" w:rsidR="0077741C" w:rsidRDefault="0077741C">
          <w:pPr>
            <w:pStyle w:val="TOC3"/>
            <w:rPr>
              <w:noProof/>
              <w:kern w:val="2"/>
              <w:sz w:val="24"/>
              <w:szCs w:val="24"/>
              <w:lang w:eastAsia="en-AU"/>
              <w14:ligatures w14:val="standardContextual"/>
            </w:rPr>
          </w:pPr>
          <w:hyperlink w:anchor="_Toc194926162" w:history="1">
            <w:r w:rsidRPr="00595A19">
              <w:rPr>
                <w:rStyle w:val="Hyperlink"/>
                <w:noProof/>
              </w:rPr>
              <w:t>4.4.2</w:t>
            </w:r>
            <w:r>
              <w:rPr>
                <w:noProof/>
                <w:kern w:val="2"/>
                <w:sz w:val="24"/>
                <w:szCs w:val="24"/>
                <w:lang w:eastAsia="en-AU"/>
                <w14:ligatures w14:val="standardContextual"/>
              </w:rPr>
              <w:tab/>
            </w:r>
            <w:r w:rsidRPr="00595A19">
              <w:rPr>
                <w:rStyle w:val="Hyperlink"/>
                <w:noProof/>
              </w:rPr>
              <w:t>Other events</w:t>
            </w:r>
            <w:r>
              <w:rPr>
                <w:noProof/>
                <w:webHidden/>
              </w:rPr>
              <w:tab/>
            </w:r>
            <w:r>
              <w:rPr>
                <w:noProof/>
                <w:webHidden/>
              </w:rPr>
              <w:fldChar w:fldCharType="begin"/>
            </w:r>
            <w:r>
              <w:rPr>
                <w:noProof/>
                <w:webHidden/>
              </w:rPr>
              <w:instrText xml:space="preserve"> PAGEREF _Toc194926162 \h </w:instrText>
            </w:r>
            <w:r>
              <w:rPr>
                <w:noProof/>
                <w:webHidden/>
              </w:rPr>
            </w:r>
            <w:r>
              <w:rPr>
                <w:noProof/>
                <w:webHidden/>
              </w:rPr>
              <w:fldChar w:fldCharType="separate"/>
            </w:r>
            <w:r w:rsidR="000A1011">
              <w:rPr>
                <w:noProof/>
                <w:webHidden/>
              </w:rPr>
              <w:t>29</w:t>
            </w:r>
            <w:r>
              <w:rPr>
                <w:noProof/>
                <w:webHidden/>
              </w:rPr>
              <w:fldChar w:fldCharType="end"/>
            </w:r>
          </w:hyperlink>
        </w:p>
        <w:p w14:paraId="1775A605" w14:textId="1BF84E9E" w:rsidR="0077741C" w:rsidRDefault="0077741C">
          <w:pPr>
            <w:pStyle w:val="TOC3"/>
            <w:rPr>
              <w:noProof/>
              <w:kern w:val="2"/>
              <w:sz w:val="24"/>
              <w:szCs w:val="24"/>
              <w:lang w:eastAsia="en-AU"/>
              <w14:ligatures w14:val="standardContextual"/>
            </w:rPr>
          </w:pPr>
          <w:hyperlink w:anchor="_Toc194926163" w:history="1">
            <w:r w:rsidRPr="00595A19">
              <w:rPr>
                <w:rStyle w:val="Hyperlink"/>
                <w:noProof/>
              </w:rPr>
              <w:t>4.4.3</w:t>
            </w:r>
            <w:r>
              <w:rPr>
                <w:noProof/>
                <w:kern w:val="2"/>
                <w:sz w:val="24"/>
                <w:szCs w:val="24"/>
                <w:lang w:eastAsia="en-AU"/>
                <w14:ligatures w14:val="standardContextual"/>
              </w:rPr>
              <w:tab/>
            </w:r>
            <w:r w:rsidRPr="00595A19">
              <w:rPr>
                <w:rStyle w:val="Hyperlink"/>
                <w:noProof/>
              </w:rPr>
              <w:t>Annual financial statements</w:t>
            </w:r>
            <w:r>
              <w:rPr>
                <w:noProof/>
                <w:webHidden/>
              </w:rPr>
              <w:tab/>
            </w:r>
            <w:r>
              <w:rPr>
                <w:noProof/>
                <w:webHidden/>
              </w:rPr>
              <w:fldChar w:fldCharType="begin"/>
            </w:r>
            <w:r>
              <w:rPr>
                <w:noProof/>
                <w:webHidden/>
              </w:rPr>
              <w:instrText xml:space="preserve"> PAGEREF _Toc194926163 \h </w:instrText>
            </w:r>
            <w:r>
              <w:rPr>
                <w:noProof/>
                <w:webHidden/>
              </w:rPr>
            </w:r>
            <w:r>
              <w:rPr>
                <w:noProof/>
                <w:webHidden/>
              </w:rPr>
              <w:fldChar w:fldCharType="separate"/>
            </w:r>
            <w:r w:rsidR="000A1011">
              <w:rPr>
                <w:noProof/>
                <w:webHidden/>
              </w:rPr>
              <w:t>29</w:t>
            </w:r>
            <w:r>
              <w:rPr>
                <w:noProof/>
                <w:webHidden/>
              </w:rPr>
              <w:fldChar w:fldCharType="end"/>
            </w:r>
          </w:hyperlink>
        </w:p>
        <w:p w14:paraId="176ED3E1" w14:textId="59C8832C" w:rsidR="0077741C" w:rsidRDefault="0077741C">
          <w:pPr>
            <w:pStyle w:val="TOC3"/>
            <w:rPr>
              <w:noProof/>
              <w:kern w:val="2"/>
              <w:sz w:val="24"/>
              <w:szCs w:val="24"/>
              <w:lang w:eastAsia="en-AU"/>
              <w14:ligatures w14:val="standardContextual"/>
            </w:rPr>
          </w:pPr>
          <w:hyperlink w:anchor="_Toc194926164" w:history="1">
            <w:r w:rsidRPr="00595A19">
              <w:rPr>
                <w:rStyle w:val="Hyperlink"/>
                <w:noProof/>
              </w:rPr>
              <w:t>4.4.4</w:t>
            </w:r>
            <w:r>
              <w:rPr>
                <w:noProof/>
                <w:kern w:val="2"/>
                <w:sz w:val="24"/>
                <w:szCs w:val="24"/>
                <w:lang w:eastAsia="en-AU"/>
                <w14:ligatures w14:val="standardContextual"/>
              </w:rPr>
              <w:tab/>
            </w:r>
            <w:r w:rsidRPr="00595A19">
              <w:rPr>
                <w:rStyle w:val="Hyperlink"/>
                <w:noProof/>
              </w:rPr>
              <w:t>Copies of notices given to other regulators</w:t>
            </w:r>
            <w:r>
              <w:rPr>
                <w:noProof/>
                <w:webHidden/>
              </w:rPr>
              <w:tab/>
            </w:r>
            <w:r>
              <w:rPr>
                <w:noProof/>
                <w:webHidden/>
              </w:rPr>
              <w:fldChar w:fldCharType="begin"/>
            </w:r>
            <w:r>
              <w:rPr>
                <w:noProof/>
                <w:webHidden/>
              </w:rPr>
              <w:instrText xml:space="preserve"> PAGEREF _Toc194926164 \h </w:instrText>
            </w:r>
            <w:r>
              <w:rPr>
                <w:noProof/>
                <w:webHidden/>
              </w:rPr>
            </w:r>
            <w:r>
              <w:rPr>
                <w:noProof/>
                <w:webHidden/>
              </w:rPr>
              <w:fldChar w:fldCharType="separate"/>
            </w:r>
            <w:r w:rsidR="000A1011">
              <w:rPr>
                <w:noProof/>
                <w:webHidden/>
              </w:rPr>
              <w:t>30</w:t>
            </w:r>
            <w:r>
              <w:rPr>
                <w:noProof/>
                <w:webHidden/>
              </w:rPr>
              <w:fldChar w:fldCharType="end"/>
            </w:r>
          </w:hyperlink>
        </w:p>
        <w:p w14:paraId="11C30BD9" w14:textId="19282CD1" w:rsidR="0077741C" w:rsidRDefault="0077741C">
          <w:pPr>
            <w:pStyle w:val="TOC3"/>
            <w:rPr>
              <w:noProof/>
              <w:kern w:val="2"/>
              <w:sz w:val="24"/>
              <w:szCs w:val="24"/>
              <w:lang w:eastAsia="en-AU"/>
              <w14:ligatures w14:val="standardContextual"/>
            </w:rPr>
          </w:pPr>
          <w:hyperlink w:anchor="_Toc194926165" w:history="1">
            <w:r w:rsidRPr="00595A19">
              <w:rPr>
                <w:rStyle w:val="Hyperlink"/>
                <w:noProof/>
              </w:rPr>
              <w:t>4.4.5</w:t>
            </w:r>
            <w:r>
              <w:rPr>
                <w:noProof/>
                <w:kern w:val="2"/>
                <w:sz w:val="24"/>
                <w:szCs w:val="24"/>
                <w:lang w:eastAsia="en-AU"/>
                <w14:ligatures w14:val="standardContextual"/>
              </w:rPr>
              <w:tab/>
            </w:r>
            <w:r w:rsidRPr="00595A19">
              <w:rPr>
                <w:rStyle w:val="Hyperlink"/>
                <w:noProof/>
              </w:rPr>
              <w:t>Annual reporting</w:t>
            </w:r>
            <w:r>
              <w:rPr>
                <w:noProof/>
                <w:webHidden/>
              </w:rPr>
              <w:tab/>
            </w:r>
            <w:r>
              <w:rPr>
                <w:noProof/>
                <w:webHidden/>
              </w:rPr>
              <w:fldChar w:fldCharType="begin"/>
            </w:r>
            <w:r>
              <w:rPr>
                <w:noProof/>
                <w:webHidden/>
              </w:rPr>
              <w:instrText xml:space="preserve"> PAGEREF _Toc194926165 \h </w:instrText>
            </w:r>
            <w:r>
              <w:rPr>
                <w:noProof/>
                <w:webHidden/>
              </w:rPr>
            </w:r>
            <w:r>
              <w:rPr>
                <w:noProof/>
                <w:webHidden/>
              </w:rPr>
              <w:fldChar w:fldCharType="separate"/>
            </w:r>
            <w:r w:rsidR="000A1011">
              <w:rPr>
                <w:noProof/>
                <w:webHidden/>
              </w:rPr>
              <w:t>31</w:t>
            </w:r>
            <w:r>
              <w:rPr>
                <w:noProof/>
                <w:webHidden/>
              </w:rPr>
              <w:fldChar w:fldCharType="end"/>
            </w:r>
          </w:hyperlink>
        </w:p>
        <w:p w14:paraId="02AA44A6" w14:textId="425701A3" w:rsidR="0077741C" w:rsidRDefault="0077741C">
          <w:pPr>
            <w:pStyle w:val="TOC3"/>
            <w:rPr>
              <w:noProof/>
              <w:kern w:val="2"/>
              <w:sz w:val="24"/>
              <w:szCs w:val="24"/>
              <w:lang w:eastAsia="en-AU"/>
              <w14:ligatures w14:val="standardContextual"/>
            </w:rPr>
          </w:pPr>
          <w:hyperlink w:anchor="_Toc194926166" w:history="1">
            <w:r w:rsidRPr="00595A19">
              <w:rPr>
                <w:rStyle w:val="Hyperlink"/>
                <w:noProof/>
              </w:rPr>
              <w:t>4.4.6</w:t>
            </w:r>
            <w:r>
              <w:rPr>
                <w:noProof/>
                <w:kern w:val="2"/>
                <w:sz w:val="24"/>
                <w:szCs w:val="24"/>
                <w:lang w:eastAsia="en-AU"/>
                <w14:ligatures w14:val="standardContextual"/>
              </w:rPr>
              <w:tab/>
            </w:r>
            <w:r w:rsidRPr="00595A19">
              <w:rPr>
                <w:rStyle w:val="Hyperlink"/>
                <w:noProof/>
              </w:rPr>
              <w:t>Process for an approved provider to vary its conditions of approval</w:t>
            </w:r>
            <w:r>
              <w:rPr>
                <w:noProof/>
                <w:webHidden/>
              </w:rPr>
              <w:tab/>
            </w:r>
            <w:r>
              <w:rPr>
                <w:noProof/>
                <w:webHidden/>
              </w:rPr>
              <w:fldChar w:fldCharType="begin"/>
            </w:r>
            <w:r>
              <w:rPr>
                <w:noProof/>
                <w:webHidden/>
              </w:rPr>
              <w:instrText xml:space="preserve"> PAGEREF _Toc194926166 \h </w:instrText>
            </w:r>
            <w:r>
              <w:rPr>
                <w:noProof/>
                <w:webHidden/>
              </w:rPr>
            </w:r>
            <w:r>
              <w:rPr>
                <w:noProof/>
                <w:webHidden/>
              </w:rPr>
              <w:fldChar w:fldCharType="separate"/>
            </w:r>
            <w:r w:rsidR="000A1011">
              <w:rPr>
                <w:noProof/>
                <w:webHidden/>
              </w:rPr>
              <w:t>33</w:t>
            </w:r>
            <w:r>
              <w:rPr>
                <w:noProof/>
                <w:webHidden/>
              </w:rPr>
              <w:fldChar w:fldCharType="end"/>
            </w:r>
          </w:hyperlink>
        </w:p>
        <w:p w14:paraId="59184C5A" w14:textId="133BA739" w:rsidR="0077741C" w:rsidRDefault="0077741C">
          <w:pPr>
            <w:pStyle w:val="TOC3"/>
            <w:rPr>
              <w:noProof/>
              <w:kern w:val="2"/>
              <w:sz w:val="24"/>
              <w:szCs w:val="24"/>
              <w:lang w:eastAsia="en-AU"/>
              <w14:ligatures w14:val="standardContextual"/>
            </w:rPr>
          </w:pPr>
          <w:hyperlink w:anchor="_Toc194926167" w:history="1">
            <w:r w:rsidRPr="00595A19">
              <w:rPr>
                <w:rStyle w:val="Hyperlink"/>
                <w:noProof/>
              </w:rPr>
              <w:t>4.4.7</w:t>
            </w:r>
            <w:r>
              <w:rPr>
                <w:noProof/>
                <w:kern w:val="2"/>
                <w:sz w:val="24"/>
                <w:szCs w:val="24"/>
                <w:lang w:eastAsia="en-AU"/>
                <w14:ligatures w14:val="standardContextual"/>
              </w:rPr>
              <w:tab/>
            </w:r>
            <w:r w:rsidRPr="00595A19">
              <w:rPr>
                <w:rStyle w:val="Hyperlink"/>
                <w:noProof/>
              </w:rPr>
              <w:t>Multiple qualifications</w:t>
            </w:r>
            <w:r>
              <w:rPr>
                <w:noProof/>
                <w:webHidden/>
              </w:rPr>
              <w:tab/>
            </w:r>
            <w:r>
              <w:rPr>
                <w:noProof/>
                <w:webHidden/>
              </w:rPr>
              <w:fldChar w:fldCharType="begin"/>
            </w:r>
            <w:r>
              <w:rPr>
                <w:noProof/>
                <w:webHidden/>
              </w:rPr>
              <w:instrText xml:space="preserve"> PAGEREF _Toc194926167 \h </w:instrText>
            </w:r>
            <w:r>
              <w:rPr>
                <w:noProof/>
                <w:webHidden/>
              </w:rPr>
            </w:r>
            <w:r>
              <w:rPr>
                <w:noProof/>
                <w:webHidden/>
              </w:rPr>
              <w:fldChar w:fldCharType="separate"/>
            </w:r>
            <w:r w:rsidR="000A1011">
              <w:rPr>
                <w:noProof/>
                <w:webHidden/>
              </w:rPr>
              <w:t>33</w:t>
            </w:r>
            <w:r>
              <w:rPr>
                <w:noProof/>
                <w:webHidden/>
              </w:rPr>
              <w:fldChar w:fldCharType="end"/>
            </w:r>
          </w:hyperlink>
        </w:p>
        <w:p w14:paraId="1435ED72" w14:textId="58A464C7" w:rsidR="0077741C" w:rsidRDefault="0077741C">
          <w:pPr>
            <w:pStyle w:val="TOC3"/>
            <w:rPr>
              <w:noProof/>
              <w:kern w:val="2"/>
              <w:sz w:val="24"/>
              <w:szCs w:val="24"/>
              <w:lang w:eastAsia="en-AU"/>
              <w14:ligatures w14:val="standardContextual"/>
            </w:rPr>
          </w:pPr>
          <w:hyperlink w:anchor="_Toc194926168" w:history="1">
            <w:r w:rsidRPr="00595A19">
              <w:rPr>
                <w:rStyle w:val="Hyperlink"/>
                <w:noProof/>
              </w:rPr>
              <w:t>4.4.8</w:t>
            </w:r>
            <w:r>
              <w:rPr>
                <w:noProof/>
                <w:kern w:val="2"/>
                <w:sz w:val="24"/>
                <w:szCs w:val="24"/>
                <w:lang w:eastAsia="en-AU"/>
                <w14:ligatures w14:val="standardContextual"/>
              </w:rPr>
              <w:tab/>
            </w:r>
            <w:r w:rsidRPr="00595A19">
              <w:rPr>
                <w:rStyle w:val="Hyperlink"/>
                <w:noProof/>
              </w:rPr>
              <w:t>Superseded, deleted and non-current courses</w:t>
            </w:r>
            <w:r>
              <w:rPr>
                <w:noProof/>
                <w:webHidden/>
              </w:rPr>
              <w:tab/>
            </w:r>
            <w:r>
              <w:rPr>
                <w:noProof/>
                <w:webHidden/>
              </w:rPr>
              <w:fldChar w:fldCharType="begin"/>
            </w:r>
            <w:r>
              <w:rPr>
                <w:noProof/>
                <w:webHidden/>
              </w:rPr>
              <w:instrText xml:space="preserve"> PAGEREF _Toc194926168 \h </w:instrText>
            </w:r>
            <w:r>
              <w:rPr>
                <w:noProof/>
                <w:webHidden/>
              </w:rPr>
            </w:r>
            <w:r>
              <w:rPr>
                <w:noProof/>
                <w:webHidden/>
              </w:rPr>
              <w:fldChar w:fldCharType="separate"/>
            </w:r>
            <w:r w:rsidR="000A1011">
              <w:rPr>
                <w:noProof/>
                <w:webHidden/>
              </w:rPr>
              <w:t>33</w:t>
            </w:r>
            <w:r>
              <w:rPr>
                <w:noProof/>
                <w:webHidden/>
              </w:rPr>
              <w:fldChar w:fldCharType="end"/>
            </w:r>
          </w:hyperlink>
        </w:p>
        <w:p w14:paraId="73E2E33C" w14:textId="61996EAD" w:rsidR="0077741C" w:rsidRDefault="0077741C">
          <w:pPr>
            <w:pStyle w:val="TOC3"/>
            <w:rPr>
              <w:noProof/>
              <w:kern w:val="2"/>
              <w:sz w:val="24"/>
              <w:szCs w:val="24"/>
              <w:lang w:eastAsia="en-AU"/>
              <w14:ligatures w14:val="standardContextual"/>
            </w:rPr>
          </w:pPr>
          <w:hyperlink w:anchor="_Toc194926169" w:history="1">
            <w:r w:rsidRPr="00595A19">
              <w:rPr>
                <w:rStyle w:val="Hyperlink"/>
                <w:noProof/>
              </w:rPr>
              <w:t>4.4.9</w:t>
            </w:r>
            <w:r>
              <w:rPr>
                <w:noProof/>
                <w:kern w:val="2"/>
                <w:sz w:val="24"/>
                <w:szCs w:val="24"/>
                <w:lang w:eastAsia="en-AU"/>
                <w14:ligatures w14:val="standardContextual"/>
              </w:rPr>
              <w:tab/>
            </w:r>
            <w:r w:rsidRPr="00595A19">
              <w:rPr>
                <w:rStyle w:val="Hyperlink"/>
                <w:noProof/>
              </w:rPr>
              <w:t>Loan caps</w:t>
            </w:r>
            <w:r>
              <w:rPr>
                <w:noProof/>
                <w:webHidden/>
              </w:rPr>
              <w:tab/>
            </w:r>
            <w:r>
              <w:rPr>
                <w:noProof/>
                <w:webHidden/>
              </w:rPr>
              <w:fldChar w:fldCharType="begin"/>
            </w:r>
            <w:r>
              <w:rPr>
                <w:noProof/>
                <w:webHidden/>
              </w:rPr>
              <w:instrText xml:space="preserve"> PAGEREF _Toc194926169 \h </w:instrText>
            </w:r>
            <w:r>
              <w:rPr>
                <w:noProof/>
                <w:webHidden/>
              </w:rPr>
            </w:r>
            <w:r>
              <w:rPr>
                <w:noProof/>
                <w:webHidden/>
              </w:rPr>
              <w:fldChar w:fldCharType="separate"/>
            </w:r>
            <w:r w:rsidR="000A1011">
              <w:rPr>
                <w:noProof/>
                <w:webHidden/>
              </w:rPr>
              <w:t>34</w:t>
            </w:r>
            <w:r>
              <w:rPr>
                <w:noProof/>
                <w:webHidden/>
              </w:rPr>
              <w:fldChar w:fldCharType="end"/>
            </w:r>
          </w:hyperlink>
        </w:p>
        <w:p w14:paraId="6234772C" w14:textId="383984F7" w:rsidR="0077741C" w:rsidRDefault="0077741C">
          <w:pPr>
            <w:pStyle w:val="TOC3"/>
            <w:rPr>
              <w:noProof/>
              <w:kern w:val="2"/>
              <w:sz w:val="24"/>
              <w:szCs w:val="24"/>
              <w:lang w:eastAsia="en-AU"/>
              <w14:ligatures w14:val="standardContextual"/>
            </w:rPr>
          </w:pPr>
          <w:hyperlink w:anchor="_Toc194926170" w:history="1">
            <w:r w:rsidRPr="00595A19">
              <w:rPr>
                <w:rStyle w:val="Hyperlink"/>
                <w:noProof/>
              </w:rPr>
              <w:t>4.4.10</w:t>
            </w:r>
            <w:r>
              <w:rPr>
                <w:noProof/>
                <w:kern w:val="2"/>
                <w:sz w:val="24"/>
                <w:szCs w:val="24"/>
                <w:lang w:eastAsia="en-AU"/>
                <w14:ligatures w14:val="standardContextual"/>
              </w:rPr>
              <w:tab/>
            </w:r>
            <w:r w:rsidRPr="00595A19">
              <w:rPr>
                <w:rStyle w:val="Hyperlink"/>
                <w:noProof/>
              </w:rPr>
              <w:t>Viewing students’ accumulated debt amounts</w:t>
            </w:r>
            <w:r>
              <w:rPr>
                <w:noProof/>
                <w:webHidden/>
              </w:rPr>
              <w:tab/>
            </w:r>
            <w:r>
              <w:rPr>
                <w:noProof/>
                <w:webHidden/>
              </w:rPr>
              <w:fldChar w:fldCharType="begin"/>
            </w:r>
            <w:r>
              <w:rPr>
                <w:noProof/>
                <w:webHidden/>
              </w:rPr>
              <w:instrText xml:space="preserve"> PAGEREF _Toc194926170 \h </w:instrText>
            </w:r>
            <w:r>
              <w:rPr>
                <w:noProof/>
                <w:webHidden/>
              </w:rPr>
            </w:r>
            <w:r>
              <w:rPr>
                <w:noProof/>
                <w:webHidden/>
              </w:rPr>
              <w:fldChar w:fldCharType="separate"/>
            </w:r>
            <w:r w:rsidR="000A1011">
              <w:rPr>
                <w:noProof/>
                <w:webHidden/>
              </w:rPr>
              <w:t>38</w:t>
            </w:r>
            <w:r>
              <w:rPr>
                <w:noProof/>
                <w:webHidden/>
              </w:rPr>
              <w:fldChar w:fldCharType="end"/>
            </w:r>
          </w:hyperlink>
        </w:p>
        <w:p w14:paraId="11CCAEED" w14:textId="7A4EA3D9" w:rsidR="0077741C" w:rsidRDefault="0077741C">
          <w:pPr>
            <w:pStyle w:val="TOC3"/>
            <w:rPr>
              <w:noProof/>
              <w:kern w:val="2"/>
              <w:sz w:val="24"/>
              <w:szCs w:val="24"/>
              <w:lang w:eastAsia="en-AU"/>
              <w14:ligatures w14:val="standardContextual"/>
            </w:rPr>
          </w:pPr>
          <w:hyperlink w:anchor="_Toc194926171" w:history="1">
            <w:r w:rsidRPr="00595A19">
              <w:rPr>
                <w:rStyle w:val="Hyperlink"/>
                <w:noProof/>
              </w:rPr>
              <w:t>4.4.11</w:t>
            </w:r>
            <w:r>
              <w:rPr>
                <w:noProof/>
                <w:kern w:val="2"/>
                <w:sz w:val="24"/>
                <w:szCs w:val="24"/>
                <w:lang w:eastAsia="en-AU"/>
                <w14:ligatures w14:val="standardContextual"/>
              </w:rPr>
              <w:tab/>
            </w:r>
            <w:r w:rsidRPr="00595A19">
              <w:rPr>
                <w:rStyle w:val="Hyperlink"/>
                <w:noProof/>
              </w:rPr>
              <w:t>Managing student access with changes to the Determination</w:t>
            </w:r>
            <w:r>
              <w:rPr>
                <w:noProof/>
                <w:webHidden/>
              </w:rPr>
              <w:tab/>
            </w:r>
            <w:r>
              <w:rPr>
                <w:noProof/>
                <w:webHidden/>
              </w:rPr>
              <w:fldChar w:fldCharType="begin"/>
            </w:r>
            <w:r>
              <w:rPr>
                <w:noProof/>
                <w:webHidden/>
              </w:rPr>
              <w:instrText xml:space="preserve"> PAGEREF _Toc194926171 \h </w:instrText>
            </w:r>
            <w:r>
              <w:rPr>
                <w:noProof/>
                <w:webHidden/>
              </w:rPr>
            </w:r>
            <w:r>
              <w:rPr>
                <w:noProof/>
                <w:webHidden/>
              </w:rPr>
              <w:fldChar w:fldCharType="separate"/>
            </w:r>
            <w:r w:rsidR="000A1011">
              <w:rPr>
                <w:noProof/>
                <w:webHidden/>
              </w:rPr>
              <w:t>40</w:t>
            </w:r>
            <w:r>
              <w:rPr>
                <w:noProof/>
                <w:webHidden/>
              </w:rPr>
              <w:fldChar w:fldCharType="end"/>
            </w:r>
          </w:hyperlink>
        </w:p>
        <w:p w14:paraId="745F68B3" w14:textId="6C1D5D09" w:rsidR="0077741C" w:rsidRDefault="0077741C">
          <w:pPr>
            <w:pStyle w:val="TOC2"/>
            <w:tabs>
              <w:tab w:val="left" w:pos="852"/>
            </w:tabs>
            <w:rPr>
              <w:kern w:val="2"/>
              <w:sz w:val="24"/>
              <w:szCs w:val="24"/>
              <w:lang w:eastAsia="en-AU"/>
              <w14:ligatures w14:val="standardContextual"/>
            </w:rPr>
          </w:pPr>
          <w:hyperlink w:anchor="_Toc194926172" w:history="1">
            <w:r w:rsidRPr="00595A19">
              <w:rPr>
                <w:rStyle w:val="Hyperlink"/>
              </w:rPr>
              <w:t>4.5</w:t>
            </w:r>
            <w:r>
              <w:rPr>
                <w:kern w:val="2"/>
                <w:sz w:val="24"/>
                <w:szCs w:val="24"/>
                <w:lang w:eastAsia="en-AU"/>
                <w14:ligatures w14:val="standardContextual"/>
              </w:rPr>
              <w:tab/>
            </w:r>
            <w:r w:rsidRPr="00595A19">
              <w:rPr>
                <w:rStyle w:val="Hyperlink"/>
                <w:rFonts w:eastAsia="Times New Roman"/>
              </w:rPr>
              <w:t>Provision</w:t>
            </w:r>
            <w:r w:rsidRPr="00595A19">
              <w:rPr>
                <w:rStyle w:val="Hyperlink"/>
              </w:rPr>
              <w:t xml:space="preserve"> and delivery</w:t>
            </w:r>
            <w:r>
              <w:rPr>
                <w:webHidden/>
              </w:rPr>
              <w:tab/>
            </w:r>
            <w:r>
              <w:rPr>
                <w:webHidden/>
              </w:rPr>
              <w:fldChar w:fldCharType="begin"/>
            </w:r>
            <w:r>
              <w:rPr>
                <w:webHidden/>
              </w:rPr>
              <w:instrText xml:space="preserve"> PAGEREF _Toc194926172 \h </w:instrText>
            </w:r>
            <w:r>
              <w:rPr>
                <w:webHidden/>
              </w:rPr>
            </w:r>
            <w:r>
              <w:rPr>
                <w:webHidden/>
              </w:rPr>
              <w:fldChar w:fldCharType="separate"/>
            </w:r>
            <w:r w:rsidR="000A1011">
              <w:rPr>
                <w:webHidden/>
              </w:rPr>
              <w:t>41</w:t>
            </w:r>
            <w:r>
              <w:rPr>
                <w:webHidden/>
              </w:rPr>
              <w:fldChar w:fldCharType="end"/>
            </w:r>
          </w:hyperlink>
        </w:p>
        <w:p w14:paraId="0B409A7C" w14:textId="02D53E0F" w:rsidR="0077741C" w:rsidRDefault="0077741C">
          <w:pPr>
            <w:pStyle w:val="TOC3"/>
            <w:rPr>
              <w:noProof/>
              <w:kern w:val="2"/>
              <w:sz w:val="24"/>
              <w:szCs w:val="24"/>
              <w:lang w:eastAsia="en-AU"/>
              <w14:ligatures w14:val="standardContextual"/>
            </w:rPr>
          </w:pPr>
          <w:hyperlink w:anchor="_Toc194926173" w:history="1">
            <w:r w:rsidRPr="00595A19">
              <w:rPr>
                <w:rStyle w:val="Hyperlink"/>
                <w:noProof/>
              </w:rPr>
              <w:t>4.5.1</w:t>
            </w:r>
            <w:r>
              <w:rPr>
                <w:noProof/>
                <w:kern w:val="2"/>
                <w:sz w:val="24"/>
                <w:szCs w:val="24"/>
                <w:lang w:eastAsia="en-AU"/>
                <w14:ligatures w14:val="standardContextual"/>
              </w:rPr>
              <w:tab/>
            </w:r>
            <w:r w:rsidRPr="00595A19">
              <w:rPr>
                <w:rStyle w:val="Hyperlink"/>
                <w:noProof/>
              </w:rPr>
              <w:t>Definition of a third-party arrangement (TPA)</w:t>
            </w:r>
            <w:r>
              <w:rPr>
                <w:noProof/>
                <w:webHidden/>
              </w:rPr>
              <w:tab/>
            </w:r>
            <w:r>
              <w:rPr>
                <w:noProof/>
                <w:webHidden/>
              </w:rPr>
              <w:fldChar w:fldCharType="begin"/>
            </w:r>
            <w:r>
              <w:rPr>
                <w:noProof/>
                <w:webHidden/>
              </w:rPr>
              <w:instrText xml:space="preserve"> PAGEREF _Toc194926173 \h </w:instrText>
            </w:r>
            <w:r>
              <w:rPr>
                <w:noProof/>
                <w:webHidden/>
              </w:rPr>
            </w:r>
            <w:r>
              <w:rPr>
                <w:noProof/>
                <w:webHidden/>
              </w:rPr>
              <w:fldChar w:fldCharType="separate"/>
            </w:r>
            <w:r w:rsidR="000A1011">
              <w:rPr>
                <w:noProof/>
                <w:webHidden/>
              </w:rPr>
              <w:t>41</w:t>
            </w:r>
            <w:r>
              <w:rPr>
                <w:noProof/>
                <w:webHidden/>
              </w:rPr>
              <w:fldChar w:fldCharType="end"/>
            </w:r>
          </w:hyperlink>
        </w:p>
        <w:p w14:paraId="48733979" w14:textId="0F9EA638" w:rsidR="0077741C" w:rsidRDefault="0077741C">
          <w:pPr>
            <w:pStyle w:val="TOC3"/>
            <w:rPr>
              <w:noProof/>
              <w:kern w:val="2"/>
              <w:sz w:val="24"/>
              <w:szCs w:val="24"/>
              <w:lang w:eastAsia="en-AU"/>
              <w14:ligatures w14:val="standardContextual"/>
            </w:rPr>
          </w:pPr>
          <w:hyperlink w:anchor="_Toc194926174" w:history="1">
            <w:r w:rsidRPr="00595A19">
              <w:rPr>
                <w:rStyle w:val="Hyperlink"/>
                <w:noProof/>
              </w:rPr>
              <w:t>4.5.2</w:t>
            </w:r>
            <w:r>
              <w:rPr>
                <w:noProof/>
                <w:kern w:val="2"/>
                <w:sz w:val="24"/>
                <w:szCs w:val="24"/>
                <w:lang w:eastAsia="en-AU"/>
                <w14:ligatures w14:val="standardContextual"/>
              </w:rPr>
              <w:tab/>
            </w:r>
            <w:r w:rsidRPr="00595A19">
              <w:rPr>
                <w:rStyle w:val="Hyperlink"/>
                <w:noProof/>
              </w:rPr>
              <w:t>Obligations on TPA partners</w:t>
            </w:r>
            <w:r>
              <w:rPr>
                <w:noProof/>
                <w:webHidden/>
              </w:rPr>
              <w:tab/>
            </w:r>
            <w:r>
              <w:rPr>
                <w:noProof/>
                <w:webHidden/>
              </w:rPr>
              <w:fldChar w:fldCharType="begin"/>
            </w:r>
            <w:r>
              <w:rPr>
                <w:noProof/>
                <w:webHidden/>
              </w:rPr>
              <w:instrText xml:space="preserve"> PAGEREF _Toc194926174 \h </w:instrText>
            </w:r>
            <w:r>
              <w:rPr>
                <w:noProof/>
                <w:webHidden/>
              </w:rPr>
            </w:r>
            <w:r>
              <w:rPr>
                <w:noProof/>
                <w:webHidden/>
              </w:rPr>
              <w:fldChar w:fldCharType="separate"/>
            </w:r>
            <w:r w:rsidR="000A1011">
              <w:rPr>
                <w:noProof/>
                <w:webHidden/>
              </w:rPr>
              <w:t>41</w:t>
            </w:r>
            <w:r>
              <w:rPr>
                <w:noProof/>
                <w:webHidden/>
              </w:rPr>
              <w:fldChar w:fldCharType="end"/>
            </w:r>
          </w:hyperlink>
        </w:p>
        <w:p w14:paraId="0770BA2A" w14:textId="50BD0234" w:rsidR="0077741C" w:rsidRDefault="0077741C">
          <w:pPr>
            <w:pStyle w:val="TOC3"/>
            <w:rPr>
              <w:noProof/>
              <w:kern w:val="2"/>
              <w:sz w:val="24"/>
              <w:szCs w:val="24"/>
              <w:lang w:eastAsia="en-AU"/>
              <w14:ligatures w14:val="standardContextual"/>
            </w:rPr>
          </w:pPr>
          <w:hyperlink w:anchor="_Toc194926175" w:history="1">
            <w:r w:rsidRPr="00595A19">
              <w:rPr>
                <w:rStyle w:val="Hyperlink"/>
                <w:noProof/>
              </w:rPr>
              <w:t>4.5.3</w:t>
            </w:r>
            <w:r>
              <w:rPr>
                <w:noProof/>
                <w:kern w:val="2"/>
                <w:sz w:val="24"/>
                <w:szCs w:val="24"/>
                <w:lang w:eastAsia="en-AU"/>
                <w14:ligatures w14:val="standardContextual"/>
              </w:rPr>
              <w:tab/>
            </w:r>
            <w:r w:rsidRPr="00595A19">
              <w:rPr>
                <w:rStyle w:val="Hyperlink"/>
                <w:noProof/>
              </w:rPr>
              <w:t>Approval of TPA where the partner is not an approved course provider</w:t>
            </w:r>
            <w:r>
              <w:rPr>
                <w:noProof/>
                <w:webHidden/>
              </w:rPr>
              <w:tab/>
            </w:r>
            <w:r>
              <w:rPr>
                <w:noProof/>
                <w:webHidden/>
              </w:rPr>
              <w:fldChar w:fldCharType="begin"/>
            </w:r>
            <w:r>
              <w:rPr>
                <w:noProof/>
                <w:webHidden/>
              </w:rPr>
              <w:instrText xml:space="preserve"> PAGEREF _Toc194926175 \h </w:instrText>
            </w:r>
            <w:r>
              <w:rPr>
                <w:noProof/>
                <w:webHidden/>
              </w:rPr>
            </w:r>
            <w:r>
              <w:rPr>
                <w:noProof/>
                <w:webHidden/>
              </w:rPr>
              <w:fldChar w:fldCharType="separate"/>
            </w:r>
            <w:r w:rsidR="000A1011">
              <w:rPr>
                <w:noProof/>
                <w:webHidden/>
              </w:rPr>
              <w:t>42</w:t>
            </w:r>
            <w:r>
              <w:rPr>
                <w:noProof/>
                <w:webHidden/>
              </w:rPr>
              <w:fldChar w:fldCharType="end"/>
            </w:r>
          </w:hyperlink>
        </w:p>
        <w:p w14:paraId="0AA2A39E" w14:textId="6EE6BD58" w:rsidR="0077741C" w:rsidRDefault="0077741C">
          <w:pPr>
            <w:pStyle w:val="TOC3"/>
            <w:rPr>
              <w:noProof/>
              <w:kern w:val="2"/>
              <w:sz w:val="24"/>
              <w:szCs w:val="24"/>
              <w:lang w:eastAsia="en-AU"/>
              <w14:ligatures w14:val="standardContextual"/>
            </w:rPr>
          </w:pPr>
          <w:hyperlink w:anchor="_Toc194926176" w:history="1">
            <w:r w:rsidRPr="00595A19">
              <w:rPr>
                <w:rStyle w:val="Hyperlink"/>
                <w:noProof/>
              </w:rPr>
              <w:t>4.5.4</w:t>
            </w:r>
            <w:r>
              <w:rPr>
                <w:noProof/>
                <w:kern w:val="2"/>
                <w:sz w:val="24"/>
                <w:szCs w:val="24"/>
                <w:lang w:eastAsia="en-AU"/>
                <w14:ligatures w14:val="standardContextual"/>
              </w:rPr>
              <w:tab/>
            </w:r>
            <w:r w:rsidRPr="00595A19">
              <w:rPr>
                <w:rStyle w:val="Hyperlink"/>
                <w:noProof/>
              </w:rPr>
              <w:t>Procedure for assessing applications for third-party arrangements</w:t>
            </w:r>
            <w:r>
              <w:rPr>
                <w:noProof/>
                <w:webHidden/>
              </w:rPr>
              <w:tab/>
            </w:r>
            <w:r>
              <w:rPr>
                <w:noProof/>
                <w:webHidden/>
              </w:rPr>
              <w:fldChar w:fldCharType="begin"/>
            </w:r>
            <w:r>
              <w:rPr>
                <w:noProof/>
                <w:webHidden/>
              </w:rPr>
              <w:instrText xml:space="preserve"> PAGEREF _Toc194926176 \h </w:instrText>
            </w:r>
            <w:r>
              <w:rPr>
                <w:noProof/>
                <w:webHidden/>
              </w:rPr>
            </w:r>
            <w:r>
              <w:rPr>
                <w:noProof/>
                <w:webHidden/>
              </w:rPr>
              <w:fldChar w:fldCharType="separate"/>
            </w:r>
            <w:r w:rsidR="000A1011">
              <w:rPr>
                <w:noProof/>
                <w:webHidden/>
              </w:rPr>
              <w:t>42</w:t>
            </w:r>
            <w:r>
              <w:rPr>
                <w:noProof/>
                <w:webHidden/>
              </w:rPr>
              <w:fldChar w:fldCharType="end"/>
            </w:r>
          </w:hyperlink>
        </w:p>
        <w:p w14:paraId="1C6BAD62" w14:textId="451CCDBC" w:rsidR="0077741C" w:rsidRDefault="0077741C">
          <w:pPr>
            <w:pStyle w:val="TOC2"/>
            <w:tabs>
              <w:tab w:val="left" w:pos="852"/>
            </w:tabs>
            <w:rPr>
              <w:kern w:val="2"/>
              <w:sz w:val="24"/>
              <w:szCs w:val="24"/>
              <w:lang w:eastAsia="en-AU"/>
              <w14:ligatures w14:val="standardContextual"/>
            </w:rPr>
          </w:pPr>
          <w:hyperlink w:anchor="_Toc194926177" w:history="1">
            <w:r w:rsidRPr="00595A19">
              <w:rPr>
                <w:rStyle w:val="Hyperlink"/>
              </w:rPr>
              <w:t>4.6</w:t>
            </w:r>
            <w:r>
              <w:rPr>
                <w:kern w:val="2"/>
                <w:sz w:val="24"/>
                <w:szCs w:val="24"/>
                <w:lang w:eastAsia="en-AU"/>
                <w14:ligatures w14:val="standardContextual"/>
              </w:rPr>
              <w:tab/>
            </w:r>
            <w:r w:rsidRPr="00595A19">
              <w:rPr>
                <w:rStyle w:val="Hyperlink"/>
              </w:rPr>
              <w:t>Student administration</w:t>
            </w:r>
            <w:r>
              <w:rPr>
                <w:webHidden/>
              </w:rPr>
              <w:tab/>
            </w:r>
            <w:r>
              <w:rPr>
                <w:webHidden/>
              </w:rPr>
              <w:fldChar w:fldCharType="begin"/>
            </w:r>
            <w:r>
              <w:rPr>
                <w:webHidden/>
              </w:rPr>
              <w:instrText xml:space="preserve"> PAGEREF _Toc194926177 \h </w:instrText>
            </w:r>
            <w:r>
              <w:rPr>
                <w:webHidden/>
              </w:rPr>
            </w:r>
            <w:r>
              <w:rPr>
                <w:webHidden/>
              </w:rPr>
              <w:fldChar w:fldCharType="separate"/>
            </w:r>
            <w:r w:rsidR="000A1011">
              <w:rPr>
                <w:webHidden/>
              </w:rPr>
              <w:t>45</w:t>
            </w:r>
            <w:r>
              <w:rPr>
                <w:webHidden/>
              </w:rPr>
              <w:fldChar w:fldCharType="end"/>
            </w:r>
          </w:hyperlink>
        </w:p>
        <w:p w14:paraId="69E738EE" w14:textId="07B3EBD5" w:rsidR="0077741C" w:rsidRDefault="0077741C">
          <w:pPr>
            <w:pStyle w:val="TOC3"/>
            <w:rPr>
              <w:noProof/>
              <w:kern w:val="2"/>
              <w:sz w:val="24"/>
              <w:szCs w:val="24"/>
              <w:lang w:eastAsia="en-AU"/>
              <w14:ligatures w14:val="standardContextual"/>
            </w:rPr>
          </w:pPr>
          <w:hyperlink w:anchor="_Toc194926178" w:history="1">
            <w:r w:rsidRPr="00595A19">
              <w:rPr>
                <w:rStyle w:val="Hyperlink"/>
                <w:noProof/>
              </w:rPr>
              <w:t>4.6.1</w:t>
            </w:r>
            <w:r>
              <w:rPr>
                <w:noProof/>
                <w:kern w:val="2"/>
                <w:sz w:val="24"/>
                <w:szCs w:val="24"/>
                <w:lang w:eastAsia="en-AU"/>
                <w14:ligatures w14:val="standardContextual"/>
              </w:rPr>
              <w:tab/>
            </w:r>
            <w:r w:rsidRPr="00595A19">
              <w:rPr>
                <w:rStyle w:val="Hyperlink"/>
                <w:noProof/>
              </w:rPr>
              <w:t>Student eligibility for VET Student Loans</w:t>
            </w:r>
            <w:r>
              <w:rPr>
                <w:noProof/>
                <w:webHidden/>
              </w:rPr>
              <w:tab/>
            </w:r>
            <w:r>
              <w:rPr>
                <w:noProof/>
                <w:webHidden/>
              </w:rPr>
              <w:fldChar w:fldCharType="begin"/>
            </w:r>
            <w:r>
              <w:rPr>
                <w:noProof/>
                <w:webHidden/>
              </w:rPr>
              <w:instrText xml:space="preserve"> PAGEREF _Toc194926178 \h </w:instrText>
            </w:r>
            <w:r>
              <w:rPr>
                <w:noProof/>
                <w:webHidden/>
              </w:rPr>
            </w:r>
            <w:r>
              <w:rPr>
                <w:noProof/>
                <w:webHidden/>
              </w:rPr>
              <w:fldChar w:fldCharType="separate"/>
            </w:r>
            <w:r w:rsidR="000A1011">
              <w:rPr>
                <w:noProof/>
                <w:webHidden/>
              </w:rPr>
              <w:t>45</w:t>
            </w:r>
            <w:r>
              <w:rPr>
                <w:noProof/>
                <w:webHidden/>
              </w:rPr>
              <w:fldChar w:fldCharType="end"/>
            </w:r>
          </w:hyperlink>
        </w:p>
        <w:p w14:paraId="667FE25E" w14:textId="5148B8D5" w:rsidR="0077741C" w:rsidRDefault="0077741C">
          <w:pPr>
            <w:pStyle w:val="TOC3"/>
            <w:rPr>
              <w:noProof/>
              <w:kern w:val="2"/>
              <w:sz w:val="24"/>
              <w:szCs w:val="24"/>
              <w:lang w:eastAsia="en-AU"/>
              <w14:ligatures w14:val="standardContextual"/>
            </w:rPr>
          </w:pPr>
          <w:hyperlink w:anchor="_Toc194926179" w:history="1">
            <w:r w:rsidRPr="00595A19">
              <w:rPr>
                <w:rStyle w:val="Hyperlink"/>
                <w:noProof/>
              </w:rPr>
              <w:t>4.6.2</w:t>
            </w:r>
            <w:r>
              <w:rPr>
                <w:noProof/>
                <w:kern w:val="2"/>
                <w:sz w:val="24"/>
                <w:szCs w:val="24"/>
                <w:lang w:eastAsia="en-AU"/>
                <w14:ligatures w14:val="standardContextual"/>
              </w:rPr>
              <w:tab/>
            </w:r>
            <w:r w:rsidRPr="00595A19">
              <w:rPr>
                <w:rStyle w:val="Hyperlink"/>
                <w:noProof/>
              </w:rPr>
              <w:t>Loan fee</w:t>
            </w:r>
            <w:r>
              <w:rPr>
                <w:noProof/>
                <w:webHidden/>
              </w:rPr>
              <w:tab/>
            </w:r>
            <w:r>
              <w:rPr>
                <w:noProof/>
                <w:webHidden/>
              </w:rPr>
              <w:fldChar w:fldCharType="begin"/>
            </w:r>
            <w:r>
              <w:rPr>
                <w:noProof/>
                <w:webHidden/>
              </w:rPr>
              <w:instrText xml:space="preserve"> PAGEREF _Toc194926179 \h </w:instrText>
            </w:r>
            <w:r>
              <w:rPr>
                <w:noProof/>
                <w:webHidden/>
              </w:rPr>
            </w:r>
            <w:r>
              <w:rPr>
                <w:noProof/>
                <w:webHidden/>
              </w:rPr>
              <w:fldChar w:fldCharType="separate"/>
            </w:r>
            <w:r w:rsidR="000A1011">
              <w:rPr>
                <w:noProof/>
                <w:webHidden/>
              </w:rPr>
              <w:t>53</w:t>
            </w:r>
            <w:r>
              <w:rPr>
                <w:noProof/>
                <w:webHidden/>
              </w:rPr>
              <w:fldChar w:fldCharType="end"/>
            </w:r>
          </w:hyperlink>
        </w:p>
        <w:p w14:paraId="531C1D2B" w14:textId="68CF474A" w:rsidR="0077741C" w:rsidRDefault="0077741C">
          <w:pPr>
            <w:pStyle w:val="TOC3"/>
            <w:rPr>
              <w:noProof/>
              <w:kern w:val="2"/>
              <w:sz w:val="24"/>
              <w:szCs w:val="24"/>
              <w:lang w:eastAsia="en-AU"/>
              <w14:ligatures w14:val="standardContextual"/>
            </w:rPr>
          </w:pPr>
          <w:hyperlink w:anchor="_Toc194926180" w:history="1">
            <w:r w:rsidRPr="00595A19">
              <w:rPr>
                <w:rStyle w:val="Hyperlink"/>
                <w:noProof/>
              </w:rPr>
              <w:t>4.6.3</w:t>
            </w:r>
            <w:r>
              <w:rPr>
                <w:noProof/>
                <w:kern w:val="2"/>
                <w:sz w:val="24"/>
                <w:szCs w:val="24"/>
                <w:lang w:eastAsia="en-AU"/>
                <w14:ligatures w14:val="standardContextual"/>
              </w:rPr>
              <w:tab/>
            </w:r>
            <w:r w:rsidRPr="00595A19">
              <w:rPr>
                <w:rStyle w:val="Hyperlink"/>
                <w:noProof/>
              </w:rPr>
              <w:t>Determining genuine students</w:t>
            </w:r>
            <w:r>
              <w:rPr>
                <w:noProof/>
                <w:webHidden/>
              </w:rPr>
              <w:tab/>
            </w:r>
            <w:r>
              <w:rPr>
                <w:noProof/>
                <w:webHidden/>
              </w:rPr>
              <w:fldChar w:fldCharType="begin"/>
            </w:r>
            <w:r>
              <w:rPr>
                <w:noProof/>
                <w:webHidden/>
              </w:rPr>
              <w:instrText xml:space="preserve"> PAGEREF _Toc194926180 \h </w:instrText>
            </w:r>
            <w:r>
              <w:rPr>
                <w:noProof/>
                <w:webHidden/>
              </w:rPr>
            </w:r>
            <w:r>
              <w:rPr>
                <w:noProof/>
                <w:webHidden/>
              </w:rPr>
              <w:fldChar w:fldCharType="separate"/>
            </w:r>
            <w:r w:rsidR="000A1011">
              <w:rPr>
                <w:noProof/>
                <w:webHidden/>
              </w:rPr>
              <w:t>53</w:t>
            </w:r>
            <w:r>
              <w:rPr>
                <w:noProof/>
                <w:webHidden/>
              </w:rPr>
              <w:fldChar w:fldCharType="end"/>
            </w:r>
          </w:hyperlink>
        </w:p>
        <w:p w14:paraId="7897DF79" w14:textId="50A0C075" w:rsidR="0077741C" w:rsidRDefault="0077741C">
          <w:pPr>
            <w:pStyle w:val="TOC3"/>
            <w:rPr>
              <w:noProof/>
              <w:kern w:val="2"/>
              <w:sz w:val="24"/>
              <w:szCs w:val="24"/>
              <w:lang w:eastAsia="en-AU"/>
              <w14:ligatures w14:val="standardContextual"/>
            </w:rPr>
          </w:pPr>
          <w:hyperlink w:anchor="_Toc194926181" w:history="1">
            <w:r w:rsidRPr="00595A19">
              <w:rPr>
                <w:rStyle w:val="Hyperlink"/>
                <w:noProof/>
              </w:rPr>
              <w:t>4.6.3.1</w:t>
            </w:r>
            <w:r>
              <w:rPr>
                <w:noProof/>
                <w:kern w:val="2"/>
                <w:sz w:val="24"/>
                <w:szCs w:val="24"/>
                <w:lang w:eastAsia="en-AU"/>
                <w14:ligatures w14:val="standardContextual"/>
              </w:rPr>
              <w:tab/>
            </w:r>
            <w:r w:rsidRPr="00595A19">
              <w:rPr>
                <w:rStyle w:val="Hyperlink"/>
                <w:noProof/>
              </w:rPr>
              <w:t>Progressions</w:t>
            </w:r>
            <w:r>
              <w:rPr>
                <w:noProof/>
                <w:webHidden/>
              </w:rPr>
              <w:tab/>
            </w:r>
            <w:r>
              <w:rPr>
                <w:noProof/>
                <w:webHidden/>
              </w:rPr>
              <w:fldChar w:fldCharType="begin"/>
            </w:r>
            <w:r>
              <w:rPr>
                <w:noProof/>
                <w:webHidden/>
              </w:rPr>
              <w:instrText xml:space="preserve"> PAGEREF _Toc194926181 \h </w:instrText>
            </w:r>
            <w:r>
              <w:rPr>
                <w:noProof/>
                <w:webHidden/>
              </w:rPr>
            </w:r>
            <w:r>
              <w:rPr>
                <w:noProof/>
                <w:webHidden/>
              </w:rPr>
              <w:fldChar w:fldCharType="separate"/>
            </w:r>
            <w:r w:rsidR="000A1011">
              <w:rPr>
                <w:noProof/>
                <w:webHidden/>
              </w:rPr>
              <w:t>53</w:t>
            </w:r>
            <w:r>
              <w:rPr>
                <w:noProof/>
                <w:webHidden/>
              </w:rPr>
              <w:fldChar w:fldCharType="end"/>
            </w:r>
          </w:hyperlink>
        </w:p>
        <w:p w14:paraId="75651186" w14:textId="355B47FC" w:rsidR="0077741C" w:rsidRDefault="0077741C">
          <w:pPr>
            <w:pStyle w:val="TOC3"/>
            <w:rPr>
              <w:noProof/>
              <w:kern w:val="2"/>
              <w:sz w:val="24"/>
              <w:szCs w:val="24"/>
              <w:lang w:eastAsia="en-AU"/>
              <w14:ligatures w14:val="standardContextual"/>
            </w:rPr>
          </w:pPr>
          <w:hyperlink w:anchor="_Toc194926182" w:history="1">
            <w:r w:rsidRPr="00595A19">
              <w:rPr>
                <w:rStyle w:val="Hyperlink"/>
                <w:noProof/>
              </w:rPr>
              <w:t>4.6.3.2</w:t>
            </w:r>
            <w:r>
              <w:rPr>
                <w:noProof/>
                <w:kern w:val="2"/>
                <w:sz w:val="24"/>
                <w:szCs w:val="24"/>
                <w:lang w:eastAsia="en-AU"/>
                <w14:ligatures w14:val="standardContextual"/>
              </w:rPr>
              <w:tab/>
            </w:r>
            <w:r w:rsidRPr="00595A19">
              <w:rPr>
                <w:rStyle w:val="Hyperlink"/>
                <w:noProof/>
              </w:rPr>
              <w:t>Genuine Students</w:t>
            </w:r>
            <w:r>
              <w:rPr>
                <w:noProof/>
                <w:webHidden/>
              </w:rPr>
              <w:tab/>
            </w:r>
            <w:r>
              <w:rPr>
                <w:noProof/>
                <w:webHidden/>
              </w:rPr>
              <w:fldChar w:fldCharType="begin"/>
            </w:r>
            <w:r>
              <w:rPr>
                <w:noProof/>
                <w:webHidden/>
              </w:rPr>
              <w:instrText xml:space="preserve"> PAGEREF _Toc194926182 \h </w:instrText>
            </w:r>
            <w:r>
              <w:rPr>
                <w:noProof/>
                <w:webHidden/>
              </w:rPr>
            </w:r>
            <w:r>
              <w:rPr>
                <w:noProof/>
                <w:webHidden/>
              </w:rPr>
              <w:fldChar w:fldCharType="separate"/>
            </w:r>
            <w:r w:rsidR="000A1011">
              <w:rPr>
                <w:noProof/>
                <w:webHidden/>
              </w:rPr>
              <w:t>55</w:t>
            </w:r>
            <w:r>
              <w:rPr>
                <w:noProof/>
                <w:webHidden/>
              </w:rPr>
              <w:fldChar w:fldCharType="end"/>
            </w:r>
          </w:hyperlink>
        </w:p>
        <w:p w14:paraId="415E4986" w14:textId="3EEE4624" w:rsidR="0077741C" w:rsidRDefault="0077741C">
          <w:pPr>
            <w:pStyle w:val="TOC3"/>
            <w:rPr>
              <w:noProof/>
              <w:kern w:val="2"/>
              <w:sz w:val="24"/>
              <w:szCs w:val="24"/>
              <w:lang w:eastAsia="en-AU"/>
              <w14:ligatures w14:val="standardContextual"/>
            </w:rPr>
          </w:pPr>
          <w:hyperlink w:anchor="_Toc194926183" w:history="1">
            <w:r w:rsidRPr="00595A19">
              <w:rPr>
                <w:rStyle w:val="Hyperlink"/>
                <w:noProof/>
              </w:rPr>
              <w:t>4.6.4</w:t>
            </w:r>
            <w:r>
              <w:rPr>
                <w:noProof/>
                <w:kern w:val="2"/>
                <w:sz w:val="24"/>
                <w:szCs w:val="24"/>
                <w:lang w:eastAsia="en-AU"/>
                <w14:ligatures w14:val="standardContextual"/>
              </w:rPr>
              <w:tab/>
            </w:r>
            <w:r w:rsidRPr="00595A19">
              <w:rPr>
                <w:rStyle w:val="Hyperlink"/>
                <w:noProof/>
              </w:rPr>
              <w:t>Students who fail a unit or part of a course</w:t>
            </w:r>
            <w:r>
              <w:rPr>
                <w:noProof/>
                <w:webHidden/>
              </w:rPr>
              <w:tab/>
            </w:r>
            <w:r>
              <w:rPr>
                <w:noProof/>
                <w:webHidden/>
              </w:rPr>
              <w:fldChar w:fldCharType="begin"/>
            </w:r>
            <w:r>
              <w:rPr>
                <w:noProof/>
                <w:webHidden/>
              </w:rPr>
              <w:instrText xml:space="preserve"> PAGEREF _Toc194926183 \h </w:instrText>
            </w:r>
            <w:r>
              <w:rPr>
                <w:noProof/>
                <w:webHidden/>
              </w:rPr>
            </w:r>
            <w:r>
              <w:rPr>
                <w:noProof/>
                <w:webHidden/>
              </w:rPr>
              <w:fldChar w:fldCharType="separate"/>
            </w:r>
            <w:r w:rsidR="000A1011">
              <w:rPr>
                <w:noProof/>
                <w:webHidden/>
              </w:rPr>
              <w:t>58</w:t>
            </w:r>
            <w:r>
              <w:rPr>
                <w:noProof/>
                <w:webHidden/>
              </w:rPr>
              <w:fldChar w:fldCharType="end"/>
            </w:r>
          </w:hyperlink>
        </w:p>
        <w:p w14:paraId="59377FA8" w14:textId="30F01A41" w:rsidR="0077741C" w:rsidRDefault="0077741C">
          <w:pPr>
            <w:pStyle w:val="TOC3"/>
            <w:rPr>
              <w:noProof/>
              <w:kern w:val="2"/>
              <w:sz w:val="24"/>
              <w:szCs w:val="24"/>
              <w:lang w:eastAsia="en-AU"/>
              <w14:ligatures w14:val="standardContextual"/>
            </w:rPr>
          </w:pPr>
          <w:hyperlink w:anchor="_Toc194926184" w:history="1">
            <w:r w:rsidRPr="00595A19">
              <w:rPr>
                <w:rStyle w:val="Hyperlink"/>
                <w:noProof/>
              </w:rPr>
              <w:t>4.6.5</w:t>
            </w:r>
            <w:r>
              <w:rPr>
                <w:noProof/>
                <w:kern w:val="2"/>
                <w:sz w:val="24"/>
                <w:szCs w:val="24"/>
                <w:lang w:eastAsia="en-AU"/>
                <w14:ligatures w14:val="standardContextual"/>
              </w:rPr>
              <w:tab/>
            </w:r>
            <w:r w:rsidRPr="00595A19">
              <w:rPr>
                <w:rStyle w:val="Hyperlink"/>
                <w:noProof/>
              </w:rPr>
              <w:t>Student use of a VSL if they are required to repeat part of a unit of study</w:t>
            </w:r>
            <w:r>
              <w:rPr>
                <w:noProof/>
                <w:webHidden/>
              </w:rPr>
              <w:tab/>
            </w:r>
            <w:r>
              <w:rPr>
                <w:noProof/>
                <w:webHidden/>
              </w:rPr>
              <w:fldChar w:fldCharType="begin"/>
            </w:r>
            <w:r>
              <w:rPr>
                <w:noProof/>
                <w:webHidden/>
              </w:rPr>
              <w:instrText xml:space="preserve"> PAGEREF _Toc194926184 \h </w:instrText>
            </w:r>
            <w:r>
              <w:rPr>
                <w:noProof/>
                <w:webHidden/>
              </w:rPr>
            </w:r>
            <w:r>
              <w:rPr>
                <w:noProof/>
                <w:webHidden/>
              </w:rPr>
              <w:fldChar w:fldCharType="separate"/>
            </w:r>
            <w:r w:rsidR="000A1011">
              <w:rPr>
                <w:noProof/>
                <w:webHidden/>
              </w:rPr>
              <w:t>58</w:t>
            </w:r>
            <w:r>
              <w:rPr>
                <w:noProof/>
                <w:webHidden/>
              </w:rPr>
              <w:fldChar w:fldCharType="end"/>
            </w:r>
          </w:hyperlink>
        </w:p>
        <w:p w14:paraId="4129320A" w14:textId="602ED2EF" w:rsidR="0077741C" w:rsidRDefault="0077741C">
          <w:pPr>
            <w:pStyle w:val="TOC3"/>
            <w:rPr>
              <w:noProof/>
              <w:kern w:val="2"/>
              <w:sz w:val="24"/>
              <w:szCs w:val="24"/>
              <w:lang w:eastAsia="en-AU"/>
              <w14:ligatures w14:val="standardContextual"/>
            </w:rPr>
          </w:pPr>
          <w:hyperlink w:anchor="_Toc194926185" w:history="1">
            <w:r w:rsidRPr="00595A19">
              <w:rPr>
                <w:rStyle w:val="Hyperlink"/>
                <w:noProof/>
              </w:rPr>
              <w:t>4.6.6</w:t>
            </w:r>
            <w:r>
              <w:rPr>
                <w:noProof/>
                <w:kern w:val="2"/>
                <w:sz w:val="24"/>
                <w:szCs w:val="24"/>
                <w:lang w:eastAsia="en-AU"/>
                <w14:ligatures w14:val="standardContextual"/>
              </w:rPr>
              <w:tab/>
            </w:r>
            <w:r w:rsidRPr="00595A19">
              <w:rPr>
                <w:rStyle w:val="Hyperlink"/>
                <w:noProof/>
              </w:rPr>
              <w:t>Student study deferment</w:t>
            </w:r>
            <w:r>
              <w:rPr>
                <w:noProof/>
                <w:webHidden/>
              </w:rPr>
              <w:tab/>
            </w:r>
            <w:r>
              <w:rPr>
                <w:noProof/>
                <w:webHidden/>
              </w:rPr>
              <w:fldChar w:fldCharType="begin"/>
            </w:r>
            <w:r>
              <w:rPr>
                <w:noProof/>
                <w:webHidden/>
              </w:rPr>
              <w:instrText xml:space="preserve"> PAGEREF _Toc194926185 \h </w:instrText>
            </w:r>
            <w:r>
              <w:rPr>
                <w:noProof/>
                <w:webHidden/>
              </w:rPr>
            </w:r>
            <w:r>
              <w:rPr>
                <w:noProof/>
                <w:webHidden/>
              </w:rPr>
              <w:fldChar w:fldCharType="separate"/>
            </w:r>
            <w:r w:rsidR="000A1011">
              <w:rPr>
                <w:noProof/>
                <w:webHidden/>
              </w:rPr>
              <w:t>59</w:t>
            </w:r>
            <w:r>
              <w:rPr>
                <w:noProof/>
                <w:webHidden/>
              </w:rPr>
              <w:fldChar w:fldCharType="end"/>
            </w:r>
          </w:hyperlink>
        </w:p>
        <w:p w14:paraId="64717396" w14:textId="7CD0C1E7" w:rsidR="0077741C" w:rsidRDefault="0077741C">
          <w:pPr>
            <w:pStyle w:val="TOC2"/>
            <w:tabs>
              <w:tab w:val="left" w:pos="852"/>
            </w:tabs>
            <w:rPr>
              <w:kern w:val="2"/>
              <w:sz w:val="24"/>
              <w:szCs w:val="24"/>
              <w:lang w:eastAsia="en-AU"/>
              <w14:ligatures w14:val="standardContextual"/>
            </w:rPr>
          </w:pPr>
          <w:hyperlink w:anchor="_Toc194926186" w:history="1">
            <w:r w:rsidRPr="00595A19">
              <w:rPr>
                <w:rStyle w:val="Hyperlink"/>
              </w:rPr>
              <w:t>4.7</w:t>
            </w:r>
            <w:r>
              <w:rPr>
                <w:kern w:val="2"/>
                <w:sz w:val="24"/>
                <w:szCs w:val="24"/>
                <w:lang w:eastAsia="en-AU"/>
                <w14:ligatures w14:val="standardContextual"/>
              </w:rPr>
              <w:tab/>
            </w:r>
            <w:r w:rsidRPr="00595A19">
              <w:rPr>
                <w:rStyle w:val="Hyperlink"/>
              </w:rPr>
              <w:t xml:space="preserve">Processes and </w:t>
            </w:r>
            <w:r w:rsidRPr="00595A19">
              <w:rPr>
                <w:rStyle w:val="Hyperlink"/>
                <w:rFonts w:eastAsia="Times New Roman"/>
              </w:rPr>
              <w:t>procedures</w:t>
            </w:r>
            <w:r>
              <w:rPr>
                <w:webHidden/>
              </w:rPr>
              <w:tab/>
            </w:r>
            <w:r>
              <w:rPr>
                <w:webHidden/>
              </w:rPr>
              <w:fldChar w:fldCharType="begin"/>
            </w:r>
            <w:r>
              <w:rPr>
                <w:webHidden/>
              </w:rPr>
              <w:instrText xml:space="preserve"> PAGEREF _Toc194926186 \h </w:instrText>
            </w:r>
            <w:r>
              <w:rPr>
                <w:webHidden/>
              </w:rPr>
            </w:r>
            <w:r>
              <w:rPr>
                <w:webHidden/>
              </w:rPr>
              <w:fldChar w:fldCharType="separate"/>
            </w:r>
            <w:r w:rsidR="000A1011">
              <w:rPr>
                <w:webHidden/>
              </w:rPr>
              <w:t>60</w:t>
            </w:r>
            <w:r>
              <w:rPr>
                <w:webHidden/>
              </w:rPr>
              <w:fldChar w:fldCharType="end"/>
            </w:r>
          </w:hyperlink>
        </w:p>
        <w:p w14:paraId="6F6C260B" w14:textId="2B3EDA1D" w:rsidR="0077741C" w:rsidRDefault="0077741C">
          <w:pPr>
            <w:pStyle w:val="TOC3"/>
            <w:rPr>
              <w:noProof/>
              <w:kern w:val="2"/>
              <w:sz w:val="24"/>
              <w:szCs w:val="24"/>
              <w:lang w:eastAsia="en-AU"/>
              <w14:ligatures w14:val="standardContextual"/>
            </w:rPr>
          </w:pPr>
          <w:hyperlink w:anchor="_Toc194926187" w:history="1">
            <w:r w:rsidRPr="00595A19">
              <w:rPr>
                <w:rStyle w:val="Hyperlink"/>
                <w:noProof/>
              </w:rPr>
              <w:t>4.7.1</w:t>
            </w:r>
            <w:r>
              <w:rPr>
                <w:noProof/>
                <w:kern w:val="2"/>
                <w:sz w:val="24"/>
                <w:szCs w:val="24"/>
                <w:lang w:eastAsia="en-AU"/>
                <w14:ligatures w14:val="standardContextual"/>
              </w:rPr>
              <w:tab/>
            </w:r>
            <w:r w:rsidRPr="00595A19">
              <w:rPr>
                <w:rStyle w:val="Hyperlink"/>
                <w:noProof/>
              </w:rPr>
              <w:t>Staff training in processes and procedures</w:t>
            </w:r>
            <w:r>
              <w:rPr>
                <w:noProof/>
                <w:webHidden/>
              </w:rPr>
              <w:tab/>
            </w:r>
            <w:r>
              <w:rPr>
                <w:noProof/>
                <w:webHidden/>
              </w:rPr>
              <w:fldChar w:fldCharType="begin"/>
            </w:r>
            <w:r>
              <w:rPr>
                <w:noProof/>
                <w:webHidden/>
              </w:rPr>
              <w:instrText xml:space="preserve"> PAGEREF _Toc194926187 \h </w:instrText>
            </w:r>
            <w:r>
              <w:rPr>
                <w:noProof/>
                <w:webHidden/>
              </w:rPr>
            </w:r>
            <w:r>
              <w:rPr>
                <w:noProof/>
                <w:webHidden/>
              </w:rPr>
              <w:fldChar w:fldCharType="separate"/>
            </w:r>
            <w:r w:rsidR="000A1011">
              <w:rPr>
                <w:noProof/>
                <w:webHidden/>
              </w:rPr>
              <w:t>60</w:t>
            </w:r>
            <w:r>
              <w:rPr>
                <w:noProof/>
                <w:webHidden/>
              </w:rPr>
              <w:fldChar w:fldCharType="end"/>
            </w:r>
          </w:hyperlink>
        </w:p>
        <w:p w14:paraId="22FC6B0F" w14:textId="7AFB379E" w:rsidR="0077741C" w:rsidRDefault="0077741C">
          <w:pPr>
            <w:pStyle w:val="TOC3"/>
            <w:rPr>
              <w:noProof/>
              <w:kern w:val="2"/>
              <w:sz w:val="24"/>
              <w:szCs w:val="24"/>
              <w:lang w:eastAsia="en-AU"/>
              <w14:ligatures w14:val="standardContextual"/>
            </w:rPr>
          </w:pPr>
          <w:hyperlink w:anchor="_Toc194926188" w:history="1">
            <w:r w:rsidRPr="00595A19">
              <w:rPr>
                <w:rStyle w:val="Hyperlink"/>
                <w:noProof/>
              </w:rPr>
              <w:t>4.7.2</w:t>
            </w:r>
            <w:r>
              <w:rPr>
                <w:noProof/>
                <w:kern w:val="2"/>
                <w:sz w:val="24"/>
                <w:szCs w:val="24"/>
                <w:lang w:eastAsia="en-AU"/>
                <w14:ligatures w14:val="standardContextual"/>
              </w:rPr>
              <w:tab/>
            </w:r>
            <w:r w:rsidRPr="00595A19">
              <w:rPr>
                <w:rStyle w:val="Hyperlink"/>
                <w:noProof/>
              </w:rPr>
              <w:t>Processes and procedures publishing requirements</w:t>
            </w:r>
            <w:r>
              <w:rPr>
                <w:noProof/>
                <w:webHidden/>
              </w:rPr>
              <w:tab/>
            </w:r>
            <w:r>
              <w:rPr>
                <w:noProof/>
                <w:webHidden/>
              </w:rPr>
              <w:fldChar w:fldCharType="begin"/>
            </w:r>
            <w:r>
              <w:rPr>
                <w:noProof/>
                <w:webHidden/>
              </w:rPr>
              <w:instrText xml:space="preserve"> PAGEREF _Toc194926188 \h </w:instrText>
            </w:r>
            <w:r>
              <w:rPr>
                <w:noProof/>
                <w:webHidden/>
              </w:rPr>
            </w:r>
            <w:r>
              <w:rPr>
                <w:noProof/>
                <w:webHidden/>
              </w:rPr>
              <w:fldChar w:fldCharType="separate"/>
            </w:r>
            <w:r w:rsidR="000A1011">
              <w:rPr>
                <w:noProof/>
                <w:webHidden/>
              </w:rPr>
              <w:t>60</w:t>
            </w:r>
            <w:r>
              <w:rPr>
                <w:noProof/>
                <w:webHidden/>
              </w:rPr>
              <w:fldChar w:fldCharType="end"/>
            </w:r>
          </w:hyperlink>
        </w:p>
        <w:p w14:paraId="48A3EA0D" w14:textId="798227BD" w:rsidR="0077741C" w:rsidRDefault="0077741C">
          <w:pPr>
            <w:pStyle w:val="TOC3"/>
            <w:rPr>
              <w:noProof/>
              <w:kern w:val="2"/>
              <w:sz w:val="24"/>
              <w:szCs w:val="24"/>
              <w:lang w:eastAsia="en-AU"/>
              <w14:ligatures w14:val="standardContextual"/>
            </w:rPr>
          </w:pPr>
          <w:hyperlink w:anchor="_Toc194926189" w:history="1">
            <w:r w:rsidRPr="00595A19">
              <w:rPr>
                <w:rStyle w:val="Hyperlink"/>
                <w:noProof/>
              </w:rPr>
              <w:t>4.7.3</w:t>
            </w:r>
            <w:r>
              <w:rPr>
                <w:noProof/>
                <w:kern w:val="2"/>
                <w:sz w:val="24"/>
                <w:szCs w:val="24"/>
                <w:lang w:eastAsia="en-AU"/>
                <w14:ligatures w14:val="standardContextual"/>
              </w:rPr>
              <w:tab/>
            </w:r>
            <w:r w:rsidRPr="00595A19">
              <w:rPr>
                <w:rStyle w:val="Hyperlink"/>
                <w:noProof/>
              </w:rPr>
              <w:t>Process and procedures relating to student entry</w:t>
            </w:r>
            <w:r>
              <w:rPr>
                <w:noProof/>
                <w:webHidden/>
              </w:rPr>
              <w:tab/>
            </w:r>
            <w:r>
              <w:rPr>
                <w:noProof/>
                <w:webHidden/>
              </w:rPr>
              <w:fldChar w:fldCharType="begin"/>
            </w:r>
            <w:r>
              <w:rPr>
                <w:noProof/>
                <w:webHidden/>
              </w:rPr>
              <w:instrText xml:space="preserve"> PAGEREF _Toc194926189 \h </w:instrText>
            </w:r>
            <w:r>
              <w:rPr>
                <w:noProof/>
                <w:webHidden/>
              </w:rPr>
            </w:r>
            <w:r>
              <w:rPr>
                <w:noProof/>
                <w:webHidden/>
              </w:rPr>
              <w:fldChar w:fldCharType="separate"/>
            </w:r>
            <w:r w:rsidR="000A1011">
              <w:rPr>
                <w:noProof/>
                <w:webHidden/>
              </w:rPr>
              <w:t>60</w:t>
            </w:r>
            <w:r>
              <w:rPr>
                <w:noProof/>
                <w:webHidden/>
              </w:rPr>
              <w:fldChar w:fldCharType="end"/>
            </w:r>
          </w:hyperlink>
        </w:p>
        <w:p w14:paraId="5356D920" w14:textId="33A8A9D4" w:rsidR="0077741C" w:rsidRDefault="0077741C">
          <w:pPr>
            <w:pStyle w:val="TOC3"/>
            <w:rPr>
              <w:noProof/>
              <w:kern w:val="2"/>
              <w:sz w:val="24"/>
              <w:szCs w:val="24"/>
              <w:lang w:eastAsia="en-AU"/>
              <w14:ligatures w14:val="standardContextual"/>
            </w:rPr>
          </w:pPr>
          <w:hyperlink w:anchor="_Toc194926190" w:history="1">
            <w:r w:rsidRPr="00595A19">
              <w:rPr>
                <w:rStyle w:val="Hyperlink"/>
                <w:noProof/>
              </w:rPr>
              <w:t>4.7.4</w:t>
            </w:r>
            <w:r>
              <w:rPr>
                <w:noProof/>
                <w:kern w:val="2"/>
                <w:sz w:val="24"/>
                <w:szCs w:val="24"/>
                <w:lang w:eastAsia="en-AU"/>
                <w14:ligatures w14:val="standardContextual"/>
              </w:rPr>
              <w:tab/>
            </w:r>
            <w:r w:rsidRPr="00595A19">
              <w:rPr>
                <w:rStyle w:val="Hyperlink"/>
                <w:noProof/>
              </w:rPr>
              <w:t>Processes and procedures for enrolment in courses</w:t>
            </w:r>
            <w:r>
              <w:rPr>
                <w:noProof/>
                <w:webHidden/>
              </w:rPr>
              <w:tab/>
            </w:r>
            <w:r>
              <w:rPr>
                <w:noProof/>
                <w:webHidden/>
              </w:rPr>
              <w:fldChar w:fldCharType="begin"/>
            </w:r>
            <w:r>
              <w:rPr>
                <w:noProof/>
                <w:webHidden/>
              </w:rPr>
              <w:instrText xml:space="preserve"> PAGEREF _Toc194926190 \h </w:instrText>
            </w:r>
            <w:r>
              <w:rPr>
                <w:noProof/>
                <w:webHidden/>
              </w:rPr>
            </w:r>
            <w:r>
              <w:rPr>
                <w:noProof/>
                <w:webHidden/>
              </w:rPr>
              <w:fldChar w:fldCharType="separate"/>
            </w:r>
            <w:r w:rsidR="000A1011">
              <w:rPr>
                <w:noProof/>
                <w:webHidden/>
              </w:rPr>
              <w:t>66</w:t>
            </w:r>
            <w:r>
              <w:rPr>
                <w:noProof/>
                <w:webHidden/>
              </w:rPr>
              <w:fldChar w:fldCharType="end"/>
            </w:r>
          </w:hyperlink>
        </w:p>
        <w:p w14:paraId="45D489C0" w14:textId="41B300A4" w:rsidR="0077741C" w:rsidRDefault="0077741C">
          <w:pPr>
            <w:pStyle w:val="TOC3"/>
            <w:rPr>
              <w:noProof/>
              <w:kern w:val="2"/>
              <w:sz w:val="24"/>
              <w:szCs w:val="24"/>
              <w:lang w:eastAsia="en-AU"/>
              <w14:ligatures w14:val="standardContextual"/>
            </w:rPr>
          </w:pPr>
          <w:hyperlink w:anchor="_Toc194926191" w:history="1">
            <w:r w:rsidRPr="00595A19">
              <w:rPr>
                <w:rStyle w:val="Hyperlink"/>
                <w:noProof/>
              </w:rPr>
              <w:t>4.7.5</w:t>
            </w:r>
            <w:r>
              <w:rPr>
                <w:noProof/>
                <w:kern w:val="2"/>
                <w:sz w:val="24"/>
                <w:szCs w:val="24"/>
                <w:lang w:eastAsia="en-AU"/>
                <w14:ligatures w14:val="standardContextual"/>
              </w:rPr>
              <w:tab/>
            </w:r>
            <w:r w:rsidRPr="00595A19">
              <w:rPr>
                <w:rStyle w:val="Hyperlink"/>
                <w:noProof/>
              </w:rPr>
              <w:t>Processes and procedures relating to loan applications</w:t>
            </w:r>
            <w:r>
              <w:rPr>
                <w:noProof/>
                <w:webHidden/>
              </w:rPr>
              <w:tab/>
            </w:r>
            <w:r>
              <w:rPr>
                <w:noProof/>
                <w:webHidden/>
              </w:rPr>
              <w:fldChar w:fldCharType="begin"/>
            </w:r>
            <w:r>
              <w:rPr>
                <w:noProof/>
                <w:webHidden/>
              </w:rPr>
              <w:instrText xml:space="preserve"> PAGEREF _Toc194926191 \h </w:instrText>
            </w:r>
            <w:r>
              <w:rPr>
                <w:noProof/>
                <w:webHidden/>
              </w:rPr>
            </w:r>
            <w:r>
              <w:rPr>
                <w:noProof/>
                <w:webHidden/>
              </w:rPr>
              <w:fldChar w:fldCharType="separate"/>
            </w:r>
            <w:r w:rsidR="000A1011">
              <w:rPr>
                <w:noProof/>
                <w:webHidden/>
              </w:rPr>
              <w:t>66</w:t>
            </w:r>
            <w:r>
              <w:rPr>
                <w:noProof/>
                <w:webHidden/>
              </w:rPr>
              <w:fldChar w:fldCharType="end"/>
            </w:r>
          </w:hyperlink>
        </w:p>
        <w:p w14:paraId="05B55E86" w14:textId="41D05AA8" w:rsidR="0077741C" w:rsidRDefault="0077741C">
          <w:pPr>
            <w:pStyle w:val="TOC3"/>
            <w:rPr>
              <w:noProof/>
              <w:kern w:val="2"/>
              <w:sz w:val="24"/>
              <w:szCs w:val="24"/>
              <w:lang w:eastAsia="en-AU"/>
              <w14:ligatures w14:val="standardContextual"/>
            </w:rPr>
          </w:pPr>
          <w:hyperlink w:anchor="_Toc194926192" w:history="1">
            <w:r w:rsidRPr="00595A19">
              <w:rPr>
                <w:rStyle w:val="Hyperlink"/>
                <w:noProof/>
              </w:rPr>
              <w:t>4.7.6</w:t>
            </w:r>
            <w:r>
              <w:rPr>
                <w:noProof/>
                <w:kern w:val="2"/>
                <w:sz w:val="24"/>
                <w:szCs w:val="24"/>
                <w:lang w:eastAsia="en-AU"/>
                <w14:ligatures w14:val="standardContextual"/>
              </w:rPr>
              <w:tab/>
            </w:r>
            <w:r w:rsidRPr="00595A19">
              <w:rPr>
                <w:rStyle w:val="Hyperlink"/>
                <w:noProof/>
              </w:rPr>
              <w:t>Electronic communications between students and the Commonwealth</w:t>
            </w:r>
            <w:r>
              <w:rPr>
                <w:noProof/>
                <w:webHidden/>
              </w:rPr>
              <w:tab/>
            </w:r>
            <w:r>
              <w:rPr>
                <w:noProof/>
                <w:webHidden/>
              </w:rPr>
              <w:fldChar w:fldCharType="begin"/>
            </w:r>
            <w:r>
              <w:rPr>
                <w:noProof/>
                <w:webHidden/>
              </w:rPr>
              <w:instrText xml:space="preserve"> PAGEREF _Toc194926192 \h </w:instrText>
            </w:r>
            <w:r>
              <w:rPr>
                <w:noProof/>
                <w:webHidden/>
              </w:rPr>
            </w:r>
            <w:r>
              <w:rPr>
                <w:noProof/>
                <w:webHidden/>
              </w:rPr>
              <w:fldChar w:fldCharType="separate"/>
            </w:r>
            <w:r w:rsidR="000A1011">
              <w:rPr>
                <w:noProof/>
                <w:webHidden/>
              </w:rPr>
              <w:t>67</w:t>
            </w:r>
            <w:r>
              <w:rPr>
                <w:noProof/>
                <w:webHidden/>
              </w:rPr>
              <w:fldChar w:fldCharType="end"/>
            </w:r>
          </w:hyperlink>
        </w:p>
        <w:p w14:paraId="19F7F101" w14:textId="4152BB8A" w:rsidR="0077741C" w:rsidRDefault="0077741C">
          <w:pPr>
            <w:pStyle w:val="TOC3"/>
            <w:rPr>
              <w:noProof/>
              <w:kern w:val="2"/>
              <w:sz w:val="24"/>
              <w:szCs w:val="24"/>
              <w:lang w:eastAsia="en-AU"/>
              <w14:ligatures w14:val="standardContextual"/>
            </w:rPr>
          </w:pPr>
          <w:hyperlink w:anchor="_Toc194926193" w:history="1">
            <w:r w:rsidRPr="00595A19">
              <w:rPr>
                <w:rStyle w:val="Hyperlink"/>
                <w:noProof/>
              </w:rPr>
              <w:t>4.7.7</w:t>
            </w:r>
            <w:r>
              <w:rPr>
                <w:noProof/>
                <w:kern w:val="2"/>
                <w:sz w:val="24"/>
                <w:szCs w:val="24"/>
                <w:lang w:eastAsia="en-AU"/>
                <w14:ligatures w14:val="standardContextual"/>
              </w:rPr>
              <w:tab/>
            </w:r>
            <w:r w:rsidRPr="00595A19">
              <w:rPr>
                <w:rStyle w:val="Hyperlink"/>
                <w:noProof/>
              </w:rPr>
              <w:t>Processes and procedures relating to a student’s withdrawal from a course</w:t>
            </w:r>
            <w:r>
              <w:rPr>
                <w:noProof/>
                <w:webHidden/>
              </w:rPr>
              <w:tab/>
            </w:r>
            <w:r>
              <w:rPr>
                <w:noProof/>
                <w:webHidden/>
              </w:rPr>
              <w:fldChar w:fldCharType="begin"/>
            </w:r>
            <w:r>
              <w:rPr>
                <w:noProof/>
                <w:webHidden/>
              </w:rPr>
              <w:instrText xml:space="preserve"> PAGEREF _Toc194926193 \h </w:instrText>
            </w:r>
            <w:r>
              <w:rPr>
                <w:noProof/>
                <w:webHidden/>
              </w:rPr>
            </w:r>
            <w:r>
              <w:rPr>
                <w:noProof/>
                <w:webHidden/>
              </w:rPr>
              <w:fldChar w:fldCharType="separate"/>
            </w:r>
            <w:r w:rsidR="000A1011">
              <w:rPr>
                <w:noProof/>
                <w:webHidden/>
              </w:rPr>
              <w:t>70</w:t>
            </w:r>
            <w:r>
              <w:rPr>
                <w:noProof/>
                <w:webHidden/>
              </w:rPr>
              <w:fldChar w:fldCharType="end"/>
            </w:r>
          </w:hyperlink>
        </w:p>
        <w:p w14:paraId="57E5814A" w14:textId="519C5514" w:rsidR="0077741C" w:rsidRDefault="0077741C">
          <w:pPr>
            <w:pStyle w:val="TOC3"/>
            <w:rPr>
              <w:noProof/>
              <w:kern w:val="2"/>
              <w:sz w:val="24"/>
              <w:szCs w:val="24"/>
              <w:lang w:eastAsia="en-AU"/>
              <w14:ligatures w14:val="standardContextual"/>
            </w:rPr>
          </w:pPr>
          <w:hyperlink w:anchor="_Toc194926194" w:history="1">
            <w:r w:rsidRPr="00595A19">
              <w:rPr>
                <w:rStyle w:val="Hyperlink"/>
                <w:noProof/>
              </w:rPr>
              <w:t>4.7.8</w:t>
            </w:r>
            <w:r>
              <w:rPr>
                <w:noProof/>
                <w:kern w:val="2"/>
                <w:sz w:val="24"/>
                <w:szCs w:val="24"/>
                <w:lang w:eastAsia="en-AU"/>
                <w14:ligatures w14:val="standardContextual"/>
              </w:rPr>
              <w:tab/>
            </w:r>
            <w:r w:rsidRPr="00595A19">
              <w:rPr>
                <w:rStyle w:val="Hyperlink"/>
                <w:noProof/>
              </w:rPr>
              <w:t>Processes and procedures – provider cancelling enrolment after the census date</w:t>
            </w:r>
            <w:r>
              <w:rPr>
                <w:noProof/>
                <w:webHidden/>
              </w:rPr>
              <w:tab/>
            </w:r>
            <w:r>
              <w:rPr>
                <w:noProof/>
                <w:webHidden/>
              </w:rPr>
              <w:fldChar w:fldCharType="begin"/>
            </w:r>
            <w:r>
              <w:rPr>
                <w:noProof/>
                <w:webHidden/>
              </w:rPr>
              <w:instrText xml:space="preserve"> PAGEREF _Toc194926194 \h </w:instrText>
            </w:r>
            <w:r>
              <w:rPr>
                <w:noProof/>
                <w:webHidden/>
              </w:rPr>
            </w:r>
            <w:r>
              <w:rPr>
                <w:noProof/>
                <w:webHidden/>
              </w:rPr>
              <w:fldChar w:fldCharType="separate"/>
            </w:r>
            <w:r w:rsidR="000A1011">
              <w:rPr>
                <w:noProof/>
                <w:webHidden/>
              </w:rPr>
              <w:t>71</w:t>
            </w:r>
            <w:r>
              <w:rPr>
                <w:noProof/>
                <w:webHidden/>
              </w:rPr>
              <w:fldChar w:fldCharType="end"/>
            </w:r>
          </w:hyperlink>
        </w:p>
        <w:p w14:paraId="1A9DCA21" w14:textId="35C7559E" w:rsidR="0077741C" w:rsidRDefault="0077741C">
          <w:pPr>
            <w:pStyle w:val="TOC3"/>
            <w:rPr>
              <w:noProof/>
              <w:kern w:val="2"/>
              <w:sz w:val="24"/>
              <w:szCs w:val="24"/>
              <w:lang w:eastAsia="en-AU"/>
              <w14:ligatures w14:val="standardContextual"/>
            </w:rPr>
          </w:pPr>
          <w:hyperlink w:anchor="_Toc194926195" w:history="1">
            <w:r w:rsidRPr="00595A19">
              <w:rPr>
                <w:rStyle w:val="Hyperlink"/>
                <w:noProof/>
              </w:rPr>
              <w:t>4.7.9</w:t>
            </w:r>
            <w:r>
              <w:rPr>
                <w:noProof/>
                <w:kern w:val="2"/>
                <w:sz w:val="24"/>
                <w:szCs w:val="24"/>
                <w:lang w:eastAsia="en-AU"/>
                <w14:ligatures w14:val="standardContextual"/>
              </w:rPr>
              <w:tab/>
            </w:r>
            <w:r w:rsidRPr="00595A19">
              <w:rPr>
                <w:rStyle w:val="Hyperlink"/>
                <w:noProof/>
              </w:rPr>
              <w:t>Processes and procedures relating to student complaints</w:t>
            </w:r>
            <w:r>
              <w:rPr>
                <w:noProof/>
                <w:webHidden/>
              </w:rPr>
              <w:tab/>
            </w:r>
            <w:r>
              <w:rPr>
                <w:noProof/>
                <w:webHidden/>
              </w:rPr>
              <w:fldChar w:fldCharType="begin"/>
            </w:r>
            <w:r>
              <w:rPr>
                <w:noProof/>
                <w:webHidden/>
              </w:rPr>
              <w:instrText xml:space="preserve"> PAGEREF _Toc194926195 \h </w:instrText>
            </w:r>
            <w:r>
              <w:rPr>
                <w:noProof/>
                <w:webHidden/>
              </w:rPr>
            </w:r>
            <w:r>
              <w:rPr>
                <w:noProof/>
                <w:webHidden/>
              </w:rPr>
              <w:fldChar w:fldCharType="separate"/>
            </w:r>
            <w:r w:rsidR="000A1011">
              <w:rPr>
                <w:noProof/>
                <w:webHidden/>
              </w:rPr>
              <w:t>71</w:t>
            </w:r>
            <w:r>
              <w:rPr>
                <w:noProof/>
                <w:webHidden/>
              </w:rPr>
              <w:fldChar w:fldCharType="end"/>
            </w:r>
          </w:hyperlink>
        </w:p>
        <w:p w14:paraId="32600A16" w14:textId="2ED35E6C" w:rsidR="0077741C" w:rsidRDefault="0077741C">
          <w:pPr>
            <w:pStyle w:val="TOC3"/>
            <w:rPr>
              <w:noProof/>
              <w:kern w:val="2"/>
              <w:sz w:val="24"/>
              <w:szCs w:val="24"/>
              <w:lang w:eastAsia="en-AU"/>
              <w14:ligatures w14:val="standardContextual"/>
            </w:rPr>
          </w:pPr>
          <w:hyperlink w:anchor="_Toc194926196" w:history="1">
            <w:r w:rsidRPr="00595A19">
              <w:rPr>
                <w:rStyle w:val="Hyperlink"/>
                <w:noProof/>
              </w:rPr>
              <w:t>4.7.10</w:t>
            </w:r>
            <w:r>
              <w:rPr>
                <w:noProof/>
                <w:kern w:val="2"/>
                <w:sz w:val="24"/>
                <w:szCs w:val="24"/>
                <w:lang w:eastAsia="en-AU"/>
                <w14:ligatures w14:val="standardContextual"/>
              </w:rPr>
              <w:tab/>
            </w:r>
            <w:r w:rsidRPr="00595A19">
              <w:rPr>
                <w:rStyle w:val="Hyperlink"/>
                <w:noProof/>
              </w:rPr>
              <w:t>Process and procedures relating to fees</w:t>
            </w:r>
            <w:r>
              <w:rPr>
                <w:noProof/>
                <w:webHidden/>
              </w:rPr>
              <w:tab/>
            </w:r>
            <w:r>
              <w:rPr>
                <w:noProof/>
                <w:webHidden/>
              </w:rPr>
              <w:fldChar w:fldCharType="begin"/>
            </w:r>
            <w:r>
              <w:rPr>
                <w:noProof/>
                <w:webHidden/>
              </w:rPr>
              <w:instrText xml:space="preserve"> PAGEREF _Toc194926196 \h </w:instrText>
            </w:r>
            <w:r>
              <w:rPr>
                <w:noProof/>
                <w:webHidden/>
              </w:rPr>
            </w:r>
            <w:r>
              <w:rPr>
                <w:noProof/>
                <w:webHidden/>
              </w:rPr>
              <w:fldChar w:fldCharType="separate"/>
            </w:r>
            <w:r w:rsidR="000A1011">
              <w:rPr>
                <w:noProof/>
                <w:webHidden/>
              </w:rPr>
              <w:t>73</w:t>
            </w:r>
            <w:r>
              <w:rPr>
                <w:noProof/>
                <w:webHidden/>
              </w:rPr>
              <w:fldChar w:fldCharType="end"/>
            </w:r>
          </w:hyperlink>
        </w:p>
        <w:p w14:paraId="296FCD61" w14:textId="36A2F9B2" w:rsidR="0077741C" w:rsidRDefault="0077741C">
          <w:pPr>
            <w:pStyle w:val="TOC3"/>
            <w:rPr>
              <w:noProof/>
              <w:kern w:val="2"/>
              <w:sz w:val="24"/>
              <w:szCs w:val="24"/>
              <w:lang w:eastAsia="en-AU"/>
              <w14:ligatures w14:val="standardContextual"/>
            </w:rPr>
          </w:pPr>
          <w:hyperlink w:anchor="_Toc194926197" w:history="1">
            <w:r w:rsidRPr="00595A19">
              <w:rPr>
                <w:rStyle w:val="Hyperlink"/>
                <w:noProof/>
              </w:rPr>
              <w:t>4.7.11</w:t>
            </w:r>
            <w:r>
              <w:rPr>
                <w:noProof/>
                <w:kern w:val="2"/>
                <w:sz w:val="24"/>
                <w:szCs w:val="24"/>
                <w:lang w:eastAsia="en-AU"/>
                <w14:ligatures w14:val="standardContextual"/>
              </w:rPr>
              <w:tab/>
            </w:r>
            <w:r w:rsidRPr="00595A19">
              <w:rPr>
                <w:rStyle w:val="Hyperlink"/>
                <w:noProof/>
              </w:rPr>
              <w:t>Recognition of Prior Learning (RPL), fees and reporting requirements</w:t>
            </w:r>
            <w:r>
              <w:rPr>
                <w:noProof/>
                <w:webHidden/>
              </w:rPr>
              <w:tab/>
            </w:r>
            <w:r>
              <w:rPr>
                <w:noProof/>
                <w:webHidden/>
              </w:rPr>
              <w:fldChar w:fldCharType="begin"/>
            </w:r>
            <w:r>
              <w:rPr>
                <w:noProof/>
                <w:webHidden/>
              </w:rPr>
              <w:instrText xml:space="preserve"> PAGEREF _Toc194926197 \h </w:instrText>
            </w:r>
            <w:r>
              <w:rPr>
                <w:noProof/>
                <w:webHidden/>
              </w:rPr>
            </w:r>
            <w:r>
              <w:rPr>
                <w:noProof/>
                <w:webHidden/>
              </w:rPr>
              <w:fldChar w:fldCharType="separate"/>
            </w:r>
            <w:r w:rsidR="000A1011">
              <w:rPr>
                <w:noProof/>
                <w:webHidden/>
              </w:rPr>
              <w:t>76</w:t>
            </w:r>
            <w:r>
              <w:rPr>
                <w:noProof/>
                <w:webHidden/>
              </w:rPr>
              <w:fldChar w:fldCharType="end"/>
            </w:r>
          </w:hyperlink>
        </w:p>
        <w:p w14:paraId="4126BE7B" w14:textId="53D1650E" w:rsidR="0077741C" w:rsidRDefault="0077741C">
          <w:pPr>
            <w:pStyle w:val="TOC3"/>
            <w:rPr>
              <w:noProof/>
              <w:kern w:val="2"/>
              <w:sz w:val="24"/>
              <w:szCs w:val="24"/>
              <w:lang w:eastAsia="en-AU"/>
              <w14:ligatures w14:val="standardContextual"/>
            </w:rPr>
          </w:pPr>
          <w:hyperlink w:anchor="_Toc194926198" w:history="1">
            <w:r w:rsidRPr="00595A19">
              <w:rPr>
                <w:rStyle w:val="Hyperlink"/>
                <w:noProof/>
              </w:rPr>
              <w:t>4.7.12</w:t>
            </w:r>
            <w:r>
              <w:rPr>
                <w:noProof/>
                <w:kern w:val="2"/>
                <w:sz w:val="24"/>
                <w:szCs w:val="24"/>
                <w:lang w:eastAsia="en-AU"/>
                <w14:ligatures w14:val="standardContextual"/>
              </w:rPr>
              <w:tab/>
            </w:r>
            <w:r w:rsidRPr="00595A19">
              <w:rPr>
                <w:rStyle w:val="Hyperlink"/>
                <w:noProof/>
              </w:rPr>
              <w:t>Fee periods</w:t>
            </w:r>
            <w:r>
              <w:rPr>
                <w:noProof/>
                <w:webHidden/>
              </w:rPr>
              <w:tab/>
            </w:r>
            <w:r>
              <w:rPr>
                <w:noProof/>
                <w:webHidden/>
              </w:rPr>
              <w:fldChar w:fldCharType="begin"/>
            </w:r>
            <w:r>
              <w:rPr>
                <w:noProof/>
                <w:webHidden/>
              </w:rPr>
              <w:instrText xml:space="preserve"> PAGEREF _Toc194926198 \h </w:instrText>
            </w:r>
            <w:r>
              <w:rPr>
                <w:noProof/>
                <w:webHidden/>
              </w:rPr>
            </w:r>
            <w:r>
              <w:rPr>
                <w:noProof/>
                <w:webHidden/>
              </w:rPr>
              <w:fldChar w:fldCharType="separate"/>
            </w:r>
            <w:r w:rsidR="000A1011">
              <w:rPr>
                <w:noProof/>
                <w:webHidden/>
              </w:rPr>
              <w:t>77</w:t>
            </w:r>
            <w:r>
              <w:rPr>
                <w:noProof/>
                <w:webHidden/>
              </w:rPr>
              <w:fldChar w:fldCharType="end"/>
            </w:r>
          </w:hyperlink>
        </w:p>
        <w:p w14:paraId="06665006" w14:textId="68D154C9" w:rsidR="0077741C" w:rsidRDefault="0077741C">
          <w:pPr>
            <w:pStyle w:val="TOC3"/>
            <w:rPr>
              <w:noProof/>
              <w:kern w:val="2"/>
              <w:sz w:val="24"/>
              <w:szCs w:val="24"/>
              <w:lang w:eastAsia="en-AU"/>
              <w14:ligatures w14:val="standardContextual"/>
            </w:rPr>
          </w:pPr>
          <w:hyperlink w:anchor="_Toc194926199" w:history="1">
            <w:r w:rsidRPr="00595A19">
              <w:rPr>
                <w:rStyle w:val="Hyperlink"/>
                <w:noProof/>
              </w:rPr>
              <w:t>4.7.13</w:t>
            </w:r>
            <w:r>
              <w:rPr>
                <w:noProof/>
                <w:kern w:val="2"/>
                <w:sz w:val="24"/>
                <w:szCs w:val="24"/>
                <w:lang w:eastAsia="en-AU"/>
                <w14:ligatures w14:val="standardContextual"/>
              </w:rPr>
              <w:tab/>
            </w:r>
            <w:r w:rsidRPr="00595A19">
              <w:rPr>
                <w:rStyle w:val="Hyperlink"/>
                <w:noProof/>
              </w:rPr>
              <w:t>Variations to tuition fees</w:t>
            </w:r>
            <w:r>
              <w:rPr>
                <w:noProof/>
                <w:webHidden/>
              </w:rPr>
              <w:tab/>
            </w:r>
            <w:r>
              <w:rPr>
                <w:noProof/>
                <w:webHidden/>
              </w:rPr>
              <w:fldChar w:fldCharType="begin"/>
            </w:r>
            <w:r>
              <w:rPr>
                <w:noProof/>
                <w:webHidden/>
              </w:rPr>
              <w:instrText xml:space="preserve"> PAGEREF _Toc194926199 \h </w:instrText>
            </w:r>
            <w:r>
              <w:rPr>
                <w:noProof/>
                <w:webHidden/>
              </w:rPr>
            </w:r>
            <w:r>
              <w:rPr>
                <w:noProof/>
                <w:webHidden/>
              </w:rPr>
              <w:fldChar w:fldCharType="separate"/>
            </w:r>
            <w:r w:rsidR="000A1011">
              <w:rPr>
                <w:noProof/>
                <w:webHidden/>
              </w:rPr>
              <w:t>79</w:t>
            </w:r>
            <w:r>
              <w:rPr>
                <w:noProof/>
                <w:webHidden/>
              </w:rPr>
              <w:fldChar w:fldCharType="end"/>
            </w:r>
          </w:hyperlink>
        </w:p>
        <w:p w14:paraId="1E18B9C4" w14:textId="61B32AA8" w:rsidR="0077741C" w:rsidRDefault="0077741C">
          <w:pPr>
            <w:pStyle w:val="TOC3"/>
            <w:rPr>
              <w:noProof/>
              <w:kern w:val="2"/>
              <w:sz w:val="24"/>
              <w:szCs w:val="24"/>
              <w:lang w:eastAsia="en-AU"/>
              <w14:ligatures w14:val="standardContextual"/>
            </w:rPr>
          </w:pPr>
          <w:hyperlink w:anchor="_Toc194926200" w:history="1">
            <w:r w:rsidRPr="00C62EEA">
              <w:rPr>
                <w:rStyle w:val="Hyperlink"/>
                <w:noProof/>
              </w:rPr>
              <w:t>4.7.14</w:t>
            </w:r>
            <w:r w:rsidRPr="00C62EEA">
              <w:rPr>
                <w:rStyle w:val="Hyperlink"/>
                <w:noProof/>
                <w:kern w:val="2"/>
                <w:sz w:val="24"/>
                <w:szCs w:val="24"/>
                <w:lang w:eastAsia="en-AU"/>
                <w14:ligatures w14:val="standardContextual"/>
              </w:rPr>
              <w:tab/>
            </w:r>
            <w:r w:rsidRPr="00C62EEA">
              <w:rPr>
                <w:rStyle w:val="Hyperlink"/>
                <w:noProof/>
              </w:rPr>
              <w:t>Variations to tuition fees that disadvant</w:t>
            </w:r>
            <w:r w:rsidR="00C62EEA" w:rsidRPr="00C62EEA">
              <w:rPr>
                <w:rStyle w:val="Hyperlink"/>
                <w:noProof/>
              </w:rPr>
              <w:t xml:space="preserve">VCE Vocational Major </w:t>
            </w:r>
            <w:r w:rsidRPr="00C62EEA">
              <w:rPr>
                <w:rStyle w:val="Hyperlink"/>
                <w:noProof/>
              </w:rPr>
              <w:t>age students</w:t>
            </w:r>
            <w:r w:rsidRPr="00C62EEA">
              <w:rPr>
                <w:rStyle w:val="Hyperlink"/>
                <w:noProof/>
                <w:webHidden/>
              </w:rPr>
              <w:tab/>
            </w:r>
            <w:r w:rsidRPr="00C62EEA">
              <w:rPr>
                <w:rStyle w:val="Hyperlink"/>
                <w:noProof/>
                <w:webHidden/>
              </w:rPr>
              <w:fldChar w:fldCharType="begin"/>
            </w:r>
            <w:r w:rsidRPr="00C62EEA">
              <w:rPr>
                <w:rStyle w:val="Hyperlink"/>
                <w:noProof/>
                <w:webHidden/>
              </w:rPr>
              <w:instrText xml:space="preserve"> PAGEREF _Toc194926200 \h </w:instrText>
            </w:r>
            <w:r w:rsidRPr="00C62EEA">
              <w:rPr>
                <w:rStyle w:val="Hyperlink"/>
                <w:noProof/>
                <w:webHidden/>
              </w:rPr>
            </w:r>
            <w:r w:rsidRPr="00C62EEA">
              <w:rPr>
                <w:rStyle w:val="Hyperlink"/>
                <w:noProof/>
                <w:webHidden/>
              </w:rPr>
              <w:fldChar w:fldCharType="separate"/>
            </w:r>
            <w:r w:rsidR="000A1011">
              <w:rPr>
                <w:rStyle w:val="Hyperlink"/>
                <w:noProof/>
                <w:webHidden/>
              </w:rPr>
              <w:t>79</w:t>
            </w:r>
            <w:r w:rsidRPr="00C62EEA">
              <w:rPr>
                <w:rStyle w:val="Hyperlink"/>
                <w:noProof/>
                <w:webHidden/>
              </w:rPr>
              <w:fldChar w:fldCharType="end"/>
            </w:r>
          </w:hyperlink>
        </w:p>
        <w:p w14:paraId="359B67E6" w14:textId="706D8F36" w:rsidR="0077741C" w:rsidRDefault="0077741C">
          <w:pPr>
            <w:pStyle w:val="TOC3"/>
            <w:rPr>
              <w:noProof/>
              <w:kern w:val="2"/>
              <w:sz w:val="24"/>
              <w:szCs w:val="24"/>
              <w:lang w:eastAsia="en-AU"/>
              <w14:ligatures w14:val="standardContextual"/>
            </w:rPr>
          </w:pPr>
          <w:hyperlink w:anchor="_Toc194926201" w:history="1">
            <w:r w:rsidRPr="00595A19">
              <w:rPr>
                <w:rStyle w:val="Hyperlink"/>
                <w:noProof/>
              </w:rPr>
              <w:t>4.7.15</w:t>
            </w:r>
            <w:r>
              <w:rPr>
                <w:noProof/>
                <w:kern w:val="2"/>
                <w:sz w:val="24"/>
                <w:szCs w:val="24"/>
                <w:lang w:eastAsia="en-AU"/>
                <w14:ligatures w14:val="standardContextual"/>
              </w:rPr>
              <w:tab/>
            </w:r>
            <w:r w:rsidRPr="00595A19">
              <w:rPr>
                <w:rStyle w:val="Hyperlink"/>
                <w:noProof/>
              </w:rPr>
              <w:t>Processes and procedures relating to re-crediting a HELP balance</w:t>
            </w:r>
            <w:r>
              <w:rPr>
                <w:noProof/>
                <w:webHidden/>
              </w:rPr>
              <w:tab/>
            </w:r>
            <w:r>
              <w:rPr>
                <w:noProof/>
                <w:webHidden/>
              </w:rPr>
              <w:fldChar w:fldCharType="begin"/>
            </w:r>
            <w:r>
              <w:rPr>
                <w:noProof/>
                <w:webHidden/>
              </w:rPr>
              <w:instrText xml:space="preserve"> PAGEREF _Toc194926201 \h </w:instrText>
            </w:r>
            <w:r>
              <w:rPr>
                <w:noProof/>
                <w:webHidden/>
              </w:rPr>
            </w:r>
            <w:r>
              <w:rPr>
                <w:noProof/>
                <w:webHidden/>
              </w:rPr>
              <w:fldChar w:fldCharType="separate"/>
            </w:r>
            <w:r w:rsidR="000A1011">
              <w:rPr>
                <w:noProof/>
                <w:webHidden/>
              </w:rPr>
              <w:t>80</w:t>
            </w:r>
            <w:r>
              <w:rPr>
                <w:noProof/>
                <w:webHidden/>
              </w:rPr>
              <w:fldChar w:fldCharType="end"/>
            </w:r>
          </w:hyperlink>
        </w:p>
        <w:p w14:paraId="25EDB846" w14:textId="6DBDE1B0" w:rsidR="0077741C" w:rsidRDefault="0077741C">
          <w:pPr>
            <w:pStyle w:val="TOC3"/>
            <w:rPr>
              <w:noProof/>
              <w:kern w:val="2"/>
              <w:sz w:val="24"/>
              <w:szCs w:val="24"/>
              <w:lang w:eastAsia="en-AU"/>
              <w14:ligatures w14:val="standardContextual"/>
            </w:rPr>
          </w:pPr>
          <w:hyperlink w:anchor="_Toc194926202" w:history="1">
            <w:r w:rsidRPr="00595A19">
              <w:rPr>
                <w:rStyle w:val="Hyperlink"/>
                <w:noProof/>
              </w:rPr>
              <w:t>4.7.16</w:t>
            </w:r>
            <w:r>
              <w:rPr>
                <w:noProof/>
                <w:kern w:val="2"/>
                <w:sz w:val="24"/>
                <w:szCs w:val="24"/>
                <w:lang w:eastAsia="en-AU"/>
                <w14:ligatures w14:val="standardContextual"/>
              </w:rPr>
              <w:tab/>
            </w:r>
            <w:r w:rsidRPr="00595A19">
              <w:rPr>
                <w:rStyle w:val="Hyperlink"/>
                <w:noProof/>
              </w:rPr>
              <w:t>Processes and procedures relating to handling information</w:t>
            </w:r>
            <w:r>
              <w:rPr>
                <w:noProof/>
                <w:webHidden/>
              </w:rPr>
              <w:tab/>
            </w:r>
            <w:r>
              <w:rPr>
                <w:noProof/>
                <w:webHidden/>
              </w:rPr>
              <w:fldChar w:fldCharType="begin"/>
            </w:r>
            <w:r>
              <w:rPr>
                <w:noProof/>
                <w:webHidden/>
              </w:rPr>
              <w:instrText xml:space="preserve"> PAGEREF _Toc194926202 \h </w:instrText>
            </w:r>
            <w:r>
              <w:rPr>
                <w:noProof/>
                <w:webHidden/>
              </w:rPr>
            </w:r>
            <w:r>
              <w:rPr>
                <w:noProof/>
                <w:webHidden/>
              </w:rPr>
              <w:fldChar w:fldCharType="separate"/>
            </w:r>
            <w:r w:rsidR="000A1011">
              <w:rPr>
                <w:noProof/>
                <w:webHidden/>
              </w:rPr>
              <w:t>87</w:t>
            </w:r>
            <w:r>
              <w:rPr>
                <w:noProof/>
                <w:webHidden/>
              </w:rPr>
              <w:fldChar w:fldCharType="end"/>
            </w:r>
          </w:hyperlink>
        </w:p>
        <w:p w14:paraId="2BC3277A" w14:textId="0662FBF8" w:rsidR="0077741C" w:rsidRDefault="0077741C">
          <w:pPr>
            <w:pStyle w:val="TOC3"/>
            <w:rPr>
              <w:noProof/>
              <w:kern w:val="2"/>
              <w:sz w:val="24"/>
              <w:szCs w:val="24"/>
              <w:lang w:eastAsia="en-AU"/>
              <w14:ligatures w14:val="standardContextual"/>
            </w:rPr>
          </w:pPr>
          <w:hyperlink w:anchor="_Toc194926203" w:history="1">
            <w:r w:rsidRPr="00595A19">
              <w:rPr>
                <w:rStyle w:val="Hyperlink"/>
                <w:noProof/>
              </w:rPr>
              <w:t>4.7.17</w:t>
            </w:r>
            <w:r>
              <w:rPr>
                <w:noProof/>
                <w:kern w:val="2"/>
                <w:sz w:val="24"/>
                <w:szCs w:val="24"/>
                <w:lang w:eastAsia="en-AU"/>
                <w14:ligatures w14:val="standardContextual"/>
              </w:rPr>
              <w:tab/>
            </w:r>
            <w:r w:rsidRPr="00595A19">
              <w:rPr>
                <w:rStyle w:val="Hyperlink"/>
                <w:noProof/>
              </w:rPr>
              <w:t>Notification of data breaches</w:t>
            </w:r>
            <w:r>
              <w:rPr>
                <w:noProof/>
                <w:webHidden/>
              </w:rPr>
              <w:tab/>
            </w:r>
            <w:r>
              <w:rPr>
                <w:noProof/>
                <w:webHidden/>
              </w:rPr>
              <w:fldChar w:fldCharType="begin"/>
            </w:r>
            <w:r>
              <w:rPr>
                <w:noProof/>
                <w:webHidden/>
              </w:rPr>
              <w:instrText xml:space="preserve"> PAGEREF _Toc194926203 \h </w:instrText>
            </w:r>
            <w:r>
              <w:rPr>
                <w:noProof/>
                <w:webHidden/>
              </w:rPr>
            </w:r>
            <w:r>
              <w:rPr>
                <w:noProof/>
                <w:webHidden/>
              </w:rPr>
              <w:fldChar w:fldCharType="separate"/>
            </w:r>
            <w:r w:rsidR="000A1011">
              <w:rPr>
                <w:noProof/>
                <w:webHidden/>
              </w:rPr>
              <w:t>88</w:t>
            </w:r>
            <w:r>
              <w:rPr>
                <w:noProof/>
                <w:webHidden/>
              </w:rPr>
              <w:fldChar w:fldCharType="end"/>
            </w:r>
          </w:hyperlink>
        </w:p>
        <w:p w14:paraId="78CE492F" w14:textId="3D22C516" w:rsidR="0077741C" w:rsidRDefault="0077741C">
          <w:pPr>
            <w:pStyle w:val="TOC2"/>
            <w:tabs>
              <w:tab w:val="left" w:pos="852"/>
            </w:tabs>
            <w:rPr>
              <w:kern w:val="2"/>
              <w:sz w:val="24"/>
              <w:szCs w:val="24"/>
              <w:lang w:eastAsia="en-AU"/>
              <w14:ligatures w14:val="standardContextual"/>
            </w:rPr>
          </w:pPr>
          <w:hyperlink w:anchor="_Toc194926204" w:history="1">
            <w:r w:rsidRPr="00595A19">
              <w:rPr>
                <w:rStyle w:val="Hyperlink"/>
              </w:rPr>
              <w:t>4.8</w:t>
            </w:r>
            <w:r>
              <w:rPr>
                <w:kern w:val="2"/>
                <w:sz w:val="24"/>
                <w:szCs w:val="24"/>
                <w:lang w:eastAsia="en-AU"/>
                <w14:ligatures w14:val="standardContextual"/>
              </w:rPr>
              <w:tab/>
            </w:r>
            <w:r w:rsidRPr="00595A19">
              <w:rPr>
                <w:rStyle w:val="Hyperlink"/>
              </w:rPr>
              <w:t>Census Days</w:t>
            </w:r>
            <w:r>
              <w:rPr>
                <w:webHidden/>
              </w:rPr>
              <w:tab/>
            </w:r>
            <w:r>
              <w:rPr>
                <w:webHidden/>
              </w:rPr>
              <w:fldChar w:fldCharType="begin"/>
            </w:r>
            <w:r>
              <w:rPr>
                <w:webHidden/>
              </w:rPr>
              <w:instrText xml:space="preserve"> PAGEREF _Toc194926204 \h </w:instrText>
            </w:r>
            <w:r>
              <w:rPr>
                <w:webHidden/>
              </w:rPr>
            </w:r>
            <w:r>
              <w:rPr>
                <w:webHidden/>
              </w:rPr>
              <w:fldChar w:fldCharType="separate"/>
            </w:r>
            <w:r w:rsidR="000A1011">
              <w:rPr>
                <w:webHidden/>
              </w:rPr>
              <w:t>89</w:t>
            </w:r>
            <w:r>
              <w:rPr>
                <w:webHidden/>
              </w:rPr>
              <w:fldChar w:fldCharType="end"/>
            </w:r>
          </w:hyperlink>
        </w:p>
        <w:p w14:paraId="1CDA966C" w14:textId="79D0575F" w:rsidR="0077741C" w:rsidRDefault="0077741C">
          <w:pPr>
            <w:pStyle w:val="TOC3"/>
            <w:rPr>
              <w:noProof/>
              <w:kern w:val="2"/>
              <w:sz w:val="24"/>
              <w:szCs w:val="24"/>
              <w:lang w:eastAsia="en-AU"/>
              <w14:ligatures w14:val="standardContextual"/>
            </w:rPr>
          </w:pPr>
          <w:hyperlink w:anchor="_Toc194926205" w:history="1">
            <w:r w:rsidRPr="00595A19">
              <w:rPr>
                <w:rStyle w:val="Hyperlink"/>
                <w:noProof/>
              </w:rPr>
              <w:t>4.8.1</w:t>
            </w:r>
            <w:r>
              <w:rPr>
                <w:noProof/>
                <w:kern w:val="2"/>
                <w:sz w:val="24"/>
                <w:szCs w:val="24"/>
                <w:lang w:eastAsia="en-AU"/>
                <w14:ligatures w14:val="standardContextual"/>
              </w:rPr>
              <w:tab/>
            </w:r>
            <w:r w:rsidRPr="00595A19">
              <w:rPr>
                <w:rStyle w:val="Hyperlink"/>
                <w:noProof/>
              </w:rPr>
              <w:t>Determining census days</w:t>
            </w:r>
            <w:r>
              <w:rPr>
                <w:noProof/>
                <w:webHidden/>
              </w:rPr>
              <w:tab/>
            </w:r>
            <w:r>
              <w:rPr>
                <w:noProof/>
                <w:webHidden/>
              </w:rPr>
              <w:fldChar w:fldCharType="begin"/>
            </w:r>
            <w:r>
              <w:rPr>
                <w:noProof/>
                <w:webHidden/>
              </w:rPr>
              <w:instrText xml:space="preserve"> PAGEREF _Toc194926205 \h </w:instrText>
            </w:r>
            <w:r>
              <w:rPr>
                <w:noProof/>
                <w:webHidden/>
              </w:rPr>
            </w:r>
            <w:r>
              <w:rPr>
                <w:noProof/>
                <w:webHidden/>
              </w:rPr>
              <w:fldChar w:fldCharType="separate"/>
            </w:r>
            <w:r w:rsidR="000A1011">
              <w:rPr>
                <w:noProof/>
                <w:webHidden/>
              </w:rPr>
              <w:t>89</w:t>
            </w:r>
            <w:r>
              <w:rPr>
                <w:noProof/>
                <w:webHidden/>
              </w:rPr>
              <w:fldChar w:fldCharType="end"/>
            </w:r>
          </w:hyperlink>
        </w:p>
        <w:p w14:paraId="08C97AF0" w14:textId="59FB794C" w:rsidR="0077741C" w:rsidRDefault="0077741C">
          <w:pPr>
            <w:pStyle w:val="TOC3"/>
            <w:rPr>
              <w:noProof/>
              <w:kern w:val="2"/>
              <w:sz w:val="24"/>
              <w:szCs w:val="24"/>
              <w:lang w:eastAsia="en-AU"/>
              <w14:ligatures w14:val="standardContextual"/>
            </w:rPr>
          </w:pPr>
          <w:hyperlink w:anchor="_Toc194926206" w:history="1">
            <w:r w:rsidRPr="00595A19">
              <w:rPr>
                <w:rStyle w:val="Hyperlink"/>
                <w:noProof/>
              </w:rPr>
              <w:t>4.8.2</w:t>
            </w:r>
            <w:r>
              <w:rPr>
                <w:noProof/>
                <w:kern w:val="2"/>
                <w:sz w:val="24"/>
                <w:szCs w:val="24"/>
                <w:lang w:eastAsia="en-AU"/>
                <w14:ligatures w14:val="standardContextual"/>
              </w:rPr>
              <w:tab/>
            </w:r>
            <w:r w:rsidRPr="00595A19">
              <w:rPr>
                <w:rStyle w:val="Hyperlink"/>
                <w:noProof/>
              </w:rPr>
              <w:t>Flexible enrolments</w:t>
            </w:r>
            <w:r>
              <w:rPr>
                <w:noProof/>
                <w:webHidden/>
              </w:rPr>
              <w:tab/>
            </w:r>
            <w:r>
              <w:rPr>
                <w:noProof/>
                <w:webHidden/>
              </w:rPr>
              <w:fldChar w:fldCharType="begin"/>
            </w:r>
            <w:r>
              <w:rPr>
                <w:noProof/>
                <w:webHidden/>
              </w:rPr>
              <w:instrText xml:space="preserve"> PAGEREF _Toc194926206 \h </w:instrText>
            </w:r>
            <w:r>
              <w:rPr>
                <w:noProof/>
                <w:webHidden/>
              </w:rPr>
            </w:r>
            <w:r>
              <w:rPr>
                <w:noProof/>
                <w:webHidden/>
              </w:rPr>
              <w:fldChar w:fldCharType="separate"/>
            </w:r>
            <w:r w:rsidR="000A1011">
              <w:rPr>
                <w:noProof/>
                <w:webHidden/>
              </w:rPr>
              <w:t>90</w:t>
            </w:r>
            <w:r>
              <w:rPr>
                <w:noProof/>
                <w:webHidden/>
              </w:rPr>
              <w:fldChar w:fldCharType="end"/>
            </w:r>
          </w:hyperlink>
        </w:p>
        <w:p w14:paraId="347E0A87" w14:textId="266A21C8" w:rsidR="0077741C" w:rsidRDefault="0077741C">
          <w:pPr>
            <w:pStyle w:val="TOC3"/>
            <w:rPr>
              <w:noProof/>
              <w:kern w:val="2"/>
              <w:sz w:val="24"/>
              <w:szCs w:val="24"/>
              <w:lang w:eastAsia="en-AU"/>
              <w14:ligatures w14:val="standardContextual"/>
            </w:rPr>
          </w:pPr>
          <w:hyperlink w:anchor="_Toc194926207" w:history="1">
            <w:r w:rsidRPr="00595A19">
              <w:rPr>
                <w:rStyle w:val="Hyperlink"/>
                <w:noProof/>
              </w:rPr>
              <w:t>4.8.3</w:t>
            </w:r>
            <w:r>
              <w:rPr>
                <w:noProof/>
                <w:kern w:val="2"/>
                <w:sz w:val="24"/>
                <w:szCs w:val="24"/>
                <w:lang w:eastAsia="en-AU"/>
                <w14:ligatures w14:val="standardContextual"/>
              </w:rPr>
              <w:tab/>
            </w:r>
            <w:r w:rsidRPr="00595A19">
              <w:rPr>
                <w:rStyle w:val="Hyperlink"/>
                <w:noProof/>
              </w:rPr>
              <w:t>Publishing census days</w:t>
            </w:r>
            <w:r>
              <w:rPr>
                <w:noProof/>
                <w:webHidden/>
              </w:rPr>
              <w:tab/>
            </w:r>
            <w:r>
              <w:rPr>
                <w:noProof/>
                <w:webHidden/>
              </w:rPr>
              <w:fldChar w:fldCharType="begin"/>
            </w:r>
            <w:r>
              <w:rPr>
                <w:noProof/>
                <w:webHidden/>
              </w:rPr>
              <w:instrText xml:space="preserve"> PAGEREF _Toc194926207 \h </w:instrText>
            </w:r>
            <w:r>
              <w:rPr>
                <w:noProof/>
                <w:webHidden/>
              </w:rPr>
            </w:r>
            <w:r>
              <w:rPr>
                <w:noProof/>
                <w:webHidden/>
              </w:rPr>
              <w:fldChar w:fldCharType="separate"/>
            </w:r>
            <w:r w:rsidR="000A1011">
              <w:rPr>
                <w:noProof/>
                <w:webHidden/>
              </w:rPr>
              <w:t>90</w:t>
            </w:r>
            <w:r>
              <w:rPr>
                <w:noProof/>
                <w:webHidden/>
              </w:rPr>
              <w:fldChar w:fldCharType="end"/>
            </w:r>
          </w:hyperlink>
        </w:p>
        <w:p w14:paraId="62669F81" w14:textId="742413FE" w:rsidR="0077741C" w:rsidRDefault="0077741C">
          <w:pPr>
            <w:pStyle w:val="TOC3"/>
            <w:rPr>
              <w:noProof/>
              <w:kern w:val="2"/>
              <w:sz w:val="24"/>
              <w:szCs w:val="24"/>
              <w:lang w:eastAsia="en-AU"/>
              <w14:ligatures w14:val="standardContextual"/>
            </w:rPr>
          </w:pPr>
          <w:hyperlink w:anchor="_Toc194926208" w:history="1">
            <w:r w:rsidRPr="00595A19">
              <w:rPr>
                <w:rStyle w:val="Hyperlink"/>
                <w:noProof/>
              </w:rPr>
              <w:t>4.8.4</w:t>
            </w:r>
            <w:r>
              <w:rPr>
                <w:noProof/>
                <w:kern w:val="2"/>
                <w:sz w:val="24"/>
                <w:szCs w:val="24"/>
                <w:lang w:eastAsia="en-AU"/>
                <w14:ligatures w14:val="standardContextual"/>
              </w:rPr>
              <w:tab/>
            </w:r>
            <w:r w:rsidRPr="00595A19">
              <w:rPr>
                <w:rStyle w:val="Hyperlink"/>
                <w:noProof/>
              </w:rPr>
              <w:t>Variations to census days</w:t>
            </w:r>
            <w:r>
              <w:rPr>
                <w:noProof/>
                <w:webHidden/>
              </w:rPr>
              <w:tab/>
            </w:r>
            <w:r>
              <w:rPr>
                <w:noProof/>
                <w:webHidden/>
              </w:rPr>
              <w:fldChar w:fldCharType="begin"/>
            </w:r>
            <w:r>
              <w:rPr>
                <w:noProof/>
                <w:webHidden/>
              </w:rPr>
              <w:instrText xml:space="preserve"> PAGEREF _Toc194926208 \h </w:instrText>
            </w:r>
            <w:r>
              <w:rPr>
                <w:noProof/>
                <w:webHidden/>
              </w:rPr>
            </w:r>
            <w:r>
              <w:rPr>
                <w:noProof/>
                <w:webHidden/>
              </w:rPr>
              <w:fldChar w:fldCharType="separate"/>
            </w:r>
            <w:r w:rsidR="000A1011">
              <w:rPr>
                <w:noProof/>
                <w:webHidden/>
              </w:rPr>
              <w:t>90</w:t>
            </w:r>
            <w:r>
              <w:rPr>
                <w:noProof/>
                <w:webHidden/>
              </w:rPr>
              <w:fldChar w:fldCharType="end"/>
            </w:r>
          </w:hyperlink>
        </w:p>
        <w:p w14:paraId="1601F620" w14:textId="0DBC93CC" w:rsidR="0077741C" w:rsidRDefault="0077741C">
          <w:pPr>
            <w:pStyle w:val="TOC3"/>
            <w:rPr>
              <w:noProof/>
              <w:kern w:val="2"/>
              <w:sz w:val="24"/>
              <w:szCs w:val="24"/>
              <w:lang w:eastAsia="en-AU"/>
              <w14:ligatures w14:val="standardContextual"/>
            </w:rPr>
          </w:pPr>
          <w:hyperlink w:anchor="_Toc194926209" w:history="1">
            <w:r w:rsidRPr="00595A19">
              <w:rPr>
                <w:rStyle w:val="Hyperlink"/>
                <w:noProof/>
              </w:rPr>
              <w:t>4.8.5</w:t>
            </w:r>
            <w:r>
              <w:rPr>
                <w:noProof/>
                <w:kern w:val="2"/>
                <w:sz w:val="24"/>
                <w:szCs w:val="24"/>
                <w:lang w:eastAsia="en-AU"/>
                <w14:ligatures w14:val="standardContextual"/>
              </w:rPr>
              <w:tab/>
            </w:r>
            <w:r w:rsidRPr="00595A19">
              <w:rPr>
                <w:rStyle w:val="Hyperlink"/>
                <w:noProof/>
              </w:rPr>
              <w:t>Variations to census days that disadvantage students</w:t>
            </w:r>
            <w:r>
              <w:rPr>
                <w:noProof/>
                <w:webHidden/>
              </w:rPr>
              <w:tab/>
            </w:r>
            <w:r>
              <w:rPr>
                <w:noProof/>
                <w:webHidden/>
              </w:rPr>
              <w:fldChar w:fldCharType="begin"/>
            </w:r>
            <w:r>
              <w:rPr>
                <w:noProof/>
                <w:webHidden/>
              </w:rPr>
              <w:instrText xml:space="preserve"> PAGEREF _Toc194926209 \h </w:instrText>
            </w:r>
            <w:r>
              <w:rPr>
                <w:noProof/>
                <w:webHidden/>
              </w:rPr>
            </w:r>
            <w:r>
              <w:rPr>
                <w:noProof/>
                <w:webHidden/>
              </w:rPr>
              <w:fldChar w:fldCharType="separate"/>
            </w:r>
            <w:r w:rsidR="000A1011">
              <w:rPr>
                <w:noProof/>
                <w:webHidden/>
              </w:rPr>
              <w:t>90</w:t>
            </w:r>
            <w:r>
              <w:rPr>
                <w:noProof/>
                <w:webHidden/>
              </w:rPr>
              <w:fldChar w:fldCharType="end"/>
            </w:r>
          </w:hyperlink>
        </w:p>
        <w:p w14:paraId="644BF06E" w14:textId="1398F4B6" w:rsidR="0077741C" w:rsidRDefault="0077741C">
          <w:pPr>
            <w:pStyle w:val="TOC2"/>
            <w:tabs>
              <w:tab w:val="left" w:pos="852"/>
            </w:tabs>
            <w:rPr>
              <w:kern w:val="2"/>
              <w:sz w:val="24"/>
              <w:szCs w:val="24"/>
              <w:lang w:eastAsia="en-AU"/>
              <w14:ligatures w14:val="standardContextual"/>
            </w:rPr>
          </w:pPr>
          <w:hyperlink w:anchor="_Toc194926210" w:history="1">
            <w:r w:rsidRPr="00595A19">
              <w:rPr>
                <w:rStyle w:val="Hyperlink"/>
              </w:rPr>
              <w:t>4.9</w:t>
            </w:r>
            <w:r>
              <w:rPr>
                <w:kern w:val="2"/>
                <w:sz w:val="24"/>
                <w:szCs w:val="24"/>
                <w:lang w:eastAsia="en-AU"/>
                <w14:ligatures w14:val="standardContextual"/>
              </w:rPr>
              <w:tab/>
            </w:r>
            <w:r w:rsidRPr="00595A19">
              <w:rPr>
                <w:rStyle w:val="Hyperlink"/>
              </w:rPr>
              <w:t>Marketing</w:t>
            </w:r>
            <w:r>
              <w:rPr>
                <w:webHidden/>
              </w:rPr>
              <w:tab/>
            </w:r>
            <w:r>
              <w:rPr>
                <w:webHidden/>
              </w:rPr>
              <w:fldChar w:fldCharType="begin"/>
            </w:r>
            <w:r>
              <w:rPr>
                <w:webHidden/>
              </w:rPr>
              <w:instrText xml:space="preserve"> PAGEREF _Toc194926210 \h </w:instrText>
            </w:r>
            <w:r>
              <w:rPr>
                <w:webHidden/>
              </w:rPr>
            </w:r>
            <w:r>
              <w:rPr>
                <w:webHidden/>
              </w:rPr>
              <w:fldChar w:fldCharType="separate"/>
            </w:r>
            <w:r w:rsidR="000A1011">
              <w:rPr>
                <w:webHidden/>
              </w:rPr>
              <w:t>91</w:t>
            </w:r>
            <w:r>
              <w:rPr>
                <w:webHidden/>
              </w:rPr>
              <w:fldChar w:fldCharType="end"/>
            </w:r>
          </w:hyperlink>
        </w:p>
        <w:p w14:paraId="50539EC0" w14:textId="453366DD" w:rsidR="0077741C" w:rsidRDefault="0077741C">
          <w:pPr>
            <w:pStyle w:val="TOC3"/>
            <w:rPr>
              <w:noProof/>
              <w:kern w:val="2"/>
              <w:sz w:val="24"/>
              <w:szCs w:val="24"/>
              <w:lang w:eastAsia="en-AU"/>
              <w14:ligatures w14:val="standardContextual"/>
            </w:rPr>
          </w:pPr>
          <w:hyperlink w:anchor="_Toc194926211" w:history="1">
            <w:r w:rsidRPr="00595A19">
              <w:rPr>
                <w:rStyle w:val="Hyperlink"/>
                <w:noProof/>
              </w:rPr>
              <w:t>4.9.1</w:t>
            </w:r>
            <w:r>
              <w:rPr>
                <w:noProof/>
                <w:kern w:val="2"/>
                <w:sz w:val="24"/>
                <w:szCs w:val="24"/>
                <w:lang w:eastAsia="en-AU"/>
                <w14:ligatures w14:val="standardContextual"/>
              </w:rPr>
              <w:tab/>
            </w:r>
            <w:r w:rsidRPr="00595A19">
              <w:rPr>
                <w:rStyle w:val="Hyperlink"/>
                <w:noProof/>
              </w:rPr>
              <w:t>Misrepresenting VET Student Loans</w:t>
            </w:r>
            <w:r>
              <w:rPr>
                <w:noProof/>
                <w:webHidden/>
              </w:rPr>
              <w:tab/>
            </w:r>
            <w:r>
              <w:rPr>
                <w:noProof/>
                <w:webHidden/>
              </w:rPr>
              <w:fldChar w:fldCharType="begin"/>
            </w:r>
            <w:r>
              <w:rPr>
                <w:noProof/>
                <w:webHidden/>
              </w:rPr>
              <w:instrText xml:space="preserve"> PAGEREF _Toc194926211 \h </w:instrText>
            </w:r>
            <w:r>
              <w:rPr>
                <w:noProof/>
                <w:webHidden/>
              </w:rPr>
            </w:r>
            <w:r>
              <w:rPr>
                <w:noProof/>
                <w:webHidden/>
              </w:rPr>
              <w:fldChar w:fldCharType="separate"/>
            </w:r>
            <w:r w:rsidR="000A1011">
              <w:rPr>
                <w:noProof/>
                <w:webHidden/>
              </w:rPr>
              <w:t>91</w:t>
            </w:r>
            <w:r>
              <w:rPr>
                <w:noProof/>
                <w:webHidden/>
              </w:rPr>
              <w:fldChar w:fldCharType="end"/>
            </w:r>
          </w:hyperlink>
        </w:p>
        <w:p w14:paraId="32FE1015" w14:textId="2C9769D2" w:rsidR="0077741C" w:rsidRDefault="0077741C">
          <w:pPr>
            <w:pStyle w:val="TOC3"/>
            <w:rPr>
              <w:noProof/>
              <w:kern w:val="2"/>
              <w:sz w:val="24"/>
              <w:szCs w:val="24"/>
              <w:lang w:eastAsia="en-AU"/>
              <w14:ligatures w14:val="standardContextual"/>
            </w:rPr>
          </w:pPr>
          <w:hyperlink w:anchor="_Toc194926212" w:history="1">
            <w:r w:rsidRPr="00595A19">
              <w:rPr>
                <w:rStyle w:val="Hyperlink"/>
                <w:noProof/>
              </w:rPr>
              <w:t>4.9.2</w:t>
            </w:r>
            <w:r>
              <w:rPr>
                <w:noProof/>
                <w:kern w:val="2"/>
                <w:sz w:val="24"/>
                <w:szCs w:val="24"/>
                <w:lang w:eastAsia="en-AU"/>
                <w14:ligatures w14:val="standardContextual"/>
              </w:rPr>
              <w:tab/>
            </w:r>
            <w:r w:rsidRPr="00595A19">
              <w:rPr>
                <w:rStyle w:val="Hyperlink"/>
                <w:noProof/>
              </w:rPr>
              <w:t>Offering inducements</w:t>
            </w:r>
            <w:r>
              <w:rPr>
                <w:noProof/>
                <w:webHidden/>
              </w:rPr>
              <w:tab/>
            </w:r>
            <w:r>
              <w:rPr>
                <w:noProof/>
                <w:webHidden/>
              </w:rPr>
              <w:fldChar w:fldCharType="begin"/>
            </w:r>
            <w:r>
              <w:rPr>
                <w:noProof/>
                <w:webHidden/>
              </w:rPr>
              <w:instrText xml:space="preserve"> PAGEREF _Toc194926212 \h </w:instrText>
            </w:r>
            <w:r>
              <w:rPr>
                <w:noProof/>
                <w:webHidden/>
              </w:rPr>
            </w:r>
            <w:r>
              <w:rPr>
                <w:noProof/>
                <w:webHidden/>
              </w:rPr>
              <w:fldChar w:fldCharType="separate"/>
            </w:r>
            <w:r w:rsidR="000A1011">
              <w:rPr>
                <w:noProof/>
                <w:webHidden/>
              </w:rPr>
              <w:t>91</w:t>
            </w:r>
            <w:r>
              <w:rPr>
                <w:noProof/>
                <w:webHidden/>
              </w:rPr>
              <w:fldChar w:fldCharType="end"/>
            </w:r>
          </w:hyperlink>
        </w:p>
        <w:p w14:paraId="57BBB16C" w14:textId="2CF26A60" w:rsidR="0077741C" w:rsidRDefault="0077741C">
          <w:pPr>
            <w:pStyle w:val="TOC3"/>
            <w:rPr>
              <w:noProof/>
              <w:kern w:val="2"/>
              <w:sz w:val="24"/>
              <w:szCs w:val="24"/>
              <w:lang w:eastAsia="en-AU"/>
              <w14:ligatures w14:val="standardContextual"/>
            </w:rPr>
          </w:pPr>
          <w:hyperlink w:anchor="_Toc194926213" w:history="1">
            <w:r w:rsidRPr="00595A19">
              <w:rPr>
                <w:rStyle w:val="Hyperlink"/>
                <w:noProof/>
              </w:rPr>
              <w:t>4.9.3</w:t>
            </w:r>
            <w:r>
              <w:rPr>
                <w:noProof/>
                <w:kern w:val="2"/>
                <w:sz w:val="24"/>
                <w:szCs w:val="24"/>
                <w:lang w:eastAsia="en-AU"/>
                <w14:ligatures w14:val="standardContextual"/>
              </w:rPr>
              <w:tab/>
            </w:r>
            <w:r w:rsidRPr="00595A19">
              <w:rPr>
                <w:rStyle w:val="Hyperlink"/>
                <w:noProof/>
              </w:rPr>
              <w:t>Engaging in cold calling</w:t>
            </w:r>
            <w:r>
              <w:rPr>
                <w:noProof/>
                <w:webHidden/>
              </w:rPr>
              <w:tab/>
            </w:r>
            <w:r>
              <w:rPr>
                <w:noProof/>
                <w:webHidden/>
              </w:rPr>
              <w:fldChar w:fldCharType="begin"/>
            </w:r>
            <w:r>
              <w:rPr>
                <w:noProof/>
                <w:webHidden/>
              </w:rPr>
              <w:instrText xml:space="preserve"> PAGEREF _Toc194926213 \h </w:instrText>
            </w:r>
            <w:r>
              <w:rPr>
                <w:noProof/>
                <w:webHidden/>
              </w:rPr>
            </w:r>
            <w:r>
              <w:rPr>
                <w:noProof/>
                <w:webHidden/>
              </w:rPr>
              <w:fldChar w:fldCharType="separate"/>
            </w:r>
            <w:r w:rsidR="000A1011">
              <w:rPr>
                <w:noProof/>
                <w:webHidden/>
              </w:rPr>
              <w:t>92</w:t>
            </w:r>
            <w:r>
              <w:rPr>
                <w:noProof/>
                <w:webHidden/>
              </w:rPr>
              <w:fldChar w:fldCharType="end"/>
            </w:r>
          </w:hyperlink>
        </w:p>
        <w:p w14:paraId="56925420" w14:textId="538172B5" w:rsidR="0077741C" w:rsidRDefault="0077741C">
          <w:pPr>
            <w:pStyle w:val="TOC3"/>
            <w:rPr>
              <w:noProof/>
              <w:kern w:val="2"/>
              <w:sz w:val="24"/>
              <w:szCs w:val="24"/>
              <w:lang w:eastAsia="en-AU"/>
              <w14:ligatures w14:val="standardContextual"/>
            </w:rPr>
          </w:pPr>
          <w:hyperlink w:anchor="_Toc194926214" w:history="1">
            <w:r w:rsidRPr="00595A19">
              <w:rPr>
                <w:rStyle w:val="Hyperlink"/>
                <w:noProof/>
              </w:rPr>
              <w:t>4.9.4</w:t>
            </w:r>
            <w:r>
              <w:rPr>
                <w:noProof/>
                <w:kern w:val="2"/>
                <w:sz w:val="24"/>
                <w:szCs w:val="24"/>
                <w:lang w:eastAsia="en-AU"/>
                <w14:ligatures w14:val="standardContextual"/>
              </w:rPr>
              <w:tab/>
            </w:r>
            <w:r w:rsidRPr="00595A19">
              <w:rPr>
                <w:rStyle w:val="Hyperlink"/>
                <w:noProof/>
              </w:rPr>
              <w:t>Use of third-party contact lists</w:t>
            </w:r>
            <w:r>
              <w:rPr>
                <w:noProof/>
                <w:webHidden/>
              </w:rPr>
              <w:tab/>
            </w:r>
            <w:r>
              <w:rPr>
                <w:noProof/>
                <w:webHidden/>
              </w:rPr>
              <w:fldChar w:fldCharType="begin"/>
            </w:r>
            <w:r>
              <w:rPr>
                <w:noProof/>
                <w:webHidden/>
              </w:rPr>
              <w:instrText xml:space="preserve"> PAGEREF _Toc194926214 \h </w:instrText>
            </w:r>
            <w:r>
              <w:rPr>
                <w:noProof/>
                <w:webHidden/>
              </w:rPr>
            </w:r>
            <w:r>
              <w:rPr>
                <w:noProof/>
                <w:webHidden/>
              </w:rPr>
              <w:fldChar w:fldCharType="separate"/>
            </w:r>
            <w:r w:rsidR="000A1011">
              <w:rPr>
                <w:noProof/>
                <w:webHidden/>
              </w:rPr>
              <w:t>92</w:t>
            </w:r>
            <w:r>
              <w:rPr>
                <w:noProof/>
                <w:webHidden/>
              </w:rPr>
              <w:fldChar w:fldCharType="end"/>
            </w:r>
          </w:hyperlink>
        </w:p>
        <w:p w14:paraId="46B22BF0" w14:textId="1B3CE3EC" w:rsidR="0077741C" w:rsidRDefault="0077741C">
          <w:pPr>
            <w:pStyle w:val="TOC3"/>
            <w:rPr>
              <w:noProof/>
              <w:kern w:val="2"/>
              <w:sz w:val="24"/>
              <w:szCs w:val="24"/>
              <w:lang w:eastAsia="en-AU"/>
              <w14:ligatures w14:val="standardContextual"/>
            </w:rPr>
          </w:pPr>
          <w:hyperlink w:anchor="_Toc194926215" w:history="1">
            <w:r w:rsidRPr="00595A19">
              <w:rPr>
                <w:rStyle w:val="Hyperlink"/>
                <w:noProof/>
              </w:rPr>
              <w:t>4.9.5</w:t>
            </w:r>
            <w:r>
              <w:rPr>
                <w:noProof/>
                <w:kern w:val="2"/>
                <w:sz w:val="24"/>
                <w:szCs w:val="24"/>
                <w:lang w:eastAsia="en-AU"/>
                <w14:ligatures w14:val="standardContextual"/>
              </w:rPr>
              <w:tab/>
            </w:r>
            <w:r w:rsidRPr="00595A19">
              <w:rPr>
                <w:rStyle w:val="Hyperlink"/>
                <w:noProof/>
              </w:rPr>
              <w:t>Other marketing requirements</w:t>
            </w:r>
            <w:r>
              <w:rPr>
                <w:noProof/>
                <w:webHidden/>
              </w:rPr>
              <w:tab/>
            </w:r>
            <w:r>
              <w:rPr>
                <w:noProof/>
                <w:webHidden/>
              </w:rPr>
              <w:fldChar w:fldCharType="begin"/>
            </w:r>
            <w:r>
              <w:rPr>
                <w:noProof/>
                <w:webHidden/>
              </w:rPr>
              <w:instrText xml:space="preserve"> PAGEREF _Toc194926215 \h </w:instrText>
            </w:r>
            <w:r>
              <w:rPr>
                <w:noProof/>
                <w:webHidden/>
              </w:rPr>
            </w:r>
            <w:r>
              <w:rPr>
                <w:noProof/>
                <w:webHidden/>
              </w:rPr>
              <w:fldChar w:fldCharType="separate"/>
            </w:r>
            <w:r w:rsidR="000A1011">
              <w:rPr>
                <w:noProof/>
                <w:webHidden/>
              </w:rPr>
              <w:t>92</w:t>
            </w:r>
            <w:r>
              <w:rPr>
                <w:noProof/>
                <w:webHidden/>
              </w:rPr>
              <w:fldChar w:fldCharType="end"/>
            </w:r>
          </w:hyperlink>
        </w:p>
        <w:p w14:paraId="3C4C67A3" w14:textId="54227282" w:rsidR="0077741C" w:rsidRDefault="0077741C">
          <w:pPr>
            <w:pStyle w:val="TOC3"/>
            <w:rPr>
              <w:noProof/>
              <w:kern w:val="2"/>
              <w:sz w:val="24"/>
              <w:szCs w:val="24"/>
              <w:lang w:eastAsia="en-AU"/>
              <w14:ligatures w14:val="standardContextual"/>
            </w:rPr>
          </w:pPr>
          <w:hyperlink w:anchor="_Toc194926216" w:history="1">
            <w:r w:rsidRPr="00595A19">
              <w:rPr>
                <w:rStyle w:val="Hyperlink"/>
                <w:noProof/>
              </w:rPr>
              <w:t>4.9.6</w:t>
            </w:r>
            <w:r>
              <w:rPr>
                <w:noProof/>
                <w:kern w:val="2"/>
                <w:sz w:val="24"/>
                <w:szCs w:val="24"/>
                <w:lang w:eastAsia="en-AU"/>
                <w14:ligatures w14:val="standardContextual"/>
              </w:rPr>
              <w:tab/>
            </w:r>
            <w:r w:rsidRPr="00595A19">
              <w:rPr>
                <w:rStyle w:val="Hyperlink"/>
                <w:noProof/>
              </w:rPr>
              <w:t>Information about fees</w:t>
            </w:r>
            <w:r>
              <w:rPr>
                <w:noProof/>
                <w:webHidden/>
              </w:rPr>
              <w:tab/>
            </w:r>
            <w:r>
              <w:rPr>
                <w:noProof/>
                <w:webHidden/>
              </w:rPr>
              <w:fldChar w:fldCharType="begin"/>
            </w:r>
            <w:r>
              <w:rPr>
                <w:noProof/>
                <w:webHidden/>
              </w:rPr>
              <w:instrText xml:space="preserve"> PAGEREF _Toc194926216 \h </w:instrText>
            </w:r>
            <w:r>
              <w:rPr>
                <w:noProof/>
                <w:webHidden/>
              </w:rPr>
            </w:r>
            <w:r>
              <w:rPr>
                <w:noProof/>
                <w:webHidden/>
              </w:rPr>
              <w:fldChar w:fldCharType="separate"/>
            </w:r>
            <w:r w:rsidR="000A1011">
              <w:rPr>
                <w:noProof/>
                <w:webHidden/>
              </w:rPr>
              <w:t>92</w:t>
            </w:r>
            <w:r>
              <w:rPr>
                <w:noProof/>
                <w:webHidden/>
              </w:rPr>
              <w:fldChar w:fldCharType="end"/>
            </w:r>
          </w:hyperlink>
        </w:p>
        <w:p w14:paraId="5A309CB3" w14:textId="500EA4EA" w:rsidR="0077741C" w:rsidRDefault="0077741C">
          <w:pPr>
            <w:pStyle w:val="TOC3"/>
            <w:rPr>
              <w:noProof/>
              <w:kern w:val="2"/>
              <w:sz w:val="24"/>
              <w:szCs w:val="24"/>
              <w:lang w:eastAsia="en-AU"/>
              <w14:ligatures w14:val="standardContextual"/>
            </w:rPr>
          </w:pPr>
          <w:hyperlink w:anchor="_Toc194926217" w:history="1">
            <w:r w:rsidRPr="00595A19">
              <w:rPr>
                <w:rStyle w:val="Hyperlink"/>
                <w:noProof/>
              </w:rPr>
              <w:t>4.9.7</w:t>
            </w:r>
            <w:r>
              <w:rPr>
                <w:noProof/>
                <w:kern w:val="2"/>
                <w:sz w:val="24"/>
                <w:szCs w:val="24"/>
                <w:lang w:eastAsia="en-AU"/>
                <w14:ligatures w14:val="standardContextual"/>
              </w:rPr>
              <w:tab/>
            </w:r>
            <w:r w:rsidRPr="00595A19">
              <w:rPr>
                <w:rStyle w:val="Hyperlink"/>
                <w:noProof/>
              </w:rPr>
              <w:t>Marketing that mentions VET Student Loans</w:t>
            </w:r>
            <w:r>
              <w:rPr>
                <w:noProof/>
                <w:webHidden/>
              </w:rPr>
              <w:tab/>
            </w:r>
            <w:r>
              <w:rPr>
                <w:noProof/>
                <w:webHidden/>
              </w:rPr>
              <w:fldChar w:fldCharType="begin"/>
            </w:r>
            <w:r>
              <w:rPr>
                <w:noProof/>
                <w:webHidden/>
              </w:rPr>
              <w:instrText xml:space="preserve"> PAGEREF _Toc194926217 \h </w:instrText>
            </w:r>
            <w:r>
              <w:rPr>
                <w:noProof/>
                <w:webHidden/>
              </w:rPr>
            </w:r>
            <w:r>
              <w:rPr>
                <w:noProof/>
                <w:webHidden/>
              </w:rPr>
              <w:fldChar w:fldCharType="separate"/>
            </w:r>
            <w:r w:rsidR="000A1011">
              <w:rPr>
                <w:noProof/>
                <w:webHidden/>
              </w:rPr>
              <w:t>93</w:t>
            </w:r>
            <w:r>
              <w:rPr>
                <w:noProof/>
                <w:webHidden/>
              </w:rPr>
              <w:fldChar w:fldCharType="end"/>
            </w:r>
          </w:hyperlink>
        </w:p>
        <w:p w14:paraId="15F8599E" w14:textId="1DA7EABB" w:rsidR="0077741C" w:rsidRDefault="0077741C">
          <w:pPr>
            <w:pStyle w:val="TOC3"/>
            <w:rPr>
              <w:noProof/>
              <w:kern w:val="2"/>
              <w:sz w:val="24"/>
              <w:szCs w:val="24"/>
              <w:lang w:eastAsia="en-AU"/>
              <w14:ligatures w14:val="standardContextual"/>
            </w:rPr>
          </w:pPr>
          <w:hyperlink w:anchor="_Toc194926218" w:history="1">
            <w:r w:rsidRPr="00595A19">
              <w:rPr>
                <w:rStyle w:val="Hyperlink"/>
                <w:noProof/>
              </w:rPr>
              <w:t>4.9.8</w:t>
            </w:r>
            <w:r>
              <w:rPr>
                <w:noProof/>
                <w:kern w:val="2"/>
                <w:sz w:val="24"/>
                <w:szCs w:val="24"/>
                <w:lang w:eastAsia="en-AU"/>
                <w14:ligatures w14:val="standardContextual"/>
              </w:rPr>
              <w:tab/>
            </w:r>
            <w:r w:rsidRPr="00595A19">
              <w:rPr>
                <w:rStyle w:val="Hyperlink"/>
                <w:noProof/>
              </w:rPr>
              <w:t>Social Media</w:t>
            </w:r>
            <w:r>
              <w:rPr>
                <w:noProof/>
                <w:webHidden/>
              </w:rPr>
              <w:tab/>
            </w:r>
            <w:r>
              <w:rPr>
                <w:noProof/>
                <w:webHidden/>
              </w:rPr>
              <w:fldChar w:fldCharType="begin"/>
            </w:r>
            <w:r>
              <w:rPr>
                <w:noProof/>
                <w:webHidden/>
              </w:rPr>
              <w:instrText xml:space="preserve"> PAGEREF _Toc194926218 \h </w:instrText>
            </w:r>
            <w:r>
              <w:rPr>
                <w:noProof/>
                <w:webHidden/>
              </w:rPr>
            </w:r>
            <w:r>
              <w:rPr>
                <w:noProof/>
                <w:webHidden/>
              </w:rPr>
              <w:fldChar w:fldCharType="separate"/>
            </w:r>
            <w:r w:rsidR="000A1011">
              <w:rPr>
                <w:noProof/>
                <w:webHidden/>
              </w:rPr>
              <w:t>93</w:t>
            </w:r>
            <w:r>
              <w:rPr>
                <w:noProof/>
                <w:webHidden/>
              </w:rPr>
              <w:fldChar w:fldCharType="end"/>
            </w:r>
          </w:hyperlink>
        </w:p>
        <w:p w14:paraId="7392CD06" w14:textId="5F96C788" w:rsidR="0077741C" w:rsidRDefault="0077741C">
          <w:pPr>
            <w:pStyle w:val="TOC3"/>
            <w:rPr>
              <w:noProof/>
              <w:kern w:val="2"/>
              <w:sz w:val="24"/>
              <w:szCs w:val="24"/>
              <w:lang w:eastAsia="en-AU"/>
              <w14:ligatures w14:val="standardContextual"/>
            </w:rPr>
          </w:pPr>
          <w:hyperlink w:anchor="_Toc194926219" w:history="1">
            <w:r w:rsidRPr="00595A19">
              <w:rPr>
                <w:rStyle w:val="Hyperlink"/>
                <w:noProof/>
              </w:rPr>
              <w:t>4.9.9</w:t>
            </w:r>
            <w:r>
              <w:rPr>
                <w:noProof/>
                <w:kern w:val="2"/>
                <w:sz w:val="24"/>
                <w:szCs w:val="24"/>
                <w:lang w:eastAsia="en-AU"/>
                <w14:ligatures w14:val="standardContextual"/>
              </w:rPr>
              <w:tab/>
            </w:r>
            <w:r w:rsidRPr="00595A19">
              <w:rPr>
                <w:rStyle w:val="Hyperlink"/>
                <w:noProof/>
              </w:rPr>
              <w:t>Branding</w:t>
            </w:r>
            <w:r>
              <w:rPr>
                <w:noProof/>
                <w:webHidden/>
              </w:rPr>
              <w:tab/>
            </w:r>
            <w:r>
              <w:rPr>
                <w:noProof/>
                <w:webHidden/>
              </w:rPr>
              <w:fldChar w:fldCharType="begin"/>
            </w:r>
            <w:r>
              <w:rPr>
                <w:noProof/>
                <w:webHidden/>
              </w:rPr>
              <w:instrText xml:space="preserve"> PAGEREF _Toc194926219 \h </w:instrText>
            </w:r>
            <w:r>
              <w:rPr>
                <w:noProof/>
                <w:webHidden/>
              </w:rPr>
            </w:r>
            <w:r>
              <w:rPr>
                <w:noProof/>
                <w:webHidden/>
              </w:rPr>
              <w:fldChar w:fldCharType="separate"/>
            </w:r>
            <w:r w:rsidR="000A1011">
              <w:rPr>
                <w:noProof/>
                <w:webHidden/>
              </w:rPr>
              <w:t>93</w:t>
            </w:r>
            <w:r>
              <w:rPr>
                <w:noProof/>
                <w:webHidden/>
              </w:rPr>
              <w:fldChar w:fldCharType="end"/>
            </w:r>
          </w:hyperlink>
        </w:p>
        <w:p w14:paraId="61D05C15" w14:textId="406B0031" w:rsidR="0077741C" w:rsidRDefault="0077741C">
          <w:pPr>
            <w:pStyle w:val="TOC3"/>
            <w:rPr>
              <w:noProof/>
              <w:kern w:val="2"/>
              <w:sz w:val="24"/>
              <w:szCs w:val="24"/>
              <w:lang w:eastAsia="en-AU"/>
              <w14:ligatures w14:val="standardContextual"/>
            </w:rPr>
          </w:pPr>
          <w:hyperlink w:anchor="_Toc194926220" w:history="1">
            <w:r w:rsidRPr="00595A19">
              <w:rPr>
                <w:rStyle w:val="Hyperlink"/>
                <w:noProof/>
              </w:rPr>
              <w:t>4.9.10</w:t>
            </w:r>
            <w:r>
              <w:rPr>
                <w:noProof/>
                <w:kern w:val="2"/>
                <w:sz w:val="24"/>
                <w:szCs w:val="24"/>
                <w:lang w:eastAsia="en-AU"/>
                <w14:ligatures w14:val="standardContextual"/>
              </w:rPr>
              <w:tab/>
            </w:r>
            <w:r w:rsidRPr="00595A19">
              <w:rPr>
                <w:rStyle w:val="Hyperlink"/>
                <w:noProof/>
              </w:rPr>
              <w:t>Use of Brokers or Agents</w:t>
            </w:r>
            <w:r>
              <w:rPr>
                <w:noProof/>
                <w:webHidden/>
              </w:rPr>
              <w:tab/>
            </w:r>
            <w:r>
              <w:rPr>
                <w:noProof/>
                <w:webHidden/>
              </w:rPr>
              <w:fldChar w:fldCharType="begin"/>
            </w:r>
            <w:r>
              <w:rPr>
                <w:noProof/>
                <w:webHidden/>
              </w:rPr>
              <w:instrText xml:space="preserve"> PAGEREF _Toc194926220 \h </w:instrText>
            </w:r>
            <w:r>
              <w:rPr>
                <w:noProof/>
                <w:webHidden/>
              </w:rPr>
            </w:r>
            <w:r>
              <w:rPr>
                <w:noProof/>
                <w:webHidden/>
              </w:rPr>
              <w:fldChar w:fldCharType="separate"/>
            </w:r>
            <w:r w:rsidR="000A1011">
              <w:rPr>
                <w:noProof/>
                <w:webHidden/>
              </w:rPr>
              <w:t>94</w:t>
            </w:r>
            <w:r>
              <w:rPr>
                <w:noProof/>
                <w:webHidden/>
              </w:rPr>
              <w:fldChar w:fldCharType="end"/>
            </w:r>
          </w:hyperlink>
        </w:p>
        <w:p w14:paraId="11698A0B" w14:textId="02B03EAB" w:rsidR="0077741C" w:rsidRDefault="0077741C">
          <w:pPr>
            <w:pStyle w:val="TOC2"/>
            <w:tabs>
              <w:tab w:val="left" w:pos="1100"/>
            </w:tabs>
            <w:rPr>
              <w:kern w:val="2"/>
              <w:sz w:val="24"/>
              <w:szCs w:val="24"/>
              <w:lang w:eastAsia="en-AU"/>
              <w14:ligatures w14:val="standardContextual"/>
            </w:rPr>
          </w:pPr>
          <w:hyperlink w:anchor="_Toc194926221" w:history="1">
            <w:r w:rsidRPr="00595A19">
              <w:rPr>
                <w:rStyle w:val="Hyperlink"/>
              </w:rPr>
              <w:t>4.10</w:t>
            </w:r>
            <w:r>
              <w:rPr>
                <w:kern w:val="2"/>
                <w:sz w:val="24"/>
                <w:szCs w:val="24"/>
                <w:lang w:eastAsia="en-AU"/>
                <w14:ligatures w14:val="standardContextual"/>
              </w:rPr>
              <w:tab/>
            </w:r>
            <w:r w:rsidRPr="00595A19">
              <w:rPr>
                <w:rStyle w:val="Hyperlink"/>
              </w:rPr>
              <w:t>Provision of information to students</w:t>
            </w:r>
            <w:r>
              <w:rPr>
                <w:webHidden/>
              </w:rPr>
              <w:tab/>
            </w:r>
            <w:r>
              <w:rPr>
                <w:webHidden/>
              </w:rPr>
              <w:fldChar w:fldCharType="begin"/>
            </w:r>
            <w:r>
              <w:rPr>
                <w:webHidden/>
              </w:rPr>
              <w:instrText xml:space="preserve"> PAGEREF _Toc194926221 \h </w:instrText>
            </w:r>
            <w:r>
              <w:rPr>
                <w:webHidden/>
              </w:rPr>
            </w:r>
            <w:r>
              <w:rPr>
                <w:webHidden/>
              </w:rPr>
              <w:fldChar w:fldCharType="separate"/>
            </w:r>
            <w:r w:rsidR="000A1011">
              <w:rPr>
                <w:webHidden/>
              </w:rPr>
              <w:t>94</w:t>
            </w:r>
            <w:r>
              <w:rPr>
                <w:webHidden/>
              </w:rPr>
              <w:fldChar w:fldCharType="end"/>
            </w:r>
          </w:hyperlink>
        </w:p>
        <w:p w14:paraId="18E17781" w14:textId="26434058" w:rsidR="0077741C" w:rsidRDefault="0077741C">
          <w:pPr>
            <w:pStyle w:val="TOC3"/>
            <w:rPr>
              <w:noProof/>
              <w:kern w:val="2"/>
              <w:sz w:val="24"/>
              <w:szCs w:val="24"/>
              <w:lang w:eastAsia="en-AU"/>
              <w14:ligatures w14:val="standardContextual"/>
            </w:rPr>
          </w:pPr>
          <w:hyperlink w:anchor="_Toc194926222" w:history="1">
            <w:r w:rsidRPr="00595A19">
              <w:rPr>
                <w:rStyle w:val="Hyperlink"/>
                <w:noProof/>
              </w:rPr>
              <w:t>4.10.1</w:t>
            </w:r>
            <w:r>
              <w:rPr>
                <w:noProof/>
                <w:kern w:val="2"/>
                <w:sz w:val="24"/>
                <w:szCs w:val="24"/>
                <w:lang w:eastAsia="en-AU"/>
                <w14:ligatures w14:val="standardContextual"/>
              </w:rPr>
              <w:tab/>
            </w:r>
            <w:r w:rsidRPr="00595A19">
              <w:rPr>
                <w:rStyle w:val="Hyperlink"/>
                <w:noProof/>
              </w:rPr>
              <w:t>Providing information before enrolment</w:t>
            </w:r>
            <w:r>
              <w:rPr>
                <w:noProof/>
                <w:webHidden/>
              </w:rPr>
              <w:tab/>
            </w:r>
            <w:r>
              <w:rPr>
                <w:noProof/>
                <w:webHidden/>
              </w:rPr>
              <w:fldChar w:fldCharType="begin"/>
            </w:r>
            <w:r>
              <w:rPr>
                <w:noProof/>
                <w:webHidden/>
              </w:rPr>
              <w:instrText xml:space="preserve"> PAGEREF _Toc194926222 \h </w:instrText>
            </w:r>
            <w:r>
              <w:rPr>
                <w:noProof/>
                <w:webHidden/>
              </w:rPr>
            </w:r>
            <w:r>
              <w:rPr>
                <w:noProof/>
                <w:webHidden/>
              </w:rPr>
              <w:fldChar w:fldCharType="separate"/>
            </w:r>
            <w:r w:rsidR="000A1011">
              <w:rPr>
                <w:noProof/>
                <w:webHidden/>
              </w:rPr>
              <w:t>94</w:t>
            </w:r>
            <w:r>
              <w:rPr>
                <w:noProof/>
                <w:webHidden/>
              </w:rPr>
              <w:fldChar w:fldCharType="end"/>
            </w:r>
          </w:hyperlink>
        </w:p>
        <w:p w14:paraId="1CB2497C" w14:textId="3C86BB1D" w:rsidR="0077741C" w:rsidRDefault="0077741C">
          <w:pPr>
            <w:pStyle w:val="TOC3"/>
            <w:rPr>
              <w:noProof/>
              <w:kern w:val="2"/>
              <w:sz w:val="24"/>
              <w:szCs w:val="24"/>
              <w:lang w:eastAsia="en-AU"/>
              <w14:ligatures w14:val="standardContextual"/>
            </w:rPr>
          </w:pPr>
          <w:hyperlink w:anchor="_Toc194926223" w:history="1">
            <w:r w:rsidRPr="00595A19">
              <w:rPr>
                <w:rStyle w:val="Hyperlink"/>
                <w:noProof/>
              </w:rPr>
              <w:t>4.10.2</w:t>
            </w:r>
            <w:r>
              <w:rPr>
                <w:noProof/>
                <w:kern w:val="2"/>
                <w:sz w:val="24"/>
                <w:szCs w:val="24"/>
                <w:lang w:eastAsia="en-AU"/>
                <w14:ligatures w14:val="standardContextual"/>
              </w:rPr>
              <w:tab/>
            </w:r>
            <w:r w:rsidRPr="00595A19">
              <w:rPr>
                <w:rStyle w:val="Hyperlink"/>
                <w:noProof/>
              </w:rPr>
              <w:t>Providing a VSL Statement of Covered Fees</w:t>
            </w:r>
            <w:r>
              <w:rPr>
                <w:noProof/>
                <w:webHidden/>
              </w:rPr>
              <w:tab/>
            </w:r>
            <w:r>
              <w:rPr>
                <w:noProof/>
                <w:webHidden/>
              </w:rPr>
              <w:fldChar w:fldCharType="begin"/>
            </w:r>
            <w:r>
              <w:rPr>
                <w:noProof/>
                <w:webHidden/>
              </w:rPr>
              <w:instrText xml:space="preserve"> PAGEREF _Toc194926223 \h </w:instrText>
            </w:r>
            <w:r>
              <w:rPr>
                <w:noProof/>
                <w:webHidden/>
              </w:rPr>
            </w:r>
            <w:r>
              <w:rPr>
                <w:noProof/>
                <w:webHidden/>
              </w:rPr>
              <w:fldChar w:fldCharType="separate"/>
            </w:r>
            <w:r w:rsidR="000A1011">
              <w:rPr>
                <w:noProof/>
                <w:webHidden/>
              </w:rPr>
              <w:t>94</w:t>
            </w:r>
            <w:r>
              <w:rPr>
                <w:noProof/>
                <w:webHidden/>
              </w:rPr>
              <w:fldChar w:fldCharType="end"/>
            </w:r>
          </w:hyperlink>
        </w:p>
        <w:p w14:paraId="7EB9E7AB" w14:textId="7DDB115C" w:rsidR="0077741C" w:rsidRDefault="0077741C">
          <w:pPr>
            <w:pStyle w:val="TOC3"/>
            <w:rPr>
              <w:noProof/>
              <w:kern w:val="2"/>
              <w:sz w:val="24"/>
              <w:szCs w:val="24"/>
              <w:lang w:eastAsia="en-AU"/>
              <w14:ligatures w14:val="standardContextual"/>
            </w:rPr>
          </w:pPr>
          <w:hyperlink w:anchor="_Toc194926224" w:history="1">
            <w:r w:rsidRPr="00595A19">
              <w:rPr>
                <w:rStyle w:val="Hyperlink"/>
                <w:noProof/>
              </w:rPr>
              <w:t>4.10.3</w:t>
            </w:r>
            <w:r>
              <w:rPr>
                <w:noProof/>
                <w:kern w:val="2"/>
                <w:sz w:val="24"/>
                <w:szCs w:val="24"/>
                <w:lang w:eastAsia="en-AU"/>
                <w14:ligatures w14:val="standardContextual"/>
              </w:rPr>
              <w:tab/>
            </w:r>
            <w:r w:rsidRPr="00595A19">
              <w:rPr>
                <w:rStyle w:val="Hyperlink"/>
                <w:noProof/>
              </w:rPr>
              <w:t>Providing a VSL Fee Notice</w:t>
            </w:r>
            <w:r>
              <w:rPr>
                <w:noProof/>
                <w:webHidden/>
              </w:rPr>
              <w:tab/>
            </w:r>
            <w:r>
              <w:rPr>
                <w:noProof/>
                <w:webHidden/>
              </w:rPr>
              <w:fldChar w:fldCharType="begin"/>
            </w:r>
            <w:r>
              <w:rPr>
                <w:noProof/>
                <w:webHidden/>
              </w:rPr>
              <w:instrText xml:space="preserve"> PAGEREF _Toc194926224 \h </w:instrText>
            </w:r>
            <w:r>
              <w:rPr>
                <w:noProof/>
                <w:webHidden/>
              </w:rPr>
            </w:r>
            <w:r>
              <w:rPr>
                <w:noProof/>
                <w:webHidden/>
              </w:rPr>
              <w:fldChar w:fldCharType="separate"/>
            </w:r>
            <w:r w:rsidR="000A1011">
              <w:rPr>
                <w:noProof/>
                <w:webHidden/>
              </w:rPr>
              <w:t>95</w:t>
            </w:r>
            <w:r>
              <w:rPr>
                <w:noProof/>
                <w:webHidden/>
              </w:rPr>
              <w:fldChar w:fldCharType="end"/>
            </w:r>
          </w:hyperlink>
        </w:p>
        <w:p w14:paraId="3CF99238" w14:textId="25E4D0AC" w:rsidR="0077741C" w:rsidRDefault="0077741C">
          <w:pPr>
            <w:pStyle w:val="TOC3"/>
            <w:rPr>
              <w:noProof/>
              <w:kern w:val="2"/>
              <w:sz w:val="24"/>
              <w:szCs w:val="24"/>
              <w:lang w:eastAsia="en-AU"/>
              <w14:ligatures w14:val="standardContextual"/>
            </w:rPr>
          </w:pPr>
          <w:hyperlink w:anchor="_Toc194926225" w:history="1">
            <w:r w:rsidRPr="00595A19">
              <w:rPr>
                <w:rStyle w:val="Hyperlink"/>
                <w:noProof/>
              </w:rPr>
              <w:t>4.10.4</w:t>
            </w:r>
            <w:r>
              <w:rPr>
                <w:noProof/>
                <w:kern w:val="2"/>
                <w:sz w:val="24"/>
                <w:szCs w:val="24"/>
                <w:lang w:eastAsia="en-AU"/>
                <w14:ligatures w14:val="standardContextual"/>
              </w:rPr>
              <w:tab/>
            </w:r>
            <w:r w:rsidRPr="00595A19">
              <w:rPr>
                <w:rStyle w:val="Hyperlink"/>
                <w:noProof/>
              </w:rPr>
              <w:t>Providing a Commonwealth Assistance Notice</w:t>
            </w:r>
            <w:r>
              <w:rPr>
                <w:noProof/>
                <w:webHidden/>
              </w:rPr>
              <w:tab/>
            </w:r>
            <w:r>
              <w:rPr>
                <w:noProof/>
                <w:webHidden/>
              </w:rPr>
              <w:fldChar w:fldCharType="begin"/>
            </w:r>
            <w:r>
              <w:rPr>
                <w:noProof/>
                <w:webHidden/>
              </w:rPr>
              <w:instrText xml:space="preserve"> PAGEREF _Toc194926225 \h </w:instrText>
            </w:r>
            <w:r>
              <w:rPr>
                <w:noProof/>
                <w:webHidden/>
              </w:rPr>
            </w:r>
            <w:r>
              <w:rPr>
                <w:noProof/>
                <w:webHidden/>
              </w:rPr>
              <w:fldChar w:fldCharType="separate"/>
            </w:r>
            <w:r w:rsidR="000A1011">
              <w:rPr>
                <w:noProof/>
                <w:webHidden/>
              </w:rPr>
              <w:t>96</w:t>
            </w:r>
            <w:r>
              <w:rPr>
                <w:noProof/>
                <w:webHidden/>
              </w:rPr>
              <w:fldChar w:fldCharType="end"/>
            </w:r>
          </w:hyperlink>
        </w:p>
        <w:p w14:paraId="4D6B3500" w14:textId="0EA079CA" w:rsidR="0077741C" w:rsidRDefault="0077741C">
          <w:pPr>
            <w:pStyle w:val="TOC3"/>
            <w:rPr>
              <w:noProof/>
              <w:kern w:val="2"/>
              <w:sz w:val="24"/>
              <w:szCs w:val="24"/>
              <w:lang w:eastAsia="en-AU"/>
              <w14:ligatures w14:val="standardContextual"/>
            </w:rPr>
          </w:pPr>
          <w:hyperlink w:anchor="_Toc194926226" w:history="1">
            <w:r w:rsidRPr="00595A19">
              <w:rPr>
                <w:rStyle w:val="Hyperlink"/>
                <w:noProof/>
              </w:rPr>
              <w:t>4.10.5</w:t>
            </w:r>
            <w:r>
              <w:rPr>
                <w:noProof/>
                <w:kern w:val="2"/>
                <w:sz w:val="24"/>
                <w:szCs w:val="24"/>
                <w:lang w:eastAsia="en-AU"/>
                <w14:ligatures w14:val="standardContextual"/>
              </w:rPr>
              <w:tab/>
            </w:r>
            <w:r w:rsidRPr="00595A19">
              <w:rPr>
                <w:rStyle w:val="Hyperlink"/>
                <w:noProof/>
              </w:rPr>
              <w:t>How notices are to be provided</w:t>
            </w:r>
            <w:r>
              <w:rPr>
                <w:noProof/>
                <w:webHidden/>
              </w:rPr>
              <w:tab/>
            </w:r>
            <w:r>
              <w:rPr>
                <w:noProof/>
                <w:webHidden/>
              </w:rPr>
              <w:fldChar w:fldCharType="begin"/>
            </w:r>
            <w:r>
              <w:rPr>
                <w:noProof/>
                <w:webHidden/>
              </w:rPr>
              <w:instrText xml:space="preserve"> PAGEREF _Toc194926226 \h </w:instrText>
            </w:r>
            <w:r>
              <w:rPr>
                <w:noProof/>
                <w:webHidden/>
              </w:rPr>
            </w:r>
            <w:r>
              <w:rPr>
                <w:noProof/>
                <w:webHidden/>
              </w:rPr>
              <w:fldChar w:fldCharType="separate"/>
            </w:r>
            <w:r w:rsidR="000A1011">
              <w:rPr>
                <w:noProof/>
                <w:webHidden/>
              </w:rPr>
              <w:t>97</w:t>
            </w:r>
            <w:r>
              <w:rPr>
                <w:noProof/>
                <w:webHidden/>
              </w:rPr>
              <w:fldChar w:fldCharType="end"/>
            </w:r>
          </w:hyperlink>
        </w:p>
        <w:p w14:paraId="24DD25DB" w14:textId="17F93692" w:rsidR="0077741C" w:rsidRDefault="0077741C">
          <w:pPr>
            <w:pStyle w:val="TOC3"/>
            <w:rPr>
              <w:noProof/>
              <w:kern w:val="2"/>
              <w:sz w:val="24"/>
              <w:szCs w:val="24"/>
              <w:lang w:eastAsia="en-AU"/>
              <w14:ligatures w14:val="standardContextual"/>
            </w:rPr>
          </w:pPr>
          <w:hyperlink w:anchor="_Toc194926227" w:history="1">
            <w:r w:rsidRPr="00595A19">
              <w:rPr>
                <w:rStyle w:val="Hyperlink"/>
                <w:noProof/>
              </w:rPr>
              <w:t>4.10.6</w:t>
            </w:r>
            <w:r>
              <w:rPr>
                <w:noProof/>
                <w:kern w:val="2"/>
                <w:sz w:val="24"/>
                <w:szCs w:val="24"/>
                <w:lang w:eastAsia="en-AU"/>
                <w14:ligatures w14:val="standardContextual"/>
              </w:rPr>
              <w:tab/>
            </w:r>
            <w:r w:rsidRPr="00595A19">
              <w:rPr>
                <w:rStyle w:val="Hyperlink"/>
                <w:noProof/>
              </w:rPr>
              <w:t>Electronic communications</w:t>
            </w:r>
            <w:r>
              <w:rPr>
                <w:noProof/>
                <w:webHidden/>
              </w:rPr>
              <w:tab/>
            </w:r>
            <w:r>
              <w:rPr>
                <w:noProof/>
                <w:webHidden/>
              </w:rPr>
              <w:fldChar w:fldCharType="begin"/>
            </w:r>
            <w:r>
              <w:rPr>
                <w:noProof/>
                <w:webHidden/>
              </w:rPr>
              <w:instrText xml:space="preserve"> PAGEREF _Toc194926227 \h </w:instrText>
            </w:r>
            <w:r>
              <w:rPr>
                <w:noProof/>
                <w:webHidden/>
              </w:rPr>
            </w:r>
            <w:r>
              <w:rPr>
                <w:noProof/>
                <w:webHidden/>
              </w:rPr>
              <w:fldChar w:fldCharType="separate"/>
            </w:r>
            <w:r w:rsidR="000A1011">
              <w:rPr>
                <w:noProof/>
                <w:webHidden/>
              </w:rPr>
              <w:t>97</w:t>
            </w:r>
            <w:r>
              <w:rPr>
                <w:noProof/>
                <w:webHidden/>
              </w:rPr>
              <w:fldChar w:fldCharType="end"/>
            </w:r>
          </w:hyperlink>
        </w:p>
        <w:p w14:paraId="530208C4" w14:textId="322EE3C1" w:rsidR="0077741C" w:rsidRDefault="0077741C">
          <w:pPr>
            <w:pStyle w:val="TOC3"/>
            <w:rPr>
              <w:noProof/>
              <w:kern w:val="2"/>
              <w:sz w:val="24"/>
              <w:szCs w:val="24"/>
              <w:lang w:eastAsia="en-AU"/>
              <w14:ligatures w14:val="standardContextual"/>
            </w:rPr>
          </w:pPr>
          <w:hyperlink w:anchor="_Toc194926228" w:history="1">
            <w:r w:rsidRPr="00595A19">
              <w:rPr>
                <w:rStyle w:val="Hyperlink"/>
                <w:noProof/>
              </w:rPr>
              <w:t>4.10.7</w:t>
            </w:r>
            <w:r>
              <w:rPr>
                <w:noProof/>
                <w:kern w:val="2"/>
                <w:sz w:val="24"/>
                <w:szCs w:val="24"/>
                <w:lang w:eastAsia="en-AU"/>
                <w14:ligatures w14:val="standardContextual"/>
              </w:rPr>
              <w:tab/>
            </w:r>
            <w:r w:rsidRPr="00595A19">
              <w:rPr>
                <w:rStyle w:val="Hyperlink"/>
                <w:noProof/>
              </w:rPr>
              <w:t>Electronic communications between students and providers</w:t>
            </w:r>
            <w:r>
              <w:rPr>
                <w:noProof/>
                <w:webHidden/>
              </w:rPr>
              <w:tab/>
            </w:r>
            <w:r>
              <w:rPr>
                <w:noProof/>
                <w:webHidden/>
              </w:rPr>
              <w:fldChar w:fldCharType="begin"/>
            </w:r>
            <w:r>
              <w:rPr>
                <w:noProof/>
                <w:webHidden/>
              </w:rPr>
              <w:instrText xml:space="preserve"> PAGEREF _Toc194926228 \h </w:instrText>
            </w:r>
            <w:r>
              <w:rPr>
                <w:noProof/>
                <w:webHidden/>
              </w:rPr>
            </w:r>
            <w:r>
              <w:rPr>
                <w:noProof/>
                <w:webHidden/>
              </w:rPr>
              <w:fldChar w:fldCharType="separate"/>
            </w:r>
            <w:r w:rsidR="000A1011">
              <w:rPr>
                <w:noProof/>
                <w:webHidden/>
              </w:rPr>
              <w:t>97</w:t>
            </w:r>
            <w:r>
              <w:rPr>
                <w:noProof/>
                <w:webHidden/>
              </w:rPr>
              <w:fldChar w:fldCharType="end"/>
            </w:r>
          </w:hyperlink>
        </w:p>
        <w:p w14:paraId="1017289D" w14:textId="0E9007FB" w:rsidR="0077741C" w:rsidRDefault="0077741C">
          <w:pPr>
            <w:pStyle w:val="TOC2"/>
            <w:tabs>
              <w:tab w:val="left" w:pos="1100"/>
            </w:tabs>
            <w:rPr>
              <w:kern w:val="2"/>
              <w:sz w:val="24"/>
              <w:szCs w:val="24"/>
              <w:lang w:eastAsia="en-AU"/>
              <w14:ligatures w14:val="standardContextual"/>
            </w:rPr>
          </w:pPr>
          <w:hyperlink w:anchor="_Toc194926229" w:history="1">
            <w:r w:rsidRPr="00595A19">
              <w:rPr>
                <w:rStyle w:val="Hyperlink"/>
              </w:rPr>
              <w:t>4.11</w:t>
            </w:r>
            <w:r>
              <w:rPr>
                <w:kern w:val="2"/>
                <w:sz w:val="24"/>
                <w:szCs w:val="24"/>
                <w:lang w:eastAsia="en-AU"/>
                <w14:ligatures w14:val="standardContextual"/>
              </w:rPr>
              <w:tab/>
            </w:r>
            <w:r w:rsidRPr="00595A19">
              <w:rPr>
                <w:rStyle w:val="Hyperlink"/>
              </w:rPr>
              <w:t>Retaining information</w:t>
            </w:r>
            <w:r>
              <w:rPr>
                <w:webHidden/>
              </w:rPr>
              <w:tab/>
            </w:r>
            <w:r>
              <w:rPr>
                <w:webHidden/>
              </w:rPr>
              <w:fldChar w:fldCharType="begin"/>
            </w:r>
            <w:r>
              <w:rPr>
                <w:webHidden/>
              </w:rPr>
              <w:instrText xml:space="preserve"> PAGEREF _Toc194926229 \h </w:instrText>
            </w:r>
            <w:r>
              <w:rPr>
                <w:webHidden/>
              </w:rPr>
            </w:r>
            <w:r>
              <w:rPr>
                <w:webHidden/>
              </w:rPr>
              <w:fldChar w:fldCharType="separate"/>
            </w:r>
            <w:r w:rsidR="000A1011">
              <w:rPr>
                <w:webHidden/>
              </w:rPr>
              <w:t>98</w:t>
            </w:r>
            <w:r>
              <w:rPr>
                <w:webHidden/>
              </w:rPr>
              <w:fldChar w:fldCharType="end"/>
            </w:r>
          </w:hyperlink>
        </w:p>
        <w:p w14:paraId="637DC79B" w14:textId="6FF8664C" w:rsidR="0077741C" w:rsidRDefault="0077741C">
          <w:pPr>
            <w:pStyle w:val="TOC2"/>
            <w:tabs>
              <w:tab w:val="left" w:pos="1100"/>
            </w:tabs>
            <w:rPr>
              <w:kern w:val="2"/>
              <w:sz w:val="24"/>
              <w:szCs w:val="24"/>
              <w:lang w:eastAsia="en-AU"/>
              <w14:ligatures w14:val="standardContextual"/>
            </w:rPr>
          </w:pPr>
          <w:hyperlink w:anchor="_Toc194926230" w:history="1">
            <w:r w:rsidRPr="00595A19">
              <w:rPr>
                <w:rStyle w:val="Hyperlink"/>
              </w:rPr>
              <w:t>4.12</w:t>
            </w:r>
            <w:r>
              <w:rPr>
                <w:kern w:val="2"/>
                <w:sz w:val="24"/>
                <w:szCs w:val="24"/>
                <w:lang w:eastAsia="en-AU"/>
                <w14:ligatures w14:val="standardContextual"/>
              </w:rPr>
              <w:tab/>
            </w:r>
            <w:r w:rsidRPr="00595A19">
              <w:rPr>
                <w:rStyle w:val="Hyperlink"/>
              </w:rPr>
              <w:t>Dealing with personal information</w:t>
            </w:r>
            <w:r>
              <w:rPr>
                <w:webHidden/>
              </w:rPr>
              <w:tab/>
            </w:r>
            <w:r>
              <w:rPr>
                <w:webHidden/>
              </w:rPr>
              <w:fldChar w:fldCharType="begin"/>
            </w:r>
            <w:r>
              <w:rPr>
                <w:webHidden/>
              </w:rPr>
              <w:instrText xml:space="preserve"> PAGEREF _Toc194926230 \h </w:instrText>
            </w:r>
            <w:r>
              <w:rPr>
                <w:webHidden/>
              </w:rPr>
            </w:r>
            <w:r>
              <w:rPr>
                <w:webHidden/>
              </w:rPr>
              <w:fldChar w:fldCharType="separate"/>
            </w:r>
            <w:r w:rsidR="000A1011">
              <w:rPr>
                <w:webHidden/>
              </w:rPr>
              <w:t>98</w:t>
            </w:r>
            <w:r>
              <w:rPr>
                <w:webHidden/>
              </w:rPr>
              <w:fldChar w:fldCharType="end"/>
            </w:r>
          </w:hyperlink>
        </w:p>
        <w:p w14:paraId="6B5F6477" w14:textId="79D6614F" w:rsidR="0077741C" w:rsidRDefault="0077741C">
          <w:pPr>
            <w:pStyle w:val="TOC2"/>
            <w:tabs>
              <w:tab w:val="left" w:pos="1100"/>
            </w:tabs>
            <w:rPr>
              <w:kern w:val="2"/>
              <w:sz w:val="24"/>
              <w:szCs w:val="24"/>
              <w:lang w:eastAsia="en-AU"/>
              <w14:ligatures w14:val="standardContextual"/>
            </w:rPr>
          </w:pPr>
          <w:hyperlink w:anchor="_Toc194926231" w:history="1">
            <w:r w:rsidRPr="00595A19">
              <w:rPr>
                <w:rStyle w:val="Hyperlink"/>
              </w:rPr>
              <w:t>4.13</w:t>
            </w:r>
            <w:r>
              <w:rPr>
                <w:kern w:val="2"/>
                <w:sz w:val="24"/>
                <w:szCs w:val="24"/>
                <w:lang w:eastAsia="en-AU"/>
                <w14:ligatures w14:val="standardContextual"/>
              </w:rPr>
              <w:tab/>
            </w:r>
            <w:r w:rsidRPr="00595A19">
              <w:rPr>
                <w:rStyle w:val="Hyperlink"/>
              </w:rPr>
              <w:t>Data reporting</w:t>
            </w:r>
            <w:r>
              <w:rPr>
                <w:webHidden/>
              </w:rPr>
              <w:tab/>
            </w:r>
            <w:r>
              <w:rPr>
                <w:webHidden/>
              </w:rPr>
              <w:fldChar w:fldCharType="begin"/>
            </w:r>
            <w:r>
              <w:rPr>
                <w:webHidden/>
              </w:rPr>
              <w:instrText xml:space="preserve"> PAGEREF _Toc194926231 \h </w:instrText>
            </w:r>
            <w:r>
              <w:rPr>
                <w:webHidden/>
              </w:rPr>
            </w:r>
            <w:r>
              <w:rPr>
                <w:webHidden/>
              </w:rPr>
              <w:fldChar w:fldCharType="separate"/>
            </w:r>
            <w:r w:rsidR="000A1011">
              <w:rPr>
                <w:webHidden/>
              </w:rPr>
              <w:t>99</w:t>
            </w:r>
            <w:r>
              <w:rPr>
                <w:webHidden/>
              </w:rPr>
              <w:fldChar w:fldCharType="end"/>
            </w:r>
          </w:hyperlink>
        </w:p>
        <w:p w14:paraId="459E1D4B" w14:textId="6E7892CD" w:rsidR="0077741C" w:rsidRDefault="0077741C">
          <w:pPr>
            <w:pStyle w:val="TOC3"/>
            <w:rPr>
              <w:noProof/>
              <w:kern w:val="2"/>
              <w:sz w:val="24"/>
              <w:szCs w:val="24"/>
              <w:lang w:eastAsia="en-AU"/>
              <w14:ligatures w14:val="standardContextual"/>
            </w:rPr>
          </w:pPr>
          <w:hyperlink w:anchor="_Toc194926232" w:history="1">
            <w:r w:rsidRPr="00595A19">
              <w:rPr>
                <w:rStyle w:val="Hyperlink"/>
                <w:noProof/>
              </w:rPr>
              <w:t>4.13.1</w:t>
            </w:r>
            <w:r>
              <w:rPr>
                <w:noProof/>
                <w:kern w:val="2"/>
                <w:sz w:val="24"/>
                <w:szCs w:val="24"/>
                <w:lang w:eastAsia="en-AU"/>
                <w14:ligatures w14:val="standardContextual"/>
              </w:rPr>
              <w:tab/>
            </w:r>
            <w:r w:rsidRPr="00595A19">
              <w:rPr>
                <w:rStyle w:val="Hyperlink"/>
                <w:noProof/>
              </w:rPr>
              <w:t>What data needs to be reported?</w:t>
            </w:r>
            <w:r>
              <w:rPr>
                <w:noProof/>
                <w:webHidden/>
              </w:rPr>
              <w:tab/>
            </w:r>
            <w:r>
              <w:rPr>
                <w:noProof/>
                <w:webHidden/>
              </w:rPr>
              <w:fldChar w:fldCharType="begin"/>
            </w:r>
            <w:r>
              <w:rPr>
                <w:noProof/>
                <w:webHidden/>
              </w:rPr>
              <w:instrText xml:space="preserve"> PAGEREF _Toc194926232 \h </w:instrText>
            </w:r>
            <w:r>
              <w:rPr>
                <w:noProof/>
                <w:webHidden/>
              </w:rPr>
            </w:r>
            <w:r>
              <w:rPr>
                <w:noProof/>
                <w:webHidden/>
              </w:rPr>
              <w:fldChar w:fldCharType="separate"/>
            </w:r>
            <w:r w:rsidR="000A1011">
              <w:rPr>
                <w:noProof/>
                <w:webHidden/>
              </w:rPr>
              <w:t>99</w:t>
            </w:r>
            <w:r>
              <w:rPr>
                <w:noProof/>
                <w:webHidden/>
              </w:rPr>
              <w:fldChar w:fldCharType="end"/>
            </w:r>
          </w:hyperlink>
        </w:p>
        <w:p w14:paraId="5DD6AE05" w14:textId="23DBEF0B" w:rsidR="0077741C" w:rsidRDefault="0077741C">
          <w:pPr>
            <w:pStyle w:val="TOC3"/>
            <w:rPr>
              <w:noProof/>
              <w:kern w:val="2"/>
              <w:sz w:val="24"/>
              <w:szCs w:val="24"/>
              <w:lang w:eastAsia="en-AU"/>
              <w14:ligatures w14:val="standardContextual"/>
            </w:rPr>
          </w:pPr>
          <w:hyperlink w:anchor="_Toc194926233" w:history="1">
            <w:r w:rsidRPr="00595A19">
              <w:rPr>
                <w:rStyle w:val="Hyperlink"/>
                <w:noProof/>
              </w:rPr>
              <w:t>4.13.2</w:t>
            </w:r>
            <w:r>
              <w:rPr>
                <w:noProof/>
                <w:kern w:val="2"/>
                <w:sz w:val="24"/>
                <w:szCs w:val="24"/>
                <w:lang w:eastAsia="en-AU"/>
                <w14:ligatures w14:val="standardContextual"/>
              </w:rPr>
              <w:tab/>
            </w:r>
            <w:r w:rsidRPr="00595A19">
              <w:rPr>
                <w:rStyle w:val="Hyperlink"/>
                <w:noProof/>
              </w:rPr>
              <w:t>Data certification</w:t>
            </w:r>
            <w:r>
              <w:rPr>
                <w:noProof/>
                <w:webHidden/>
              </w:rPr>
              <w:tab/>
            </w:r>
            <w:r>
              <w:rPr>
                <w:noProof/>
                <w:webHidden/>
              </w:rPr>
              <w:fldChar w:fldCharType="begin"/>
            </w:r>
            <w:r>
              <w:rPr>
                <w:noProof/>
                <w:webHidden/>
              </w:rPr>
              <w:instrText xml:space="preserve"> PAGEREF _Toc194926233 \h </w:instrText>
            </w:r>
            <w:r>
              <w:rPr>
                <w:noProof/>
                <w:webHidden/>
              </w:rPr>
            </w:r>
            <w:r>
              <w:rPr>
                <w:noProof/>
                <w:webHidden/>
              </w:rPr>
              <w:fldChar w:fldCharType="separate"/>
            </w:r>
            <w:r w:rsidR="000A1011">
              <w:rPr>
                <w:noProof/>
                <w:webHidden/>
              </w:rPr>
              <w:t>100</w:t>
            </w:r>
            <w:r>
              <w:rPr>
                <w:noProof/>
                <w:webHidden/>
              </w:rPr>
              <w:fldChar w:fldCharType="end"/>
            </w:r>
          </w:hyperlink>
        </w:p>
        <w:p w14:paraId="0FDEE59D" w14:textId="6E0DD1AE" w:rsidR="0077741C" w:rsidRDefault="0077741C">
          <w:pPr>
            <w:pStyle w:val="TOC3"/>
            <w:rPr>
              <w:noProof/>
              <w:kern w:val="2"/>
              <w:sz w:val="24"/>
              <w:szCs w:val="24"/>
              <w:lang w:eastAsia="en-AU"/>
              <w14:ligatures w14:val="standardContextual"/>
            </w:rPr>
          </w:pPr>
          <w:hyperlink w:anchor="_Toc194926234" w:history="1">
            <w:r w:rsidRPr="00595A19">
              <w:rPr>
                <w:rStyle w:val="Hyperlink"/>
                <w:noProof/>
              </w:rPr>
              <w:t>4.13.3</w:t>
            </w:r>
            <w:r>
              <w:rPr>
                <w:noProof/>
                <w:kern w:val="2"/>
                <w:sz w:val="24"/>
                <w:szCs w:val="24"/>
                <w:lang w:eastAsia="en-AU"/>
                <w14:ligatures w14:val="standardContextual"/>
              </w:rPr>
              <w:tab/>
            </w:r>
            <w:r w:rsidRPr="00595A19">
              <w:rPr>
                <w:rStyle w:val="Hyperlink"/>
                <w:noProof/>
              </w:rPr>
              <w:t>Reporting deadlines</w:t>
            </w:r>
            <w:r>
              <w:rPr>
                <w:noProof/>
                <w:webHidden/>
              </w:rPr>
              <w:tab/>
            </w:r>
            <w:r>
              <w:rPr>
                <w:noProof/>
                <w:webHidden/>
              </w:rPr>
              <w:fldChar w:fldCharType="begin"/>
            </w:r>
            <w:r>
              <w:rPr>
                <w:noProof/>
                <w:webHidden/>
              </w:rPr>
              <w:instrText xml:space="preserve"> PAGEREF _Toc194926234 \h </w:instrText>
            </w:r>
            <w:r>
              <w:rPr>
                <w:noProof/>
                <w:webHidden/>
              </w:rPr>
            </w:r>
            <w:r>
              <w:rPr>
                <w:noProof/>
                <w:webHidden/>
              </w:rPr>
              <w:fldChar w:fldCharType="separate"/>
            </w:r>
            <w:r w:rsidR="000A1011">
              <w:rPr>
                <w:noProof/>
                <w:webHidden/>
              </w:rPr>
              <w:t>100</w:t>
            </w:r>
            <w:r>
              <w:rPr>
                <w:noProof/>
                <w:webHidden/>
              </w:rPr>
              <w:fldChar w:fldCharType="end"/>
            </w:r>
          </w:hyperlink>
        </w:p>
        <w:p w14:paraId="751B6BCF" w14:textId="4D97B317" w:rsidR="0077741C" w:rsidRDefault="0077741C">
          <w:pPr>
            <w:pStyle w:val="TOC3"/>
            <w:rPr>
              <w:noProof/>
              <w:kern w:val="2"/>
              <w:sz w:val="24"/>
              <w:szCs w:val="24"/>
              <w:lang w:eastAsia="en-AU"/>
              <w14:ligatures w14:val="standardContextual"/>
            </w:rPr>
          </w:pPr>
          <w:hyperlink w:anchor="_Toc194926235" w:history="1">
            <w:r w:rsidRPr="00595A19">
              <w:rPr>
                <w:rStyle w:val="Hyperlink"/>
                <w:noProof/>
              </w:rPr>
              <w:t>4.13.4</w:t>
            </w:r>
            <w:r>
              <w:rPr>
                <w:noProof/>
                <w:kern w:val="2"/>
                <w:sz w:val="24"/>
                <w:szCs w:val="24"/>
                <w:lang w:eastAsia="en-AU"/>
                <w14:ligatures w14:val="standardContextual"/>
              </w:rPr>
              <w:tab/>
            </w:r>
            <w:r w:rsidRPr="00595A19">
              <w:rPr>
                <w:rStyle w:val="Hyperlink"/>
                <w:noProof/>
              </w:rPr>
              <w:t>Publishing data</w:t>
            </w:r>
            <w:r>
              <w:rPr>
                <w:noProof/>
                <w:webHidden/>
              </w:rPr>
              <w:tab/>
            </w:r>
            <w:r>
              <w:rPr>
                <w:noProof/>
                <w:webHidden/>
              </w:rPr>
              <w:fldChar w:fldCharType="begin"/>
            </w:r>
            <w:r>
              <w:rPr>
                <w:noProof/>
                <w:webHidden/>
              </w:rPr>
              <w:instrText xml:space="preserve"> PAGEREF _Toc194926235 \h </w:instrText>
            </w:r>
            <w:r>
              <w:rPr>
                <w:noProof/>
                <w:webHidden/>
              </w:rPr>
            </w:r>
            <w:r>
              <w:rPr>
                <w:noProof/>
                <w:webHidden/>
              </w:rPr>
              <w:fldChar w:fldCharType="separate"/>
            </w:r>
            <w:r w:rsidR="000A1011">
              <w:rPr>
                <w:noProof/>
                <w:webHidden/>
              </w:rPr>
              <w:t>101</w:t>
            </w:r>
            <w:r>
              <w:rPr>
                <w:noProof/>
                <w:webHidden/>
              </w:rPr>
              <w:fldChar w:fldCharType="end"/>
            </w:r>
          </w:hyperlink>
        </w:p>
        <w:p w14:paraId="3803D1BF" w14:textId="51992D35" w:rsidR="0077741C" w:rsidRDefault="0077741C">
          <w:pPr>
            <w:pStyle w:val="TOC1"/>
            <w:rPr>
              <w:kern w:val="2"/>
              <w:sz w:val="24"/>
              <w:szCs w:val="24"/>
              <w:lang w:eastAsia="en-AU"/>
              <w14:ligatures w14:val="standardContextual"/>
            </w:rPr>
          </w:pPr>
          <w:hyperlink w:anchor="_Toc194926236" w:history="1">
            <w:r w:rsidRPr="00595A19">
              <w:rPr>
                <w:rStyle w:val="Hyperlink"/>
              </w:rPr>
              <w:t>5.</w:t>
            </w:r>
            <w:r>
              <w:rPr>
                <w:kern w:val="2"/>
                <w:sz w:val="24"/>
                <w:szCs w:val="24"/>
                <w:lang w:eastAsia="en-AU"/>
                <w14:ligatures w14:val="standardContextual"/>
              </w:rPr>
              <w:tab/>
            </w:r>
            <w:r w:rsidRPr="00595A19">
              <w:rPr>
                <w:rStyle w:val="Hyperlink"/>
              </w:rPr>
              <w:t>Payments to approved course providers</w:t>
            </w:r>
            <w:r>
              <w:rPr>
                <w:webHidden/>
              </w:rPr>
              <w:tab/>
            </w:r>
            <w:r>
              <w:rPr>
                <w:webHidden/>
              </w:rPr>
              <w:fldChar w:fldCharType="begin"/>
            </w:r>
            <w:r>
              <w:rPr>
                <w:webHidden/>
              </w:rPr>
              <w:instrText xml:space="preserve"> PAGEREF _Toc194926236 \h </w:instrText>
            </w:r>
            <w:r>
              <w:rPr>
                <w:webHidden/>
              </w:rPr>
            </w:r>
            <w:r>
              <w:rPr>
                <w:webHidden/>
              </w:rPr>
              <w:fldChar w:fldCharType="separate"/>
            </w:r>
            <w:r w:rsidR="000A1011">
              <w:rPr>
                <w:webHidden/>
              </w:rPr>
              <w:t>102</w:t>
            </w:r>
            <w:r>
              <w:rPr>
                <w:webHidden/>
              </w:rPr>
              <w:fldChar w:fldCharType="end"/>
            </w:r>
          </w:hyperlink>
        </w:p>
        <w:p w14:paraId="05925572" w14:textId="4587B880" w:rsidR="0077741C" w:rsidRDefault="0077741C">
          <w:pPr>
            <w:pStyle w:val="TOC2"/>
            <w:tabs>
              <w:tab w:val="left" w:pos="852"/>
            </w:tabs>
            <w:rPr>
              <w:kern w:val="2"/>
              <w:sz w:val="24"/>
              <w:szCs w:val="24"/>
              <w:lang w:eastAsia="en-AU"/>
              <w14:ligatures w14:val="standardContextual"/>
            </w:rPr>
          </w:pPr>
          <w:hyperlink w:anchor="_Toc194926237" w:history="1">
            <w:r w:rsidRPr="00595A19">
              <w:rPr>
                <w:rStyle w:val="Hyperlink"/>
              </w:rPr>
              <w:t>5.1</w:t>
            </w:r>
            <w:r>
              <w:rPr>
                <w:kern w:val="2"/>
                <w:sz w:val="24"/>
                <w:szCs w:val="24"/>
                <w:lang w:eastAsia="en-AU"/>
                <w14:ligatures w14:val="standardContextual"/>
              </w:rPr>
              <w:tab/>
            </w:r>
            <w:r w:rsidRPr="00595A19">
              <w:rPr>
                <w:rStyle w:val="Hyperlink"/>
              </w:rPr>
              <w:t>Provider fee limit</w:t>
            </w:r>
            <w:r>
              <w:rPr>
                <w:webHidden/>
              </w:rPr>
              <w:tab/>
            </w:r>
            <w:r>
              <w:rPr>
                <w:webHidden/>
              </w:rPr>
              <w:fldChar w:fldCharType="begin"/>
            </w:r>
            <w:r>
              <w:rPr>
                <w:webHidden/>
              </w:rPr>
              <w:instrText xml:space="preserve"> PAGEREF _Toc194926237 \h </w:instrText>
            </w:r>
            <w:r>
              <w:rPr>
                <w:webHidden/>
              </w:rPr>
            </w:r>
            <w:r>
              <w:rPr>
                <w:webHidden/>
              </w:rPr>
              <w:fldChar w:fldCharType="separate"/>
            </w:r>
            <w:r w:rsidR="000A1011">
              <w:rPr>
                <w:webHidden/>
              </w:rPr>
              <w:t>102</w:t>
            </w:r>
            <w:r>
              <w:rPr>
                <w:webHidden/>
              </w:rPr>
              <w:fldChar w:fldCharType="end"/>
            </w:r>
          </w:hyperlink>
        </w:p>
        <w:p w14:paraId="59E4ADB6" w14:textId="468B5B5A" w:rsidR="0077741C" w:rsidRDefault="0077741C">
          <w:pPr>
            <w:pStyle w:val="TOC2"/>
            <w:tabs>
              <w:tab w:val="left" w:pos="852"/>
            </w:tabs>
            <w:rPr>
              <w:kern w:val="2"/>
              <w:sz w:val="24"/>
              <w:szCs w:val="24"/>
              <w:lang w:eastAsia="en-AU"/>
              <w14:ligatures w14:val="standardContextual"/>
            </w:rPr>
          </w:pPr>
          <w:hyperlink w:anchor="_Toc194926238" w:history="1">
            <w:r w:rsidRPr="00595A19">
              <w:rPr>
                <w:rStyle w:val="Hyperlink"/>
              </w:rPr>
              <w:t>5.2</w:t>
            </w:r>
            <w:r>
              <w:rPr>
                <w:kern w:val="2"/>
                <w:sz w:val="24"/>
                <w:szCs w:val="24"/>
                <w:lang w:eastAsia="en-AU"/>
                <w14:ligatures w14:val="standardContextual"/>
              </w:rPr>
              <w:tab/>
            </w:r>
            <w:r w:rsidRPr="00595A19">
              <w:rPr>
                <w:rStyle w:val="Hyperlink"/>
              </w:rPr>
              <w:t>Process for applying for an increase to a provider fee limit</w:t>
            </w:r>
            <w:r>
              <w:rPr>
                <w:webHidden/>
              </w:rPr>
              <w:tab/>
            </w:r>
            <w:r>
              <w:rPr>
                <w:webHidden/>
              </w:rPr>
              <w:fldChar w:fldCharType="begin"/>
            </w:r>
            <w:r>
              <w:rPr>
                <w:webHidden/>
              </w:rPr>
              <w:instrText xml:space="preserve"> PAGEREF _Toc194926238 \h </w:instrText>
            </w:r>
            <w:r>
              <w:rPr>
                <w:webHidden/>
              </w:rPr>
            </w:r>
            <w:r>
              <w:rPr>
                <w:webHidden/>
              </w:rPr>
              <w:fldChar w:fldCharType="separate"/>
            </w:r>
            <w:r w:rsidR="000A1011">
              <w:rPr>
                <w:webHidden/>
              </w:rPr>
              <w:t>104</w:t>
            </w:r>
            <w:r>
              <w:rPr>
                <w:webHidden/>
              </w:rPr>
              <w:fldChar w:fldCharType="end"/>
            </w:r>
          </w:hyperlink>
        </w:p>
        <w:p w14:paraId="34E8FAE8" w14:textId="04EDFA05" w:rsidR="0077741C" w:rsidRDefault="0077741C">
          <w:pPr>
            <w:pStyle w:val="TOC2"/>
            <w:tabs>
              <w:tab w:val="left" w:pos="852"/>
            </w:tabs>
            <w:rPr>
              <w:kern w:val="2"/>
              <w:sz w:val="24"/>
              <w:szCs w:val="24"/>
              <w:lang w:eastAsia="en-AU"/>
              <w14:ligatures w14:val="standardContextual"/>
            </w:rPr>
          </w:pPr>
          <w:hyperlink w:anchor="_Toc194926239" w:history="1">
            <w:r w:rsidRPr="00595A19">
              <w:rPr>
                <w:rStyle w:val="Hyperlink"/>
              </w:rPr>
              <w:t>5.3</w:t>
            </w:r>
            <w:r>
              <w:rPr>
                <w:kern w:val="2"/>
                <w:sz w:val="24"/>
                <w:szCs w:val="24"/>
                <w:lang w:eastAsia="en-AU"/>
                <w14:ligatures w14:val="standardContextual"/>
              </w:rPr>
              <w:tab/>
            </w:r>
            <w:r w:rsidRPr="00595A19">
              <w:rPr>
                <w:rStyle w:val="Hyperlink"/>
              </w:rPr>
              <w:t>When Secretary is not required to pay loan amount</w:t>
            </w:r>
            <w:r>
              <w:rPr>
                <w:webHidden/>
              </w:rPr>
              <w:tab/>
            </w:r>
            <w:r>
              <w:rPr>
                <w:webHidden/>
              </w:rPr>
              <w:fldChar w:fldCharType="begin"/>
            </w:r>
            <w:r>
              <w:rPr>
                <w:webHidden/>
              </w:rPr>
              <w:instrText xml:space="preserve"> PAGEREF _Toc194926239 \h </w:instrText>
            </w:r>
            <w:r>
              <w:rPr>
                <w:webHidden/>
              </w:rPr>
            </w:r>
            <w:r>
              <w:rPr>
                <w:webHidden/>
              </w:rPr>
              <w:fldChar w:fldCharType="separate"/>
            </w:r>
            <w:r w:rsidR="000A1011">
              <w:rPr>
                <w:webHidden/>
              </w:rPr>
              <w:t>104</w:t>
            </w:r>
            <w:r>
              <w:rPr>
                <w:webHidden/>
              </w:rPr>
              <w:fldChar w:fldCharType="end"/>
            </w:r>
          </w:hyperlink>
        </w:p>
        <w:p w14:paraId="68EE5D50" w14:textId="0569950F" w:rsidR="0077741C" w:rsidRDefault="0077741C">
          <w:pPr>
            <w:pStyle w:val="TOC2"/>
            <w:tabs>
              <w:tab w:val="left" w:pos="852"/>
            </w:tabs>
            <w:rPr>
              <w:kern w:val="2"/>
              <w:sz w:val="24"/>
              <w:szCs w:val="24"/>
              <w:lang w:eastAsia="en-AU"/>
              <w14:ligatures w14:val="standardContextual"/>
            </w:rPr>
          </w:pPr>
          <w:hyperlink w:anchor="_Toc194926240" w:history="1">
            <w:r w:rsidRPr="00595A19">
              <w:rPr>
                <w:rStyle w:val="Hyperlink"/>
              </w:rPr>
              <w:t>5.4</w:t>
            </w:r>
            <w:r>
              <w:rPr>
                <w:kern w:val="2"/>
                <w:sz w:val="24"/>
                <w:szCs w:val="24"/>
                <w:lang w:eastAsia="en-AU"/>
                <w14:ligatures w14:val="standardContextual"/>
              </w:rPr>
              <w:tab/>
            </w:r>
            <w:r w:rsidRPr="00595A19">
              <w:rPr>
                <w:rStyle w:val="Hyperlink"/>
              </w:rPr>
              <w:t>When the provider must repay loan amounts</w:t>
            </w:r>
            <w:r>
              <w:rPr>
                <w:webHidden/>
              </w:rPr>
              <w:tab/>
            </w:r>
            <w:r>
              <w:rPr>
                <w:webHidden/>
              </w:rPr>
              <w:fldChar w:fldCharType="begin"/>
            </w:r>
            <w:r>
              <w:rPr>
                <w:webHidden/>
              </w:rPr>
              <w:instrText xml:space="preserve"> PAGEREF _Toc194926240 \h </w:instrText>
            </w:r>
            <w:r>
              <w:rPr>
                <w:webHidden/>
              </w:rPr>
            </w:r>
            <w:r>
              <w:rPr>
                <w:webHidden/>
              </w:rPr>
              <w:fldChar w:fldCharType="separate"/>
            </w:r>
            <w:r w:rsidR="000A1011">
              <w:rPr>
                <w:webHidden/>
              </w:rPr>
              <w:t>104</w:t>
            </w:r>
            <w:r>
              <w:rPr>
                <w:webHidden/>
              </w:rPr>
              <w:fldChar w:fldCharType="end"/>
            </w:r>
          </w:hyperlink>
        </w:p>
        <w:p w14:paraId="1B7EA766" w14:textId="053D7F1A" w:rsidR="0077741C" w:rsidRDefault="0077741C">
          <w:pPr>
            <w:pStyle w:val="TOC3"/>
            <w:rPr>
              <w:noProof/>
              <w:kern w:val="2"/>
              <w:sz w:val="24"/>
              <w:szCs w:val="24"/>
              <w:lang w:eastAsia="en-AU"/>
              <w14:ligatures w14:val="standardContextual"/>
            </w:rPr>
          </w:pPr>
          <w:hyperlink w:anchor="_Toc194926241" w:history="1">
            <w:r w:rsidRPr="00595A19">
              <w:rPr>
                <w:rStyle w:val="Hyperlink"/>
                <w:noProof/>
              </w:rPr>
              <w:t>5.4.1</w:t>
            </w:r>
            <w:r>
              <w:rPr>
                <w:noProof/>
                <w:kern w:val="2"/>
                <w:sz w:val="24"/>
                <w:szCs w:val="24"/>
                <w:lang w:eastAsia="en-AU"/>
                <w14:ligatures w14:val="standardContextual"/>
              </w:rPr>
              <w:tab/>
            </w:r>
            <w:r w:rsidRPr="00595A19">
              <w:rPr>
                <w:rStyle w:val="Hyperlink"/>
                <w:noProof/>
              </w:rPr>
              <w:t>Students’ HELP balance re-credited</w:t>
            </w:r>
            <w:r>
              <w:rPr>
                <w:noProof/>
                <w:webHidden/>
              </w:rPr>
              <w:tab/>
            </w:r>
            <w:r>
              <w:rPr>
                <w:noProof/>
                <w:webHidden/>
              </w:rPr>
              <w:fldChar w:fldCharType="begin"/>
            </w:r>
            <w:r>
              <w:rPr>
                <w:noProof/>
                <w:webHidden/>
              </w:rPr>
              <w:instrText xml:space="preserve"> PAGEREF _Toc194926241 \h </w:instrText>
            </w:r>
            <w:r>
              <w:rPr>
                <w:noProof/>
                <w:webHidden/>
              </w:rPr>
            </w:r>
            <w:r>
              <w:rPr>
                <w:noProof/>
                <w:webHidden/>
              </w:rPr>
              <w:fldChar w:fldCharType="separate"/>
            </w:r>
            <w:r w:rsidR="000A1011">
              <w:rPr>
                <w:noProof/>
                <w:webHidden/>
              </w:rPr>
              <w:t>104</w:t>
            </w:r>
            <w:r>
              <w:rPr>
                <w:noProof/>
                <w:webHidden/>
              </w:rPr>
              <w:fldChar w:fldCharType="end"/>
            </w:r>
          </w:hyperlink>
        </w:p>
        <w:p w14:paraId="64E8A5A8" w14:textId="2B602395" w:rsidR="0077741C" w:rsidRDefault="0077741C">
          <w:pPr>
            <w:pStyle w:val="TOC3"/>
            <w:rPr>
              <w:noProof/>
              <w:kern w:val="2"/>
              <w:sz w:val="24"/>
              <w:szCs w:val="24"/>
              <w:lang w:eastAsia="en-AU"/>
              <w14:ligatures w14:val="standardContextual"/>
            </w:rPr>
          </w:pPr>
          <w:hyperlink w:anchor="_Toc194926242" w:history="1">
            <w:r w:rsidRPr="00595A19">
              <w:rPr>
                <w:rStyle w:val="Hyperlink"/>
                <w:noProof/>
              </w:rPr>
              <w:t>5.4.2</w:t>
            </w:r>
            <w:r>
              <w:rPr>
                <w:noProof/>
                <w:kern w:val="2"/>
                <w:sz w:val="24"/>
                <w:szCs w:val="24"/>
                <w:lang w:eastAsia="en-AU"/>
                <w14:ligatures w14:val="standardContextual"/>
              </w:rPr>
              <w:tab/>
            </w:r>
            <w:r w:rsidRPr="00595A19">
              <w:rPr>
                <w:rStyle w:val="Hyperlink"/>
                <w:noProof/>
              </w:rPr>
              <w:t>Loan amount was not payable</w:t>
            </w:r>
            <w:r>
              <w:rPr>
                <w:noProof/>
                <w:webHidden/>
              </w:rPr>
              <w:tab/>
            </w:r>
            <w:r>
              <w:rPr>
                <w:noProof/>
                <w:webHidden/>
              </w:rPr>
              <w:fldChar w:fldCharType="begin"/>
            </w:r>
            <w:r>
              <w:rPr>
                <w:noProof/>
                <w:webHidden/>
              </w:rPr>
              <w:instrText xml:space="preserve"> PAGEREF _Toc194926242 \h </w:instrText>
            </w:r>
            <w:r>
              <w:rPr>
                <w:noProof/>
                <w:webHidden/>
              </w:rPr>
            </w:r>
            <w:r>
              <w:rPr>
                <w:noProof/>
                <w:webHidden/>
              </w:rPr>
              <w:fldChar w:fldCharType="separate"/>
            </w:r>
            <w:r w:rsidR="000A1011">
              <w:rPr>
                <w:noProof/>
                <w:webHidden/>
              </w:rPr>
              <w:t>105</w:t>
            </w:r>
            <w:r>
              <w:rPr>
                <w:noProof/>
                <w:webHidden/>
              </w:rPr>
              <w:fldChar w:fldCharType="end"/>
            </w:r>
          </w:hyperlink>
        </w:p>
        <w:p w14:paraId="4C280150" w14:textId="50DDBF19" w:rsidR="0077741C" w:rsidRDefault="0077741C">
          <w:pPr>
            <w:pStyle w:val="TOC3"/>
            <w:rPr>
              <w:noProof/>
              <w:kern w:val="2"/>
              <w:sz w:val="24"/>
              <w:szCs w:val="24"/>
              <w:lang w:eastAsia="en-AU"/>
              <w14:ligatures w14:val="standardContextual"/>
            </w:rPr>
          </w:pPr>
          <w:hyperlink w:anchor="_Toc194926243" w:history="1">
            <w:r w:rsidRPr="00595A19">
              <w:rPr>
                <w:rStyle w:val="Hyperlink"/>
                <w:noProof/>
              </w:rPr>
              <w:t>5.4.3</w:t>
            </w:r>
            <w:r>
              <w:rPr>
                <w:noProof/>
                <w:kern w:val="2"/>
                <w:sz w:val="24"/>
                <w:szCs w:val="24"/>
                <w:lang w:eastAsia="en-AU"/>
                <w14:ligatures w14:val="standardContextual"/>
              </w:rPr>
              <w:tab/>
            </w:r>
            <w:r w:rsidRPr="00595A19">
              <w:rPr>
                <w:rStyle w:val="Hyperlink"/>
                <w:noProof/>
              </w:rPr>
              <w:t>Loan amount exceeds your provider fee limit</w:t>
            </w:r>
            <w:r>
              <w:rPr>
                <w:noProof/>
                <w:webHidden/>
              </w:rPr>
              <w:tab/>
            </w:r>
            <w:r>
              <w:rPr>
                <w:noProof/>
                <w:webHidden/>
              </w:rPr>
              <w:fldChar w:fldCharType="begin"/>
            </w:r>
            <w:r>
              <w:rPr>
                <w:noProof/>
                <w:webHidden/>
              </w:rPr>
              <w:instrText xml:space="preserve"> PAGEREF _Toc194926243 \h </w:instrText>
            </w:r>
            <w:r>
              <w:rPr>
                <w:noProof/>
                <w:webHidden/>
              </w:rPr>
            </w:r>
            <w:r>
              <w:rPr>
                <w:noProof/>
                <w:webHidden/>
              </w:rPr>
              <w:fldChar w:fldCharType="separate"/>
            </w:r>
            <w:r w:rsidR="000A1011">
              <w:rPr>
                <w:noProof/>
                <w:webHidden/>
              </w:rPr>
              <w:t>105</w:t>
            </w:r>
            <w:r>
              <w:rPr>
                <w:noProof/>
                <w:webHidden/>
              </w:rPr>
              <w:fldChar w:fldCharType="end"/>
            </w:r>
          </w:hyperlink>
        </w:p>
        <w:p w14:paraId="35C72764" w14:textId="1DA5CA3C" w:rsidR="0077741C" w:rsidRDefault="0077741C">
          <w:pPr>
            <w:pStyle w:val="TOC1"/>
            <w:rPr>
              <w:kern w:val="2"/>
              <w:sz w:val="24"/>
              <w:szCs w:val="24"/>
              <w:lang w:eastAsia="en-AU"/>
              <w14:ligatures w14:val="standardContextual"/>
            </w:rPr>
          </w:pPr>
          <w:hyperlink w:anchor="_Toc194926244" w:history="1">
            <w:r w:rsidRPr="00595A19">
              <w:rPr>
                <w:rStyle w:val="Hyperlink"/>
              </w:rPr>
              <w:t>Appendices</w:t>
            </w:r>
            <w:r>
              <w:rPr>
                <w:webHidden/>
              </w:rPr>
              <w:tab/>
            </w:r>
            <w:r>
              <w:rPr>
                <w:webHidden/>
              </w:rPr>
              <w:fldChar w:fldCharType="begin"/>
            </w:r>
            <w:r>
              <w:rPr>
                <w:webHidden/>
              </w:rPr>
              <w:instrText xml:space="preserve"> PAGEREF _Toc194926244 \h </w:instrText>
            </w:r>
            <w:r>
              <w:rPr>
                <w:webHidden/>
              </w:rPr>
            </w:r>
            <w:r>
              <w:rPr>
                <w:webHidden/>
              </w:rPr>
              <w:fldChar w:fldCharType="separate"/>
            </w:r>
            <w:r w:rsidR="000A1011">
              <w:rPr>
                <w:webHidden/>
              </w:rPr>
              <w:t>106</w:t>
            </w:r>
            <w:r>
              <w:rPr>
                <w:webHidden/>
              </w:rPr>
              <w:fldChar w:fldCharType="end"/>
            </w:r>
          </w:hyperlink>
        </w:p>
        <w:p w14:paraId="343EEC30" w14:textId="0EDF66D8" w:rsidR="0077741C" w:rsidRDefault="0077741C">
          <w:pPr>
            <w:pStyle w:val="TOC2"/>
            <w:rPr>
              <w:kern w:val="2"/>
              <w:sz w:val="24"/>
              <w:szCs w:val="24"/>
              <w:lang w:eastAsia="en-AU"/>
              <w14:ligatures w14:val="standardContextual"/>
            </w:rPr>
          </w:pPr>
          <w:hyperlink w:anchor="_Toc194926245" w:history="1">
            <w:r w:rsidRPr="00595A19">
              <w:rPr>
                <w:rStyle w:val="Hyperlink"/>
              </w:rPr>
              <w:t>Appendix A - Civil penalties and criminal offences</w:t>
            </w:r>
            <w:r>
              <w:rPr>
                <w:webHidden/>
              </w:rPr>
              <w:tab/>
            </w:r>
            <w:r>
              <w:rPr>
                <w:webHidden/>
              </w:rPr>
              <w:fldChar w:fldCharType="begin"/>
            </w:r>
            <w:r>
              <w:rPr>
                <w:webHidden/>
              </w:rPr>
              <w:instrText xml:space="preserve"> PAGEREF _Toc194926245 \h </w:instrText>
            </w:r>
            <w:r>
              <w:rPr>
                <w:webHidden/>
              </w:rPr>
            </w:r>
            <w:r>
              <w:rPr>
                <w:webHidden/>
              </w:rPr>
              <w:fldChar w:fldCharType="separate"/>
            </w:r>
            <w:r w:rsidR="000A1011">
              <w:rPr>
                <w:webHidden/>
              </w:rPr>
              <w:t>106</w:t>
            </w:r>
            <w:r>
              <w:rPr>
                <w:webHidden/>
              </w:rPr>
              <w:fldChar w:fldCharType="end"/>
            </w:r>
          </w:hyperlink>
        </w:p>
        <w:p w14:paraId="6CF7C480" w14:textId="629743E4" w:rsidR="0077741C" w:rsidRDefault="0077741C">
          <w:pPr>
            <w:pStyle w:val="TOC2"/>
            <w:rPr>
              <w:kern w:val="2"/>
              <w:sz w:val="24"/>
              <w:szCs w:val="24"/>
              <w:lang w:eastAsia="en-AU"/>
              <w14:ligatures w14:val="standardContextual"/>
            </w:rPr>
          </w:pPr>
          <w:hyperlink w:anchor="_Toc194926246" w:history="1">
            <w:r w:rsidRPr="00595A19">
              <w:rPr>
                <w:rStyle w:val="Hyperlink"/>
              </w:rPr>
              <w:t>Appendix B - Checklist of information to be provided to students prior to enrolment</w:t>
            </w:r>
            <w:r>
              <w:rPr>
                <w:webHidden/>
              </w:rPr>
              <w:tab/>
            </w:r>
            <w:r>
              <w:rPr>
                <w:webHidden/>
              </w:rPr>
              <w:fldChar w:fldCharType="begin"/>
            </w:r>
            <w:r>
              <w:rPr>
                <w:webHidden/>
              </w:rPr>
              <w:instrText xml:space="preserve"> PAGEREF _Toc194926246 \h </w:instrText>
            </w:r>
            <w:r>
              <w:rPr>
                <w:webHidden/>
              </w:rPr>
            </w:r>
            <w:r>
              <w:rPr>
                <w:webHidden/>
              </w:rPr>
              <w:fldChar w:fldCharType="separate"/>
            </w:r>
            <w:r w:rsidR="000A1011">
              <w:rPr>
                <w:webHidden/>
              </w:rPr>
              <w:t>110</w:t>
            </w:r>
            <w:r>
              <w:rPr>
                <w:webHidden/>
              </w:rPr>
              <w:fldChar w:fldCharType="end"/>
            </w:r>
          </w:hyperlink>
        </w:p>
        <w:p w14:paraId="783A653F" w14:textId="0CA80BC6" w:rsidR="0077741C" w:rsidRDefault="0077741C">
          <w:pPr>
            <w:pStyle w:val="TOC2"/>
            <w:rPr>
              <w:kern w:val="2"/>
              <w:sz w:val="24"/>
              <w:szCs w:val="24"/>
              <w:lang w:eastAsia="en-AU"/>
              <w14:ligatures w14:val="standardContextual"/>
            </w:rPr>
          </w:pPr>
          <w:hyperlink w:anchor="_Toc194926247" w:history="1">
            <w:r w:rsidRPr="00595A19">
              <w:rPr>
                <w:rStyle w:val="Hyperlink"/>
              </w:rPr>
              <w:t>Appendix C - Sample VET Student Loans Statement of Covered Fees</w:t>
            </w:r>
            <w:r>
              <w:rPr>
                <w:webHidden/>
              </w:rPr>
              <w:tab/>
            </w:r>
            <w:r>
              <w:rPr>
                <w:webHidden/>
              </w:rPr>
              <w:fldChar w:fldCharType="begin"/>
            </w:r>
            <w:r>
              <w:rPr>
                <w:webHidden/>
              </w:rPr>
              <w:instrText xml:space="preserve"> PAGEREF _Toc194926247 \h </w:instrText>
            </w:r>
            <w:r>
              <w:rPr>
                <w:webHidden/>
              </w:rPr>
            </w:r>
            <w:r>
              <w:rPr>
                <w:webHidden/>
              </w:rPr>
              <w:fldChar w:fldCharType="separate"/>
            </w:r>
            <w:r w:rsidR="000A1011">
              <w:rPr>
                <w:webHidden/>
              </w:rPr>
              <w:t>112</w:t>
            </w:r>
            <w:r>
              <w:rPr>
                <w:webHidden/>
              </w:rPr>
              <w:fldChar w:fldCharType="end"/>
            </w:r>
          </w:hyperlink>
        </w:p>
        <w:p w14:paraId="734B20BD" w14:textId="785A1112" w:rsidR="0077741C" w:rsidRDefault="0077741C">
          <w:pPr>
            <w:pStyle w:val="TOC2"/>
            <w:rPr>
              <w:kern w:val="2"/>
              <w:sz w:val="24"/>
              <w:szCs w:val="24"/>
              <w:lang w:eastAsia="en-AU"/>
              <w14:ligatures w14:val="standardContextual"/>
            </w:rPr>
          </w:pPr>
          <w:hyperlink w:anchor="_Toc194926248" w:history="1">
            <w:r w:rsidRPr="00595A19">
              <w:rPr>
                <w:rStyle w:val="Hyperlink"/>
              </w:rPr>
              <w:t>Appendix D - Sample VET Student Loans Fee Notice</w:t>
            </w:r>
            <w:r>
              <w:rPr>
                <w:webHidden/>
              </w:rPr>
              <w:tab/>
            </w:r>
            <w:r>
              <w:rPr>
                <w:webHidden/>
              </w:rPr>
              <w:fldChar w:fldCharType="begin"/>
            </w:r>
            <w:r>
              <w:rPr>
                <w:webHidden/>
              </w:rPr>
              <w:instrText xml:space="preserve"> PAGEREF _Toc194926248 \h </w:instrText>
            </w:r>
            <w:r>
              <w:rPr>
                <w:webHidden/>
              </w:rPr>
            </w:r>
            <w:r>
              <w:rPr>
                <w:webHidden/>
              </w:rPr>
              <w:fldChar w:fldCharType="separate"/>
            </w:r>
            <w:r w:rsidR="000A1011">
              <w:rPr>
                <w:webHidden/>
              </w:rPr>
              <w:t>113</w:t>
            </w:r>
            <w:r>
              <w:rPr>
                <w:webHidden/>
              </w:rPr>
              <w:fldChar w:fldCharType="end"/>
            </w:r>
          </w:hyperlink>
        </w:p>
        <w:p w14:paraId="2433E06F" w14:textId="70878E07" w:rsidR="0077741C" w:rsidRDefault="0077741C">
          <w:pPr>
            <w:pStyle w:val="TOC2"/>
            <w:rPr>
              <w:kern w:val="2"/>
              <w:sz w:val="24"/>
              <w:szCs w:val="24"/>
              <w:lang w:eastAsia="en-AU"/>
              <w14:ligatures w14:val="standardContextual"/>
            </w:rPr>
          </w:pPr>
          <w:hyperlink w:anchor="_Toc194926249" w:history="1">
            <w:r w:rsidRPr="00595A19">
              <w:rPr>
                <w:rStyle w:val="Hyperlink"/>
              </w:rPr>
              <w:t>Appendix E - Sample Commonwealth Assistance Notice</w:t>
            </w:r>
            <w:r>
              <w:rPr>
                <w:webHidden/>
              </w:rPr>
              <w:tab/>
            </w:r>
            <w:r>
              <w:rPr>
                <w:webHidden/>
              </w:rPr>
              <w:fldChar w:fldCharType="begin"/>
            </w:r>
            <w:r>
              <w:rPr>
                <w:webHidden/>
              </w:rPr>
              <w:instrText xml:space="preserve"> PAGEREF _Toc194926249 \h </w:instrText>
            </w:r>
            <w:r>
              <w:rPr>
                <w:webHidden/>
              </w:rPr>
            </w:r>
            <w:r>
              <w:rPr>
                <w:webHidden/>
              </w:rPr>
              <w:fldChar w:fldCharType="separate"/>
            </w:r>
            <w:r w:rsidR="000A1011">
              <w:rPr>
                <w:webHidden/>
              </w:rPr>
              <w:t>114</w:t>
            </w:r>
            <w:r>
              <w:rPr>
                <w:webHidden/>
              </w:rPr>
              <w:fldChar w:fldCharType="end"/>
            </w:r>
          </w:hyperlink>
        </w:p>
        <w:p w14:paraId="7535B9D8" w14:textId="61C6D3CB" w:rsidR="0077741C" w:rsidRDefault="0077741C">
          <w:pPr>
            <w:pStyle w:val="TOC2"/>
            <w:rPr>
              <w:kern w:val="2"/>
              <w:sz w:val="24"/>
              <w:szCs w:val="24"/>
              <w:lang w:eastAsia="en-AU"/>
              <w14:ligatures w14:val="standardContextual"/>
            </w:rPr>
          </w:pPr>
          <w:hyperlink w:anchor="_Toc194926250" w:history="1">
            <w:r w:rsidRPr="00595A19">
              <w:rPr>
                <w:rStyle w:val="Hyperlink"/>
              </w:rPr>
              <w:t>Appendix F - Notice of rights of review</w:t>
            </w:r>
            <w:r>
              <w:rPr>
                <w:webHidden/>
              </w:rPr>
              <w:tab/>
            </w:r>
            <w:r>
              <w:rPr>
                <w:webHidden/>
              </w:rPr>
              <w:fldChar w:fldCharType="begin"/>
            </w:r>
            <w:r>
              <w:rPr>
                <w:webHidden/>
              </w:rPr>
              <w:instrText xml:space="preserve"> PAGEREF _Toc194926250 \h </w:instrText>
            </w:r>
            <w:r>
              <w:rPr>
                <w:webHidden/>
              </w:rPr>
            </w:r>
            <w:r>
              <w:rPr>
                <w:webHidden/>
              </w:rPr>
              <w:fldChar w:fldCharType="separate"/>
            </w:r>
            <w:r w:rsidR="000A1011">
              <w:rPr>
                <w:webHidden/>
              </w:rPr>
              <w:t>115</w:t>
            </w:r>
            <w:r>
              <w:rPr>
                <w:webHidden/>
              </w:rPr>
              <w:fldChar w:fldCharType="end"/>
            </w:r>
          </w:hyperlink>
        </w:p>
        <w:p w14:paraId="2927842A" w14:textId="66BBF175" w:rsidR="0077741C" w:rsidRDefault="0077741C">
          <w:pPr>
            <w:pStyle w:val="TOC2"/>
            <w:rPr>
              <w:kern w:val="2"/>
              <w:sz w:val="24"/>
              <w:szCs w:val="24"/>
              <w:lang w:eastAsia="en-AU"/>
              <w14:ligatures w14:val="standardContextual"/>
            </w:rPr>
          </w:pPr>
          <w:hyperlink w:anchor="_Toc194926251" w:history="1">
            <w:r w:rsidRPr="00595A19">
              <w:rPr>
                <w:rStyle w:val="Hyperlink"/>
              </w:rPr>
              <w:t>Appendix G - Fees that are not covered by VET Student Loans</w:t>
            </w:r>
            <w:r>
              <w:rPr>
                <w:webHidden/>
              </w:rPr>
              <w:tab/>
            </w:r>
            <w:r>
              <w:rPr>
                <w:webHidden/>
              </w:rPr>
              <w:fldChar w:fldCharType="begin"/>
            </w:r>
            <w:r>
              <w:rPr>
                <w:webHidden/>
              </w:rPr>
              <w:instrText xml:space="preserve"> PAGEREF _Toc194926251 \h </w:instrText>
            </w:r>
            <w:r>
              <w:rPr>
                <w:webHidden/>
              </w:rPr>
            </w:r>
            <w:r>
              <w:rPr>
                <w:webHidden/>
              </w:rPr>
              <w:fldChar w:fldCharType="separate"/>
            </w:r>
            <w:r w:rsidR="000A1011">
              <w:rPr>
                <w:webHidden/>
              </w:rPr>
              <w:t>116</w:t>
            </w:r>
            <w:r>
              <w:rPr>
                <w:webHidden/>
              </w:rPr>
              <w:fldChar w:fldCharType="end"/>
            </w:r>
          </w:hyperlink>
        </w:p>
        <w:p w14:paraId="6C05F9ED" w14:textId="3454904D" w:rsidR="0077741C" w:rsidRDefault="0077741C">
          <w:pPr>
            <w:pStyle w:val="TOC2"/>
            <w:rPr>
              <w:kern w:val="2"/>
              <w:sz w:val="24"/>
              <w:szCs w:val="24"/>
              <w:lang w:eastAsia="en-AU"/>
              <w14:ligatures w14:val="standardContextual"/>
            </w:rPr>
          </w:pPr>
          <w:hyperlink w:anchor="_Toc194926252" w:history="1">
            <w:r w:rsidRPr="00595A19">
              <w:rPr>
                <w:rStyle w:val="Hyperlink"/>
              </w:rPr>
              <w:t>Appendix H - Goods and services for which a separate fee must not be charged</w:t>
            </w:r>
            <w:r>
              <w:rPr>
                <w:webHidden/>
              </w:rPr>
              <w:tab/>
            </w:r>
            <w:r>
              <w:rPr>
                <w:webHidden/>
              </w:rPr>
              <w:fldChar w:fldCharType="begin"/>
            </w:r>
            <w:r>
              <w:rPr>
                <w:webHidden/>
              </w:rPr>
              <w:instrText xml:space="preserve"> PAGEREF _Toc194926252 \h </w:instrText>
            </w:r>
            <w:r>
              <w:rPr>
                <w:webHidden/>
              </w:rPr>
            </w:r>
            <w:r>
              <w:rPr>
                <w:webHidden/>
              </w:rPr>
              <w:fldChar w:fldCharType="separate"/>
            </w:r>
            <w:r w:rsidR="000A1011">
              <w:rPr>
                <w:webHidden/>
              </w:rPr>
              <w:t>117</w:t>
            </w:r>
            <w:r>
              <w:rPr>
                <w:webHidden/>
              </w:rPr>
              <w:fldChar w:fldCharType="end"/>
            </w:r>
          </w:hyperlink>
        </w:p>
        <w:p w14:paraId="3C51DB8E" w14:textId="054CB14D" w:rsidR="0077741C" w:rsidRDefault="0077741C">
          <w:pPr>
            <w:pStyle w:val="TOC2"/>
            <w:rPr>
              <w:kern w:val="2"/>
              <w:sz w:val="24"/>
              <w:szCs w:val="24"/>
              <w:lang w:eastAsia="en-AU"/>
              <w14:ligatures w14:val="standardContextual"/>
            </w:rPr>
          </w:pPr>
          <w:hyperlink w:anchor="_Toc194926253" w:history="1">
            <w:r w:rsidRPr="00595A19">
              <w:rPr>
                <w:rStyle w:val="Hyperlink"/>
              </w:rPr>
              <w:t>Appendix I - Reporting and Payment Schedule</w:t>
            </w:r>
            <w:r>
              <w:rPr>
                <w:webHidden/>
              </w:rPr>
              <w:tab/>
            </w:r>
            <w:r>
              <w:rPr>
                <w:webHidden/>
              </w:rPr>
              <w:fldChar w:fldCharType="begin"/>
            </w:r>
            <w:r>
              <w:rPr>
                <w:webHidden/>
              </w:rPr>
              <w:instrText xml:space="preserve"> PAGEREF _Toc194926253 \h </w:instrText>
            </w:r>
            <w:r>
              <w:rPr>
                <w:webHidden/>
              </w:rPr>
            </w:r>
            <w:r>
              <w:rPr>
                <w:webHidden/>
              </w:rPr>
              <w:fldChar w:fldCharType="separate"/>
            </w:r>
            <w:r w:rsidR="000A1011">
              <w:rPr>
                <w:webHidden/>
              </w:rPr>
              <w:t>118</w:t>
            </w:r>
            <w:r>
              <w:rPr>
                <w:webHidden/>
              </w:rPr>
              <w:fldChar w:fldCharType="end"/>
            </w:r>
          </w:hyperlink>
        </w:p>
        <w:p w14:paraId="2B60A423" w14:textId="61EF9A2E" w:rsidR="0077741C" w:rsidRDefault="0077741C">
          <w:pPr>
            <w:pStyle w:val="TOC2"/>
            <w:rPr>
              <w:kern w:val="2"/>
              <w:sz w:val="24"/>
              <w:szCs w:val="24"/>
              <w:lang w:eastAsia="en-AU"/>
              <w14:ligatures w14:val="standardContextual"/>
            </w:rPr>
          </w:pPr>
          <w:hyperlink w:anchor="_Toc194926254" w:history="1">
            <w:r w:rsidRPr="00595A19">
              <w:rPr>
                <w:rStyle w:val="Hyperlink"/>
              </w:rPr>
              <w:t>Appendix J - Equivalent full-time student load</w:t>
            </w:r>
            <w:r>
              <w:rPr>
                <w:webHidden/>
              </w:rPr>
              <w:tab/>
            </w:r>
            <w:r>
              <w:rPr>
                <w:webHidden/>
              </w:rPr>
              <w:fldChar w:fldCharType="begin"/>
            </w:r>
            <w:r>
              <w:rPr>
                <w:webHidden/>
              </w:rPr>
              <w:instrText xml:space="preserve"> PAGEREF _Toc194926254 \h </w:instrText>
            </w:r>
            <w:r>
              <w:rPr>
                <w:webHidden/>
              </w:rPr>
            </w:r>
            <w:r>
              <w:rPr>
                <w:webHidden/>
              </w:rPr>
              <w:fldChar w:fldCharType="separate"/>
            </w:r>
            <w:r w:rsidR="000A1011">
              <w:rPr>
                <w:webHidden/>
              </w:rPr>
              <w:t>119</w:t>
            </w:r>
            <w:r>
              <w:rPr>
                <w:webHidden/>
              </w:rPr>
              <w:fldChar w:fldCharType="end"/>
            </w:r>
          </w:hyperlink>
        </w:p>
        <w:p w14:paraId="3585AC7B" w14:textId="1486C705" w:rsidR="0077741C" w:rsidRDefault="0077741C">
          <w:pPr>
            <w:pStyle w:val="TOC2"/>
            <w:rPr>
              <w:kern w:val="2"/>
              <w:sz w:val="24"/>
              <w:szCs w:val="24"/>
              <w:lang w:eastAsia="en-AU"/>
              <w14:ligatures w14:val="standardContextual"/>
            </w:rPr>
          </w:pPr>
          <w:hyperlink w:anchor="_Toc194926255" w:history="1">
            <w:r w:rsidRPr="00595A19">
              <w:rPr>
                <w:rStyle w:val="Hyperlink"/>
              </w:rPr>
              <w:t>Appendix K - Resources</w:t>
            </w:r>
            <w:r>
              <w:rPr>
                <w:webHidden/>
              </w:rPr>
              <w:tab/>
            </w:r>
            <w:r>
              <w:rPr>
                <w:webHidden/>
              </w:rPr>
              <w:fldChar w:fldCharType="begin"/>
            </w:r>
            <w:r>
              <w:rPr>
                <w:webHidden/>
              </w:rPr>
              <w:instrText xml:space="preserve"> PAGEREF _Toc194926255 \h </w:instrText>
            </w:r>
            <w:r>
              <w:rPr>
                <w:webHidden/>
              </w:rPr>
            </w:r>
            <w:r>
              <w:rPr>
                <w:webHidden/>
              </w:rPr>
              <w:fldChar w:fldCharType="separate"/>
            </w:r>
            <w:r w:rsidR="000A1011">
              <w:rPr>
                <w:webHidden/>
              </w:rPr>
              <w:t>120</w:t>
            </w:r>
            <w:r>
              <w:rPr>
                <w:webHidden/>
              </w:rPr>
              <w:fldChar w:fldCharType="end"/>
            </w:r>
          </w:hyperlink>
        </w:p>
        <w:p w14:paraId="6436B563" w14:textId="073CE43D" w:rsidR="0077741C" w:rsidRDefault="0077741C">
          <w:pPr>
            <w:pStyle w:val="TOC2"/>
            <w:rPr>
              <w:kern w:val="2"/>
              <w:sz w:val="24"/>
              <w:szCs w:val="24"/>
              <w:lang w:eastAsia="en-AU"/>
              <w14:ligatures w14:val="standardContextual"/>
            </w:rPr>
          </w:pPr>
          <w:hyperlink w:anchor="_Toc194926256" w:history="1">
            <w:r w:rsidRPr="00595A19">
              <w:rPr>
                <w:rStyle w:val="Hyperlink"/>
              </w:rPr>
              <w:t>Appendix L - VET Student Loans Compliance Checklist</w:t>
            </w:r>
            <w:r>
              <w:rPr>
                <w:webHidden/>
              </w:rPr>
              <w:tab/>
            </w:r>
            <w:r>
              <w:rPr>
                <w:webHidden/>
              </w:rPr>
              <w:fldChar w:fldCharType="begin"/>
            </w:r>
            <w:r>
              <w:rPr>
                <w:webHidden/>
              </w:rPr>
              <w:instrText xml:space="preserve"> PAGEREF _Toc194926256 \h </w:instrText>
            </w:r>
            <w:r>
              <w:rPr>
                <w:webHidden/>
              </w:rPr>
            </w:r>
            <w:r>
              <w:rPr>
                <w:webHidden/>
              </w:rPr>
              <w:fldChar w:fldCharType="separate"/>
            </w:r>
            <w:r w:rsidR="000A1011">
              <w:rPr>
                <w:webHidden/>
              </w:rPr>
              <w:t>122</w:t>
            </w:r>
            <w:r>
              <w:rPr>
                <w:webHidden/>
              </w:rPr>
              <w:fldChar w:fldCharType="end"/>
            </w:r>
          </w:hyperlink>
        </w:p>
        <w:p w14:paraId="21D9747A" w14:textId="6FE1F538" w:rsidR="0077741C" w:rsidRDefault="0077741C">
          <w:pPr>
            <w:pStyle w:val="TOC2"/>
            <w:rPr>
              <w:kern w:val="2"/>
              <w:sz w:val="24"/>
              <w:szCs w:val="24"/>
              <w:lang w:eastAsia="en-AU"/>
              <w14:ligatures w14:val="standardContextual"/>
            </w:rPr>
          </w:pPr>
          <w:hyperlink w:anchor="_Toc194926257" w:history="1">
            <w:r w:rsidRPr="00595A19">
              <w:rPr>
                <w:rStyle w:val="Hyperlink"/>
              </w:rPr>
              <w:t>Appendix M – Revocations Process</w:t>
            </w:r>
            <w:r>
              <w:rPr>
                <w:webHidden/>
              </w:rPr>
              <w:tab/>
            </w:r>
            <w:r>
              <w:rPr>
                <w:webHidden/>
              </w:rPr>
              <w:fldChar w:fldCharType="begin"/>
            </w:r>
            <w:r>
              <w:rPr>
                <w:webHidden/>
              </w:rPr>
              <w:instrText xml:space="preserve"> PAGEREF _Toc194926257 \h </w:instrText>
            </w:r>
            <w:r>
              <w:rPr>
                <w:webHidden/>
              </w:rPr>
            </w:r>
            <w:r>
              <w:rPr>
                <w:webHidden/>
              </w:rPr>
              <w:fldChar w:fldCharType="separate"/>
            </w:r>
            <w:r w:rsidR="000A1011">
              <w:rPr>
                <w:webHidden/>
              </w:rPr>
              <w:t>125</w:t>
            </w:r>
            <w:r>
              <w:rPr>
                <w:webHidden/>
              </w:rPr>
              <w:fldChar w:fldCharType="end"/>
            </w:r>
          </w:hyperlink>
        </w:p>
        <w:p w14:paraId="15FDE460" w14:textId="5380DAE0"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0B628B">
      <w:pPr>
        <w:spacing w:after="0"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58B5AE23" w:rsidR="00376B9B" w:rsidRPr="00376B9B" w:rsidRDefault="00376B9B" w:rsidP="00881BE4">
      <w:pPr>
        <w:spacing w:after="0"/>
      </w:pPr>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881BE4">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1"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1"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1"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1"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1"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1"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1"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1"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1"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1"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1"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1"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1"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1"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1"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1"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1"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1"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1"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1"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1"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1"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1"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1"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1"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1"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1"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1"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1"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1"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1"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1"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DE5980" w:rsidRDefault="00EF1A81" w:rsidP="0088722E">
            <w:pPr>
              <w:rPr>
                <w:sz w:val="20"/>
                <w:szCs w:val="20"/>
              </w:rPr>
            </w:pPr>
            <w:r w:rsidRPr="00DE5980">
              <w:rPr>
                <w:sz w:val="20"/>
                <w:szCs w:val="20"/>
              </w:rPr>
              <w:t>4.4.5</w:t>
            </w:r>
          </w:p>
        </w:tc>
        <w:tc>
          <w:tcPr>
            <w:tcW w:w="8081" w:type="dxa"/>
            <w:shd w:val="clear" w:color="auto" w:fill="FFFFFF" w:themeFill="background1"/>
          </w:tcPr>
          <w:p w14:paraId="0E2D61EB" w14:textId="6C10ADBF" w:rsidR="00EF1A81" w:rsidRPr="00DE5980"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Removal of Annual Forecasting. Annual reporting introduced.</w:t>
            </w:r>
          </w:p>
        </w:tc>
      </w:tr>
      <w:tr w:rsidR="00EF1A81" w:rsidRPr="007F3094" w14:paraId="02D7D23D"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DE5980" w:rsidRDefault="00D77336" w:rsidP="0088722E">
            <w:pPr>
              <w:rPr>
                <w:sz w:val="20"/>
                <w:szCs w:val="20"/>
              </w:rPr>
            </w:pPr>
            <w:r w:rsidRPr="00DE5980">
              <w:rPr>
                <w:sz w:val="20"/>
                <w:szCs w:val="20"/>
              </w:rPr>
              <w:t>4.7.1</w:t>
            </w:r>
          </w:p>
        </w:tc>
        <w:tc>
          <w:tcPr>
            <w:tcW w:w="8081" w:type="dxa"/>
            <w:shd w:val="clear" w:color="auto" w:fill="FFFFFF" w:themeFill="background1"/>
          </w:tcPr>
          <w:p w14:paraId="60CBBB28" w14:textId="7361CEC1" w:rsidR="00EF1A81" w:rsidRPr="00DE5980"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Pacific engagement visa holder</w:t>
            </w:r>
          </w:p>
        </w:tc>
      </w:tr>
      <w:tr w:rsidR="00BE74F4" w:rsidRPr="007F3094" w14:paraId="15450251"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DE5980" w:rsidRDefault="00BE74F4" w:rsidP="0088722E">
            <w:pPr>
              <w:rPr>
                <w:sz w:val="20"/>
                <w:szCs w:val="20"/>
              </w:rPr>
            </w:pPr>
            <w:r w:rsidRPr="00DE5980">
              <w:rPr>
                <w:sz w:val="20"/>
                <w:szCs w:val="20"/>
              </w:rPr>
              <w:t>4.8.17</w:t>
            </w:r>
          </w:p>
        </w:tc>
        <w:tc>
          <w:tcPr>
            <w:tcW w:w="8081" w:type="dxa"/>
            <w:shd w:val="clear" w:color="auto" w:fill="FFFFFF" w:themeFill="background1"/>
          </w:tcPr>
          <w:p w14:paraId="5C0DB77C" w14:textId="44302743" w:rsidR="00BE74F4" w:rsidRPr="00DE5980"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Notification of data breaches</w:t>
            </w:r>
          </w:p>
        </w:tc>
      </w:tr>
      <w:tr w:rsidR="000F71EA" w:rsidRPr="007F3094" w14:paraId="294B9C88"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7F0D4F" w14:textId="030CC61B" w:rsidR="000F71EA" w:rsidRPr="00D456DC" w:rsidRDefault="007434DF" w:rsidP="0088722E">
            <w:pPr>
              <w:rPr>
                <w:sz w:val="20"/>
                <w:szCs w:val="20"/>
              </w:rPr>
            </w:pPr>
            <w:r w:rsidRPr="00D456DC">
              <w:rPr>
                <w:sz w:val="20"/>
                <w:szCs w:val="20"/>
              </w:rPr>
              <w:t>4.8.15</w:t>
            </w:r>
          </w:p>
        </w:tc>
        <w:tc>
          <w:tcPr>
            <w:tcW w:w="8081" w:type="dxa"/>
            <w:shd w:val="clear" w:color="auto" w:fill="FFFFFF" w:themeFill="background1"/>
          </w:tcPr>
          <w:p w14:paraId="6D2E6E55" w14:textId="2E7E71A8" w:rsidR="000F71EA" w:rsidRPr="00D456DC" w:rsidRDefault="00331A5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456DC">
              <w:rPr>
                <w:sz w:val="20"/>
                <w:szCs w:val="20"/>
              </w:rPr>
              <w:t>References to Administrative Appeals Tribunal amended to Administrative Review Tribunal</w:t>
            </w:r>
          </w:p>
        </w:tc>
      </w:tr>
      <w:tr w:rsidR="00644451" w:rsidRPr="007F3094" w14:paraId="4F18BDF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590C7D1" w14:textId="56343528" w:rsidR="00644451" w:rsidRPr="00F95EE5" w:rsidRDefault="00336168" w:rsidP="0088722E">
            <w:pPr>
              <w:rPr>
                <w:sz w:val="20"/>
                <w:szCs w:val="20"/>
              </w:rPr>
            </w:pPr>
            <w:r w:rsidRPr="00F95EE5">
              <w:rPr>
                <w:sz w:val="20"/>
                <w:szCs w:val="20"/>
              </w:rPr>
              <w:t>4.7.6</w:t>
            </w:r>
          </w:p>
        </w:tc>
        <w:tc>
          <w:tcPr>
            <w:tcW w:w="8081" w:type="dxa"/>
            <w:shd w:val="clear" w:color="auto" w:fill="FFFFFF" w:themeFill="background1"/>
          </w:tcPr>
          <w:p w14:paraId="6E4E5B7D" w14:textId="4272C88E" w:rsidR="00644451" w:rsidRPr="00F95EE5" w:rsidRDefault="00FF13CD" w:rsidP="00D456DC">
            <w:pPr>
              <w:cnfStyle w:val="000000000000" w:firstRow="0" w:lastRow="0" w:firstColumn="0" w:lastColumn="0" w:oddVBand="0" w:evenVBand="0" w:oddHBand="0" w:evenHBand="0" w:firstRowFirstColumn="0" w:firstRowLastColumn="0" w:lastRowFirstColumn="0" w:lastRowLastColumn="0"/>
              <w:rPr>
                <w:sz w:val="20"/>
                <w:szCs w:val="20"/>
              </w:rPr>
            </w:pPr>
            <w:r w:rsidRPr="00F95EE5">
              <w:rPr>
                <w:sz w:val="20"/>
                <w:szCs w:val="20"/>
              </w:rPr>
              <w:t>Technical changes to eCAF to mask TF</w:t>
            </w:r>
            <w:r w:rsidR="00C228AA" w:rsidRPr="00F95EE5">
              <w:rPr>
                <w:sz w:val="20"/>
                <w:szCs w:val="20"/>
              </w:rPr>
              <w:t>Ns.  Techn</w:t>
            </w:r>
            <w:r w:rsidR="00CC3ECA" w:rsidRPr="00F95EE5">
              <w:rPr>
                <w:sz w:val="20"/>
                <w:szCs w:val="20"/>
              </w:rPr>
              <w:t>ic</w:t>
            </w:r>
            <w:r w:rsidR="00C228AA" w:rsidRPr="00F95EE5">
              <w:rPr>
                <w:sz w:val="20"/>
                <w:szCs w:val="20"/>
              </w:rPr>
              <w:t>al changes to TCSI to retrieve TFNs from eCAF</w:t>
            </w:r>
            <w:r w:rsidRPr="00F95EE5">
              <w:rPr>
                <w:sz w:val="20"/>
                <w:szCs w:val="20"/>
              </w:rPr>
              <w:t xml:space="preserve"> </w:t>
            </w:r>
            <w:r w:rsidR="00CC3ECA" w:rsidRPr="00F95EE5">
              <w:rPr>
                <w:sz w:val="20"/>
                <w:szCs w:val="20"/>
              </w:rPr>
              <w:t>.</w:t>
            </w:r>
          </w:p>
        </w:tc>
      </w:tr>
      <w:tr w:rsidR="00881BE4" w:rsidRPr="007F3094" w14:paraId="5CC4CDC3"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37B35A0" w14:textId="559807E9" w:rsidR="00881BE4" w:rsidRPr="00F95EE5" w:rsidRDefault="00F37F40" w:rsidP="0088722E">
            <w:pPr>
              <w:rPr>
                <w:sz w:val="20"/>
                <w:szCs w:val="20"/>
              </w:rPr>
            </w:pPr>
            <w:r w:rsidRPr="00F95EE5">
              <w:rPr>
                <w:sz w:val="20"/>
                <w:szCs w:val="20"/>
              </w:rPr>
              <w:lastRenderedPageBreak/>
              <w:t>4.13.3</w:t>
            </w:r>
          </w:p>
        </w:tc>
        <w:tc>
          <w:tcPr>
            <w:tcW w:w="8081" w:type="dxa"/>
            <w:shd w:val="clear" w:color="auto" w:fill="FFFFFF" w:themeFill="background1"/>
          </w:tcPr>
          <w:p w14:paraId="18C51BB6" w14:textId="39EB074A" w:rsidR="00881BE4" w:rsidRPr="00F95EE5" w:rsidRDefault="00F37F40" w:rsidP="00D456DC">
            <w:pPr>
              <w:cnfStyle w:val="000000000000" w:firstRow="0" w:lastRow="0" w:firstColumn="0" w:lastColumn="0" w:oddVBand="0" w:evenVBand="0" w:oddHBand="0" w:evenHBand="0" w:firstRowFirstColumn="0" w:firstRowLastColumn="0" w:lastRowFirstColumn="0" w:lastRowLastColumn="0"/>
              <w:rPr>
                <w:sz w:val="20"/>
                <w:szCs w:val="20"/>
              </w:rPr>
            </w:pPr>
            <w:r w:rsidRPr="00F95EE5">
              <w:rPr>
                <w:sz w:val="20"/>
                <w:szCs w:val="20"/>
              </w:rPr>
              <w:t>Updated data reporting timeframe table to include advice on increasing student loan amounts</w:t>
            </w:r>
          </w:p>
        </w:tc>
      </w:tr>
      <w:tr w:rsidR="00411F03" w:rsidRPr="007F3094" w14:paraId="587EE479"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F7EE9A" w14:textId="1F0EB9EB" w:rsidR="00411F03" w:rsidRDefault="00411F03" w:rsidP="0088722E">
            <w:pPr>
              <w:rPr>
                <w:color w:val="0070C0"/>
                <w:sz w:val="20"/>
                <w:szCs w:val="20"/>
              </w:rPr>
            </w:pPr>
            <w:r>
              <w:rPr>
                <w:color w:val="0070C0"/>
                <w:sz w:val="20"/>
                <w:szCs w:val="20"/>
              </w:rPr>
              <w:t>4.13</w:t>
            </w:r>
          </w:p>
        </w:tc>
        <w:tc>
          <w:tcPr>
            <w:tcW w:w="8081" w:type="dxa"/>
            <w:shd w:val="clear" w:color="auto" w:fill="FFFFFF" w:themeFill="background1"/>
          </w:tcPr>
          <w:p w14:paraId="1C894092" w14:textId="3F20797C" w:rsidR="00411F03" w:rsidRDefault="00436C2A" w:rsidP="00D456DC">
            <w:pPr>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Reduced reporting requirements</w:t>
            </w:r>
            <w:r w:rsidR="00F95EE5">
              <w:rPr>
                <w:color w:val="0070C0"/>
                <w:sz w:val="20"/>
                <w:szCs w:val="20"/>
              </w:rPr>
              <w:t>. Providers only need to report students approved for a VET Student Loan, not eligible for a VET Student Loan as previously required.</w:t>
            </w:r>
          </w:p>
        </w:tc>
      </w:tr>
      <w:tr w:rsidR="00125164" w:rsidRPr="007F3094" w14:paraId="457E39AF" w14:textId="77777777" w:rsidTr="00881BE4">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322D4F7" w14:textId="7FEE36A6" w:rsidR="00125164" w:rsidRDefault="00646F0B" w:rsidP="0088722E">
            <w:pPr>
              <w:rPr>
                <w:color w:val="0070C0"/>
                <w:sz w:val="20"/>
                <w:szCs w:val="20"/>
              </w:rPr>
            </w:pPr>
            <w:r>
              <w:rPr>
                <w:color w:val="0070C0"/>
                <w:sz w:val="20"/>
                <w:szCs w:val="20"/>
              </w:rPr>
              <w:t>4.6.1 &amp; 4.7.3</w:t>
            </w:r>
          </w:p>
        </w:tc>
        <w:tc>
          <w:tcPr>
            <w:tcW w:w="8081" w:type="dxa"/>
            <w:shd w:val="clear" w:color="auto" w:fill="FFFFFF" w:themeFill="background1"/>
          </w:tcPr>
          <w:p w14:paraId="3A50B6B6" w14:textId="1D9A4624" w:rsidR="00125164" w:rsidRDefault="00646F0B" w:rsidP="00D456DC">
            <w:pPr>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 xml:space="preserve">Included reference to </w:t>
            </w:r>
            <w:r w:rsidRPr="00646F0B">
              <w:rPr>
                <w:color w:val="0070C0"/>
                <w:sz w:val="20"/>
                <w:szCs w:val="20"/>
              </w:rPr>
              <w:t>the Victorian Certificate of Education (VCE) Vocational Major (VM)</w:t>
            </w:r>
            <w:r>
              <w:rPr>
                <w:color w:val="0070C0"/>
                <w:sz w:val="20"/>
                <w:szCs w:val="20"/>
              </w:rPr>
              <w:t xml:space="preserve"> meeting the requirements of</w:t>
            </w:r>
            <w:r w:rsidR="00E305F3">
              <w:rPr>
                <w:color w:val="0070C0"/>
                <w:sz w:val="20"/>
                <w:szCs w:val="20"/>
              </w:rPr>
              <w:t xml:space="preserve"> the Australian Year 12 Ce</w:t>
            </w:r>
            <w:r w:rsidR="00D11F26">
              <w:rPr>
                <w:color w:val="0070C0"/>
                <w:sz w:val="20"/>
                <w:szCs w:val="20"/>
              </w:rPr>
              <w:t>r</w:t>
            </w:r>
            <w:r w:rsidR="00E305F3">
              <w:rPr>
                <w:color w:val="0070C0"/>
                <w:sz w:val="20"/>
                <w:szCs w:val="20"/>
              </w:rPr>
              <w:t>tificate.</w:t>
            </w:r>
          </w:p>
        </w:tc>
      </w:tr>
    </w:tbl>
    <w:p w14:paraId="691C8A01" w14:textId="77777777" w:rsidR="00AB2786" w:rsidRDefault="00AB2786" w:rsidP="002B58E1">
      <w:pPr>
        <w:pStyle w:val="Heading2"/>
        <w:numPr>
          <w:ilvl w:val="0"/>
          <w:numId w:val="0"/>
        </w:numPr>
        <w:sectPr w:rsidR="00AB2786" w:rsidSect="00C425A0">
          <w:footerReference w:type="default" r:id="rId11"/>
          <w:footerReference w:type="first" r:id="rId12"/>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94926112"/>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94926113"/>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94926114"/>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370ACF95" w14:textId="5471ED9F" w:rsidR="00EE0F9B" w:rsidRDefault="00EE0F9B" w:rsidP="00B36261"/>
    <w:p w14:paraId="31B5D537" w14:textId="77777777" w:rsidR="00571ED9" w:rsidRDefault="00571ED9" w:rsidP="008A057B">
      <w:pPr>
        <w:sectPr w:rsidR="00571ED9" w:rsidSect="00A67888">
          <w:footerReference w:type="first" r:id="rId13"/>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B34B0A7"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94926115"/>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94926116"/>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4EF9B52E"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A1011" w:rsidRPr="000A1011">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94926117"/>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65F33409"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A1011" w:rsidRPr="000A1011">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94926118"/>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D706EDA" w14:textId="77777777" w:rsidR="000A1011" w:rsidRPr="000A1011" w:rsidRDefault="00F00D2E" w:rsidP="000A1011">
      <w:pPr>
        <w:pStyle w:val="ListBullet"/>
        <w:ind w:left="284"/>
        <w:rPr>
          <w:rStyle w:val="IntenseEmphasis"/>
        </w:rPr>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p>
    <w:p w14:paraId="019A149F" w14:textId="4FA91939" w:rsidR="003B3ADD" w:rsidRPr="00C41E53" w:rsidRDefault="000A1011">
      <w:pPr>
        <w:pStyle w:val="ListBullet"/>
        <w:numPr>
          <w:ilvl w:val="0"/>
          <w:numId w:val="0"/>
        </w:numPr>
        <w:ind w:left="284"/>
      </w:pPr>
      <w:r w:rsidRPr="000A1011">
        <w:rPr>
          <w:rStyle w:val="IntenseEmphasis"/>
        </w:rPr>
        <w:t xml:space="preserve"> Approved courses and loan</w:t>
      </w:r>
      <w:r w:rsidRPr="0070750F">
        <w:t xml:space="preserve">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94926119"/>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590D4189"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0A1011" w:rsidRPr="000A1011">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0A1011" w:rsidRPr="000A1011">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94926120"/>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1FA4C61C"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0A1011">
        <w:rPr>
          <w:rStyle w:val="IntenseEmphasis"/>
        </w:rPr>
        <w:t>4.8</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94926121"/>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2FAE211C"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0A1011">
        <w:rPr>
          <w:rStyle w:val="IntenseEmphasis"/>
        </w:rPr>
        <w:t>4.4.9</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94926122"/>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94926123"/>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1402B545"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0A1011" w:rsidRPr="000A1011">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94926124"/>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F51826D" w14:textId="77777777" w:rsidR="000A1011" w:rsidRPr="000A1011" w:rsidRDefault="009448C6" w:rsidP="000A1011">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794C3AA5" w:rsidR="009448C6" w:rsidRDefault="000A1011" w:rsidP="0077314C">
      <w:pPr>
        <w:pStyle w:val="ListBullet"/>
        <w:numPr>
          <w:ilvl w:val="0"/>
          <w:numId w:val="0"/>
        </w:numPr>
        <w:ind w:left="284"/>
      </w:pPr>
      <w:r w:rsidRPr="000A1011">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94926125"/>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07336017"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0A1011" w:rsidRPr="000A1011">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94926126"/>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54938B44"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0A1011" w:rsidRPr="000A1011">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94926127"/>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94926128"/>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4141C908"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A1011" w:rsidRPr="000A1011">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94926129"/>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420AFE81"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A1011" w:rsidRPr="000A1011">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94926130"/>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07A6EA75"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A1011" w:rsidRPr="000A1011">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94926131"/>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2F185741"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A1011" w:rsidRPr="000A1011">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94926132"/>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94926133"/>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336875">
      <w:pPr>
        <w:pStyle w:val="ListBullet"/>
        <w:numPr>
          <w:ilvl w:val="1"/>
          <w:numId w:val="74"/>
        </w:numPr>
        <w:rPr>
          <w:rFonts w:cstheme="minorHAnsi"/>
          <w:i/>
          <w:iCs/>
        </w:rPr>
      </w:pPr>
      <w:hyperlink r:id="rId15" w:history="1">
        <w:r w:rsidRPr="00336875">
          <w:rPr>
            <w:rStyle w:val="Hyperlink"/>
            <w:i/>
            <w:iCs/>
          </w:rPr>
          <w:t>VET Student Loans Act 2016</w:t>
        </w:r>
      </w:hyperlink>
      <w:r w:rsidRPr="00336875">
        <w:rPr>
          <w:rFonts w:cstheme="minorHAnsi"/>
          <w:i/>
          <w:iCs/>
        </w:rPr>
        <w:t xml:space="preserve"> </w:t>
      </w:r>
    </w:p>
    <w:p w14:paraId="305EFD5F" w14:textId="77777777" w:rsidR="00336875" w:rsidRPr="00D82E81" w:rsidRDefault="00336875">
      <w:pPr>
        <w:pStyle w:val="ListBullet"/>
        <w:numPr>
          <w:ilvl w:val="1"/>
          <w:numId w:val="74"/>
        </w:numPr>
      </w:pPr>
      <w:hyperlink r:id="rId16" w:history="1">
        <w:r w:rsidRPr="00D82E81">
          <w:rPr>
            <w:rStyle w:val="Hyperlink"/>
          </w:rPr>
          <w:t>VET Student Loans (Approved Course Provider Application Fee) Determination 2017</w:t>
        </w:r>
      </w:hyperlink>
    </w:p>
    <w:p w14:paraId="356EEE78" w14:textId="77777777" w:rsidR="00983AE6" w:rsidRPr="00336875" w:rsidRDefault="00983AE6">
      <w:pPr>
        <w:pStyle w:val="ListBullet"/>
        <w:numPr>
          <w:ilvl w:val="1"/>
          <w:numId w:val="74"/>
        </w:numPr>
        <w:rPr>
          <w:i/>
          <w:iCs/>
        </w:rPr>
      </w:pPr>
      <w:hyperlink r:id="rId17" w:history="1">
        <w:r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336875">
      <w:pPr>
        <w:pStyle w:val="ListBullet"/>
        <w:numPr>
          <w:ilvl w:val="1"/>
          <w:numId w:val="74"/>
        </w:numPr>
      </w:pPr>
      <w:hyperlink r:id="rId18" w:history="1">
        <w:r w:rsidRPr="00D82E81">
          <w:rPr>
            <w:rStyle w:val="Hyperlink"/>
          </w:rPr>
          <w:t>VET Student Loans (Charges) Regulations 2017</w:t>
        </w:r>
      </w:hyperlink>
      <w:r w:rsidRPr="00D82E81" w:rsidDel="00640D3B">
        <w:t xml:space="preserve"> </w:t>
      </w:r>
    </w:p>
    <w:p w14:paraId="100EFE34" w14:textId="77777777" w:rsidR="00336875" w:rsidRPr="007A0AFD" w:rsidRDefault="00336875">
      <w:pPr>
        <w:pStyle w:val="ListBullet"/>
        <w:numPr>
          <w:ilvl w:val="1"/>
          <w:numId w:val="74"/>
        </w:numPr>
        <w:rPr>
          <w:rStyle w:val="Hyperlink"/>
        </w:rPr>
      </w:pPr>
      <w:hyperlink r:id="rId19" w:history="1">
        <w:r w:rsidRPr="00D82E81">
          <w:rPr>
            <w:rStyle w:val="Hyperlink"/>
          </w:rPr>
          <w:t>VET Student Loans (Courses and Loan Caps) Determination 2016</w:t>
        </w:r>
      </w:hyperlink>
      <w:r w:rsidRPr="007A0AFD">
        <w:rPr>
          <w:rStyle w:val="Hyperlink"/>
        </w:rPr>
        <w:t xml:space="preserve"> </w:t>
      </w:r>
    </w:p>
    <w:p w14:paraId="36CD8D2D" w14:textId="77777777" w:rsidR="00336875" w:rsidRPr="007A0AFD" w:rsidRDefault="00336875">
      <w:pPr>
        <w:pStyle w:val="ListBullet"/>
        <w:numPr>
          <w:ilvl w:val="1"/>
          <w:numId w:val="74"/>
        </w:numPr>
        <w:rPr>
          <w:rStyle w:val="Hyperlink"/>
        </w:rPr>
      </w:pPr>
      <w:hyperlink r:id="rId20" w:history="1">
        <w:r w:rsidRPr="00D82E81">
          <w:rPr>
            <w:rStyle w:val="Hyperlink"/>
          </w:rPr>
          <w:t>VET Student Loans (External Dispute Resolution Scheme) Specification 2017</w:t>
        </w:r>
      </w:hyperlink>
      <w:r w:rsidRPr="007A0AFD" w:rsidDel="00640D3B">
        <w:rPr>
          <w:rStyle w:val="Hyperlink"/>
        </w:rPr>
        <w:t xml:space="preserve"> </w:t>
      </w:r>
    </w:p>
    <w:p w14:paraId="7BBF309B" w14:textId="77777777" w:rsidR="00983AE6" w:rsidRPr="00336875" w:rsidRDefault="00983AE6">
      <w:pPr>
        <w:pStyle w:val="ListBullet"/>
        <w:numPr>
          <w:ilvl w:val="1"/>
          <w:numId w:val="74"/>
        </w:numPr>
        <w:rPr>
          <w:rFonts w:cstheme="minorHAnsi"/>
          <w:i/>
          <w:iCs/>
        </w:rPr>
      </w:pPr>
      <w:hyperlink r:id="rId21" w:history="1">
        <w:r w:rsidRPr="00D82E81">
          <w:rPr>
            <w:rStyle w:val="Hyperlink"/>
          </w:rPr>
          <w:t>VET Student Loans Rules 2016</w:t>
        </w:r>
      </w:hyperlink>
      <w:r w:rsidR="00640D3B" w:rsidRPr="00336875" w:rsidDel="00640D3B">
        <w:rPr>
          <w:i/>
          <w:iCs/>
        </w:rPr>
        <w:t xml:space="preserve"> </w:t>
      </w:r>
    </w:p>
    <w:p w14:paraId="0C94081A" w14:textId="2B9A3423" w:rsidR="0017521B" w:rsidRDefault="0017521B">
      <w:pPr>
        <w:pStyle w:val="ListBullet"/>
        <w:numPr>
          <w:ilvl w:val="1"/>
          <w:numId w:val="74"/>
        </w:numPr>
        <w:rPr>
          <w:rStyle w:val="Hyperlink"/>
          <w:i/>
          <w:iCs/>
        </w:rPr>
      </w:pPr>
      <w:hyperlink r:id="rId22" w:history="1">
        <w:r w:rsidRPr="00336875">
          <w:rPr>
            <w:rStyle w:val="Hyperlink"/>
            <w:i/>
            <w:iCs/>
          </w:rPr>
          <w:t>VET Student Loans (VSL Tuition Protection Levy) Act 2020</w:t>
        </w:r>
      </w:hyperlink>
    </w:p>
    <w:p w14:paraId="55CEEA1F" w14:textId="325A4E07" w:rsidR="00080D94" w:rsidRPr="00D82E81" w:rsidRDefault="00080D94">
      <w:pPr>
        <w:pStyle w:val="ListBullet"/>
        <w:numPr>
          <w:ilvl w:val="1"/>
          <w:numId w:val="74"/>
        </w:numPr>
        <w:rPr>
          <w:rStyle w:val="Hyperlink"/>
        </w:rPr>
      </w:pPr>
      <w:hyperlink r:id="rId23" w:history="1">
        <w:r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7A0AFD">
      <w:pPr>
        <w:pStyle w:val="ListBullet"/>
        <w:numPr>
          <w:ilvl w:val="1"/>
          <w:numId w:val="74"/>
        </w:numPr>
        <w:rPr>
          <w:i/>
          <w:iCs/>
        </w:rPr>
      </w:pPr>
      <w:hyperlink r:id="rId24" w:history="1">
        <w:r w:rsidRPr="00080D94">
          <w:rPr>
            <w:rStyle w:val="Hyperlink"/>
            <w:i/>
            <w:iCs/>
          </w:rPr>
          <w:t>VET Student Loans (Consequential Amendments and Transitional Provisions) Act 2016</w:t>
        </w:r>
      </w:hyperlink>
    </w:p>
    <w:p w14:paraId="10D3B2ED" w14:textId="77777777" w:rsidR="007A0AFD" w:rsidRPr="00F27571" w:rsidRDefault="007A0AFD">
      <w:pPr>
        <w:pStyle w:val="ListBullet"/>
        <w:numPr>
          <w:ilvl w:val="1"/>
          <w:numId w:val="74"/>
        </w:numPr>
        <w:rPr>
          <w:rStyle w:val="Hyperlink"/>
          <w:bCs w:val="0"/>
          <w:color w:val="auto"/>
          <w:u w:val="none"/>
        </w:rPr>
      </w:pPr>
      <w:hyperlink r:id="rId25" w:history="1">
        <w:r w:rsidRPr="00D82E81">
          <w:rPr>
            <w:rStyle w:val="Hyperlink"/>
          </w:rPr>
          <w:t>VET Student Loans (Consequential Amendments and Transitional Provisions) Rule 2016</w:t>
        </w:r>
      </w:hyperlink>
    </w:p>
    <w:p w14:paraId="2483EFE1" w14:textId="716DA866" w:rsidR="007A0AFD" w:rsidRDefault="007A0AFD">
      <w:pPr>
        <w:pStyle w:val="ListBullet"/>
        <w:numPr>
          <w:ilvl w:val="1"/>
          <w:numId w:val="74"/>
        </w:numPr>
        <w:rPr>
          <w:rStyle w:val="Hyperlink"/>
          <w:i/>
          <w:iCs/>
        </w:rPr>
      </w:pPr>
      <w:hyperlink r:id="rId26" w:history="1">
        <w:r w:rsidRPr="007A0AFD">
          <w:rPr>
            <w:rStyle w:val="Hyperlink"/>
            <w:i/>
            <w:iCs/>
          </w:rPr>
          <w:t>VET Student Payment Arrangements (Miscellaneous Amendments) Act 2021</w:t>
        </w:r>
      </w:hyperlink>
    </w:p>
    <w:p w14:paraId="69B185A5" w14:textId="4E448A8D" w:rsidR="007A0AFD" w:rsidRPr="007A0AFD" w:rsidRDefault="007A0AFD">
      <w:pPr>
        <w:pStyle w:val="ListBullet"/>
        <w:numPr>
          <w:ilvl w:val="1"/>
          <w:numId w:val="74"/>
        </w:numPr>
        <w:rPr>
          <w:i/>
        </w:rPr>
      </w:pPr>
      <w:hyperlink r:id="rId27" w:history="1">
        <w:r w:rsidRPr="00D82E81">
          <w:rPr>
            <w:rStyle w:val="Hyperlink"/>
          </w:rPr>
          <w:t>VET Student Loans (VSL Tuition Protection Levy) (Risk Rated Premium and Special Tuition Protection Components</w:t>
        </w:r>
        <w:r w:rsidR="00484442">
          <w:rPr>
            <w:rStyle w:val="Hyperlink"/>
          </w:rPr>
          <w:t>)</w:t>
        </w:r>
        <w:r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7A0AFD">
      <w:pPr>
        <w:pStyle w:val="ListBullet"/>
        <w:numPr>
          <w:ilvl w:val="1"/>
          <w:numId w:val="74"/>
        </w:numPr>
        <w:rPr>
          <w:rStyle w:val="Hyperlink"/>
        </w:rPr>
      </w:pPr>
      <w:hyperlink r:id="rId28" w:history="1">
        <w:r w:rsidRPr="00336875">
          <w:rPr>
            <w:rStyle w:val="Hyperlink"/>
            <w:i/>
            <w:iCs/>
          </w:rPr>
          <w:t>Higher Education Support Act 2003</w:t>
        </w:r>
      </w:hyperlink>
      <w:r w:rsidRPr="007A0AFD">
        <w:rPr>
          <w:rStyle w:val="Hyperlink"/>
        </w:rPr>
        <w:t xml:space="preserve"> </w:t>
      </w:r>
    </w:p>
    <w:p w14:paraId="4E979C4B" w14:textId="77777777" w:rsidR="007A0AFD" w:rsidRPr="00336875" w:rsidRDefault="007A0AFD">
      <w:pPr>
        <w:pStyle w:val="ListBullet"/>
        <w:numPr>
          <w:ilvl w:val="1"/>
          <w:numId w:val="74"/>
        </w:numPr>
        <w:rPr>
          <w:i/>
          <w:iCs/>
        </w:rPr>
      </w:pPr>
      <w:hyperlink r:id="rId29" w:history="1">
        <w:r w:rsidRPr="00D7660A">
          <w:rPr>
            <w:rStyle w:val="Hyperlink"/>
            <w:i/>
            <w:iCs/>
          </w:rPr>
          <w:t>Registered Training Organisations (RTOs) 2015</w:t>
        </w:r>
      </w:hyperlink>
    </w:p>
    <w:p w14:paraId="2953CB54" w14:textId="77777777" w:rsidR="007A0AFD" w:rsidRPr="00D82E81" w:rsidRDefault="007A0AFD">
      <w:pPr>
        <w:pStyle w:val="ListBullet"/>
        <w:numPr>
          <w:ilvl w:val="1"/>
          <w:numId w:val="74"/>
        </w:numPr>
        <w:rPr>
          <w:b/>
          <w:bCs/>
          <w:u w:val="single"/>
        </w:rPr>
      </w:pPr>
      <w:hyperlink r:id="rId30" w:history="1">
        <w:r w:rsidRPr="00D82E81">
          <w:rPr>
            <w:rStyle w:val="Hyperlink"/>
          </w:rPr>
          <w:t>Standards for VET Accredited Courses 2021</w:t>
        </w:r>
      </w:hyperlink>
    </w:p>
    <w:p w14:paraId="0EAC2671" w14:textId="77777777" w:rsidR="007A0AFD" w:rsidRPr="007A0AFD" w:rsidRDefault="007A0AFD">
      <w:pPr>
        <w:pStyle w:val="ListBullet"/>
        <w:numPr>
          <w:ilvl w:val="1"/>
          <w:numId w:val="74"/>
        </w:numPr>
        <w:rPr>
          <w:rStyle w:val="Hyperlink"/>
          <w:b/>
          <w:iCs/>
          <w:color w:val="auto"/>
        </w:rPr>
      </w:pPr>
      <w:hyperlink r:id="rId31" w:history="1">
        <w:r w:rsidRPr="007A0AFD">
          <w:rPr>
            <w:rStyle w:val="Hyperlink"/>
          </w:rPr>
          <w:t>Standards</w:t>
        </w:r>
        <w:r w:rsidRPr="007A0AFD">
          <w:rPr>
            <w:rStyle w:val="Hyperlink"/>
            <w:iCs/>
          </w:rPr>
          <w:t xml:space="preserve"> for VET Regulators 2015</w:t>
        </w:r>
      </w:hyperlink>
    </w:p>
    <w:p w14:paraId="7D4B771E" w14:textId="77777777" w:rsidR="007A0AFD" w:rsidRPr="007A48D4" w:rsidRDefault="007A0AFD">
      <w:pPr>
        <w:pStyle w:val="ListBullet"/>
        <w:numPr>
          <w:ilvl w:val="1"/>
          <w:numId w:val="74"/>
        </w:numPr>
        <w:rPr>
          <w:b/>
          <w:bCs/>
          <w:i/>
          <w:iCs/>
          <w:u w:val="single"/>
        </w:rPr>
      </w:pPr>
      <w:hyperlink r:id="rId32" w:history="1">
        <w:r w:rsidRPr="00336875">
          <w:rPr>
            <w:rStyle w:val="Hyperlink"/>
            <w:i/>
            <w:iCs/>
          </w:rPr>
          <w:t>Student Identifier Act 2014</w:t>
        </w:r>
      </w:hyperlink>
      <w:r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3"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983AE6" w:rsidP="00861728">
      <w:pPr>
        <w:pStyle w:val="ListBullet"/>
        <w:ind w:left="284"/>
      </w:pPr>
      <w:hyperlink r:id="rId34" w:history="1">
        <w:r w:rsidRPr="008232E4">
          <w:rPr>
            <w:rStyle w:val="Hyperlink"/>
          </w:rPr>
          <w:t>MySkills</w:t>
        </w:r>
      </w:hyperlink>
      <w:r w:rsidR="0087533C" w:rsidRPr="00E90172" w:rsidDel="0087533C">
        <w:t xml:space="preserve"> </w:t>
      </w:r>
    </w:p>
    <w:p w14:paraId="422079F9" w14:textId="6BA99DC6" w:rsidR="00150E3E" w:rsidRPr="00125A2D" w:rsidRDefault="00150E3E" w:rsidP="00861728">
      <w:pPr>
        <w:pStyle w:val="ListBullet"/>
        <w:ind w:left="284"/>
        <w:rPr>
          <w:rStyle w:val="Hyperlink"/>
        </w:rPr>
      </w:pPr>
      <w:hyperlink r:id="rId35" w:history="1">
        <w:r w:rsidRPr="00125A2D">
          <w:rPr>
            <w:rStyle w:val="Hyperlink"/>
          </w:rPr>
          <w:t>Your Career</w:t>
        </w:r>
      </w:hyperlink>
    </w:p>
    <w:p w14:paraId="36E25817" w14:textId="77777777" w:rsidR="0017521B" w:rsidRPr="00AE43BD" w:rsidRDefault="00983AE6" w:rsidP="00861728">
      <w:pPr>
        <w:pStyle w:val="ListBullet"/>
        <w:ind w:left="284"/>
        <w:rPr>
          <w:color w:val="24206B"/>
          <w:u w:val="single"/>
        </w:rPr>
      </w:pPr>
      <w:hyperlink r:id="rId36" w:history="1">
        <w:r w:rsidRPr="0017521B">
          <w:rPr>
            <w:rStyle w:val="Hyperlink"/>
          </w:rPr>
          <w:t>Study</w:t>
        </w:r>
        <w:r w:rsidRPr="00AF72F8">
          <w:rPr>
            <w:rStyle w:val="Hyperlink"/>
          </w:rPr>
          <w:t xml:space="preserve"> </w:t>
        </w:r>
        <w:r w:rsidRPr="0017521B">
          <w:rPr>
            <w:rStyle w:val="Hyperlink"/>
          </w:rPr>
          <w:t>Assist</w:t>
        </w:r>
      </w:hyperlink>
      <w:r w:rsidR="0087533C" w:rsidRPr="00E90172" w:rsidDel="0087533C">
        <w:t xml:space="preserve"> </w:t>
      </w:r>
    </w:p>
    <w:p w14:paraId="36D459E1" w14:textId="44E6CE4A" w:rsidR="00915C68" w:rsidRPr="0017521B" w:rsidRDefault="00D560A3" w:rsidP="00861728">
      <w:pPr>
        <w:pStyle w:val="ListBullet"/>
        <w:ind w:left="284"/>
        <w:rPr>
          <w:rStyle w:val="Hyperlink"/>
          <w:b/>
        </w:rPr>
      </w:pPr>
      <w:hyperlink r:id="rId37" w:history="1">
        <w:r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6809942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w:t>
      </w:r>
      <w:r w:rsidR="00253584">
        <w:t>enquiry fo</w:t>
      </w:r>
      <w:r w:rsidR="008A5D3D">
        <w:t xml:space="preserve">rm </w:t>
      </w:r>
      <w:r w:rsidR="00AE43BD" w:rsidRPr="00E03E53">
        <w:t>at</w:t>
      </w:r>
      <w:r w:rsidR="00AE43BD" w:rsidRPr="00AE43BD">
        <w:t xml:space="preserve"> </w:t>
      </w:r>
      <w:hyperlink r:id="rId38" w:history="1">
        <w:bookmarkStart w:id="304" w:name="_Hlk180484490"/>
        <w:r w:rsidR="002E7FAD" w:rsidRPr="00091626">
          <w:rPr>
            <w:rStyle w:val="Hyperlink"/>
          </w:rPr>
          <w:t>Provider Enquiries</w:t>
        </w:r>
        <w:bookmarkEnd w:id="304"/>
        <w:r w:rsidR="002E7FAD" w:rsidRPr="002E7FAD">
          <w:t>.</w:t>
        </w:r>
      </w:hyperlink>
      <w:r w:rsidR="002E7FAD">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5" w:name="_1.5_Glossary"/>
      <w:bookmarkEnd w:id="305"/>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6" w:name="_Toc194926134"/>
      <w:r w:rsidRPr="003E3AF6">
        <w:lastRenderedPageBreak/>
        <w:t>Glossary</w:t>
      </w:r>
      <w:bookmarkEnd w:id="306"/>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12AA0" w:rsidRPr="00736F23" w14:paraId="52786D4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66CA140" w14:textId="586E62B5" w:rsidR="00912AA0" w:rsidRPr="0050179D" w:rsidRDefault="00912AA0" w:rsidP="005F300B">
            <w:pPr>
              <w:rPr>
                <w:rFonts w:cstheme="minorHAnsi"/>
              </w:rPr>
            </w:pPr>
            <w:r>
              <w:rPr>
                <w:rFonts w:cstheme="minorHAnsi"/>
              </w:rPr>
              <w:t>AAT</w:t>
            </w:r>
          </w:p>
        </w:tc>
        <w:tc>
          <w:tcPr>
            <w:tcW w:w="7195" w:type="dxa"/>
          </w:tcPr>
          <w:p w14:paraId="0072E2EE" w14:textId="785ECA35" w:rsidR="00912AA0" w:rsidRPr="0050179D" w:rsidRDefault="00912AA0" w:rsidP="005F300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Administrative Appeals Tribunal – ceased in 2024</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740E83" w:rsidRPr="00736F23" w14:paraId="7160D0E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01B60FF" w14:textId="346DDDA8" w:rsidR="00740E83" w:rsidRPr="0050179D" w:rsidRDefault="00740E83" w:rsidP="00740E83">
            <w:pPr>
              <w:rPr>
                <w:rFonts w:cstheme="minorHAnsi"/>
              </w:rPr>
            </w:pPr>
            <w:r>
              <w:rPr>
                <w:rFonts w:cstheme="minorHAnsi"/>
              </w:rPr>
              <w:t>ART</w:t>
            </w:r>
          </w:p>
        </w:tc>
        <w:tc>
          <w:tcPr>
            <w:tcW w:w="7195" w:type="dxa"/>
          </w:tcPr>
          <w:p w14:paraId="65651198" w14:textId="75DD4501"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Administrative </w:t>
            </w:r>
            <w:r>
              <w:rPr>
                <w:rFonts w:cstheme="minorHAnsi"/>
              </w:rPr>
              <w:t>Review</w:t>
            </w:r>
            <w:r w:rsidRPr="0050179D">
              <w:rPr>
                <w:rFonts w:cstheme="minorHAnsi"/>
              </w:rPr>
              <w:t xml:space="preserve"> Tribunal</w:t>
            </w:r>
          </w:p>
        </w:tc>
      </w:tr>
      <w:tr w:rsidR="00740E83"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740E83" w:rsidRPr="0050179D" w:rsidRDefault="00740E83" w:rsidP="00740E83">
            <w:pPr>
              <w:rPr>
                <w:rFonts w:cstheme="minorHAnsi"/>
              </w:rPr>
            </w:pPr>
            <w:r w:rsidRPr="0050179D">
              <w:rPr>
                <w:rFonts w:cstheme="minorHAnsi"/>
              </w:rPr>
              <w:t>ASQA</w:t>
            </w:r>
          </w:p>
        </w:tc>
        <w:tc>
          <w:tcPr>
            <w:tcW w:w="7195" w:type="dxa"/>
          </w:tcPr>
          <w:p w14:paraId="6607386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740E83"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740E83" w:rsidRPr="0050179D" w:rsidRDefault="00740E83" w:rsidP="00740E83">
            <w:pPr>
              <w:rPr>
                <w:rFonts w:cstheme="minorHAnsi"/>
              </w:rPr>
            </w:pPr>
            <w:r w:rsidRPr="0050179D">
              <w:rPr>
                <w:rFonts w:cstheme="minorHAnsi"/>
              </w:rPr>
              <w:t>ATO</w:t>
            </w:r>
          </w:p>
        </w:tc>
        <w:tc>
          <w:tcPr>
            <w:tcW w:w="7195" w:type="dxa"/>
          </w:tcPr>
          <w:p w14:paraId="50A277D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40E83"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40E83" w:rsidRPr="003E040C" w:rsidRDefault="00740E83" w:rsidP="00740E83">
            <w:pPr>
              <w:rPr>
                <w:rFonts w:cstheme="minorHAnsi"/>
              </w:rPr>
            </w:pPr>
            <w:r w:rsidRPr="003E040C">
              <w:rPr>
                <w:rFonts w:cstheme="minorHAnsi"/>
              </w:rPr>
              <w:t>AVETMISS</w:t>
            </w:r>
          </w:p>
        </w:tc>
        <w:tc>
          <w:tcPr>
            <w:tcW w:w="7195" w:type="dxa"/>
          </w:tcPr>
          <w:p w14:paraId="6A3B3F02" w14:textId="110CB57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740E83"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740E83" w:rsidRPr="0050179D" w:rsidRDefault="00740E83" w:rsidP="00740E83">
            <w:pPr>
              <w:rPr>
                <w:rFonts w:cstheme="minorHAnsi"/>
              </w:rPr>
            </w:pPr>
            <w:r w:rsidRPr="0050179D">
              <w:rPr>
                <w:rFonts w:cstheme="minorHAnsi"/>
              </w:rPr>
              <w:t>business day</w:t>
            </w:r>
          </w:p>
        </w:tc>
        <w:tc>
          <w:tcPr>
            <w:tcW w:w="7195" w:type="dxa"/>
          </w:tcPr>
          <w:p w14:paraId="66CE7FB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ny day other than a Saturday, a Sunday, or a public holiday in the place in which the relevant act is to be or may be done</w:t>
            </w:r>
          </w:p>
        </w:tc>
      </w:tr>
      <w:tr w:rsidR="00740E83"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740E83" w:rsidRPr="0050179D" w:rsidRDefault="00740E83" w:rsidP="00740E83">
            <w:pPr>
              <w:rPr>
                <w:rFonts w:cstheme="minorHAnsi"/>
              </w:rPr>
            </w:pPr>
            <w:r w:rsidRPr="0050179D">
              <w:rPr>
                <w:rFonts w:cstheme="minorHAnsi"/>
              </w:rPr>
              <w:t>CAN</w:t>
            </w:r>
          </w:p>
        </w:tc>
        <w:tc>
          <w:tcPr>
            <w:tcW w:w="7195" w:type="dxa"/>
          </w:tcPr>
          <w:p w14:paraId="09083E1C"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740E83"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740E83" w:rsidRPr="0050179D" w:rsidRDefault="00740E83" w:rsidP="00740E83">
            <w:pPr>
              <w:rPr>
                <w:rFonts w:cstheme="minorHAnsi"/>
              </w:rPr>
            </w:pPr>
            <w:r w:rsidRPr="0050179D">
              <w:rPr>
                <w:rFonts w:cstheme="minorHAnsi"/>
              </w:rPr>
              <w:t>census day</w:t>
            </w:r>
          </w:p>
        </w:tc>
        <w:tc>
          <w:tcPr>
            <w:tcW w:w="7195" w:type="dxa"/>
          </w:tcPr>
          <w:p w14:paraId="465207C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 xml:space="preserve"> date by which enrolment may be cancelled without incurring tuition fees for the course or the part of the course</w:t>
            </w:r>
            <w:r>
              <w:rPr>
                <w:rFonts w:cstheme="minorHAnsi"/>
              </w:rPr>
              <w:t>. See also section on census days in this manual.</w:t>
            </w:r>
          </w:p>
        </w:tc>
      </w:tr>
      <w:tr w:rsidR="00740E83"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740E83" w:rsidRPr="0050179D" w:rsidRDefault="00740E83" w:rsidP="00740E83">
            <w:pPr>
              <w:rPr>
                <w:rFonts w:cstheme="minorHAnsi"/>
              </w:rPr>
            </w:pPr>
            <w:r w:rsidRPr="0050179D">
              <w:rPr>
                <w:rFonts w:cstheme="minorHAnsi"/>
              </w:rPr>
              <w:t>CHESSN</w:t>
            </w:r>
          </w:p>
        </w:tc>
        <w:tc>
          <w:tcPr>
            <w:tcW w:w="7195" w:type="dxa"/>
          </w:tcPr>
          <w:p w14:paraId="0B39F12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740E83"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740E83" w:rsidRPr="0050179D" w:rsidRDefault="00740E83" w:rsidP="00740E83">
            <w:pPr>
              <w:rPr>
                <w:rFonts w:cstheme="minorHAnsi"/>
              </w:rPr>
            </w:pPr>
            <w:r>
              <w:rPr>
                <w:rFonts w:cstheme="minorHAnsi"/>
              </w:rPr>
              <w:t>c</w:t>
            </w:r>
            <w:r w:rsidRPr="0050179D">
              <w:rPr>
                <w:rFonts w:cstheme="minorHAnsi"/>
              </w:rPr>
              <w:t>ourse</w:t>
            </w:r>
          </w:p>
        </w:tc>
        <w:tc>
          <w:tcPr>
            <w:tcW w:w="7195" w:type="dxa"/>
          </w:tcPr>
          <w:p w14:paraId="3B647DE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740E83"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740E83" w:rsidRPr="0050179D" w:rsidRDefault="00740E83" w:rsidP="00740E83">
            <w:pPr>
              <w:rPr>
                <w:rFonts w:cstheme="minorHAnsi"/>
              </w:rPr>
            </w:pPr>
            <w:r>
              <w:rPr>
                <w:rFonts w:cstheme="minorHAnsi"/>
              </w:rPr>
              <w:t>Department</w:t>
            </w:r>
          </w:p>
        </w:tc>
        <w:tc>
          <w:tcPr>
            <w:tcW w:w="7195" w:type="dxa"/>
          </w:tcPr>
          <w:p w14:paraId="43F8D210" w14:textId="057AC31F"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Pr="001C0A02">
              <w:rPr>
                <w:rFonts w:cstheme="minorHAnsi"/>
              </w:rPr>
              <w:t>Department of Employment</w:t>
            </w:r>
            <w:r>
              <w:rPr>
                <w:rFonts w:cstheme="minorHAnsi"/>
              </w:rPr>
              <w:t xml:space="preserve"> and Workplace Relations</w:t>
            </w:r>
          </w:p>
        </w:tc>
      </w:tr>
      <w:tr w:rsidR="00740E83"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740E83" w:rsidRPr="0050179D" w:rsidRDefault="00740E83" w:rsidP="00740E83">
            <w:pPr>
              <w:rPr>
                <w:rFonts w:cstheme="minorHAnsi"/>
              </w:rPr>
            </w:pPr>
            <w:r>
              <w:rPr>
                <w:rFonts w:cstheme="minorHAnsi"/>
              </w:rPr>
              <w:t>eCAF</w:t>
            </w:r>
          </w:p>
        </w:tc>
        <w:tc>
          <w:tcPr>
            <w:tcW w:w="7195" w:type="dxa"/>
          </w:tcPr>
          <w:p w14:paraId="2A6F7D7A" w14:textId="1452D6A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Commonwealth Assistance Form – the electronic application form for VSL.</w:t>
            </w:r>
          </w:p>
        </w:tc>
      </w:tr>
      <w:tr w:rsidR="00740E83"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740E83" w:rsidRPr="0050179D" w:rsidRDefault="00740E83" w:rsidP="00740E83">
            <w:pPr>
              <w:rPr>
                <w:rFonts w:cstheme="minorHAnsi"/>
              </w:rPr>
            </w:pPr>
            <w:r w:rsidRPr="0050179D">
              <w:rPr>
                <w:rFonts w:cstheme="minorHAnsi"/>
              </w:rPr>
              <w:t>EFTSL</w:t>
            </w:r>
          </w:p>
        </w:tc>
        <w:tc>
          <w:tcPr>
            <w:tcW w:w="7195" w:type="dxa"/>
          </w:tcPr>
          <w:p w14:paraId="7DB5976E"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Pr>
                <w:rFonts w:cstheme="minorHAnsi"/>
              </w:rPr>
              <w:t>d</w:t>
            </w:r>
          </w:p>
        </w:tc>
      </w:tr>
      <w:tr w:rsidR="00740E83"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740E83" w:rsidRPr="0050179D" w:rsidRDefault="00740E83" w:rsidP="00740E83">
            <w:pPr>
              <w:rPr>
                <w:rFonts w:cstheme="minorHAnsi"/>
              </w:rPr>
            </w:pPr>
            <w:r w:rsidRPr="0050179D">
              <w:rPr>
                <w:rFonts w:cstheme="minorHAnsi"/>
              </w:rPr>
              <w:t>ETA</w:t>
            </w:r>
          </w:p>
        </w:tc>
        <w:tc>
          <w:tcPr>
            <w:tcW w:w="7195" w:type="dxa"/>
          </w:tcPr>
          <w:p w14:paraId="0DC3477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740E83"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740E83" w:rsidRPr="0050179D" w:rsidRDefault="00740E83" w:rsidP="00740E83">
            <w:pPr>
              <w:rPr>
                <w:rFonts w:cstheme="minorHAnsi"/>
              </w:rPr>
            </w:pPr>
            <w:r w:rsidRPr="0050179D">
              <w:rPr>
                <w:rFonts w:cstheme="minorHAnsi"/>
              </w:rPr>
              <w:t>HEIMS</w:t>
            </w:r>
          </w:p>
        </w:tc>
        <w:tc>
          <w:tcPr>
            <w:tcW w:w="7195" w:type="dxa"/>
          </w:tcPr>
          <w:p w14:paraId="746B2D72" w14:textId="7BF8CAA8"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Pr>
                <w:rFonts w:cstheme="minorHAnsi"/>
              </w:rPr>
              <w:t xml:space="preserve"> – the Department’s reporting system used prior to TCSI.</w:t>
            </w:r>
          </w:p>
        </w:tc>
      </w:tr>
      <w:tr w:rsidR="00740E83"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740E83" w:rsidRPr="0050179D" w:rsidRDefault="00740E83" w:rsidP="00740E83">
            <w:pPr>
              <w:rPr>
                <w:rFonts w:cstheme="minorHAnsi"/>
              </w:rPr>
            </w:pPr>
            <w:r w:rsidRPr="0050179D">
              <w:rPr>
                <w:rFonts w:cstheme="minorHAnsi"/>
              </w:rPr>
              <w:t>HEPCAT</w:t>
            </w:r>
          </w:p>
        </w:tc>
        <w:tc>
          <w:tcPr>
            <w:tcW w:w="7195" w:type="dxa"/>
          </w:tcPr>
          <w:p w14:paraId="3338A0B3" w14:textId="7F2C9F5A"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Pr>
                <w:rFonts w:cstheme="minorHAnsi"/>
              </w:rPr>
              <w:t xml:space="preserve"> – the tool previously used with to report data into HEIMS</w:t>
            </w:r>
          </w:p>
        </w:tc>
      </w:tr>
      <w:tr w:rsidR="00740E83"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740E83" w:rsidRPr="0050179D" w:rsidRDefault="00740E83" w:rsidP="00740E83">
            <w:pPr>
              <w:rPr>
                <w:rFonts w:cstheme="minorHAnsi"/>
              </w:rPr>
            </w:pPr>
            <w:r w:rsidRPr="0050179D">
              <w:rPr>
                <w:rFonts w:cstheme="minorHAnsi"/>
              </w:rPr>
              <w:t>HESA</w:t>
            </w:r>
          </w:p>
        </w:tc>
        <w:tc>
          <w:tcPr>
            <w:tcW w:w="7195" w:type="dxa"/>
          </w:tcPr>
          <w:p w14:paraId="52464AF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740E83"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740E83" w:rsidRPr="0050179D" w:rsidRDefault="00740E83" w:rsidP="00740E83">
            <w:pPr>
              <w:rPr>
                <w:rFonts w:cstheme="minorHAnsi"/>
              </w:rPr>
            </w:pPr>
            <w:r w:rsidRPr="0050179D">
              <w:rPr>
                <w:rFonts w:cstheme="minorHAnsi"/>
              </w:rPr>
              <w:t>HITS</w:t>
            </w:r>
          </w:p>
        </w:tc>
        <w:tc>
          <w:tcPr>
            <w:tcW w:w="7195" w:type="dxa"/>
          </w:tcPr>
          <w:p w14:paraId="1ADDD058"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740E83"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740E83" w:rsidRPr="0050179D" w:rsidRDefault="00740E83" w:rsidP="00740E83">
            <w:pPr>
              <w:rPr>
                <w:rFonts w:cstheme="minorHAnsi"/>
              </w:rPr>
            </w:pPr>
            <w:r>
              <w:rPr>
                <w:rFonts w:cstheme="minorHAnsi"/>
              </w:rPr>
              <w:t>Listed Course Provider</w:t>
            </w:r>
          </w:p>
        </w:tc>
        <w:tc>
          <w:tcPr>
            <w:tcW w:w="7195" w:type="dxa"/>
          </w:tcPr>
          <w:p w14:paraId="0FA1BF5E" w14:textId="43A1C155"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of </w:t>
            </w:r>
            <w:r w:rsidRPr="004D1387">
              <w:rPr>
                <w:rFonts w:cstheme="minorHAnsi"/>
              </w:rPr>
              <w:t>the Act</w:t>
            </w:r>
            <w:r>
              <w:rPr>
                <w:rFonts w:cstheme="minorHAnsi"/>
              </w:rPr>
              <w:t>: an RTO that is a Table A or Table B provider (HESA), a TAFE established under state or territory legislation or a training organisation owned by the Commonwealth, or state or territory, or body specified in the Rules.</w:t>
            </w:r>
          </w:p>
        </w:tc>
      </w:tr>
      <w:tr w:rsidR="00740E83"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740E83" w:rsidRPr="009132D3" w:rsidRDefault="00740E83" w:rsidP="00740E83">
            <w:pPr>
              <w:rPr>
                <w:rFonts w:cstheme="minorHAnsi"/>
              </w:rPr>
            </w:pPr>
            <w:r w:rsidRPr="009132D3">
              <w:rPr>
                <w:rFonts w:cstheme="minorHAnsi"/>
              </w:rPr>
              <w:t>National VET Regulator</w:t>
            </w:r>
          </w:p>
        </w:tc>
        <w:tc>
          <w:tcPr>
            <w:tcW w:w="7195" w:type="dxa"/>
          </w:tcPr>
          <w:p w14:paraId="6BB4354C"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The Australian Skills Quality Authority (ASQA) is the national VET regulator. In Victoria, the Victorian Registration and Qualifications Authority (VRQA) also has regulatory powers, as does the Training Accreditation Council in Western Australia.</w:t>
            </w:r>
          </w:p>
        </w:tc>
      </w:tr>
      <w:tr w:rsidR="00740E83"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740E83" w:rsidRPr="0050179D" w:rsidRDefault="00740E83" w:rsidP="00740E83">
            <w:pPr>
              <w:rPr>
                <w:rFonts w:cstheme="minorHAnsi"/>
              </w:rPr>
            </w:pPr>
            <w:r w:rsidRPr="0050179D">
              <w:rPr>
                <w:rFonts w:cstheme="minorHAnsi"/>
              </w:rPr>
              <w:lastRenderedPageBreak/>
              <w:t xml:space="preserve">Minister </w:t>
            </w:r>
          </w:p>
        </w:tc>
        <w:tc>
          <w:tcPr>
            <w:tcW w:w="7195" w:type="dxa"/>
          </w:tcPr>
          <w:p w14:paraId="487EF912" w14:textId="4900FADD"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Pr>
                <w:rFonts w:cstheme="minorHAnsi"/>
              </w:rPr>
              <w:t>VSL</w:t>
            </w:r>
          </w:p>
        </w:tc>
      </w:tr>
      <w:tr w:rsidR="00740E83"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740E83" w:rsidRPr="0050179D" w:rsidRDefault="00740E83" w:rsidP="00740E83">
            <w:pPr>
              <w:rPr>
                <w:rFonts w:cstheme="minorHAnsi"/>
              </w:rPr>
            </w:pPr>
            <w:r w:rsidRPr="0050179D">
              <w:rPr>
                <w:rFonts w:cstheme="minorHAnsi"/>
              </w:rPr>
              <w:t>NVR</w:t>
            </w:r>
          </w:p>
        </w:tc>
        <w:tc>
          <w:tcPr>
            <w:tcW w:w="7195" w:type="dxa"/>
          </w:tcPr>
          <w:p w14:paraId="7162C284"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740E83"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740E83" w:rsidRPr="0050179D" w:rsidRDefault="00740E83" w:rsidP="00740E83">
            <w:pPr>
              <w:rPr>
                <w:rFonts w:cstheme="minorHAnsi"/>
              </w:rPr>
            </w:pPr>
            <w:r w:rsidRPr="0050179D">
              <w:rPr>
                <w:rFonts w:cstheme="minorHAnsi"/>
              </w:rPr>
              <w:t>NVR Act</w:t>
            </w:r>
          </w:p>
        </w:tc>
        <w:tc>
          <w:tcPr>
            <w:tcW w:w="7195" w:type="dxa"/>
          </w:tcPr>
          <w:p w14:paraId="7DAF5A99" w14:textId="77777777" w:rsidR="00740E83" w:rsidRPr="00BF1DF4" w:rsidRDefault="00740E83" w:rsidP="00740E83">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740E83"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740E83" w:rsidRPr="0050179D" w:rsidRDefault="00740E83" w:rsidP="00740E83">
            <w:pPr>
              <w:rPr>
                <w:rFonts w:cstheme="minorHAnsi"/>
              </w:rPr>
            </w:pPr>
            <w:r>
              <w:rPr>
                <w:rFonts w:cstheme="minorHAnsi"/>
              </w:rPr>
              <w:t>p</w:t>
            </w:r>
            <w:r w:rsidRPr="0050179D">
              <w:rPr>
                <w:rFonts w:cstheme="minorHAnsi"/>
              </w:rPr>
              <w:t>rovider</w:t>
            </w:r>
          </w:p>
        </w:tc>
        <w:tc>
          <w:tcPr>
            <w:tcW w:w="7195" w:type="dxa"/>
          </w:tcPr>
          <w:p w14:paraId="16D4F370" w14:textId="0647D19C"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740E83"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740E83" w:rsidRPr="0050179D" w:rsidRDefault="00740E83" w:rsidP="00740E83">
            <w:pPr>
              <w:rPr>
                <w:rFonts w:cstheme="minorHAnsi"/>
              </w:rPr>
            </w:pPr>
            <w:r w:rsidRPr="0050179D">
              <w:rPr>
                <w:rFonts w:cstheme="minorHAnsi"/>
              </w:rPr>
              <w:t>RTO</w:t>
            </w:r>
          </w:p>
        </w:tc>
        <w:tc>
          <w:tcPr>
            <w:tcW w:w="7195" w:type="dxa"/>
          </w:tcPr>
          <w:p w14:paraId="5F3D339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Pr>
                <w:rFonts w:cstheme="minorHAnsi"/>
              </w:rPr>
              <w:t xml:space="preserve">of VET </w:t>
            </w:r>
            <w:r w:rsidRPr="0050179D">
              <w:rPr>
                <w:rFonts w:cstheme="minorHAnsi"/>
              </w:rPr>
              <w:t xml:space="preserve">at </w:t>
            </w:r>
            <w:r>
              <w:rPr>
                <w:rFonts w:cstheme="minorHAnsi"/>
              </w:rPr>
              <w:t>training.gov.au</w:t>
            </w:r>
            <w:r w:rsidRPr="0050179D">
              <w:rPr>
                <w:rFonts w:cstheme="minorHAnsi"/>
              </w:rPr>
              <w:t xml:space="preserve"> </w:t>
            </w:r>
          </w:p>
        </w:tc>
      </w:tr>
      <w:tr w:rsidR="00740E83"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740E83" w:rsidRPr="0050179D" w:rsidRDefault="00740E83" w:rsidP="00740E83">
            <w:pPr>
              <w:rPr>
                <w:rFonts w:cstheme="minorHAnsi"/>
              </w:rPr>
            </w:pPr>
            <w:r>
              <w:rPr>
                <w:rFonts w:cstheme="minorHAnsi"/>
              </w:rPr>
              <w:t>Rules</w:t>
            </w:r>
          </w:p>
        </w:tc>
        <w:tc>
          <w:tcPr>
            <w:tcW w:w="7195" w:type="dxa"/>
          </w:tcPr>
          <w:p w14:paraId="670B4E83"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740E83"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740E83" w:rsidRPr="0050179D" w:rsidRDefault="00740E83" w:rsidP="00740E83">
            <w:pPr>
              <w:rPr>
                <w:rFonts w:cstheme="minorHAnsi"/>
              </w:rPr>
            </w:pPr>
            <w:r w:rsidRPr="0050179D">
              <w:rPr>
                <w:rFonts w:cstheme="minorHAnsi"/>
              </w:rPr>
              <w:t>Secretary</w:t>
            </w:r>
          </w:p>
        </w:tc>
        <w:tc>
          <w:tcPr>
            <w:tcW w:w="7195" w:type="dxa"/>
          </w:tcPr>
          <w:p w14:paraId="11BB1C0E" w14:textId="0C410C0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Pr>
                <w:rFonts w:cstheme="minorHAnsi"/>
              </w:rPr>
              <w:t>department</w:t>
            </w:r>
            <w:r w:rsidRPr="0050179D">
              <w:rPr>
                <w:rFonts w:cstheme="minorHAnsi"/>
              </w:rPr>
              <w:t xml:space="preserve">, responsible for the administration of </w:t>
            </w:r>
            <w:r>
              <w:rPr>
                <w:rFonts w:cstheme="minorHAnsi"/>
              </w:rPr>
              <w:t>VSL</w:t>
            </w:r>
          </w:p>
        </w:tc>
      </w:tr>
      <w:tr w:rsidR="00740E83"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740E83" w:rsidRPr="0050179D" w:rsidRDefault="00740E83" w:rsidP="00740E83">
            <w:pPr>
              <w:rPr>
                <w:rFonts w:cstheme="minorHAnsi"/>
              </w:rPr>
            </w:pPr>
            <w:r>
              <w:rPr>
                <w:rFonts w:cstheme="minorHAnsi"/>
              </w:rPr>
              <w:t>Table A or Table B provider</w:t>
            </w:r>
          </w:p>
        </w:tc>
        <w:tc>
          <w:tcPr>
            <w:tcW w:w="7195" w:type="dxa"/>
          </w:tcPr>
          <w:p w14:paraId="098A21E0"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740E83"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740E83" w:rsidRPr="003E040C" w:rsidRDefault="00740E83" w:rsidP="00740E83">
            <w:pPr>
              <w:rPr>
                <w:rFonts w:cstheme="minorHAnsi"/>
              </w:rPr>
            </w:pPr>
            <w:r w:rsidRPr="003E040C">
              <w:rPr>
                <w:rFonts w:cstheme="minorHAnsi"/>
              </w:rPr>
              <w:t>TCSI</w:t>
            </w:r>
          </w:p>
        </w:tc>
        <w:tc>
          <w:tcPr>
            <w:tcW w:w="7195" w:type="dxa"/>
          </w:tcPr>
          <w:p w14:paraId="6EB3A564" w14:textId="712D7509"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740E83"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740E83" w:rsidRPr="0050179D" w:rsidRDefault="00740E83" w:rsidP="00740E83">
            <w:pPr>
              <w:rPr>
                <w:rFonts w:cstheme="minorHAnsi"/>
              </w:rPr>
            </w:pPr>
            <w:r>
              <w:rPr>
                <w:rFonts w:cstheme="minorHAnsi"/>
              </w:rPr>
              <w:t>TEQSA</w:t>
            </w:r>
          </w:p>
        </w:tc>
        <w:tc>
          <w:tcPr>
            <w:tcW w:w="7195" w:type="dxa"/>
          </w:tcPr>
          <w:p w14:paraId="2F656FB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740E83"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740E83" w:rsidRPr="0050179D" w:rsidRDefault="00740E83" w:rsidP="00740E83">
            <w:pPr>
              <w:rPr>
                <w:rFonts w:cstheme="minorHAnsi"/>
              </w:rPr>
            </w:pPr>
            <w:r w:rsidRPr="0050179D">
              <w:rPr>
                <w:rFonts w:cstheme="minorHAnsi"/>
              </w:rPr>
              <w:t>TPA</w:t>
            </w:r>
          </w:p>
        </w:tc>
        <w:tc>
          <w:tcPr>
            <w:tcW w:w="7195" w:type="dxa"/>
          </w:tcPr>
          <w:p w14:paraId="693B14D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Pr>
                <w:rFonts w:cstheme="minorHAnsi"/>
              </w:rPr>
              <w:t>where</w:t>
            </w:r>
            <w:r w:rsidRPr="003B5FDE">
              <w:rPr>
                <w:rFonts w:cstheme="minorHAnsi"/>
              </w:rPr>
              <w:t xml:space="preserve"> </w:t>
            </w:r>
            <w:r>
              <w:rPr>
                <w:rFonts w:cstheme="minorHAnsi"/>
              </w:rPr>
              <w:t xml:space="preserve">another person or body </w:t>
            </w:r>
            <w:r w:rsidRPr="00FE4F42">
              <w:t xml:space="preserve">provides services on behalf of </w:t>
            </w:r>
            <w:r>
              <w:t xml:space="preserve">the VSL approved provider </w:t>
            </w:r>
            <w:r>
              <w:rPr>
                <w:rFonts w:cstheme="minorHAnsi"/>
              </w:rPr>
              <w:t xml:space="preserve">(which may require approval under the Act </w:t>
            </w:r>
            <w:r w:rsidRPr="00E53BB2">
              <w:rPr>
                <w:rStyle w:val="ReferenceChar"/>
                <w:color w:val="0070C0"/>
              </w:rPr>
              <w:t>[Act s 15]</w:t>
            </w:r>
            <w:r>
              <w:rPr>
                <w:rFonts w:cstheme="minorHAnsi"/>
              </w:rPr>
              <w:t>)</w:t>
            </w:r>
          </w:p>
        </w:tc>
      </w:tr>
      <w:tr w:rsidR="00740E83"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740E83" w:rsidRPr="003E040C" w:rsidRDefault="00740E83" w:rsidP="00740E83">
            <w:pPr>
              <w:rPr>
                <w:rFonts w:cstheme="minorHAnsi"/>
              </w:rPr>
            </w:pPr>
            <w:r w:rsidRPr="003E040C">
              <w:rPr>
                <w:rFonts w:cstheme="minorHAnsi"/>
              </w:rPr>
              <w:t>Units of competency</w:t>
            </w:r>
          </w:p>
        </w:tc>
        <w:tc>
          <w:tcPr>
            <w:tcW w:w="7195" w:type="dxa"/>
          </w:tcPr>
          <w:p w14:paraId="7C1DCC12" w14:textId="2198F86A"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740E83"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740E83" w:rsidRPr="0050179D" w:rsidRDefault="00740E83" w:rsidP="00740E83">
            <w:pPr>
              <w:rPr>
                <w:rFonts w:cstheme="minorHAnsi"/>
              </w:rPr>
            </w:pPr>
            <w:r w:rsidRPr="0050179D">
              <w:rPr>
                <w:rFonts w:cstheme="minorHAnsi"/>
              </w:rPr>
              <w:t>USI</w:t>
            </w:r>
          </w:p>
        </w:tc>
        <w:tc>
          <w:tcPr>
            <w:tcW w:w="7195" w:type="dxa"/>
          </w:tcPr>
          <w:p w14:paraId="76912F3D" w14:textId="32BBFD92"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Pr>
                <w:rFonts w:cstheme="minorHAnsi"/>
              </w:rPr>
              <w:t xml:space="preserve"> issued under the </w:t>
            </w:r>
            <w:r w:rsidRPr="003E040C">
              <w:rPr>
                <w:rFonts w:cstheme="minorHAnsi"/>
                <w:i/>
              </w:rPr>
              <w:t>Student Identifiers Act 2014</w:t>
            </w:r>
          </w:p>
        </w:tc>
      </w:tr>
      <w:tr w:rsidR="00740E83"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740E83" w:rsidRPr="009132D3" w:rsidRDefault="00740E83" w:rsidP="00740E83">
            <w:pPr>
              <w:rPr>
                <w:rFonts w:cstheme="minorHAnsi"/>
              </w:rPr>
            </w:pPr>
            <w:r w:rsidRPr="009132D3">
              <w:rPr>
                <w:rFonts w:cstheme="minorHAnsi"/>
              </w:rPr>
              <w:t>VET National Register</w:t>
            </w:r>
          </w:p>
        </w:tc>
        <w:tc>
          <w:tcPr>
            <w:tcW w:w="7195" w:type="dxa"/>
          </w:tcPr>
          <w:p w14:paraId="0947A36A"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39" w:history="1">
              <w:r w:rsidRPr="001C0A02">
                <w:rPr>
                  <w:rStyle w:val="Hyperlink"/>
                </w:rPr>
                <w:t>Training.gov.au</w:t>
              </w:r>
            </w:hyperlink>
            <w:r w:rsidRPr="009132D3">
              <w:rPr>
                <w:rFonts w:cstheme="minorHAnsi"/>
              </w:rPr>
              <w:t xml:space="preserve"> is the authoritative source of nationally recognised training and Registered Training Organisations </w:t>
            </w:r>
          </w:p>
        </w:tc>
      </w:tr>
      <w:tr w:rsidR="00740E83"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740E83" w:rsidRPr="0050179D" w:rsidRDefault="00740E83" w:rsidP="00740E83">
            <w:pPr>
              <w:rPr>
                <w:rFonts w:cstheme="minorHAnsi"/>
              </w:rPr>
            </w:pPr>
            <w:r>
              <w:rPr>
                <w:rFonts w:cstheme="minorHAnsi"/>
              </w:rPr>
              <w:t>VETSL debt</w:t>
            </w:r>
          </w:p>
        </w:tc>
        <w:tc>
          <w:tcPr>
            <w:tcW w:w="7195" w:type="dxa"/>
          </w:tcPr>
          <w:p w14:paraId="1584394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740E83"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740E83" w:rsidRPr="003E040C" w:rsidRDefault="00740E83" w:rsidP="00740E83">
            <w:pPr>
              <w:rPr>
                <w:rFonts w:cstheme="minorHAnsi"/>
              </w:rPr>
            </w:pPr>
            <w:r w:rsidRPr="003E040C">
              <w:rPr>
                <w:rFonts w:cstheme="minorHAnsi"/>
              </w:rPr>
              <w:t>VRQA</w:t>
            </w:r>
          </w:p>
        </w:tc>
        <w:tc>
          <w:tcPr>
            <w:tcW w:w="7195" w:type="dxa"/>
          </w:tcPr>
          <w:p w14:paraId="06C3D65E" w14:textId="42F8BAF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740E83"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740E83" w:rsidRPr="003E040C" w:rsidRDefault="00740E83" w:rsidP="00740E83">
            <w:pPr>
              <w:rPr>
                <w:rFonts w:cstheme="minorHAnsi"/>
              </w:rPr>
            </w:pPr>
            <w:r w:rsidRPr="003E040C">
              <w:rPr>
                <w:rFonts w:cstheme="minorHAnsi"/>
              </w:rPr>
              <w:t>VSL</w:t>
            </w:r>
          </w:p>
        </w:tc>
        <w:tc>
          <w:tcPr>
            <w:tcW w:w="7195" w:type="dxa"/>
          </w:tcPr>
          <w:p w14:paraId="5C4A03EF" w14:textId="6CBFE9CE"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0E83"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0E83" w:rsidRPr="00E619B8" w:rsidRDefault="00740E83" w:rsidP="00740E83">
            <w:pPr>
              <w:rPr>
                <w:rFonts w:cstheme="minorHAnsi"/>
              </w:rPr>
            </w:pPr>
            <w:r w:rsidRPr="00E619B8">
              <w:rPr>
                <w:rFonts w:cstheme="minorHAnsi"/>
              </w:rPr>
              <w:t>VSL Tuition Protection Director</w:t>
            </w:r>
          </w:p>
        </w:tc>
        <w:tc>
          <w:tcPr>
            <w:tcW w:w="7195" w:type="dxa"/>
          </w:tcPr>
          <w:p w14:paraId="3FEE4584" w14:textId="1EEA5CBB" w:rsidR="00740E83" w:rsidRPr="00E619B8"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Statutory appointed Director to manage the VSL tuition protection arrangements.</w:t>
            </w:r>
          </w:p>
        </w:tc>
      </w:tr>
      <w:tr w:rsidR="00740E83"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0E83" w:rsidRPr="009515A7" w:rsidRDefault="00740E83" w:rsidP="00740E83">
            <w:pPr>
              <w:rPr>
                <w:rFonts w:cstheme="minorHAnsi"/>
              </w:rPr>
            </w:pPr>
            <w:bookmarkStart w:id="307" w:name="_2._Managing_existing"/>
            <w:bookmarkStart w:id="308" w:name="_2._Managing_existing_1"/>
            <w:bookmarkEnd w:id="307"/>
            <w:bookmarkEnd w:id="308"/>
            <w:r w:rsidRPr="00E619B8">
              <w:rPr>
                <w:rFonts w:cstheme="minorHAnsi"/>
              </w:rPr>
              <w:t>VSL Tuition Protection Fund</w:t>
            </w:r>
          </w:p>
        </w:tc>
        <w:tc>
          <w:tcPr>
            <w:tcW w:w="7195" w:type="dxa"/>
          </w:tcPr>
          <w:p w14:paraId="1E7B73B5" w14:textId="77777777"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0E83"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0E83" w:rsidRPr="009515A7" w:rsidRDefault="00740E83" w:rsidP="00740E83">
            <w:pPr>
              <w:rPr>
                <w:rFonts w:cstheme="minorHAnsi"/>
              </w:rPr>
            </w:pPr>
            <w:r w:rsidRPr="00E619B8">
              <w:rPr>
                <w:rFonts w:cstheme="minorHAnsi"/>
              </w:rPr>
              <w:t>VSL tuition protection levy</w:t>
            </w:r>
          </w:p>
        </w:tc>
        <w:tc>
          <w:tcPr>
            <w:tcW w:w="7195" w:type="dxa"/>
          </w:tcPr>
          <w:p w14:paraId="40FEAF6F" w14:textId="5D1791D9"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t>s</w:t>
            </w:r>
            <w:r w:rsidRPr="00E619B8">
              <w:t xml:space="preserve"> for the purposes of funding VSL tuition protection arrangements.</w:t>
            </w:r>
          </w:p>
        </w:tc>
      </w:tr>
      <w:tr w:rsidR="00740E83"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0E83" w:rsidRPr="009515A7" w:rsidRDefault="00740E83" w:rsidP="00740E83">
            <w:pPr>
              <w:rPr>
                <w:rFonts w:cstheme="minorHAnsi"/>
              </w:rPr>
            </w:pPr>
            <w:r w:rsidRPr="00E619B8">
              <w:rPr>
                <w:rFonts w:cstheme="minorHAnsi"/>
              </w:rPr>
              <w:t>VSL tuition protection levy framework</w:t>
            </w:r>
          </w:p>
        </w:tc>
        <w:tc>
          <w:tcPr>
            <w:tcW w:w="7195" w:type="dxa"/>
          </w:tcPr>
          <w:p w14:paraId="5E2FEB2B" w14:textId="46952945"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740E83"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740E83" w:rsidRPr="003E040C" w:rsidRDefault="00740E83" w:rsidP="00740E83">
            <w:pPr>
              <w:rPr>
                <w:rFonts w:cstheme="minorHAnsi"/>
              </w:rPr>
            </w:pPr>
            <w:r w:rsidRPr="003E040C">
              <w:rPr>
                <w:rFonts w:cstheme="minorHAnsi"/>
              </w:rPr>
              <w:t>WA TAC</w:t>
            </w:r>
          </w:p>
        </w:tc>
        <w:tc>
          <w:tcPr>
            <w:tcW w:w="7195" w:type="dxa"/>
          </w:tcPr>
          <w:p w14:paraId="03B824AD" w14:textId="7F03E830"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0"/>
          <w:headerReference w:type="default" r:id="rId41"/>
          <w:footerReference w:type="even" r:id="rId42"/>
          <w:headerReference w:type="first" r:id="rId43"/>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9" w:name="_Managing_former_VET"/>
      <w:bookmarkStart w:id="310" w:name="_Toc194926135"/>
      <w:bookmarkEnd w:id="309"/>
      <w:r>
        <w:lastRenderedPageBreak/>
        <w:t>VET</w:t>
      </w:r>
      <w:r w:rsidR="00983AE6">
        <w:t xml:space="preserve"> </w:t>
      </w:r>
      <w:r>
        <w:t>FEE</w:t>
      </w:r>
      <w:r w:rsidR="00983AE6">
        <w:t>-</w:t>
      </w:r>
      <w:r>
        <w:t>H</w:t>
      </w:r>
      <w:r w:rsidR="00856924">
        <w:t>ELP</w:t>
      </w:r>
      <w:bookmarkEnd w:id="310"/>
    </w:p>
    <w:p w14:paraId="420A821D" w14:textId="26102EFD" w:rsidR="00594984" w:rsidRPr="002B58E1" w:rsidRDefault="009354BD" w:rsidP="002B58E1">
      <w:pPr>
        <w:pStyle w:val="Heading2"/>
      </w:pPr>
      <w:bookmarkStart w:id="311" w:name="_2.1_Grandfathering_2017"/>
      <w:bookmarkStart w:id="312" w:name="_Toc194926136"/>
      <w:bookmarkEnd w:id="311"/>
      <w:r w:rsidRPr="002B58E1">
        <w:t xml:space="preserve">Close of </w:t>
      </w:r>
      <w:r w:rsidR="00B65468" w:rsidRPr="002B58E1">
        <w:t>VET FEE-HELP</w:t>
      </w:r>
      <w:bookmarkEnd w:id="312"/>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4"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3" w:name="_2.2_Grandfathering_2018"/>
      <w:bookmarkStart w:id="314" w:name="_2.2.1__"/>
      <w:bookmarkStart w:id="315" w:name="_2.3_Reporting_grandfathered"/>
      <w:bookmarkEnd w:id="313"/>
      <w:bookmarkEnd w:id="314"/>
      <w:bookmarkEnd w:id="315"/>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44C4B0AC"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enquiry form at </w:t>
      </w:r>
      <w:hyperlink r:id="rId45" w:history="1">
        <w:r w:rsidR="0001407F" w:rsidRPr="0001407F">
          <w:rPr>
            <w:rStyle w:val="Hyperlink"/>
          </w:rPr>
          <w:t>Provider Enquiries</w:t>
        </w:r>
      </w:hyperlink>
      <w:r w:rsidR="0001407F">
        <w:t>.</w:t>
      </w:r>
    </w:p>
    <w:p w14:paraId="23264473" w14:textId="77777777" w:rsidR="00983AE6" w:rsidRDefault="00983AE6" w:rsidP="00647AAD">
      <w:pPr>
        <w:rPr>
          <w:rStyle w:val="Strong"/>
        </w:rPr>
      </w:pPr>
      <w:bookmarkStart w:id="316" w:name="_2.3_Superseded_courses"/>
      <w:bookmarkStart w:id="317" w:name="_2.4_Superseded_courses"/>
      <w:bookmarkStart w:id="318" w:name="_Reporting_grandfathered_students"/>
      <w:bookmarkStart w:id="319" w:name="_2.7_Reporting_grandfathered"/>
      <w:bookmarkEnd w:id="316"/>
      <w:bookmarkEnd w:id="317"/>
      <w:bookmarkEnd w:id="318"/>
      <w:bookmarkEnd w:id="319"/>
      <w:r>
        <w:rPr>
          <w:rStyle w:val="Strong"/>
        </w:rPr>
        <w:br w:type="page"/>
      </w:r>
    </w:p>
    <w:p w14:paraId="0E1CB6BD" w14:textId="77777777" w:rsidR="00983AE6" w:rsidRPr="00567789" w:rsidRDefault="00983AE6">
      <w:pPr>
        <w:pStyle w:val="Heading1"/>
        <w:numPr>
          <w:ilvl w:val="0"/>
          <w:numId w:val="56"/>
        </w:numPr>
        <w:ind w:left="567" w:hanging="567"/>
      </w:pPr>
      <w:bookmarkStart w:id="320" w:name="_3._Becoming_an"/>
      <w:bookmarkStart w:id="321" w:name="_Becoming_an_approved"/>
      <w:bookmarkStart w:id="322" w:name="_Toc471374337"/>
      <w:bookmarkStart w:id="323" w:name="_Toc477960001"/>
      <w:bookmarkStart w:id="324" w:name="_Toc483222795"/>
      <w:bookmarkStart w:id="325" w:name="_Ref87950477"/>
      <w:bookmarkStart w:id="326" w:name="_Toc194926137"/>
      <w:bookmarkEnd w:id="320"/>
      <w:bookmarkEnd w:id="321"/>
      <w:r w:rsidRPr="00567789">
        <w:lastRenderedPageBreak/>
        <w:t>Becoming an approved course provider</w:t>
      </w:r>
      <w:bookmarkEnd w:id="322"/>
      <w:bookmarkEnd w:id="323"/>
      <w:bookmarkEnd w:id="324"/>
      <w:bookmarkEnd w:id="325"/>
      <w:bookmarkEnd w:id="326"/>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3453ECEB"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A1011" w:rsidRPr="000A1011">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530F3B88"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A1011">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A1011" w:rsidRPr="000A1011">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6"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47"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48"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7" w:name="_3.1_Application_fee"/>
      <w:bookmarkStart w:id="328" w:name="_Application_fee"/>
      <w:bookmarkStart w:id="329" w:name="_Ref87952328"/>
      <w:bookmarkStart w:id="330" w:name="_Toc194926138"/>
      <w:bookmarkEnd w:id="327"/>
      <w:bookmarkEnd w:id="328"/>
      <w:r w:rsidRPr="00AE77BF">
        <w:rPr>
          <w:rFonts w:eastAsia="Times New Roman"/>
        </w:rPr>
        <w:t>Application</w:t>
      </w:r>
      <w:r w:rsidR="00AB4740" w:rsidRPr="00AE77BF">
        <w:rPr>
          <w:rFonts w:eastAsia="Times New Roman"/>
        </w:rPr>
        <w:t xml:space="preserve"> fee</w:t>
      </w:r>
      <w:bookmarkEnd w:id="329"/>
      <w:bookmarkEnd w:id="330"/>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49"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1" w:name="_3.2_Annual_charge"/>
      <w:bookmarkEnd w:id="331"/>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0"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1"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2" w:name="_Toc471374338"/>
      <w:bookmarkStart w:id="333" w:name="_Toc477960003"/>
      <w:bookmarkStart w:id="334" w:name="_Toc483222796"/>
    </w:p>
    <w:p w14:paraId="0168A545" w14:textId="77777777" w:rsidR="00C66367" w:rsidRDefault="00C66367" w:rsidP="002B58E1">
      <w:pPr>
        <w:pStyle w:val="Heading2"/>
        <w:rPr>
          <w:rFonts w:eastAsia="Times New Roman"/>
        </w:rPr>
      </w:pPr>
      <w:bookmarkStart w:id="335" w:name="_Toc194926139"/>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5"/>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6" w:name="_Toc194926140"/>
      <w:r w:rsidRPr="00D62270">
        <w:lastRenderedPageBreak/>
        <w:t>Provider obligations</w:t>
      </w:r>
      <w:bookmarkEnd w:id="332"/>
      <w:bookmarkEnd w:id="333"/>
      <w:bookmarkEnd w:id="334"/>
      <w:bookmarkEnd w:id="336"/>
    </w:p>
    <w:p w14:paraId="738D5105" w14:textId="3599544F"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0A1011">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0A1011" w:rsidRPr="000A1011">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0A1011" w:rsidRPr="000A1011">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7" w:name="_Hlk44919226"/>
      <w:r w:rsidRPr="00CA2F52">
        <w:t xml:space="preserve">Chapter 4 Summary </w:t>
      </w:r>
    </w:p>
    <w:bookmarkStart w:id="338" w:name="Compliance"/>
    <w:p w14:paraId="74EC85FA" w14:textId="6EEF68E9"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8"/>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0A1011" w:rsidRPr="000A1011">
        <w:rPr>
          <w:b w:val="0"/>
          <w:u w:val="single"/>
        </w:rPr>
        <w:t xml:space="preserve">Processes and </w:t>
      </w:r>
      <w:r w:rsidR="000A1011" w:rsidRPr="000A1011">
        <w:rPr>
          <w:rFonts w:eastAsia="Times New Roman"/>
          <w:b w:val="0"/>
          <w:u w:val="single"/>
        </w:rPr>
        <w:t>procedures</w:t>
      </w:r>
      <w:r w:rsidRPr="001554E8">
        <w:rPr>
          <w:b w:val="0"/>
          <w:u w:val="single"/>
        </w:rPr>
        <w:fldChar w:fldCharType="end"/>
      </w:r>
    </w:p>
    <w:bookmarkStart w:id="339" w:name="Provider_suitability"/>
    <w:bookmarkEnd w:id="339"/>
    <w:p w14:paraId="30DCC5DA" w14:textId="5E6DC95B"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0A1011" w:rsidRPr="000A1011">
        <w:rPr>
          <w:b w:val="0"/>
          <w:u w:val="single"/>
        </w:rPr>
        <w:t>Census Days</w:t>
      </w:r>
      <w:r w:rsidR="00B20D74" w:rsidRPr="001554E8">
        <w:rPr>
          <w:b w:val="0"/>
          <w:u w:val="single"/>
        </w:rPr>
        <w:fldChar w:fldCharType="end"/>
      </w:r>
      <w:r w:rsidR="00B20D74" w:rsidRPr="001554E8">
        <w:rPr>
          <w:b w:val="0"/>
        </w:rPr>
        <w:t xml:space="preserve"> </w:t>
      </w:r>
    </w:p>
    <w:p w14:paraId="209F03C1" w14:textId="79270E0D"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0A1011" w:rsidRPr="000A1011">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0A1011" w:rsidRPr="000A1011">
        <w:rPr>
          <w:b w:val="0"/>
          <w:u w:val="single"/>
        </w:rPr>
        <w:t>Marketing</w:t>
      </w:r>
      <w:r w:rsidR="00B20D74" w:rsidRPr="001554E8">
        <w:rPr>
          <w:b w:val="0"/>
          <w:u w:val="single"/>
        </w:rPr>
        <w:fldChar w:fldCharType="end"/>
      </w:r>
    </w:p>
    <w:p w14:paraId="24FBD3C8" w14:textId="77777777" w:rsidR="000A1011" w:rsidRPr="000A1011" w:rsidRDefault="00B20D74" w:rsidP="000A1011">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0A1011" w:rsidRPr="000A1011">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0A1011" w:rsidRPr="000A1011">
        <w:rPr>
          <w:b w:val="0"/>
          <w:u w:val="single"/>
        </w:rPr>
        <w:t>Provision of information to students</w:t>
      </w:r>
      <w:r w:rsidRPr="00D15B4F">
        <w:rPr>
          <w:b w:val="0"/>
          <w:u w:val="single"/>
        </w:rPr>
        <w:fldChar w:fldCharType="end"/>
      </w: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p>
    <w:p w14:paraId="689B919E" w14:textId="62829ABF" w:rsidR="006801AE" w:rsidRPr="001554E8" w:rsidRDefault="000A1011" w:rsidP="00371218">
      <w:pPr>
        <w:pStyle w:val="Strongcolor"/>
        <w:tabs>
          <w:tab w:val="left" w:pos="4698"/>
        </w:tabs>
        <w:spacing w:after="120" w:line="276" w:lineRule="auto"/>
        <w:ind w:left="108"/>
        <w:rPr>
          <w:rStyle w:val="Hyperlink"/>
          <w:b w:val="0"/>
        </w:rPr>
      </w:pPr>
      <w:r w:rsidRPr="000A1011">
        <w:rPr>
          <w:rFonts w:eastAsia="Times New Roman"/>
          <w:b w:val="0"/>
          <w:u w:val="single"/>
        </w:rPr>
        <w:t xml:space="preserve"> Approved courses </w:t>
      </w:r>
      <w:r w:rsidRPr="000A1011">
        <w:rPr>
          <w:rFonts w:eastAsia="Times New Roman"/>
          <w:b w:val="0"/>
          <w:bCs/>
          <w:u w:val="single"/>
        </w:rPr>
        <w:t>and</w:t>
      </w:r>
      <w:r w:rsidRPr="000A1011">
        <w:rPr>
          <w:b w:val="0"/>
          <w:bCs/>
          <w:u w:val="single"/>
        </w:rPr>
        <w:t xml:space="preserve"> loan caps</w:t>
      </w:r>
      <w:r w:rsidR="00B20D74" w:rsidRPr="00D15B4F">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_Ref87955618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Pr="000A1011">
        <w:rPr>
          <w:b w:val="0"/>
          <w:u w:val="single"/>
        </w:rPr>
        <w:t>Retaining information</w:t>
      </w:r>
      <w:r w:rsidR="00B20D74" w:rsidRPr="001554E8">
        <w:rPr>
          <w:b w:val="0"/>
          <w:u w:val="single"/>
        </w:rPr>
        <w:fldChar w:fldCharType="end"/>
      </w:r>
    </w:p>
    <w:p w14:paraId="0C219276" w14:textId="2F16F68D"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0A1011" w:rsidRPr="000A1011">
        <w:rPr>
          <w:rFonts w:eastAsia="Times New Roman"/>
          <w:b w:val="0"/>
          <w:u w:val="single"/>
        </w:rPr>
        <w:t>Provision</w:t>
      </w:r>
      <w:r w:rsidR="000A1011" w:rsidRPr="000A1011">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0A1011" w:rsidRPr="000A1011">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4FDFA58C"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0A1011" w:rsidRPr="000A1011">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0A1011" w:rsidRPr="000A1011">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40" w:name="_Compliance"/>
      <w:bookmarkStart w:id="341" w:name="_Toc194926141"/>
      <w:bookmarkEnd w:id="337"/>
      <w:bookmarkEnd w:id="340"/>
      <w:r>
        <w:t>Compliance</w:t>
      </w:r>
      <w:bookmarkEnd w:id="341"/>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624FA839"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0A1011" w:rsidRPr="000A1011">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363D8F3D"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2"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w:t>
      </w:r>
      <w:r w:rsidR="00233F6A">
        <w:t>enquiry f</w:t>
      </w:r>
      <w:r w:rsidR="002675A4" w:rsidRPr="004518C4">
        <w:t xml:space="preserve">orm </w:t>
      </w:r>
      <w:r w:rsidR="0001407F">
        <w:t xml:space="preserve">on </w:t>
      </w:r>
      <w:r w:rsidR="0001407F" w:rsidRPr="0001407F">
        <w:rPr>
          <w:rStyle w:val="Hyperlink"/>
        </w:rPr>
        <w:t>Provider Enquiries</w:t>
      </w:r>
      <w:r w:rsidR="0001407F" w:rsidRPr="0001407F">
        <w:t>.</w:t>
      </w:r>
      <w:r w:rsidR="0001407F" w:rsidRPr="0001407F">
        <w:rPr>
          <w:color w:val="0000FF"/>
          <w:u w:val="single"/>
        </w:rPr>
        <w:t xml:space="preserve"> </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2" w:name="_Toc483222798"/>
      <w:bookmarkStart w:id="343" w:name="_Toc194926142"/>
      <w:r w:rsidRPr="003E497F">
        <w:t>Audits and responding to requests for information</w:t>
      </w:r>
      <w:bookmarkEnd w:id="342"/>
      <w:bookmarkEnd w:id="343"/>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4" w:name="_Toc483222799"/>
      <w:bookmarkStart w:id="345" w:name="_Toc194926143"/>
      <w:r w:rsidRPr="00F60060">
        <w:t>Regulatory powers</w:t>
      </w:r>
      <w:bookmarkEnd w:id="344"/>
      <w:bookmarkEnd w:id="345"/>
    </w:p>
    <w:p w14:paraId="44AAD09E" w14:textId="77777777" w:rsidR="00983AE6" w:rsidRDefault="00983AE6" w:rsidP="00983AE6">
      <w:r>
        <w:t xml:space="preserve">The </w:t>
      </w:r>
      <w:r w:rsidRPr="00D752D2">
        <w:rPr>
          <w:i/>
        </w:rPr>
        <w:t>Regulatory Powers (Standard Provisions) Act 2014</w:t>
      </w:r>
      <w:r w:rsidRPr="00D752D2">
        <w:t xml:space="preserve"> (</w:t>
      </w:r>
      <w:r w:rsidRPr="00DF0339">
        <w:rPr>
          <w:rStyle w:val="Strong"/>
          <w:b w:val="0"/>
          <w:bCs w:val="0"/>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CA4D6E">
        <w:rPr>
          <w:rStyle w:val="ReferenceChar"/>
          <w:color w:val="007EAE"/>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6" w:name="_Toc483222800"/>
      <w:bookmarkStart w:id="347" w:name="_Toc194926144"/>
      <w:r w:rsidRPr="00F60060">
        <w:t>Compliance action</w:t>
      </w:r>
      <w:bookmarkEnd w:id="346"/>
      <w:bookmarkEnd w:id="347"/>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8" w:name="_Toc483222801"/>
      <w:r w:rsidR="003E497F">
        <w:rPr>
          <w:noProof/>
        </w:rPr>
        <w:t>n.</w:t>
      </w:r>
    </w:p>
    <w:p w14:paraId="1FCFA7FE" w14:textId="1DE6CC2F" w:rsidR="00983AE6" w:rsidRPr="002B58E1" w:rsidRDefault="00983AE6" w:rsidP="003E497F">
      <w:pPr>
        <w:pStyle w:val="Heading3"/>
      </w:pPr>
      <w:bookmarkStart w:id="349" w:name="_Civil_penalties_and"/>
      <w:bookmarkStart w:id="350" w:name="_Ref87953390"/>
      <w:bookmarkStart w:id="351" w:name="_Ref87953423"/>
      <w:bookmarkStart w:id="352" w:name="_Ref87953492"/>
      <w:bookmarkStart w:id="353" w:name="_Ref87954437"/>
      <w:bookmarkStart w:id="354" w:name="_Toc194926145"/>
      <w:bookmarkEnd w:id="349"/>
      <w:r w:rsidRPr="002B58E1">
        <w:lastRenderedPageBreak/>
        <w:t>Civil penalties and criminal offences</w:t>
      </w:r>
      <w:bookmarkEnd w:id="348"/>
      <w:bookmarkEnd w:id="350"/>
      <w:bookmarkEnd w:id="351"/>
      <w:bookmarkEnd w:id="352"/>
      <w:bookmarkEnd w:id="353"/>
      <w:bookmarkEnd w:id="354"/>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3"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43EC9949"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0A1011" w:rsidRPr="000A1011">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5" w:name="_Toc483222802"/>
      <w:bookmarkStart w:id="356" w:name="_Toc194926146"/>
      <w:r w:rsidRPr="00DF2205">
        <w:t>Personal liability for executive officers</w:t>
      </w:r>
      <w:bookmarkEnd w:id="355"/>
      <w:bookmarkEnd w:id="356"/>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7" w:name="_4.1.6__"/>
      <w:bookmarkStart w:id="358" w:name="_Course_provider_requirements"/>
      <w:bookmarkStart w:id="359" w:name="_Ref87952430"/>
      <w:bookmarkStart w:id="360" w:name="_Ref87952451"/>
      <w:bookmarkStart w:id="361" w:name="_Ref87952475"/>
      <w:bookmarkStart w:id="362" w:name="_Toc194926147"/>
      <w:bookmarkStart w:id="363" w:name="_Ref479843729"/>
      <w:bookmarkStart w:id="364" w:name="_Toc483222803"/>
      <w:bookmarkEnd w:id="357"/>
      <w:bookmarkEnd w:id="358"/>
      <w:r w:rsidRPr="00AE77BF">
        <w:rPr>
          <w:rFonts w:eastAsia="Times New Roman"/>
        </w:rPr>
        <w:t>Course provider requirements</w:t>
      </w:r>
      <w:bookmarkEnd w:id="359"/>
      <w:bookmarkEnd w:id="360"/>
      <w:bookmarkEnd w:id="361"/>
      <w:bookmarkEnd w:id="362"/>
    </w:p>
    <w:p w14:paraId="7C2397B0" w14:textId="77777777" w:rsidR="00983AE6" w:rsidRPr="002B58E1" w:rsidRDefault="00983AE6" w:rsidP="003E497F">
      <w:pPr>
        <w:pStyle w:val="Heading3"/>
      </w:pPr>
      <w:bookmarkStart w:id="365" w:name="_Course_provider_requirements_1"/>
      <w:bookmarkStart w:id="366" w:name="_Toc194926148"/>
      <w:bookmarkEnd w:id="365"/>
      <w:r w:rsidRPr="002B58E1">
        <w:t>Course provider requirements</w:t>
      </w:r>
      <w:bookmarkEnd w:id="363"/>
      <w:bookmarkEnd w:id="364"/>
      <w:bookmarkEnd w:id="366"/>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25262A91"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0A1011">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7" w:name="_Toc483222804"/>
      <w:bookmarkStart w:id="368" w:name="_Toc194926149"/>
      <w:r w:rsidRPr="002B58E1">
        <w:t>Imposition of conditions</w:t>
      </w:r>
      <w:bookmarkEnd w:id="367"/>
      <w:bookmarkEnd w:id="368"/>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4"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9" w:name="_Provider_suitability_requirements"/>
      <w:bookmarkStart w:id="370" w:name="_Toc471374343"/>
      <w:bookmarkStart w:id="371" w:name="_Toc477960019"/>
      <w:bookmarkStart w:id="372" w:name="_Toc483222805"/>
      <w:bookmarkStart w:id="373" w:name="_Toc194926150"/>
      <w:bookmarkEnd w:id="369"/>
      <w:r w:rsidRPr="00D32A6B">
        <w:t>Provider suitability requirements</w:t>
      </w:r>
      <w:bookmarkEnd w:id="370"/>
      <w:bookmarkEnd w:id="371"/>
      <w:bookmarkEnd w:id="372"/>
      <w:bookmarkEnd w:id="373"/>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4" w:name="_Toc471374344"/>
      <w:bookmarkStart w:id="375" w:name="_Toc483222806"/>
      <w:bookmarkStart w:id="376" w:name="_Toc194926151"/>
      <w:r w:rsidRPr="000431EE">
        <w:lastRenderedPageBreak/>
        <w:t>General requirements</w:t>
      </w:r>
      <w:bookmarkEnd w:id="374"/>
      <w:bookmarkEnd w:id="375"/>
      <w:bookmarkEnd w:id="376"/>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7" w:name="_Financial_performance"/>
      <w:bookmarkStart w:id="378" w:name="_Toc471374345"/>
      <w:bookmarkStart w:id="379" w:name="_Toc483222807"/>
      <w:bookmarkStart w:id="380" w:name="_Toc194926152"/>
      <w:bookmarkEnd w:id="377"/>
      <w:r w:rsidRPr="000431EE">
        <w:t>Financial performance</w:t>
      </w:r>
      <w:bookmarkEnd w:id="378"/>
      <w:bookmarkEnd w:id="379"/>
      <w:bookmarkEnd w:id="380"/>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454B4704"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0A1011">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6F0E7096"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0A1011"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0A1011">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1" w:name="_Toc471374346"/>
      <w:bookmarkStart w:id="382" w:name="_Toc481505153"/>
      <w:bookmarkStart w:id="383" w:name="_Toc483209465"/>
      <w:r w:rsidRPr="001D14FC">
        <w:t>Dividends and related party transactions</w:t>
      </w:r>
      <w:bookmarkEnd w:id="381"/>
      <w:bookmarkEnd w:id="382"/>
      <w:bookmarkEnd w:id="383"/>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4" w:name="_Toc471374347"/>
      <w:bookmarkStart w:id="385" w:name="_Toc481505154"/>
      <w:bookmarkStart w:id="386" w:name="_Toc483209466"/>
      <w:r w:rsidR="00983AE6">
        <w:rPr>
          <w:sz w:val="20"/>
          <w:szCs w:val="20"/>
        </w:rPr>
        <w:t>.</w:t>
      </w:r>
    </w:p>
    <w:p w14:paraId="4D1F6F18" w14:textId="77777777" w:rsidR="00983AE6" w:rsidRPr="00B6242A" w:rsidRDefault="00983AE6" w:rsidP="003210E5">
      <w:pPr>
        <w:pStyle w:val="Heading4"/>
      </w:pPr>
      <w:r w:rsidRPr="001D14FC">
        <w:t>Insurance</w:t>
      </w:r>
      <w:bookmarkEnd w:id="384"/>
      <w:bookmarkEnd w:id="385"/>
      <w:bookmarkEnd w:id="386"/>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7" w:name="_4.2.3__"/>
      <w:bookmarkStart w:id="388" w:name="_Toc471374349"/>
      <w:bookmarkStart w:id="389" w:name="_Toc483222808"/>
      <w:bookmarkStart w:id="390" w:name="_Toc194926153"/>
      <w:bookmarkEnd w:id="387"/>
      <w:r w:rsidRPr="00426221">
        <w:t>Management and governance</w:t>
      </w:r>
      <w:bookmarkEnd w:id="388"/>
      <w:bookmarkEnd w:id="389"/>
      <w:bookmarkEnd w:id="390"/>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F34016">
      <w:pPr>
        <w:pStyle w:val="Heading4"/>
        <w:keepNext w:val="0"/>
        <w:widowControl w:val="0"/>
      </w:pPr>
      <w:bookmarkStart w:id="391" w:name="_Toc481505156"/>
      <w:bookmarkStart w:id="392" w:name="_Toc483209468"/>
      <w:r w:rsidRPr="00C0519F">
        <w:t>Processes and resources</w:t>
      </w:r>
      <w:bookmarkEnd w:id="391"/>
      <w:bookmarkEnd w:id="392"/>
    </w:p>
    <w:p w14:paraId="2C31F1E6" w14:textId="335598F2" w:rsidR="00983AE6" w:rsidRPr="00736F23" w:rsidRDefault="008B780A" w:rsidP="00F34016">
      <w:pPr>
        <w:widowControl w:val="0"/>
        <w:spacing w:after="120"/>
      </w:pPr>
      <w:r>
        <w:t xml:space="preserve">You </w:t>
      </w:r>
      <w:r w:rsidR="00983AE6" w:rsidRPr="00736F23">
        <w:t>must:</w:t>
      </w:r>
    </w:p>
    <w:p w14:paraId="1319D6D4" w14:textId="4CAD543D" w:rsidR="00983AE6" w:rsidRPr="00736F23" w:rsidRDefault="00983AE6" w:rsidP="00F34016">
      <w:pPr>
        <w:pStyle w:val="ListBullet"/>
        <w:widowControl w:val="0"/>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rsidP="00F34016">
      <w:pPr>
        <w:pStyle w:val="ListBullet"/>
        <w:widowControl w:val="0"/>
        <w:numPr>
          <w:ilvl w:val="0"/>
          <w:numId w:val="88"/>
        </w:numPr>
      </w:pPr>
      <w:r w:rsidRPr="00736F23">
        <w:t xml:space="preserve">have the resources necessary to support employees and students </w:t>
      </w:r>
    </w:p>
    <w:p w14:paraId="52E7F438" w14:textId="68C271DD" w:rsidR="00983AE6" w:rsidRPr="00736F23" w:rsidRDefault="00983AE6" w:rsidP="00F34016">
      <w:pPr>
        <w:pStyle w:val="ListBullet"/>
        <w:widowControl w:val="0"/>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rsidP="00F34016">
      <w:pPr>
        <w:pStyle w:val="ListBullet"/>
        <w:widowControl w:val="0"/>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209D6FAB" w14:textId="229AA98A" w:rsidR="00E401DD" w:rsidRPr="00E401DD" w:rsidRDefault="00983AE6" w:rsidP="00F34016">
      <w:pPr>
        <w:pStyle w:val="ListBullet"/>
        <w:widowControl w:val="0"/>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0A1011">
          <w:rPr>
            <w:rStyle w:val="IntenseEmphasis"/>
          </w:rPr>
          <w:t>4.7</w:t>
        </w:r>
        <w:r w:rsidR="005A6D22" w:rsidRPr="005A6D22">
          <w:rPr>
            <w:rStyle w:val="IntenseEmphasis"/>
          </w:rPr>
          <w:fldChar w:fldCharType="end"/>
        </w:r>
      </w:hyperlink>
      <w:r w:rsidR="005A6D22">
        <w:rPr>
          <w:rStyle w:val="Hyperlink"/>
        </w:rPr>
        <w:t xml:space="preserve"> </w:t>
      </w:r>
      <w:bookmarkStart w:id="393" w:name="_Toc481505157"/>
      <w:bookmarkStart w:id="394" w:name="_Toc483209469"/>
    </w:p>
    <w:p w14:paraId="48EE9EF5" w14:textId="175E883E" w:rsidR="00983AE6" w:rsidRPr="00C0519F" w:rsidRDefault="00983AE6" w:rsidP="00F34016">
      <w:pPr>
        <w:pStyle w:val="Heading4"/>
        <w:keepNext w:val="0"/>
        <w:widowControl w:val="0"/>
      </w:pPr>
      <w:r w:rsidRPr="00C0519F">
        <w:t>Staffing</w:t>
      </w:r>
      <w:bookmarkEnd w:id="393"/>
      <w:bookmarkEnd w:id="394"/>
    </w:p>
    <w:p w14:paraId="05550096" w14:textId="30857809" w:rsidR="00EF02FE" w:rsidRDefault="008B780A" w:rsidP="00F34016">
      <w:pPr>
        <w:pStyle w:val="ListBullet"/>
        <w:widowControl w:val="0"/>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rsidP="00F34016">
      <w:pPr>
        <w:pStyle w:val="ListBullet"/>
        <w:widowControl w:val="0"/>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rsidP="00F34016">
      <w:pPr>
        <w:pStyle w:val="ListBullet"/>
        <w:widowControl w:val="0"/>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5" w:name="_Commissions_for_provider"/>
      <w:bookmarkStart w:id="396" w:name="_Toc481505158"/>
      <w:bookmarkStart w:id="397" w:name="_Toc483209470"/>
      <w:bookmarkEnd w:id="395"/>
      <w:r w:rsidRPr="008205CD">
        <w:lastRenderedPageBreak/>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6"/>
      <w:bookmarkEnd w:id="397"/>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5"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8" w:name="_Toc483222809"/>
      <w:r w:rsidR="00077D28" w:rsidRPr="00426221">
        <w:t xml:space="preserve"> </w:t>
      </w:r>
    </w:p>
    <w:p w14:paraId="6E62B99B" w14:textId="713316FD" w:rsidR="00983AE6" w:rsidRPr="00426221" w:rsidRDefault="00983AE6" w:rsidP="00077D28">
      <w:pPr>
        <w:pStyle w:val="Heading3"/>
      </w:pPr>
      <w:bookmarkStart w:id="399" w:name="_Toc194926154"/>
      <w:r w:rsidRPr="00426221">
        <w:t>Experience and course offerings</w:t>
      </w:r>
      <w:bookmarkEnd w:id="398"/>
      <w:bookmarkEnd w:id="399"/>
    </w:p>
    <w:p w14:paraId="5C776817" w14:textId="77777777" w:rsidR="00983AE6" w:rsidRPr="00C0519F" w:rsidRDefault="00983AE6" w:rsidP="003210E5">
      <w:pPr>
        <w:pStyle w:val="Heading4"/>
      </w:pPr>
      <w:bookmarkStart w:id="400" w:name="_Toc481505160"/>
      <w:bookmarkStart w:id="401" w:name="_Toc483209472"/>
      <w:r w:rsidRPr="00C0519F">
        <w:t>Track record</w:t>
      </w:r>
      <w:bookmarkEnd w:id="400"/>
      <w:bookmarkEnd w:id="401"/>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lastRenderedPageBreak/>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2" w:name="_Student_outcomes_and"/>
      <w:bookmarkStart w:id="403" w:name="_Toc471374351"/>
      <w:bookmarkStart w:id="404" w:name="_Toc483222810"/>
      <w:bookmarkStart w:id="405" w:name="_Toc194926155"/>
      <w:bookmarkEnd w:id="402"/>
      <w:r w:rsidRPr="00426221">
        <w:t>Student outcomes</w:t>
      </w:r>
      <w:bookmarkEnd w:id="403"/>
      <w:r w:rsidRPr="00426221">
        <w:t xml:space="preserve"> and </w:t>
      </w:r>
      <w:r w:rsidR="001924F4" w:rsidRPr="00426221">
        <w:t>w</w:t>
      </w:r>
      <w:r w:rsidRPr="00426221">
        <w:t>orkplace relevance</w:t>
      </w:r>
      <w:bookmarkEnd w:id="404"/>
      <w:bookmarkEnd w:id="405"/>
    </w:p>
    <w:p w14:paraId="6EB2DCC1" w14:textId="77777777" w:rsidR="00983AE6" w:rsidRPr="00C0519F" w:rsidRDefault="00983AE6" w:rsidP="003210E5">
      <w:pPr>
        <w:pStyle w:val="Heading4"/>
      </w:pPr>
      <w:bookmarkStart w:id="406" w:name="_Toc481505162"/>
      <w:bookmarkStart w:id="407" w:name="_Toc483209474"/>
      <w:r w:rsidRPr="00C0519F">
        <w:t>Completion rates</w:t>
      </w:r>
      <w:bookmarkEnd w:id="406"/>
      <w:bookmarkEnd w:id="407"/>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5DC3EA7C"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0A1011">
        <w:rPr>
          <w:rStyle w:val="IntenseEmphasis"/>
        </w:rPr>
        <w:t>4.6.3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8" w:name="_Toc481505163"/>
      <w:bookmarkStart w:id="409" w:name="_Toc483209475"/>
      <w:r w:rsidRPr="00C0519F">
        <w:t>Workplace relevance</w:t>
      </w:r>
      <w:bookmarkEnd w:id="408"/>
      <w:bookmarkEnd w:id="409"/>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10" w:name="_Fit_and_proper"/>
      <w:bookmarkStart w:id="411" w:name="_Toc471374352"/>
      <w:bookmarkStart w:id="412" w:name="_Toc483222811"/>
      <w:bookmarkStart w:id="413" w:name="_Ref87958635"/>
      <w:bookmarkStart w:id="414" w:name="_Ref87958667"/>
      <w:bookmarkStart w:id="415" w:name="_Toc194926156"/>
      <w:bookmarkEnd w:id="410"/>
      <w:r w:rsidRPr="000431EE">
        <w:t>Fit and proper person</w:t>
      </w:r>
      <w:bookmarkEnd w:id="411"/>
      <w:bookmarkEnd w:id="412"/>
      <w:bookmarkEnd w:id="413"/>
      <w:bookmarkEnd w:id="414"/>
      <w:bookmarkEnd w:id="415"/>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6" w:name="_Hlk80718446"/>
      <w:r>
        <w:rPr>
          <w:rFonts w:asciiTheme="minorHAnsi" w:hAnsiTheme="minorHAnsi" w:cstheme="minorHAnsi"/>
        </w:rPr>
        <w:t>fit and proper persons’</w:t>
      </w:r>
      <w:bookmarkEnd w:id="416"/>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lastRenderedPageBreak/>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7" w:name="_Tuition_assurance"/>
      <w:bookmarkStart w:id="418" w:name="_Toc471374353"/>
      <w:bookmarkStart w:id="419" w:name="_Toc477960020"/>
      <w:bookmarkStart w:id="420" w:name="_Toc483222812"/>
      <w:bookmarkEnd w:id="417"/>
    </w:p>
    <w:p w14:paraId="469E1E35" w14:textId="2332B60C" w:rsidR="00983AE6" w:rsidRDefault="00983AE6" w:rsidP="002F2524">
      <w:pPr>
        <w:pStyle w:val="Heading2"/>
        <w:rPr>
          <w:rFonts w:eastAsia="Times New Roman"/>
        </w:rPr>
      </w:pPr>
      <w:bookmarkStart w:id="421" w:name="_Tuition_assurance_1"/>
      <w:bookmarkStart w:id="422" w:name="_Tuition_protection"/>
      <w:bookmarkStart w:id="423" w:name="_Ref87950356"/>
      <w:bookmarkStart w:id="424" w:name="_Ref87955049"/>
      <w:bookmarkStart w:id="425" w:name="_Toc194926157"/>
      <w:bookmarkStart w:id="426" w:name="_Hlk87016450"/>
      <w:bookmarkStart w:id="427" w:name="_Hlk88842597"/>
      <w:bookmarkEnd w:id="421"/>
      <w:bookmarkEnd w:id="422"/>
      <w:r w:rsidRPr="006D19A7">
        <w:rPr>
          <w:rFonts w:eastAsia="Times New Roman"/>
        </w:rPr>
        <w:t xml:space="preserve">Tuition </w:t>
      </w:r>
      <w:r w:rsidR="00597708">
        <w:rPr>
          <w:rFonts w:eastAsia="Times New Roman"/>
        </w:rPr>
        <w:t>P</w:t>
      </w:r>
      <w:r w:rsidR="00431E6D">
        <w:rPr>
          <w:rFonts w:eastAsia="Times New Roman"/>
        </w:rPr>
        <w:t>rotection</w:t>
      </w:r>
      <w:bookmarkEnd w:id="418"/>
      <w:bookmarkEnd w:id="419"/>
      <w:bookmarkEnd w:id="420"/>
      <w:bookmarkEnd w:id="423"/>
      <w:bookmarkEnd w:id="424"/>
      <w:bookmarkEnd w:id="425"/>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6"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8" w:name="_Toc194926158"/>
      <w:r w:rsidRPr="00C8395A">
        <w:t>VSL Tuition Protection levy framework</w:t>
      </w:r>
      <w:bookmarkEnd w:id="428"/>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2503B9D8" w:rsidR="00E401DD" w:rsidRDefault="003356A5">
      <w:pPr>
        <w:rPr>
          <w:rFonts w:eastAsiaTheme="majorEastAsia"/>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1AFD4D3E" w14:textId="77777777" w:rsidR="00E401DD" w:rsidRDefault="00E401DD">
      <w:pPr>
        <w:spacing w:line="276" w:lineRule="auto"/>
        <w:rPr>
          <w:rFonts w:eastAsiaTheme="majorEastAsia"/>
        </w:rPr>
      </w:pPr>
      <w:r>
        <w:rPr>
          <w:rFonts w:eastAsiaTheme="majorEastAsia"/>
        </w:rPr>
        <w:br w:type="page"/>
      </w:r>
    </w:p>
    <w:p w14:paraId="7F802372" w14:textId="77777777" w:rsidR="00431E6D" w:rsidRPr="00717795" w:rsidRDefault="00431E6D">
      <w:pPr>
        <w:pStyle w:val="Heading3"/>
      </w:pPr>
      <w:bookmarkStart w:id="429" w:name="_Toc194926159"/>
      <w:r w:rsidRPr="00717795">
        <w:lastRenderedPageBreak/>
        <w:t>Student eligibility for Tuition Protection</w:t>
      </w:r>
      <w:bookmarkEnd w:id="429"/>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57"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58"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59"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30" w:name="_Toc500954164"/>
      <w:bookmarkStart w:id="431" w:name="_Toc500954165"/>
      <w:bookmarkStart w:id="432" w:name="_Toc500954167"/>
      <w:bookmarkStart w:id="433" w:name="_Toc481649790"/>
      <w:bookmarkStart w:id="434" w:name="_Toc481650266"/>
      <w:bookmarkStart w:id="435" w:name="_Toc471374355"/>
      <w:bookmarkStart w:id="436" w:name="_Toc471374356"/>
      <w:bookmarkStart w:id="437" w:name="_Toc471374357"/>
      <w:bookmarkStart w:id="438" w:name="_Toc500954198"/>
      <w:bookmarkStart w:id="439" w:name="_Toc500954200"/>
      <w:bookmarkStart w:id="440" w:name="_Toc500954201"/>
      <w:bookmarkStart w:id="441" w:name="_Toc500954203"/>
      <w:bookmarkStart w:id="442" w:name="_Toc481649794"/>
      <w:bookmarkStart w:id="443" w:name="_Toc481650270"/>
      <w:bookmarkStart w:id="444" w:name="_Toc500954205"/>
      <w:bookmarkStart w:id="445" w:name="_Toc500954206"/>
      <w:bookmarkStart w:id="446" w:name="_Toc500954207"/>
      <w:bookmarkStart w:id="447" w:name="_Toc500954208"/>
      <w:bookmarkStart w:id="448" w:name="_Toc500954209"/>
      <w:bookmarkStart w:id="449" w:name="_Toc500954210"/>
      <w:bookmarkStart w:id="450" w:name="_Toc500954218"/>
      <w:bookmarkStart w:id="451" w:name="_Toc477960158"/>
      <w:bookmarkStart w:id="452" w:name="_Toc477960598"/>
      <w:bookmarkStart w:id="453" w:name="_Toc477961037"/>
      <w:bookmarkStart w:id="454" w:name="_Toc477961515"/>
      <w:bookmarkStart w:id="455" w:name="_Toc477961997"/>
      <w:bookmarkStart w:id="456" w:name="_Toc477962484"/>
      <w:bookmarkStart w:id="457" w:name="_Toc477962970"/>
      <w:bookmarkStart w:id="458" w:name="_Toc477963457"/>
      <w:bookmarkStart w:id="459" w:name="_Toc478042644"/>
      <w:bookmarkStart w:id="460" w:name="_Toc478366891"/>
      <w:bookmarkStart w:id="461" w:name="_Toc479083492"/>
      <w:bookmarkStart w:id="462" w:name="_External_dispute_resolution"/>
      <w:bookmarkStart w:id="463" w:name="_Toc477960159"/>
      <w:bookmarkStart w:id="464" w:name="_Toc477960599"/>
      <w:bookmarkStart w:id="465" w:name="_Toc477961038"/>
      <w:bookmarkStart w:id="466" w:name="_Toc477961516"/>
      <w:bookmarkStart w:id="467" w:name="_Toc477961998"/>
      <w:bookmarkStart w:id="468" w:name="_Toc477962485"/>
      <w:bookmarkStart w:id="469" w:name="_Toc477962971"/>
      <w:bookmarkStart w:id="470" w:name="_Toc477963458"/>
      <w:bookmarkStart w:id="471" w:name="_Toc478042645"/>
      <w:bookmarkStart w:id="472" w:name="_Toc478366892"/>
      <w:bookmarkStart w:id="473" w:name="_Toc479083493"/>
      <w:bookmarkStart w:id="474" w:name="_Toc500954220"/>
      <w:bookmarkStart w:id="475" w:name="_Ongoing_information_requirements"/>
      <w:bookmarkStart w:id="476" w:name="_Toc500954221"/>
      <w:bookmarkStart w:id="477" w:name="_Toc477960021"/>
      <w:bookmarkStart w:id="478" w:name="_Toc483222816"/>
      <w:bookmarkStart w:id="479" w:name="_Ref87955128"/>
      <w:bookmarkStart w:id="480" w:name="_Toc194926160"/>
      <w:bookmarkEnd w:id="426"/>
      <w:bookmarkEnd w:id="42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D19A7">
        <w:rPr>
          <w:rFonts w:eastAsia="Times New Roman"/>
        </w:rPr>
        <w:t>Ongoing information requirements</w:t>
      </w:r>
      <w:bookmarkEnd w:id="477"/>
      <w:bookmarkEnd w:id="478"/>
      <w:bookmarkEnd w:id="479"/>
      <w:bookmarkEnd w:id="480"/>
    </w:p>
    <w:p w14:paraId="6C0522F0" w14:textId="15E68E9E" w:rsidR="00983AE6" w:rsidRPr="006F3161" w:rsidRDefault="009A363E" w:rsidP="006F3161">
      <w:pPr>
        <w:spacing w:before="120"/>
        <w:rPr>
          <w:rFonts w:eastAsiaTheme="majorEastAsia"/>
          <w:bCs/>
        </w:rPr>
      </w:pPr>
      <w:bookmarkStart w:id="481" w:name="_Toc474396033"/>
      <w:bookmarkStart w:id="482" w:name="_Toc474398237"/>
      <w:bookmarkStart w:id="483" w:name="_Toc474413845"/>
      <w:bookmarkStart w:id="484" w:name="_Toc474485328"/>
      <w:bookmarkStart w:id="485" w:name="_Toc470008712"/>
      <w:bookmarkEnd w:id="481"/>
      <w:bookmarkEnd w:id="482"/>
      <w:bookmarkEnd w:id="483"/>
      <w:bookmarkEnd w:id="484"/>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0A1011" w:rsidRPr="000A1011">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6" w:name="_Toc483222817"/>
      <w:bookmarkStart w:id="487" w:name="_Toc194926161"/>
      <w:r w:rsidRPr="00C33A11">
        <w:t>Notice of events</w:t>
      </w:r>
      <w:bookmarkEnd w:id="486"/>
      <w:bookmarkEnd w:id="487"/>
      <w:r w:rsidRPr="00C33A11">
        <w:t xml:space="preserve"> </w:t>
      </w:r>
    </w:p>
    <w:p w14:paraId="36C2D152" w14:textId="77777777" w:rsidR="00983AE6" w:rsidRPr="00C0519F" w:rsidRDefault="00983AE6" w:rsidP="00C53CB6">
      <w:pPr>
        <w:pStyle w:val="Heading4"/>
      </w:pPr>
      <w:bookmarkStart w:id="488" w:name="_Toc470008715"/>
      <w:bookmarkStart w:id="489" w:name="_Toc481505172"/>
      <w:bookmarkStart w:id="490" w:name="_Toc483209483"/>
      <w:bookmarkEnd w:id="485"/>
      <w:r w:rsidRPr="00C0519F">
        <w:t xml:space="preserve">Students who do not want fees to be paid </w:t>
      </w:r>
      <w:bookmarkEnd w:id="488"/>
      <w:r w:rsidRPr="00C0519F">
        <w:t xml:space="preserve">with </w:t>
      </w:r>
      <w:r w:rsidR="00454ED5">
        <w:t>VET Student Loans</w:t>
      </w:r>
      <w:bookmarkEnd w:id="489"/>
      <w:bookmarkEnd w:id="490"/>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1" w:name="_Toc470008717"/>
      <w:bookmarkStart w:id="492" w:name="_Toc481505174"/>
      <w:bookmarkStart w:id="493" w:name="_Toc483209485"/>
      <w:r w:rsidRPr="00C0519F">
        <w:t xml:space="preserve">Events affecting capacity to comply with </w:t>
      </w:r>
      <w:r w:rsidR="00B9175A">
        <w:t xml:space="preserve">the </w:t>
      </w:r>
      <w:r w:rsidRPr="00C0519F">
        <w:t>Act</w:t>
      </w:r>
      <w:bookmarkEnd w:id="491"/>
      <w:bookmarkEnd w:id="492"/>
      <w:bookmarkEnd w:id="493"/>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4" w:name="_Toc470008718"/>
      <w:bookmarkStart w:id="495" w:name="_Toc481505175"/>
      <w:bookmarkStart w:id="496" w:name="_Toc483209486"/>
      <w:r w:rsidRPr="00C0519F">
        <w:lastRenderedPageBreak/>
        <w:t>Changes to provider</w:t>
      </w:r>
      <w:bookmarkEnd w:id="494"/>
      <w:bookmarkEnd w:id="495"/>
      <w:bookmarkEnd w:id="496"/>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C34B1C"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7" w:name="_Hlk117598685"/>
      <w:r w:rsidR="00983AE6" w:rsidRPr="000108F1">
        <w:t>by accessing the</w:t>
      </w:r>
      <w:r w:rsidR="00375F80" w:rsidRPr="000108F1">
        <w:t xml:space="preserve"> </w:t>
      </w:r>
      <w:bookmarkEnd w:id="497"/>
      <w:r w:rsidR="0005007D">
        <w:t xml:space="preserve">enquiry form </w:t>
      </w:r>
      <w:r w:rsidR="0005007D" w:rsidRPr="00E03E53">
        <w:t>at</w:t>
      </w:r>
      <w:r w:rsidR="0005007D" w:rsidRPr="00AE43BD">
        <w:t xml:space="preserve"> </w:t>
      </w:r>
      <w:hyperlink r:id="rId60" w:history="1">
        <w:r w:rsidR="002B2CF3" w:rsidRPr="002B2CF3">
          <w:rPr>
            <w:rStyle w:val="Hyperlink"/>
          </w:rPr>
          <w:t>Provider Enquiries</w:t>
        </w:r>
        <w:r w:rsidR="002B2CF3" w:rsidRPr="002B2CF3">
          <w:rPr>
            <w:rStyle w:val="Hyperlink"/>
            <w:color w:val="auto"/>
            <w:u w:val="none"/>
          </w:rPr>
          <w:t>.</w:t>
        </w:r>
        <w:r w:rsidR="002B2CF3" w:rsidRPr="002B2CF3">
          <w:rPr>
            <w:color w:val="0000FF"/>
            <w:u w:val="single"/>
          </w:rPr>
          <w:t xml:space="preserve"> </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8" w:name="_Other_events"/>
      <w:bookmarkStart w:id="499" w:name="_Toc470008719"/>
      <w:bookmarkStart w:id="500" w:name="_Toc483222818"/>
      <w:bookmarkStart w:id="501" w:name="_Toc194926162"/>
      <w:bookmarkEnd w:id="498"/>
      <w:r w:rsidRPr="00C33A11">
        <w:t>Other events</w:t>
      </w:r>
      <w:bookmarkEnd w:id="499"/>
      <w:bookmarkEnd w:id="500"/>
      <w:bookmarkEnd w:id="501"/>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6052BE75" w:rsidR="000C58DC" w:rsidRDefault="004F52EF">
      <w:r>
        <w:t xml:space="preserve">You </w:t>
      </w:r>
      <w:r w:rsidR="00983AE6" w:rsidRPr="000431EE">
        <w:t xml:space="preserve">give written notice to the Secretary of other events by accessing the </w:t>
      </w:r>
      <w:r w:rsidR="003F1C31">
        <w:t xml:space="preserve">enquiry form </w:t>
      </w:r>
      <w:r w:rsidR="003F1C31" w:rsidRPr="00E03E53">
        <w:t>at</w:t>
      </w:r>
      <w:r w:rsidR="003F1C31" w:rsidRPr="00AE43BD">
        <w:t xml:space="preserve"> </w:t>
      </w:r>
      <w:hyperlink r:id="rId61" w:history="1">
        <w:r w:rsidR="002B2CF3" w:rsidRPr="002B2CF3">
          <w:rPr>
            <w:rStyle w:val="Hyperlink"/>
          </w:rPr>
          <w:t>Provider Enquiries</w:t>
        </w:r>
      </w:hyperlink>
      <w:r w:rsidR="002B2CF3" w:rsidRPr="002B2CF3">
        <w:rPr>
          <w:rStyle w:val="Hyperlink"/>
          <w:u w:val="none"/>
        </w:rPr>
        <w:t>.</w:t>
      </w:r>
    </w:p>
    <w:p w14:paraId="09DC3B87" w14:textId="77777777" w:rsidR="00983AE6" w:rsidRPr="005668EF" w:rsidRDefault="00983AE6">
      <w:pPr>
        <w:pStyle w:val="Heading3"/>
      </w:pPr>
      <w:bookmarkStart w:id="502" w:name="_Toc29450814"/>
      <w:bookmarkStart w:id="503" w:name="_Toc29464667"/>
      <w:bookmarkStart w:id="504" w:name="_Toc29465015"/>
      <w:bookmarkStart w:id="505" w:name="_Toc29465233"/>
      <w:bookmarkStart w:id="506" w:name="_Toc29543727"/>
      <w:bookmarkStart w:id="507" w:name="_Toc29450815"/>
      <w:bookmarkStart w:id="508" w:name="_Toc29464668"/>
      <w:bookmarkStart w:id="509" w:name="_Toc29465016"/>
      <w:bookmarkStart w:id="510" w:name="_Toc29465234"/>
      <w:bookmarkStart w:id="511" w:name="_Toc29543728"/>
      <w:bookmarkStart w:id="512" w:name="_Toc29450816"/>
      <w:bookmarkStart w:id="513" w:name="_Toc29464669"/>
      <w:bookmarkStart w:id="514" w:name="_Toc29465017"/>
      <w:bookmarkStart w:id="515" w:name="_Toc29465235"/>
      <w:bookmarkStart w:id="516" w:name="_Toc29543729"/>
      <w:bookmarkStart w:id="517" w:name="_Toc29450818"/>
      <w:bookmarkStart w:id="518" w:name="_Toc29464671"/>
      <w:bookmarkStart w:id="519" w:name="_Toc29465019"/>
      <w:bookmarkStart w:id="520" w:name="_Toc29465237"/>
      <w:bookmarkStart w:id="521" w:name="_Toc29543731"/>
      <w:bookmarkStart w:id="522" w:name="_Toc29450819"/>
      <w:bookmarkStart w:id="523" w:name="_Toc29464672"/>
      <w:bookmarkStart w:id="524" w:name="_Toc29465020"/>
      <w:bookmarkStart w:id="525" w:name="_Toc29465238"/>
      <w:bookmarkStart w:id="526" w:name="_Toc29543732"/>
      <w:bookmarkStart w:id="527" w:name="_Toc29450820"/>
      <w:bookmarkStart w:id="528" w:name="_Toc29464673"/>
      <w:bookmarkStart w:id="529" w:name="_Toc29465021"/>
      <w:bookmarkStart w:id="530" w:name="_Toc29465239"/>
      <w:bookmarkStart w:id="531" w:name="_Toc29543733"/>
      <w:bookmarkStart w:id="532" w:name="_4.4.4__"/>
      <w:bookmarkStart w:id="533" w:name="_Toc483222820"/>
      <w:bookmarkStart w:id="534" w:name="_Ref87884650"/>
      <w:bookmarkStart w:id="535" w:name="_Ref87884724"/>
      <w:bookmarkStart w:id="536" w:name="_Toc194926163"/>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5668EF">
        <w:t>Annual financial statements</w:t>
      </w:r>
      <w:bookmarkEnd w:id="533"/>
      <w:bookmarkEnd w:id="534"/>
      <w:bookmarkEnd w:id="535"/>
      <w:bookmarkEnd w:id="536"/>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lastRenderedPageBreak/>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7" w:name="_Toc481505179"/>
      <w:bookmarkStart w:id="538" w:name="_Toc483209490"/>
      <w:r w:rsidRPr="00C0519F">
        <w:t>Providing annual financial statements</w:t>
      </w:r>
      <w:bookmarkEnd w:id="537"/>
      <w:bookmarkEnd w:id="538"/>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2"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5B75FD3C"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enquiry form </w:t>
      </w:r>
      <w:r w:rsidR="003F1C31" w:rsidRPr="00E03E53">
        <w:t>at</w:t>
      </w:r>
      <w:r w:rsidR="003F1C31" w:rsidRPr="00AE43BD">
        <w:t xml:space="preserve"> </w:t>
      </w:r>
      <w:r w:rsidR="00DB57FC" w:rsidRPr="00DB57FC">
        <w:rPr>
          <w:rStyle w:val="Hyperlink"/>
        </w:rPr>
        <w:t>Provider Enquiries</w:t>
      </w:r>
      <w:r w:rsidR="00914285" w:rsidRPr="00914285">
        <w:rPr>
          <w:rStyle w:val="Hyperlink"/>
          <w:u w:val="none"/>
        </w:rPr>
        <w:t>.</w:t>
      </w:r>
      <w:r w:rsidR="00DB57FC" w:rsidRPr="00914285">
        <w:rPr>
          <w:color w:val="0000FF"/>
        </w:rPr>
        <w:t xml:space="preserve"> </w:t>
      </w:r>
    </w:p>
    <w:p w14:paraId="1B652459" w14:textId="77777777" w:rsidR="00983AE6" w:rsidRPr="006907E1" w:rsidRDefault="00983AE6">
      <w:pPr>
        <w:pStyle w:val="Heading3"/>
      </w:pPr>
      <w:bookmarkStart w:id="539" w:name="_Copies_of_notices"/>
      <w:bookmarkStart w:id="540" w:name="_Toc470008723"/>
      <w:bookmarkStart w:id="541" w:name="_Toc483222821"/>
      <w:bookmarkStart w:id="542" w:name="_Ref87884901"/>
      <w:bookmarkStart w:id="543" w:name="_Ref87884913"/>
      <w:bookmarkStart w:id="544" w:name="_Toc194926164"/>
      <w:bookmarkEnd w:id="539"/>
      <w:r w:rsidRPr="006907E1">
        <w:t>Copies of notices given to other regulators</w:t>
      </w:r>
      <w:bookmarkEnd w:id="540"/>
      <w:bookmarkEnd w:id="541"/>
      <w:bookmarkEnd w:id="542"/>
      <w:bookmarkEnd w:id="543"/>
      <w:bookmarkEnd w:id="544"/>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6B9F5B14"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the</w:t>
      </w:r>
      <w:r w:rsidR="00914285" w:rsidRPr="00914285">
        <w:t xml:space="preserve"> </w:t>
      </w:r>
      <w:r w:rsidR="00914285">
        <w:t xml:space="preserve">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342CA299" w14:textId="6779227E" w:rsidR="00983AE6" w:rsidRDefault="00F03292">
      <w:r>
        <w:lastRenderedPageBreak/>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049834FD"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5" w:name="_Toc481649808"/>
      <w:bookmarkStart w:id="546" w:name="_Toc481650284"/>
      <w:bookmarkStart w:id="547" w:name="_Toc470008725"/>
      <w:bookmarkEnd w:id="545"/>
      <w:bookmarkEnd w:id="546"/>
      <w:r w:rsidR="00983AE6" w:rsidRPr="000431EE">
        <w:t xml:space="preserve">accessing </w:t>
      </w:r>
      <w:r w:rsidR="00914285">
        <w:t xml:space="preserve">the 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05A9353C" w14:textId="41708DCF" w:rsidR="00E00486" w:rsidRPr="00126C26" w:rsidRDefault="00E00486">
      <w:pPr>
        <w:pStyle w:val="Heading3"/>
      </w:pPr>
      <w:bookmarkStart w:id="548" w:name="_Toc194926165"/>
      <w:bookmarkEnd w:id="547"/>
      <w:r w:rsidRPr="00126C26">
        <w:t xml:space="preserve">Annual </w:t>
      </w:r>
      <w:r w:rsidR="00B07252" w:rsidRPr="00126C26">
        <w:t>reporting</w:t>
      </w:r>
      <w:bookmarkEnd w:id="548"/>
    </w:p>
    <w:p w14:paraId="476BF68B" w14:textId="27BBA17C" w:rsidR="00983AE6" w:rsidRPr="00126C26" w:rsidRDefault="00144DEA">
      <w:pPr>
        <w:keepNext/>
        <w:spacing w:after="120"/>
        <w:rPr>
          <w:color w:val="0070C0"/>
        </w:rPr>
      </w:pPr>
      <w:r w:rsidRPr="003C346E">
        <w:t xml:space="preserve">You </w:t>
      </w:r>
      <w:r w:rsidR="00983AE6" w:rsidRPr="003C346E">
        <w:t xml:space="preserve">must give the following information to the Secretary by </w:t>
      </w:r>
      <w:r w:rsidR="00E00486" w:rsidRPr="003C346E">
        <w:t>a specified date</w:t>
      </w:r>
      <w:r w:rsidR="00983AE6" w:rsidRPr="003C346E">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79A77CBD" w:rsidR="00414223" w:rsidRPr="00126C26" w:rsidRDefault="00414223" w:rsidP="008F6ED2">
      <w:pPr>
        <w:pStyle w:val="ListBullet"/>
        <w:keepNext/>
        <w:numPr>
          <w:ilvl w:val="0"/>
          <w:numId w:val="135"/>
        </w:numPr>
        <w:rPr>
          <w:color w:val="0070C0"/>
        </w:rPr>
      </w:pPr>
      <w:r w:rsidRPr="003C346E">
        <w:t xml:space="preserve">information about the links </w:t>
      </w:r>
      <w:r w:rsidR="00650E84">
        <w:t>you have</w:t>
      </w:r>
      <w:r w:rsidRPr="003C346E">
        <w:t xml:space="preserve"> with industry and other bodies </w:t>
      </w:r>
      <w:r w:rsidR="00B716BE" w:rsidRPr="00830F48">
        <w:rPr>
          <w:b/>
          <w:bCs/>
          <w:color w:val="0070C0"/>
          <w:sz w:val="16"/>
          <w:szCs w:val="16"/>
        </w:rPr>
        <w:t>[Rules s 35]</w:t>
      </w:r>
    </w:p>
    <w:p w14:paraId="1A361C71" w14:textId="2BE52EE7" w:rsidR="00414223" w:rsidRPr="00126C26" w:rsidRDefault="00414223" w:rsidP="008F6ED2">
      <w:pPr>
        <w:pStyle w:val="ListBullet"/>
        <w:keepNext/>
        <w:numPr>
          <w:ilvl w:val="0"/>
          <w:numId w:val="135"/>
        </w:numPr>
        <w:rPr>
          <w:color w:val="0070C0"/>
        </w:rPr>
      </w:pPr>
      <w:r w:rsidRPr="003C346E">
        <w:t>information about any</w:t>
      </w:r>
      <w:r w:rsidR="00EA3C1C" w:rsidRPr="003C346E">
        <w:t xml:space="preserve"> ‘third party arrangements’</w:t>
      </w:r>
      <w:r w:rsidRPr="003C346E">
        <w:t xml:space="preserve">, whether approved or not, </w:t>
      </w:r>
      <w:r w:rsidR="00650E84">
        <w:t>you have</w:t>
      </w:r>
      <w:r w:rsidRPr="003C346E">
        <w:t xml:space="preserve"> with a third party to deliver all or part of an approved course</w:t>
      </w:r>
      <w:r w:rsidR="007E4991" w:rsidRPr="003C346E">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26FDAEB7" w:rsidR="00414223" w:rsidRPr="00126C26" w:rsidRDefault="00414223" w:rsidP="008F6ED2">
      <w:pPr>
        <w:pStyle w:val="ListBullet"/>
        <w:keepNext/>
        <w:numPr>
          <w:ilvl w:val="0"/>
          <w:numId w:val="135"/>
        </w:numPr>
        <w:rPr>
          <w:color w:val="0070C0"/>
        </w:rPr>
      </w:pPr>
      <w:r w:rsidRPr="003C346E">
        <w:t xml:space="preserve">a report on the results of </w:t>
      </w:r>
      <w:r w:rsidR="00650E84">
        <w:t>your</w:t>
      </w:r>
      <w:r w:rsidRPr="003C346E">
        <w:t xml:space="preserve"> last annual assessment of student satisfaction in relation to each of </w:t>
      </w:r>
      <w:r w:rsidR="00650E84">
        <w:t>your</w:t>
      </w:r>
      <w:r w:rsidRPr="003C346E">
        <w:t xml:space="preserve">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3C346E" w:rsidRDefault="00414223" w:rsidP="008F6ED2">
      <w:pPr>
        <w:pStyle w:val="ListBullet"/>
        <w:keepNext/>
        <w:numPr>
          <w:ilvl w:val="0"/>
          <w:numId w:val="135"/>
        </w:numPr>
      </w:pPr>
      <w:r w:rsidRPr="003C346E">
        <w:t>any other information determined by the Secretary.</w:t>
      </w:r>
    </w:p>
    <w:p w14:paraId="3CE0ECE6" w14:textId="77777777" w:rsidR="00983AE6" w:rsidRPr="00126C26" w:rsidRDefault="00983AE6">
      <w:r w:rsidRPr="003C346E">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9" w:name="_Toc481505182"/>
      <w:bookmarkStart w:id="550" w:name="_Toc483209492"/>
      <w:r w:rsidRPr="00126C26">
        <w:t xml:space="preserve">Providing your annual </w:t>
      </w:r>
      <w:bookmarkEnd w:id="549"/>
      <w:bookmarkEnd w:id="550"/>
      <w:r w:rsidR="007E0E32" w:rsidRPr="00126C26">
        <w:t>reporting</w:t>
      </w:r>
    </w:p>
    <w:p w14:paraId="6ED47C9F" w14:textId="4A0CD85E" w:rsidR="00E00486" w:rsidRPr="003C346E" w:rsidRDefault="009F714A">
      <w:r w:rsidRPr="003C346E">
        <w:t xml:space="preserve">You </w:t>
      </w:r>
      <w:r w:rsidR="00E00486" w:rsidRPr="003C346E">
        <w:t xml:space="preserve">will be notified of the date by </w:t>
      </w:r>
      <w:r w:rsidR="001223A9" w:rsidRPr="003C346E">
        <w:t xml:space="preserve">email of the date by </w:t>
      </w:r>
      <w:r w:rsidR="00E00486" w:rsidRPr="003C346E">
        <w:t xml:space="preserve">which </w:t>
      </w:r>
      <w:r w:rsidR="001223A9" w:rsidRPr="003C346E">
        <w:t>you have to provide this information.</w:t>
      </w:r>
    </w:p>
    <w:p w14:paraId="44AD5A44" w14:textId="77777777" w:rsidR="00E401DD" w:rsidRDefault="001223A9" w:rsidP="00E401DD">
      <w:r w:rsidRPr="003C346E">
        <w:t xml:space="preserve">Your annual report </w:t>
      </w:r>
      <w:r w:rsidR="00983AE6" w:rsidRPr="003C346E">
        <w:t>should be uploaded to</w:t>
      </w:r>
      <w:r w:rsidR="001D11A2" w:rsidRPr="003C346E">
        <w:t xml:space="preserve"> HITS. </w:t>
      </w:r>
      <w:r w:rsidR="009F714A" w:rsidRPr="003C346E">
        <w:t xml:space="preserve">You </w:t>
      </w:r>
      <w:r w:rsidR="001D11A2" w:rsidRPr="003C346E">
        <w:t xml:space="preserve">must place the annual </w:t>
      </w:r>
      <w:r w:rsidR="00F97D36" w:rsidRPr="003C346E">
        <w:t>report</w:t>
      </w:r>
      <w:r w:rsidR="001D11A2" w:rsidRPr="003C346E">
        <w:t xml:space="preserve"> in </w:t>
      </w:r>
      <w:r w:rsidR="009F714A" w:rsidRPr="003C346E">
        <w:t xml:space="preserve">your </w:t>
      </w:r>
      <w:r w:rsidR="00F97D36" w:rsidRPr="003C346E">
        <w:t>‘</w:t>
      </w:r>
      <w:r w:rsidR="00983AE6" w:rsidRPr="003C346E">
        <w:t>Document List’ under ‘Compliance Requirements’</w:t>
      </w:r>
      <w:r w:rsidR="009B05C1" w:rsidRPr="003C346E">
        <w:t xml:space="preserve"> or as otherwise directed at the time</w:t>
      </w:r>
      <w:r w:rsidR="00983AE6" w:rsidRPr="003C346E">
        <w:t xml:space="preserve">. For assistance in uploading </w:t>
      </w:r>
      <w:r w:rsidR="001D11A2" w:rsidRPr="003C346E">
        <w:t xml:space="preserve">a </w:t>
      </w:r>
      <w:r w:rsidR="00983AE6" w:rsidRPr="003C346E">
        <w:t xml:space="preserve">document in HITS, </w:t>
      </w:r>
      <w:r w:rsidR="009F714A" w:rsidRPr="003C346E">
        <w:t xml:space="preserve">you </w:t>
      </w:r>
      <w:r w:rsidR="00983AE6" w:rsidRPr="003C346E">
        <w:t>should access the</w:t>
      </w:r>
      <w:r w:rsidR="000D270B" w:rsidRPr="003C346E">
        <w:t xml:space="preserve"> </w:t>
      </w:r>
      <w:hyperlink r:id="rId63"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1" w:name="_Toc475444235"/>
      <w:bookmarkStart w:id="552" w:name="_Toc475444326"/>
      <w:bookmarkStart w:id="553" w:name="_Toc477425511"/>
      <w:bookmarkStart w:id="554" w:name="_Toc477425843"/>
      <w:bookmarkStart w:id="555" w:name="_Toc477505881"/>
      <w:bookmarkStart w:id="556" w:name="_Toc477960022"/>
      <w:bookmarkStart w:id="557" w:name="_Toc477960170"/>
      <w:bookmarkStart w:id="558" w:name="_Toc477960610"/>
      <w:bookmarkStart w:id="559" w:name="_Toc477961049"/>
      <w:bookmarkStart w:id="560" w:name="_Toc477961527"/>
      <w:bookmarkStart w:id="561" w:name="_Toc477962009"/>
      <w:bookmarkStart w:id="562" w:name="_Toc477962496"/>
      <w:bookmarkStart w:id="563" w:name="_Toc477962982"/>
      <w:bookmarkStart w:id="564" w:name="_Toc477963469"/>
      <w:bookmarkStart w:id="565" w:name="_Toc478042660"/>
      <w:bookmarkStart w:id="566" w:name="_Toc478366907"/>
      <w:bookmarkStart w:id="567" w:name="_Toc479083508"/>
      <w:bookmarkStart w:id="568" w:name="_Toc471285729"/>
      <w:bookmarkStart w:id="569" w:name="_Toc471300242"/>
      <w:bookmarkStart w:id="570" w:name="_Toc471305740"/>
      <w:bookmarkStart w:id="571" w:name="_Toc471306340"/>
      <w:bookmarkStart w:id="572" w:name="_Toc471306856"/>
      <w:bookmarkStart w:id="573" w:name="_Toc471307629"/>
      <w:bookmarkStart w:id="574" w:name="_Toc471368818"/>
      <w:bookmarkStart w:id="575" w:name="_Toc471374168"/>
      <w:bookmarkStart w:id="576" w:name="_Toc471374361"/>
      <w:bookmarkStart w:id="577" w:name="_Approved_courses"/>
      <w:bookmarkStart w:id="578" w:name="_Approved_courses_and"/>
      <w:bookmarkStart w:id="579" w:name="_4.5_Approved_courses"/>
      <w:bookmarkStart w:id="580" w:name="_Toc471374362"/>
      <w:bookmarkStart w:id="581" w:name="_Toc477960023"/>
      <w:bookmarkStart w:id="582" w:name="_Toc483222822"/>
      <w:bookmarkStart w:id="583" w:name="_Ref534298633"/>
      <w:bookmarkStart w:id="584" w:name="_Ref534298658"/>
      <w:bookmarkStart w:id="585" w:name="_Ref534379346"/>
      <w:bookmarkStart w:id="586" w:name="_Ref87950661"/>
      <w:bookmarkStart w:id="587" w:name="_Ref87955316"/>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55576EB8" w14:textId="230CFF5D" w:rsidR="00983AE6" w:rsidRPr="0070750F" w:rsidRDefault="00E401DD" w:rsidP="00E401DD">
      <w:pPr>
        <w:pStyle w:val="Heading4"/>
      </w:pPr>
      <w:r w:rsidRPr="0070750F">
        <w:t xml:space="preserve"> </w:t>
      </w:r>
      <w:r w:rsidR="00983AE6" w:rsidRPr="0070750F">
        <w:t>Approved courses</w:t>
      </w:r>
      <w:bookmarkEnd w:id="580"/>
      <w:r w:rsidR="00983AE6" w:rsidRPr="0070750F">
        <w:t xml:space="preserve"> and loan caps</w:t>
      </w:r>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64"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65"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4DB98AF6"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w:t>
      </w:r>
    </w:p>
    <w:p w14:paraId="309A088E" w14:textId="108CFF56" w:rsidR="005C5DE9" w:rsidRPr="00B9175A" w:rsidRDefault="00F30333">
      <w:r w:rsidRPr="00B9175A">
        <w:t xml:space="preserve">Through the </w:t>
      </w:r>
      <w:r w:rsidR="00C2749C">
        <w:t xml:space="preserve">Your Career </w:t>
      </w:r>
      <w:r w:rsidRPr="00B9175A">
        <w:t xml:space="preserve">functionality, </w:t>
      </w:r>
      <w:r w:rsidR="00C2749C">
        <w:t>you</w:t>
      </w:r>
      <w:r w:rsidRPr="00B9175A">
        <w:t xml:space="preserve"> may view a report that updates the courses on the </w:t>
      </w:r>
      <w:r w:rsidRPr="00B9175A">
        <w:rPr>
          <w:iCs/>
        </w:rPr>
        <w:t>Determination</w:t>
      </w:r>
      <w:r w:rsidRPr="00B9175A">
        <w:t xml:space="preserve"> nightly from the National Register (training.gov.au). Viewing using this functionality </w:t>
      </w:r>
      <w:r w:rsidRPr="00B9175A">
        <w:lastRenderedPageBreak/>
        <w:t xml:space="preserve">‘refreshes’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37FEEAD0"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66"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7757A6EC"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w:t>
      </w:r>
      <w:r w:rsidR="008E2966">
        <w:t xml:space="preserve">the enquiry form </w:t>
      </w:r>
      <w:r w:rsidR="008E2966" w:rsidRPr="00E03E53">
        <w:t>at</w:t>
      </w:r>
      <w:r w:rsidR="008E2966" w:rsidRPr="00AE43BD">
        <w:t xml:space="preserve"> </w:t>
      </w:r>
      <w:r w:rsidR="008E2966" w:rsidRPr="00DB57FC">
        <w:rPr>
          <w:rStyle w:val="Hyperlink"/>
        </w:rPr>
        <w:t>Provider Enquiries</w:t>
      </w:r>
      <w:r w:rsidR="008E2966" w:rsidRPr="008E2966">
        <w:rPr>
          <w:rStyle w:val="Hyperlink"/>
          <w:color w:val="auto"/>
          <w:u w:val="none"/>
        </w:rPr>
        <w:t>.</w:t>
      </w:r>
    </w:p>
    <w:p w14:paraId="5E0328A1" w14:textId="4641B77A"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A1011">
        <w:rPr>
          <w:rStyle w:val="IntenseEmphasis"/>
        </w:rPr>
        <w:t>4.4.6</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A1011" w:rsidRPr="000A1011">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726731">
        <w:rPr>
          <w:b/>
          <w:b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7B7DE1F3" w:rsidR="00726731"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E7616D1" w14:textId="77777777" w:rsidR="00726731" w:rsidRDefault="00726731">
      <w:pPr>
        <w:spacing w:line="276" w:lineRule="auto"/>
        <w:rPr>
          <w:i/>
          <w:iCs/>
        </w:rPr>
      </w:pPr>
      <w:r>
        <w:br w:type="page"/>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94926166"/>
      <w:bookmarkStart w:id="600" w:name="_Hlk87871986"/>
      <w:bookmarkEnd w:id="592"/>
      <w:bookmarkEnd w:id="593"/>
      <w:r w:rsidRPr="000431EE">
        <w:lastRenderedPageBreak/>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67"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68" w:history="1">
        <w:r w:rsidR="00260810" w:rsidRPr="00AD27A1">
          <w:rPr>
            <w:rStyle w:val="Hyperlink"/>
            <w:lang w:val="en-GB"/>
          </w:rPr>
          <w:t>Training.gov.au</w:t>
        </w:r>
      </w:hyperlink>
      <w:r w:rsidRPr="007C5FF8">
        <w:t>).</w:t>
      </w:r>
    </w:p>
    <w:p w14:paraId="02CB0A4F" w14:textId="405027A1" w:rsidR="00983AE6" w:rsidRPr="00ED4DF9" w:rsidRDefault="00983AE6" w:rsidP="00E401DD">
      <w:pPr>
        <w:pStyle w:val="Heading3"/>
      </w:pPr>
      <w:bookmarkStart w:id="601" w:name="_Toc483222825"/>
      <w:bookmarkStart w:id="602" w:name="_Toc194926167"/>
      <w:r w:rsidRPr="00ED4DF9">
        <w:t>Multiple qualifications</w:t>
      </w:r>
      <w:bookmarkEnd w:id="601"/>
      <w:bookmarkEnd w:id="602"/>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635A1497"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A1011" w:rsidRPr="000A1011">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6A5737CB"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A1011">
        <w:rPr>
          <w:rStyle w:val="IntenseEmphasis"/>
        </w:rPr>
        <w:t>4.7.10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A1011" w:rsidRPr="000A1011">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03" w:name="_Toc483222826"/>
    </w:p>
    <w:p w14:paraId="55DB2839" w14:textId="77777777" w:rsidR="00983AE6" w:rsidRPr="006974D1" w:rsidRDefault="00983AE6" w:rsidP="002F2524">
      <w:pPr>
        <w:pStyle w:val="Heading3"/>
      </w:pPr>
      <w:bookmarkStart w:id="604" w:name="_4.5.3__"/>
      <w:bookmarkStart w:id="605" w:name="_Superseded,_deleted_and"/>
      <w:bookmarkStart w:id="606" w:name="_Ref87961537"/>
      <w:bookmarkStart w:id="607" w:name="_Toc194926168"/>
      <w:bookmarkStart w:id="608" w:name="IMPORTANT_NOTE"/>
      <w:bookmarkEnd w:id="604"/>
      <w:bookmarkEnd w:id="605"/>
      <w:r w:rsidRPr="006974D1">
        <w:t>Superseded</w:t>
      </w:r>
      <w:r w:rsidR="000C2348" w:rsidRPr="00D123AE">
        <w:t>, deleted and non-current</w:t>
      </w:r>
      <w:r w:rsidRPr="006974D1">
        <w:t xml:space="preserve"> </w:t>
      </w:r>
      <w:r w:rsidR="000C2348">
        <w:t>c</w:t>
      </w:r>
      <w:r w:rsidRPr="006974D1">
        <w:t>ourses</w:t>
      </w:r>
      <w:bookmarkEnd w:id="603"/>
      <w:bookmarkEnd w:id="606"/>
      <w:bookmarkEnd w:id="607"/>
      <w:r w:rsidRPr="006974D1">
        <w:t xml:space="preserve"> </w:t>
      </w:r>
    </w:p>
    <w:bookmarkEnd w:id="608"/>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69"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523CC002" w:rsidR="003059B7" w:rsidRPr="00ED165B" w:rsidRDefault="00806315" w:rsidP="00EF4FE1">
      <w:r w:rsidRPr="00ED165B">
        <w:lastRenderedPageBreak/>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0A1011">
        <w:t>0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0"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09" w:name="_Toc481649813"/>
      <w:bookmarkStart w:id="610" w:name="_Toc481650289"/>
      <w:bookmarkStart w:id="611" w:name="_Toc479083513"/>
      <w:bookmarkStart w:id="612" w:name="_Toc479083515"/>
      <w:bookmarkStart w:id="613" w:name="_Toc479083516"/>
      <w:bookmarkStart w:id="614" w:name="_Toc479083517"/>
      <w:bookmarkStart w:id="615" w:name="_Toc479083518"/>
      <w:bookmarkStart w:id="616" w:name="_Toc479083519"/>
      <w:bookmarkStart w:id="617" w:name="_Toc479083520"/>
      <w:bookmarkStart w:id="618" w:name="_Toc479083521"/>
      <w:bookmarkStart w:id="619" w:name="_Loan_caps"/>
      <w:bookmarkEnd w:id="609"/>
      <w:bookmarkEnd w:id="610"/>
      <w:bookmarkEnd w:id="611"/>
      <w:bookmarkEnd w:id="612"/>
      <w:bookmarkEnd w:id="613"/>
      <w:bookmarkEnd w:id="614"/>
      <w:bookmarkEnd w:id="615"/>
      <w:bookmarkEnd w:id="616"/>
      <w:bookmarkEnd w:id="617"/>
      <w:bookmarkEnd w:id="618"/>
      <w:bookmarkEnd w:id="619"/>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1"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72" w:history="1">
        <w:r w:rsidRPr="00257515">
          <w:rPr>
            <w:rStyle w:val="Hyperlink"/>
          </w:rPr>
          <w:t>training.gov.au</w:t>
        </w:r>
      </w:hyperlink>
      <w:r w:rsidRPr="00257515">
        <w:t xml:space="preserve"> automatically overnight. </w:t>
      </w:r>
    </w:p>
    <w:p w14:paraId="6E52E572" w14:textId="726CBB7E"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w:t>
      </w:r>
      <w:r w:rsidR="00FE0EC5">
        <w:t xml:space="preserve">the enquiry form </w:t>
      </w:r>
      <w:r w:rsidR="00FE0EC5" w:rsidRPr="00E03E53">
        <w:t>at</w:t>
      </w:r>
      <w:r w:rsidR="00FE0EC5" w:rsidRPr="00AE43BD">
        <w:t xml:space="preserve"> </w:t>
      </w:r>
      <w:r w:rsidR="00FE0EC5" w:rsidRPr="00DB57FC">
        <w:rPr>
          <w:rStyle w:val="Hyperlink"/>
        </w:rPr>
        <w:t>Provider Enquiries</w:t>
      </w:r>
      <w:r w:rsidR="00C076F2" w:rsidRPr="00C076F2">
        <w:rPr>
          <w:u w:val="single"/>
        </w:rPr>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3609CC29"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20" w:name="_4.5.4__"/>
      <w:bookmarkStart w:id="621" w:name="_Toc483222827"/>
      <w:bookmarkStart w:id="622" w:name="_Ref87945610"/>
      <w:bookmarkStart w:id="623" w:name="_Ref87960585"/>
      <w:bookmarkStart w:id="624" w:name="_Ref87962898"/>
      <w:bookmarkStart w:id="625" w:name="_Ref88036466"/>
      <w:bookmarkStart w:id="626" w:name="_Toc194926169"/>
      <w:bookmarkStart w:id="627" w:name="_Hlk87021689"/>
      <w:bookmarkEnd w:id="620"/>
      <w:r w:rsidRPr="003C72BD">
        <w:t>Loan caps</w:t>
      </w:r>
      <w:bookmarkEnd w:id="621"/>
      <w:bookmarkEnd w:id="622"/>
      <w:bookmarkEnd w:id="623"/>
      <w:bookmarkEnd w:id="624"/>
      <w:bookmarkEnd w:id="625"/>
      <w:bookmarkEnd w:id="626"/>
    </w:p>
    <w:p w14:paraId="46204B96" w14:textId="24702624" w:rsidR="00AF6CAE" w:rsidRDefault="00B61EC1">
      <w:bookmarkStart w:id="628" w:name="_Toc479083523"/>
      <w:bookmarkStart w:id="629" w:name="_Toc479083524"/>
      <w:bookmarkStart w:id="630" w:name="_Provider_fee_limit"/>
      <w:bookmarkStart w:id="631" w:name="_Toc483222828"/>
      <w:bookmarkEnd w:id="628"/>
      <w:bookmarkEnd w:id="629"/>
      <w:bookmarkEnd w:id="630"/>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73"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w:t>
      </w:r>
      <w:r w:rsidR="00CC1F9A">
        <w:lastRenderedPageBreak/>
        <w:t xml:space="preserve">of the loan caps for each year are published </w:t>
      </w:r>
      <w:r w:rsidR="00DF6F1B">
        <w:t xml:space="preserve">in </w:t>
      </w:r>
      <w:hyperlink r:id="rId74" w:history="1">
        <w:r w:rsidR="00DF6F1B" w:rsidRPr="00DF3365">
          <w:rPr>
            <w:rStyle w:val="Hyperlink"/>
          </w:rPr>
          <w:t>VET Student Loans Course Caps Indexed Amounts (for providers)</w:t>
        </w:r>
        <w:r w:rsidR="00DF6F1B" w:rsidRPr="00DF3365">
          <w:rPr>
            <w:rStyle w:val="Hyperlink"/>
            <w:u w:val="none"/>
          </w:rPr>
          <w:t>.</w:t>
        </w:r>
      </w:hyperlink>
    </w:p>
    <w:p w14:paraId="0E9472E9" w14:textId="05132F23"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A1011">
        <w:rPr>
          <w:rStyle w:val="IntenseEmphasis"/>
        </w:rPr>
        <w:t>4.7.12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32" w:name="_Loan_caps_and"/>
      <w:bookmarkStart w:id="633" w:name="_Changes_to_loan"/>
      <w:bookmarkEnd w:id="632"/>
      <w:bookmarkEnd w:id="633"/>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5217DF5A"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by multiplying it by the indexation factor for the relevant year.</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7F088DA6" w:rsidR="00E9150B" w:rsidRDefault="00FC7D03">
      <w:pPr>
        <w:pStyle w:val="ListBullet"/>
        <w:numPr>
          <w:ilvl w:val="0"/>
          <w:numId w:val="71"/>
        </w:numPr>
        <w:spacing w:before="120"/>
      </w:pPr>
      <w:r>
        <w:lastRenderedPageBreak/>
        <w:t xml:space="preserve">you </w:t>
      </w:r>
      <w:r w:rsidR="00DB706F">
        <w:t>must c</w:t>
      </w:r>
      <w:r w:rsidR="00E9150B">
        <w:t>ontinue to reasonably apportion and spread tuition fees, reflecting the new course cap amount.</w:t>
      </w:r>
    </w:p>
    <w:p w14:paraId="1A803FB8" w14:textId="77777777" w:rsidR="000122EC" w:rsidRPr="00703C32" w:rsidRDefault="000122EC" w:rsidP="00703C32">
      <w:pPr>
        <w:pStyle w:val="ListBullet"/>
        <w:numPr>
          <w:ilvl w:val="0"/>
          <w:numId w:val="71"/>
        </w:numPr>
        <w:spacing w:before="120"/>
      </w:pPr>
      <w:r w:rsidRPr="00703C32">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22A976B4" w:rsidR="000122EC" w:rsidRPr="00703C32" w:rsidRDefault="000122EC" w:rsidP="00703C32">
      <w:pPr>
        <w:pStyle w:val="ListBullet"/>
        <w:numPr>
          <w:ilvl w:val="0"/>
          <w:numId w:val="71"/>
        </w:numPr>
        <w:spacing w:before="120"/>
      </w:pPr>
      <w:r w:rsidRPr="00703C32">
        <w:t xml:space="preserve">course or unit prices cannot be increased for current student cohorts. Where course or unit fees have been published and therefore advised to the student, they cannot be increased (unless approved following the processes outlined </w:t>
      </w:r>
      <w:r w:rsidR="0084756C" w:rsidRPr="00703C32">
        <w:t>regarding variations to tuition fees</w:t>
      </w:r>
      <w:r w:rsidRPr="00703C32">
        <w:t xml:space="preserve">). </w:t>
      </w:r>
      <w:r w:rsidR="0084756C" w:rsidRPr="00703C32">
        <w:t xml:space="preserve">You </w:t>
      </w:r>
      <w:r w:rsidRPr="00703C32">
        <w:t xml:space="preserve">are reminded of the provisions relating to variation of tuition fees – which does not allow retrospective increases in tuition fees unless in circumstances approved on application to the Department’s Secretary’s delegate (refer sections </w:t>
      </w:r>
      <w:r w:rsidR="009A4460" w:rsidRPr="00703C32">
        <w:rPr>
          <w:iCs/>
        </w:rPr>
        <w:fldChar w:fldCharType="begin"/>
      </w:r>
      <w:r w:rsidR="009A4460" w:rsidRPr="00703C32">
        <w:rPr>
          <w:iCs/>
        </w:rPr>
        <w:instrText xml:space="preserve"> REF _Ref87961132 \w \h  \* MERGEFORMAT </w:instrText>
      </w:r>
      <w:r w:rsidR="009A4460" w:rsidRPr="00703C32">
        <w:rPr>
          <w:iCs/>
        </w:rPr>
      </w:r>
      <w:r w:rsidR="009A4460" w:rsidRPr="00703C32">
        <w:rPr>
          <w:iCs/>
        </w:rPr>
        <w:fldChar w:fldCharType="separate"/>
      </w:r>
      <w:r w:rsidR="000A1011">
        <w:rPr>
          <w:iCs/>
        </w:rPr>
        <w:t>4.7.13</w:t>
      </w:r>
      <w:r w:rsidR="009A4460" w:rsidRPr="00703C32">
        <w:rPr>
          <w:iCs/>
        </w:rPr>
        <w:fldChar w:fldCharType="end"/>
      </w:r>
      <w:r w:rsidR="009A4460" w:rsidRPr="00703C32">
        <w:t xml:space="preserve"> and </w:t>
      </w:r>
      <w:r w:rsidR="009A4460" w:rsidRPr="00703C32">
        <w:rPr>
          <w:iCs/>
        </w:rPr>
        <w:fldChar w:fldCharType="begin"/>
      </w:r>
      <w:r w:rsidR="009A4460" w:rsidRPr="00703C32">
        <w:rPr>
          <w:iCs/>
        </w:rPr>
        <w:instrText xml:space="preserve"> REF _Ref87961175 \w \h  \* MERGEFORMAT </w:instrText>
      </w:r>
      <w:r w:rsidR="009A4460" w:rsidRPr="00703C32">
        <w:rPr>
          <w:iCs/>
        </w:rPr>
      </w:r>
      <w:r w:rsidR="009A4460" w:rsidRPr="00703C32">
        <w:rPr>
          <w:iCs/>
        </w:rPr>
        <w:fldChar w:fldCharType="separate"/>
      </w:r>
      <w:r w:rsidR="000A1011">
        <w:rPr>
          <w:iCs/>
        </w:rPr>
        <w:t>4.7.14</w:t>
      </w:r>
      <w:r w:rsidR="009A4460" w:rsidRPr="00703C32">
        <w:rPr>
          <w:iCs/>
        </w:rPr>
        <w:fldChar w:fldCharType="end"/>
      </w:r>
      <w:r w:rsidR="009A4460" w:rsidRPr="00703C32">
        <w:t>).</w:t>
      </w:r>
    </w:p>
    <w:p w14:paraId="4E8C8C44" w14:textId="7C12F593" w:rsidR="00E401DD" w:rsidRPr="00703C32" w:rsidRDefault="0084756C" w:rsidP="00703C32">
      <w:pPr>
        <w:pStyle w:val="ListBullet"/>
        <w:numPr>
          <w:ilvl w:val="0"/>
          <w:numId w:val="71"/>
        </w:numPr>
        <w:spacing w:before="120"/>
      </w:pPr>
      <w:r w:rsidRPr="00703C32">
        <w:t>i</w:t>
      </w:r>
      <w:r w:rsidR="000122EC" w:rsidRPr="00703C32">
        <w:t xml:space="preserve">f there is a change to the </w:t>
      </w:r>
      <w:r w:rsidRPr="00703C32">
        <w:t>VSL</w:t>
      </w:r>
      <w:r w:rsidR="000122EC" w:rsidRPr="00703C32">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rsidRPr="00703C32">
        <w:t>VSL</w:t>
      </w:r>
      <w:r w:rsidR="000122EC" w:rsidRPr="00703C32">
        <w:t xml:space="preserve"> and the component that needs to be paid up front.</w:t>
      </w: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382E3FA9"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census days.</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4521741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The student had already passed the first census day and had been charged a proportionate amount (see Table 1 below).</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4747609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and wishes to access more VSL to reduce their gap payments in 2020.</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lastRenderedPageBreak/>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77F2CDBC" w14:textId="132A6523" w:rsidR="00E9150B" w:rsidRPr="00A814EA" w:rsidRDefault="00E9150B" w:rsidP="003C5703">
      <w:pPr>
        <w:pStyle w:val="Heading4"/>
      </w:pPr>
      <w:r w:rsidRPr="00A814EA">
        <w:t>Which cap applies to superseded and replacement courses?</w:t>
      </w:r>
    </w:p>
    <w:p w14:paraId="0FBF9A3F" w14:textId="3ABB27C4"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0A1011">
        <w:rPr>
          <w:rStyle w:val="IntenseEmphasis"/>
        </w:rPr>
        <w:t>4.4.8</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remove the superseded course until a 12-month period has expired, allowing for a sufficient teach-out/transition period.</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34" w:name="_Voluntary_debt_repayments"/>
      <w:bookmarkStart w:id="635" w:name="_Tracking_students’_course"/>
      <w:bookmarkStart w:id="636" w:name="_Toc487179958"/>
      <w:bookmarkEnd w:id="627"/>
      <w:bookmarkEnd w:id="634"/>
      <w:bookmarkEnd w:id="635"/>
      <w:r w:rsidRPr="00EA2BF5">
        <w:t>Tracking students’ course cap ‘balance’</w:t>
      </w:r>
      <w:bookmarkEnd w:id="636"/>
    </w:p>
    <w:p w14:paraId="30E16D4B" w14:textId="147C008E"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0A1011" w:rsidRPr="000A1011">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37" w:name="_When_a_student"/>
      <w:bookmarkStart w:id="638" w:name="_Toc487179959"/>
      <w:bookmarkStart w:id="639" w:name="_Hlk78360174"/>
      <w:bookmarkEnd w:id="637"/>
      <w:r w:rsidRPr="00EA2BF5">
        <w:t>When a student commences with the second provider</w:t>
      </w:r>
      <w:bookmarkEnd w:id="638"/>
    </w:p>
    <w:p w14:paraId="004E7C71" w14:textId="50D4D37B"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course with the second provider).</w:t>
      </w:r>
    </w:p>
    <w:p w14:paraId="1E4A67C5" w14:textId="1ADBE60A"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w:t>
      </w:r>
      <w:r w:rsidR="009628AB" w:rsidRPr="00C6462C">
        <w:lastRenderedPageBreak/>
        <w:t xml:space="preserve">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40" w:name="_Viewing_students’_accumulated"/>
      <w:bookmarkStart w:id="641" w:name="_Ref534298601"/>
      <w:bookmarkEnd w:id="640"/>
    </w:p>
    <w:p w14:paraId="27D99CA0" w14:textId="77777777" w:rsidR="003210E9" w:rsidRDefault="00C13711" w:rsidP="00F4458B">
      <w:pPr>
        <w:pStyle w:val="Heading3"/>
      </w:pPr>
      <w:bookmarkStart w:id="642" w:name="_Viewing_students’_accumulated_1"/>
      <w:bookmarkStart w:id="643" w:name="_Toc194926170"/>
      <w:bookmarkStart w:id="644" w:name="_Ref87985417"/>
      <w:bookmarkEnd w:id="639"/>
      <w:bookmarkEnd w:id="642"/>
      <w:r w:rsidRPr="00ED4DF9">
        <w:t>Viewing students’ accumulated debt amounts</w:t>
      </w:r>
      <w:bookmarkEnd w:id="641"/>
      <w:bookmarkEnd w:id="643"/>
      <w:r w:rsidR="007D6822" w:rsidRPr="00C6462C">
        <w:t xml:space="preserve"> </w:t>
      </w:r>
      <w:bookmarkEnd w:id="644"/>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35E7B6EA" w:rsidR="00DB6073" w:rsidRPr="00C6462C" w:rsidRDefault="00DB6073">
      <w:pPr>
        <w:rPr>
          <w:rFonts w:ascii="Calibri" w:eastAsiaTheme="minorHAnsi" w:hAnsi="Calibri" w:cs="Calibri"/>
        </w:rPr>
      </w:pPr>
      <w:r w:rsidRPr="00C6462C">
        <w:rPr>
          <w:rFonts w:ascii="Calibri" w:eastAsiaTheme="minorHAnsi" w:hAnsi="Calibri" w:cs="Calibri"/>
        </w:rPr>
        <w:t>TCSI does not have the functionality to return VSL specific limits like course caps for students and providers.</w:t>
      </w:r>
    </w:p>
    <w:p w14:paraId="73A7A916" w14:textId="42E99212"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preferred CHESSN to be used.</w:t>
      </w:r>
    </w:p>
    <w:p w14:paraId="141091B6" w14:textId="4500D1A3"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w:t>
      </w:r>
    </w:p>
    <w:p w14:paraId="020EAA3B" w14:textId="47FD5995"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Explanation of terms used:</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w:t>
      </w:r>
      <w:r w:rsidR="00F765A1" w:rsidRPr="00C6462C">
        <w:lastRenderedPageBreak/>
        <w:t xml:space="preserve">and HECS HELP (HECS-HELP from 1 January 2020). The HELP loan limit amount is published in the </w:t>
      </w:r>
      <w:hyperlink r:id="rId75" w:history="1">
        <w:r w:rsidR="00F765A1" w:rsidRPr="00C6462C">
          <w:rPr>
            <w:rStyle w:val="Hyperlink"/>
          </w:rPr>
          <w:t>VSL Student Information Booklet</w:t>
        </w:r>
      </w:hyperlink>
      <w:r w:rsidR="00F765A1" w:rsidRPr="00C6462C">
        <w:t xml:space="preserve"> and on </w:t>
      </w:r>
      <w:hyperlink r:id="rId76"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77"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1676F3" w:rsidP="00786B02">
      <w:pPr>
        <w:pStyle w:val="ListBullet"/>
        <w:numPr>
          <w:ilvl w:val="0"/>
          <w:numId w:val="101"/>
        </w:numPr>
        <w:rPr>
          <w:rStyle w:val="Hyperlink"/>
        </w:rPr>
      </w:pPr>
      <w:hyperlink r:id="rId78" w:history="1">
        <w:r w:rsidRPr="00C6462C">
          <w:rPr>
            <w:rStyle w:val="Hyperlink"/>
          </w:rPr>
          <w:t>TCSI Support – Available HELP balance</w:t>
        </w:r>
      </w:hyperlink>
      <w:r w:rsidRPr="00C6462C">
        <w:rPr>
          <w:rStyle w:val="Hyperlink"/>
        </w:rPr>
        <w:t xml:space="preserve"> </w:t>
      </w:r>
    </w:p>
    <w:p w14:paraId="7D41F2FE" w14:textId="4F2A6E79" w:rsidR="001676F3" w:rsidRPr="00C6462C" w:rsidRDefault="001676F3" w:rsidP="00786B02">
      <w:pPr>
        <w:pStyle w:val="ListBullet"/>
        <w:numPr>
          <w:ilvl w:val="0"/>
          <w:numId w:val="101"/>
        </w:numPr>
        <w:rPr>
          <w:rStyle w:val="Hyperlink"/>
        </w:rPr>
      </w:pPr>
      <w:hyperlink r:id="rId79" w:history="1">
        <w:r w:rsidRPr="00C6462C">
          <w:rPr>
            <w:rStyle w:val="Hyperlink"/>
          </w:rPr>
          <w:t>TCSI Support – HELP loan limit</w:t>
        </w:r>
      </w:hyperlink>
      <w:r w:rsidRPr="00C6462C">
        <w:rPr>
          <w:rStyle w:val="Hyperlink"/>
        </w:rPr>
        <w:t xml:space="preserve"> </w:t>
      </w:r>
    </w:p>
    <w:p w14:paraId="6613E80B" w14:textId="5CDAD289" w:rsidR="001676F3" w:rsidRPr="00C6462C" w:rsidRDefault="001676F3" w:rsidP="00786B02">
      <w:pPr>
        <w:pStyle w:val="ListBullet"/>
        <w:numPr>
          <w:ilvl w:val="0"/>
          <w:numId w:val="101"/>
        </w:numPr>
        <w:rPr>
          <w:rStyle w:val="Hyperlink"/>
        </w:rPr>
      </w:pPr>
      <w:hyperlink r:id="rId80" w:history="1">
        <w:r w:rsidRPr="00C6462C">
          <w:rPr>
            <w:rStyle w:val="Hyperlink"/>
          </w:rPr>
          <w:t>TCSI Support – Pending help balance</w:t>
        </w:r>
      </w:hyperlink>
      <w:r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BDEAC7B" w:rsidR="008E45D9" w:rsidRPr="00C6462C" w:rsidRDefault="008E45D9" w:rsidP="008E45D9">
      <w:pPr>
        <w:rPr>
          <w:rFonts w:ascii="Calibri" w:eastAsiaTheme="minorHAnsi" w:hAnsi="Calibri" w:cs="Calibri"/>
        </w:rPr>
      </w:pPr>
      <w:r w:rsidRPr="00C6462C">
        <w:rPr>
          <w:rFonts w:ascii="Calibri" w:eastAsiaTheme="minorHAnsi" w:hAnsi="Calibri" w:cs="Calibri"/>
        </w:rPr>
        <w:t>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w:t>
      </w:r>
    </w:p>
    <w:p w14:paraId="15B67A03" w14:textId="464B7A78" w:rsidR="008E45D9" w:rsidRPr="00C6462C" w:rsidRDefault="008E45D9" w:rsidP="008E45D9">
      <w:pPr>
        <w:rPr>
          <w:rFonts w:eastAsiaTheme="minorHAnsi"/>
          <w:b/>
          <w:bCs/>
        </w:rPr>
      </w:pPr>
      <w:r w:rsidRPr="00C6462C">
        <w:rPr>
          <w:rFonts w:ascii="Calibri" w:eastAsiaTheme="minorHAnsi" w:hAnsi="Calibri" w:cs="Calibri"/>
        </w:rPr>
        <w:t>It is recommended that you correct the invalidated records as soon they receive notification of an error in the Payment Report in HITS to avoid invalidation.</w:t>
      </w:r>
      <w:bookmarkStart w:id="645" w:name="_4.5.5__"/>
      <w:bookmarkStart w:id="646" w:name="_Gap_fees_and"/>
      <w:bookmarkStart w:id="647" w:name="_Ref87948551"/>
      <w:bookmarkEnd w:id="645"/>
      <w:bookmarkEnd w:id="646"/>
    </w:p>
    <w:p w14:paraId="07A54904" w14:textId="61730C94" w:rsidR="00983AE6" w:rsidRPr="00047D93" w:rsidRDefault="00983AE6" w:rsidP="00047D93">
      <w:pPr>
        <w:pStyle w:val="Heading4"/>
      </w:pPr>
      <w:r w:rsidRPr="008E45D9">
        <w:t>Gap fees</w:t>
      </w:r>
      <w:bookmarkEnd w:id="631"/>
      <w:r w:rsidRPr="008E45D9">
        <w:t xml:space="preserve"> </w:t>
      </w:r>
      <w:r w:rsidR="007D1574" w:rsidRPr="008E45D9">
        <w:t>and Payment Plans</w:t>
      </w:r>
      <w:bookmarkEnd w:id="647"/>
    </w:p>
    <w:p w14:paraId="6AEEDF0B" w14:textId="3B1F6902"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ED49C3">
        <w:rPr>
          <w:color w:val="002060"/>
          <w:u w:val="single"/>
        </w:rPr>
        <w:fldChar w:fldCharType="begin"/>
      </w:r>
      <w:r w:rsidR="00C940EC" w:rsidRPr="00ED49C3">
        <w:rPr>
          <w:color w:val="002060"/>
          <w:u w:val="single"/>
        </w:rPr>
        <w:instrText xml:space="preserve"> REF _Ref87961878 \h  \* MERGEFORMAT </w:instrText>
      </w:r>
      <w:r w:rsidR="00C940EC" w:rsidRPr="00ED49C3">
        <w:rPr>
          <w:color w:val="002060"/>
          <w:u w:val="single"/>
        </w:rPr>
      </w:r>
      <w:r w:rsidR="00C940EC" w:rsidRPr="00ED49C3">
        <w:rPr>
          <w:color w:val="002060"/>
          <w:u w:val="single"/>
        </w:rPr>
        <w:fldChar w:fldCharType="separate"/>
      </w:r>
      <w:r w:rsidR="000A1011" w:rsidRPr="000A1011">
        <w:rPr>
          <w:color w:val="002060"/>
          <w:u w:val="single"/>
        </w:rPr>
        <w:t>Appendix G - Fees that are not covered by VET Student Loans</w:t>
      </w:r>
      <w:r w:rsidR="00C940EC" w:rsidRPr="00ED49C3">
        <w:rPr>
          <w:color w:val="002060"/>
          <w:u w:val="single"/>
        </w:rPr>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E26604">
        <w:rPr>
          <w:rStyle w:val="IntenseEmphasis"/>
        </w:rPr>
        <w:fldChar w:fldCharType="begin"/>
      </w:r>
      <w:r w:rsidR="00C940EC" w:rsidRPr="00E26604">
        <w:rPr>
          <w:rStyle w:val="IntenseEmphasis"/>
        </w:rPr>
        <w:instrText xml:space="preserve"> REF _Ref87962004 \h  \* MERGEFORMAT </w:instrText>
      </w:r>
      <w:r w:rsidR="00C940EC" w:rsidRPr="00E26604">
        <w:rPr>
          <w:rStyle w:val="IntenseEmphasis"/>
        </w:rPr>
      </w:r>
      <w:r w:rsidR="00C940EC" w:rsidRPr="00E26604">
        <w:rPr>
          <w:rStyle w:val="IntenseEmphasis"/>
        </w:rPr>
        <w:fldChar w:fldCharType="separate"/>
      </w:r>
      <w:r w:rsidR="000A1011" w:rsidRPr="000A1011">
        <w:rPr>
          <w:rStyle w:val="IntenseEmphasis"/>
        </w:rPr>
        <w:t>Appendix H - Goods and services for which a separate fee must not be charged</w:t>
      </w:r>
      <w:r w:rsidR="00C940EC" w:rsidRPr="00E26604">
        <w:rPr>
          <w:rStyle w:val="IntenseEmphasis"/>
        </w:rPr>
        <w:fldChar w:fldCharType="end"/>
      </w:r>
      <w:r w:rsidR="004222DE" w:rsidRPr="00E26604">
        <w:rPr>
          <w:rStyle w:val="IntenseEmphasis"/>
        </w:rPr>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lastRenderedPageBreak/>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81"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48" w:name="_Toc481505188"/>
      <w:bookmarkStart w:id="649" w:name="_Toc483209500"/>
      <w:bookmarkStart w:id="650" w:name="_Toc483222829"/>
      <w:r w:rsidRPr="00EA2BF5">
        <w:t>Offering scholarships and bursaries</w:t>
      </w:r>
      <w:bookmarkEnd w:id="648"/>
      <w:bookmarkEnd w:id="649"/>
      <w:bookmarkEnd w:id="650"/>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4DC50249" w:rsidR="00983AE6" w:rsidRPr="00496698" w:rsidRDefault="00983AE6" w:rsidP="00786B02">
      <w:pPr>
        <w:pStyle w:val="ListBullet"/>
        <w:numPr>
          <w:ilvl w:val="0"/>
          <w:numId w:val="103"/>
        </w:numPr>
      </w:pPr>
      <w:r w:rsidRPr="00496698">
        <w:t>information provided to prospective students</w:t>
      </w:r>
    </w:p>
    <w:p w14:paraId="6C22D596" w14:textId="19F58FE6"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benefit</w:t>
      </w:r>
    </w:p>
    <w:p w14:paraId="0F68D5C7" w14:textId="7C9E3B2D"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w:t>
      </w:r>
    </w:p>
    <w:p w14:paraId="43DDF78E" w14:textId="0CABC402"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w:t>
      </w:r>
    </w:p>
    <w:p w14:paraId="356EC845" w14:textId="101E824D"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0A1011" w:rsidRPr="000A1011">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more information.</w:t>
      </w:r>
    </w:p>
    <w:p w14:paraId="7605D60E" w14:textId="011B5451" w:rsidR="00983AE6" w:rsidRPr="00C9014F" w:rsidRDefault="00983AE6" w:rsidP="00C05C65">
      <w:pPr>
        <w:pStyle w:val="Heading3"/>
        <w:keepNext/>
        <w:keepLines/>
      </w:pPr>
      <w:bookmarkStart w:id="651" w:name="_Toc477960176"/>
      <w:bookmarkStart w:id="652" w:name="_Toc477960616"/>
      <w:bookmarkStart w:id="653" w:name="_Toc477961055"/>
      <w:bookmarkStart w:id="654" w:name="_Toc477961533"/>
      <w:bookmarkStart w:id="655" w:name="_Toc477962015"/>
      <w:bookmarkStart w:id="656" w:name="_Toc477962502"/>
      <w:bookmarkStart w:id="657" w:name="_Toc477962988"/>
      <w:bookmarkStart w:id="658" w:name="_Toc477963475"/>
      <w:bookmarkStart w:id="659" w:name="_Toc478042667"/>
      <w:bookmarkStart w:id="660" w:name="_Toc478366915"/>
      <w:bookmarkStart w:id="661" w:name="_Toc479083528"/>
      <w:bookmarkStart w:id="662" w:name="_Toc477960177"/>
      <w:bookmarkStart w:id="663" w:name="_Toc477960617"/>
      <w:bookmarkStart w:id="664" w:name="_Toc477961056"/>
      <w:bookmarkStart w:id="665" w:name="_Toc477961534"/>
      <w:bookmarkStart w:id="666" w:name="_Toc477962016"/>
      <w:bookmarkStart w:id="667" w:name="_Toc477962503"/>
      <w:bookmarkStart w:id="668" w:name="_Toc477962989"/>
      <w:bookmarkStart w:id="669" w:name="_Toc477963476"/>
      <w:bookmarkStart w:id="670" w:name="_Toc478042668"/>
      <w:bookmarkStart w:id="671" w:name="_Toc478366916"/>
      <w:bookmarkStart w:id="672" w:name="_Toc479083529"/>
      <w:bookmarkStart w:id="673" w:name="_Toc477960178"/>
      <w:bookmarkStart w:id="674" w:name="_Toc477960618"/>
      <w:bookmarkStart w:id="675" w:name="_Toc477961057"/>
      <w:bookmarkStart w:id="676" w:name="_Toc477961535"/>
      <w:bookmarkStart w:id="677" w:name="_Toc477962017"/>
      <w:bookmarkStart w:id="678" w:name="_Toc477962504"/>
      <w:bookmarkStart w:id="679" w:name="_Toc477962990"/>
      <w:bookmarkStart w:id="680" w:name="_Toc477963477"/>
      <w:bookmarkStart w:id="681" w:name="_Toc478042669"/>
      <w:bookmarkStart w:id="682" w:name="_Toc478366917"/>
      <w:bookmarkStart w:id="683" w:name="_Toc479083530"/>
      <w:bookmarkStart w:id="684" w:name="_Toc477960179"/>
      <w:bookmarkStart w:id="685" w:name="_Toc477960619"/>
      <w:bookmarkStart w:id="686" w:name="_Toc477961058"/>
      <w:bookmarkStart w:id="687" w:name="_Toc477961536"/>
      <w:bookmarkStart w:id="688" w:name="_Toc477962018"/>
      <w:bookmarkStart w:id="689" w:name="_Toc477962505"/>
      <w:bookmarkStart w:id="690" w:name="_Toc477962991"/>
      <w:bookmarkStart w:id="691" w:name="_Toc477963478"/>
      <w:bookmarkStart w:id="692" w:name="_Toc478042670"/>
      <w:bookmarkStart w:id="693" w:name="_Toc478366918"/>
      <w:bookmarkStart w:id="694" w:name="_Toc479083531"/>
      <w:bookmarkStart w:id="695" w:name="_Toc477960180"/>
      <w:bookmarkStart w:id="696" w:name="_Toc477960620"/>
      <w:bookmarkStart w:id="697" w:name="_Toc477961059"/>
      <w:bookmarkStart w:id="698" w:name="_Toc477961537"/>
      <w:bookmarkStart w:id="699" w:name="_Toc477962019"/>
      <w:bookmarkStart w:id="700" w:name="_Toc477962506"/>
      <w:bookmarkStart w:id="701" w:name="_Toc477962992"/>
      <w:bookmarkStart w:id="702" w:name="_Toc477963479"/>
      <w:bookmarkStart w:id="703" w:name="_Toc478042671"/>
      <w:bookmarkStart w:id="704" w:name="_Toc478366919"/>
      <w:bookmarkStart w:id="705" w:name="_Toc479083532"/>
      <w:bookmarkStart w:id="706" w:name="_4.5.6__"/>
      <w:bookmarkStart w:id="707" w:name="_Toc483222830"/>
      <w:bookmarkStart w:id="708" w:name="_Toc194926171"/>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C9014F">
        <w:t xml:space="preserve">Managing student access with changes to the </w:t>
      </w:r>
      <w:r w:rsidR="00C80939">
        <w:t>D</w:t>
      </w:r>
      <w:r w:rsidRPr="00C9014F">
        <w:t>etermination</w:t>
      </w:r>
      <w:bookmarkEnd w:id="707"/>
      <w:bookmarkEnd w:id="708"/>
    </w:p>
    <w:p w14:paraId="58F1D2DE" w14:textId="430D19E2"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09" w:name="_4.5.7__"/>
      <w:bookmarkStart w:id="710" w:name="_Toc481649819"/>
      <w:bookmarkStart w:id="711" w:name="_Toc481650295"/>
      <w:bookmarkStart w:id="712" w:name="_Toc473021532"/>
      <w:bookmarkStart w:id="713" w:name="_Toc473021632"/>
      <w:bookmarkStart w:id="714" w:name="_Toc473532496"/>
      <w:bookmarkStart w:id="715" w:name="_Toc473707787"/>
      <w:bookmarkStart w:id="716" w:name="_Toc473708493"/>
      <w:bookmarkStart w:id="717" w:name="_Toc473708572"/>
      <w:bookmarkStart w:id="718" w:name="_Toc473719345"/>
      <w:bookmarkStart w:id="719" w:name="_Toc474396035"/>
      <w:bookmarkStart w:id="720" w:name="_Toc474398239"/>
      <w:bookmarkStart w:id="721" w:name="_Toc474413847"/>
      <w:bookmarkStart w:id="722" w:name="_Toc474485330"/>
      <w:bookmarkStart w:id="723" w:name="_Toc474924627"/>
      <w:bookmarkStart w:id="724" w:name="_Toc475444237"/>
      <w:bookmarkStart w:id="725" w:name="_Toc475444328"/>
      <w:bookmarkStart w:id="726" w:name="_Toc477425513"/>
      <w:bookmarkStart w:id="727" w:name="_Toc477425845"/>
      <w:bookmarkStart w:id="728" w:name="_Toc477505883"/>
      <w:bookmarkStart w:id="729" w:name="_Toc477960024"/>
      <w:bookmarkStart w:id="730" w:name="_Toc477960182"/>
      <w:bookmarkStart w:id="731" w:name="_Toc477960622"/>
      <w:bookmarkStart w:id="732" w:name="_Toc477961061"/>
      <w:bookmarkStart w:id="733" w:name="_Toc477961539"/>
      <w:bookmarkStart w:id="734" w:name="_Toc477962021"/>
      <w:bookmarkStart w:id="735" w:name="_Toc477962508"/>
      <w:bookmarkStart w:id="736" w:name="_Toc477962994"/>
      <w:bookmarkStart w:id="737" w:name="_Toc477963481"/>
      <w:bookmarkStart w:id="738" w:name="_Toc478042673"/>
      <w:bookmarkStart w:id="739" w:name="_Toc478366921"/>
      <w:bookmarkStart w:id="740" w:name="_Toc479083534"/>
      <w:bookmarkStart w:id="741" w:name="_Provision_and_delivery"/>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E153108" w14:textId="36C5DAC0" w:rsidR="00590893" w:rsidRDefault="007B2CF2">
      <w:pPr>
        <w:rPr>
          <w:rFonts w:cstheme="minorHAnsi"/>
        </w:rPr>
      </w:pPr>
      <w:bookmarkStart w:id="742" w:name="_Toc471374365"/>
      <w:bookmarkStart w:id="743" w:name="_Toc477960025"/>
      <w:bookmarkStart w:id="744" w:name="_Toc483222832"/>
      <w:r>
        <w:lastRenderedPageBreak/>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82"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p>
    <w:p w14:paraId="4E06E55C" w14:textId="3A60AC00"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0A1011">
        <w:rPr>
          <w:rStyle w:val="IntenseEmphasis"/>
        </w:rPr>
        <w:t>4.4.9</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45" w:name="_Provision_and_delivery_1"/>
      <w:bookmarkEnd w:id="745"/>
      <w:r>
        <w:t xml:space="preserve"> </w:t>
      </w:r>
      <w:bookmarkStart w:id="746" w:name="_Ref87955738"/>
      <w:bookmarkStart w:id="747" w:name="_Toc194926172"/>
      <w:r w:rsidR="0065039C" w:rsidRPr="000431EE">
        <w:rPr>
          <w:rFonts w:eastAsia="Times New Roman"/>
        </w:rPr>
        <w:t>Provision</w:t>
      </w:r>
      <w:r w:rsidR="00983AE6" w:rsidRPr="00736F23">
        <w:t xml:space="preserve"> and delivery</w:t>
      </w:r>
      <w:bookmarkEnd w:id="742"/>
      <w:bookmarkEnd w:id="743"/>
      <w:bookmarkEnd w:id="744"/>
      <w:bookmarkEnd w:id="746"/>
      <w:bookmarkEnd w:id="747"/>
    </w:p>
    <w:p w14:paraId="208D1C31" w14:textId="3607C566"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48" w:name="_Toc483222833"/>
      <w:bookmarkStart w:id="749" w:name="_Toc194926173"/>
      <w:r>
        <w:t>Definition of</w:t>
      </w:r>
      <w:r w:rsidR="00983AE6" w:rsidRPr="00D123AE">
        <w:t xml:space="preserve"> a </w:t>
      </w:r>
      <w:r w:rsidR="00C95870" w:rsidRPr="00D123AE">
        <w:t>third-party</w:t>
      </w:r>
      <w:r w:rsidR="00983AE6" w:rsidRPr="00D123AE">
        <w:t xml:space="preserve"> arrangement (TPA)</w:t>
      </w:r>
      <w:bookmarkEnd w:id="748"/>
      <w:bookmarkEnd w:id="749"/>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7BD8449E" w:rsidR="00983AE6" w:rsidRPr="004518C4" w:rsidRDefault="00CA6010">
      <w:r w:rsidRPr="004518C4">
        <w:rPr>
          <w:b/>
          <w:bCs/>
        </w:rPr>
        <w:t>Note:</w:t>
      </w:r>
      <w:r w:rsidRPr="004518C4">
        <w:t xml:space="preserve"> Consistent with the definition of ‘third party’ set out in the </w:t>
      </w:r>
      <w:hyperlink r:id="rId83"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49 of the Act – the prohibition on brokers and agents.</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64CAF315"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0A1011">
        <w:rPr>
          <w:rStyle w:val="IntenseEmphasis"/>
        </w:rPr>
        <w:t>4.9</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50" w:name="_Toc477960186"/>
      <w:bookmarkStart w:id="751" w:name="_Toc477960626"/>
      <w:bookmarkStart w:id="752" w:name="_Toc477961065"/>
      <w:bookmarkStart w:id="753" w:name="_Toc477961543"/>
      <w:bookmarkStart w:id="754" w:name="_Toc477962025"/>
      <w:bookmarkStart w:id="755" w:name="_Toc477962512"/>
      <w:bookmarkStart w:id="756" w:name="_Toc477962998"/>
      <w:bookmarkStart w:id="757" w:name="_Toc477963485"/>
      <w:bookmarkStart w:id="758" w:name="_Toc478042677"/>
      <w:bookmarkStart w:id="759" w:name="_Toc478366925"/>
      <w:bookmarkStart w:id="760" w:name="_Toc479083538"/>
      <w:bookmarkStart w:id="761" w:name="_Toc477960187"/>
      <w:bookmarkStart w:id="762" w:name="_Toc477960627"/>
      <w:bookmarkStart w:id="763" w:name="_Toc477961066"/>
      <w:bookmarkStart w:id="764" w:name="_Toc477961544"/>
      <w:bookmarkStart w:id="765" w:name="_Toc477962026"/>
      <w:bookmarkStart w:id="766" w:name="_Toc477962513"/>
      <w:bookmarkStart w:id="767" w:name="_Toc477962999"/>
      <w:bookmarkStart w:id="768" w:name="_Toc477963486"/>
      <w:bookmarkStart w:id="769" w:name="_Toc478042678"/>
      <w:bookmarkStart w:id="770" w:name="_Toc478366926"/>
      <w:bookmarkStart w:id="771" w:name="_Toc479083539"/>
      <w:bookmarkStart w:id="772" w:name="_Toc477960188"/>
      <w:bookmarkStart w:id="773" w:name="_Toc477960628"/>
      <w:bookmarkStart w:id="774" w:name="_Toc477961067"/>
      <w:bookmarkStart w:id="775" w:name="_Toc477961545"/>
      <w:bookmarkStart w:id="776" w:name="_Toc477962027"/>
      <w:bookmarkStart w:id="777" w:name="_Toc477962514"/>
      <w:bookmarkStart w:id="778" w:name="_Toc477963000"/>
      <w:bookmarkStart w:id="779" w:name="_Toc477963487"/>
      <w:bookmarkStart w:id="780" w:name="_Toc478042679"/>
      <w:bookmarkStart w:id="781" w:name="_Toc478366927"/>
      <w:bookmarkStart w:id="782" w:name="_Toc479083540"/>
      <w:bookmarkStart w:id="783" w:name="_Toc477960189"/>
      <w:bookmarkStart w:id="784" w:name="_Toc477960629"/>
      <w:bookmarkStart w:id="785" w:name="_Toc477961068"/>
      <w:bookmarkStart w:id="786" w:name="_Toc477961546"/>
      <w:bookmarkStart w:id="787" w:name="_Toc477962028"/>
      <w:bookmarkStart w:id="788" w:name="_Toc477962515"/>
      <w:bookmarkStart w:id="789" w:name="_Toc477963001"/>
      <w:bookmarkStart w:id="790" w:name="_Toc477963488"/>
      <w:bookmarkStart w:id="791" w:name="_Toc478042680"/>
      <w:bookmarkStart w:id="792" w:name="_Toc478366928"/>
      <w:bookmarkStart w:id="793" w:name="_Toc479083541"/>
      <w:bookmarkStart w:id="794" w:name="_Toc477960190"/>
      <w:bookmarkStart w:id="795" w:name="_Toc477960630"/>
      <w:bookmarkStart w:id="796" w:name="_Toc477961069"/>
      <w:bookmarkStart w:id="797" w:name="_Toc477961547"/>
      <w:bookmarkStart w:id="798" w:name="_Toc477962029"/>
      <w:bookmarkStart w:id="799" w:name="_Toc477962516"/>
      <w:bookmarkStart w:id="800" w:name="_Toc477963002"/>
      <w:bookmarkStart w:id="801" w:name="_Toc477963489"/>
      <w:bookmarkStart w:id="802" w:name="_Toc478042681"/>
      <w:bookmarkStart w:id="803" w:name="_Toc478366929"/>
      <w:bookmarkStart w:id="804" w:name="_Toc479083542"/>
      <w:bookmarkStart w:id="805" w:name="_Toc477960191"/>
      <w:bookmarkStart w:id="806" w:name="_Toc477960631"/>
      <w:bookmarkStart w:id="807" w:name="_Toc477961070"/>
      <w:bookmarkStart w:id="808" w:name="_Toc477961548"/>
      <w:bookmarkStart w:id="809" w:name="_Toc477962030"/>
      <w:bookmarkStart w:id="810" w:name="_Toc477962517"/>
      <w:bookmarkStart w:id="811" w:name="_Toc477963003"/>
      <w:bookmarkStart w:id="812" w:name="_Toc477963490"/>
      <w:bookmarkStart w:id="813" w:name="_Toc478042682"/>
      <w:bookmarkStart w:id="814" w:name="_Toc478366930"/>
      <w:bookmarkStart w:id="815" w:name="_Toc479083543"/>
      <w:bookmarkStart w:id="816" w:name="_Toc477960192"/>
      <w:bookmarkStart w:id="817" w:name="_Toc477960632"/>
      <w:bookmarkStart w:id="818" w:name="_Toc477961071"/>
      <w:bookmarkStart w:id="819" w:name="_Toc477961549"/>
      <w:bookmarkStart w:id="820" w:name="_Toc477962031"/>
      <w:bookmarkStart w:id="821" w:name="_Toc477962518"/>
      <w:bookmarkStart w:id="822" w:name="_Toc477963004"/>
      <w:bookmarkStart w:id="823" w:name="_Toc477963491"/>
      <w:bookmarkStart w:id="824" w:name="_Toc478042683"/>
      <w:bookmarkStart w:id="825" w:name="_Toc478366931"/>
      <w:bookmarkStart w:id="826" w:name="_Toc479083544"/>
      <w:bookmarkStart w:id="827" w:name="_Toc477960193"/>
      <w:bookmarkStart w:id="828" w:name="_Toc477960633"/>
      <w:bookmarkStart w:id="829" w:name="_Toc477961072"/>
      <w:bookmarkStart w:id="830" w:name="_Toc477961550"/>
      <w:bookmarkStart w:id="831" w:name="_Toc477962032"/>
      <w:bookmarkStart w:id="832" w:name="_Toc477962519"/>
      <w:bookmarkStart w:id="833" w:name="_Toc477963005"/>
      <w:bookmarkStart w:id="834" w:name="_Toc477963492"/>
      <w:bookmarkStart w:id="835" w:name="_Toc478042684"/>
      <w:bookmarkStart w:id="836" w:name="_Toc478366932"/>
      <w:bookmarkStart w:id="837" w:name="_Toc479083545"/>
      <w:bookmarkStart w:id="838" w:name="_Toc477960194"/>
      <w:bookmarkStart w:id="839" w:name="_Toc477960634"/>
      <w:bookmarkStart w:id="840" w:name="_Toc477961073"/>
      <w:bookmarkStart w:id="841" w:name="_Toc477961551"/>
      <w:bookmarkStart w:id="842" w:name="_Toc477962033"/>
      <w:bookmarkStart w:id="843" w:name="_Toc477962520"/>
      <w:bookmarkStart w:id="844" w:name="_Toc477963006"/>
      <w:bookmarkStart w:id="845" w:name="_Toc477963493"/>
      <w:bookmarkStart w:id="846" w:name="_Toc478042685"/>
      <w:bookmarkStart w:id="847" w:name="_Toc478366933"/>
      <w:bookmarkStart w:id="848" w:name="_Toc479083546"/>
      <w:bookmarkStart w:id="849" w:name="_Toc477960195"/>
      <w:bookmarkStart w:id="850" w:name="_Toc477960635"/>
      <w:bookmarkStart w:id="851" w:name="_Toc477961074"/>
      <w:bookmarkStart w:id="852" w:name="_Toc477961552"/>
      <w:bookmarkStart w:id="853" w:name="_Toc477962034"/>
      <w:bookmarkStart w:id="854" w:name="_Toc477962521"/>
      <w:bookmarkStart w:id="855" w:name="_Toc477963007"/>
      <w:bookmarkStart w:id="856" w:name="_Toc477963494"/>
      <w:bookmarkStart w:id="857" w:name="_Toc478042686"/>
      <w:bookmarkStart w:id="858" w:name="_Toc478366934"/>
      <w:bookmarkStart w:id="859" w:name="_Toc479083547"/>
      <w:bookmarkStart w:id="860" w:name="_Toc477960196"/>
      <w:bookmarkStart w:id="861" w:name="_Toc477960636"/>
      <w:bookmarkStart w:id="862" w:name="_Toc477961075"/>
      <w:bookmarkStart w:id="863" w:name="_Toc477961553"/>
      <w:bookmarkStart w:id="864" w:name="_Toc477962035"/>
      <w:bookmarkStart w:id="865" w:name="_Toc477962522"/>
      <w:bookmarkStart w:id="866" w:name="_Toc477963008"/>
      <w:bookmarkStart w:id="867" w:name="_Toc477963495"/>
      <w:bookmarkStart w:id="868" w:name="_Toc478042687"/>
      <w:bookmarkStart w:id="869" w:name="_Toc478366935"/>
      <w:bookmarkStart w:id="870" w:name="_Toc479083548"/>
      <w:bookmarkStart w:id="871" w:name="_Toc477960197"/>
      <w:bookmarkStart w:id="872" w:name="_Toc477960637"/>
      <w:bookmarkStart w:id="873" w:name="_Toc477961076"/>
      <w:bookmarkStart w:id="874" w:name="_Toc477961554"/>
      <w:bookmarkStart w:id="875" w:name="_Toc477962036"/>
      <w:bookmarkStart w:id="876" w:name="_Toc477962523"/>
      <w:bookmarkStart w:id="877" w:name="_Toc477963009"/>
      <w:bookmarkStart w:id="878" w:name="_Toc477963496"/>
      <w:bookmarkStart w:id="879" w:name="_Toc478042688"/>
      <w:bookmarkStart w:id="880" w:name="_Toc478366936"/>
      <w:bookmarkStart w:id="881" w:name="_Toc479083549"/>
      <w:bookmarkStart w:id="882" w:name="_Toc477960198"/>
      <w:bookmarkStart w:id="883" w:name="_Toc477960638"/>
      <w:bookmarkStart w:id="884" w:name="_Toc477961077"/>
      <w:bookmarkStart w:id="885" w:name="_Toc477961555"/>
      <w:bookmarkStart w:id="886" w:name="_Toc477962037"/>
      <w:bookmarkStart w:id="887" w:name="_Toc477962524"/>
      <w:bookmarkStart w:id="888" w:name="_Toc477963010"/>
      <w:bookmarkStart w:id="889" w:name="_Toc477963497"/>
      <w:bookmarkStart w:id="890" w:name="_Toc478042689"/>
      <w:bookmarkStart w:id="891" w:name="_Toc478366937"/>
      <w:bookmarkStart w:id="892" w:name="_Toc479083550"/>
      <w:bookmarkStart w:id="893" w:name="_Toc477960199"/>
      <w:bookmarkStart w:id="894" w:name="_Toc477960639"/>
      <w:bookmarkStart w:id="895" w:name="_Toc477961078"/>
      <w:bookmarkStart w:id="896" w:name="_Toc477961556"/>
      <w:bookmarkStart w:id="897" w:name="_Toc477962038"/>
      <w:bookmarkStart w:id="898" w:name="_Toc477962525"/>
      <w:bookmarkStart w:id="899" w:name="_Toc477963011"/>
      <w:bookmarkStart w:id="900" w:name="_Toc477963498"/>
      <w:bookmarkStart w:id="901" w:name="_Toc478042690"/>
      <w:bookmarkStart w:id="902" w:name="_Toc478366938"/>
      <w:bookmarkStart w:id="903" w:name="_Toc479083551"/>
      <w:bookmarkStart w:id="904" w:name="_Toc477960200"/>
      <w:bookmarkStart w:id="905" w:name="_Toc477960640"/>
      <w:bookmarkStart w:id="906" w:name="_Toc477961079"/>
      <w:bookmarkStart w:id="907" w:name="_Toc477961557"/>
      <w:bookmarkStart w:id="908" w:name="_Toc477962039"/>
      <w:bookmarkStart w:id="909" w:name="_Toc477962526"/>
      <w:bookmarkStart w:id="910" w:name="_Toc477963012"/>
      <w:bookmarkStart w:id="911" w:name="_Toc477963499"/>
      <w:bookmarkStart w:id="912" w:name="_Toc478042691"/>
      <w:bookmarkStart w:id="913" w:name="_Toc478366939"/>
      <w:bookmarkStart w:id="914" w:name="_Toc479083552"/>
      <w:bookmarkStart w:id="915" w:name="_Toc477960201"/>
      <w:bookmarkStart w:id="916" w:name="_Toc477960641"/>
      <w:bookmarkStart w:id="917" w:name="_Toc477961080"/>
      <w:bookmarkStart w:id="918" w:name="_Toc477961558"/>
      <w:bookmarkStart w:id="919" w:name="_Toc477962040"/>
      <w:bookmarkStart w:id="920" w:name="_Toc477962527"/>
      <w:bookmarkStart w:id="921" w:name="_Toc477963013"/>
      <w:bookmarkStart w:id="922" w:name="_Toc477963500"/>
      <w:bookmarkStart w:id="923" w:name="_Toc478042692"/>
      <w:bookmarkStart w:id="924" w:name="_Toc478366940"/>
      <w:bookmarkStart w:id="925" w:name="_Toc479083553"/>
      <w:bookmarkStart w:id="926" w:name="_Toc477960202"/>
      <w:bookmarkStart w:id="927" w:name="_Toc477960642"/>
      <w:bookmarkStart w:id="928" w:name="_Toc477961081"/>
      <w:bookmarkStart w:id="929" w:name="_Toc477961559"/>
      <w:bookmarkStart w:id="930" w:name="_Toc477962041"/>
      <w:bookmarkStart w:id="931" w:name="_Toc477962528"/>
      <w:bookmarkStart w:id="932" w:name="_Toc477963014"/>
      <w:bookmarkStart w:id="933" w:name="_Toc477963501"/>
      <w:bookmarkStart w:id="934" w:name="_Toc478042693"/>
      <w:bookmarkStart w:id="935" w:name="_Toc478366941"/>
      <w:bookmarkStart w:id="936" w:name="_Toc479083554"/>
      <w:bookmarkStart w:id="937" w:name="_Toc477960203"/>
      <w:bookmarkStart w:id="938" w:name="_Toc477960643"/>
      <w:bookmarkStart w:id="939" w:name="_Toc477961082"/>
      <w:bookmarkStart w:id="940" w:name="_Toc477961560"/>
      <w:bookmarkStart w:id="941" w:name="_Toc477962042"/>
      <w:bookmarkStart w:id="942" w:name="_Toc477962529"/>
      <w:bookmarkStart w:id="943" w:name="_Toc477963015"/>
      <w:bookmarkStart w:id="944" w:name="_Toc477963502"/>
      <w:bookmarkStart w:id="945" w:name="_Toc478042694"/>
      <w:bookmarkStart w:id="946" w:name="_Toc478366942"/>
      <w:bookmarkStart w:id="947" w:name="_Toc479083555"/>
      <w:bookmarkStart w:id="948" w:name="_Toc477960204"/>
      <w:bookmarkStart w:id="949" w:name="_Toc477960644"/>
      <w:bookmarkStart w:id="950" w:name="_Toc477961083"/>
      <w:bookmarkStart w:id="951" w:name="_Toc477961561"/>
      <w:bookmarkStart w:id="952" w:name="_Toc477962043"/>
      <w:bookmarkStart w:id="953" w:name="_Toc477962530"/>
      <w:bookmarkStart w:id="954" w:name="_Toc477963016"/>
      <w:bookmarkStart w:id="955" w:name="_Toc477963503"/>
      <w:bookmarkStart w:id="956" w:name="_Toc478042695"/>
      <w:bookmarkStart w:id="957" w:name="_Toc478366943"/>
      <w:bookmarkStart w:id="958" w:name="_Toc479083556"/>
      <w:bookmarkStart w:id="959" w:name="_Toc477960205"/>
      <w:bookmarkStart w:id="960" w:name="_Toc477960645"/>
      <w:bookmarkStart w:id="961" w:name="_Toc477961084"/>
      <w:bookmarkStart w:id="962" w:name="_Toc477961562"/>
      <w:bookmarkStart w:id="963" w:name="_Toc477962044"/>
      <w:bookmarkStart w:id="964" w:name="_Toc477962531"/>
      <w:bookmarkStart w:id="965" w:name="_Toc477963017"/>
      <w:bookmarkStart w:id="966" w:name="_Toc477963504"/>
      <w:bookmarkStart w:id="967" w:name="_Toc478042696"/>
      <w:bookmarkStart w:id="968" w:name="_Toc478366944"/>
      <w:bookmarkStart w:id="969" w:name="_Toc479083557"/>
      <w:bookmarkStart w:id="970" w:name="_Toc477960206"/>
      <w:bookmarkStart w:id="971" w:name="_Toc477960646"/>
      <w:bookmarkStart w:id="972" w:name="_Toc477961085"/>
      <w:bookmarkStart w:id="973" w:name="_Toc477961563"/>
      <w:bookmarkStart w:id="974" w:name="_Toc477962045"/>
      <w:bookmarkStart w:id="975" w:name="_Toc477962532"/>
      <w:bookmarkStart w:id="976" w:name="_Toc477963018"/>
      <w:bookmarkStart w:id="977" w:name="_Toc477963505"/>
      <w:bookmarkStart w:id="978" w:name="_Toc478042697"/>
      <w:bookmarkStart w:id="979" w:name="_Toc478366945"/>
      <w:bookmarkStart w:id="980" w:name="_Toc479083558"/>
      <w:bookmarkStart w:id="981" w:name="_Toc477960207"/>
      <w:bookmarkStart w:id="982" w:name="_Toc477960647"/>
      <w:bookmarkStart w:id="983" w:name="_Toc477961086"/>
      <w:bookmarkStart w:id="984" w:name="_Toc477961564"/>
      <w:bookmarkStart w:id="985" w:name="_Toc477962046"/>
      <w:bookmarkStart w:id="986" w:name="_Toc477962533"/>
      <w:bookmarkStart w:id="987" w:name="_Toc477963019"/>
      <w:bookmarkStart w:id="988" w:name="_Toc477963506"/>
      <w:bookmarkStart w:id="989" w:name="_Toc478042698"/>
      <w:bookmarkStart w:id="990" w:name="_Toc478366946"/>
      <w:bookmarkStart w:id="991" w:name="_Toc479083559"/>
      <w:bookmarkStart w:id="992" w:name="_Toc477960208"/>
      <w:bookmarkStart w:id="993" w:name="_Toc477960648"/>
      <w:bookmarkStart w:id="994" w:name="_Toc477961087"/>
      <w:bookmarkStart w:id="995" w:name="_Toc477961565"/>
      <w:bookmarkStart w:id="996" w:name="_Toc477962047"/>
      <w:bookmarkStart w:id="997" w:name="_Toc477962534"/>
      <w:bookmarkStart w:id="998" w:name="_Toc477963020"/>
      <w:bookmarkStart w:id="999" w:name="_Toc477963507"/>
      <w:bookmarkStart w:id="1000" w:name="_Toc478042699"/>
      <w:bookmarkStart w:id="1001" w:name="_Toc478366947"/>
      <w:bookmarkStart w:id="1002" w:name="_Toc479083560"/>
      <w:bookmarkStart w:id="1003" w:name="_Toc477960209"/>
      <w:bookmarkStart w:id="1004" w:name="_Toc477960649"/>
      <w:bookmarkStart w:id="1005" w:name="_Toc477961088"/>
      <w:bookmarkStart w:id="1006" w:name="_Toc477961566"/>
      <w:bookmarkStart w:id="1007" w:name="_Toc477962048"/>
      <w:bookmarkStart w:id="1008" w:name="_Toc477962535"/>
      <w:bookmarkStart w:id="1009" w:name="_Toc477963021"/>
      <w:bookmarkStart w:id="1010" w:name="_Toc477963508"/>
      <w:bookmarkStart w:id="1011" w:name="_Toc478042700"/>
      <w:bookmarkStart w:id="1012" w:name="_Toc478366948"/>
      <w:bookmarkStart w:id="1013" w:name="_Toc479083561"/>
      <w:bookmarkStart w:id="1014" w:name="_Toc477960210"/>
      <w:bookmarkStart w:id="1015" w:name="_Toc477960650"/>
      <w:bookmarkStart w:id="1016" w:name="_Toc477961089"/>
      <w:bookmarkStart w:id="1017" w:name="_Toc477961567"/>
      <w:bookmarkStart w:id="1018" w:name="_Toc477962049"/>
      <w:bookmarkStart w:id="1019" w:name="_Toc477962536"/>
      <w:bookmarkStart w:id="1020" w:name="_Toc477963022"/>
      <w:bookmarkStart w:id="1021" w:name="_Toc477963509"/>
      <w:bookmarkStart w:id="1022" w:name="_Toc478042701"/>
      <w:bookmarkStart w:id="1023" w:name="_Toc478366949"/>
      <w:bookmarkStart w:id="1024" w:name="_Toc479083562"/>
      <w:bookmarkStart w:id="1025" w:name="_Toc477960211"/>
      <w:bookmarkStart w:id="1026" w:name="_Toc477960651"/>
      <w:bookmarkStart w:id="1027" w:name="_Toc477961090"/>
      <w:bookmarkStart w:id="1028" w:name="_Toc477961568"/>
      <w:bookmarkStart w:id="1029" w:name="_Toc477962050"/>
      <w:bookmarkStart w:id="1030" w:name="_Toc477962537"/>
      <w:bookmarkStart w:id="1031" w:name="_Toc477963023"/>
      <w:bookmarkStart w:id="1032" w:name="_Toc477963510"/>
      <w:bookmarkStart w:id="1033" w:name="_Toc478042702"/>
      <w:bookmarkStart w:id="1034" w:name="_Toc478366950"/>
      <w:bookmarkStart w:id="1035" w:name="_Toc479083563"/>
      <w:bookmarkStart w:id="1036" w:name="_Toc477960212"/>
      <w:bookmarkStart w:id="1037" w:name="_Toc477960652"/>
      <w:bookmarkStart w:id="1038" w:name="_Toc477961091"/>
      <w:bookmarkStart w:id="1039" w:name="_Toc477961569"/>
      <w:bookmarkStart w:id="1040" w:name="_Toc477962051"/>
      <w:bookmarkStart w:id="1041" w:name="_Toc477962538"/>
      <w:bookmarkStart w:id="1042" w:name="_Toc477963024"/>
      <w:bookmarkStart w:id="1043" w:name="_Toc477963511"/>
      <w:bookmarkStart w:id="1044" w:name="_Toc478042703"/>
      <w:bookmarkStart w:id="1045" w:name="_Toc478366951"/>
      <w:bookmarkStart w:id="1046" w:name="_Toc479083564"/>
      <w:bookmarkStart w:id="1047" w:name="_Toc477960213"/>
      <w:bookmarkStart w:id="1048" w:name="_Toc477960653"/>
      <w:bookmarkStart w:id="1049" w:name="_Toc477961092"/>
      <w:bookmarkStart w:id="1050" w:name="_Toc477961570"/>
      <w:bookmarkStart w:id="1051" w:name="_Toc477962052"/>
      <w:bookmarkStart w:id="1052" w:name="_Toc477962539"/>
      <w:bookmarkStart w:id="1053" w:name="_Toc477963025"/>
      <w:bookmarkStart w:id="1054" w:name="_Toc477963512"/>
      <w:bookmarkStart w:id="1055" w:name="_Toc478042704"/>
      <w:bookmarkStart w:id="1056" w:name="_Toc478366952"/>
      <w:bookmarkStart w:id="1057" w:name="_Toc479083565"/>
      <w:bookmarkStart w:id="1058" w:name="_Toc477960214"/>
      <w:bookmarkStart w:id="1059" w:name="_Toc477960654"/>
      <w:bookmarkStart w:id="1060" w:name="_Toc477961093"/>
      <w:bookmarkStart w:id="1061" w:name="_Toc477961571"/>
      <w:bookmarkStart w:id="1062" w:name="_Toc477962053"/>
      <w:bookmarkStart w:id="1063" w:name="_Toc477962540"/>
      <w:bookmarkStart w:id="1064" w:name="_Toc477963026"/>
      <w:bookmarkStart w:id="1065" w:name="_Toc477963513"/>
      <w:bookmarkStart w:id="1066" w:name="_Toc478042705"/>
      <w:bookmarkStart w:id="1067" w:name="_Toc478366953"/>
      <w:bookmarkStart w:id="1068" w:name="_Toc479083566"/>
      <w:bookmarkStart w:id="1069" w:name="_Toc477960215"/>
      <w:bookmarkStart w:id="1070" w:name="_Toc477960655"/>
      <w:bookmarkStart w:id="1071" w:name="_Toc477961094"/>
      <w:bookmarkStart w:id="1072" w:name="_Toc477961572"/>
      <w:bookmarkStart w:id="1073" w:name="_Toc477962054"/>
      <w:bookmarkStart w:id="1074" w:name="_Toc477962541"/>
      <w:bookmarkStart w:id="1075" w:name="_Toc477963027"/>
      <w:bookmarkStart w:id="1076" w:name="_Toc477963514"/>
      <w:bookmarkStart w:id="1077" w:name="_Toc478042706"/>
      <w:bookmarkStart w:id="1078" w:name="_Toc478366954"/>
      <w:bookmarkStart w:id="1079" w:name="_Toc479083567"/>
      <w:bookmarkStart w:id="1080" w:name="_Toc477960216"/>
      <w:bookmarkStart w:id="1081" w:name="_Toc477960656"/>
      <w:bookmarkStart w:id="1082" w:name="_Toc477961095"/>
      <w:bookmarkStart w:id="1083" w:name="_Toc477961573"/>
      <w:bookmarkStart w:id="1084" w:name="_Toc477962055"/>
      <w:bookmarkStart w:id="1085" w:name="_Toc477962542"/>
      <w:bookmarkStart w:id="1086" w:name="_Toc477963028"/>
      <w:bookmarkStart w:id="1087" w:name="_Toc477963515"/>
      <w:bookmarkStart w:id="1088" w:name="_Toc478042707"/>
      <w:bookmarkStart w:id="1089" w:name="_Toc478366955"/>
      <w:bookmarkStart w:id="1090" w:name="_Toc479083568"/>
      <w:bookmarkStart w:id="1091" w:name="_Toc477960217"/>
      <w:bookmarkStart w:id="1092" w:name="_Toc477960657"/>
      <w:bookmarkStart w:id="1093" w:name="_Toc477961096"/>
      <w:bookmarkStart w:id="1094" w:name="_Toc477961574"/>
      <w:bookmarkStart w:id="1095" w:name="_Toc477962056"/>
      <w:bookmarkStart w:id="1096" w:name="_Toc477962543"/>
      <w:bookmarkStart w:id="1097" w:name="_Toc477963029"/>
      <w:bookmarkStart w:id="1098" w:name="_Toc477963516"/>
      <w:bookmarkStart w:id="1099" w:name="_Toc478042708"/>
      <w:bookmarkStart w:id="1100" w:name="_Toc478366956"/>
      <w:bookmarkStart w:id="1101" w:name="_Toc479083569"/>
      <w:bookmarkStart w:id="1102" w:name="_Obligations_on_TPA"/>
      <w:bookmarkStart w:id="1103" w:name="_Toc483222834"/>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30EB27D1" w14:textId="1C288E25" w:rsidR="00983AE6" w:rsidRPr="00D123AE" w:rsidRDefault="00983AE6" w:rsidP="003E5F3B">
      <w:pPr>
        <w:pStyle w:val="Heading3"/>
        <w:keepNext/>
        <w:keepLines/>
        <w:ind w:left="720"/>
      </w:pPr>
      <w:bookmarkStart w:id="1104" w:name="_Toc194926174"/>
      <w:r w:rsidRPr="00D123AE">
        <w:t>Obligations on TPA partners</w:t>
      </w:r>
      <w:bookmarkEnd w:id="1103"/>
      <w:bookmarkEnd w:id="1104"/>
    </w:p>
    <w:p w14:paraId="48635365" w14:textId="1816F7AF"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lastRenderedPageBreak/>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1E4AF201" w14:textId="77777777" w:rsidR="00E401DD" w:rsidRDefault="00983AE6" w:rsidP="00E401DD">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05" w:name="_4.6.3__"/>
      <w:bookmarkStart w:id="1106" w:name="_Toc483222835"/>
      <w:bookmarkStart w:id="1107" w:name="_Ref534381423"/>
      <w:bookmarkEnd w:id="1105"/>
    </w:p>
    <w:p w14:paraId="332ECFB9" w14:textId="400516DD" w:rsidR="00983AE6" w:rsidRPr="00ED4DF9" w:rsidRDefault="00E401DD" w:rsidP="00E401DD">
      <w:pPr>
        <w:pStyle w:val="Heading3"/>
        <w:keepNext/>
        <w:keepLines/>
        <w:ind w:left="720"/>
      </w:pPr>
      <w:r>
        <w:t xml:space="preserve"> </w:t>
      </w:r>
      <w:bookmarkStart w:id="1108" w:name="_Toc194926175"/>
      <w:r w:rsidR="0012769D">
        <w:t>A</w:t>
      </w:r>
      <w:r w:rsidR="00983AE6" w:rsidRPr="00ED4DF9">
        <w:t>pproval of TPA where the partner is not an approved course provider</w:t>
      </w:r>
      <w:bookmarkEnd w:id="1106"/>
      <w:bookmarkEnd w:id="1107"/>
      <w:bookmarkEnd w:id="1108"/>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F361808" w:rsidR="000C58DC" w:rsidRPr="00A442F3" w:rsidRDefault="00983AE6">
      <w:r w:rsidRPr="000431EE">
        <w:t xml:space="preserve">Applications must be uploaded to HITS and notification of the application must be sent to </w:t>
      </w:r>
      <w:r w:rsidR="001979F0">
        <w:t>us</w:t>
      </w:r>
      <w:r w:rsidRPr="000431EE">
        <w:t xml:space="preserve"> via </w:t>
      </w:r>
      <w:r w:rsidR="006E190D">
        <w:t xml:space="preserve">the enquiry form </w:t>
      </w:r>
      <w:r w:rsidR="006E190D" w:rsidRPr="00E03E53">
        <w:t>at</w:t>
      </w:r>
      <w:r w:rsidR="006E190D" w:rsidRPr="00AE43BD">
        <w:t xml:space="preserve"> </w:t>
      </w:r>
      <w:r w:rsidR="006E190D" w:rsidRPr="00DB57FC">
        <w:rPr>
          <w:rStyle w:val="Hyperlink"/>
        </w:rPr>
        <w:t>Provider Enquiries</w:t>
      </w:r>
      <w:r w:rsidR="006E190D" w:rsidRPr="006E190D">
        <w:rPr>
          <w:rStyle w:val="Hyperlink"/>
          <w:color w:val="auto"/>
          <w:u w:val="none"/>
        </w:rPr>
        <w:t>.</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09" w:name="_Toc483222836"/>
      <w:bookmarkStart w:id="1110" w:name="_Toc194926176"/>
      <w:r w:rsidRPr="00D123AE">
        <w:t>Procedure for assessing applications for third</w:t>
      </w:r>
      <w:r w:rsidR="001979F0">
        <w:t>-</w:t>
      </w:r>
      <w:r w:rsidRPr="00D123AE">
        <w:t>party arrangements</w:t>
      </w:r>
      <w:bookmarkEnd w:id="1109"/>
      <w:bookmarkEnd w:id="1110"/>
    </w:p>
    <w:p w14:paraId="650BB378" w14:textId="77777777" w:rsidR="00983AE6" w:rsidRPr="0095366D" w:rsidRDefault="00983AE6">
      <w:pPr>
        <w:pStyle w:val="Heading4"/>
      </w:pPr>
      <w:r w:rsidRPr="0095366D">
        <w:t>Part A – Minimum requirements</w:t>
      </w:r>
    </w:p>
    <w:p w14:paraId="0CF0E727" w14:textId="3216C86D"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lastRenderedPageBreak/>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lastRenderedPageBreak/>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8F6ED2">
      <w:pPr>
        <w:pStyle w:val="ListBullet"/>
        <w:numPr>
          <w:ilvl w:val="0"/>
          <w:numId w:val="134"/>
        </w:numPr>
      </w:pPr>
      <w:r w:rsidRPr="00A8563E">
        <w:t>does not deliver itself any of the approved courses on its scope of registration</w:t>
      </w:r>
    </w:p>
    <w:p w14:paraId="1EA77941" w14:textId="66958627" w:rsidR="00983AE6" w:rsidRPr="00A8563E" w:rsidRDefault="000E4F9A" w:rsidP="008F6ED2">
      <w:pPr>
        <w:pStyle w:val="ListBullet"/>
        <w:numPr>
          <w:ilvl w:val="0"/>
          <w:numId w:val="134"/>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8F6ED2">
      <w:pPr>
        <w:pStyle w:val="ListBullet"/>
        <w:numPr>
          <w:ilvl w:val="0"/>
          <w:numId w:val="134"/>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8F6ED2">
      <w:pPr>
        <w:pStyle w:val="ListBullet"/>
        <w:numPr>
          <w:ilvl w:val="0"/>
          <w:numId w:val="134"/>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8F6ED2">
      <w:pPr>
        <w:pStyle w:val="ListBullet"/>
        <w:numPr>
          <w:ilvl w:val="0"/>
          <w:numId w:val="134"/>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85" w:history="1">
        <w:r w:rsidRPr="00600DC3">
          <w:rPr>
            <w:rStyle w:val="Hyperlink"/>
            <w:rFonts w:cstheme="minorHAnsi"/>
          </w:rPr>
          <w:t>HITS User Guide</w:t>
        </w:r>
      </w:hyperlink>
      <w:r w:rsidRPr="00600DC3">
        <w:rPr>
          <w:b/>
          <w:bCs/>
          <w:i/>
        </w:rPr>
        <w:t xml:space="preserve"> </w:t>
      </w:r>
      <w:r w:rsidRPr="00600DC3">
        <w:t>for further information.</w:t>
      </w:r>
    </w:p>
    <w:p w14:paraId="532638CB" w14:textId="1001432C" w:rsidR="00F804AA" w:rsidRDefault="00E837F9">
      <w:pPr>
        <w:rPr>
          <w:rStyle w:val="Hyperlink"/>
          <w:color w:val="auto"/>
          <w:u w:val="none"/>
        </w:rPr>
      </w:pPr>
      <w:r>
        <w:t xml:space="preserve">You must make us aware that your </w:t>
      </w:r>
      <w:r w:rsidR="00983AE6" w:rsidRPr="000431EE">
        <w:t xml:space="preserve">application </w:t>
      </w:r>
      <w:r>
        <w:t xml:space="preserve">has been uploaded </w:t>
      </w:r>
      <w:r w:rsidR="00B320B6" w:rsidRPr="000108F1">
        <w:t xml:space="preserve">by accessing </w:t>
      </w:r>
      <w:r w:rsidR="00F804AA">
        <w:t xml:space="preserve">the enquiry form </w:t>
      </w:r>
      <w:r w:rsidR="00F804AA" w:rsidRPr="00E03E53">
        <w:t>at</w:t>
      </w:r>
      <w:r w:rsidR="00F804AA" w:rsidRPr="00AE43BD">
        <w:t xml:space="preserve"> </w:t>
      </w:r>
      <w:r w:rsidR="00F804AA" w:rsidRPr="00DB57FC">
        <w:rPr>
          <w:rStyle w:val="Hyperlink"/>
        </w:rPr>
        <w:t>Provider Enquiries</w:t>
      </w:r>
      <w:r w:rsidR="00F804AA" w:rsidRPr="006E190D">
        <w:rPr>
          <w:rStyle w:val="Hyperlink"/>
          <w:color w:val="auto"/>
          <w:u w:val="none"/>
        </w:rPr>
        <w:t>.</w:t>
      </w:r>
    </w:p>
    <w:p w14:paraId="1B7A97BF" w14:textId="77777777" w:rsidR="00F804AA" w:rsidRDefault="00F804AA">
      <w:pPr>
        <w:spacing w:line="276" w:lineRule="auto"/>
        <w:rPr>
          <w:rStyle w:val="Hyperlink"/>
          <w:color w:val="auto"/>
          <w:u w:val="none"/>
        </w:rPr>
      </w:pPr>
      <w:r>
        <w:rPr>
          <w:rStyle w:val="Hyperlink"/>
          <w:color w:val="auto"/>
          <w:u w:val="none"/>
        </w:rPr>
        <w:br w:type="page"/>
      </w:r>
    </w:p>
    <w:p w14:paraId="324D48CE" w14:textId="4871836D" w:rsidR="00983AE6" w:rsidRPr="00736F23" w:rsidRDefault="00E56063">
      <w:pPr>
        <w:pStyle w:val="Heading2"/>
      </w:pPr>
      <w:bookmarkStart w:id="1111" w:name="_Student_administration"/>
      <w:bookmarkStart w:id="1112" w:name="_Ref87955780"/>
      <w:bookmarkStart w:id="1113" w:name="_Toc194926177"/>
      <w:bookmarkEnd w:id="1111"/>
      <w:r>
        <w:lastRenderedPageBreak/>
        <w:t>Student</w:t>
      </w:r>
      <w:r w:rsidR="00983AE6" w:rsidRPr="00736F23">
        <w:t xml:space="preserve"> administration</w:t>
      </w:r>
      <w:bookmarkEnd w:id="1112"/>
      <w:bookmarkEnd w:id="1113"/>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0CD3CA86"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0A1011" w:rsidRPr="000A1011">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0A1011" w:rsidRPr="000A1011">
        <w:rPr>
          <w:rStyle w:val="IntenseEmphasis"/>
        </w:rPr>
        <w:t>Census Days</w:t>
      </w:r>
      <w:r w:rsidR="00AE5D5B" w:rsidRPr="00AE5D5B">
        <w:rPr>
          <w:rStyle w:val="IntenseEmphasis"/>
        </w:rPr>
        <w:fldChar w:fldCharType="end"/>
      </w:r>
    </w:p>
    <w:p w14:paraId="30B0499E" w14:textId="34AD9AAE"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0A1011" w:rsidRPr="000A1011">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0A1011" w:rsidRPr="000A1011">
        <w:rPr>
          <w:rStyle w:val="IntenseEmphasis"/>
        </w:rPr>
        <w:t>Marketing</w:t>
      </w:r>
      <w:r w:rsidR="00AE5D5B" w:rsidRPr="00B320B6">
        <w:rPr>
          <w:rStyle w:val="IntenseEmphasis"/>
        </w:rPr>
        <w:fldChar w:fldCharType="end"/>
      </w:r>
    </w:p>
    <w:p w14:paraId="7604F5FB" w14:textId="7C9EBABF"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0A1011" w:rsidRPr="000A1011">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0A1011" w:rsidRPr="000A1011">
        <w:rPr>
          <w:rStyle w:val="IntenseEmphasis"/>
          <w:color w:val="292065"/>
        </w:rPr>
        <w:t>Provision of information</w:t>
      </w:r>
      <w:r w:rsidR="000A1011" w:rsidRPr="000A1011">
        <w:rPr>
          <w:color w:val="292065"/>
          <w:u w:val="single"/>
        </w:rPr>
        <w:t xml:space="preserve"> to students</w:t>
      </w:r>
      <w:r w:rsidR="00D562BE" w:rsidRPr="00424BCE">
        <w:rPr>
          <w:rStyle w:val="IntenseEmphasis"/>
          <w:color w:val="292065"/>
        </w:rPr>
        <w:fldChar w:fldCharType="end"/>
      </w:r>
    </w:p>
    <w:p w14:paraId="375D983E" w14:textId="3C792BF1"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0A1011" w:rsidRPr="000A1011">
        <w:rPr>
          <w:rStyle w:val="IntenseEmphasis"/>
          <w:color w:val="292065"/>
        </w:rPr>
        <w:t>Processes and procedures</w:t>
      </w:r>
      <w:r w:rsidR="000A1011" w:rsidRPr="000A1011">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0A1011" w:rsidRPr="000A1011">
        <w:rPr>
          <w:rStyle w:val="IntenseEmphasis"/>
        </w:rPr>
        <w:t>Data reporting</w:t>
      </w:r>
      <w:r w:rsidR="00D562BE" w:rsidRPr="00D562BE">
        <w:rPr>
          <w:rStyle w:val="IntenseEmphasis"/>
        </w:rPr>
        <w:fldChar w:fldCharType="end"/>
      </w:r>
    </w:p>
    <w:p w14:paraId="1CA65852" w14:textId="51B03CFE"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0A1011" w:rsidRPr="000A1011">
        <w:rPr>
          <w:color w:val="292065"/>
          <w:u w:val="single"/>
        </w:rPr>
        <w:t>Processes</w:t>
      </w:r>
      <w:r w:rsidR="000A1011" w:rsidRPr="000A1011">
        <w:rPr>
          <w:rStyle w:val="IntenseEmphasis"/>
          <w:color w:val="292065"/>
        </w:rPr>
        <w:t xml:space="preserve"> and procedures relating </w:t>
      </w:r>
      <w:r w:rsidR="000A1011" w:rsidRPr="000A1011">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14" w:name="_Toc471374370"/>
      <w:bookmarkStart w:id="1115" w:name="_Toc483222838"/>
      <w:bookmarkStart w:id="1116" w:name="_Ref87949994"/>
      <w:bookmarkStart w:id="1117" w:name="_Ref87950570"/>
      <w:bookmarkStart w:id="1118" w:name="_Ref87963245"/>
      <w:bookmarkStart w:id="1119" w:name="_Ref87963253"/>
      <w:bookmarkStart w:id="1120" w:name="_Toc194926178"/>
      <w:r w:rsidRPr="000F1AC5">
        <w:t>Student eligibility</w:t>
      </w:r>
      <w:bookmarkEnd w:id="1114"/>
      <w:r w:rsidRPr="000F1AC5">
        <w:t xml:space="preserve"> for VET Student L</w:t>
      </w:r>
      <w:bookmarkEnd w:id="1115"/>
      <w:r w:rsidRPr="000F1AC5">
        <w:t>oans</w:t>
      </w:r>
      <w:bookmarkEnd w:id="1116"/>
      <w:bookmarkEnd w:id="1117"/>
      <w:bookmarkEnd w:id="1118"/>
      <w:bookmarkEnd w:id="1119"/>
      <w:bookmarkEnd w:id="1120"/>
      <w:r w:rsidRPr="000F1AC5">
        <w:t xml:space="preserve"> </w:t>
      </w:r>
    </w:p>
    <w:p w14:paraId="1E2C64CD" w14:textId="5A9ADE91" w:rsidR="00B004A0" w:rsidRPr="00092EE5" w:rsidRDefault="00B004A0">
      <w:bookmarkStart w:id="1121" w:name="_Australian_citizens"/>
      <w:bookmarkStart w:id="1122" w:name="_Toc462038563"/>
      <w:bookmarkStart w:id="1123" w:name="_Toc471374372"/>
      <w:bookmarkStart w:id="1124" w:name="_Toc481505196"/>
      <w:bookmarkStart w:id="1125" w:name="_Toc483209510"/>
      <w:bookmarkStart w:id="1126" w:name="_Toc483222839"/>
      <w:bookmarkEnd w:id="1121"/>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2CABFB30"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p>
    <w:p w14:paraId="13EEADA7" w14:textId="5BDE35E6"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4FFB06C7" w:rsidR="008A6489" w:rsidRPr="00866FAD" w:rsidRDefault="008A6489">
      <w:pPr>
        <w:pStyle w:val="ListBullet21"/>
        <w:rPr>
          <w:rFonts w:cstheme="minorHAnsi"/>
        </w:rPr>
      </w:pPr>
      <w:r w:rsidRPr="00866FAD">
        <w:rPr>
          <w:rFonts w:cstheme="minorHAnsi"/>
        </w:rPr>
        <w:t xml:space="preserve">a </w:t>
      </w:r>
      <w:r w:rsidR="00866FAD" w:rsidRPr="00866FAD">
        <w:rPr>
          <w:rFonts w:cstheme="minorHAnsi"/>
        </w:rPr>
        <w:t>P</w:t>
      </w:r>
      <w:r w:rsidRPr="00866FAD">
        <w:rPr>
          <w:rFonts w:cstheme="minorHAnsi"/>
        </w:rPr>
        <w:t xml:space="preserve">acific </w:t>
      </w:r>
      <w:r w:rsidR="00866FAD" w:rsidRPr="00866FAD">
        <w:rPr>
          <w:rFonts w:cstheme="minorHAnsi"/>
        </w:rPr>
        <w:t>E</w:t>
      </w:r>
      <w:r w:rsidRPr="00866FAD">
        <w:rPr>
          <w:rFonts w:cstheme="minorHAnsi"/>
        </w:rPr>
        <w:t>ngagement visa holder, who is usually resident in Australia</w:t>
      </w:r>
      <w:r w:rsidR="00593F0F" w:rsidRPr="00866FAD">
        <w:rPr>
          <w:rFonts w:cstheme="minorHAnsi"/>
        </w:rPr>
        <w:t>.</w:t>
      </w:r>
    </w:p>
    <w:p w14:paraId="46889CA9" w14:textId="4D7B5BF7" w:rsidR="00593F0F" w:rsidRDefault="00637837" w:rsidP="008A6489">
      <w:pPr>
        <w:pStyle w:val="ListBullet21"/>
        <w:numPr>
          <w:ilvl w:val="0"/>
          <w:numId w:val="0"/>
        </w:numPr>
        <w:ind w:left="426"/>
        <w:rPr>
          <w:rFonts w:cstheme="minorHAnsi"/>
        </w:rPr>
      </w:pPr>
      <w:r w:rsidRPr="00866FAD">
        <w:rPr>
          <w:rFonts w:cstheme="minorHAnsi"/>
        </w:rPr>
        <w:t xml:space="preserve">Permanent humanitarian visas </w:t>
      </w:r>
      <w:r w:rsidR="00FA7D0A" w:rsidRPr="00866FAD">
        <w:rPr>
          <w:rFonts w:cstheme="minorHAnsi"/>
        </w:rPr>
        <w:t xml:space="preserve">and </w:t>
      </w:r>
      <w:r w:rsidR="00866FAD" w:rsidRPr="00866FAD">
        <w:rPr>
          <w:rFonts w:cstheme="minorHAnsi"/>
        </w:rPr>
        <w:t>P</w:t>
      </w:r>
      <w:r w:rsidR="00FA7D0A" w:rsidRPr="00866FAD">
        <w:rPr>
          <w:rFonts w:cstheme="minorHAnsi"/>
        </w:rPr>
        <w:t xml:space="preserve">acific </w:t>
      </w:r>
      <w:r w:rsidR="00866FAD" w:rsidRPr="00866FAD">
        <w:rPr>
          <w:rFonts w:cstheme="minorHAnsi"/>
        </w:rPr>
        <w:t>E</w:t>
      </w:r>
      <w:r w:rsidR="00FA7D0A" w:rsidRPr="00866FAD">
        <w:rPr>
          <w:rFonts w:cstheme="minorHAnsi"/>
        </w:rPr>
        <w:t xml:space="preserv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86"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w:t>
      </w:r>
      <w:r w:rsidR="000D7D77">
        <w:lastRenderedPageBreak/>
        <w:t>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542764E8" w:rsidR="00B004A0" w:rsidRPr="003C169E" w:rsidRDefault="00B004A0">
      <w:pPr>
        <w:pStyle w:val="ListBullet21"/>
        <w:ind w:left="720"/>
      </w:pPr>
      <w:r w:rsidRPr="003C169E">
        <w:t xml:space="preserve">be enrolled </w:t>
      </w:r>
      <w:r w:rsidR="00B22BFF" w:rsidRPr="003C169E">
        <w:t xml:space="preserve">with an approved course provider </w:t>
      </w:r>
      <w:r w:rsidRPr="003C169E">
        <w:t>in an approved course</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A769A7">
        <w:rPr>
          <w:rFonts w:asciiTheme="minorHAnsi" w:hAnsiTheme="minorHAnsi" w:cstheme="minorBidi"/>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A769A7">
        <w:rPr>
          <w:rFonts w:asciiTheme="minorHAnsi" w:hAnsiTheme="minorHAnsi" w:cstheme="minorBidi"/>
          <w:bCs/>
          <w:i/>
          <w:iCs/>
          <w:sz w:val="22"/>
          <w:szCs w:val="22"/>
          <w:lang w:eastAsia="en-US"/>
        </w:rPr>
        <w:t>.</w:t>
      </w:r>
    </w:p>
    <w:p w14:paraId="168B2B97" w14:textId="2C30384C"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560C76FF"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0A1011" w:rsidRPr="000A1011">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1329942F"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87"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88"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27" w:name="_Determining_citizenship_and_1"/>
      <w:bookmarkEnd w:id="1127"/>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lastRenderedPageBreak/>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03D51E75" w:rsidR="0054213D" w:rsidRPr="001A67DB" w:rsidRDefault="0054213D" w:rsidP="00786B02">
      <w:pPr>
        <w:pStyle w:val="ListBullet"/>
        <w:numPr>
          <w:ilvl w:val="0"/>
          <w:numId w:val="106"/>
        </w:numPr>
        <w:rPr>
          <w:lang w:val="en"/>
        </w:rPr>
      </w:pPr>
      <w:r w:rsidRPr="001A67DB">
        <w:rPr>
          <w:lang w:val="en"/>
        </w:rPr>
        <w:t>Australian citizens</w:t>
      </w:r>
    </w:p>
    <w:p w14:paraId="7CECDA1D" w14:textId="1C1E66CE"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w:t>
      </w:r>
    </w:p>
    <w:p w14:paraId="69DF3490" w14:textId="3A07BCE3" w:rsidR="00F041B4" w:rsidRDefault="00A769A7" w:rsidP="00786B02">
      <w:pPr>
        <w:pStyle w:val="ListBullet"/>
        <w:numPr>
          <w:ilvl w:val="0"/>
          <w:numId w:val="106"/>
        </w:numPr>
        <w:rPr>
          <w:lang w:val="en"/>
        </w:rPr>
      </w:pPr>
      <w:r w:rsidRPr="00A769A7">
        <w:rPr>
          <w:lang w:val="en"/>
        </w:rPr>
        <w:t>P</w:t>
      </w:r>
      <w:r w:rsidR="006B3A0B" w:rsidRPr="00A769A7">
        <w:rPr>
          <w:lang w:val="en"/>
        </w:rPr>
        <w:t xml:space="preserve">acific </w:t>
      </w:r>
      <w:r w:rsidRPr="00A769A7">
        <w:rPr>
          <w:lang w:val="en"/>
        </w:rPr>
        <w:t>E</w:t>
      </w:r>
      <w:r w:rsidR="006B3A0B" w:rsidRPr="00A769A7">
        <w:rPr>
          <w:lang w:val="en"/>
        </w:rPr>
        <w:t>ngagement</w:t>
      </w:r>
      <w:r w:rsidR="00F041B4" w:rsidRPr="00A769A7">
        <w:rPr>
          <w:lang w:val="en"/>
        </w:rPr>
        <w:t xml:space="preserve"> visa holders who are usually resident in Australia</w:t>
      </w:r>
      <w:r w:rsidR="00D77336" w:rsidRPr="00A769A7">
        <w:rPr>
          <w:rStyle w:val="FootnoteReference"/>
          <w:lang w:val="en"/>
        </w:rPr>
        <w:footnoteReference w:id="6"/>
      </w:r>
      <w:r w:rsidR="00F041B4" w:rsidRPr="00A769A7">
        <w:rPr>
          <w:lang w:val="en"/>
        </w:rPr>
        <w:t xml:space="preserve">, </w:t>
      </w:r>
      <w:r w:rsidR="00F041B4">
        <w:rPr>
          <w:lang w:val="en"/>
        </w:rPr>
        <w:t>or</w:t>
      </w:r>
    </w:p>
    <w:p w14:paraId="48543AE4" w14:textId="693984DB"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22"/>
    <w:bookmarkEnd w:id="1123"/>
    <w:bookmarkEnd w:id="1124"/>
    <w:bookmarkEnd w:id="1125"/>
    <w:bookmarkEnd w:id="1126"/>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408C6B4A"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s evidence of Australian citizenship.</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0C178511"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89"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5C885260"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5F42FAFF" w:rsidR="00CA4757" w:rsidRPr="008C326E" w:rsidRDefault="00CA4757" w:rsidP="008C326E">
      <w:r w:rsidRPr="008C326E">
        <w:lastRenderedPageBreak/>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w:t>
      </w:r>
    </w:p>
    <w:p w14:paraId="3C57E628" w14:textId="01C6A0ED" w:rsidR="0011422E" w:rsidRPr="008C326E" w:rsidRDefault="00D12049" w:rsidP="008C326E">
      <w:r w:rsidRPr="008C326E">
        <w:t xml:space="preserve">If the applicant cannot provide this they should apply for their own evidence of Australian citizenship by lodging </w:t>
      </w:r>
      <w:hyperlink r:id="rId90" w:history="1">
        <w:r w:rsidRPr="008C326E">
          <w:rPr>
            <w:rStyle w:val="Hyperlink"/>
          </w:rPr>
          <w:t>F</w:t>
        </w:r>
        <w:hyperlink r:id="rId91"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31720E3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92"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6991516A"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93"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94"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29B9B0CB"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’s website mentioned above.</w:t>
      </w:r>
    </w:p>
    <w:p w14:paraId="167E6064" w14:textId="4DCAD474"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authority.</w:t>
      </w:r>
    </w:p>
    <w:p w14:paraId="2CA1AF9F" w14:textId="77777777" w:rsidR="00BD5029" w:rsidRPr="00ED09FE" w:rsidRDefault="00BD5029">
      <w:pPr>
        <w:rPr>
          <w:i/>
        </w:rPr>
      </w:pPr>
      <w:r w:rsidRPr="00ED09FE">
        <w:rPr>
          <w:b/>
        </w:rPr>
        <w:t>Applicants born overseas and acquired Australian citizenship by application</w:t>
      </w:r>
    </w:p>
    <w:p w14:paraId="51DB4027" w14:textId="49109398" w:rsidR="00BD5029" w:rsidRPr="001D06CD" w:rsidRDefault="00BD5029">
      <w:r>
        <w:t>As a guide, please refer to the relevant category below:</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95"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96"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7788CD61"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97"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40A9D52D"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98"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28" w:name="_Permanent_humanitarian_visa_1"/>
      <w:bookmarkStart w:id="1129" w:name="_Toc462038564"/>
      <w:bookmarkStart w:id="1130" w:name="_Toc471374373"/>
      <w:bookmarkStart w:id="1131" w:name="_Toc481505197"/>
      <w:bookmarkStart w:id="1132" w:name="_Toc483209511"/>
      <w:bookmarkStart w:id="1133" w:name="_Toc483222840"/>
      <w:bookmarkEnd w:id="1128"/>
      <w:r w:rsidRPr="00ED09FE">
        <w:rPr>
          <w:b/>
        </w:rPr>
        <w:t>Permanent humanitarian visa holders</w:t>
      </w:r>
      <w:bookmarkEnd w:id="1129"/>
      <w:bookmarkEnd w:id="1130"/>
      <w:bookmarkEnd w:id="1131"/>
      <w:bookmarkEnd w:id="1132"/>
      <w:bookmarkEnd w:id="1133"/>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99"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00"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15B83D2A" w:rsidR="00983AE6" w:rsidRPr="00891413" w:rsidRDefault="00983AE6" w:rsidP="00786B02">
      <w:pPr>
        <w:pStyle w:val="ListBullet"/>
        <w:numPr>
          <w:ilvl w:val="0"/>
          <w:numId w:val="108"/>
        </w:numPr>
        <w:rPr>
          <w:lang w:val="en"/>
        </w:rPr>
      </w:pPr>
      <w:r w:rsidRPr="00891413">
        <w:rPr>
          <w:lang w:val="en"/>
        </w:rPr>
        <w:t>is required to leave Australia to complete the requirements of that course.</w:t>
      </w:r>
    </w:p>
    <w:p w14:paraId="59BCB59E" w14:textId="001B21F0" w:rsidR="00891413" w:rsidRPr="0020541A" w:rsidRDefault="00891413" w:rsidP="00891413">
      <w:pPr>
        <w:spacing w:after="120"/>
        <w:rPr>
          <w:b/>
        </w:rPr>
      </w:pPr>
      <w:r w:rsidRPr="0020541A">
        <w:rPr>
          <w:b/>
        </w:rPr>
        <w:lastRenderedPageBreak/>
        <w:t xml:space="preserve">Pacific </w:t>
      </w:r>
      <w:r w:rsidR="0020541A" w:rsidRPr="0020541A">
        <w:rPr>
          <w:b/>
        </w:rPr>
        <w:t>E</w:t>
      </w:r>
      <w:r w:rsidRPr="0020541A">
        <w:rPr>
          <w:b/>
        </w:rPr>
        <w:t>ngagement visa holders</w:t>
      </w:r>
    </w:p>
    <w:p w14:paraId="37905653" w14:textId="7682D1A2" w:rsidR="00891413" w:rsidRPr="0020541A" w:rsidRDefault="00891413" w:rsidP="00891413">
      <w:pPr>
        <w:spacing w:after="0"/>
      </w:pPr>
      <w:r w:rsidRPr="0020541A">
        <w:t xml:space="preserve">VSL eligibility for </w:t>
      </w:r>
      <w:r w:rsidR="0020541A" w:rsidRPr="0020541A">
        <w:t>P</w:t>
      </w:r>
      <w:r w:rsidRPr="0020541A">
        <w:t xml:space="preserve">acific </w:t>
      </w:r>
      <w:r w:rsidR="0020541A" w:rsidRPr="0020541A">
        <w:t>E</w:t>
      </w:r>
      <w:r w:rsidRPr="0020541A">
        <w:t>ngagement visa holders usually resident in Australia applies to VSL course of study and/or units which have census dates on or after 1 February 2024.</w:t>
      </w:r>
    </w:p>
    <w:p w14:paraId="374C8585" w14:textId="77777777" w:rsidR="00891413" w:rsidRPr="0020541A" w:rsidRDefault="00891413" w:rsidP="00891413">
      <w:pPr>
        <w:spacing w:after="0"/>
      </w:pPr>
    </w:p>
    <w:p w14:paraId="0DAB1137" w14:textId="3BE82857" w:rsidR="00891413" w:rsidRPr="0020541A" w:rsidRDefault="00891413" w:rsidP="00891413">
      <w:pPr>
        <w:spacing w:after="0"/>
      </w:pPr>
      <w:r w:rsidRPr="0020541A">
        <w:t xml:space="preserve">To confirm if the visa class held by a person applying for a VSL is a </w:t>
      </w:r>
      <w:r w:rsidR="0020541A" w:rsidRPr="0020541A">
        <w:t>P</w:t>
      </w:r>
      <w:r w:rsidRPr="0020541A">
        <w:t xml:space="preserve">acific </w:t>
      </w:r>
      <w:r w:rsidR="0020541A" w:rsidRPr="0020541A">
        <w:t>E</w:t>
      </w:r>
      <w:r w:rsidRPr="0020541A">
        <w:t>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0541A" w:rsidRDefault="00891413" w:rsidP="00891413">
      <w:pPr>
        <w:spacing w:after="0"/>
        <w:ind w:left="491"/>
      </w:pPr>
    </w:p>
    <w:p w14:paraId="466DFCDF" w14:textId="77777777" w:rsidR="00891413" w:rsidRPr="0020541A" w:rsidRDefault="00891413" w:rsidP="00891413">
      <w:pPr>
        <w:spacing w:after="0"/>
      </w:pPr>
      <w:r w:rsidRPr="0020541A">
        <w:t xml:space="preserve">Pacific Engagement visas are defined in the Migration Regulations 1994, Volume 1, Part 1, Division 1.2 – Interpretation, Regulation 1.03 – Definitions. See the </w:t>
      </w:r>
      <w:hyperlink r:id="rId101" w:history="1">
        <w:r w:rsidRPr="0020541A">
          <w:rPr>
            <w:rStyle w:val="Hyperlink"/>
            <w:color w:val="002060"/>
          </w:rPr>
          <w:t>Migration Regulations</w:t>
        </w:r>
      </w:hyperlink>
      <w:r w:rsidRPr="00891413">
        <w:rPr>
          <w:color w:val="0070C0"/>
        </w:rPr>
        <w:t xml:space="preserve"> </w:t>
      </w:r>
      <w:r w:rsidRPr="0020541A">
        <w:t>to ensure you access the latest and current version.</w:t>
      </w:r>
    </w:p>
    <w:p w14:paraId="048AC3F8" w14:textId="77777777" w:rsidR="00891413" w:rsidRPr="0020541A" w:rsidRDefault="00891413" w:rsidP="00891413">
      <w:pPr>
        <w:spacing w:after="0"/>
        <w:ind w:left="491"/>
      </w:pPr>
    </w:p>
    <w:p w14:paraId="5A8CA31C" w14:textId="5DABEA24" w:rsidR="00891413" w:rsidRPr="0020541A" w:rsidRDefault="00891413" w:rsidP="00891413">
      <w:pPr>
        <w:spacing w:after="0"/>
      </w:pPr>
      <w:r w:rsidRPr="0020541A">
        <w:t xml:space="preserve">In determining whether a </w:t>
      </w:r>
      <w:r w:rsidR="0020541A" w:rsidRPr="0020541A">
        <w:t>P</w:t>
      </w:r>
      <w:r w:rsidRPr="0020541A">
        <w:t xml:space="preserve">acific </w:t>
      </w:r>
      <w:r w:rsidR="0020541A" w:rsidRPr="0020541A">
        <w:t>E</w:t>
      </w:r>
      <w:r w:rsidRPr="0020541A">
        <w:t>ngagement visa holder will be resident in Australia for the duration of their course, the provider must disregard any periods spent outside of Australia if the holder:</w:t>
      </w:r>
    </w:p>
    <w:p w14:paraId="605A54D8" w14:textId="77777777" w:rsidR="00891413" w:rsidRPr="0020541A" w:rsidRDefault="00891413" w:rsidP="00786B02">
      <w:pPr>
        <w:pStyle w:val="ListBullet"/>
        <w:numPr>
          <w:ilvl w:val="0"/>
          <w:numId w:val="108"/>
        </w:numPr>
        <w:rPr>
          <w:lang w:val="en"/>
        </w:rPr>
      </w:pPr>
      <w:r w:rsidRPr="0020541A">
        <w:rPr>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20541A">
        <w:rPr>
          <w:lang w:val="en"/>
        </w:rPr>
        <w:t>is required to leave Australia to complete the requirements of that course</w:t>
      </w:r>
      <w:r w:rsidRPr="008D75E4">
        <w:rPr>
          <w:lang w:val="en"/>
        </w:rPr>
        <w:t>.</w:t>
      </w:r>
    </w:p>
    <w:p w14:paraId="0B1806D6" w14:textId="77777777" w:rsidR="00B10070" w:rsidRPr="008232E4" w:rsidRDefault="00B10070">
      <w:pPr>
        <w:spacing w:before="20" w:after="120"/>
      </w:pPr>
      <w:bookmarkStart w:id="1134" w:name="_Qualifying_New_Zealand"/>
      <w:bookmarkStart w:id="1135" w:name="_Toc471374374"/>
      <w:bookmarkStart w:id="1136" w:name="_Toc481505198"/>
      <w:bookmarkStart w:id="1137" w:name="_Toc483209512"/>
      <w:bookmarkStart w:id="1138" w:name="_Toc483222841"/>
      <w:bookmarkEnd w:id="1134"/>
      <w:r w:rsidRPr="00437B9E">
        <w:rPr>
          <w:b/>
        </w:rPr>
        <w:t>New Zealand citizens</w:t>
      </w:r>
    </w:p>
    <w:bookmarkEnd w:id="1135"/>
    <w:bookmarkEnd w:id="1136"/>
    <w:bookmarkEnd w:id="1137"/>
    <w:bookmarkEnd w:id="1138"/>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7535820F" w:rsidR="00C147EF" w:rsidRDefault="003407F5">
      <w:r>
        <w:t>P</w:t>
      </w:r>
      <w:r w:rsidRPr="00E377E8">
        <w:t xml:space="preserve">roviders must be satisfied that an applicant meets the eligibility criteria as a New Zealand </w:t>
      </w:r>
      <w:r>
        <w:t>SCV holder. The provider should not upload students’ details into the eCAF unless the provider is satisfied the student has met the eligibility criteria.</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392558A3" w:rsidR="0004117D" w:rsidRDefault="003407F5">
      <w:pPr>
        <w:rPr>
          <w:lang w:val="en"/>
        </w:rPr>
      </w:pPr>
      <w:r w:rsidRPr="00B10070">
        <w:t xml:space="preserve">Specific enquiries about the SCV, and other visas, should be directed to </w:t>
      </w:r>
      <w:hyperlink r:id="rId102"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0638B6C8"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years before applying for the loan.</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03"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7E6F264E" w:rsidR="0004117D" w:rsidRDefault="00991346">
      <w:pPr>
        <w:rPr>
          <w:lang w:val="en"/>
        </w:rPr>
      </w:pPr>
      <w:r>
        <w:rPr>
          <w:lang w:val="en"/>
        </w:rPr>
        <w:t xml:space="preserve">You </w:t>
      </w:r>
      <w:r w:rsidR="0004117D">
        <w:rPr>
          <w:lang w:val="en"/>
        </w:rPr>
        <w:t>should be satisfied that the applicant meets the citizenship criteria and has provided evidence of the eligibility criteria.</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39" w:name="_Determining_citizenship_and"/>
      <w:bookmarkStart w:id="1140" w:name="_FEE-HELP_limit"/>
      <w:bookmarkStart w:id="1141" w:name="_Toc341953473"/>
      <w:bookmarkStart w:id="1142" w:name="_Toc372271271"/>
      <w:bookmarkStart w:id="1143" w:name="_Toc372552511"/>
      <w:bookmarkStart w:id="1144" w:name="_Toc470094596"/>
      <w:bookmarkStart w:id="1145" w:name="_Toc481505200"/>
      <w:bookmarkStart w:id="1146" w:name="_Toc483209514"/>
      <w:bookmarkStart w:id="1147" w:name="_Toc483222843"/>
      <w:bookmarkEnd w:id="1139"/>
      <w:bookmarkEnd w:id="1140"/>
      <w:r w:rsidRPr="00094F2E">
        <w:t>Students can access the</w:t>
      </w:r>
      <w:r w:rsidRPr="00A63A62">
        <w:rPr>
          <w:rStyle w:val="Hyperlink"/>
          <w:rFonts w:cstheme="minorHAnsi"/>
        </w:rPr>
        <w:t xml:space="preserve"> </w:t>
      </w:r>
      <w:hyperlink r:id="rId104" w:history="1">
        <w:r w:rsidR="005A29C8" w:rsidRPr="00A63A62">
          <w:rPr>
            <w:rStyle w:val="Hyperlink"/>
            <w:rFonts w:cstheme="minorHAnsi"/>
            <w:lang w:val="en"/>
          </w:rPr>
          <w:t xml:space="preserve">VSL eligibility check </w:t>
        </w:r>
      </w:hyperlink>
      <w:r w:rsidR="0061358A" w:rsidRPr="00094F2E">
        <w:t xml:space="preserve"> </w:t>
      </w:r>
      <w:r w:rsidR="00880E9E" w:rsidRPr="00094F2E">
        <w:t xml:space="preserve">on </w:t>
      </w:r>
      <w:hyperlink r:id="rId105" w:history="1">
        <w:r w:rsidR="0061358A" w:rsidRPr="00A63A62">
          <w:rPr>
            <w:rStyle w:val="Hyperlink"/>
            <w:rFonts w:cstheme="minorHAnsi"/>
            <w:lang w:val="en"/>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41"/>
    <w:bookmarkEnd w:id="1142"/>
    <w:bookmarkEnd w:id="1143"/>
    <w:bookmarkEnd w:id="1144"/>
    <w:bookmarkEnd w:id="1145"/>
    <w:bookmarkEnd w:id="1146"/>
    <w:bookmarkEnd w:id="1147"/>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7E6121E4"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w:t>
      </w:r>
      <w:hyperlink r:id="rId106" w:history="1">
        <w:r w:rsidRPr="00ED09FE">
          <w:rPr>
            <w:rStyle w:val="Hyperlink"/>
          </w:rPr>
          <w:t>Study Assist</w:t>
        </w:r>
      </w:hyperlink>
      <w:r w:rsidRPr="00736F23">
        <w:t>.</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459B38F9"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w:t>
      </w:r>
    </w:p>
    <w:p w14:paraId="21AA3E60" w14:textId="14E15A26" w:rsidR="00983AE6" w:rsidRPr="006B65B9" w:rsidRDefault="00983AE6">
      <w:pPr>
        <w:pStyle w:val="Heading4"/>
      </w:pPr>
      <w:bookmarkStart w:id="1148" w:name="_FEE-HELP_balance"/>
      <w:bookmarkStart w:id="1149" w:name="_FEE-HELP_balance_1"/>
      <w:bookmarkStart w:id="1150" w:name="_HELP_balance"/>
      <w:bookmarkStart w:id="1151" w:name="_Toc481505201"/>
      <w:bookmarkStart w:id="1152" w:name="_Toc483209515"/>
      <w:bookmarkStart w:id="1153" w:name="_Toc483222844"/>
      <w:bookmarkStart w:id="1154" w:name="_Ref87950069"/>
      <w:bookmarkStart w:id="1155" w:name="_Ref87950078"/>
      <w:bookmarkStart w:id="1156" w:name="_Ref87961700"/>
      <w:bookmarkEnd w:id="1148"/>
      <w:bookmarkEnd w:id="1149"/>
      <w:bookmarkEnd w:id="1150"/>
      <w:r w:rsidRPr="006B65B9">
        <w:lastRenderedPageBreak/>
        <w:t>HELP balance</w:t>
      </w:r>
      <w:bookmarkEnd w:id="1151"/>
      <w:bookmarkEnd w:id="1152"/>
      <w:bookmarkEnd w:id="1153"/>
      <w:bookmarkEnd w:id="1154"/>
      <w:bookmarkEnd w:id="1155"/>
      <w:bookmarkEnd w:id="1156"/>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57" w:name="_Toc341953475"/>
      <w:bookmarkStart w:id="1158" w:name="_Toc470094598"/>
      <w:bookmarkStart w:id="1159" w:name="_Toc481505202"/>
      <w:bookmarkStart w:id="1160" w:name="_Toc483209516"/>
      <w:bookmarkStart w:id="1161"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57"/>
      <w:bookmarkEnd w:id="1158"/>
      <w:r w:rsidRPr="006B65B9">
        <w:t>provider</w:t>
      </w:r>
      <w:bookmarkEnd w:id="1159"/>
      <w:bookmarkEnd w:id="1160"/>
      <w:bookmarkEnd w:id="1161"/>
      <w:r w:rsidR="0049154F" w:rsidRPr="006B65B9">
        <w:t xml:space="preserve">  </w:t>
      </w:r>
    </w:p>
    <w:p w14:paraId="45D7F6FD" w14:textId="15D5A2B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62" w:name="_Toc173231115"/>
      <w:bookmarkStart w:id="1163" w:name="_Toc192300324"/>
      <w:bookmarkStart w:id="1164" w:name="_Toc233513287"/>
      <w:bookmarkStart w:id="1165" w:name="_Toc238368261"/>
      <w:bookmarkStart w:id="1166" w:name="_Toc239585482"/>
      <w:bookmarkStart w:id="1167" w:name="_Toc257208286"/>
      <w:bookmarkStart w:id="1168" w:name="_Toc298767082"/>
      <w:bookmarkStart w:id="1169" w:name="_Toc341953476"/>
    </w:p>
    <w:p w14:paraId="577B2BC2" w14:textId="78580BD4" w:rsidR="00983AE6" w:rsidRPr="006B65B9" w:rsidRDefault="00983AE6" w:rsidP="002F2524">
      <w:pPr>
        <w:pStyle w:val="Heading4"/>
      </w:pPr>
      <w:bookmarkStart w:id="1170" w:name="_Toc461448753"/>
      <w:bookmarkStart w:id="1171" w:name="_Toc470094599"/>
      <w:bookmarkStart w:id="1172" w:name="_Toc481505203"/>
      <w:bookmarkStart w:id="1173" w:name="_Toc483209517"/>
      <w:bookmarkStart w:id="1174" w:name="_Toc483222846"/>
      <w:bookmarkEnd w:id="1170"/>
      <w:r w:rsidRPr="006B65B9">
        <w:lastRenderedPageBreak/>
        <w:t>Determining a student’s HELP balance</w:t>
      </w:r>
      <w:bookmarkEnd w:id="1162"/>
      <w:bookmarkEnd w:id="1163"/>
      <w:bookmarkEnd w:id="1164"/>
      <w:bookmarkEnd w:id="1165"/>
      <w:bookmarkEnd w:id="1166"/>
      <w:bookmarkEnd w:id="1167"/>
      <w:bookmarkEnd w:id="1168"/>
      <w:bookmarkEnd w:id="1169"/>
      <w:bookmarkEnd w:id="1171"/>
      <w:bookmarkEnd w:id="1172"/>
      <w:bookmarkEnd w:id="1173"/>
      <w:bookmarkEnd w:id="1174"/>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41A413C1"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0A1011" w:rsidRPr="000A1011">
        <w:rPr>
          <w:rStyle w:val="IntenseEmphasis"/>
        </w:rPr>
        <w:t>Viewing students’ accumulated debt amounts</w:t>
      </w:r>
      <w:r w:rsidR="000A1011"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08"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75" w:name="_4.7.2__"/>
      <w:bookmarkStart w:id="1176" w:name="_Toc470094603"/>
      <w:bookmarkStart w:id="1177" w:name="_Toc483222847"/>
      <w:bookmarkStart w:id="1178" w:name="_Ref534893205"/>
      <w:bookmarkStart w:id="1179" w:name="_Toc194926179"/>
      <w:bookmarkEnd w:id="1175"/>
      <w:r w:rsidRPr="00E1014C">
        <w:t>Loan fee</w:t>
      </w:r>
      <w:bookmarkEnd w:id="1176"/>
      <w:bookmarkEnd w:id="1177"/>
      <w:bookmarkEnd w:id="1178"/>
      <w:bookmarkEnd w:id="1179"/>
    </w:p>
    <w:p w14:paraId="29FE5348" w14:textId="4FDD4D4E"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5E61B16A"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80" w:name="_Determining_genuine_students"/>
      <w:bookmarkStart w:id="1181" w:name="_4.7.3__"/>
      <w:bookmarkStart w:id="1182" w:name="_4.7.4__"/>
      <w:bookmarkStart w:id="1183" w:name="_4.7.3_Determining_genuine"/>
      <w:bookmarkStart w:id="1184" w:name="_Toc483222848"/>
      <w:bookmarkStart w:id="1185" w:name="_Ref87950177"/>
      <w:bookmarkStart w:id="1186" w:name="_Ref87959070"/>
      <w:bookmarkStart w:id="1187" w:name="_Ref87983455"/>
      <w:bookmarkStart w:id="1188" w:name="_Ref87983520"/>
      <w:bookmarkStart w:id="1189" w:name="_Ref87987975"/>
      <w:bookmarkStart w:id="1190" w:name="_Toc194926180"/>
      <w:bookmarkEnd w:id="1180"/>
      <w:bookmarkEnd w:id="1181"/>
      <w:bookmarkEnd w:id="1182"/>
      <w:bookmarkEnd w:id="1183"/>
      <w:r w:rsidRPr="005131A5">
        <w:t>Determining genuine students</w:t>
      </w:r>
      <w:bookmarkEnd w:id="1184"/>
      <w:bookmarkEnd w:id="1185"/>
      <w:bookmarkEnd w:id="1186"/>
      <w:bookmarkEnd w:id="1187"/>
      <w:bookmarkEnd w:id="1188"/>
      <w:bookmarkEnd w:id="1189"/>
      <w:bookmarkEnd w:id="1190"/>
    </w:p>
    <w:p w14:paraId="77FC632B" w14:textId="0477BA0F"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p>
    <w:p w14:paraId="460F2F66" w14:textId="16E8B1DF" w:rsidR="00983AE6" w:rsidRPr="00E1014C" w:rsidRDefault="00495CC2">
      <w:pPr>
        <w:pStyle w:val="Heading3"/>
        <w:numPr>
          <w:ilvl w:val="3"/>
          <w:numId w:val="56"/>
        </w:numPr>
      </w:pPr>
      <w:bookmarkStart w:id="1191" w:name="_Toc194926181"/>
      <w:r>
        <w:t>Progressions</w:t>
      </w:r>
      <w:bookmarkEnd w:id="1191"/>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192" w:name="_Fixed_progression_points"/>
      <w:bookmarkStart w:id="1193" w:name="_Toc483209520"/>
      <w:bookmarkStart w:id="1194" w:name="_Toc483222849"/>
      <w:bookmarkEnd w:id="1192"/>
      <w:r>
        <w:lastRenderedPageBreak/>
        <w:t>P</w:t>
      </w:r>
      <w:r w:rsidR="00983AE6" w:rsidRPr="00A1115A">
        <w:t>rogression points</w:t>
      </w:r>
      <w:bookmarkEnd w:id="1193"/>
      <w:bookmarkEnd w:id="1194"/>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086821CF" w14:textId="533BB8AD" w:rsidR="00E401DD" w:rsidRDefault="00806B31" w:rsidP="00E401DD">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6F068D">
        <w:t xml:space="preserve">the enquiry form </w:t>
      </w:r>
      <w:r w:rsidR="006F068D" w:rsidRPr="00E03E53">
        <w:t>at</w:t>
      </w:r>
      <w:r w:rsidR="006F068D" w:rsidRPr="00AE43BD">
        <w:t xml:space="preserve"> </w:t>
      </w:r>
      <w:r w:rsidR="006F068D" w:rsidRPr="00DB57FC">
        <w:rPr>
          <w:rStyle w:val="Hyperlink"/>
        </w:rPr>
        <w:t>Provider Enquiries</w:t>
      </w:r>
      <w:r w:rsidR="006F068D" w:rsidRPr="006E190D">
        <w:rPr>
          <w:rStyle w:val="Hyperlink"/>
          <w:color w:val="auto"/>
          <w:u w:val="none"/>
        </w:rPr>
        <w:t>.</w:t>
      </w:r>
      <w:r w:rsidR="006F068D">
        <w:rPr>
          <w:rStyle w:val="Hyperlink"/>
          <w:color w:val="auto"/>
          <w:u w:val="none"/>
        </w:rPr>
        <w:t xml:space="preserve"> </w:t>
      </w:r>
      <w:r>
        <w:t xml:space="preserve">You </w:t>
      </w:r>
      <w:r w:rsidR="00F02323" w:rsidRPr="005B6D92">
        <w:t xml:space="preserve">must include sufficient information in the request to support </w:t>
      </w:r>
      <w:r>
        <w:t xml:space="preserve">your </w:t>
      </w:r>
      <w:r w:rsidR="00F02323" w:rsidRPr="005B6D92">
        <w:t>case for varying the default progression points.</w:t>
      </w:r>
    </w:p>
    <w:p w14:paraId="70F4FA75" w14:textId="466AC082" w:rsidR="008E240D" w:rsidRPr="008E240D" w:rsidRDefault="008E240D" w:rsidP="00E401DD">
      <w:pPr>
        <w:rPr>
          <w:b/>
          <w:bCs/>
        </w:rPr>
      </w:pPr>
      <w:r>
        <w:rPr>
          <w:b/>
          <w:bCs/>
        </w:rPr>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B190D37"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student management software.</w:t>
      </w:r>
    </w:p>
    <w:p w14:paraId="3C976893" w14:textId="0824FAB8"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166C3FD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weeks of receiving the invitation email</w:t>
      </w:r>
    </w:p>
    <w:p w14:paraId="159EF576" w14:textId="61747BCD" w:rsidR="00880E9E" w:rsidRDefault="00D14FFB">
      <w:pPr>
        <w:pStyle w:val="ListParagraph"/>
        <w:numPr>
          <w:ilvl w:val="0"/>
          <w:numId w:val="66"/>
        </w:numPr>
        <w:ind w:left="360"/>
      </w:pPr>
      <w:r>
        <w:t>e</w:t>
      </w:r>
      <w:r w:rsidR="00FA3832">
        <w:t>xplain the response options as required.</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lastRenderedPageBreak/>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195" w:name="_Toc194926182"/>
      <w:r>
        <w:t>Genuine Student</w:t>
      </w:r>
      <w:r w:rsidR="00781EC1">
        <w:t>s</w:t>
      </w:r>
      <w:bookmarkEnd w:id="1195"/>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196" w:name="_Toc481505206"/>
      <w:bookmarkStart w:id="1197" w:name="_Toc482274084"/>
      <w:bookmarkStart w:id="1198" w:name="_Toc483209521"/>
      <w:bookmarkStart w:id="1199" w:name="_Toc483222850"/>
      <w:r w:rsidRPr="006B65B9">
        <w:lastRenderedPageBreak/>
        <w:t>Reasonably engaged in the course</w:t>
      </w:r>
      <w:bookmarkEnd w:id="1196"/>
      <w:bookmarkEnd w:id="1197"/>
      <w:bookmarkEnd w:id="1198"/>
      <w:bookmarkEnd w:id="1199"/>
    </w:p>
    <w:p w14:paraId="1AE15959" w14:textId="5C13597D"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0A1011" w:rsidRPr="000A1011">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00" w:name="_Toc481505207"/>
      <w:bookmarkStart w:id="1201" w:name="_Toc482274085"/>
      <w:bookmarkStart w:id="1202" w:name="_Toc483209522"/>
      <w:bookmarkStart w:id="1203" w:name="_Toc483222851"/>
      <w:r w:rsidRPr="006B65B9">
        <w:t>Student awareness</w:t>
      </w:r>
      <w:bookmarkEnd w:id="1200"/>
      <w:bookmarkEnd w:id="1201"/>
      <w:bookmarkEnd w:id="1202"/>
      <w:bookmarkEnd w:id="1203"/>
    </w:p>
    <w:p w14:paraId="2F49A274" w14:textId="095223BF"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6B293A63"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0A1011" w:rsidRPr="000A1011">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bookmarkStart w:id="1204" w:name="_Toc481505208"/>
      <w:bookmarkStart w:id="1205" w:name="_Toc482274086"/>
      <w:bookmarkStart w:id="1206" w:name="_Toc483209523"/>
      <w:bookmarkStart w:id="1207" w:name="_Toc483222852"/>
    </w:p>
    <w:p w14:paraId="5675E878" w14:textId="77777777" w:rsidR="00983AE6" w:rsidRPr="006B65B9" w:rsidRDefault="00983AE6">
      <w:pPr>
        <w:pStyle w:val="Heading4"/>
      </w:pPr>
      <w:r w:rsidRPr="006B65B9">
        <w:t>Student satisfies course requirements</w:t>
      </w:r>
      <w:bookmarkEnd w:id="1204"/>
      <w:bookmarkEnd w:id="1205"/>
      <w:bookmarkEnd w:id="1206"/>
      <w:bookmarkEnd w:id="1207"/>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08" w:name="_Toc481505209"/>
      <w:bookmarkStart w:id="1209" w:name="_Toc482274087"/>
      <w:bookmarkStart w:id="1210" w:name="_Toc483209524"/>
      <w:bookmarkStart w:id="1211" w:name="_Toc483222853"/>
      <w:r w:rsidRPr="006B65B9">
        <w:t>Student login to online course</w:t>
      </w:r>
      <w:bookmarkEnd w:id="1208"/>
      <w:bookmarkEnd w:id="1209"/>
      <w:bookmarkEnd w:id="1210"/>
      <w:bookmarkEnd w:id="1211"/>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12" w:name="_Toc481505210"/>
      <w:bookmarkStart w:id="1213" w:name="_Toc482274088"/>
      <w:bookmarkStart w:id="1214" w:name="_Toc483209525"/>
      <w:bookmarkStart w:id="1215" w:name="_Toc483222854"/>
      <w:r w:rsidRPr="006B65B9">
        <w:t>Study load</w:t>
      </w:r>
      <w:bookmarkEnd w:id="1212"/>
      <w:bookmarkEnd w:id="1213"/>
      <w:bookmarkEnd w:id="1214"/>
      <w:bookmarkEnd w:id="1215"/>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1AE564F8"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w:t>
      </w:r>
    </w:p>
    <w:p w14:paraId="6AF84968" w14:textId="77777777" w:rsidR="00983AE6" w:rsidRPr="006B65B9" w:rsidRDefault="00983AE6">
      <w:pPr>
        <w:pStyle w:val="Heading4"/>
      </w:pPr>
      <w:bookmarkStart w:id="1216" w:name="_Toc481505211"/>
      <w:bookmarkStart w:id="1217" w:name="_Toc482274089"/>
      <w:bookmarkStart w:id="1218" w:name="_Toc483209526"/>
      <w:bookmarkStart w:id="1219" w:name="_Toc483222855"/>
      <w:r w:rsidRPr="006B65B9">
        <w:lastRenderedPageBreak/>
        <w:t>Communication</w:t>
      </w:r>
      <w:bookmarkEnd w:id="1216"/>
      <w:bookmarkEnd w:id="1217"/>
      <w:bookmarkEnd w:id="1218"/>
      <w:bookmarkEnd w:id="1219"/>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3325FBC0"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0A1011" w:rsidRPr="000A1011">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20" w:name="_Factors_that_may"/>
      <w:bookmarkStart w:id="1221" w:name="_Toc483209527"/>
      <w:bookmarkStart w:id="1222" w:name="_Toc483222856"/>
      <w:bookmarkStart w:id="1223" w:name="_Ref87985652"/>
      <w:bookmarkEnd w:id="1220"/>
      <w:r w:rsidRPr="006B65B9">
        <w:t>Factors that may indicate a lack of engagement</w:t>
      </w:r>
      <w:bookmarkEnd w:id="1221"/>
      <w:bookmarkEnd w:id="1222"/>
      <w:bookmarkEnd w:id="1223"/>
    </w:p>
    <w:p w14:paraId="0DE43C66" w14:textId="0D5F79F0" w:rsidR="00983AE6" w:rsidRDefault="00983AE6">
      <w:pPr>
        <w:spacing w:after="120"/>
      </w:pPr>
      <w:r w:rsidRPr="00B308AC">
        <w:t>Factors which may suggest a student is not reasonably engaged with thei</w:t>
      </w:r>
      <w:r w:rsidR="001F442A">
        <w:t>r course include:</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6632B470"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0A1011" w:rsidRPr="000A1011">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24" w:name="_Toc483209528"/>
      <w:bookmarkStart w:id="1225" w:name="_Toc483222857"/>
      <w:r w:rsidRPr="006B65B9">
        <w:t>Secretary not required to pay loan amounts</w:t>
      </w:r>
      <w:bookmarkEnd w:id="1224"/>
      <w:bookmarkEnd w:id="1225"/>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26" w:name="_Toc483209529"/>
      <w:bookmarkStart w:id="1227" w:name="_Toc483222858"/>
      <w:r w:rsidRPr="00147281">
        <w:t>Demonstrate adequate course completion rates</w:t>
      </w:r>
      <w:bookmarkEnd w:id="1226"/>
      <w:bookmarkEnd w:id="1227"/>
    </w:p>
    <w:p w14:paraId="6E40F670" w14:textId="13AA1A35"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p>
    <w:p w14:paraId="4D3B2025" w14:textId="77777777" w:rsidR="00983AE6" w:rsidRPr="00147281" w:rsidRDefault="00983AE6">
      <w:pPr>
        <w:pStyle w:val="Heading4"/>
      </w:pPr>
      <w:bookmarkStart w:id="1228" w:name="_Toc483209530"/>
      <w:bookmarkStart w:id="1229" w:name="_Toc483222859"/>
      <w:r w:rsidRPr="00147281">
        <w:lastRenderedPageBreak/>
        <w:t>Absence of student engagement</w:t>
      </w:r>
      <w:bookmarkEnd w:id="1228"/>
      <w:bookmarkEnd w:id="1229"/>
    </w:p>
    <w:p w14:paraId="704D1636" w14:textId="2651B3DF"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0A1011" w:rsidRPr="000A1011">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30" w:name="_Students_who_fail"/>
      <w:bookmarkStart w:id="1231" w:name="_Toc483222860"/>
      <w:bookmarkStart w:id="1232" w:name="_Ref87986591"/>
      <w:bookmarkStart w:id="1233" w:name="_Toc194926183"/>
      <w:bookmarkEnd w:id="1230"/>
      <w:r w:rsidRPr="005131A5">
        <w:t>Students who fail a unit or part of a course</w:t>
      </w:r>
      <w:bookmarkEnd w:id="1231"/>
      <w:bookmarkEnd w:id="1232"/>
      <w:bookmarkEnd w:id="1233"/>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2F20311E"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0A1011" w:rsidRPr="000A1011">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0A1011" w:rsidRPr="00736F23">
        <w:t xml:space="preserve">Providing a </w:t>
      </w:r>
      <w:r w:rsidR="000A1011">
        <w:t>VSL</w:t>
      </w:r>
      <w:r w:rsidR="000A1011" w:rsidRPr="00736F23">
        <w:t xml:space="preserve"> Fee Notice</w:t>
      </w:r>
      <w:r w:rsidR="00913655" w:rsidRPr="00913655">
        <w:rPr>
          <w:rStyle w:val="IntenseEmphasis"/>
        </w:rPr>
        <w:fldChar w:fldCharType="end"/>
      </w:r>
      <w:r w:rsidR="00983AE6" w:rsidRPr="00876BD7">
        <w:t>.</w:t>
      </w:r>
    </w:p>
    <w:p w14:paraId="3B190B1A" w14:textId="29B696B5" w:rsidR="00E24C83" w:rsidRDefault="00983AE6" w:rsidP="00E401DD">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0A1011" w:rsidRPr="000A1011">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p>
    <w:p w14:paraId="01A3A686" w14:textId="05B991BF" w:rsidR="002A6C89" w:rsidRPr="00E24C83" w:rsidRDefault="007F3A76" w:rsidP="00E24C83">
      <w:pPr>
        <w:pStyle w:val="Heading3"/>
      </w:pPr>
      <w:bookmarkStart w:id="1234" w:name="_Toc194926184"/>
      <w:r w:rsidRPr="00E24C83">
        <w:t>S</w:t>
      </w:r>
      <w:r w:rsidR="002A6C89" w:rsidRPr="00E24C83">
        <w:t xml:space="preserve">tudent use </w:t>
      </w:r>
      <w:r w:rsidRPr="00E24C83">
        <w:t xml:space="preserve">of </w:t>
      </w:r>
      <w:r w:rsidR="002A6C89" w:rsidRPr="00E24C83">
        <w:t>a VSL if they are required to repeat part of a unit of study</w:t>
      </w:r>
      <w:bookmarkEnd w:id="1234"/>
      <w:r w:rsidR="002A6C89" w:rsidRPr="00E24C83">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6FB5C6A5"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0A1011" w:rsidRPr="000A1011">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 xml:space="preserve">You are required to ensure students are provided the relevant notices or that the unit is included on fee notices yet to be provided:  VSL Fee Notice and Commonwealth Assistance Notice. In the situation </w:t>
      </w:r>
      <w:r w:rsidRPr="00CA62E8">
        <w:rPr>
          <w:color w:val="auto"/>
        </w:rPr>
        <w:lastRenderedPageBreak/>
        <w:t>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35" w:name="_4.7.5_Student_study"/>
      <w:bookmarkStart w:id="1236" w:name="_Toc194926185"/>
      <w:bookmarkEnd w:id="1235"/>
      <w:r>
        <w:t>Student study deferment</w:t>
      </w:r>
      <w:bookmarkEnd w:id="1236"/>
    </w:p>
    <w:p w14:paraId="7E5CAF2E" w14:textId="4394EC61" w:rsidR="00AE2666" w:rsidRDefault="00AE2666">
      <w:r w:rsidRPr="004B14F9">
        <w:t>If a student has had a loan approved, the student does not need to submit a new eCAF if they are continuing to study with the same provider</w:t>
      </w:r>
      <w:r w:rsidR="005C374C">
        <w:t xml:space="preserve"> – </w:t>
      </w:r>
      <w:r w:rsidRPr="004B14F9">
        <w:t>even if there has been a break in the student's study or if there has been a break in the provider's approval.</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footerReference w:type="first" r:id="rId109"/>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37" w:name="_Toc473016838"/>
      <w:bookmarkStart w:id="1238" w:name="_Toc473021536"/>
      <w:bookmarkStart w:id="1239" w:name="_Toc473021636"/>
      <w:bookmarkStart w:id="1240" w:name="_Toc473532500"/>
      <w:bookmarkStart w:id="1241" w:name="_Toc473707791"/>
      <w:bookmarkStart w:id="1242" w:name="_Toc473708497"/>
      <w:bookmarkStart w:id="1243" w:name="_Toc473708576"/>
      <w:bookmarkStart w:id="1244" w:name="_Toc473719349"/>
      <w:bookmarkStart w:id="1245" w:name="_Toc474396039"/>
      <w:bookmarkStart w:id="1246" w:name="_Toc474398243"/>
      <w:bookmarkStart w:id="1247" w:name="_Toc474413851"/>
      <w:bookmarkStart w:id="1248" w:name="_Toc474485334"/>
      <w:bookmarkStart w:id="1249" w:name="_Toc474924631"/>
      <w:bookmarkStart w:id="1250" w:name="_Toc475444241"/>
      <w:bookmarkStart w:id="1251" w:name="_Toc475444332"/>
      <w:bookmarkStart w:id="1252" w:name="_Toc477425517"/>
      <w:bookmarkStart w:id="1253" w:name="_Toc477425849"/>
      <w:bookmarkStart w:id="1254" w:name="_Toc477505887"/>
      <w:bookmarkStart w:id="1255" w:name="_Toc477960028"/>
      <w:bookmarkStart w:id="1256" w:name="_Toc477960233"/>
      <w:bookmarkStart w:id="1257" w:name="_Toc477960673"/>
      <w:bookmarkStart w:id="1258" w:name="_Toc477961112"/>
      <w:bookmarkStart w:id="1259" w:name="_Toc477961590"/>
      <w:bookmarkStart w:id="1260" w:name="_Toc477962076"/>
      <w:bookmarkStart w:id="1261" w:name="_Toc477962563"/>
      <w:bookmarkStart w:id="1262" w:name="_Toc477963049"/>
      <w:bookmarkStart w:id="1263" w:name="_Toc477963536"/>
      <w:bookmarkStart w:id="1264" w:name="_Toc478042728"/>
      <w:bookmarkStart w:id="1265" w:name="_Toc478366977"/>
      <w:bookmarkStart w:id="1266" w:name="_Toc479083591"/>
      <w:bookmarkStart w:id="1267" w:name="_Toc471300247"/>
      <w:bookmarkStart w:id="1268" w:name="_Toc471305746"/>
      <w:bookmarkStart w:id="1269" w:name="_Toc471306346"/>
      <w:bookmarkStart w:id="1270" w:name="_Toc471306862"/>
      <w:bookmarkStart w:id="1271" w:name="_Toc471307635"/>
      <w:bookmarkStart w:id="1272" w:name="_Toc471300248"/>
      <w:bookmarkStart w:id="1273" w:name="_Toc471305747"/>
      <w:bookmarkStart w:id="1274" w:name="_Toc471306347"/>
      <w:bookmarkStart w:id="1275" w:name="_Toc471306863"/>
      <w:bookmarkStart w:id="1276" w:name="_Toc471307636"/>
      <w:bookmarkStart w:id="1277" w:name="_Toc471300249"/>
      <w:bookmarkStart w:id="1278" w:name="_Toc471305748"/>
      <w:bookmarkStart w:id="1279" w:name="_Toc471306348"/>
      <w:bookmarkStart w:id="1280" w:name="_Toc471306864"/>
      <w:bookmarkStart w:id="1281" w:name="_Toc471307637"/>
      <w:bookmarkStart w:id="1282" w:name="_Toc471300250"/>
      <w:bookmarkStart w:id="1283" w:name="_Toc471305749"/>
      <w:bookmarkStart w:id="1284" w:name="_Toc471306349"/>
      <w:bookmarkStart w:id="1285" w:name="_Toc471306865"/>
      <w:bookmarkStart w:id="1286" w:name="_Toc471307638"/>
      <w:bookmarkStart w:id="1287" w:name="_Toc471300252"/>
      <w:bookmarkStart w:id="1288" w:name="_Toc471305751"/>
      <w:bookmarkStart w:id="1289" w:name="_Toc471306351"/>
      <w:bookmarkStart w:id="1290" w:name="_Toc471306867"/>
      <w:bookmarkStart w:id="1291" w:name="_Toc471307640"/>
      <w:bookmarkStart w:id="1292" w:name="_Toc471300253"/>
      <w:bookmarkStart w:id="1293" w:name="_Toc471305752"/>
      <w:bookmarkStart w:id="1294" w:name="_Toc471306352"/>
      <w:bookmarkStart w:id="1295" w:name="_Toc471306868"/>
      <w:bookmarkStart w:id="1296" w:name="_Toc471307641"/>
      <w:bookmarkStart w:id="1297" w:name="_Toc471300254"/>
      <w:bookmarkStart w:id="1298" w:name="_Toc471305753"/>
      <w:bookmarkStart w:id="1299" w:name="_Toc471306353"/>
      <w:bookmarkStart w:id="1300" w:name="_Toc471306869"/>
      <w:bookmarkStart w:id="1301" w:name="_Toc471307642"/>
      <w:bookmarkStart w:id="1302" w:name="_Toc471300255"/>
      <w:bookmarkStart w:id="1303" w:name="_Toc471305754"/>
      <w:bookmarkStart w:id="1304" w:name="_Toc471306354"/>
      <w:bookmarkStart w:id="1305" w:name="_Toc471306870"/>
      <w:bookmarkStart w:id="1306" w:name="_Toc471307643"/>
      <w:bookmarkStart w:id="1307" w:name="_Toc471300256"/>
      <w:bookmarkStart w:id="1308" w:name="_Toc471305755"/>
      <w:bookmarkStart w:id="1309" w:name="_Toc471306355"/>
      <w:bookmarkStart w:id="1310" w:name="_Toc471306871"/>
      <w:bookmarkStart w:id="1311" w:name="_Toc471307644"/>
      <w:bookmarkStart w:id="1312" w:name="_Toc471300257"/>
      <w:bookmarkStart w:id="1313" w:name="_Toc471305756"/>
      <w:bookmarkStart w:id="1314" w:name="_Toc471306356"/>
      <w:bookmarkStart w:id="1315" w:name="_Toc471306872"/>
      <w:bookmarkStart w:id="1316" w:name="_Toc471307645"/>
      <w:bookmarkStart w:id="1317" w:name="_Toc471300260"/>
      <w:bookmarkStart w:id="1318" w:name="_Toc471305759"/>
      <w:bookmarkStart w:id="1319" w:name="_Toc471306359"/>
      <w:bookmarkStart w:id="1320" w:name="_Toc471306875"/>
      <w:bookmarkStart w:id="1321" w:name="_Toc471307648"/>
      <w:bookmarkStart w:id="1322" w:name="_Toc471300261"/>
      <w:bookmarkStart w:id="1323" w:name="_Toc471305760"/>
      <w:bookmarkStart w:id="1324" w:name="_Toc471306360"/>
      <w:bookmarkStart w:id="1325" w:name="_Toc471306876"/>
      <w:bookmarkStart w:id="1326" w:name="_Toc471307649"/>
      <w:bookmarkStart w:id="1327" w:name="_Toc471300262"/>
      <w:bookmarkStart w:id="1328" w:name="_Toc471305761"/>
      <w:bookmarkStart w:id="1329" w:name="_Toc471306361"/>
      <w:bookmarkStart w:id="1330" w:name="_Toc471306877"/>
      <w:bookmarkStart w:id="1331" w:name="_Toc471307650"/>
      <w:bookmarkStart w:id="1332" w:name="_Toc471300263"/>
      <w:bookmarkStart w:id="1333" w:name="_Toc471305762"/>
      <w:bookmarkStart w:id="1334" w:name="_Toc471306362"/>
      <w:bookmarkStart w:id="1335" w:name="_Toc471306878"/>
      <w:bookmarkStart w:id="1336" w:name="_Toc471307651"/>
      <w:bookmarkStart w:id="1337" w:name="_Toc471300264"/>
      <w:bookmarkStart w:id="1338" w:name="_Toc471305763"/>
      <w:bookmarkStart w:id="1339" w:name="_Toc471306363"/>
      <w:bookmarkStart w:id="1340" w:name="_Toc471306879"/>
      <w:bookmarkStart w:id="1341" w:name="_Toc471307652"/>
      <w:bookmarkStart w:id="1342" w:name="_Toc471300265"/>
      <w:bookmarkStart w:id="1343" w:name="_Toc471305764"/>
      <w:bookmarkStart w:id="1344" w:name="_Toc471306364"/>
      <w:bookmarkStart w:id="1345" w:name="_Toc471306880"/>
      <w:bookmarkStart w:id="1346" w:name="_Toc471307653"/>
      <w:bookmarkStart w:id="1347" w:name="_Toc471300266"/>
      <w:bookmarkStart w:id="1348" w:name="_Toc471305765"/>
      <w:bookmarkStart w:id="1349" w:name="_Toc471306365"/>
      <w:bookmarkStart w:id="1350" w:name="_Toc471306881"/>
      <w:bookmarkStart w:id="1351" w:name="_Toc471307654"/>
      <w:bookmarkStart w:id="1352" w:name="_Toc471300267"/>
      <w:bookmarkStart w:id="1353" w:name="_Toc471305766"/>
      <w:bookmarkStart w:id="1354" w:name="_Toc471306366"/>
      <w:bookmarkStart w:id="1355" w:name="_Toc471306882"/>
      <w:bookmarkStart w:id="1356" w:name="_Toc471307655"/>
      <w:bookmarkStart w:id="1357" w:name="_Toc471374382"/>
      <w:bookmarkStart w:id="1358" w:name="_Toc471300268"/>
      <w:bookmarkStart w:id="1359" w:name="_Toc471305767"/>
      <w:bookmarkStart w:id="1360" w:name="_Toc471306367"/>
      <w:bookmarkStart w:id="1361" w:name="_Toc471306883"/>
      <w:bookmarkStart w:id="1362" w:name="_Toc471307656"/>
      <w:bookmarkStart w:id="1363" w:name="_Toc471300269"/>
      <w:bookmarkStart w:id="1364" w:name="_Toc471305768"/>
      <w:bookmarkStart w:id="1365" w:name="_Toc471306368"/>
      <w:bookmarkStart w:id="1366" w:name="_Toc471306884"/>
      <w:bookmarkStart w:id="1367" w:name="_Toc471307657"/>
      <w:bookmarkStart w:id="1368" w:name="_Toc471300270"/>
      <w:bookmarkStart w:id="1369" w:name="_Toc471305769"/>
      <w:bookmarkStart w:id="1370" w:name="_Toc471306369"/>
      <w:bookmarkStart w:id="1371" w:name="_Toc471306885"/>
      <w:bookmarkStart w:id="1372" w:name="_Toc471307658"/>
      <w:bookmarkStart w:id="1373" w:name="_Toc471300271"/>
      <w:bookmarkStart w:id="1374" w:name="_Toc471305770"/>
      <w:bookmarkStart w:id="1375" w:name="_Toc471306370"/>
      <w:bookmarkStart w:id="1376" w:name="_Toc471306886"/>
      <w:bookmarkStart w:id="1377" w:name="_Toc471307659"/>
      <w:bookmarkStart w:id="1378" w:name="_Toc471300272"/>
      <w:bookmarkStart w:id="1379" w:name="_Toc471305771"/>
      <w:bookmarkStart w:id="1380" w:name="_Toc471306371"/>
      <w:bookmarkStart w:id="1381" w:name="_Toc471306887"/>
      <w:bookmarkStart w:id="1382" w:name="_Toc471307660"/>
      <w:bookmarkStart w:id="1383" w:name="_Toc471300273"/>
      <w:bookmarkStart w:id="1384" w:name="_Toc471305772"/>
      <w:bookmarkStart w:id="1385" w:name="_Toc471306372"/>
      <w:bookmarkStart w:id="1386" w:name="_Toc471306888"/>
      <w:bookmarkStart w:id="1387" w:name="_Toc471307661"/>
      <w:bookmarkStart w:id="1388" w:name="_Toc471374384"/>
      <w:bookmarkStart w:id="1389" w:name="_Toc471300274"/>
      <w:bookmarkStart w:id="1390" w:name="_Toc471305773"/>
      <w:bookmarkStart w:id="1391" w:name="_Toc471306373"/>
      <w:bookmarkStart w:id="1392" w:name="_Toc471306889"/>
      <w:bookmarkStart w:id="1393" w:name="_Toc471307662"/>
      <w:bookmarkStart w:id="1394" w:name="_Toc471300275"/>
      <w:bookmarkStart w:id="1395" w:name="_Toc471305774"/>
      <w:bookmarkStart w:id="1396" w:name="_Toc471306374"/>
      <w:bookmarkStart w:id="1397" w:name="_Toc471306890"/>
      <w:bookmarkStart w:id="1398" w:name="_Toc471307663"/>
      <w:bookmarkStart w:id="1399" w:name="_Toc471300276"/>
      <w:bookmarkStart w:id="1400" w:name="_Toc471305775"/>
      <w:bookmarkStart w:id="1401" w:name="_Toc471306375"/>
      <w:bookmarkStart w:id="1402" w:name="_Toc471306891"/>
      <w:bookmarkStart w:id="1403" w:name="_Toc471307664"/>
      <w:bookmarkStart w:id="1404" w:name="_Toc471300277"/>
      <w:bookmarkStart w:id="1405" w:name="_Toc471305776"/>
      <w:bookmarkStart w:id="1406" w:name="_Toc471306376"/>
      <w:bookmarkStart w:id="1407" w:name="_Toc471306892"/>
      <w:bookmarkStart w:id="1408" w:name="_Toc471307665"/>
      <w:bookmarkStart w:id="1409" w:name="_Toc471300278"/>
      <w:bookmarkStart w:id="1410" w:name="_Toc471305777"/>
      <w:bookmarkStart w:id="1411" w:name="_Toc471306377"/>
      <w:bookmarkStart w:id="1412" w:name="_Toc471306893"/>
      <w:bookmarkStart w:id="1413" w:name="_Toc471307666"/>
      <w:bookmarkStart w:id="1414" w:name="_Toc471300279"/>
      <w:bookmarkStart w:id="1415" w:name="_Toc471305778"/>
      <w:bookmarkStart w:id="1416" w:name="_Toc471306378"/>
      <w:bookmarkStart w:id="1417" w:name="_Toc471306894"/>
      <w:bookmarkStart w:id="1418" w:name="_Toc471307667"/>
      <w:bookmarkStart w:id="1419" w:name="_Toc471300280"/>
      <w:bookmarkStart w:id="1420" w:name="_Toc471305779"/>
      <w:bookmarkStart w:id="1421" w:name="_Toc471306379"/>
      <w:bookmarkStart w:id="1422" w:name="_Toc471306895"/>
      <w:bookmarkStart w:id="1423" w:name="_Toc471307668"/>
      <w:bookmarkStart w:id="1424" w:name="_Toc471300281"/>
      <w:bookmarkStart w:id="1425" w:name="_Toc471305780"/>
      <w:bookmarkStart w:id="1426" w:name="_Toc471306380"/>
      <w:bookmarkStart w:id="1427" w:name="_Toc471306896"/>
      <w:bookmarkStart w:id="1428" w:name="_Toc471307669"/>
      <w:bookmarkStart w:id="1429" w:name="_Toc471300282"/>
      <w:bookmarkStart w:id="1430" w:name="_Toc471305781"/>
      <w:bookmarkStart w:id="1431" w:name="_Toc471306381"/>
      <w:bookmarkStart w:id="1432" w:name="_Toc471306897"/>
      <w:bookmarkStart w:id="1433" w:name="_Toc471307670"/>
      <w:bookmarkStart w:id="1434" w:name="_Toc471300283"/>
      <w:bookmarkStart w:id="1435" w:name="_Toc471305782"/>
      <w:bookmarkStart w:id="1436" w:name="_Toc471306382"/>
      <w:bookmarkStart w:id="1437" w:name="_Toc471306898"/>
      <w:bookmarkStart w:id="1438" w:name="_Toc471307671"/>
      <w:bookmarkStart w:id="1439" w:name="_Toc471300284"/>
      <w:bookmarkStart w:id="1440" w:name="_Toc471305783"/>
      <w:bookmarkStart w:id="1441" w:name="_Toc471306383"/>
      <w:bookmarkStart w:id="1442" w:name="_Toc471306899"/>
      <w:bookmarkStart w:id="1443" w:name="_Toc471307672"/>
      <w:bookmarkStart w:id="1444" w:name="_Toc471300285"/>
      <w:bookmarkStart w:id="1445" w:name="_Toc471305784"/>
      <w:bookmarkStart w:id="1446" w:name="_Toc471306384"/>
      <w:bookmarkStart w:id="1447" w:name="_Toc471306900"/>
      <w:bookmarkStart w:id="1448" w:name="_Toc471307673"/>
      <w:bookmarkStart w:id="1449" w:name="_Toc471300286"/>
      <w:bookmarkStart w:id="1450" w:name="_Toc471305785"/>
      <w:bookmarkStart w:id="1451" w:name="_Toc471306385"/>
      <w:bookmarkStart w:id="1452" w:name="_Toc471306901"/>
      <w:bookmarkStart w:id="1453" w:name="_Toc471307674"/>
      <w:bookmarkStart w:id="1454" w:name="_Toc471300287"/>
      <w:bookmarkStart w:id="1455" w:name="_Toc471305786"/>
      <w:bookmarkStart w:id="1456" w:name="_Toc471306386"/>
      <w:bookmarkStart w:id="1457" w:name="_Toc471306902"/>
      <w:bookmarkStart w:id="1458" w:name="_Toc471307675"/>
      <w:bookmarkStart w:id="1459" w:name="_Toc471300288"/>
      <w:bookmarkStart w:id="1460" w:name="_Toc471305787"/>
      <w:bookmarkStart w:id="1461" w:name="_Toc471306387"/>
      <w:bookmarkStart w:id="1462" w:name="_Toc471306903"/>
      <w:bookmarkStart w:id="1463" w:name="_Toc471307676"/>
      <w:bookmarkStart w:id="1464" w:name="_Toc471300289"/>
      <w:bookmarkStart w:id="1465" w:name="_Toc471305788"/>
      <w:bookmarkStart w:id="1466" w:name="_Toc471306388"/>
      <w:bookmarkStart w:id="1467" w:name="_Toc471306904"/>
      <w:bookmarkStart w:id="1468" w:name="_Toc471307677"/>
      <w:bookmarkStart w:id="1469" w:name="_Toc471300290"/>
      <w:bookmarkStart w:id="1470" w:name="_Toc471305789"/>
      <w:bookmarkStart w:id="1471" w:name="_Toc471306389"/>
      <w:bookmarkStart w:id="1472" w:name="_Toc471306905"/>
      <w:bookmarkStart w:id="1473" w:name="_Toc471307678"/>
      <w:bookmarkStart w:id="1474" w:name="_Toc471300291"/>
      <w:bookmarkStart w:id="1475" w:name="_Toc471305790"/>
      <w:bookmarkStart w:id="1476" w:name="_Toc471306390"/>
      <w:bookmarkStart w:id="1477" w:name="_Toc471306906"/>
      <w:bookmarkStart w:id="1478" w:name="_Toc471307679"/>
      <w:bookmarkStart w:id="1479" w:name="_Toc471300292"/>
      <w:bookmarkStart w:id="1480" w:name="_Toc471305791"/>
      <w:bookmarkStart w:id="1481" w:name="_Toc471306391"/>
      <w:bookmarkStart w:id="1482" w:name="_Toc471306907"/>
      <w:bookmarkStart w:id="1483" w:name="_Toc471307680"/>
      <w:bookmarkStart w:id="1484" w:name="_Toc471300293"/>
      <w:bookmarkStart w:id="1485" w:name="_Toc471305792"/>
      <w:bookmarkStart w:id="1486" w:name="_Toc471306392"/>
      <w:bookmarkStart w:id="1487" w:name="_Toc471306908"/>
      <w:bookmarkStart w:id="1488" w:name="_Toc471307681"/>
      <w:bookmarkStart w:id="1489" w:name="_Toc471300294"/>
      <w:bookmarkStart w:id="1490" w:name="_Toc471305793"/>
      <w:bookmarkStart w:id="1491" w:name="_Toc471306393"/>
      <w:bookmarkStart w:id="1492" w:name="_Toc471306909"/>
      <w:bookmarkStart w:id="1493" w:name="_Toc471307682"/>
      <w:bookmarkStart w:id="1494" w:name="_Toc471300295"/>
      <w:bookmarkStart w:id="1495" w:name="_Toc471305794"/>
      <w:bookmarkStart w:id="1496" w:name="_Toc471306394"/>
      <w:bookmarkStart w:id="1497" w:name="_Toc471306910"/>
      <w:bookmarkStart w:id="1498" w:name="_Toc471307683"/>
      <w:bookmarkStart w:id="1499" w:name="_Toc471300296"/>
      <w:bookmarkStart w:id="1500" w:name="_Toc471305795"/>
      <w:bookmarkStart w:id="1501" w:name="_Toc471306395"/>
      <w:bookmarkStart w:id="1502" w:name="_Toc471306911"/>
      <w:bookmarkStart w:id="1503" w:name="_Toc471307684"/>
      <w:bookmarkStart w:id="1504" w:name="_Toc471300297"/>
      <w:bookmarkStart w:id="1505" w:name="_Toc471305796"/>
      <w:bookmarkStart w:id="1506" w:name="_Toc471306396"/>
      <w:bookmarkStart w:id="1507" w:name="_Toc471306912"/>
      <w:bookmarkStart w:id="1508" w:name="_Toc471307685"/>
      <w:bookmarkStart w:id="1509" w:name="_Toc471300298"/>
      <w:bookmarkStart w:id="1510" w:name="_Toc471305797"/>
      <w:bookmarkStart w:id="1511" w:name="_Toc471306397"/>
      <w:bookmarkStart w:id="1512" w:name="_Toc471306913"/>
      <w:bookmarkStart w:id="1513" w:name="_Toc471307686"/>
      <w:bookmarkStart w:id="1514" w:name="_Toc471300299"/>
      <w:bookmarkStart w:id="1515" w:name="_Toc471305798"/>
      <w:bookmarkStart w:id="1516" w:name="_Toc471306398"/>
      <w:bookmarkStart w:id="1517" w:name="_Toc471306914"/>
      <w:bookmarkStart w:id="1518" w:name="_Toc471307687"/>
      <w:bookmarkStart w:id="1519" w:name="_Toc471300300"/>
      <w:bookmarkStart w:id="1520" w:name="_Toc471305799"/>
      <w:bookmarkStart w:id="1521" w:name="_Toc471306399"/>
      <w:bookmarkStart w:id="1522" w:name="_Toc471306915"/>
      <w:bookmarkStart w:id="1523" w:name="_Toc471307688"/>
      <w:bookmarkStart w:id="1524" w:name="_Toc471374391"/>
      <w:bookmarkStart w:id="1525" w:name="_Toc471300301"/>
      <w:bookmarkStart w:id="1526" w:name="_Toc471305800"/>
      <w:bookmarkStart w:id="1527" w:name="_Toc471306400"/>
      <w:bookmarkStart w:id="1528" w:name="_Toc471306916"/>
      <w:bookmarkStart w:id="1529" w:name="_Toc471307689"/>
      <w:bookmarkStart w:id="1530" w:name="_Toc471300302"/>
      <w:bookmarkStart w:id="1531" w:name="_Toc471305801"/>
      <w:bookmarkStart w:id="1532" w:name="_Toc471306401"/>
      <w:bookmarkStart w:id="1533" w:name="_Toc471306917"/>
      <w:bookmarkStart w:id="1534" w:name="_Toc471307690"/>
      <w:bookmarkStart w:id="1535" w:name="_Toc471300303"/>
      <w:bookmarkStart w:id="1536" w:name="_Toc471305802"/>
      <w:bookmarkStart w:id="1537" w:name="_Toc471306402"/>
      <w:bookmarkStart w:id="1538" w:name="_Toc471306918"/>
      <w:bookmarkStart w:id="1539" w:name="_Toc471307691"/>
      <w:bookmarkStart w:id="1540" w:name="_Toc471300304"/>
      <w:bookmarkStart w:id="1541" w:name="_Toc471305803"/>
      <w:bookmarkStart w:id="1542" w:name="_Toc471306403"/>
      <w:bookmarkStart w:id="1543" w:name="_Toc471306919"/>
      <w:bookmarkStart w:id="1544" w:name="_Toc471307692"/>
      <w:bookmarkStart w:id="1545" w:name="_Toc471300305"/>
      <w:bookmarkStart w:id="1546" w:name="_Toc471305804"/>
      <w:bookmarkStart w:id="1547" w:name="_Toc471306404"/>
      <w:bookmarkStart w:id="1548" w:name="_Toc471306920"/>
      <w:bookmarkStart w:id="1549" w:name="_Toc471307693"/>
      <w:bookmarkStart w:id="1550" w:name="_Toc471300306"/>
      <w:bookmarkStart w:id="1551" w:name="_Toc471305805"/>
      <w:bookmarkStart w:id="1552" w:name="_Toc471306405"/>
      <w:bookmarkStart w:id="1553" w:name="_Toc471306921"/>
      <w:bookmarkStart w:id="1554" w:name="_Toc471307694"/>
      <w:bookmarkStart w:id="1555" w:name="_Toc471300307"/>
      <w:bookmarkStart w:id="1556" w:name="_Toc471305806"/>
      <w:bookmarkStart w:id="1557" w:name="_Toc471306406"/>
      <w:bookmarkStart w:id="1558" w:name="_Toc471306922"/>
      <w:bookmarkStart w:id="1559" w:name="_Toc471307695"/>
      <w:bookmarkStart w:id="1560" w:name="_Toc471300308"/>
      <w:bookmarkStart w:id="1561" w:name="_Toc471305807"/>
      <w:bookmarkStart w:id="1562" w:name="_Toc471306407"/>
      <w:bookmarkStart w:id="1563" w:name="_Toc471306923"/>
      <w:bookmarkStart w:id="1564" w:name="_Toc471307696"/>
      <w:bookmarkStart w:id="1565" w:name="_Toc471300309"/>
      <w:bookmarkStart w:id="1566" w:name="_Toc471305808"/>
      <w:bookmarkStart w:id="1567" w:name="_Toc471306408"/>
      <w:bookmarkStart w:id="1568" w:name="_Toc471306924"/>
      <w:bookmarkStart w:id="1569" w:name="_Toc471307697"/>
      <w:bookmarkStart w:id="1570" w:name="_Toc471300310"/>
      <w:bookmarkStart w:id="1571" w:name="_Toc471305809"/>
      <w:bookmarkStart w:id="1572" w:name="_Toc471306409"/>
      <w:bookmarkStart w:id="1573" w:name="_Toc471306925"/>
      <w:bookmarkStart w:id="1574" w:name="_Toc471307698"/>
      <w:bookmarkStart w:id="1575" w:name="_Toc471300311"/>
      <w:bookmarkStart w:id="1576" w:name="_Toc471305810"/>
      <w:bookmarkStart w:id="1577" w:name="_Toc471306410"/>
      <w:bookmarkStart w:id="1578" w:name="_Toc471306926"/>
      <w:bookmarkStart w:id="1579" w:name="_Toc471307699"/>
      <w:bookmarkStart w:id="1580" w:name="_Toc471300312"/>
      <w:bookmarkStart w:id="1581" w:name="_Toc471305811"/>
      <w:bookmarkStart w:id="1582" w:name="_Toc471306411"/>
      <w:bookmarkStart w:id="1583" w:name="_Toc471306927"/>
      <w:bookmarkStart w:id="1584" w:name="_Toc471307700"/>
      <w:bookmarkStart w:id="1585" w:name="_Toc471300313"/>
      <w:bookmarkStart w:id="1586" w:name="_Toc471305812"/>
      <w:bookmarkStart w:id="1587" w:name="_Toc471306412"/>
      <w:bookmarkStart w:id="1588" w:name="_Toc471306928"/>
      <w:bookmarkStart w:id="1589" w:name="_Toc471307701"/>
      <w:bookmarkStart w:id="1590" w:name="_Toc471300314"/>
      <w:bookmarkStart w:id="1591" w:name="_Toc471305813"/>
      <w:bookmarkStart w:id="1592" w:name="_Toc471306413"/>
      <w:bookmarkStart w:id="1593" w:name="_Toc471306929"/>
      <w:bookmarkStart w:id="1594" w:name="_Toc471307702"/>
      <w:bookmarkStart w:id="1595" w:name="_Toc471300315"/>
      <w:bookmarkStart w:id="1596" w:name="_Toc471305814"/>
      <w:bookmarkStart w:id="1597" w:name="_Toc471306414"/>
      <w:bookmarkStart w:id="1598" w:name="_Toc471306930"/>
      <w:bookmarkStart w:id="1599" w:name="_Toc471307703"/>
      <w:bookmarkStart w:id="1600" w:name="_Toc471300316"/>
      <w:bookmarkStart w:id="1601" w:name="_Toc471305815"/>
      <w:bookmarkStart w:id="1602" w:name="_Toc471306415"/>
      <w:bookmarkStart w:id="1603" w:name="_Toc471306931"/>
      <w:bookmarkStart w:id="1604" w:name="_Toc471307704"/>
      <w:bookmarkStart w:id="1605" w:name="_Toc471300317"/>
      <w:bookmarkStart w:id="1606" w:name="_Toc471305816"/>
      <w:bookmarkStart w:id="1607" w:name="_Toc471306416"/>
      <w:bookmarkStart w:id="1608" w:name="_Toc471306932"/>
      <w:bookmarkStart w:id="1609" w:name="_Toc471307705"/>
      <w:bookmarkStart w:id="1610" w:name="_Toc471300318"/>
      <w:bookmarkStart w:id="1611" w:name="_Toc471305817"/>
      <w:bookmarkStart w:id="1612" w:name="_Toc471306417"/>
      <w:bookmarkStart w:id="1613" w:name="_Toc471306933"/>
      <w:bookmarkStart w:id="1614" w:name="_Toc471307706"/>
      <w:bookmarkStart w:id="1615" w:name="_Toc471300319"/>
      <w:bookmarkStart w:id="1616" w:name="_Toc471305818"/>
      <w:bookmarkStart w:id="1617" w:name="_Toc471306418"/>
      <w:bookmarkStart w:id="1618" w:name="_Toc471306934"/>
      <w:bookmarkStart w:id="1619" w:name="_Toc471307707"/>
      <w:bookmarkStart w:id="1620" w:name="_Toc471300320"/>
      <w:bookmarkStart w:id="1621" w:name="_Toc471305819"/>
      <w:bookmarkStart w:id="1622" w:name="_Toc471306419"/>
      <w:bookmarkStart w:id="1623" w:name="_Toc471306935"/>
      <w:bookmarkStart w:id="1624" w:name="_Toc471307708"/>
      <w:bookmarkStart w:id="1625" w:name="_Toc471300321"/>
      <w:bookmarkStart w:id="1626" w:name="_Toc471305820"/>
      <w:bookmarkStart w:id="1627" w:name="_Toc471306420"/>
      <w:bookmarkStart w:id="1628" w:name="_Toc471306936"/>
      <w:bookmarkStart w:id="1629" w:name="_Toc471307709"/>
      <w:bookmarkStart w:id="1630" w:name="_Toc471300322"/>
      <w:bookmarkStart w:id="1631" w:name="_Toc471305821"/>
      <w:bookmarkStart w:id="1632" w:name="_Toc471306421"/>
      <w:bookmarkStart w:id="1633" w:name="_Toc471306937"/>
      <w:bookmarkStart w:id="1634" w:name="_Toc471307710"/>
      <w:bookmarkStart w:id="1635" w:name="_Toc471300323"/>
      <w:bookmarkStart w:id="1636" w:name="_Toc471305822"/>
      <w:bookmarkStart w:id="1637" w:name="_Toc471306422"/>
      <w:bookmarkStart w:id="1638" w:name="_Toc471306938"/>
      <w:bookmarkStart w:id="1639" w:name="_Toc471307711"/>
      <w:bookmarkStart w:id="1640" w:name="_Toc471300324"/>
      <w:bookmarkStart w:id="1641" w:name="_Toc471305823"/>
      <w:bookmarkStart w:id="1642" w:name="_Toc471306423"/>
      <w:bookmarkStart w:id="1643" w:name="_Toc471306939"/>
      <w:bookmarkStart w:id="1644" w:name="_Toc471307712"/>
      <w:bookmarkStart w:id="1645" w:name="_Toc471300325"/>
      <w:bookmarkStart w:id="1646" w:name="_Toc471305824"/>
      <w:bookmarkStart w:id="1647" w:name="_Toc471306424"/>
      <w:bookmarkStart w:id="1648" w:name="_Toc471306940"/>
      <w:bookmarkStart w:id="1649" w:name="_Toc471307713"/>
      <w:bookmarkStart w:id="1650" w:name="_Toc471374396"/>
      <w:bookmarkStart w:id="1651" w:name="_Toc471300326"/>
      <w:bookmarkStart w:id="1652" w:name="_Toc471305825"/>
      <w:bookmarkStart w:id="1653" w:name="_Toc471306425"/>
      <w:bookmarkStart w:id="1654" w:name="_Toc471306941"/>
      <w:bookmarkStart w:id="1655" w:name="_Toc471307714"/>
      <w:bookmarkStart w:id="1656" w:name="_Toc471300327"/>
      <w:bookmarkStart w:id="1657" w:name="_Toc471305826"/>
      <w:bookmarkStart w:id="1658" w:name="_Toc471306426"/>
      <w:bookmarkStart w:id="1659" w:name="_Toc471306942"/>
      <w:bookmarkStart w:id="1660" w:name="_Toc471307715"/>
      <w:bookmarkStart w:id="1661" w:name="_4.8_Processes_and"/>
      <w:bookmarkStart w:id="1662" w:name="_Toc471374398"/>
      <w:bookmarkStart w:id="1663" w:name="_Toc477960029"/>
      <w:bookmarkStart w:id="1664" w:name="_Toc483222861"/>
      <w:bookmarkStart w:id="1665" w:name="_Ref87954782"/>
      <w:bookmarkStart w:id="1666" w:name="_Ref87958936"/>
      <w:bookmarkStart w:id="1667" w:name="_Toc19492618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lastRenderedPageBreak/>
        <w:t>Processes</w:t>
      </w:r>
      <w:r w:rsidR="00983AE6" w:rsidRPr="00736F23">
        <w:t xml:space="preserve"> and </w:t>
      </w:r>
      <w:r w:rsidR="00983AE6" w:rsidRPr="00DE4578">
        <w:rPr>
          <w:rFonts w:eastAsia="Times New Roman"/>
        </w:rPr>
        <w:t>procedures</w:t>
      </w:r>
      <w:bookmarkEnd w:id="1662"/>
      <w:bookmarkEnd w:id="1663"/>
      <w:bookmarkEnd w:id="1664"/>
      <w:bookmarkEnd w:id="1665"/>
      <w:bookmarkEnd w:id="1666"/>
      <w:bookmarkEnd w:id="1667"/>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7B13562C"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A1011" w:rsidRPr="000A1011">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475623FD"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A1011" w:rsidRPr="000A1011">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55395464"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0A1011" w:rsidRPr="000A1011">
        <w:rPr>
          <w:rStyle w:val="IntenseEmphasis"/>
          <w:color w:val="292065"/>
        </w:rPr>
        <w:t xml:space="preserve">Processes and procedures </w:t>
      </w:r>
      <w:r w:rsidR="000A1011" w:rsidRPr="000A1011">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7E6DF134"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A1011" w:rsidRPr="000A1011">
        <w:rPr>
          <w:rStyle w:val="IntenseEmphasis"/>
        </w:rPr>
        <w:t>Processes and procedures relating to a student’s withdrawal from a</w:t>
      </w:r>
      <w:r w:rsidR="000A1011" w:rsidRPr="005131A5">
        <w:t xml:space="preserve"> course</w:t>
      </w:r>
      <w:r w:rsidRPr="00D20FBB">
        <w:rPr>
          <w:rStyle w:val="IntenseEmphasis"/>
        </w:rPr>
        <w:fldChar w:fldCharType="end"/>
      </w:r>
      <w:r w:rsidR="003511F2" w:rsidRPr="00D20FBB">
        <w:rPr>
          <w:rStyle w:val="IntenseEmphasis"/>
        </w:rPr>
        <w:t xml:space="preserve"> </w:t>
      </w:r>
    </w:p>
    <w:p w14:paraId="2341538C" w14:textId="7B6EF0CE"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0A1011" w:rsidRPr="000A1011">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15FCA3AF"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0A1011" w:rsidRPr="000A1011">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5EAA39E1"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0A1011" w:rsidRPr="000A1011">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5068872F"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0A1011" w:rsidRPr="000A1011">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58FE0EC4"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0A1011" w:rsidRPr="000A1011">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68" w:name="_Toc194926187"/>
      <w:r w:rsidRPr="0028499D">
        <w:t>Staff training in processes and procedures</w:t>
      </w:r>
      <w:bookmarkEnd w:id="1668"/>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69" w:name="_Toc194926188"/>
      <w:r w:rsidRPr="00DE4578">
        <w:t>Processes</w:t>
      </w:r>
      <w:r w:rsidRPr="002B58E1">
        <w:t xml:space="preserve"> and procedures publishing </w:t>
      </w:r>
      <w:r w:rsidRPr="0028499D">
        <w:t>requirements</w:t>
      </w:r>
      <w:bookmarkEnd w:id="1669"/>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7E4574E"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must publish includes:</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70" w:name="_Student_entry"/>
      <w:bookmarkStart w:id="1671" w:name="_4.8.3__"/>
      <w:bookmarkStart w:id="1672" w:name="_Toc483222863"/>
      <w:bookmarkStart w:id="1673" w:name="_Ref87986700"/>
      <w:bookmarkStart w:id="1674" w:name="_Toc194926189"/>
      <w:bookmarkStart w:id="1675" w:name="_Toc471374400"/>
      <w:bookmarkEnd w:id="1670"/>
      <w:bookmarkEnd w:id="1671"/>
      <w:r w:rsidRPr="00C73C05">
        <w:t>Process and procedures relating to student entry</w:t>
      </w:r>
      <w:bookmarkEnd w:id="1672"/>
      <w:bookmarkEnd w:id="1673"/>
      <w:bookmarkEnd w:id="1674"/>
      <w:r w:rsidRPr="00C73C05">
        <w:t xml:space="preserve"> </w:t>
      </w:r>
      <w:bookmarkEnd w:id="1675"/>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76" w:name="_When_is_a"/>
      <w:bookmarkStart w:id="1677" w:name="_TOC_250065"/>
      <w:bookmarkStart w:id="1678" w:name="_Toc462038517"/>
      <w:bookmarkStart w:id="1679" w:name="_Toc471374401"/>
      <w:bookmarkStart w:id="1680" w:name="_Toc481505215"/>
      <w:bookmarkStart w:id="1681" w:name="_Toc483209535"/>
      <w:bookmarkStart w:id="1682" w:name="_Toc483222864"/>
      <w:bookmarkEnd w:id="1676"/>
      <w:r w:rsidRPr="00147281">
        <w:t>When is a student academically suited</w:t>
      </w:r>
      <w:bookmarkEnd w:id="1677"/>
      <w:r w:rsidRPr="00147281">
        <w:t>?</w:t>
      </w:r>
      <w:bookmarkEnd w:id="1678"/>
      <w:bookmarkEnd w:id="1679"/>
      <w:bookmarkEnd w:id="1680"/>
      <w:bookmarkEnd w:id="1681"/>
      <w:bookmarkEnd w:id="1682"/>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14205765"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51174BBB"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or</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83" w:name="_Important_clarification_regarding"/>
      <w:bookmarkEnd w:id="1683"/>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5F514C5D" w:rsidR="00727ADB" w:rsidRPr="001214DB" w:rsidRDefault="00727ADB">
      <w:pPr>
        <w:pStyle w:val="ListBullet21"/>
      </w:pPr>
      <w:r w:rsidRPr="001214DB">
        <w:lastRenderedPageBreak/>
        <w:t>The Australian Council on Tertiary Awards (</w:t>
      </w:r>
      <w:r w:rsidRPr="001214DB">
        <w:rPr>
          <w:bCs/>
        </w:rPr>
        <w:t>ACTA</w:t>
      </w:r>
      <w:r w:rsidRPr="001214DB">
        <w:t>) [1985 – 1989]:  Guidelines for the National Registration of Awards</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10"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84" w:name="_Toc462038518"/>
      <w:bookmarkStart w:id="1685" w:name="_Toc471374402"/>
      <w:bookmarkStart w:id="1686" w:name="_Toc481505216"/>
      <w:bookmarkStart w:id="1687" w:name="_Toc483209536"/>
      <w:bookmarkStart w:id="1688" w:name="_Toc483222865"/>
    </w:p>
    <w:p w14:paraId="61638F45" w14:textId="081BF751" w:rsidR="00983AE6" w:rsidRPr="003210E5" w:rsidRDefault="00983AE6">
      <w:pPr>
        <w:pStyle w:val="Heading4"/>
        <w:rPr>
          <w:color w:val="1F497D"/>
        </w:rPr>
      </w:pPr>
      <w:r w:rsidRPr="00147281">
        <w:t>Senior Secondary Certificate requirements</w:t>
      </w:r>
      <w:bookmarkEnd w:id="1684"/>
      <w:bookmarkEnd w:id="1685"/>
      <w:bookmarkEnd w:id="1686"/>
      <w:bookmarkEnd w:id="1687"/>
      <w:bookmarkEnd w:id="1688"/>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5D73C04B"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p>
    <w:p w14:paraId="65B42124" w14:textId="77777777" w:rsidR="00A347B9" w:rsidRPr="008232E4" w:rsidRDefault="00A347B9">
      <w:pPr>
        <w:pStyle w:val="Normal-aftertable"/>
        <w:keepNext/>
        <w:spacing w:before="200" w:after="120"/>
      </w:pPr>
      <w:bookmarkStart w:id="1689" w:name="_Toc458674400"/>
      <w:bookmarkStart w:id="1690" w:name="_Toc459187331"/>
      <w:bookmarkStart w:id="1691" w:name="_Toc459210156"/>
      <w:bookmarkStart w:id="1692" w:name="_Toc459639480"/>
      <w:bookmarkStart w:id="1693" w:name="_Toc459795815"/>
      <w:bookmarkStart w:id="1694" w:name="_Toc459977735"/>
      <w:bookmarkStart w:id="1695" w:name="_Verification_of_results"/>
      <w:bookmarkStart w:id="1696" w:name="_Toc483209537"/>
      <w:bookmarkStart w:id="1697" w:name="_Toc483222866"/>
      <w:bookmarkStart w:id="1698" w:name="_Toc471374403"/>
      <w:bookmarkStart w:id="1699" w:name="_Toc481505217"/>
      <w:bookmarkStart w:id="1700" w:name="_Toc462038519"/>
      <w:bookmarkEnd w:id="1689"/>
      <w:bookmarkEnd w:id="1690"/>
      <w:bookmarkEnd w:id="1691"/>
      <w:bookmarkEnd w:id="1692"/>
      <w:bookmarkEnd w:id="1693"/>
      <w:bookmarkEnd w:id="1694"/>
      <w:bookmarkEnd w:id="1695"/>
      <w:r w:rsidRPr="00ED09FE">
        <w:rPr>
          <w:b/>
        </w:rPr>
        <w:t xml:space="preserve">Verification of results via </w:t>
      </w:r>
      <w:hyperlink r:id="rId111" w:history="1">
        <w:r w:rsidRPr="00ED09FE">
          <w:rPr>
            <w:b/>
          </w:rPr>
          <w:t>Victorian Tertiary Admissions Centre</w:t>
        </w:r>
      </w:hyperlink>
      <w:r w:rsidRPr="00ED09FE">
        <w:rPr>
          <w:b/>
        </w:rPr>
        <w:t>’s (VTAC) online service</w:t>
      </w:r>
    </w:p>
    <w:p w14:paraId="4A6854DE" w14:textId="5FDF25D9"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696"/>
      <w:bookmarkEnd w:id="1697"/>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w:t>
      </w:r>
      <w:r w:rsidRPr="00663063">
        <w:lastRenderedPageBreak/>
        <w:t>training provider through the AVETMISS process. In some circumstances, study may have been 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E72C681"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p>
    <w:p w14:paraId="5BAB766C" w14:textId="77777777" w:rsidR="00983AE6" w:rsidRPr="00147281" w:rsidRDefault="00983AE6">
      <w:pPr>
        <w:pStyle w:val="Heading4"/>
      </w:pPr>
      <w:bookmarkStart w:id="1701" w:name="_Toc483209538"/>
      <w:bookmarkStart w:id="1702" w:name="_Toc483222867"/>
      <w:r w:rsidRPr="00147281">
        <w:t>Assessing competency in reading and numeracy</w:t>
      </w:r>
      <w:bookmarkEnd w:id="1698"/>
      <w:bookmarkEnd w:id="1699"/>
      <w:bookmarkEnd w:id="1701"/>
      <w:bookmarkEnd w:id="1702"/>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12"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13"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03" w:name="_Toc481505218"/>
      <w:bookmarkStart w:id="1704" w:name="_Toc483209539"/>
      <w:bookmarkStart w:id="1705" w:name="_Toc483222868"/>
      <w:bookmarkStart w:id="1706" w:name="_Toc471374404"/>
      <w:r w:rsidRPr="00B004A0">
        <w:rPr>
          <w:rFonts w:eastAsiaTheme="minorEastAsia"/>
        </w:rPr>
        <w:t>Results of assessments</w:t>
      </w:r>
      <w:bookmarkEnd w:id="1703"/>
      <w:bookmarkEnd w:id="1704"/>
      <w:bookmarkEnd w:id="1705"/>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07" w:name="_Toc481505219"/>
      <w:bookmarkStart w:id="1708" w:name="_Toc483209540"/>
      <w:bookmarkStart w:id="1709" w:name="_Toc483222869"/>
      <w:r w:rsidRPr="00147281">
        <w:t>LLN assessment re-sit</w:t>
      </w:r>
      <w:bookmarkEnd w:id="1706"/>
      <w:bookmarkEnd w:id="1707"/>
      <w:bookmarkEnd w:id="1708"/>
      <w:bookmarkEnd w:id="1709"/>
      <w:r w:rsidRPr="00147281">
        <w:t xml:space="preserve"> </w:t>
      </w:r>
    </w:p>
    <w:p w14:paraId="60E1A66F" w14:textId="75CC3B8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months will be a risk indicator.</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246E2773"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years and reported to the Secretary when requested.</w:t>
      </w:r>
    </w:p>
    <w:p w14:paraId="32951B4B" w14:textId="77777777" w:rsidR="00983AE6" w:rsidRPr="00147281" w:rsidRDefault="00983AE6">
      <w:pPr>
        <w:pStyle w:val="Heading4"/>
      </w:pPr>
      <w:bookmarkStart w:id="1710" w:name="_Toc471374405"/>
      <w:bookmarkStart w:id="1711" w:name="_Toc481505220"/>
      <w:bookmarkStart w:id="1712" w:name="_Toc483209541"/>
      <w:bookmarkStart w:id="1713" w:name="_Toc483222870"/>
      <w:r w:rsidRPr="00147281">
        <w:t>Approval of an external LLN assessment tool</w:t>
      </w:r>
      <w:bookmarkEnd w:id="1710"/>
      <w:bookmarkEnd w:id="1711"/>
      <w:bookmarkEnd w:id="1712"/>
      <w:bookmarkEnd w:id="1713"/>
      <w:r w:rsidRPr="00147281">
        <w:t xml:space="preserve"> </w:t>
      </w:r>
    </w:p>
    <w:p w14:paraId="1D44CA97" w14:textId="43CF5D15"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0A1011" w:rsidRPr="000A1011">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w:t>
      </w:r>
      <w:r w:rsidRPr="00AE5D5B">
        <w:lastRenderedPageBreak/>
        <w:t xml:space="preserve">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0A1011" w:rsidRPr="000A1011">
        <w:rPr>
          <w:rStyle w:val="IntenseEmphasis"/>
        </w:rPr>
        <w:t>Independent review</w:t>
      </w:r>
      <w:r w:rsidR="006A73D0" w:rsidRPr="006A73D0">
        <w:rPr>
          <w:rStyle w:val="IntenseEmphasis"/>
        </w:rPr>
        <w:fldChar w:fldCharType="end"/>
      </w:r>
      <w:r w:rsidR="00FF0B24" w:rsidRPr="00AE5D5B">
        <w:t xml:space="preserve"> below)</w:t>
      </w:r>
      <w:r w:rsidRPr="00AE5D5B">
        <w:t>.</w:t>
      </w:r>
    </w:p>
    <w:p w14:paraId="731CBB20" w14:textId="77777777" w:rsidR="00983AE6" w:rsidRPr="00736F23" w:rsidRDefault="00983AE6">
      <w:pPr>
        <w:pStyle w:val="Heading4"/>
      </w:pPr>
      <w:bookmarkStart w:id="1714" w:name="_Applications"/>
      <w:bookmarkStart w:id="1715" w:name="_Ref87987774"/>
      <w:bookmarkEnd w:id="1714"/>
      <w:r w:rsidRPr="00736F23">
        <w:t>Applications</w:t>
      </w:r>
      <w:bookmarkEnd w:id="1715"/>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14"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15" w:history="1">
        <w:r w:rsidRPr="00ED09FE">
          <w:rPr>
            <w:rStyle w:val="Hyperlink"/>
          </w:rPr>
          <w:t>HITS User Guide</w:t>
        </w:r>
      </w:hyperlink>
      <w:r w:rsidRPr="00475C7A">
        <w:rPr>
          <w:i/>
        </w:rPr>
        <w:t xml:space="preserve"> </w:t>
      </w:r>
      <w:r w:rsidRPr="00475C7A">
        <w:t>for further information</w:t>
      </w:r>
      <w:r>
        <w:t>.</w:t>
      </w:r>
    </w:p>
    <w:p w14:paraId="1BDEA009" w14:textId="3B60CA0C"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007B5960">
        <w:t xml:space="preserve"> enquiry form </w:t>
      </w:r>
      <w:r w:rsidR="007B5960" w:rsidRPr="00E03E53">
        <w:t>at</w:t>
      </w:r>
      <w:r w:rsidR="007B5960" w:rsidRPr="00AE43BD">
        <w:t xml:space="preserve"> </w:t>
      </w:r>
      <w:r w:rsidR="007B5960" w:rsidRPr="00DB57FC">
        <w:rPr>
          <w:rStyle w:val="Hyperlink"/>
        </w:rPr>
        <w:t>Provider Enquiries</w:t>
      </w:r>
      <w:r w:rsidR="007B5960" w:rsidRPr="006E190D">
        <w:rPr>
          <w:rStyle w:val="Hyperlink"/>
          <w:color w:val="auto"/>
          <w:u w:val="none"/>
        </w:rPr>
        <w:t>.</w:t>
      </w:r>
    </w:p>
    <w:p w14:paraId="226A9366" w14:textId="77777777" w:rsidR="00983AE6" w:rsidRPr="00736F23" w:rsidRDefault="00983AE6">
      <w:pPr>
        <w:pStyle w:val="Heading4"/>
      </w:pPr>
      <w:r w:rsidRPr="00736F23">
        <w:t>Assessment of an application</w:t>
      </w:r>
    </w:p>
    <w:p w14:paraId="6DA56D32" w14:textId="79F1F711"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16"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16" w:name="_Independent_review"/>
      <w:bookmarkStart w:id="1717" w:name="_Ref87987811"/>
      <w:bookmarkEnd w:id="1716"/>
      <w:r w:rsidRPr="00736F23">
        <w:lastRenderedPageBreak/>
        <w:t>Independent review</w:t>
      </w:r>
      <w:bookmarkEnd w:id="1717"/>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17"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18" w:name="_Toc481505221"/>
      <w:bookmarkStart w:id="1719" w:name="_Toc483209542"/>
      <w:bookmarkStart w:id="1720" w:name="_Toc483222871"/>
      <w:r w:rsidRPr="00147281">
        <w:t>Decision not to approve an assessment tool</w:t>
      </w:r>
      <w:bookmarkEnd w:id="1718"/>
      <w:bookmarkEnd w:id="1719"/>
      <w:bookmarkEnd w:id="1720"/>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3E5D4CF"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38AEEB9A"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18"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19"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21" w:name="_Toc477960244"/>
      <w:bookmarkStart w:id="1722" w:name="_Toc477960684"/>
      <w:bookmarkStart w:id="1723" w:name="_Toc477961123"/>
      <w:bookmarkStart w:id="1724" w:name="_Toc477961601"/>
      <w:bookmarkStart w:id="1725" w:name="_Toc477962087"/>
      <w:bookmarkStart w:id="1726" w:name="_Toc477962574"/>
      <w:bookmarkStart w:id="1727" w:name="_Toc477963060"/>
      <w:bookmarkStart w:id="1728" w:name="_Toc477963547"/>
      <w:bookmarkStart w:id="1729" w:name="_Toc478042739"/>
      <w:bookmarkStart w:id="1730" w:name="_Toc478366988"/>
      <w:bookmarkStart w:id="1731" w:name="_Toc479083602"/>
      <w:bookmarkStart w:id="1732" w:name="_Toc477960245"/>
      <w:bookmarkStart w:id="1733" w:name="_Toc477960685"/>
      <w:bookmarkStart w:id="1734" w:name="_Toc477961124"/>
      <w:bookmarkStart w:id="1735" w:name="_Toc477961602"/>
      <w:bookmarkStart w:id="1736" w:name="_Toc477962088"/>
      <w:bookmarkStart w:id="1737" w:name="_Toc477962575"/>
      <w:bookmarkStart w:id="1738" w:name="_Toc477963061"/>
      <w:bookmarkStart w:id="1739" w:name="_Toc477963548"/>
      <w:bookmarkStart w:id="1740" w:name="_Toc478042740"/>
      <w:bookmarkStart w:id="1741" w:name="_Toc478366989"/>
      <w:bookmarkStart w:id="1742" w:name="_Toc479083603"/>
      <w:bookmarkStart w:id="1743" w:name="_Toc477960246"/>
      <w:bookmarkStart w:id="1744" w:name="_Toc477960686"/>
      <w:bookmarkStart w:id="1745" w:name="_Toc477961125"/>
      <w:bookmarkStart w:id="1746" w:name="_Toc477961603"/>
      <w:bookmarkStart w:id="1747" w:name="_Toc477962089"/>
      <w:bookmarkStart w:id="1748" w:name="_Toc477962576"/>
      <w:bookmarkStart w:id="1749" w:name="_Toc477963062"/>
      <w:bookmarkStart w:id="1750" w:name="_Toc477963549"/>
      <w:bookmarkStart w:id="1751" w:name="_Toc478042741"/>
      <w:bookmarkStart w:id="1752" w:name="_Toc478366990"/>
      <w:bookmarkStart w:id="1753" w:name="_Toc479083604"/>
      <w:bookmarkStart w:id="1754" w:name="_Toc477960247"/>
      <w:bookmarkStart w:id="1755" w:name="_Toc477960687"/>
      <w:bookmarkStart w:id="1756" w:name="_Toc477961126"/>
      <w:bookmarkStart w:id="1757" w:name="_Toc477961604"/>
      <w:bookmarkStart w:id="1758" w:name="_Toc477962090"/>
      <w:bookmarkStart w:id="1759" w:name="_Toc477962577"/>
      <w:bookmarkStart w:id="1760" w:name="_Toc477963063"/>
      <w:bookmarkStart w:id="1761" w:name="_Toc477963550"/>
      <w:bookmarkStart w:id="1762" w:name="_Toc478042742"/>
      <w:bookmarkStart w:id="1763" w:name="_Toc478366991"/>
      <w:bookmarkStart w:id="1764" w:name="_Toc479083605"/>
      <w:bookmarkStart w:id="1765" w:name="_Toc477960248"/>
      <w:bookmarkStart w:id="1766" w:name="_Toc477960688"/>
      <w:bookmarkStart w:id="1767" w:name="_Toc477961127"/>
      <w:bookmarkStart w:id="1768" w:name="_Toc477961605"/>
      <w:bookmarkStart w:id="1769" w:name="_Toc477962091"/>
      <w:bookmarkStart w:id="1770" w:name="_Toc477962578"/>
      <w:bookmarkStart w:id="1771" w:name="_Toc477963064"/>
      <w:bookmarkStart w:id="1772" w:name="_Toc477963551"/>
      <w:bookmarkStart w:id="1773" w:name="_Toc478042743"/>
      <w:bookmarkStart w:id="1774" w:name="_Toc478366992"/>
      <w:bookmarkStart w:id="1775" w:name="_Toc479083606"/>
      <w:bookmarkStart w:id="1776" w:name="_Toc477960249"/>
      <w:bookmarkStart w:id="1777" w:name="_Toc477960689"/>
      <w:bookmarkStart w:id="1778" w:name="_Toc477961128"/>
      <w:bookmarkStart w:id="1779" w:name="_Toc477961606"/>
      <w:bookmarkStart w:id="1780" w:name="_Toc477962092"/>
      <w:bookmarkStart w:id="1781" w:name="_Toc477962579"/>
      <w:bookmarkStart w:id="1782" w:name="_Toc477963065"/>
      <w:bookmarkStart w:id="1783" w:name="_Toc477963552"/>
      <w:bookmarkStart w:id="1784" w:name="_Toc478042744"/>
      <w:bookmarkStart w:id="1785" w:name="_Toc478366993"/>
      <w:bookmarkStart w:id="1786" w:name="_Toc479083607"/>
      <w:bookmarkStart w:id="1787" w:name="_Toc477960250"/>
      <w:bookmarkStart w:id="1788" w:name="_Toc477960690"/>
      <w:bookmarkStart w:id="1789" w:name="_Toc477961129"/>
      <w:bookmarkStart w:id="1790" w:name="_Toc477961607"/>
      <w:bookmarkStart w:id="1791" w:name="_Toc477962093"/>
      <w:bookmarkStart w:id="1792" w:name="_Toc477962580"/>
      <w:bookmarkStart w:id="1793" w:name="_Toc477963066"/>
      <w:bookmarkStart w:id="1794" w:name="_Toc477963553"/>
      <w:bookmarkStart w:id="1795" w:name="_Toc478042745"/>
      <w:bookmarkStart w:id="1796" w:name="_Toc478366994"/>
      <w:bookmarkStart w:id="1797" w:name="_Toc479083608"/>
      <w:bookmarkStart w:id="1798" w:name="_Toc458674403"/>
      <w:bookmarkStart w:id="1799" w:name="_Toc459187334"/>
      <w:bookmarkStart w:id="1800" w:name="_Toc459210159"/>
      <w:bookmarkStart w:id="1801" w:name="_Toc459639483"/>
      <w:bookmarkStart w:id="1802" w:name="_Toc459795818"/>
      <w:bookmarkStart w:id="1803" w:name="_Toc459977738"/>
      <w:bookmarkStart w:id="1804" w:name="_Processes_and_procedures"/>
      <w:bookmarkStart w:id="1805" w:name="_Toc471374408"/>
      <w:bookmarkStart w:id="1806" w:name="_Toc483222872"/>
      <w:bookmarkStart w:id="1807" w:name="_Ref87986770"/>
      <w:bookmarkStart w:id="1808" w:name="_Toc194926190"/>
      <w:bookmarkEnd w:id="170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Pr="002B58E1">
        <w:t>Processes</w:t>
      </w:r>
      <w:r w:rsidRPr="005131A5">
        <w:t xml:space="preserve"> and procedures for enrolment in courses</w:t>
      </w:r>
      <w:bookmarkEnd w:id="1805"/>
      <w:bookmarkEnd w:id="1806"/>
      <w:bookmarkEnd w:id="1807"/>
      <w:bookmarkEnd w:id="1808"/>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09" w:name="_Toc477960257"/>
      <w:bookmarkStart w:id="1810" w:name="_Toc477960697"/>
      <w:bookmarkStart w:id="1811" w:name="_Toc477961136"/>
      <w:bookmarkStart w:id="1812" w:name="_Toc477961614"/>
      <w:bookmarkStart w:id="1813" w:name="_Toc477962100"/>
      <w:bookmarkStart w:id="1814" w:name="_Toc477962587"/>
      <w:bookmarkStart w:id="1815" w:name="_Toc477963073"/>
      <w:bookmarkStart w:id="1816" w:name="_Toc477963560"/>
      <w:bookmarkStart w:id="1817" w:name="_Toc478042752"/>
      <w:bookmarkStart w:id="1818" w:name="_Toc478367001"/>
      <w:bookmarkStart w:id="1819" w:name="_Toc479083615"/>
      <w:bookmarkStart w:id="1820" w:name="_4.8.5__"/>
      <w:bookmarkStart w:id="1821" w:name="_Toc483222873"/>
      <w:bookmarkStart w:id="1822" w:name="_Ref87986948"/>
      <w:bookmarkStart w:id="1823" w:name="_Ref88035990"/>
      <w:bookmarkStart w:id="1824" w:name="_Ref88036013"/>
      <w:bookmarkStart w:id="1825" w:name="_Toc194926191"/>
      <w:bookmarkEnd w:id="1809"/>
      <w:bookmarkEnd w:id="1810"/>
      <w:bookmarkEnd w:id="1811"/>
      <w:bookmarkEnd w:id="1812"/>
      <w:bookmarkEnd w:id="1813"/>
      <w:bookmarkEnd w:id="1814"/>
      <w:bookmarkEnd w:id="1815"/>
      <w:bookmarkEnd w:id="1816"/>
      <w:bookmarkEnd w:id="1817"/>
      <w:bookmarkEnd w:id="1818"/>
      <w:bookmarkEnd w:id="1819"/>
      <w:bookmarkEnd w:id="1820"/>
      <w:r w:rsidRPr="00764693">
        <w:t>P</w:t>
      </w:r>
      <w:bookmarkStart w:id="1826" w:name="_Processes_and_procedures_1"/>
      <w:bookmarkStart w:id="1827" w:name="_rocesses_and_procedures"/>
      <w:bookmarkStart w:id="1828" w:name="_Toc471374410"/>
      <w:bookmarkEnd w:id="1826"/>
      <w:bookmarkEnd w:id="1827"/>
      <w:r w:rsidRPr="00764693">
        <w:t>rocesses and procedures relating to loan applications</w:t>
      </w:r>
      <w:bookmarkEnd w:id="1821"/>
      <w:bookmarkEnd w:id="1822"/>
      <w:bookmarkEnd w:id="1823"/>
      <w:bookmarkEnd w:id="1824"/>
      <w:bookmarkEnd w:id="1825"/>
      <w:r w:rsidRPr="00764693">
        <w:t xml:space="preserve"> </w:t>
      </w:r>
      <w:bookmarkEnd w:id="1828"/>
    </w:p>
    <w:p w14:paraId="04029E7E" w14:textId="296F0DA0"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7F55C55F" w:rsidR="003E06CD" w:rsidRPr="0016506E" w:rsidRDefault="003E06CD" w:rsidP="006D4C19">
      <w:r w:rsidRPr="00BD00BD">
        <w:rPr>
          <w:b/>
        </w:rPr>
        <w:t>Note</w:t>
      </w:r>
      <w:r w:rsidR="00F14265">
        <w:t>:</w:t>
      </w:r>
      <w:r w:rsidR="00F14265" w:rsidRPr="0016506E">
        <w:t xml:space="preserve"> </w:t>
      </w:r>
      <w:r w:rsidR="00087826">
        <w:t>T</w:t>
      </w:r>
      <w:r w:rsidRPr="0016506E">
        <w:t xml:space="preserve">he eCAF system meets web accessibility requirements – and is web accessible for use with a screen reader. </w:t>
      </w:r>
    </w:p>
    <w:p w14:paraId="72F3DF15" w14:textId="77777777" w:rsidR="00983AE6" w:rsidRPr="00764693" w:rsidRDefault="00983AE6" w:rsidP="006D4C19">
      <w:pPr>
        <w:pStyle w:val="Heading4"/>
      </w:pPr>
      <w:bookmarkStart w:id="1829" w:name="_Using_the_eCAF"/>
      <w:bookmarkStart w:id="1830" w:name="_Toc481505224"/>
      <w:bookmarkStart w:id="1831" w:name="_Toc483209545"/>
      <w:bookmarkStart w:id="1832" w:name="_Toc483222874"/>
      <w:bookmarkEnd w:id="1829"/>
      <w:r w:rsidRPr="00764693">
        <w:t>Using the eCAF</w:t>
      </w:r>
      <w:bookmarkEnd w:id="1830"/>
      <w:bookmarkEnd w:id="1831"/>
      <w:bookmarkEnd w:id="1832"/>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20" w:history="1">
        <w:r w:rsidR="00190638" w:rsidRPr="007446C1">
          <w:rPr>
            <w:rStyle w:val="Hyperlink"/>
          </w:rPr>
          <w:t>VETStudentLoans@dewr.gov.au</w:t>
        </w:r>
      </w:hyperlink>
      <w:r w:rsidR="007865E7" w:rsidRPr="00764693">
        <w:rPr>
          <w:color w:val="1F497D"/>
        </w:rPr>
        <w:t>.</w:t>
      </w:r>
    </w:p>
    <w:p w14:paraId="0185FDA6" w14:textId="7B947DA5"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should check these periodically.</w:t>
      </w:r>
    </w:p>
    <w:p w14:paraId="0C606F86" w14:textId="77777777" w:rsidR="003A657B" w:rsidRPr="0015381E" w:rsidRDefault="0015381E" w:rsidP="006D4C19">
      <w:pPr>
        <w:pStyle w:val="Heading4"/>
      </w:pPr>
      <w:r w:rsidRPr="0015381E">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lastRenderedPageBreak/>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108644E1" w14:textId="77777777" w:rsidR="004A1E69" w:rsidRDefault="004A1E69" w:rsidP="006D4C19">
      <w:pPr>
        <w:pStyle w:val="Heading4"/>
      </w:pPr>
      <w:bookmarkStart w:id="1833" w:name="_Paper_CAFs"/>
      <w:bookmarkEnd w:id="1833"/>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34" w:name="_4.8.6___1"/>
      <w:bookmarkStart w:id="1835" w:name="_Toc483222875"/>
      <w:bookmarkStart w:id="1836" w:name="_Toc194926192"/>
      <w:bookmarkEnd w:id="1834"/>
      <w:r w:rsidRPr="00736F23">
        <w:t>Electronic communications between student</w:t>
      </w:r>
      <w:r>
        <w:t>s</w:t>
      </w:r>
      <w:r w:rsidRPr="00736F23">
        <w:t xml:space="preserve"> and </w:t>
      </w:r>
      <w:r>
        <w:t>the Commonwealth</w:t>
      </w:r>
      <w:bookmarkEnd w:id="1835"/>
      <w:bookmarkEnd w:id="1836"/>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37" w:name="_Toc481505226"/>
      <w:bookmarkStart w:id="1838" w:name="_Toc483209547"/>
      <w:bookmarkStart w:id="1839" w:name="_Toc483222876"/>
    </w:p>
    <w:p w14:paraId="7AA16BD8" w14:textId="77777777" w:rsidR="00983AE6" w:rsidRPr="009639E1" w:rsidRDefault="00983AE6" w:rsidP="006D4C19">
      <w:pPr>
        <w:pStyle w:val="Heading4"/>
      </w:pPr>
      <w:r w:rsidRPr="009639E1">
        <w:t>Collection and verification of certain information</w:t>
      </w:r>
      <w:bookmarkEnd w:id="1837"/>
      <w:bookmarkEnd w:id="1838"/>
      <w:bookmarkEnd w:id="1839"/>
    </w:p>
    <w:p w14:paraId="1DB34863" w14:textId="6E69BF7D"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21"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046DF976"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citizenship and residency requirements in section 11 of the Act</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40" w:name="student_is_under_18"/>
      <w:r w:rsidRPr="00DB40B3">
        <w:rPr>
          <w:noProof/>
          <w:lang w:val="en-US"/>
        </w:rPr>
        <w:t>Students under the age of 18</w:t>
      </w:r>
      <w:bookmarkEnd w:id="1840"/>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41" w:name="_Toc481505227"/>
      <w:bookmarkStart w:id="1842" w:name="_Toc483209548"/>
      <w:bookmarkStart w:id="1843" w:name="_Toc483222877"/>
      <w:r w:rsidRPr="009639E1">
        <w:t>Monitoring student engagement</w:t>
      </w:r>
      <w:bookmarkEnd w:id="1841"/>
      <w:bookmarkEnd w:id="1842"/>
      <w:bookmarkEnd w:id="1843"/>
      <w:r w:rsidR="009325D4">
        <w:t xml:space="preserve"> and progression</w:t>
      </w:r>
    </w:p>
    <w:p w14:paraId="7FAAFEFB" w14:textId="4707B1EA"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0A1011" w:rsidRPr="000A1011">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44" w:name="_Toc481505228"/>
      <w:bookmarkStart w:id="1845" w:name="_Toc483209549"/>
      <w:bookmarkStart w:id="1846" w:name="_Toc483222878"/>
      <w:r w:rsidRPr="009639E1">
        <w:t>Providing a TFN</w:t>
      </w:r>
      <w:bookmarkEnd w:id="1844"/>
      <w:bookmarkEnd w:id="1845"/>
      <w:bookmarkEnd w:id="1846"/>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C3281F6" w:rsidR="00983AE6" w:rsidRDefault="00983AE6" w:rsidP="006D4C19">
      <w:r w:rsidRPr="002D1142">
        <w:lastRenderedPageBreak/>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 xml:space="preserve">You must </w:t>
      </w:r>
      <w:r w:rsidR="009325D4">
        <w:t>have regard to the rules, processes, procedures and penalties regarding handling of TFNs.</w:t>
      </w:r>
      <w:r w:rsidR="00CA3B1D">
        <w:t xml:space="preserve"> </w:t>
      </w:r>
    </w:p>
    <w:p w14:paraId="7055DA87" w14:textId="2F308CA4" w:rsidR="00CA3B1D" w:rsidRDefault="00CA3B1D" w:rsidP="00F05323">
      <w:pPr>
        <w:pStyle w:val="ListBullet"/>
        <w:numPr>
          <w:ilvl w:val="0"/>
          <w:numId w:val="30"/>
        </w:numPr>
      </w:pPr>
      <w:r>
        <w:t>You can monitor that your students are entering valid TFNs into eCAF, but you will not be able to view the TFN in eCAF.</w:t>
      </w:r>
    </w:p>
    <w:p w14:paraId="28AD666E" w14:textId="74902A52" w:rsidR="00CA3B1D" w:rsidRDefault="00CA3B1D" w:rsidP="00F05323">
      <w:pPr>
        <w:pStyle w:val="ListBullet"/>
        <w:numPr>
          <w:ilvl w:val="0"/>
          <w:numId w:val="30"/>
        </w:numPr>
      </w:pPr>
      <w:r>
        <w:t xml:space="preserve">If a student needs to update their TFN, follow the usual business process of putting their </w:t>
      </w:r>
    </w:p>
    <w:p w14:paraId="1F3F4754" w14:textId="48B087B1" w:rsidR="00CA3B1D" w:rsidRDefault="00CA3B1D" w:rsidP="00BD5DA0">
      <w:pPr>
        <w:pStyle w:val="ListBullet"/>
        <w:numPr>
          <w:ilvl w:val="0"/>
          <w:numId w:val="0"/>
        </w:numPr>
        <w:ind w:left="360"/>
      </w:pPr>
      <w:r>
        <w:t xml:space="preserve">eCAF application into ‘revision status’.  </w:t>
      </w:r>
      <w:r w:rsidR="00595DD5">
        <w:t>Th</w:t>
      </w:r>
      <w:r>
        <w:t xml:space="preserve">is will send a notification to the student to </w:t>
      </w:r>
    </w:p>
    <w:p w14:paraId="59A03249" w14:textId="77777777" w:rsidR="00CA3B1D" w:rsidRDefault="00CA3B1D" w:rsidP="00BD5DA0">
      <w:pPr>
        <w:pStyle w:val="ListBullet"/>
        <w:numPr>
          <w:ilvl w:val="0"/>
          <w:numId w:val="0"/>
        </w:numPr>
        <w:ind w:left="360"/>
      </w:pPr>
      <w:r>
        <w:t>update their TFN in eCAF.</w:t>
      </w:r>
    </w:p>
    <w:p w14:paraId="71B61360" w14:textId="59B47536" w:rsidR="00CA3B1D" w:rsidRDefault="00CA3B1D" w:rsidP="00F05323">
      <w:pPr>
        <w:pStyle w:val="ListBullet"/>
        <w:numPr>
          <w:ilvl w:val="0"/>
          <w:numId w:val="30"/>
        </w:numPr>
      </w:pPr>
      <w:r>
        <w:t xml:space="preserve">As per your obligations, do not request or collect TFNs from students (even if the student </w:t>
      </w:r>
    </w:p>
    <w:p w14:paraId="7112498D" w14:textId="77777777" w:rsidR="00CA3B1D" w:rsidRDefault="00CA3B1D" w:rsidP="00F05323">
      <w:pPr>
        <w:pStyle w:val="ListBullet"/>
        <w:numPr>
          <w:ilvl w:val="0"/>
          <w:numId w:val="0"/>
        </w:numPr>
        <w:ind w:left="360"/>
      </w:pPr>
      <w:r>
        <w:t>gives you permission to do so).</w:t>
      </w:r>
    </w:p>
    <w:p w14:paraId="7BF2B17D" w14:textId="7B018855" w:rsidR="00CA3B1D" w:rsidRDefault="00CA3B1D" w:rsidP="00F05323">
      <w:pPr>
        <w:pStyle w:val="ListBullet"/>
        <w:numPr>
          <w:ilvl w:val="0"/>
          <w:numId w:val="30"/>
        </w:numPr>
      </w:pPr>
      <w:r>
        <w:t>Do not disclose student TFNs (even if the student gives you permission to do so).</w:t>
      </w:r>
    </w:p>
    <w:p w14:paraId="152CF033" w14:textId="77777777" w:rsidR="00983AE6" w:rsidRPr="009639E1" w:rsidRDefault="00983AE6" w:rsidP="00C53CB6">
      <w:pPr>
        <w:pStyle w:val="Heading5"/>
        <w:numPr>
          <w:ilvl w:val="0"/>
          <w:numId w:val="0"/>
        </w:numPr>
        <w:ind w:left="1008" w:hanging="1008"/>
      </w:pPr>
      <w:bookmarkStart w:id="1847" w:name="_Provision_of_TFN"/>
      <w:bookmarkStart w:id="1848" w:name="_Toc481505229"/>
      <w:bookmarkStart w:id="1849" w:name="_Toc483209550"/>
      <w:bookmarkStart w:id="1850" w:name="_Toc483222879"/>
      <w:bookmarkEnd w:id="1847"/>
      <w:r w:rsidRPr="009639E1">
        <w:t>Provision of TFN by students</w:t>
      </w:r>
      <w:bookmarkEnd w:id="1848"/>
      <w:bookmarkEnd w:id="1849"/>
      <w:bookmarkEnd w:id="1850"/>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06906D33"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p>
    <w:p w14:paraId="0121918A" w14:textId="6DB9EE4E"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6704B3C0"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may monitor subsequent provision of the TFN.</w:t>
      </w:r>
    </w:p>
    <w:p w14:paraId="3B1D23B2" w14:textId="3A70B43A" w:rsidR="00B068BD" w:rsidRDefault="00983AE6">
      <w:r w:rsidRPr="00292B1D">
        <w:t>Where a 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FF45C2">
        <w:t xml:space="preserve"> </w:t>
      </w:r>
      <w:r w:rsidR="00CB09CD" w:rsidRPr="00CB09CD">
        <w:t>C</w:t>
      </w:r>
      <w:r w:rsidRPr="00CB09CD">
        <w:t>ertificate of application for a TFN</w:t>
      </w:r>
      <w:r w:rsidR="00CB09CD" w:rsidRPr="00FF45C2">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w:t>
      </w:r>
    </w:p>
    <w:p w14:paraId="619B3A88" w14:textId="03F3CD71" w:rsidR="00FF7CE0" w:rsidRPr="00AD4F31" w:rsidRDefault="00FF7CE0" w:rsidP="00FF45C2">
      <w:r w:rsidRPr="00FF45C2">
        <w:rPr>
          <w:b/>
          <w:bCs/>
        </w:rPr>
        <w:t>Updating the TFN where a Certificate of Application for a TFN was previously supplied</w:t>
      </w:r>
    </w:p>
    <w:p w14:paraId="1B216E84" w14:textId="10BEE8FE"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submit the eCAF.</w:t>
      </w:r>
    </w:p>
    <w:p w14:paraId="6C998223" w14:textId="73823E1C"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and the student will not be able to use the loan for that study period.</w:t>
      </w:r>
    </w:p>
    <w:p w14:paraId="58225DCB" w14:textId="75299F47" w:rsidR="00CD63C8" w:rsidRPr="00A41C46" w:rsidRDefault="00983AE6" w:rsidP="002F2524">
      <w:r w:rsidRPr="00292B1D">
        <w:lastRenderedPageBreak/>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51" w:name="_New_procedure_for"/>
      <w:bookmarkStart w:id="1852" w:name="_New_pProcedure_for"/>
      <w:bookmarkEnd w:id="1851"/>
      <w:bookmarkEnd w:id="1852"/>
      <w:r>
        <w:t>P</w:t>
      </w:r>
      <w:r w:rsidR="00AA6E3B" w:rsidRPr="0097236C">
        <w:t>rocedure for verifying TFNs</w:t>
      </w:r>
    </w:p>
    <w:p w14:paraId="2EAE048C" w14:textId="421194BB" w:rsidR="00085203" w:rsidRPr="00031D79" w:rsidRDefault="00AA6E3B" w:rsidP="00F87B1B">
      <w:pPr>
        <w:rPr>
          <w:i/>
          <w:iCs/>
        </w:rPr>
      </w:pPr>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xml:space="preserve">, </w:t>
      </w:r>
      <w:r w:rsidR="00CA3B1D">
        <w:t xml:space="preserve">TCSI </w:t>
      </w:r>
      <w:r w:rsidR="008F56E9">
        <w:t xml:space="preserve">will </w:t>
      </w:r>
      <w:r w:rsidR="008F56E9">
        <w:rPr>
          <w:lang w:val="en-GB"/>
        </w:rPr>
        <w:t>conduct a daily check</w:t>
      </w:r>
      <w:r w:rsidR="00CA3B1D" w:rsidRPr="00CA3B1D">
        <w:rPr>
          <w:lang w:val="en-GB"/>
        </w:rPr>
        <w:t xml:space="preserve"> for any verified TFNs in eCAF and transfer the TFN to the corresponding student record in TCSI</w:t>
      </w:r>
      <w:r w:rsidR="008647EB">
        <w:rPr>
          <w:lang w:val="en-GB"/>
        </w:rPr>
        <w:t xml:space="preserve"> where the student’s TFN and personal details match</w:t>
      </w:r>
      <w:r w:rsidR="00CA3B1D" w:rsidRPr="00CA3B1D">
        <w:rPr>
          <w:lang w:val="en-GB"/>
        </w:rPr>
        <w:t>.</w:t>
      </w:r>
    </w:p>
    <w:p w14:paraId="4569F163" w14:textId="37839D8E" w:rsidR="007D6088" w:rsidRPr="007D6088" w:rsidRDefault="007D6088" w:rsidP="007D6088">
      <w:r w:rsidRPr="007D6088">
        <w:t>Given the requirement for an exact match between TCSI and eCAF, you should ensure that student data is the same in both systems. If a match cannot be found</w:t>
      </w:r>
      <w:r w:rsidR="00B40354">
        <w:t xml:space="preserve"> and the TFN is not reported </w:t>
      </w:r>
      <w:r w:rsidR="008E0B4F">
        <w:t>by the due date</w:t>
      </w:r>
      <w:r w:rsidRPr="007D6088">
        <w:t>, the following TCSI notification will be presented to you:</w:t>
      </w:r>
    </w:p>
    <w:p w14:paraId="5BFBE453" w14:textId="77777777" w:rsidR="00223F8D" w:rsidRPr="00223F8D" w:rsidRDefault="007D6088" w:rsidP="00223F8D">
      <w:pPr>
        <w:pStyle w:val="Quote"/>
        <w:rPr>
          <w:i w:val="0"/>
          <w:iCs w:val="0"/>
        </w:rPr>
      </w:pPr>
      <w:r w:rsidRPr="00223F8D">
        <w:rPr>
          <w:rStyle w:val="QuoteChar"/>
          <w:i/>
          <w:iCs/>
          <w:lang w:val="en-GB"/>
        </w:rPr>
        <w:t>A TFN cannot be found for the student. Please ensure there is a verified TFN and USI in eCAF, and the provider student ID, USI, and date of birth data in TCSI exactly matches that in the student’s eCAF.</w:t>
      </w:r>
      <w:r w:rsidR="005521D6" w:rsidRPr="00223F8D">
        <w:rPr>
          <w:i w:val="0"/>
          <w:iCs w:val="0"/>
        </w:rPr>
        <w:t xml:space="preserve"> </w:t>
      </w:r>
    </w:p>
    <w:p w14:paraId="68CE5B21" w14:textId="485E1296" w:rsidR="00F87B1B" w:rsidRDefault="005C73DB" w:rsidP="00F87B1B">
      <w:r>
        <w:t>When the</w:t>
      </w:r>
      <w:r w:rsidR="00F87B1B" w:rsidRPr="0097236C">
        <w:t xml:space="preserve"> TFN </w:t>
      </w:r>
      <w:r>
        <w:t xml:space="preserve">is </w:t>
      </w:r>
      <w:r w:rsidR="008A1F4D">
        <w:t>transferred to</w:t>
      </w:r>
      <w:r>
        <w:t xml:space="preserve"> the student record in TCSI it </w:t>
      </w:r>
      <w:r w:rsidR="00F87B1B" w:rsidRPr="0097236C">
        <w:t>will be automatically sent for verification (</w:t>
      </w:r>
      <w:r w:rsidR="00F87B1B">
        <w:t>by</w:t>
      </w:r>
      <w:r w:rsidR="00F87B1B" w:rsidRPr="0097236C">
        <w:t xml:space="preserve"> the ATO</w:t>
      </w:r>
      <w:r w:rsidR="00F87B1B">
        <w:t>) and the following TCSI notification will be presented to you where the TFN does not verify:</w:t>
      </w:r>
    </w:p>
    <w:p w14:paraId="4F8AE431" w14:textId="539944DD" w:rsidR="00F87B1B" w:rsidRPr="00D96B67" w:rsidRDefault="00F87B1B" w:rsidP="00031D79">
      <w:pPr>
        <w:pStyle w:val="Quote"/>
      </w:pPr>
      <w:r>
        <w:t>The ATO cannot verify the TFN in TCSI even though it was verified in the eCAF. Please ensure that the provider student ID, USI, date and name details in TCSI exactly matches that in the student’s eCAF. If all the data match, and this notification still exists after a day, please contact TCSI Support.</w:t>
      </w:r>
    </w:p>
    <w:p w14:paraId="3BD8D693" w14:textId="69FEFC68" w:rsidR="0079226C" w:rsidRDefault="0079226C" w:rsidP="007D6088">
      <w:r w:rsidRPr="0079226C">
        <w:rPr>
          <w:lang w:val="en-GB"/>
        </w:rPr>
        <w:t>If your student management system requires a TFN to report an eCAF to TCSI, you may need to make changes to your system or processes.</w:t>
      </w:r>
    </w:p>
    <w:p w14:paraId="18B6A0D6" w14:textId="76261DA2" w:rsidR="007D6088" w:rsidRPr="007D6088" w:rsidRDefault="007D6088" w:rsidP="007D6088">
      <w:r w:rsidRPr="007D6088">
        <w:t>If you report a TFN to TCSI, TCSI will return the following warning message:</w:t>
      </w:r>
    </w:p>
    <w:p w14:paraId="59E69CAC" w14:textId="2F4BD9B9" w:rsidR="007D6088" w:rsidRPr="00BD37BA" w:rsidRDefault="007D6088" w:rsidP="00031D79">
      <w:pPr>
        <w:pStyle w:val="Quote"/>
      </w:pPr>
      <w:r w:rsidRPr="007D6088">
        <w:rPr>
          <w:lang w:val="en-GB"/>
        </w:rPr>
        <w:t>TFNs are no longer reportable by VET providers. This warning message will not prevent other changes in the request from being actioned, however the requested change to the Tax File Number (E416) has been ignored by the TCSI system</w:t>
      </w:r>
      <w:r w:rsidRPr="007D6088">
        <w:t>.</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140ABBF7" w14:textId="77777777" w:rsidR="007D09B3" w:rsidRDefault="00D0639F" w:rsidP="00B73879">
      <w:pPr>
        <w:pStyle w:val="Heading5"/>
        <w:numPr>
          <w:ilvl w:val="0"/>
          <w:numId w:val="0"/>
        </w:numPr>
        <w:ind w:left="1008" w:hanging="1008"/>
      </w:pPr>
      <w:r w:rsidRPr="0015381E">
        <w:t>Tax file number mismatch and troubleshooting</w:t>
      </w:r>
    </w:p>
    <w:p w14:paraId="6D69B2F4" w14:textId="26AB488B" w:rsidR="008F56E9" w:rsidRPr="007D09B3" w:rsidRDefault="00D0639F" w:rsidP="00B73879">
      <w:r w:rsidRPr="007D09B3">
        <w:t>If a student's TFN ca</w:t>
      </w:r>
      <w:r w:rsidR="0075132C" w:rsidRPr="007D09B3">
        <w:t>n</w:t>
      </w:r>
      <w:r w:rsidRPr="007D09B3">
        <w:t>n</w:t>
      </w:r>
      <w:r w:rsidR="00110209" w:rsidRPr="007D09B3">
        <w:t>o</w:t>
      </w:r>
      <w:r w:rsidRPr="007D09B3">
        <w:t xml:space="preserve">t be matched, </w:t>
      </w:r>
      <w:r w:rsidR="00110209" w:rsidRPr="007D09B3">
        <w:t xml:space="preserve">you </w:t>
      </w:r>
      <w:r w:rsidRPr="007D09B3">
        <w:t xml:space="preserve">will receive an automated email to advise that the TFN verification has </w:t>
      </w:r>
      <w:r w:rsidR="00BC4190" w:rsidRPr="007D09B3">
        <w:t>failed,</w:t>
      </w:r>
      <w:r w:rsidRPr="007D09B3">
        <w:t xml:space="preserve"> and the debt will not be sent to the ATO. </w:t>
      </w:r>
      <w:r w:rsidR="00110209" w:rsidRPr="007D09B3">
        <w:t xml:space="preserve">You </w:t>
      </w:r>
      <w:r w:rsidRPr="007D09B3">
        <w:t xml:space="preserve">can find the details of the failed records in </w:t>
      </w:r>
      <w:r w:rsidR="00110209" w:rsidRPr="007D09B3">
        <w:t xml:space="preserve">your </w:t>
      </w:r>
      <w:r w:rsidRPr="007D09B3">
        <w:t xml:space="preserve">TFN Verification reports in </w:t>
      </w:r>
      <w:hyperlink r:id="rId122" w:history="1">
        <w:r w:rsidR="00090933" w:rsidRPr="00B73879">
          <w:rPr>
            <w:rStyle w:val="Hyperlink"/>
          </w:rPr>
          <w:t>TCSI Analytics</w:t>
        </w:r>
      </w:hyperlink>
      <w:r w:rsidR="00A61C1A" w:rsidRPr="007D09B3">
        <w:t xml:space="preserve"> In addition, provider payment reports will indicate where TFN Verification has failed.</w:t>
      </w:r>
    </w:p>
    <w:p w14:paraId="040BAB76" w14:textId="7C74981C" w:rsidR="00D0639F" w:rsidRDefault="00B05D77">
      <w:r>
        <w:t>The</w:t>
      </w:r>
      <w:r w:rsidR="00D0639F">
        <w:t xml:space="preserve"> </w:t>
      </w:r>
      <w:hyperlink r:id="rId123"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53" w:name="_Toc481505230"/>
      <w:bookmarkStart w:id="1854" w:name="_Toc483209551"/>
      <w:bookmarkStart w:id="1855" w:name="_Toc483222880"/>
      <w:r w:rsidRPr="009639E1">
        <w:t>Retention of information relating to an application</w:t>
      </w:r>
      <w:bookmarkEnd w:id="1853"/>
      <w:bookmarkEnd w:id="1854"/>
      <w:bookmarkEnd w:id="1855"/>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56" w:name="_Toc477960261"/>
      <w:bookmarkStart w:id="1857" w:name="_Toc477960701"/>
      <w:bookmarkStart w:id="1858" w:name="_Toc477961140"/>
      <w:bookmarkStart w:id="1859" w:name="_Toc477961618"/>
      <w:bookmarkStart w:id="1860" w:name="_Toc477962104"/>
      <w:bookmarkStart w:id="1861" w:name="_Toc477962591"/>
      <w:bookmarkStart w:id="1862" w:name="_Toc477963077"/>
      <w:bookmarkStart w:id="1863" w:name="_Toc477963570"/>
      <w:bookmarkStart w:id="1864" w:name="_Toc478042762"/>
      <w:bookmarkStart w:id="1865" w:name="_Toc478367012"/>
      <w:bookmarkStart w:id="1866" w:name="_Toc479083625"/>
      <w:bookmarkStart w:id="1867" w:name="_Toc471374411"/>
      <w:bookmarkStart w:id="1868" w:name="_Toc471374412"/>
      <w:bookmarkStart w:id="1869" w:name="_Toc471374413"/>
      <w:bookmarkStart w:id="1870" w:name="_4.8.6__"/>
      <w:bookmarkStart w:id="1871" w:name="_Toc471374414"/>
      <w:bookmarkStart w:id="1872" w:name="_Toc483222881"/>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25546AC8" w14:textId="77777777" w:rsidR="00983AE6" w:rsidRPr="005131A5" w:rsidRDefault="00983AE6">
      <w:pPr>
        <w:pStyle w:val="Heading3"/>
      </w:pPr>
      <w:bookmarkStart w:id="1873" w:name="_Processes_and_procedures_5"/>
      <w:bookmarkStart w:id="1874" w:name="_Ref87987116"/>
      <w:bookmarkStart w:id="1875" w:name="_Ref88033321"/>
      <w:bookmarkStart w:id="1876" w:name="_Ref88033353"/>
      <w:bookmarkStart w:id="1877" w:name="_Toc194926193"/>
      <w:bookmarkEnd w:id="1873"/>
      <w:r w:rsidRPr="005131A5">
        <w:lastRenderedPageBreak/>
        <w:t>Processes and procedures relating to a student’s withdrawal from a course</w:t>
      </w:r>
      <w:bookmarkEnd w:id="1871"/>
      <w:bookmarkEnd w:id="1872"/>
      <w:bookmarkEnd w:id="1874"/>
      <w:bookmarkEnd w:id="1875"/>
      <w:bookmarkEnd w:id="1876"/>
      <w:bookmarkEnd w:id="1877"/>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78" w:name="_Toc481505232"/>
      <w:bookmarkStart w:id="1879" w:name="_Toc483209553"/>
      <w:bookmarkStart w:id="1880" w:name="_Toc483222882"/>
      <w:r w:rsidRPr="009639E1">
        <w:t>What should a withdrawal process and procedure include?</w:t>
      </w:r>
      <w:bookmarkEnd w:id="1878"/>
      <w:bookmarkEnd w:id="1879"/>
      <w:bookmarkEnd w:id="1880"/>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3C7851F9"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A1011" w:rsidRPr="000A1011">
        <w:rPr>
          <w:rStyle w:val="IntenseEmphasis"/>
        </w:rPr>
        <w:t xml:space="preserve">Refund of tuition fees where student withdraws </w:t>
      </w:r>
      <w:r w:rsidR="000A1011" w:rsidRPr="000A1011">
        <w:rPr>
          <w:rStyle w:val="IntenseEmphasis"/>
          <w:color w:val="auto"/>
        </w:rPr>
        <w:t xml:space="preserve">on or before </w:t>
      </w:r>
      <w:r w:rsidR="000A1011" w:rsidRPr="000A1011">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81" w:name="_Toc481505233"/>
      <w:bookmarkStart w:id="1882" w:name="_Toc483209554"/>
      <w:bookmarkStart w:id="1883" w:name="_Toc483222883"/>
      <w:r w:rsidRPr="009639E1">
        <w:t>Can providers offer counselling to students who want to withdraw?</w:t>
      </w:r>
      <w:bookmarkEnd w:id="1881"/>
      <w:bookmarkEnd w:id="1882"/>
      <w:bookmarkEnd w:id="1883"/>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4CB642E7" w:rsidR="00983AE6" w:rsidRDefault="00983AE6" w:rsidP="00786B02">
      <w:pPr>
        <w:pStyle w:val="ListBullet"/>
        <w:numPr>
          <w:ilvl w:val="0"/>
          <w:numId w:val="128"/>
        </w:numPr>
      </w:pPr>
      <w:r>
        <w:t>does not pressure a student into remaining enrolled</w:t>
      </w:r>
    </w:p>
    <w:p w14:paraId="722FACEC" w14:textId="72551828" w:rsidR="00983AE6" w:rsidRDefault="00983AE6" w:rsidP="00786B02">
      <w:pPr>
        <w:pStyle w:val="ListBullet"/>
        <w:numPr>
          <w:ilvl w:val="0"/>
          <w:numId w:val="128"/>
        </w:numPr>
      </w:pPr>
      <w:r>
        <w:t>does not pressure a student to enrol in a different course</w:t>
      </w:r>
    </w:p>
    <w:p w14:paraId="2A09D3A5" w14:textId="2155646F"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bookmarkStart w:id="1884" w:name="_What_cannot_be"/>
      <w:bookmarkStart w:id="1885" w:name="_Toc481505234"/>
      <w:bookmarkStart w:id="1886" w:name="_Toc483209555"/>
      <w:bookmarkStart w:id="1887" w:name="_Toc483222884"/>
      <w:bookmarkEnd w:id="1884"/>
    </w:p>
    <w:p w14:paraId="560928CC" w14:textId="77777777" w:rsidR="00983AE6" w:rsidRPr="009639E1" w:rsidRDefault="00983AE6">
      <w:pPr>
        <w:pStyle w:val="Heading4"/>
      </w:pPr>
      <w:bookmarkStart w:id="1888" w:name="_What_cannot_be_1"/>
      <w:bookmarkStart w:id="1889" w:name="_Ref88030908"/>
      <w:bookmarkEnd w:id="1888"/>
      <w:r w:rsidRPr="009639E1">
        <w:t>What cannot be included in a withdrawal process and procedure?</w:t>
      </w:r>
      <w:bookmarkEnd w:id="1885"/>
      <w:bookmarkEnd w:id="1886"/>
      <w:bookmarkEnd w:id="1887"/>
      <w:bookmarkEnd w:id="1889"/>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890" w:name="_Toc481505235"/>
      <w:bookmarkStart w:id="1891" w:name="_Toc483209556"/>
      <w:bookmarkStart w:id="1892" w:name="_Toc483222885"/>
      <w:r w:rsidRPr="009639E1">
        <w:t>Re-enrolling a student who has withdrawn</w:t>
      </w:r>
      <w:bookmarkEnd w:id="1890"/>
      <w:bookmarkEnd w:id="1891"/>
      <w:bookmarkEnd w:id="1892"/>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893" w:name="_Refund_of_tuition_1"/>
      <w:bookmarkStart w:id="1894" w:name="_Ref88030715"/>
      <w:bookmarkEnd w:id="1893"/>
      <w:r w:rsidRPr="009C76AD">
        <w:lastRenderedPageBreak/>
        <w:t xml:space="preserve">Refund of tuition fees where student withdraws </w:t>
      </w:r>
      <w:r w:rsidR="007E21DE" w:rsidRPr="00BD0B10">
        <w:t>on or before</w:t>
      </w:r>
      <w:r w:rsidRPr="00BD0B10">
        <w:t xml:space="preserve"> </w:t>
      </w:r>
      <w:r w:rsidRPr="009C76AD">
        <w:t>the census day</w:t>
      </w:r>
      <w:bookmarkEnd w:id="1894"/>
    </w:p>
    <w:p w14:paraId="503B104D" w14:textId="42B2FA74"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w:t>
      </w:r>
    </w:p>
    <w:p w14:paraId="04ED2E45" w14:textId="2A24C929" w:rsidR="00983AE6" w:rsidRPr="00D94C6A" w:rsidRDefault="00983AE6">
      <w:pPr>
        <w:spacing w:after="0"/>
      </w:pPr>
      <w:r w:rsidRPr="00D94C6A">
        <w:t xml:space="preserve">This applies to all the tuition fees for the course or part of the course to which the census day relates. </w:t>
      </w:r>
      <w:r w:rsidR="002E6D06" w:rsidRPr="00D94C6A">
        <w:t>Therefore,</w:t>
      </w:r>
      <w:r w:rsidRPr="00D94C6A">
        <w:t xml:space="preserve"> it includes:</w:t>
      </w:r>
    </w:p>
    <w:p w14:paraId="1A14CDCF" w14:textId="51730099" w:rsidR="00983AE6" w:rsidRPr="00D94C6A" w:rsidRDefault="00D011EC" w:rsidP="00786B02">
      <w:pPr>
        <w:pStyle w:val="ListBullet"/>
        <w:numPr>
          <w:ilvl w:val="0"/>
          <w:numId w:val="130"/>
        </w:numPr>
      </w:pPr>
      <w:r>
        <w:t xml:space="preserve">VSL </w:t>
      </w:r>
      <w:r w:rsidR="00983AE6" w:rsidRPr="00D94C6A">
        <w:t>covered fees</w:t>
      </w:r>
    </w:p>
    <w:p w14:paraId="2B282F47" w14:textId="77777777" w:rsidR="00983AE6" w:rsidRPr="00D94C6A" w:rsidRDefault="00983AE6" w:rsidP="00786B02">
      <w:pPr>
        <w:pStyle w:val="ListBullet"/>
        <w:numPr>
          <w:ilvl w:val="0"/>
          <w:numId w:val="130"/>
        </w:numPr>
      </w:pPr>
      <w:r w:rsidRPr="00D94C6A">
        <w:t>any gap fees</w:t>
      </w:r>
    </w:p>
    <w:p w14:paraId="3FAA8FA9" w14:textId="22267F64" w:rsidR="00983AE6" w:rsidRPr="00D94C6A" w:rsidRDefault="00983AE6" w:rsidP="00786B02">
      <w:pPr>
        <w:pStyle w:val="ListBullet"/>
        <w:numPr>
          <w:ilvl w:val="0"/>
          <w:numId w:val="130"/>
        </w:numPr>
      </w:pPr>
      <w:r w:rsidRPr="00D94C6A">
        <w:t>upfront payment of tuition fees</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20F7EEF6"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may give rise to a civil penalty of up to 120 penalty units</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895" w:name="_Toc481649866"/>
      <w:bookmarkStart w:id="1896" w:name="_Toc481650342"/>
      <w:bookmarkStart w:id="1897" w:name="_Toc477960264"/>
      <w:bookmarkStart w:id="1898" w:name="_Toc477960704"/>
      <w:bookmarkStart w:id="1899" w:name="_Toc477961143"/>
      <w:bookmarkStart w:id="1900" w:name="_Toc477961621"/>
      <w:bookmarkStart w:id="1901" w:name="_Toc477962107"/>
      <w:bookmarkStart w:id="1902" w:name="_Toc477962594"/>
      <w:bookmarkStart w:id="1903" w:name="_Toc477963080"/>
      <w:bookmarkStart w:id="1904" w:name="_Toc477963576"/>
      <w:bookmarkStart w:id="1905" w:name="_Toc478042768"/>
      <w:bookmarkStart w:id="1906" w:name="_Toc478367018"/>
      <w:bookmarkStart w:id="1907" w:name="_Toc479083631"/>
      <w:bookmarkStart w:id="1908" w:name="_Processes_and_procedures_2"/>
      <w:bookmarkStart w:id="1909" w:name="_Toc471374415"/>
      <w:bookmarkStart w:id="1910" w:name="_Toc483222886"/>
      <w:bookmarkStart w:id="1911" w:name="_Ref87985935"/>
      <w:bookmarkStart w:id="1912" w:name="_Ref87986504"/>
      <w:bookmarkStart w:id="1913" w:name="_Ref87987238"/>
      <w:bookmarkStart w:id="1914" w:name="_Toc1949261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rsidRPr="005131A5">
        <w:t>Processes and procedures</w:t>
      </w:r>
      <w:r w:rsidR="00BE5921">
        <w:t xml:space="preserve"> – provider cancelling </w:t>
      </w:r>
      <w:r w:rsidRPr="005131A5">
        <w:t>enrolment</w:t>
      </w:r>
      <w:bookmarkEnd w:id="1909"/>
      <w:bookmarkEnd w:id="1910"/>
      <w:r w:rsidR="00724759">
        <w:t xml:space="preserve"> </w:t>
      </w:r>
      <w:r w:rsidR="00724759" w:rsidRPr="00BD0B10">
        <w:t>after</w:t>
      </w:r>
      <w:r w:rsidR="00724759" w:rsidRPr="006862AC">
        <w:rPr>
          <w:color w:val="FF0000"/>
        </w:rPr>
        <w:t xml:space="preserve"> </w:t>
      </w:r>
      <w:r w:rsidR="00724759">
        <w:t>the census date</w:t>
      </w:r>
      <w:bookmarkEnd w:id="1911"/>
      <w:bookmarkEnd w:id="1912"/>
      <w:bookmarkEnd w:id="1913"/>
      <w:bookmarkEnd w:id="1914"/>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7926F161"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to inform the student concerned of a proposed cancellation</w:t>
      </w:r>
    </w:p>
    <w:p w14:paraId="0B0B3753" w14:textId="6606FEC3" w:rsidR="00983AE6" w:rsidRPr="00736F23" w:rsidRDefault="00983AE6" w:rsidP="00786B02">
      <w:pPr>
        <w:pStyle w:val="ListBullet"/>
        <w:numPr>
          <w:ilvl w:val="0"/>
          <w:numId w:val="131"/>
        </w:numPr>
      </w:pPr>
      <w:r w:rsidRPr="00736F23">
        <w:t>provide the student with at least 28 days to initiate grievance procedures before the cancellation takes final effect</w:t>
      </w:r>
    </w:p>
    <w:p w14:paraId="485616FC" w14:textId="356867AA" w:rsidR="00983AE6" w:rsidRPr="00736F23" w:rsidRDefault="00983AE6" w:rsidP="00786B02">
      <w:pPr>
        <w:pStyle w:val="ListBullet"/>
        <w:numPr>
          <w:ilvl w:val="0"/>
          <w:numId w:val="131"/>
        </w:numPr>
      </w:pPr>
      <w:r w:rsidRPr="00736F23">
        <w:t>provide for the cancellation to take final effect only after any grievance procedures initiated by the student have been completed</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15" w:name="_Toc481649868"/>
      <w:bookmarkStart w:id="1916" w:name="_Toc481650344"/>
      <w:bookmarkStart w:id="1917" w:name="_Toc477960266"/>
      <w:bookmarkStart w:id="1918" w:name="_Toc477960706"/>
      <w:bookmarkStart w:id="1919" w:name="_Toc477961145"/>
      <w:bookmarkStart w:id="1920" w:name="_Toc477961623"/>
      <w:bookmarkStart w:id="1921" w:name="_Toc477962109"/>
      <w:bookmarkStart w:id="1922" w:name="_Toc477962596"/>
      <w:bookmarkStart w:id="1923" w:name="_Toc477963082"/>
      <w:bookmarkStart w:id="1924" w:name="_Toc477963578"/>
      <w:bookmarkStart w:id="1925" w:name="_Toc478042770"/>
      <w:bookmarkStart w:id="1926" w:name="_Toc478367020"/>
      <w:bookmarkStart w:id="1927" w:name="_Toc479083633"/>
      <w:bookmarkStart w:id="1928" w:name="_Processes_and_procedures_3"/>
      <w:bookmarkStart w:id="1929" w:name="_4.8.9__"/>
      <w:bookmarkStart w:id="1930" w:name="_Toc471374416"/>
      <w:bookmarkStart w:id="1931" w:name="_Toc483222887"/>
      <w:bookmarkStart w:id="1932" w:name="_Ref87984374"/>
      <w:bookmarkStart w:id="1933" w:name="_Ref87987388"/>
      <w:bookmarkStart w:id="1934" w:name="_Toc194926195"/>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5131A5">
        <w:t>Processes and procedures relating to student</w:t>
      </w:r>
      <w:bookmarkEnd w:id="1930"/>
      <w:r w:rsidRPr="005131A5">
        <w:t xml:space="preserve"> complaints</w:t>
      </w:r>
      <w:bookmarkEnd w:id="1931"/>
      <w:bookmarkEnd w:id="1932"/>
      <w:bookmarkEnd w:id="1933"/>
      <w:bookmarkEnd w:id="1934"/>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6C6B956E" w:rsidR="00983AE6" w:rsidRPr="001C1A3E" w:rsidRDefault="00983AE6">
      <w:pPr>
        <w:pStyle w:val="ListBullet"/>
        <w:numPr>
          <w:ilvl w:val="0"/>
          <w:numId w:val="51"/>
        </w:numPr>
        <w:rPr>
          <w:szCs w:val="16"/>
        </w:rPr>
      </w:pPr>
      <w:r w:rsidRPr="001C1A3E">
        <w:rPr>
          <w:szCs w:val="16"/>
        </w:rPr>
        <w:t>encourage the timely resolution of complaints, including specifying reasonable periods for dealing with each stage of a complaint</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lastRenderedPageBreak/>
        <w:t>provide for implementation of decisions made in following the grievance procedure</w:t>
      </w:r>
    </w:p>
    <w:p w14:paraId="6BFAA519" w14:textId="76507F5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35" w:name="_Toc462038529"/>
      <w:bookmarkStart w:id="1936" w:name="_Toc471374418"/>
      <w:bookmarkStart w:id="1937" w:name="_Toc481505238"/>
      <w:bookmarkStart w:id="1938" w:name="_Toc483209559"/>
      <w:bookmarkStart w:id="1939" w:name="_Toc483222888"/>
      <w:r w:rsidRPr="009639E1">
        <w:t>Internal stage</w:t>
      </w:r>
      <w:bookmarkEnd w:id="1935"/>
      <w:bookmarkEnd w:id="1936"/>
      <w:bookmarkEnd w:id="1937"/>
      <w:bookmarkEnd w:id="1938"/>
      <w:bookmarkEnd w:id="1939"/>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169294F1" w:rsidR="00983AE6" w:rsidRPr="00736F23" w:rsidRDefault="00983AE6">
      <w:pPr>
        <w:pStyle w:val="ListBullet21"/>
      </w:pPr>
      <w:r w:rsidRPr="00736F23">
        <w:t>advice about how to have the decision reviewed</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40" w:name="_Toc462038530"/>
      <w:bookmarkStart w:id="1941" w:name="_Toc471374419"/>
      <w:bookmarkStart w:id="1942" w:name="_Toc481505239"/>
      <w:bookmarkStart w:id="1943" w:name="_Toc483209560"/>
      <w:bookmarkStart w:id="1944" w:name="_Toc483222889"/>
    </w:p>
    <w:p w14:paraId="7FCFA163" w14:textId="77777777" w:rsidR="00983AE6" w:rsidRPr="009639E1" w:rsidRDefault="00983AE6">
      <w:pPr>
        <w:pStyle w:val="Heading4"/>
      </w:pPr>
      <w:r w:rsidRPr="009639E1">
        <w:t>External stage</w:t>
      </w:r>
      <w:bookmarkEnd w:id="1940"/>
      <w:bookmarkEnd w:id="1941"/>
      <w:bookmarkEnd w:id="1942"/>
      <w:bookmarkEnd w:id="1943"/>
      <w:bookmarkEnd w:id="1944"/>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5639C69D" w:rsidR="00983AE6" w:rsidRPr="00736F23" w:rsidRDefault="00983AE6">
      <w:pPr>
        <w:pStyle w:val="ListBullet"/>
        <w:numPr>
          <w:ilvl w:val="0"/>
          <w:numId w:val="51"/>
        </w:numPr>
      </w:pPr>
      <w:r w:rsidRPr="00736F23">
        <w:t>a provision enabling each party to the review to be accompanied or assisted by another person at the review, at that party’s cost</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45" w:name="_VET_Student_Loans"/>
      <w:bookmarkEnd w:id="1945"/>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141E29E4"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ensure the external stage of the grievance procedure makes appropriate provision for external and independent review.</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46" w:name="_Toc477960270"/>
      <w:bookmarkStart w:id="1947" w:name="_Toc477960710"/>
      <w:bookmarkStart w:id="1948" w:name="_Toc477961149"/>
      <w:bookmarkStart w:id="1949" w:name="_Toc477961627"/>
      <w:bookmarkStart w:id="1950" w:name="_Toc477962113"/>
      <w:bookmarkStart w:id="1951" w:name="_Toc477962600"/>
      <w:bookmarkStart w:id="1952" w:name="_Toc477963086"/>
      <w:bookmarkStart w:id="1953" w:name="_Toc477963582"/>
      <w:bookmarkStart w:id="1954" w:name="_Toc478042774"/>
      <w:bookmarkStart w:id="1955" w:name="_Toc478367024"/>
      <w:bookmarkStart w:id="1956" w:name="_Toc479083637"/>
      <w:bookmarkStart w:id="1957" w:name="_Toc477960271"/>
      <w:bookmarkStart w:id="1958" w:name="_Toc477960711"/>
      <w:bookmarkStart w:id="1959" w:name="_Toc477961150"/>
      <w:bookmarkStart w:id="1960" w:name="_Toc477961628"/>
      <w:bookmarkStart w:id="1961" w:name="_Toc477962114"/>
      <w:bookmarkStart w:id="1962" w:name="_Toc477962601"/>
      <w:bookmarkStart w:id="1963" w:name="_Toc477963087"/>
      <w:bookmarkStart w:id="1964" w:name="_Toc477963583"/>
      <w:bookmarkStart w:id="1965" w:name="_Toc478042775"/>
      <w:bookmarkStart w:id="1966" w:name="_Toc478367025"/>
      <w:bookmarkStart w:id="1967" w:name="_Toc479083638"/>
      <w:bookmarkStart w:id="1968" w:name="_Toc477960272"/>
      <w:bookmarkStart w:id="1969" w:name="_Toc477960712"/>
      <w:bookmarkStart w:id="1970" w:name="_Toc477961151"/>
      <w:bookmarkStart w:id="1971" w:name="_Toc477961629"/>
      <w:bookmarkStart w:id="1972" w:name="_Toc477962115"/>
      <w:bookmarkStart w:id="1973" w:name="_Toc477962602"/>
      <w:bookmarkStart w:id="1974" w:name="_Toc477963088"/>
      <w:bookmarkStart w:id="1975" w:name="_Toc477963584"/>
      <w:bookmarkStart w:id="1976" w:name="_Toc478042776"/>
      <w:bookmarkStart w:id="1977" w:name="_Toc478367026"/>
      <w:bookmarkStart w:id="1978" w:name="_Toc479083639"/>
      <w:bookmarkStart w:id="1979" w:name="_Toc477960273"/>
      <w:bookmarkStart w:id="1980" w:name="_Toc477960713"/>
      <w:bookmarkStart w:id="1981" w:name="_Toc477961152"/>
      <w:bookmarkStart w:id="1982" w:name="_Toc477961630"/>
      <w:bookmarkStart w:id="1983" w:name="_Toc477962116"/>
      <w:bookmarkStart w:id="1984" w:name="_Toc477962603"/>
      <w:bookmarkStart w:id="1985" w:name="_Toc477963089"/>
      <w:bookmarkStart w:id="1986" w:name="_Toc477963585"/>
      <w:bookmarkStart w:id="1987" w:name="_Toc478042777"/>
      <w:bookmarkStart w:id="1988" w:name="_Toc478367027"/>
      <w:bookmarkStart w:id="1989" w:name="_Toc479083640"/>
      <w:bookmarkStart w:id="1990" w:name="_Toc477960274"/>
      <w:bookmarkStart w:id="1991" w:name="_Toc477960714"/>
      <w:bookmarkStart w:id="1992" w:name="_Toc477961153"/>
      <w:bookmarkStart w:id="1993" w:name="_Toc477961631"/>
      <w:bookmarkStart w:id="1994" w:name="_Toc477962117"/>
      <w:bookmarkStart w:id="1995" w:name="_Toc477962604"/>
      <w:bookmarkStart w:id="1996" w:name="_Toc477963090"/>
      <w:bookmarkStart w:id="1997" w:name="_Toc477963586"/>
      <w:bookmarkStart w:id="1998" w:name="_Toc478042778"/>
      <w:bookmarkStart w:id="1999" w:name="_Toc478367028"/>
      <w:bookmarkStart w:id="2000" w:name="_Toc479083641"/>
      <w:bookmarkStart w:id="2001" w:name="_Toc477960275"/>
      <w:bookmarkStart w:id="2002" w:name="_Toc477960715"/>
      <w:bookmarkStart w:id="2003" w:name="_Toc477961154"/>
      <w:bookmarkStart w:id="2004" w:name="_Toc477961632"/>
      <w:bookmarkStart w:id="2005" w:name="_Toc477962118"/>
      <w:bookmarkStart w:id="2006" w:name="_Toc477962605"/>
      <w:bookmarkStart w:id="2007" w:name="_Toc477963091"/>
      <w:bookmarkStart w:id="2008" w:name="_Toc477963587"/>
      <w:bookmarkStart w:id="2009" w:name="_Toc478042779"/>
      <w:bookmarkStart w:id="2010" w:name="_Toc478367029"/>
      <w:bookmarkStart w:id="2011" w:name="_Toc479083642"/>
      <w:bookmarkStart w:id="2012" w:name="_Toc477960276"/>
      <w:bookmarkStart w:id="2013" w:name="_Toc477960716"/>
      <w:bookmarkStart w:id="2014" w:name="_Toc477961155"/>
      <w:bookmarkStart w:id="2015" w:name="_Toc477961633"/>
      <w:bookmarkStart w:id="2016" w:name="_Toc477962119"/>
      <w:bookmarkStart w:id="2017" w:name="_Toc477962606"/>
      <w:bookmarkStart w:id="2018" w:name="_Toc477963092"/>
      <w:bookmarkStart w:id="2019" w:name="_Toc477963588"/>
      <w:bookmarkStart w:id="2020" w:name="_Toc478042780"/>
      <w:bookmarkStart w:id="2021" w:name="_Toc478367030"/>
      <w:bookmarkStart w:id="2022" w:name="_Toc479083643"/>
      <w:bookmarkStart w:id="2023" w:name="_Toc477960277"/>
      <w:bookmarkStart w:id="2024" w:name="_Toc477960717"/>
      <w:bookmarkStart w:id="2025" w:name="_Toc477961156"/>
      <w:bookmarkStart w:id="2026" w:name="_Toc477961634"/>
      <w:bookmarkStart w:id="2027" w:name="_Toc477962120"/>
      <w:bookmarkStart w:id="2028" w:name="_Toc477962607"/>
      <w:bookmarkStart w:id="2029" w:name="_Toc477963093"/>
      <w:bookmarkStart w:id="2030" w:name="_Toc477963589"/>
      <w:bookmarkStart w:id="2031" w:name="_Toc478042781"/>
      <w:bookmarkStart w:id="2032" w:name="_Toc478367031"/>
      <w:bookmarkStart w:id="2033" w:name="_Toc479083644"/>
      <w:bookmarkStart w:id="2034" w:name="_Toc477960278"/>
      <w:bookmarkStart w:id="2035" w:name="_Toc477960718"/>
      <w:bookmarkStart w:id="2036" w:name="_Toc477961157"/>
      <w:bookmarkStart w:id="2037" w:name="_Toc477961635"/>
      <w:bookmarkStart w:id="2038" w:name="_Toc477962121"/>
      <w:bookmarkStart w:id="2039" w:name="_Toc477962608"/>
      <w:bookmarkStart w:id="2040" w:name="_Toc477963094"/>
      <w:bookmarkStart w:id="2041" w:name="_Toc477963590"/>
      <w:bookmarkStart w:id="2042" w:name="_Toc478042782"/>
      <w:bookmarkStart w:id="2043" w:name="_Toc478367032"/>
      <w:bookmarkStart w:id="2044" w:name="_Toc479083645"/>
      <w:bookmarkStart w:id="2045" w:name="_Toc477960279"/>
      <w:bookmarkStart w:id="2046" w:name="_Toc477960719"/>
      <w:bookmarkStart w:id="2047" w:name="_Toc477961158"/>
      <w:bookmarkStart w:id="2048" w:name="_Toc477961636"/>
      <w:bookmarkStart w:id="2049" w:name="_Toc477962122"/>
      <w:bookmarkStart w:id="2050" w:name="_Toc477962609"/>
      <w:bookmarkStart w:id="2051" w:name="_Toc477963095"/>
      <w:bookmarkStart w:id="2052" w:name="_Toc477963591"/>
      <w:bookmarkStart w:id="2053" w:name="_Toc478042783"/>
      <w:bookmarkStart w:id="2054" w:name="_Toc478367033"/>
      <w:bookmarkStart w:id="2055" w:name="_Toc479083646"/>
      <w:bookmarkStart w:id="2056" w:name="_Toc477960280"/>
      <w:bookmarkStart w:id="2057" w:name="_Toc477960720"/>
      <w:bookmarkStart w:id="2058" w:name="_Toc477961159"/>
      <w:bookmarkStart w:id="2059" w:name="_Toc477961637"/>
      <w:bookmarkStart w:id="2060" w:name="_Toc477962123"/>
      <w:bookmarkStart w:id="2061" w:name="_Toc477962610"/>
      <w:bookmarkStart w:id="2062" w:name="_Toc477963096"/>
      <w:bookmarkStart w:id="2063" w:name="_Toc477963592"/>
      <w:bookmarkStart w:id="2064" w:name="_Toc478042784"/>
      <w:bookmarkStart w:id="2065" w:name="_Toc478367034"/>
      <w:bookmarkStart w:id="2066" w:name="_Toc479083647"/>
      <w:bookmarkStart w:id="2067" w:name="_Toc477960281"/>
      <w:bookmarkStart w:id="2068" w:name="_Toc477960721"/>
      <w:bookmarkStart w:id="2069" w:name="_Toc477961160"/>
      <w:bookmarkStart w:id="2070" w:name="_Toc477961638"/>
      <w:bookmarkStart w:id="2071" w:name="_Toc477962124"/>
      <w:bookmarkStart w:id="2072" w:name="_Toc477962611"/>
      <w:bookmarkStart w:id="2073" w:name="_Toc477963097"/>
      <w:bookmarkStart w:id="2074" w:name="_Toc477963593"/>
      <w:bookmarkStart w:id="2075" w:name="_Toc478042785"/>
      <w:bookmarkStart w:id="2076" w:name="_Toc478367035"/>
      <w:bookmarkStart w:id="2077" w:name="_Toc479083648"/>
      <w:bookmarkStart w:id="2078" w:name="_Toc477960282"/>
      <w:bookmarkStart w:id="2079" w:name="_Toc477960722"/>
      <w:bookmarkStart w:id="2080" w:name="_Toc477961161"/>
      <w:bookmarkStart w:id="2081" w:name="_Toc477961639"/>
      <w:bookmarkStart w:id="2082" w:name="_Toc477962125"/>
      <w:bookmarkStart w:id="2083" w:name="_Toc477962612"/>
      <w:bookmarkStart w:id="2084" w:name="_Toc477963098"/>
      <w:bookmarkStart w:id="2085" w:name="_Toc477963594"/>
      <w:bookmarkStart w:id="2086" w:name="_Toc478042786"/>
      <w:bookmarkStart w:id="2087" w:name="_Toc478367036"/>
      <w:bookmarkStart w:id="2088" w:name="_Toc479083649"/>
      <w:bookmarkStart w:id="2089" w:name="_Toc477960283"/>
      <w:bookmarkStart w:id="2090" w:name="_Toc477960723"/>
      <w:bookmarkStart w:id="2091" w:name="_Toc477961162"/>
      <w:bookmarkStart w:id="2092" w:name="_Toc477961640"/>
      <w:bookmarkStart w:id="2093" w:name="_Toc477962126"/>
      <w:bookmarkStart w:id="2094" w:name="_Toc477962613"/>
      <w:bookmarkStart w:id="2095" w:name="_Toc477963099"/>
      <w:bookmarkStart w:id="2096" w:name="_Toc477963595"/>
      <w:bookmarkStart w:id="2097" w:name="_Toc478042787"/>
      <w:bookmarkStart w:id="2098" w:name="_Toc478367037"/>
      <w:bookmarkStart w:id="2099" w:name="_Toc479083650"/>
      <w:bookmarkStart w:id="2100" w:name="_Toc477960284"/>
      <w:bookmarkStart w:id="2101" w:name="_Toc477960724"/>
      <w:bookmarkStart w:id="2102" w:name="_Toc477961163"/>
      <w:bookmarkStart w:id="2103" w:name="_Toc477961641"/>
      <w:bookmarkStart w:id="2104" w:name="_Toc477962127"/>
      <w:bookmarkStart w:id="2105" w:name="_Toc477962614"/>
      <w:bookmarkStart w:id="2106" w:name="_Toc477963100"/>
      <w:bookmarkStart w:id="2107" w:name="_Toc477963596"/>
      <w:bookmarkStart w:id="2108" w:name="_Toc478042788"/>
      <w:bookmarkStart w:id="2109" w:name="_Toc478367038"/>
      <w:bookmarkStart w:id="2110" w:name="_Toc479083651"/>
      <w:bookmarkStart w:id="2111" w:name="_Toc477960285"/>
      <w:bookmarkStart w:id="2112" w:name="_Toc477960725"/>
      <w:bookmarkStart w:id="2113" w:name="_Toc477961164"/>
      <w:bookmarkStart w:id="2114" w:name="_Toc477961642"/>
      <w:bookmarkStart w:id="2115" w:name="_Toc477962128"/>
      <w:bookmarkStart w:id="2116" w:name="_Toc477962615"/>
      <w:bookmarkStart w:id="2117" w:name="_Toc477963101"/>
      <w:bookmarkStart w:id="2118" w:name="_Toc477963597"/>
      <w:bookmarkStart w:id="2119" w:name="_Toc478042789"/>
      <w:bookmarkStart w:id="2120" w:name="_Toc478367039"/>
      <w:bookmarkStart w:id="2121" w:name="_Toc479083652"/>
      <w:bookmarkStart w:id="2122" w:name="_Toc477960286"/>
      <w:bookmarkStart w:id="2123" w:name="_Toc477960726"/>
      <w:bookmarkStart w:id="2124" w:name="_Toc477961165"/>
      <w:bookmarkStart w:id="2125" w:name="_Toc477961643"/>
      <w:bookmarkStart w:id="2126" w:name="_Toc477962129"/>
      <w:bookmarkStart w:id="2127" w:name="_Toc477962616"/>
      <w:bookmarkStart w:id="2128" w:name="_Toc477963102"/>
      <w:bookmarkStart w:id="2129" w:name="_Toc477963598"/>
      <w:bookmarkStart w:id="2130" w:name="_Toc478042790"/>
      <w:bookmarkStart w:id="2131" w:name="_Toc478367040"/>
      <w:bookmarkStart w:id="2132" w:name="_Toc479083653"/>
      <w:bookmarkStart w:id="2133" w:name="_Toc477960287"/>
      <w:bookmarkStart w:id="2134" w:name="_Toc477960727"/>
      <w:bookmarkStart w:id="2135" w:name="_Toc477961166"/>
      <w:bookmarkStart w:id="2136" w:name="_Toc477961644"/>
      <w:bookmarkStart w:id="2137" w:name="_Toc477962130"/>
      <w:bookmarkStart w:id="2138" w:name="_Toc477962617"/>
      <w:bookmarkStart w:id="2139" w:name="_Toc477963103"/>
      <w:bookmarkStart w:id="2140" w:name="_Toc477963599"/>
      <w:bookmarkStart w:id="2141" w:name="_Toc478042791"/>
      <w:bookmarkStart w:id="2142" w:name="_Toc478367041"/>
      <w:bookmarkStart w:id="2143" w:name="_Toc479083654"/>
      <w:bookmarkStart w:id="2144" w:name="_Toc477960288"/>
      <w:bookmarkStart w:id="2145" w:name="_Toc477960728"/>
      <w:bookmarkStart w:id="2146" w:name="_Toc477961167"/>
      <w:bookmarkStart w:id="2147" w:name="_Toc477961645"/>
      <w:bookmarkStart w:id="2148" w:name="_Toc477962131"/>
      <w:bookmarkStart w:id="2149" w:name="_Toc477962618"/>
      <w:bookmarkStart w:id="2150" w:name="_Toc477963104"/>
      <w:bookmarkStart w:id="2151" w:name="_Toc477963600"/>
      <w:bookmarkStart w:id="2152" w:name="_Toc478042792"/>
      <w:bookmarkStart w:id="2153" w:name="_Toc478367042"/>
      <w:bookmarkStart w:id="2154" w:name="_Toc479083655"/>
      <w:bookmarkStart w:id="2155" w:name="_Toc477960289"/>
      <w:bookmarkStart w:id="2156" w:name="_Toc477960729"/>
      <w:bookmarkStart w:id="2157" w:name="_Toc477961168"/>
      <w:bookmarkStart w:id="2158" w:name="_Toc477961646"/>
      <w:bookmarkStart w:id="2159" w:name="_Toc477962132"/>
      <w:bookmarkStart w:id="2160" w:name="_Toc477962619"/>
      <w:bookmarkStart w:id="2161" w:name="_Toc477963105"/>
      <w:bookmarkStart w:id="2162" w:name="_Toc477963601"/>
      <w:bookmarkStart w:id="2163" w:name="_Toc478042793"/>
      <w:bookmarkStart w:id="2164" w:name="_Toc478367043"/>
      <w:bookmarkStart w:id="2165" w:name="_Toc479083656"/>
      <w:bookmarkStart w:id="2166" w:name="_Toc477960290"/>
      <w:bookmarkStart w:id="2167" w:name="_Toc477960730"/>
      <w:bookmarkStart w:id="2168" w:name="_Toc477961169"/>
      <w:bookmarkStart w:id="2169" w:name="_Toc477961647"/>
      <w:bookmarkStart w:id="2170" w:name="_Toc477962133"/>
      <w:bookmarkStart w:id="2171" w:name="_Toc477962620"/>
      <w:bookmarkStart w:id="2172" w:name="_Toc477963106"/>
      <w:bookmarkStart w:id="2173" w:name="_Toc477963602"/>
      <w:bookmarkStart w:id="2174" w:name="_Toc478042794"/>
      <w:bookmarkStart w:id="2175" w:name="_Toc478367044"/>
      <w:bookmarkStart w:id="2176" w:name="_Toc479083657"/>
      <w:bookmarkStart w:id="2177" w:name="_Toc477960291"/>
      <w:bookmarkStart w:id="2178" w:name="_Toc477960731"/>
      <w:bookmarkStart w:id="2179" w:name="_Toc477961170"/>
      <w:bookmarkStart w:id="2180" w:name="_Toc477961648"/>
      <w:bookmarkStart w:id="2181" w:name="_Toc477962134"/>
      <w:bookmarkStart w:id="2182" w:name="_Toc477962621"/>
      <w:bookmarkStart w:id="2183" w:name="_Toc477963107"/>
      <w:bookmarkStart w:id="2184" w:name="_Toc477963603"/>
      <w:bookmarkStart w:id="2185" w:name="_Toc478042795"/>
      <w:bookmarkStart w:id="2186" w:name="_Toc478367045"/>
      <w:bookmarkStart w:id="2187" w:name="_Toc479083658"/>
      <w:bookmarkStart w:id="2188" w:name="_Toc477960292"/>
      <w:bookmarkStart w:id="2189" w:name="_Toc477960732"/>
      <w:bookmarkStart w:id="2190" w:name="_Toc477961171"/>
      <w:bookmarkStart w:id="2191" w:name="_Toc477961649"/>
      <w:bookmarkStart w:id="2192" w:name="_Toc477962135"/>
      <w:bookmarkStart w:id="2193" w:name="_Toc477962622"/>
      <w:bookmarkStart w:id="2194" w:name="_Toc477963108"/>
      <w:bookmarkStart w:id="2195" w:name="_Toc477963604"/>
      <w:bookmarkStart w:id="2196" w:name="_Toc478042796"/>
      <w:bookmarkStart w:id="2197" w:name="_Toc478367046"/>
      <w:bookmarkStart w:id="2198" w:name="_Toc479083659"/>
      <w:bookmarkStart w:id="2199" w:name="_Toc477960293"/>
      <w:bookmarkStart w:id="2200" w:name="_Toc477960733"/>
      <w:bookmarkStart w:id="2201" w:name="_Toc477961172"/>
      <w:bookmarkStart w:id="2202" w:name="_Toc477961650"/>
      <w:bookmarkStart w:id="2203" w:name="_Toc477962136"/>
      <w:bookmarkStart w:id="2204" w:name="_Toc477962623"/>
      <w:bookmarkStart w:id="2205" w:name="_Toc477963109"/>
      <w:bookmarkStart w:id="2206" w:name="_Toc477963605"/>
      <w:bookmarkStart w:id="2207" w:name="_Toc478042797"/>
      <w:bookmarkStart w:id="2208" w:name="_Toc478367047"/>
      <w:bookmarkStart w:id="2209" w:name="_Toc479083660"/>
      <w:bookmarkStart w:id="2210" w:name="_Toc477960294"/>
      <w:bookmarkStart w:id="2211" w:name="_Toc477960734"/>
      <w:bookmarkStart w:id="2212" w:name="_Toc477961173"/>
      <w:bookmarkStart w:id="2213" w:name="_Toc477961651"/>
      <w:bookmarkStart w:id="2214" w:name="_Toc477962137"/>
      <w:bookmarkStart w:id="2215" w:name="_Toc477962624"/>
      <w:bookmarkStart w:id="2216" w:name="_Toc477963110"/>
      <w:bookmarkStart w:id="2217" w:name="_Toc477963606"/>
      <w:bookmarkStart w:id="2218" w:name="_Toc478042798"/>
      <w:bookmarkStart w:id="2219" w:name="_Toc478367048"/>
      <w:bookmarkStart w:id="2220" w:name="_Toc479083661"/>
      <w:bookmarkStart w:id="2221" w:name="_Toc477960295"/>
      <w:bookmarkStart w:id="2222" w:name="_Toc477960735"/>
      <w:bookmarkStart w:id="2223" w:name="_Toc477961174"/>
      <w:bookmarkStart w:id="2224" w:name="_Toc477961652"/>
      <w:bookmarkStart w:id="2225" w:name="_Toc477962138"/>
      <w:bookmarkStart w:id="2226" w:name="_Toc477962625"/>
      <w:bookmarkStart w:id="2227" w:name="_Toc477963111"/>
      <w:bookmarkStart w:id="2228" w:name="_Toc477963607"/>
      <w:bookmarkStart w:id="2229" w:name="_Toc478042799"/>
      <w:bookmarkStart w:id="2230" w:name="_Toc478367049"/>
      <w:bookmarkStart w:id="2231" w:name="_Toc479083662"/>
      <w:bookmarkStart w:id="2232" w:name="_Toc477960296"/>
      <w:bookmarkStart w:id="2233" w:name="_Toc477960736"/>
      <w:bookmarkStart w:id="2234" w:name="_Toc477961175"/>
      <w:bookmarkStart w:id="2235" w:name="_Toc477961653"/>
      <w:bookmarkStart w:id="2236" w:name="_Toc477962139"/>
      <w:bookmarkStart w:id="2237" w:name="_Toc477962626"/>
      <w:bookmarkStart w:id="2238" w:name="_Toc477963112"/>
      <w:bookmarkStart w:id="2239" w:name="_Toc477963608"/>
      <w:bookmarkStart w:id="2240" w:name="_Toc478042800"/>
      <w:bookmarkStart w:id="2241" w:name="_Toc478367050"/>
      <w:bookmarkStart w:id="2242" w:name="_Toc479083663"/>
      <w:bookmarkStart w:id="2243" w:name="_Toc477960297"/>
      <w:bookmarkStart w:id="2244" w:name="_Toc477960737"/>
      <w:bookmarkStart w:id="2245" w:name="_Toc477961176"/>
      <w:bookmarkStart w:id="2246" w:name="_Toc477961654"/>
      <w:bookmarkStart w:id="2247" w:name="_Toc477962140"/>
      <w:bookmarkStart w:id="2248" w:name="_Toc477962627"/>
      <w:bookmarkStart w:id="2249" w:name="_Toc477963113"/>
      <w:bookmarkStart w:id="2250" w:name="_Toc477963609"/>
      <w:bookmarkStart w:id="2251" w:name="_Toc478042801"/>
      <w:bookmarkStart w:id="2252" w:name="_Toc478367051"/>
      <w:bookmarkStart w:id="2253" w:name="_Toc479083664"/>
      <w:bookmarkStart w:id="2254" w:name="_Toc477960298"/>
      <w:bookmarkStart w:id="2255" w:name="_Toc477960738"/>
      <w:bookmarkStart w:id="2256" w:name="_Toc477961177"/>
      <w:bookmarkStart w:id="2257" w:name="_Toc477961655"/>
      <w:bookmarkStart w:id="2258" w:name="_Toc477962141"/>
      <w:bookmarkStart w:id="2259" w:name="_Toc477962628"/>
      <w:bookmarkStart w:id="2260" w:name="_Toc477963114"/>
      <w:bookmarkStart w:id="2261" w:name="_Toc477963610"/>
      <w:bookmarkStart w:id="2262" w:name="_Toc478042802"/>
      <w:bookmarkStart w:id="2263" w:name="_Toc478367052"/>
      <w:bookmarkStart w:id="2264" w:name="_Toc479083665"/>
      <w:bookmarkStart w:id="2265" w:name="_Toc477960299"/>
      <w:bookmarkStart w:id="2266" w:name="_Toc477960739"/>
      <w:bookmarkStart w:id="2267" w:name="_Toc477961178"/>
      <w:bookmarkStart w:id="2268" w:name="_Toc477961656"/>
      <w:bookmarkStart w:id="2269" w:name="_Toc477962142"/>
      <w:bookmarkStart w:id="2270" w:name="_Toc477962629"/>
      <w:bookmarkStart w:id="2271" w:name="_Toc477963115"/>
      <w:bookmarkStart w:id="2272" w:name="_Toc477963611"/>
      <w:bookmarkStart w:id="2273" w:name="_Toc478042803"/>
      <w:bookmarkStart w:id="2274" w:name="_Toc478367053"/>
      <w:bookmarkStart w:id="2275" w:name="_Toc479083666"/>
      <w:bookmarkStart w:id="2276" w:name="_Toc477960300"/>
      <w:bookmarkStart w:id="2277" w:name="_Toc477960740"/>
      <w:bookmarkStart w:id="2278" w:name="_Toc477961179"/>
      <w:bookmarkStart w:id="2279" w:name="_Toc477961657"/>
      <w:bookmarkStart w:id="2280" w:name="_Toc477962143"/>
      <w:bookmarkStart w:id="2281" w:name="_Toc477962630"/>
      <w:bookmarkStart w:id="2282" w:name="_Toc477963116"/>
      <w:bookmarkStart w:id="2283" w:name="_Toc477963612"/>
      <w:bookmarkStart w:id="2284" w:name="_Toc478042804"/>
      <w:bookmarkStart w:id="2285" w:name="_Toc478367054"/>
      <w:bookmarkStart w:id="2286" w:name="_Toc479083667"/>
      <w:bookmarkStart w:id="2287" w:name="_Toc477960301"/>
      <w:bookmarkStart w:id="2288" w:name="_Toc477960741"/>
      <w:bookmarkStart w:id="2289" w:name="_Toc477961180"/>
      <w:bookmarkStart w:id="2290" w:name="_Toc477961658"/>
      <w:bookmarkStart w:id="2291" w:name="_Toc477962144"/>
      <w:bookmarkStart w:id="2292" w:name="_Toc477962631"/>
      <w:bookmarkStart w:id="2293" w:name="_Toc477963117"/>
      <w:bookmarkStart w:id="2294" w:name="_Toc477963613"/>
      <w:bookmarkStart w:id="2295" w:name="_Toc478042805"/>
      <w:bookmarkStart w:id="2296" w:name="_Toc478367055"/>
      <w:bookmarkStart w:id="2297" w:name="_Toc479083668"/>
      <w:bookmarkStart w:id="2298" w:name="_Toc477960302"/>
      <w:bookmarkStart w:id="2299" w:name="_Toc477960742"/>
      <w:bookmarkStart w:id="2300" w:name="_Toc477961181"/>
      <w:bookmarkStart w:id="2301" w:name="_Toc477961659"/>
      <w:bookmarkStart w:id="2302" w:name="_Toc477962145"/>
      <w:bookmarkStart w:id="2303" w:name="_Toc477962632"/>
      <w:bookmarkStart w:id="2304" w:name="_Toc477963118"/>
      <w:bookmarkStart w:id="2305" w:name="_Toc477963614"/>
      <w:bookmarkStart w:id="2306" w:name="_Toc478042806"/>
      <w:bookmarkStart w:id="2307" w:name="_Toc478367056"/>
      <w:bookmarkStart w:id="2308" w:name="_Toc479083669"/>
      <w:bookmarkStart w:id="2309" w:name="_Toc477960303"/>
      <w:bookmarkStart w:id="2310" w:name="_Toc477960743"/>
      <w:bookmarkStart w:id="2311" w:name="_Toc477961182"/>
      <w:bookmarkStart w:id="2312" w:name="_Toc477961660"/>
      <w:bookmarkStart w:id="2313" w:name="_Toc477962146"/>
      <w:bookmarkStart w:id="2314" w:name="_Toc477962633"/>
      <w:bookmarkStart w:id="2315" w:name="_Toc477963119"/>
      <w:bookmarkStart w:id="2316" w:name="_Toc477963615"/>
      <w:bookmarkStart w:id="2317" w:name="_Toc478042807"/>
      <w:bookmarkStart w:id="2318" w:name="_Toc478367057"/>
      <w:bookmarkStart w:id="2319" w:name="_Toc479083670"/>
      <w:bookmarkStart w:id="2320" w:name="_Toc477960304"/>
      <w:bookmarkStart w:id="2321" w:name="_Toc477960744"/>
      <w:bookmarkStart w:id="2322" w:name="_Toc477961183"/>
      <w:bookmarkStart w:id="2323" w:name="_Toc477961661"/>
      <w:bookmarkStart w:id="2324" w:name="_Toc477962147"/>
      <w:bookmarkStart w:id="2325" w:name="_Toc477962634"/>
      <w:bookmarkStart w:id="2326" w:name="_Toc477963120"/>
      <w:bookmarkStart w:id="2327" w:name="_Toc477963616"/>
      <w:bookmarkStart w:id="2328" w:name="_Toc478042808"/>
      <w:bookmarkStart w:id="2329" w:name="_Toc478367058"/>
      <w:bookmarkStart w:id="2330" w:name="_Toc479083671"/>
      <w:bookmarkStart w:id="2331" w:name="_Toc477960305"/>
      <w:bookmarkStart w:id="2332" w:name="_Toc477960745"/>
      <w:bookmarkStart w:id="2333" w:name="_Toc477961184"/>
      <w:bookmarkStart w:id="2334" w:name="_Toc477961662"/>
      <w:bookmarkStart w:id="2335" w:name="_Toc477962148"/>
      <w:bookmarkStart w:id="2336" w:name="_Toc477962635"/>
      <w:bookmarkStart w:id="2337" w:name="_Toc477963121"/>
      <w:bookmarkStart w:id="2338" w:name="_Toc477963617"/>
      <w:bookmarkStart w:id="2339" w:name="_Toc478042809"/>
      <w:bookmarkStart w:id="2340" w:name="_Toc478367059"/>
      <w:bookmarkStart w:id="2341" w:name="_Toc479083672"/>
      <w:bookmarkStart w:id="2342" w:name="_Toc477960306"/>
      <w:bookmarkStart w:id="2343" w:name="_Toc477960746"/>
      <w:bookmarkStart w:id="2344" w:name="_Toc477961185"/>
      <w:bookmarkStart w:id="2345" w:name="_Toc477961663"/>
      <w:bookmarkStart w:id="2346" w:name="_Toc477962149"/>
      <w:bookmarkStart w:id="2347" w:name="_Toc477962636"/>
      <w:bookmarkStart w:id="2348" w:name="_Toc477963122"/>
      <w:bookmarkStart w:id="2349" w:name="_Toc477963618"/>
      <w:bookmarkStart w:id="2350" w:name="_Toc478042810"/>
      <w:bookmarkStart w:id="2351" w:name="_Toc478367060"/>
      <w:bookmarkStart w:id="2352" w:name="_Toc479083673"/>
      <w:bookmarkStart w:id="2353" w:name="_Toc477960307"/>
      <w:bookmarkStart w:id="2354" w:name="_Toc477960747"/>
      <w:bookmarkStart w:id="2355" w:name="_Toc477961186"/>
      <w:bookmarkStart w:id="2356" w:name="_Toc477961664"/>
      <w:bookmarkStart w:id="2357" w:name="_Toc477962150"/>
      <w:bookmarkStart w:id="2358" w:name="_Toc477962637"/>
      <w:bookmarkStart w:id="2359" w:name="_Toc477963123"/>
      <w:bookmarkStart w:id="2360" w:name="_Toc477963619"/>
      <w:bookmarkStart w:id="2361" w:name="_Toc478042811"/>
      <w:bookmarkStart w:id="2362" w:name="_Toc478367061"/>
      <w:bookmarkStart w:id="2363" w:name="_Toc479083674"/>
      <w:bookmarkStart w:id="2364" w:name="_Toc477960308"/>
      <w:bookmarkStart w:id="2365" w:name="_Toc477960748"/>
      <w:bookmarkStart w:id="2366" w:name="_Toc477961187"/>
      <w:bookmarkStart w:id="2367" w:name="_Toc477961665"/>
      <w:bookmarkStart w:id="2368" w:name="_Toc477962151"/>
      <w:bookmarkStart w:id="2369" w:name="_Toc477962638"/>
      <w:bookmarkStart w:id="2370" w:name="_Toc477963124"/>
      <w:bookmarkStart w:id="2371" w:name="_Toc477963620"/>
      <w:bookmarkStart w:id="2372" w:name="_Toc478042812"/>
      <w:bookmarkStart w:id="2373" w:name="_Toc478367062"/>
      <w:bookmarkStart w:id="2374" w:name="_Toc479083675"/>
      <w:bookmarkStart w:id="2375" w:name="_Toc477960309"/>
      <w:bookmarkStart w:id="2376" w:name="_Toc477960749"/>
      <w:bookmarkStart w:id="2377" w:name="_Toc477961188"/>
      <w:bookmarkStart w:id="2378" w:name="_Toc477961666"/>
      <w:bookmarkStart w:id="2379" w:name="_Toc477962152"/>
      <w:bookmarkStart w:id="2380" w:name="_Toc477962639"/>
      <w:bookmarkStart w:id="2381" w:name="_Toc477963125"/>
      <w:bookmarkStart w:id="2382" w:name="_Toc477963621"/>
      <w:bookmarkStart w:id="2383" w:name="_Toc478042813"/>
      <w:bookmarkStart w:id="2384" w:name="_Toc478367063"/>
      <w:bookmarkStart w:id="2385" w:name="_Toc479083676"/>
      <w:bookmarkStart w:id="2386" w:name="_Toc477960310"/>
      <w:bookmarkStart w:id="2387" w:name="_Toc477960750"/>
      <w:bookmarkStart w:id="2388" w:name="_Toc477961189"/>
      <w:bookmarkStart w:id="2389" w:name="_Toc477961667"/>
      <w:bookmarkStart w:id="2390" w:name="_Toc477962153"/>
      <w:bookmarkStart w:id="2391" w:name="_Toc477962640"/>
      <w:bookmarkStart w:id="2392" w:name="_Toc477963126"/>
      <w:bookmarkStart w:id="2393" w:name="_Toc477963622"/>
      <w:bookmarkStart w:id="2394" w:name="_Toc478042814"/>
      <w:bookmarkStart w:id="2395" w:name="_Toc478367064"/>
      <w:bookmarkStart w:id="2396" w:name="_Toc479083677"/>
      <w:bookmarkStart w:id="2397" w:name="_Toc477960311"/>
      <w:bookmarkStart w:id="2398" w:name="_Toc477960751"/>
      <w:bookmarkStart w:id="2399" w:name="_Toc477961190"/>
      <w:bookmarkStart w:id="2400" w:name="_Toc477961668"/>
      <w:bookmarkStart w:id="2401" w:name="_Toc477962154"/>
      <w:bookmarkStart w:id="2402" w:name="_Toc477962641"/>
      <w:bookmarkStart w:id="2403" w:name="_Toc477963127"/>
      <w:bookmarkStart w:id="2404" w:name="_Toc477963623"/>
      <w:bookmarkStart w:id="2405" w:name="_Toc478042815"/>
      <w:bookmarkStart w:id="2406" w:name="_Toc478367065"/>
      <w:bookmarkStart w:id="2407" w:name="_Toc479083678"/>
      <w:bookmarkStart w:id="2408" w:name="_Toc477960312"/>
      <w:bookmarkStart w:id="2409" w:name="_Toc477960752"/>
      <w:bookmarkStart w:id="2410" w:name="_Toc477961191"/>
      <w:bookmarkStart w:id="2411" w:name="_Toc477961669"/>
      <w:bookmarkStart w:id="2412" w:name="_Toc477962155"/>
      <w:bookmarkStart w:id="2413" w:name="_Toc477962642"/>
      <w:bookmarkStart w:id="2414" w:name="_Toc477963128"/>
      <w:bookmarkStart w:id="2415" w:name="_Toc477963624"/>
      <w:bookmarkStart w:id="2416" w:name="_Toc478042816"/>
      <w:bookmarkStart w:id="2417" w:name="_Toc478367066"/>
      <w:bookmarkStart w:id="2418" w:name="_Toc479083679"/>
      <w:bookmarkStart w:id="2419" w:name="_Toc477960313"/>
      <w:bookmarkStart w:id="2420" w:name="_Toc477960753"/>
      <w:bookmarkStart w:id="2421" w:name="_Toc477961192"/>
      <w:bookmarkStart w:id="2422" w:name="_Toc477961670"/>
      <w:bookmarkStart w:id="2423" w:name="_Toc477962156"/>
      <w:bookmarkStart w:id="2424" w:name="_Toc477962643"/>
      <w:bookmarkStart w:id="2425" w:name="_Toc477963129"/>
      <w:bookmarkStart w:id="2426" w:name="_Toc477963625"/>
      <w:bookmarkStart w:id="2427" w:name="_Toc478042817"/>
      <w:bookmarkStart w:id="2428" w:name="_Toc478367067"/>
      <w:bookmarkStart w:id="2429" w:name="_Toc479083680"/>
      <w:bookmarkStart w:id="2430" w:name="_Toc477960314"/>
      <w:bookmarkStart w:id="2431" w:name="_Toc477960754"/>
      <w:bookmarkStart w:id="2432" w:name="_Toc477961193"/>
      <w:bookmarkStart w:id="2433" w:name="_Toc477961671"/>
      <w:bookmarkStart w:id="2434" w:name="_Toc477962157"/>
      <w:bookmarkStart w:id="2435" w:name="_Toc477962644"/>
      <w:bookmarkStart w:id="2436" w:name="_Toc477963130"/>
      <w:bookmarkStart w:id="2437" w:name="_Toc477963626"/>
      <w:bookmarkStart w:id="2438" w:name="_Toc478042818"/>
      <w:bookmarkStart w:id="2439" w:name="_Toc478367068"/>
      <w:bookmarkStart w:id="2440" w:name="_Toc479083681"/>
      <w:bookmarkStart w:id="2441" w:name="_Toc477960315"/>
      <w:bookmarkStart w:id="2442" w:name="_Toc477960755"/>
      <w:bookmarkStart w:id="2443" w:name="_Toc477961194"/>
      <w:bookmarkStart w:id="2444" w:name="_Toc477961672"/>
      <w:bookmarkStart w:id="2445" w:name="_Toc477962158"/>
      <w:bookmarkStart w:id="2446" w:name="_Toc477962645"/>
      <w:bookmarkStart w:id="2447" w:name="_Toc477963131"/>
      <w:bookmarkStart w:id="2448" w:name="_Toc477963627"/>
      <w:bookmarkStart w:id="2449" w:name="_Toc478042819"/>
      <w:bookmarkStart w:id="2450" w:name="_Toc478367069"/>
      <w:bookmarkStart w:id="2451" w:name="_Toc479083682"/>
      <w:bookmarkStart w:id="2452" w:name="_Toc477960316"/>
      <w:bookmarkStart w:id="2453" w:name="_Toc477960756"/>
      <w:bookmarkStart w:id="2454" w:name="_Toc477961195"/>
      <w:bookmarkStart w:id="2455" w:name="_Toc477961673"/>
      <w:bookmarkStart w:id="2456" w:name="_Toc477962159"/>
      <w:bookmarkStart w:id="2457" w:name="_Toc477962646"/>
      <w:bookmarkStart w:id="2458" w:name="_Toc477963132"/>
      <w:bookmarkStart w:id="2459" w:name="_Toc477963628"/>
      <w:bookmarkStart w:id="2460" w:name="_Toc478042820"/>
      <w:bookmarkStart w:id="2461" w:name="_Toc478367070"/>
      <w:bookmarkStart w:id="2462" w:name="_Toc479083683"/>
      <w:bookmarkStart w:id="2463" w:name="_Toc477960317"/>
      <w:bookmarkStart w:id="2464" w:name="_Toc477960757"/>
      <w:bookmarkStart w:id="2465" w:name="_Toc477961196"/>
      <w:bookmarkStart w:id="2466" w:name="_Toc477961674"/>
      <w:bookmarkStart w:id="2467" w:name="_Toc477962160"/>
      <w:bookmarkStart w:id="2468" w:name="_Toc477962647"/>
      <w:bookmarkStart w:id="2469" w:name="_Toc477963133"/>
      <w:bookmarkStart w:id="2470" w:name="_Toc477963629"/>
      <w:bookmarkStart w:id="2471" w:name="_Toc478042821"/>
      <w:bookmarkStart w:id="2472" w:name="_Toc478367071"/>
      <w:bookmarkStart w:id="2473" w:name="_Toc479083684"/>
      <w:bookmarkStart w:id="2474" w:name="_Toc477960318"/>
      <w:bookmarkStart w:id="2475" w:name="_Toc477960758"/>
      <w:bookmarkStart w:id="2476" w:name="_Toc477961197"/>
      <w:bookmarkStart w:id="2477" w:name="_Toc477961675"/>
      <w:bookmarkStart w:id="2478" w:name="_Toc477962161"/>
      <w:bookmarkStart w:id="2479" w:name="_Toc477962648"/>
      <w:bookmarkStart w:id="2480" w:name="_Toc477963134"/>
      <w:bookmarkStart w:id="2481" w:name="_Toc477963630"/>
      <w:bookmarkStart w:id="2482" w:name="_Toc478042822"/>
      <w:bookmarkStart w:id="2483" w:name="_Toc478367072"/>
      <w:bookmarkStart w:id="2484" w:name="_Toc479083685"/>
      <w:bookmarkStart w:id="2485" w:name="_Toc477960319"/>
      <w:bookmarkStart w:id="2486" w:name="_Toc477960759"/>
      <w:bookmarkStart w:id="2487" w:name="_Toc477961198"/>
      <w:bookmarkStart w:id="2488" w:name="_Toc477961676"/>
      <w:bookmarkStart w:id="2489" w:name="_Toc477962162"/>
      <w:bookmarkStart w:id="2490" w:name="_Toc477962649"/>
      <w:bookmarkStart w:id="2491" w:name="_Toc477963135"/>
      <w:bookmarkStart w:id="2492" w:name="_Toc477963631"/>
      <w:bookmarkStart w:id="2493" w:name="_Toc478042823"/>
      <w:bookmarkStart w:id="2494" w:name="_Toc478367073"/>
      <w:bookmarkStart w:id="2495" w:name="_Toc479083686"/>
      <w:bookmarkStart w:id="2496" w:name="_Toc477960320"/>
      <w:bookmarkStart w:id="2497" w:name="_Toc477960760"/>
      <w:bookmarkStart w:id="2498" w:name="_Toc477961199"/>
      <w:bookmarkStart w:id="2499" w:name="_Toc477961677"/>
      <w:bookmarkStart w:id="2500" w:name="_Toc477962163"/>
      <w:bookmarkStart w:id="2501" w:name="_Toc477962650"/>
      <w:bookmarkStart w:id="2502" w:name="_Toc477963136"/>
      <w:bookmarkStart w:id="2503" w:name="_Toc477963632"/>
      <w:bookmarkStart w:id="2504" w:name="_Toc478042824"/>
      <w:bookmarkStart w:id="2505" w:name="_Toc478367074"/>
      <w:bookmarkStart w:id="2506" w:name="_Toc479083687"/>
      <w:bookmarkStart w:id="2507" w:name="_Toc477960321"/>
      <w:bookmarkStart w:id="2508" w:name="_Toc477960761"/>
      <w:bookmarkStart w:id="2509" w:name="_Toc477961200"/>
      <w:bookmarkStart w:id="2510" w:name="_Toc477961678"/>
      <w:bookmarkStart w:id="2511" w:name="_Toc477962164"/>
      <w:bookmarkStart w:id="2512" w:name="_Toc477962651"/>
      <w:bookmarkStart w:id="2513" w:name="_Toc477963137"/>
      <w:bookmarkStart w:id="2514" w:name="_Toc477963633"/>
      <w:bookmarkStart w:id="2515" w:name="_Toc478042825"/>
      <w:bookmarkStart w:id="2516" w:name="_Toc478367075"/>
      <w:bookmarkStart w:id="2517" w:name="_Toc479083688"/>
      <w:bookmarkStart w:id="2518" w:name="_Toc477960322"/>
      <w:bookmarkStart w:id="2519" w:name="_Toc477960762"/>
      <w:bookmarkStart w:id="2520" w:name="_Toc477961201"/>
      <w:bookmarkStart w:id="2521" w:name="_Toc477961679"/>
      <w:bookmarkStart w:id="2522" w:name="_Toc477962165"/>
      <w:bookmarkStart w:id="2523" w:name="_Toc477962652"/>
      <w:bookmarkStart w:id="2524" w:name="_Toc477963138"/>
      <w:bookmarkStart w:id="2525" w:name="_Toc477963634"/>
      <w:bookmarkStart w:id="2526" w:name="_Toc478042826"/>
      <w:bookmarkStart w:id="2527" w:name="_Toc478367076"/>
      <w:bookmarkStart w:id="2528" w:name="_Toc479083689"/>
      <w:bookmarkStart w:id="2529" w:name="_Toc477960323"/>
      <w:bookmarkStart w:id="2530" w:name="_Toc477960763"/>
      <w:bookmarkStart w:id="2531" w:name="_Toc477961202"/>
      <w:bookmarkStart w:id="2532" w:name="_Toc477961680"/>
      <w:bookmarkStart w:id="2533" w:name="_Toc477962166"/>
      <w:bookmarkStart w:id="2534" w:name="_Toc477962653"/>
      <w:bookmarkStart w:id="2535" w:name="_Toc477963139"/>
      <w:bookmarkStart w:id="2536" w:name="_Toc477963635"/>
      <w:bookmarkStart w:id="2537" w:name="_Toc478042827"/>
      <w:bookmarkStart w:id="2538" w:name="_Toc478367077"/>
      <w:bookmarkStart w:id="2539" w:name="_Toc479083690"/>
      <w:bookmarkStart w:id="2540" w:name="_Toc477960324"/>
      <w:bookmarkStart w:id="2541" w:name="_Toc477960764"/>
      <w:bookmarkStart w:id="2542" w:name="_Toc477961203"/>
      <w:bookmarkStart w:id="2543" w:name="_Toc477961681"/>
      <w:bookmarkStart w:id="2544" w:name="_Toc477962167"/>
      <w:bookmarkStart w:id="2545" w:name="_Toc477962654"/>
      <w:bookmarkStart w:id="2546" w:name="_Toc477963140"/>
      <w:bookmarkStart w:id="2547" w:name="_Toc477963636"/>
      <w:bookmarkStart w:id="2548" w:name="_Toc478042828"/>
      <w:bookmarkStart w:id="2549" w:name="_Toc478367078"/>
      <w:bookmarkStart w:id="2550" w:name="_Toc479083691"/>
      <w:bookmarkStart w:id="2551" w:name="_Toc477960325"/>
      <w:bookmarkStart w:id="2552" w:name="_Toc477960765"/>
      <w:bookmarkStart w:id="2553" w:name="_Toc477961204"/>
      <w:bookmarkStart w:id="2554" w:name="_Toc477961682"/>
      <w:bookmarkStart w:id="2555" w:name="_Toc477962168"/>
      <w:bookmarkStart w:id="2556" w:name="_Toc477962655"/>
      <w:bookmarkStart w:id="2557" w:name="_Toc477963141"/>
      <w:bookmarkStart w:id="2558" w:name="_Toc477963637"/>
      <w:bookmarkStart w:id="2559" w:name="_Toc478042829"/>
      <w:bookmarkStart w:id="2560" w:name="_Toc478367079"/>
      <w:bookmarkStart w:id="2561" w:name="_Toc479083692"/>
      <w:bookmarkStart w:id="2562" w:name="_Toc477960326"/>
      <w:bookmarkStart w:id="2563" w:name="_Toc477960766"/>
      <w:bookmarkStart w:id="2564" w:name="_Toc477961205"/>
      <w:bookmarkStart w:id="2565" w:name="_Toc477961683"/>
      <w:bookmarkStart w:id="2566" w:name="_Toc477962169"/>
      <w:bookmarkStart w:id="2567" w:name="_Toc477962656"/>
      <w:bookmarkStart w:id="2568" w:name="_Toc477963142"/>
      <w:bookmarkStart w:id="2569" w:name="_Toc477963638"/>
      <w:bookmarkStart w:id="2570" w:name="_Toc478042830"/>
      <w:bookmarkStart w:id="2571" w:name="_Toc478367080"/>
      <w:bookmarkStart w:id="2572" w:name="_Toc479083693"/>
      <w:bookmarkStart w:id="2573" w:name="_Toc477960327"/>
      <w:bookmarkStart w:id="2574" w:name="_Toc477960767"/>
      <w:bookmarkStart w:id="2575" w:name="_Toc477961206"/>
      <w:bookmarkStart w:id="2576" w:name="_Toc477961684"/>
      <w:bookmarkStart w:id="2577" w:name="_Toc477962170"/>
      <w:bookmarkStart w:id="2578" w:name="_Toc477962657"/>
      <w:bookmarkStart w:id="2579" w:name="_Toc477963143"/>
      <w:bookmarkStart w:id="2580" w:name="_Toc477963639"/>
      <w:bookmarkStart w:id="2581" w:name="_Toc478042831"/>
      <w:bookmarkStart w:id="2582" w:name="_Toc478367081"/>
      <w:bookmarkStart w:id="2583" w:name="_Toc479083694"/>
      <w:bookmarkStart w:id="2584" w:name="_Toc477960328"/>
      <w:bookmarkStart w:id="2585" w:name="_Toc477960768"/>
      <w:bookmarkStart w:id="2586" w:name="_Toc477961207"/>
      <w:bookmarkStart w:id="2587" w:name="_Toc477961685"/>
      <w:bookmarkStart w:id="2588" w:name="_Toc477962171"/>
      <w:bookmarkStart w:id="2589" w:name="_Toc477962658"/>
      <w:bookmarkStart w:id="2590" w:name="_Toc477963144"/>
      <w:bookmarkStart w:id="2591" w:name="_Toc477963640"/>
      <w:bookmarkStart w:id="2592" w:name="_Toc478042832"/>
      <w:bookmarkStart w:id="2593" w:name="_Toc478367082"/>
      <w:bookmarkStart w:id="2594" w:name="_Toc479083695"/>
      <w:bookmarkStart w:id="2595" w:name="_Toc477960329"/>
      <w:bookmarkStart w:id="2596" w:name="_Toc477960769"/>
      <w:bookmarkStart w:id="2597" w:name="_Toc477961208"/>
      <w:bookmarkStart w:id="2598" w:name="_Toc477961686"/>
      <w:bookmarkStart w:id="2599" w:name="_Toc477962172"/>
      <w:bookmarkStart w:id="2600" w:name="_Toc477962659"/>
      <w:bookmarkStart w:id="2601" w:name="_Toc477963145"/>
      <w:bookmarkStart w:id="2602" w:name="_Toc477963641"/>
      <w:bookmarkStart w:id="2603" w:name="_Toc478042833"/>
      <w:bookmarkStart w:id="2604" w:name="_Toc478367083"/>
      <w:bookmarkStart w:id="2605" w:name="_Toc479083696"/>
      <w:bookmarkStart w:id="2606" w:name="_Toc477960330"/>
      <w:bookmarkStart w:id="2607" w:name="_Toc477960770"/>
      <w:bookmarkStart w:id="2608" w:name="_Toc477961209"/>
      <w:bookmarkStart w:id="2609" w:name="_Toc477961687"/>
      <w:bookmarkStart w:id="2610" w:name="_Toc477962173"/>
      <w:bookmarkStart w:id="2611" w:name="_Toc477962660"/>
      <w:bookmarkStart w:id="2612" w:name="_Toc477963146"/>
      <w:bookmarkStart w:id="2613" w:name="_Toc477963642"/>
      <w:bookmarkStart w:id="2614" w:name="_Toc478042834"/>
      <w:bookmarkStart w:id="2615" w:name="_Toc478367084"/>
      <w:bookmarkStart w:id="2616" w:name="_Toc479083697"/>
      <w:bookmarkStart w:id="2617" w:name="_Toc477960331"/>
      <w:bookmarkStart w:id="2618" w:name="_Toc477960771"/>
      <w:bookmarkStart w:id="2619" w:name="_Toc477961210"/>
      <w:bookmarkStart w:id="2620" w:name="_Toc477961688"/>
      <w:bookmarkStart w:id="2621" w:name="_Toc477962174"/>
      <w:bookmarkStart w:id="2622" w:name="_Toc477962661"/>
      <w:bookmarkStart w:id="2623" w:name="_Toc477963147"/>
      <w:bookmarkStart w:id="2624" w:name="_Toc477963643"/>
      <w:bookmarkStart w:id="2625" w:name="_Toc478042835"/>
      <w:bookmarkStart w:id="2626" w:name="_Toc478367085"/>
      <w:bookmarkStart w:id="2627" w:name="_Toc479083698"/>
      <w:bookmarkStart w:id="2628" w:name="_Toc477960332"/>
      <w:bookmarkStart w:id="2629" w:name="_Toc477960772"/>
      <w:bookmarkStart w:id="2630" w:name="_Toc477961211"/>
      <w:bookmarkStart w:id="2631" w:name="_Toc477961689"/>
      <w:bookmarkStart w:id="2632" w:name="_Toc477962175"/>
      <w:bookmarkStart w:id="2633" w:name="_Toc477962662"/>
      <w:bookmarkStart w:id="2634" w:name="_Toc477963148"/>
      <w:bookmarkStart w:id="2635" w:name="_Toc477963644"/>
      <w:bookmarkStart w:id="2636" w:name="_Toc478042836"/>
      <w:bookmarkStart w:id="2637" w:name="_Toc478367086"/>
      <w:bookmarkStart w:id="2638" w:name="_Toc479083699"/>
      <w:bookmarkStart w:id="2639" w:name="_Toc477960333"/>
      <w:bookmarkStart w:id="2640" w:name="_Toc477960773"/>
      <w:bookmarkStart w:id="2641" w:name="_Toc477961212"/>
      <w:bookmarkStart w:id="2642" w:name="_Toc477961690"/>
      <w:bookmarkStart w:id="2643" w:name="_Toc477962176"/>
      <w:bookmarkStart w:id="2644" w:name="_Toc477962663"/>
      <w:bookmarkStart w:id="2645" w:name="_Toc477963149"/>
      <w:bookmarkStart w:id="2646" w:name="_Toc477963645"/>
      <w:bookmarkStart w:id="2647" w:name="_Toc478042837"/>
      <w:bookmarkStart w:id="2648" w:name="_Toc478367087"/>
      <w:bookmarkStart w:id="2649" w:name="_Toc479083700"/>
      <w:bookmarkStart w:id="2650" w:name="_Toc477960334"/>
      <w:bookmarkStart w:id="2651" w:name="_Toc477960774"/>
      <w:bookmarkStart w:id="2652" w:name="_Toc477961213"/>
      <w:bookmarkStart w:id="2653" w:name="_Toc477961691"/>
      <w:bookmarkStart w:id="2654" w:name="_Toc477962177"/>
      <w:bookmarkStart w:id="2655" w:name="_Toc477962664"/>
      <w:bookmarkStart w:id="2656" w:name="_Toc477963150"/>
      <w:bookmarkStart w:id="2657" w:name="_Toc477963646"/>
      <w:bookmarkStart w:id="2658" w:name="_Toc478042838"/>
      <w:bookmarkStart w:id="2659" w:name="_Toc478367088"/>
      <w:bookmarkStart w:id="2660" w:name="_Toc479083701"/>
      <w:bookmarkStart w:id="2661" w:name="_Toc477960335"/>
      <w:bookmarkStart w:id="2662" w:name="_Toc477960775"/>
      <w:bookmarkStart w:id="2663" w:name="_Toc477961214"/>
      <w:bookmarkStart w:id="2664" w:name="_Toc477961692"/>
      <w:bookmarkStart w:id="2665" w:name="_Toc477962178"/>
      <w:bookmarkStart w:id="2666" w:name="_Toc477962665"/>
      <w:bookmarkStart w:id="2667" w:name="_Toc477963151"/>
      <w:bookmarkStart w:id="2668" w:name="_Toc477963647"/>
      <w:bookmarkStart w:id="2669" w:name="_Toc478042839"/>
      <w:bookmarkStart w:id="2670" w:name="_Toc478367089"/>
      <w:bookmarkStart w:id="2671" w:name="_Toc479083702"/>
      <w:bookmarkStart w:id="2672" w:name="_Toc477960336"/>
      <w:bookmarkStart w:id="2673" w:name="_Toc477960776"/>
      <w:bookmarkStart w:id="2674" w:name="_Toc477961215"/>
      <w:bookmarkStart w:id="2675" w:name="_Toc477961693"/>
      <w:bookmarkStart w:id="2676" w:name="_Toc477962179"/>
      <w:bookmarkStart w:id="2677" w:name="_Toc477962666"/>
      <w:bookmarkStart w:id="2678" w:name="_Toc477963152"/>
      <w:bookmarkStart w:id="2679" w:name="_Toc477963648"/>
      <w:bookmarkStart w:id="2680" w:name="_Toc478042840"/>
      <w:bookmarkStart w:id="2681" w:name="_Toc478367090"/>
      <w:bookmarkStart w:id="2682" w:name="_Toc479083703"/>
      <w:bookmarkStart w:id="2683" w:name="_Toc477960337"/>
      <w:bookmarkStart w:id="2684" w:name="_Toc477960777"/>
      <w:bookmarkStart w:id="2685" w:name="_Toc477961216"/>
      <w:bookmarkStart w:id="2686" w:name="_Toc477961694"/>
      <w:bookmarkStart w:id="2687" w:name="_Toc477962180"/>
      <w:bookmarkStart w:id="2688" w:name="_Toc477962667"/>
      <w:bookmarkStart w:id="2689" w:name="_Toc477963153"/>
      <w:bookmarkStart w:id="2690" w:name="_Toc477963649"/>
      <w:bookmarkStart w:id="2691" w:name="_Toc478042841"/>
      <w:bookmarkStart w:id="2692" w:name="_Toc478367091"/>
      <w:bookmarkStart w:id="2693" w:name="_Toc479083704"/>
      <w:bookmarkStart w:id="2694" w:name="_Toc477960338"/>
      <w:bookmarkStart w:id="2695" w:name="_Toc477960778"/>
      <w:bookmarkStart w:id="2696" w:name="_Toc477961217"/>
      <w:bookmarkStart w:id="2697" w:name="_Toc477961695"/>
      <w:bookmarkStart w:id="2698" w:name="_Toc477962181"/>
      <w:bookmarkStart w:id="2699" w:name="_Toc477962668"/>
      <w:bookmarkStart w:id="2700" w:name="_Toc477963154"/>
      <w:bookmarkStart w:id="2701" w:name="_Toc477963650"/>
      <w:bookmarkStart w:id="2702" w:name="_Toc478042842"/>
      <w:bookmarkStart w:id="2703" w:name="_Toc478367092"/>
      <w:bookmarkStart w:id="2704" w:name="_Toc479083705"/>
      <w:bookmarkStart w:id="2705" w:name="_Toc477960339"/>
      <w:bookmarkStart w:id="2706" w:name="_Toc477960779"/>
      <w:bookmarkStart w:id="2707" w:name="_Toc477961218"/>
      <w:bookmarkStart w:id="2708" w:name="_Toc477961696"/>
      <w:bookmarkStart w:id="2709" w:name="_Toc477962182"/>
      <w:bookmarkStart w:id="2710" w:name="_Toc477962669"/>
      <w:bookmarkStart w:id="2711" w:name="_Toc477963155"/>
      <w:bookmarkStart w:id="2712" w:name="_Toc477963651"/>
      <w:bookmarkStart w:id="2713" w:name="_Toc478042843"/>
      <w:bookmarkStart w:id="2714" w:name="_Toc478367093"/>
      <w:bookmarkStart w:id="2715" w:name="_Toc479083706"/>
      <w:bookmarkStart w:id="2716" w:name="_Toc477960340"/>
      <w:bookmarkStart w:id="2717" w:name="_Toc477960780"/>
      <w:bookmarkStart w:id="2718" w:name="_Toc477961219"/>
      <w:bookmarkStart w:id="2719" w:name="_Toc477961697"/>
      <w:bookmarkStart w:id="2720" w:name="_Toc477962183"/>
      <w:bookmarkStart w:id="2721" w:name="_Toc477962670"/>
      <w:bookmarkStart w:id="2722" w:name="_Toc477963156"/>
      <w:bookmarkStart w:id="2723" w:name="_Toc477963652"/>
      <w:bookmarkStart w:id="2724" w:name="_Toc478042844"/>
      <w:bookmarkStart w:id="2725" w:name="_Toc478367094"/>
      <w:bookmarkStart w:id="2726" w:name="_Toc479083707"/>
      <w:bookmarkStart w:id="2727" w:name="_Toc477960341"/>
      <w:bookmarkStart w:id="2728" w:name="_Toc477960781"/>
      <w:bookmarkStart w:id="2729" w:name="_Toc477961220"/>
      <w:bookmarkStart w:id="2730" w:name="_Toc477961698"/>
      <w:bookmarkStart w:id="2731" w:name="_Toc477962184"/>
      <w:bookmarkStart w:id="2732" w:name="_Toc477962671"/>
      <w:bookmarkStart w:id="2733" w:name="_Toc477963157"/>
      <w:bookmarkStart w:id="2734" w:name="_Toc477963653"/>
      <w:bookmarkStart w:id="2735" w:name="_Toc478042845"/>
      <w:bookmarkStart w:id="2736" w:name="_Toc478367095"/>
      <w:bookmarkStart w:id="2737" w:name="_Toc479083708"/>
      <w:bookmarkStart w:id="2738" w:name="_Toc477960342"/>
      <w:bookmarkStart w:id="2739" w:name="_Toc477960782"/>
      <w:bookmarkStart w:id="2740" w:name="_Toc477961221"/>
      <w:bookmarkStart w:id="2741" w:name="_Toc477961699"/>
      <w:bookmarkStart w:id="2742" w:name="_Toc477962185"/>
      <w:bookmarkStart w:id="2743" w:name="_Toc477962672"/>
      <w:bookmarkStart w:id="2744" w:name="_Toc477963158"/>
      <w:bookmarkStart w:id="2745" w:name="_Toc477963654"/>
      <w:bookmarkStart w:id="2746" w:name="_Toc478042846"/>
      <w:bookmarkStart w:id="2747" w:name="_Toc478367096"/>
      <w:bookmarkStart w:id="2748" w:name="_Toc479083709"/>
      <w:bookmarkStart w:id="2749" w:name="_Toc477960343"/>
      <w:bookmarkStart w:id="2750" w:name="_Toc477960783"/>
      <w:bookmarkStart w:id="2751" w:name="_Toc477961222"/>
      <w:bookmarkStart w:id="2752" w:name="_Toc477961700"/>
      <w:bookmarkStart w:id="2753" w:name="_Toc477962186"/>
      <w:bookmarkStart w:id="2754" w:name="_Toc477962673"/>
      <w:bookmarkStart w:id="2755" w:name="_Toc477963159"/>
      <w:bookmarkStart w:id="2756" w:name="_Toc477963655"/>
      <w:bookmarkStart w:id="2757" w:name="_Toc478042847"/>
      <w:bookmarkStart w:id="2758" w:name="_Toc478367097"/>
      <w:bookmarkStart w:id="2759" w:name="_Toc479083710"/>
      <w:bookmarkStart w:id="2760" w:name="_Toc477960344"/>
      <w:bookmarkStart w:id="2761" w:name="_Toc477960784"/>
      <w:bookmarkStart w:id="2762" w:name="_Toc477961223"/>
      <w:bookmarkStart w:id="2763" w:name="_Toc477961701"/>
      <w:bookmarkStart w:id="2764" w:name="_Toc477962187"/>
      <w:bookmarkStart w:id="2765" w:name="_Toc477962674"/>
      <w:bookmarkStart w:id="2766" w:name="_Toc477963160"/>
      <w:bookmarkStart w:id="2767" w:name="_Toc477963656"/>
      <w:bookmarkStart w:id="2768" w:name="_Toc478042848"/>
      <w:bookmarkStart w:id="2769" w:name="_Toc478367098"/>
      <w:bookmarkStart w:id="2770" w:name="_Toc479083711"/>
      <w:bookmarkStart w:id="2771" w:name="_Toc477960345"/>
      <w:bookmarkStart w:id="2772" w:name="_Toc477960785"/>
      <w:bookmarkStart w:id="2773" w:name="_Toc477961224"/>
      <w:bookmarkStart w:id="2774" w:name="_Toc477961702"/>
      <w:bookmarkStart w:id="2775" w:name="_Toc477962188"/>
      <w:bookmarkStart w:id="2776" w:name="_Toc477962675"/>
      <w:bookmarkStart w:id="2777" w:name="_Toc477963161"/>
      <w:bookmarkStart w:id="2778" w:name="_Toc477963657"/>
      <w:bookmarkStart w:id="2779" w:name="_Toc478042849"/>
      <w:bookmarkStart w:id="2780" w:name="_Toc478367099"/>
      <w:bookmarkStart w:id="2781" w:name="_Toc479083712"/>
      <w:bookmarkStart w:id="2782" w:name="_Toc477960346"/>
      <w:bookmarkStart w:id="2783" w:name="_Toc477960786"/>
      <w:bookmarkStart w:id="2784" w:name="_Toc477961225"/>
      <w:bookmarkStart w:id="2785" w:name="_Toc477961703"/>
      <w:bookmarkStart w:id="2786" w:name="_Toc477962189"/>
      <w:bookmarkStart w:id="2787" w:name="_Toc477962676"/>
      <w:bookmarkStart w:id="2788" w:name="_Toc477963162"/>
      <w:bookmarkStart w:id="2789" w:name="_Toc477963658"/>
      <w:bookmarkStart w:id="2790" w:name="_Toc478042850"/>
      <w:bookmarkStart w:id="2791" w:name="_Toc478367100"/>
      <w:bookmarkStart w:id="2792" w:name="_Toc479083713"/>
      <w:bookmarkStart w:id="2793" w:name="_Toc477960347"/>
      <w:bookmarkStart w:id="2794" w:name="_Toc477960787"/>
      <w:bookmarkStart w:id="2795" w:name="_Toc477961226"/>
      <w:bookmarkStart w:id="2796" w:name="_Toc477961704"/>
      <w:bookmarkStart w:id="2797" w:name="_Toc477962190"/>
      <w:bookmarkStart w:id="2798" w:name="_Toc477962677"/>
      <w:bookmarkStart w:id="2799" w:name="_Toc477963163"/>
      <w:bookmarkStart w:id="2800" w:name="_Toc477963659"/>
      <w:bookmarkStart w:id="2801" w:name="_Toc478042851"/>
      <w:bookmarkStart w:id="2802" w:name="_Toc478367101"/>
      <w:bookmarkStart w:id="2803" w:name="_Toc479083714"/>
      <w:bookmarkStart w:id="2804" w:name="_Toc477960348"/>
      <w:bookmarkStart w:id="2805" w:name="_Toc477960788"/>
      <w:bookmarkStart w:id="2806" w:name="_Toc477961227"/>
      <w:bookmarkStart w:id="2807" w:name="_Toc477961705"/>
      <w:bookmarkStart w:id="2808" w:name="_Toc477962191"/>
      <w:bookmarkStart w:id="2809" w:name="_Toc477962678"/>
      <w:bookmarkStart w:id="2810" w:name="_Toc477963164"/>
      <w:bookmarkStart w:id="2811" w:name="_Toc477963660"/>
      <w:bookmarkStart w:id="2812" w:name="_Toc478042852"/>
      <w:bookmarkStart w:id="2813" w:name="_Toc478367102"/>
      <w:bookmarkStart w:id="2814" w:name="_Toc479083715"/>
      <w:bookmarkStart w:id="2815" w:name="_Toc477960349"/>
      <w:bookmarkStart w:id="2816" w:name="_Toc477960789"/>
      <w:bookmarkStart w:id="2817" w:name="_Toc477961228"/>
      <w:bookmarkStart w:id="2818" w:name="_Toc477961706"/>
      <w:bookmarkStart w:id="2819" w:name="_Toc477962192"/>
      <w:bookmarkStart w:id="2820" w:name="_Toc477962679"/>
      <w:bookmarkStart w:id="2821" w:name="_Toc477963165"/>
      <w:bookmarkStart w:id="2822" w:name="_Toc477963661"/>
      <w:bookmarkStart w:id="2823" w:name="_Toc478042853"/>
      <w:bookmarkStart w:id="2824" w:name="_Toc478367103"/>
      <w:bookmarkStart w:id="2825" w:name="_Toc479083716"/>
      <w:bookmarkStart w:id="2826" w:name="_Toc477960350"/>
      <w:bookmarkStart w:id="2827" w:name="_Toc477960790"/>
      <w:bookmarkStart w:id="2828" w:name="_Toc477961229"/>
      <w:bookmarkStart w:id="2829" w:name="_Toc477961707"/>
      <w:bookmarkStart w:id="2830" w:name="_Toc477962193"/>
      <w:bookmarkStart w:id="2831" w:name="_Toc477962680"/>
      <w:bookmarkStart w:id="2832" w:name="_Toc477963166"/>
      <w:bookmarkStart w:id="2833" w:name="_Toc477963662"/>
      <w:bookmarkStart w:id="2834" w:name="_Toc478042854"/>
      <w:bookmarkStart w:id="2835" w:name="_Toc478367104"/>
      <w:bookmarkStart w:id="2836" w:name="_Toc479083717"/>
      <w:bookmarkStart w:id="2837" w:name="_Toc477960351"/>
      <w:bookmarkStart w:id="2838" w:name="_Toc477960791"/>
      <w:bookmarkStart w:id="2839" w:name="_Toc477961230"/>
      <w:bookmarkStart w:id="2840" w:name="_Toc477961708"/>
      <w:bookmarkStart w:id="2841" w:name="_Toc477962194"/>
      <w:bookmarkStart w:id="2842" w:name="_Toc477962681"/>
      <w:bookmarkStart w:id="2843" w:name="_Toc477963167"/>
      <w:bookmarkStart w:id="2844" w:name="_Toc477963663"/>
      <w:bookmarkStart w:id="2845" w:name="_Toc478042855"/>
      <w:bookmarkStart w:id="2846" w:name="_Toc478367105"/>
      <w:bookmarkStart w:id="2847" w:name="_Toc479083718"/>
      <w:bookmarkStart w:id="2848" w:name="_Toc477960352"/>
      <w:bookmarkStart w:id="2849" w:name="_Toc477960792"/>
      <w:bookmarkStart w:id="2850" w:name="_Toc477961231"/>
      <w:bookmarkStart w:id="2851" w:name="_Toc477961709"/>
      <w:bookmarkStart w:id="2852" w:name="_Toc477962195"/>
      <w:bookmarkStart w:id="2853" w:name="_Toc477962682"/>
      <w:bookmarkStart w:id="2854" w:name="_Toc477963168"/>
      <w:bookmarkStart w:id="2855" w:name="_Toc477963664"/>
      <w:bookmarkStart w:id="2856" w:name="_Toc478042856"/>
      <w:bookmarkStart w:id="2857" w:name="_Toc478367106"/>
      <w:bookmarkStart w:id="2858" w:name="_Toc479083719"/>
      <w:bookmarkStart w:id="2859" w:name="_Toc477960353"/>
      <w:bookmarkStart w:id="2860" w:name="_Toc477960793"/>
      <w:bookmarkStart w:id="2861" w:name="_Toc477961232"/>
      <w:bookmarkStart w:id="2862" w:name="_Toc477961710"/>
      <w:bookmarkStart w:id="2863" w:name="_Toc477962196"/>
      <w:bookmarkStart w:id="2864" w:name="_Toc477962683"/>
      <w:bookmarkStart w:id="2865" w:name="_Toc477963169"/>
      <w:bookmarkStart w:id="2866" w:name="_Toc477963665"/>
      <w:bookmarkStart w:id="2867" w:name="_Toc478042857"/>
      <w:bookmarkStart w:id="2868" w:name="_Toc478367107"/>
      <w:bookmarkStart w:id="2869" w:name="_Toc479083720"/>
      <w:bookmarkStart w:id="2870" w:name="_Toc477960354"/>
      <w:bookmarkStart w:id="2871" w:name="_Toc477960794"/>
      <w:bookmarkStart w:id="2872" w:name="_Toc477961233"/>
      <w:bookmarkStart w:id="2873" w:name="_Toc477961711"/>
      <w:bookmarkStart w:id="2874" w:name="_Toc477962197"/>
      <w:bookmarkStart w:id="2875" w:name="_Toc477962684"/>
      <w:bookmarkStart w:id="2876" w:name="_Toc477963170"/>
      <w:bookmarkStart w:id="2877" w:name="_Toc477963666"/>
      <w:bookmarkStart w:id="2878" w:name="_Toc478042858"/>
      <w:bookmarkStart w:id="2879" w:name="_Toc478367108"/>
      <w:bookmarkStart w:id="2880" w:name="_Toc479083721"/>
      <w:bookmarkStart w:id="2881" w:name="_Toc477960355"/>
      <w:bookmarkStart w:id="2882" w:name="_Toc477960795"/>
      <w:bookmarkStart w:id="2883" w:name="_Toc477961234"/>
      <w:bookmarkStart w:id="2884" w:name="_Toc477961712"/>
      <w:bookmarkStart w:id="2885" w:name="_Toc477962198"/>
      <w:bookmarkStart w:id="2886" w:name="_Toc477962685"/>
      <w:bookmarkStart w:id="2887" w:name="_Toc477963171"/>
      <w:bookmarkStart w:id="2888" w:name="_Toc477963667"/>
      <w:bookmarkStart w:id="2889" w:name="_Toc478042859"/>
      <w:bookmarkStart w:id="2890" w:name="_Toc478367109"/>
      <w:bookmarkStart w:id="2891" w:name="_Toc479083722"/>
      <w:bookmarkStart w:id="2892" w:name="_Toc477960356"/>
      <w:bookmarkStart w:id="2893" w:name="_Toc477960796"/>
      <w:bookmarkStart w:id="2894" w:name="_Toc477961235"/>
      <w:bookmarkStart w:id="2895" w:name="_Toc477961713"/>
      <w:bookmarkStart w:id="2896" w:name="_Toc477962199"/>
      <w:bookmarkStart w:id="2897" w:name="_Toc477962686"/>
      <w:bookmarkStart w:id="2898" w:name="_Toc477963172"/>
      <w:bookmarkStart w:id="2899" w:name="_Toc477963668"/>
      <w:bookmarkStart w:id="2900" w:name="_Toc478042860"/>
      <w:bookmarkStart w:id="2901" w:name="_Toc478367110"/>
      <w:bookmarkStart w:id="2902" w:name="_Toc479083723"/>
      <w:bookmarkStart w:id="2903" w:name="_Toc477960357"/>
      <w:bookmarkStart w:id="2904" w:name="_Toc477960797"/>
      <w:bookmarkStart w:id="2905" w:name="_Toc477961236"/>
      <w:bookmarkStart w:id="2906" w:name="_Toc477961714"/>
      <w:bookmarkStart w:id="2907" w:name="_Toc477962200"/>
      <w:bookmarkStart w:id="2908" w:name="_Toc477962687"/>
      <w:bookmarkStart w:id="2909" w:name="_Toc477963173"/>
      <w:bookmarkStart w:id="2910" w:name="_Toc477963669"/>
      <w:bookmarkStart w:id="2911" w:name="_Toc478042861"/>
      <w:bookmarkStart w:id="2912" w:name="_Toc478367111"/>
      <w:bookmarkStart w:id="2913" w:name="_Toc479083724"/>
      <w:bookmarkStart w:id="2914" w:name="_Toc477960358"/>
      <w:bookmarkStart w:id="2915" w:name="_Toc477960798"/>
      <w:bookmarkStart w:id="2916" w:name="_Toc477961237"/>
      <w:bookmarkStart w:id="2917" w:name="_Toc477961715"/>
      <w:bookmarkStart w:id="2918" w:name="_Toc477962201"/>
      <w:bookmarkStart w:id="2919" w:name="_Toc477962688"/>
      <w:bookmarkStart w:id="2920" w:name="_Toc477963174"/>
      <w:bookmarkStart w:id="2921" w:name="_Toc477963670"/>
      <w:bookmarkStart w:id="2922" w:name="_Toc478042862"/>
      <w:bookmarkStart w:id="2923" w:name="_Toc478367112"/>
      <w:bookmarkStart w:id="2924" w:name="_Toc479083725"/>
      <w:bookmarkStart w:id="2925" w:name="_Toc477960359"/>
      <w:bookmarkStart w:id="2926" w:name="_Toc477960799"/>
      <w:bookmarkStart w:id="2927" w:name="_Toc477961238"/>
      <w:bookmarkStart w:id="2928" w:name="_Toc477961716"/>
      <w:bookmarkStart w:id="2929" w:name="_Toc477962202"/>
      <w:bookmarkStart w:id="2930" w:name="_Toc477962689"/>
      <w:bookmarkStart w:id="2931" w:name="_Toc477963175"/>
      <w:bookmarkStart w:id="2932" w:name="_Toc477963671"/>
      <w:bookmarkStart w:id="2933" w:name="_Toc478042863"/>
      <w:bookmarkStart w:id="2934" w:name="_Toc478367113"/>
      <w:bookmarkStart w:id="2935" w:name="_Toc479083726"/>
      <w:bookmarkStart w:id="2936" w:name="_Toc477960360"/>
      <w:bookmarkStart w:id="2937" w:name="_Toc477960800"/>
      <w:bookmarkStart w:id="2938" w:name="_Toc477961239"/>
      <w:bookmarkStart w:id="2939" w:name="_Toc477961717"/>
      <w:bookmarkStart w:id="2940" w:name="_Toc477962203"/>
      <w:bookmarkStart w:id="2941" w:name="_Toc477962690"/>
      <w:bookmarkStart w:id="2942" w:name="_Toc477963176"/>
      <w:bookmarkStart w:id="2943" w:name="_Toc477963672"/>
      <w:bookmarkStart w:id="2944" w:name="_Toc478042864"/>
      <w:bookmarkStart w:id="2945" w:name="_Toc478367114"/>
      <w:bookmarkStart w:id="2946" w:name="_Toc479083727"/>
      <w:bookmarkStart w:id="2947" w:name="_Toc477960361"/>
      <w:bookmarkStart w:id="2948" w:name="_Toc477960801"/>
      <w:bookmarkStart w:id="2949" w:name="_Toc477961240"/>
      <w:bookmarkStart w:id="2950" w:name="_Toc477961718"/>
      <w:bookmarkStart w:id="2951" w:name="_Toc477962204"/>
      <w:bookmarkStart w:id="2952" w:name="_Toc477962691"/>
      <w:bookmarkStart w:id="2953" w:name="_Toc477963177"/>
      <w:bookmarkStart w:id="2954" w:name="_Toc477963673"/>
      <w:bookmarkStart w:id="2955" w:name="_Toc478042865"/>
      <w:bookmarkStart w:id="2956" w:name="_Toc478367115"/>
      <w:bookmarkStart w:id="2957" w:name="_Toc479083728"/>
      <w:bookmarkStart w:id="2958" w:name="_Toc477960362"/>
      <w:bookmarkStart w:id="2959" w:name="_Toc477960802"/>
      <w:bookmarkStart w:id="2960" w:name="_Toc477961241"/>
      <w:bookmarkStart w:id="2961" w:name="_Toc477961719"/>
      <w:bookmarkStart w:id="2962" w:name="_Toc477962205"/>
      <w:bookmarkStart w:id="2963" w:name="_Toc477962692"/>
      <w:bookmarkStart w:id="2964" w:name="_Toc477963178"/>
      <w:bookmarkStart w:id="2965" w:name="_Toc477963674"/>
      <w:bookmarkStart w:id="2966" w:name="_Toc478042866"/>
      <w:bookmarkStart w:id="2967" w:name="_Toc478367116"/>
      <w:bookmarkStart w:id="2968" w:name="_Toc479083729"/>
      <w:bookmarkStart w:id="2969" w:name="_Toc471374440"/>
      <w:bookmarkStart w:id="2970" w:name="_Process_and_procedures"/>
      <w:bookmarkStart w:id="2971" w:name="_Providers’_obligations"/>
      <w:bookmarkStart w:id="2972" w:name="_Toc483222891"/>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r w:rsidRPr="0016660E">
        <w:lastRenderedPageBreak/>
        <w:t>Providers</w:t>
      </w:r>
      <w:r w:rsidR="00CC0837">
        <w:t>’</w:t>
      </w:r>
      <w:r w:rsidRPr="0016660E">
        <w:t xml:space="preserve"> obligations</w:t>
      </w:r>
    </w:p>
    <w:p w14:paraId="4D2EE7BA" w14:textId="1B8DCEE8"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41C4E736" w:rsidR="009E31CC" w:rsidRPr="0016660E" w:rsidRDefault="009E31CC">
      <w:pPr>
        <w:pStyle w:val="ListBullet"/>
        <w:numPr>
          <w:ilvl w:val="0"/>
          <w:numId w:val="51"/>
        </w:numPr>
        <w:rPr>
          <w:rFonts w:cstheme="minorHAnsi"/>
        </w:rPr>
      </w:pPr>
      <w:r w:rsidRPr="0016660E">
        <w:rPr>
          <w:rFonts w:cstheme="minorHAnsi"/>
        </w:rPr>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1AFE706B"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w:t>
      </w:r>
    </w:p>
    <w:p w14:paraId="3660CA64" w14:textId="4C701793" w:rsidR="009E31CC" w:rsidRDefault="009E31CC">
      <w:r>
        <w:t xml:space="preserve">Further information </w:t>
      </w:r>
      <w:r w:rsidR="005B0B75">
        <w:t xml:space="preserve">is available </w:t>
      </w:r>
      <w:r w:rsidR="008F3211">
        <w:t xml:space="preserve">at </w:t>
      </w:r>
      <w:r w:rsidR="00A070F5">
        <w:t xml:space="preserve"> </w:t>
      </w:r>
      <w:hyperlink r:id="rId124" w:history="1">
        <w:r w:rsidR="008F3211" w:rsidRPr="008F3211">
          <w:rPr>
            <w:rStyle w:val="IntenseEmphasis"/>
          </w:rPr>
          <w:t>VET student loan complaints | Commonwealth Ombudsman</w:t>
        </w:r>
      </w:hyperlink>
      <w:r w:rsidR="008F3211">
        <w:t>.</w:t>
      </w:r>
    </w:p>
    <w:p w14:paraId="3A412104" w14:textId="70053A93" w:rsidR="00983AE6" w:rsidRPr="00736F23" w:rsidRDefault="00983AE6">
      <w:pPr>
        <w:pStyle w:val="Heading3"/>
      </w:pPr>
      <w:bookmarkStart w:id="2973" w:name="_4.8.10__"/>
      <w:bookmarkStart w:id="2974" w:name="_Ref87960676"/>
      <w:bookmarkStart w:id="2975" w:name="_Ref87987458"/>
      <w:bookmarkStart w:id="2976" w:name="_Ref88031670"/>
      <w:bookmarkStart w:id="2977" w:name="_Ref88031693"/>
      <w:bookmarkStart w:id="2978" w:name="_Ref88031782"/>
      <w:bookmarkStart w:id="2979" w:name="_Ref88031816"/>
      <w:bookmarkStart w:id="2980" w:name="_Toc194926196"/>
      <w:bookmarkEnd w:id="2973"/>
      <w:r w:rsidRPr="00736F23">
        <w:t xml:space="preserve">Process and </w:t>
      </w:r>
      <w:bookmarkStart w:id="2981" w:name="_Toc471374441"/>
      <w:r w:rsidRPr="00736F23">
        <w:t>procedures relating to fees</w:t>
      </w:r>
      <w:bookmarkEnd w:id="2972"/>
      <w:bookmarkEnd w:id="2974"/>
      <w:bookmarkEnd w:id="2975"/>
      <w:bookmarkEnd w:id="2976"/>
      <w:bookmarkEnd w:id="2977"/>
      <w:bookmarkEnd w:id="2978"/>
      <w:bookmarkEnd w:id="2979"/>
      <w:bookmarkEnd w:id="2980"/>
      <w:bookmarkEnd w:id="2981"/>
    </w:p>
    <w:p w14:paraId="6F9C6341" w14:textId="3A15988B"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w:t>
      </w:r>
    </w:p>
    <w:p w14:paraId="5D98956B" w14:textId="77777777" w:rsidR="00983AE6" w:rsidRPr="009639E1" w:rsidRDefault="00983AE6">
      <w:pPr>
        <w:pStyle w:val="Heading4"/>
      </w:pPr>
      <w:bookmarkStart w:id="2982" w:name="_Refund_of_tuition"/>
      <w:bookmarkStart w:id="2983" w:name="_Determining_tuition_fees"/>
      <w:bookmarkStart w:id="2984" w:name="_Determining_tuition_fees_1"/>
      <w:bookmarkStart w:id="2985" w:name="_Toc471374442"/>
      <w:bookmarkStart w:id="2986" w:name="_Toc481505242"/>
      <w:bookmarkStart w:id="2987" w:name="_Toc483209563"/>
      <w:bookmarkStart w:id="2988" w:name="_Toc483222892"/>
      <w:bookmarkStart w:id="2989" w:name="_Ref87946365"/>
      <w:bookmarkStart w:id="2990" w:name="_Ref87946428"/>
      <w:bookmarkStart w:id="2991" w:name="_Ref87946611"/>
      <w:bookmarkStart w:id="2992" w:name="_Ref87960696"/>
      <w:bookmarkStart w:id="2993" w:name="_Ref87960703"/>
      <w:bookmarkStart w:id="2994" w:name="_Ref87983900"/>
      <w:bookmarkStart w:id="2995" w:name="_Ref88031485"/>
      <w:bookmarkEnd w:id="2982"/>
      <w:bookmarkEnd w:id="2983"/>
      <w:bookmarkEnd w:id="2984"/>
      <w:r w:rsidRPr="009639E1">
        <w:t>Determining tuition fees</w:t>
      </w:r>
      <w:bookmarkEnd w:id="2985"/>
      <w:bookmarkEnd w:id="2986"/>
      <w:bookmarkEnd w:id="2987"/>
      <w:bookmarkEnd w:id="2988"/>
      <w:bookmarkEnd w:id="2989"/>
      <w:bookmarkEnd w:id="2990"/>
      <w:bookmarkEnd w:id="2991"/>
      <w:bookmarkEnd w:id="2992"/>
      <w:bookmarkEnd w:id="2993"/>
      <w:bookmarkEnd w:id="2994"/>
      <w:bookmarkEnd w:id="2995"/>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58236791"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A1011" w:rsidRPr="000A1011">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468BABDF"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0A1011" w:rsidRPr="000A1011">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2996" w:name="_Course_content_and"/>
      <w:bookmarkEnd w:id="2996"/>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w:t>
      </w:r>
      <w:r w:rsidRPr="006C7DD1">
        <w:lastRenderedPageBreak/>
        <w:t xml:space="preserve">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2997" w:name="_Giving_the_Secretary"/>
      <w:bookmarkStart w:id="2998" w:name="_Toc469040267"/>
      <w:bookmarkStart w:id="2999" w:name="_Toc483209564"/>
      <w:bookmarkStart w:id="3000" w:name="_Toc483222893"/>
      <w:bookmarkStart w:id="3001" w:name="_Toc481505243"/>
      <w:bookmarkEnd w:id="2997"/>
      <w:r w:rsidRPr="009639E1">
        <w:t>Student</w:t>
      </w:r>
      <w:r w:rsidR="000873C3">
        <w:t>s</w:t>
      </w:r>
      <w:r w:rsidRPr="009639E1">
        <w:t xml:space="preserve"> not liable for covered fees</w:t>
      </w:r>
      <w:bookmarkEnd w:id="2998"/>
      <w:bookmarkEnd w:id="2999"/>
      <w:bookmarkEnd w:id="3000"/>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7B1190DE"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A1011">
        <w:rPr>
          <w:rStyle w:val="IntenseEmphasis"/>
        </w:rPr>
        <w:t>4.10.2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A1011" w:rsidRPr="000A1011">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5F627C65" w:rsidR="00983AE6" w:rsidRPr="00784226" w:rsidRDefault="00983AE6">
      <w:pPr>
        <w:rPr>
          <w:color w:val="3333FF"/>
          <w:sz w:val="16"/>
          <w:szCs w:val="16"/>
        </w:rPr>
      </w:pPr>
      <w:r w:rsidRPr="00CB0F72">
        <w:t>A Civil penalty of 120 penalty units applies.</w:t>
      </w:r>
    </w:p>
    <w:p w14:paraId="2073623D" w14:textId="77777777" w:rsidR="00983AE6" w:rsidRPr="009639E1" w:rsidRDefault="00983AE6">
      <w:pPr>
        <w:pStyle w:val="Heading4"/>
      </w:pPr>
      <w:bookmarkStart w:id="3002" w:name="_Providing_and_publishing_1"/>
      <w:bookmarkStart w:id="3003" w:name="_Toc483209565"/>
      <w:bookmarkStart w:id="3004" w:name="_Toc483222894"/>
      <w:bookmarkEnd w:id="3002"/>
      <w:r w:rsidRPr="009639E1">
        <w:t>Providing and publishing fee information for students</w:t>
      </w:r>
      <w:bookmarkEnd w:id="3001"/>
      <w:bookmarkEnd w:id="3003"/>
      <w:bookmarkEnd w:id="3004"/>
    </w:p>
    <w:p w14:paraId="058C8499" w14:textId="08E9A2A7"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FDC0584" w14:textId="72528A41" w:rsidR="00E46679" w:rsidRDefault="00CC1DFA">
      <w:pPr>
        <w:rPr>
          <w:color w:val="0070C0"/>
        </w:r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p>
    <w:p w14:paraId="638ED3AD" w14:textId="77777777" w:rsidR="00E46679" w:rsidRDefault="00E46679">
      <w:pPr>
        <w:spacing w:line="276" w:lineRule="auto"/>
        <w:rPr>
          <w:color w:val="0070C0"/>
        </w:rPr>
      </w:pPr>
      <w:r>
        <w:rPr>
          <w:color w:val="0070C0"/>
        </w:rPr>
        <w:br w:type="page"/>
      </w:r>
    </w:p>
    <w:p w14:paraId="5A2D2B2C" w14:textId="3A664118"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12C">
      <w:pP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25"/>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05" w:name="_Giving_the_Secretary_2"/>
      <w:bookmarkStart w:id="3006" w:name="_Toc483209566"/>
      <w:bookmarkStart w:id="3007" w:name="_Toc483222895"/>
      <w:bookmarkStart w:id="3008" w:name="_Ref88033499"/>
      <w:bookmarkEnd w:id="3005"/>
      <w:r w:rsidRPr="009639E1">
        <w:t>Giving the Secretary a list of fees</w:t>
      </w:r>
      <w:bookmarkEnd w:id="3006"/>
      <w:bookmarkEnd w:id="3007"/>
      <w:bookmarkEnd w:id="3008"/>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3F481BCA" w14:textId="77777777" w:rsidR="00983AE6" w:rsidRPr="009639E1" w:rsidRDefault="00983AE6">
      <w:pPr>
        <w:pStyle w:val="Heading4"/>
      </w:pPr>
      <w:bookmarkStart w:id="3009" w:name="_Giving_the_Secretary_1"/>
      <w:bookmarkStart w:id="3010" w:name="_Fee_periods"/>
      <w:bookmarkStart w:id="3011" w:name="_Charging_of_tuition"/>
      <w:bookmarkStart w:id="3012" w:name="_Toc481505245"/>
      <w:bookmarkStart w:id="3013" w:name="_Toc483209567"/>
      <w:bookmarkStart w:id="3014" w:name="_Toc483222896"/>
      <w:bookmarkStart w:id="3015" w:name="_Toc471374444"/>
      <w:bookmarkEnd w:id="3009"/>
      <w:bookmarkEnd w:id="3010"/>
      <w:bookmarkEnd w:id="3011"/>
      <w:r w:rsidRPr="009639E1">
        <w:t>Charging of tuition fees</w:t>
      </w:r>
      <w:bookmarkEnd w:id="3012"/>
      <w:bookmarkEnd w:id="3013"/>
      <w:bookmarkEnd w:id="3014"/>
    </w:p>
    <w:p w14:paraId="4C5EEC59" w14:textId="77777777" w:rsidR="00983AE6" w:rsidRPr="00B269CD" w:rsidRDefault="00983AE6">
      <w:pPr>
        <w:spacing w:after="120"/>
      </w:pPr>
      <w:bookmarkStart w:id="3016" w:name="_Toc481505246"/>
      <w:bookmarkStart w:id="3017" w:name="_Toc483209568"/>
      <w:bookmarkStart w:id="3018" w:name="_Toc483222897"/>
      <w:r w:rsidRPr="00293C00">
        <w:t>Different requirements apply to charging of tuition fees by:</w:t>
      </w:r>
      <w:bookmarkEnd w:id="3016"/>
      <w:bookmarkEnd w:id="3017"/>
      <w:bookmarkEnd w:id="3018"/>
    </w:p>
    <w:p w14:paraId="709DF59C" w14:textId="5C886EBE" w:rsidR="00983AE6" w:rsidRDefault="00983AE6">
      <w:pPr>
        <w:pStyle w:val="ListBullet"/>
        <w:numPr>
          <w:ilvl w:val="0"/>
          <w:numId w:val="51"/>
        </w:numPr>
      </w:pPr>
      <w:bookmarkStart w:id="3019" w:name="_Toc481505247"/>
      <w:r>
        <w:t>approved course providers that are Table A providers</w:t>
      </w:r>
      <w:bookmarkEnd w:id="3019"/>
    </w:p>
    <w:p w14:paraId="76E4555C" w14:textId="790D567F" w:rsidR="00983AE6" w:rsidRDefault="00983AE6">
      <w:pPr>
        <w:pStyle w:val="ListBullet"/>
        <w:numPr>
          <w:ilvl w:val="0"/>
          <w:numId w:val="51"/>
        </w:numPr>
      </w:pPr>
      <w:bookmarkStart w:id="3020" w:name="_Toc481505248"/>
      <w:r>
        <w:t>other approved course providers.</w:t>
      </w:r>
      <w:bookmarkEnd w:id="3020"/>
    </w:p>
    <w:p w14:paraId="30AB95A5" w14:textId="0FBC406C" w:rsidR="00983AE6" w:rsidRPr="000E772B" w:rsidRDefault="00983AE6">
      <w:pPr>
        <w:spacing w:after="120"/>
      </w:pPr>
      <w:bookmarkStart w:id="3021" w:name="_Toc481505249"/>
      <w:r w:rsidRPr="000E772B">
        <w:t>Table A providers are the higher education providers listed at subsection 16-15(1) of HESA.</w:t>
      </w:r>
      <w:bookmarkEnd w:id="3021"/>
    </w:p>
    <w:p w14:paraId="4198B215" w14:textId="77777777" w:rsidR="00983AE6" w:rsidRPr="00293C00" w:rsidRDefault="00983AE6">
      <w:pPr>
        <w:pStyle w:val="Heading4"/>
      </w:pPr>
      <w:bookmarkStart w:id="3022" w:name="_Toc481505250"/>
      <w:bookmarkStart w:id="3023" w:name="_Toc483209569"/>
      <w:bookmarkStart w:id="3024" w:name="_Toc483222898"/>
      <w:r w:rsidRPr="00293C00">
        <w:t>Charging of tuition fees by Table A providers</w:t>
      </w:r>
      <w:bookmarkEnd w:id="3022"/>
      <w:bookmarkEnd w:id="3023"/>
      <w:bookmarkEnd w:id="3024"/>
    </w:p>
    <w:p w14:paraId="19F4B2FD" w14:textId="172F52EC" w:rsidR="00983AE6" w:rsidRPr="003811F5" w:rsidRDefault="00983AE6">
      <w:pPr>
        <w:spacing w:after="120"/>
      </w:pPr>
      <w:bookmarkStart w:id="3025" w:name="_Toc481505251"/>
      <w:r w:rsidRPr="003811F5">
        <w:t>An approved course provider that is a Table A provider may charge a student tuition fees for an approved course provided by the provider only in a way consistent with</w:t>
      </w:r>
      <w:r>
        <w:t>:</w:t>
      </w:r>
      <w:bookmarkEnd w:id="3025"/>
    </w:p>
    <w:p w14:paraId="5B8341D7" w14:textId="79E875EE" w:rsidR="00983AE6" w:rsidRPr="00FB5AD3" w:rsidRDefault="00983AE6">
      <w:pPr>
        <w:pStyle w:val="ListBullet"/>
        <w:numPr>
          <w:ilvl w:val="0"/>
          <w:numId w:val="51"/>
        </w:numPr>
      </w:pPr>
      <w:bookmarkStart w:id="3026" w:name="_Toc481505252"/>
      <w:r w:rsidRPr="00FB5AD3">
        <w:t>the delivery of the course</w:t>
      </w:r>
      <w:bookmarkEnd w:id="3026"/>
    </w:p>
    <w:p w14:paraId="5581BC35" w14:textId="6601339B" w:rsidR="00983AE6" w:rsidRPr="00FB5AD3" w:rsidRDefault="00983AE6">
      <w:pPr>
        <w:pStyle w:val="ListBullet"/>
        <w:numPr>
          <w:ilvl w:val="0"/>
          <w:numId w:val="51"/>
        </w:numPr>
      </w:pPr>
      <w:bookmarkStart w:id="3027" w:name="_Toc481505253"/>
      <w:r w:rsidRPr="00FB5AD3">
        <w:t>the student’s participation in the course</w:t>
      </w:r>
      <w:r>
        <w:t xml:space="preserve"> </w:t>
      </w:r>
      <w:r w:rsidRPr="00376B9B">
        <w:rPr>
          <w:rStyle w:val="ReferenceChar"/>
          <w:color w:val="007EAE"/>
        </w:rPr>
        <w:t>[Rules s 120]</w:t>
      </w:r>
      <w:r w:rsidRPr="00FB5AD3">
        <w:t>.</w:t>
      </w:r>
      <w:bookmarkEnd w:id="3027"/>
    </w:p>
    <w:p w14:paraId="6D1E14B1" w14:textId="77777777" w:rsidR="00983AE6" w:rsidRPr="00293C00" w:rsidRDefault="00983AE6">
      <w:pPr>
        <w:pStyle w:val="Heading4"/>
      </w:pPr>
      <w:bookmarkStart w:id="3028" w:name="_Toc481505254"/>
      <w:bookmarkStart w:id="3029" w:name="_Toc483209570"/>
      <w:bookmarkStart w:id="3030" w:name="_Toc483222899"/>
      <w:r w:rsidRPr="00293C00">
        <w:t>Charging tuition fees by other approved course providers</w:t>
      </w:r>
      <w:bookmarkEnd w:id="3028"/>
      <w:bookmarkEnd w:id="3029"/>
      <w:bookmarkEnd w:id="3030"/>
    </w:p>
    <w:p w14:paraId="360CC988" w14:textId="045599AC" w:rsidR="00983AE6" w:rsidRDefault="00983AE6">
      <w:pPr>
        <w:spacing w:after="120"/>
        <w:rPr>
          <w:b/>
          <w:i/>
          <w:color w:val="7030A0"/>
        </w:rPr>
      </w:pPr>
      <w:bookmarkStart w:id="3031"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Start w:id="3032" w:name="_Toc481505256"/>
      <w:bookmarkEnd w:id="3031"/>
    </w:p>
    <w:p w14:paraId="239C2A5E" w14:textId="62360843" w:rsidR="00B269CD" w:rsidRPr="00FC5808" w:rsidRDefault="00B269CD">
      <w:r w:rsidRPr="00FC5808">
        <w:lastRenderedPageBreak/>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A1011" w:rsidRPr="000A1011">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2E5144DE"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0A1011" w:rsidRPr="000A1011">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1DB53370"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A1011" w:rsidRPr="000A1011">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7B3FC6D2" w:rsidR="00503970" w:rsidRPr="00736F23" w:rsidRDefault="00503970">
      <w:pPr>
        <w:pStyle w:val="ListBullet"/>
        <w:numPr>
          <w:ilvl w:val="0"/>
          <w:numId w:val="51"/>
        </w:numPr>
      </w:pPr>
      <w:r w:rsidRPr="00736F23">
        <w:t>assessments to determine whether a student is academically suited to undertake a course</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pecial admissions test determines the suitability of a person seeking admission into a specialist approved course that is necessary to establish the suitability of the person for admission into that course, and includes specialist auditions, tests and interviews that are different from the normal requirements for admissions.</w:t>
      </w:r>
    </w:p>
    <w:p w14:paraId="75A9CB60" w14:textId="352E9AA1"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0A1011" w:rsidRPr="000A1011">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33" w:name="_4.8.11_Recognition_of"/>
      <w:bookmarkStart w:id="3034" w:name="_Toc194926197"/>
      <w:bookmarkEnd w:id="3033"/>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34"/>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C3A949C" w:rsidR="00386A2B" w:rsidRDefault="00503970">
      <w:pPr>
        <w:rPr>
          <w:i/>
          <w:iCs/>
          <w:color w:val="000000" w:themeColor="text1"/>
        </w:rPr>
      </w:pPr>
      <w:r w:rsidRPr="00220B2E">
        <w:rPr>
          <w:color w:val="000000" w:themeColor="text1"/>
        </w:rPr>
        <w:t xml:space="preserve">The </w:t>
      </w:r>
      <w:hyperlink r:id="rId126"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35" w:name="what-clauses-1-8-to-1-12-mean-for-your-r"/>
      <w:bookmarkEnd w:id="3035"/>
      <w:r w:rsidR="000A359B">
        <w:rPr>
          <w:color w:val="000000" w:themeColor="text1"/>
        </w:rPr>
        <w:t>I</w:t>
      </w:r>
      <w:r w:rsidR="00386A2B">
        <w:rPr>
          <w:color w:val="000000" w:themeColor="text1"/>
        </w:rPr>
        <w:t xml:space="preserve">n the section titled </w:t>
      </w:r>
      <w:hyperlink r:id="rId127"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p>
    <w:p w14:paraId="3ED75141" w14:textId="471A9159" w:rsidR="00503970" w:rsidRPr="00E44952" w:rsidRDefault="007A5FBE" w:rsidP="00E44952">
      <w:pPr>
        <w:pStyle w:val="Quote"/>
      </w:pPr>
      <w:r w:rsidRPr="00E44952">
        <w:t>R</w:t>
      </w:r>
      <w:r w:rsidR="00503970" w:rsidRPr="00E44952">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p>
    <w:p w14:paraId="6554FAEF" w14:textId="77777777" w:rsidR="00503970" w:rsidRPr="00220B2E" w:rsidRDefault="00503970">
      <w:pPr>
        <w:pStyle w:val="Heading4"/>
      </w:pPr>
      <w:r w:rsidRPr="00906000">
        <w:t>Fees</w:t>
      </w:r>
    </w:p>
    <w:p w14:paraId="082B983E" w14:textId="381D3023"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A1011">
        <w:rPr>
          <w:rStyle w:val="IntenseEmphasis"/>
        </w:rPr>
        <w:t>4.7.10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A1011" w:rsidRPr="000A1011">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lastRenderedPageBreak/>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w:t>
      </w:r>
    </w:p>
    <w:p w14:paraId="0B7C27D7" w14:textId="04561CF6"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A1011">
        <w:rPr>
          <w:rStyle w:val="IntenseEmphasis"/>
        </w:rPr>
        <w:t>4.7.10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A1011" w:rsidRPr="000A1011">
        <w:rPr>
          <w:rStyle w:val="IntenseEmphasis"/>
        </w:rPr>
        <w:t>Process and procedures relating to fees</w:t>
      </w:r>
      <w:r w:rsidR="00EA291D" w:rsidRPr="00EA291D">
        <w:rPr>
          <w:rStyle w:val="IntenseEmphasis"/>
        </w:rPr>
        <w:fldChar w:fldCharType="end"/>
      </w:r>
      <w:r w:rsidR="00530CAA">
        <w:t>.</w:t>
      </w:r>
    </w:p>
    <w:p w14:paraId="3511281E" w14:textId="1E916FD2"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6C44D2F7"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are detailed below.</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549E1477"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subsidy funding arrangements 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charging.</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28"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29"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30"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36" w:name="_Fee_periods_1"/>
      <w:bookmarkStart w:id="3037" w:name="_4.8.12__"/>
      <w:bookmarkStart w:id="3038" w:name="_Toc483209572"/>
      <w:bookmarkStart w:id="3039" w:name="_Toc483222901"/>
      <w:bookmarkStart w:id="3040" w:name="_Ref87948927"/>
      <w:bookmarkStart w:id="3041" w:name="_Ref87948937"/>
      <w:bookmarkStart w:id="3042" w:name="_Ref87949047"/>
      <w:bookmarkStart w:id="3043" w:name="_Ref87960910"/>
      <w:bookmarkStart w:id="3044" w:name="_Ref87960916"/>
      <w:bookmarkStart w:id="3045" w:name="_Ref88036929"/>
      <w:bookmarkStart w:id="3046" w:name="_Ref88036942"/>
      <w:bookmarkStart w:id="3047" w:name="_Toc194926198"/>
      <w:bookmarkEnd w:id="3036"/>
      <w:bookmarkEnd w:id="3037"/>
      <w:r w:rsidRPr="00293C00">
        <w:t>Fee periods</w:t>
      </w:r>
      <w:bookmarkEnd w:id="3015"/>
      <w:bookmarkEnd w:id="3032"/>
      <w:bookmarkEnd w:id="3038"/>
      <w:bookmarkEnd w:id="3039"/>
      <w:bookmarkEnd w:id="3040"/>
      <w:bookmarkEnd w:id="3041"/>
      <w:bookmarkEnd w:id="3042"/>
      <w:bookmarkEnd w:id="3043"/>
      <w:bookmarkEnd w:id="3044"/>
      <w:bookmarkEnd w:id="3045"/>
      <w:bookmarkEnd w:id="3046"/>
      <w:bookmarkEnd w:id="3047"/>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35944713" w:rsidR="007349F2" w:rsidRDefault="007349F2">
      <w:pPr>
        <w:spacing w:after="120"/>
      </w:pPr>
      <w:r w:rsidRPr="00FB5AD3">
        <w:t>This requirement ensures students incur debts as they progress through a course and not in one hit at the commencement of the course.</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 xml:space="preserve">may </w:t>
      </w:r>
      <w:r w:rsidRPr="00736F23">
        <w:lastRenderedPageBreak/>
        <w:t>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C961F09"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w:t>
      </w:r>
    </w:p>
    <w:p w14:paraId="3F3EA006" w14:textId="5990947B"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w:t>
      </w:r>
    </w:p>
    <w:p w14:paraId="608DE9AF" w14:textId="77777777" w:rsidR="007349F2" w:rsidRPr="00015596" w:rsidRDefault="007349F2">
      <w:pPr>
        <w:pStyle w:val="Heading4"/>
      </w:pPr>
      <w:bookmarkStart w:id="3048" w:name="_Fee_periods_may"/>
      <w:bookmarkStart w:id="3049" w:name="_Example_Fee_Period"/>
      <w:bookmarkEnd w:id="3048"/>
      <w:bookmarkEnd w:id="3049"/>
      <w:r w:rsidRPr="00015596">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50" w:name="_Charging_tuition_fees"/>
      <w:bookmarkStart w:id="3051" w:name="_Toc481505258"/>
      <w:bookmarkStart w:id="3052" w:name="_Toc483209574"/>
      <w:bookmarkStart w:id="3053" w:name="_Toc483222903"/>
      <w:bookmarkEnd w:id="3050"/>
      <w:r w:rsidRPr="00293C00">
        <w:t>Charging tuition fees over periods for a course</w:t>
      </w:r>
      <w:bookmarkEnd w:id="3051"/>
      <w:bookmarkEnd w:id="3052"/>
      <w:bookmarkEnd w:id="3053"/>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17A91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lastRenderedPageBreak/>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54" w:name="_Toc481505259"/>
      <w:bookmarkStart w:id="3055" w:name="_Toc483209575"/>
      <w:bookmarkStart w:id="3056" w:name="_Toc483222904"/>
      <w:r w:rsidRPr="00293C00">
        <w:t xml:space="preserve">Fee periods and complying with </w:t>
      </w:r>
      <w:r w:rsidR="00393959" w:rsidRPr="00293C00">
        <w:t xml:space="preserve">state or territory </w:t>
      </w:r>
      <w:r w:rsidRPr="00293C00">
        <w:t>funding arrangements</w:t>
      </w:r>
      <w:bookmarkEnd w:id="3054"/>
      <w:bookmarkEnd w:id="3055"/>
      <w:bookmarkEnd w:id="3056"/>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315685B8" w:rsidR="000C58DC" w:rsidRDefault="0057143E">
      <w:bookmarkStart w:id="3057" w:name="_Toc471374447"/>
      <w:bookmarkStart w:id="3058"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59" w:name="_Hlk117773066"/>
      <w:r w:rsidR="00983AE6">
        <w:t xml:space="preserve">by accessing </w:t>
      </w:r>
      <w:bookmarkEnd w:id="3059"/>
      <w:r w:rsidR="00B3521A">
        <w:t xml:space="preserve">the 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60" w:name="_Toc477961731"/>
      <w:bookmarkStart w:id="3061" w:name="_Toc477962217"/>
      <w:bookmarkStart w:id="3062" w:name="_Toc477962704"/>
      <w:bookmarkStart w:id="3063" w:name="_Toc477963190"/>
      <w:bookmarkStart w:id="3064" w:name="_Toc477963686"/>
      <w:bookmarkStart w:id="3065" w:name="_Toc478042878"/>
      <w:bookmarkStart w:id="3066" w:name="_Toc478367128"/>
      <w:bookmarkStart w:id="3067" w:name="_Toc479083741"/>
      <w:bookmarkStart w:id="3068" w:name="_Providing_fee_information"/>
      <w:bookmarkStart w:id="3069" w:name="_Providing_and_publishing"/>
      <w:bookmarkStart w:id="3070" w:name="_Toc477962218"/>
      <w:bookmarkStart w:id="3071" w:name="_Toc477962705"/>
      <w:bookmarkStart w:id="3072" w:name="_Toc477963191"/>
      <w:bookmarkStart w:id="3073" w:name="_Toc477963687"/>
      <w:bookmarkStart w:id="3074" w:name="_Toc478042879"/>
      <w:bookmarkStart w:id="3075" w:name="_Toc478367129"/>
      <w:bookmarkStart w:id="3076" w:name="_Toc479083742"/>
      <w:bookmarkStart w:id="3077" w:name="_Variations_to_tuition"/>
      <w:bookmarkStart w:id="3078" w:name="_Toc483222907"/>
      <w:bookmarkStart w:id="3079" w:name="_Ref87961132"/>
      <w:bookmarkStart w:id="3080" w:name="_Toc194926199"/>
      <w:bookmarkStart w:id="3081" w:name="_Toc471374448"/>
      <w:bookmarkEnd w:id="3057"/>
      <w:bookmarkEnd w:id="3058"/>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r>
        <w:t>V</w:t>
      </w:r>
      <w:r w:rsidR="00983AE6" w:rsidRPr="00736F23">
        <w:t xml:space="preserve">ariations to </w:t>
      </w:r>
      <w:r w:rsidR="00983AE6">
        <w:t>tuition fees</w:t>
      </w:r>
      <w:bookmarkEnd w:id="3078"/>
      <w:bookmarkEnd w:id="3079"/>
      <w:bookmarkEnd w:id="3080"/>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461319AA"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82" w:name="_Variations_to_tuition_1"/>
      <w:bookmarkStart w:id="3083" w:name="_Toc483222908"/>
      <w:bookmarkStart w:id="3084" w:name="_Ref87961175"/>
      <w:bookmarkStart w:id="3085" w:name="_Toc194926200"/>
      <w:bookmarkEnd w:id="3082"/>
      <w:r w:rsidRPr="00736F23">
        <w:t xml:space="preserve">Variations </w:t>
      </w:r>
      <w:r>
        <w:t>to tuition fees that disadvantage students</w:t>
      </w:r>
      <w:bookmarkEnd w:id="3083"/>
      <w:bookmarkEnd w:id="3084"/>
      <w:bookmarkEnd w:id="3085"/>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5EC2AE96" w:rsidR="00983AE6" w:rsidRPr="00A5403F" w:rsidRDefault="00983AE6">
      <w:pPr>
        <w:pStyle w:val="ListBullet"/>
        <w:numPr>
          <w:ilvl w:val="0"/>
          <w:numId w:val="51"/>
        </w:numPr>
      </w:pPr>
      <w:r w:rsidRPr="00A5403F">
        <w:t>the commencement date for the unit</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lastRenderedPageBreak/>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32"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2D3810F6"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B3521A">
        <w:t xml:space="preserve">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3EE21CE7" w14:textId="5948EF83" w:rsidR="00983AE6" w:rsidRPr="00736F23" w:rsidRDefault="00983AE6">
      <w:pPr>
        <w:pStyle w:val="Heading3"/>
      </w:pPr>
      <w:bookmarkStart w:id="3086" w:name="_Toc477961734"/>
      <w:bookmarkStart w:id="3087" w:name="_Toc477962221"/>
      <w:bookmarkStart w:id="3088" w:name="_Toc477962708"/>
      <w:bookmarkStart w:id="3089" w:name="_Toc477963194"/>
      <w:bookmarkStart w:id="3090" w:name="_Toc477963690"/>
      <w:bookmarkStart w:id="3091" w:name="_Toc478042882"/>
      <w:bookmarkStart w:id="3092" w:name="_Toc478367132"/>
      <w:bookmarkStart w:id="3093" w:name="_Toc479083745"/>
      <w:bookmarkStart w:id="3094" w:name="_Toc477961735"/>
      <w:bookmarkStart w:id="3095" w:name="_Toc477962222"/>
      <w:bookmarkStart w:id="3096" w:name="_Toc477962709"/>
      <w:bookmarkStart w:id="3097" w:name="_Toc477963195"/>
      <w:bookmarkStart w:id="3098" w:name="_Toc477963691"/>
      <w:bookmarkStart w:id="3099" w:name="_Toc478042883"/>
      <w:bookmarkStart w:id="3100" w:name="_Toc478367133"/>
      <w:bookmarkStart w:id="3101" w:name="_Toc479083746"/>
      <w:bookmarkStart w:id="3102" w:name="_Toc477961736"/>
      <w:bookmarkStart w:id="3103" w:name="_Toc477962223"/>
      <w:bookmarkStart w:id="3104" w:name="_Toc477962710"/>
      <w:bookmarkStart w:id="3105" w:name="_Toc477963196"/>
      <w:bookmarkStart w:id="3106" w:name="_Toc477963692"/>
      <w:bookmarkStart w:id="3107" w:name="_Toc478042884"/>
      <w:bookmarkStart w:id="3108" w:name="_Toc478367134"/>
      <w:bookmarkStart w:id="3109" w:name="_Toc479083747"/>
      <w:bookmarkStart w:id="3110" w:name="_Toc477961737"/>
      <w:bookmarkStart w:id="3111" w:name="_Toc477962224"/>
      <w:bookmarkStart w:id="3112" w:name="_Toc477962711"/>
      <w:bookmarkStart w:id="3113" w:name="_Toc477963197"/>
      <w:bookmarkStart w:id="3114" w:name="_Toc477963693"/>
      <w:bookmarkStart w:id="3115" w:name="_Toc478042885"/>
      <w:bookmarkStart w:id="3116" w:name="_Toc478367135"/>
      <w:bookmarkStart w:id="3117" w:name="_Toc479083748"/>
      <w:bookmarkStart w:id="3118" w:name="_Processes_and_procedures_4"/>
      <w:bookmarkStart w:id="3119" w:name="_Processes__and"/>
      <w:bookmarkStart w:id="3120" w:name="_4.8.11__"/>
      <w:bookmarkStart w:id="3121" w:name="_Toc483222909"/>
      <w:bookmarkStart w:id="3122" w:name="_Ref87984496"/>
      <w:bookmarkStart w:id="3123" w:name="_Ref87987516"/>
      <w:bookmarkStart w:id="3124" w:name="_Toc194926201"/>
      <w:bookmarkEnd w:id="3081"/>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r w:rsidRPr="00736F23">
        <w:t>Processes and procedures relating to re-crediting a HELP balance</w:t>
      </w:r>
      <w:bookmarkEnd w:id="3121"/>
      <w:bookmarkEnd w:id="3122"/>
      <w:bookmarkEnd w:id="3123"/>
      <w:bookmarkEnd w:id="3124"/>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1D5EFC" w:rsidRDefault="00983AE6">
      <w:pPr>
        <w:pStyle w:val="ListBullet"/>
        <w:numPr>
          <w:ilvl w:val="0"/>
          <w:numId w:val="51"/>
        </w:numPr>
      </w:pPr>
      <w:r w:rsidRPr="001D5EFC">
        <w:t>the processes available to students in relation to reconsideration and review of decisions whether or not to re</w:t>
      </w:r>
      <w:r w:rsidRPr="001D5EFC">
        <w:noBreakHyphen/>
        <w:t xml:space="preserve">credit HELP balances, including relevant time limits that apply (see </w:t>
      </w:r>
      <w:hyperlink w:anchor="_Appendix_E_–_1" w:history="1">
        <w:r w:rsidRPr="001D5EFC">
          <w:rPr>
            <w:rStyle w:val="Hyperlink"/>
          </w:rPr>
          <w:t xml:space="preserve">Appendix </w:t>
        </w:r>
        <w:r w:rsidR="00BA71AC" w:rsidRPr="001D5EFC">
          <w:rPr>
            <w:rStyle w:val="Hyperlink"/>
          </w:rPr>
          <w:t>F</w:t>
        </w:r>
      </w:hyperlink>
      <w:r w:rsidRPr="001D5EFC">
        <w:t>)</w:t>
      </w:r>
    </w:p>
    <w:p w14:paraId="3050FA02" w14:textId="3A976D4D" w:rsidR="00E92C3E" w:rsidRPr="001D5EFC" w:rsidRDefault="00983AE6">
      <w:pPr>
        <w:pStyle w:val="ListBullet"/>
        <w:numPr>
          <w:ilvl w:val="0"/>
          <w:numId w:val="51"/>
        </w:numPr>
      </w:pPr>
      <w:r w:rsidRPr="001D5EFC">
        <w:t xml:space="preserve">that there is no charge for reconsideration or review of decisions, other than review by the Administrative </w:t>
      </w:r>
      <w:r w:rsidR="00EF1BC6" w:rsidRPr="001D5EFC">
        <w:t xml:space="preserve">Review </w:t>
      </w:r>
      <w:r w:rsidRPr="001D5EFC">
        <w:t>Tribunal (A</w:t>
      </w:r>
      <w:r w:rsidR="00EF1BC6" w:rsidRPr="001D5EFC">
        <w:t>R</w:t>
      </w:r>
      <w:r w:rsidRPr="001D5EFC">
        <w:t>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25" w:name="_Toc481505266"/>
      <w:bookmarkStart w:id="3126" w:name="_Toc483209581"/>
      <w:bookmarkStart w:id="3127" w:name="_Toc483222910"/>
    </w:p>
    <w:p w14:paraId="1E1BA239" w14:textId="77777777" w:rsidR="00983AE6" w:rsidRPr="008D79DC" w:rsidRDefault="00983AE6">
      <w:pPr>
        <w:pStyle w:val="Heading4"/>
      </w:pPr>
      <w:r w:rsidRPr="008D79DC">
        <w:t>Re-crediting by provider for special circumstances</w:t>
      </w:r>
      <w:bookmarkEnd w:id="3125"/>
      <w:bookmarkEnd w:id="3126"/>
      <w:bookmarkEnd w:id="3127"/>
    </w:p>
    <w:p w14:paraId="252B36FB" w14:textId="74927F63"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0A1011" w:rsidRPr="000A1011">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7E9FFD26" w:rsidR="00983AE6" w:rsidRPr="00736F23" w:rsidRDefault="008B485E">
      <w:r>
        <w:t xml:space="preserve">You have </w:t>
      </w:r>
      <w:r w:rsidR="00983AE6" w:rsidRPr="00091301">
        <w:t>the discretion to refund any other payments the person made in respect of the course in line with its own policies, which should be accessible to the student. It is open to providers to use the ‘special circumstances test’ in deciding whether to refund a student’s upfront payment.</w:t>
      </w:r>
    </w:p>
    <w:p w14:paraId="6E3D9001" w14:textId="77777777" w:rsidR="00983AE6" w:rsidRPr="008D79DC" w:rsidRDefault="00983AE6">
      <w:pPr>
        <w:pStyle w:val="Heading4"/>
      </w:pPr>
      <w:bookmarkStart w:id="3128" w:name="_Meaning_of_‘special"/>
      <w:bookmarkStart w:id="3129" w:name="_Toc481505267"/>
      <w:bookmarkStart w:id="3130" w:name="_Toc483209582"/>
      <w:bookmarkStart w:id="3131" w:name="_Toc483222911"/>
      <w:bookmarkStart w:id="3132" w:name="_Ref88032581"/>
      <w:bookmarkEnd w:id="3128"/>
      <w:r w:rsidRPr="008D79DC">
        <w:t>Meaning of ‘special circumstances’</w:t>
      </w:r>
      <w:bookmarkEnd w:id="3129"/>
      <w:bookmarkEnd w:id="3130"/>
      <w:bookmarkEnd w:id="3131"/>
      <w:bookmarkEnd w:id="3132"/>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05A88695" w:rsidR="00983AE6" w:rsidRPr="00736F23" w:rsidRDefault="00983AE6">
      <w:pPr>
        <w:pStyle w:val="ListBullet"/>
        <w:numPr>
          <w:ilvl w:val="0"/>
          <w:numId w:val="51"/>
        </w:numPr>
      </w:pPr>
      <w:r w:rsidRPr="00736F23">
        <w:t>beyond the student’s control</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33" w:name="_Special_circumstances_beyond"/>
      <w:bookmarkEnd w:id="3133"/>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0CA5436E"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to meet course requirements</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6BF7D00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unable to continue studying</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34" w:name="_Toc481505268"/>
      <w:bookmarkStart w:id="3135" w:name="_Toc483209583"/>
      <w:bookmarkStart w:id="3136" w:name="_Toc483222912"/>
      <w:r w:rsidRPr="00293C00">
        <w:t>Requirements for making decisions</w:t>
      </w:r>
      <w:bookmarkEnd w:id="3134"/>
      <w:bookmarkEnd w:id="3135"/>
      <w:bookmarkEnd w:id="3136"/>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37" w:name="_Unacceptable_conduct"/>
      <w:bookmarkStart w:id="3138" w:name="_What_is_‘unacceptable"/>
      <w:bookmarkStart w:id="3139" w:name="_What_is_unconscionable"/>
      <w:bookmarkEnd w:id="3137"/>
      <w:bookmarkEnd w:id="3138"/>
      <w:bookmarkEnd w:id="3139"/>
      <w:r w:rsidRPr="00E40940">
        <w:t>Reviewable decisions</w:t>
      </w:r>
    </w:p>
    <w:p w14:paraId="56AF9F47" w14:textId="79F4EDBC"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 xml:space="preserve">Administrative </w:t>
      </w:r>
      <w:r w:rsidR="00697895">
        <w:t xml:space="preserve">Review </w:t>
      </w:r>
      <w:r w:rsidR="003A19CE">
        <w:t>Tribunal (</w:t>
      </w:r>
      <w:r w:rsidR="00697895">
        <w:t>ART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02C159C5"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p>
    <w:p w14:paraId="670E310D" w14:textId="479F062B"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w:t>
      </w:r>
    </w:p>
    <w:p w14:paraId="267CB690" w14:textId="6AFBEDAF"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credit a person’s HELP balance (for special circumstances).</w:t>
      </w:r>
    </w:p>
    <w:p w14:paraId="197468F0" w14:textId="26F14E9F" w:rsidR="00983AE6" w:rsidRPr="00EC1C18" w:rsidRDefault="00983AE6">
      <w:r w:rsidRPr="00EC1C18">
        <w:t>The review officer must be appointed by the chief executive officer of the provider or a delegate of the chief executive officer.</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40" w:name="_Toc481505274"/>
      <w:bookmarkStart w:id="3141" w:name="_Toc483209587"/>
      <w:bookmarkStart w:id="3142" w:name="_Toc483222916"/>
      <w:r w:rsidRPr="00293C00">
        <w:t>Review by review officer</w:t>
      </w:r>
      <w:bookmarkEnd w:id="3140"/>
      <w:bookmarkEnd w:id="3141"/>
      <w:bookmarkEnd w:id="3142"/>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0141FC96" w:rsidR="00983AE6" w:rsidRPr="00F502FC" w:rsidRDefault="00983AE6">
      <w:pPr>
        <w:pStyle w:val="ListBullet"/>
        <w:numPr>
          <w:ilvl w:val="0"/>
          <w:numId w:val="51"/>
        </w:numPr>
      </w:pPr>
      <w:r w:rsidRPr="00F502FC">
        <w:t>confirm the decision</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04033D95" w:rsidR="00983AE6" w:rsidRDefault="00983AE6">
      <w:r w:rsidRPr="00437BF5">
        <w:t>The review officer must provide written notice of the decision and provide a statement of the reasons for making the decision</w:t>
      </w:r>
      <w:r w:rsidRPr="00437BF5">
        <w:rPr>
          <w:sz w:val="20"/>
          <w:szCs w:val="20"/>
        </w:rPr>
        <w:t xml:space="preserve"> </w:t>
      </w:r>
      <w:r w:rsidRPr="00437BF5">
        <w:rPr>
          <w:rStyle w:val="ReferenceChar"/>
          <w:color w:val="007EAE"/>
        </w:rPr>
        <w:t>[Act s 76(5) and (6)]</w:t>
      </w:r>
      <w:r w:rsidRPr="00437BF5">
        <w:rPr>
          <w:rStyle w:val="ReferencesChar"/>
          <w:rFonts w:asciiTheme="minorHAnsi" w:hAnsiTheme="minorHAnsi" w:cstheme="minorHAnsi"/>
          <w:color w:val="3333FF"/>
          <w:szCs w:val="16"/>
        </w:rPr>
        <w:t>.</w:t>
      </w:r>
      <w:r w:rsidRPr="00437BF5">
        <w:rPr>
          <w:rFonts w:eastAsia="Times New Roman"/>
          <w:szCs w:val="24"/>
        </w:rPr>
        <w:t xml:space="preserve"> </w:t>
      </w:r>
      <w:r w:rsidRPr="00437BF5">
        <w:t xml:space="preserve">The review officer must advise, in the notice, of the person’s right to appeal to the </w:t>
      </w:r>
      <w:r w:rsidR="00D42981" w:rsidRPr="00437BF5">
        <w:t>A</w:t>
      </w:r>
      <w:r w:rsidR="00EF1BC6" w:rsidRPr="00437BF5">
        <w:t>R</w:t>
      </w:r>
      <w:r w:rsidR="00D42981" w:rsidRPr="00437BF5">
        <w:t>T</w:t>
      </w:r>
      <w:r w:rsidRPr="00437BF5">
        <w:t xml:space="preserve"> for a review of the reviewer’s decision if the person is unsatisfied with the outcome </w:t>
      </w:r>
      <w:r w:rsidRPr="00437BF5">
        <w:rPr>
          <w:rStyle w:val="ReferenceChar"/>
          <w:color w:val="007EAE"/>
        </w:rPr>
        <w:t xml:space="preserve">[Administrative </w:t>
      </w:r>
      <w:r w:rsidR="001E76A7" w:rsidRPr="00437BF5">
        <w:rPr>
          <w:rStyle w:val="ReferenceChar"/>
          <w:color w:val="007EAE"/>
        </w:rPr>
        <w:t>Review</w:t>
      </w:r>
      <w:r w:rsidR="00697895" w:rsidRPr="00437BF5">
        <w:rPr>
          <w:rStyle w:val="ReferenceChar"/>
          <w:color w:val="007EAE"/>
        </w:rPr>
        <w:t xml:space="preserve"> </w:t>
      </w:r>
      <w:r w:rsidRPr="00437BF5">
        <w:rPr>
          <w:rStyle w:val="ReferenceChar"/>
          <w:color w:val="007EAE"/>
        </w:rPr>
        <w:t xml:space="preserve">Tribunal Act </w:t>
      </w:r>
      <w:r w:rsidR="001E76A7" w:rsidRPr="00437BF5">
        <w:rPr>
          <w:rStyle w:val="ReferenceChar"/>
          <w:color w:val="007EAE"/>
        </w:rPr>
        <w:t>2024</w:t>
      </w:r>
      <w:r w:rsidR="00437BF5" w:rsidRPr="00437BF5">
        <w:rPr>
          <w:rStyle w:val="ReferenceChar"/>
          <w:color w:val="007EAE"/>
        </w:rPr>
        <w:t xml:space="preserve"> </w:t>
      </w:r>
      <w:r w:rsidR="00B06A07">
        <w:rPr>
          <w:rStyle w:val="ReferenceChar"/>
          <w:color w:val="007EAE"/>
        </w:rPr>
        <w:t>P</w:t>
      </w:r>
      <w:r w:rsidR="00437BF5" w:rsidRPr="00437BF5">
        <w:rPr>
          <w:rStyle w:val="ReferenceChar"/>
          <w:color w:val="007EAE"/>
        </w:rPr>
        <w:t>art 10</w:t>
      </w:r>
      <w:r w:rsidR="009D77DC">
        <w:rPr>
          <w:rStyle w:val="ReferenceChar"/>
          <w:color w:val="007EAE"/>
        </w:rPr>
        <w:t xml:space="preserve"> </w:t>
      </w:r>
      <w:r w:rsidR="009D77DC" w:rsidRPr="009D77DC">
        <w:rPr>
          <w:rStyle w:val="ReferenceChar"/>
          <w:color w:val="007EAE"/>
        </w:rPr>
        <w:t xml:space="preserve">Notice and Information </w:t>
      </w:r>
      <w:r w:rsidR="00C900ED">
        <w:rPr>
          <w:rStyle w:val="ReferenceChar"/>
          <w:color w:val="007EAE"/>
        </w:rPr>
        <w:t>a</w:t>
      </w:r>
      <w:r w:rsidR="009D77DC" w:rsidRPr="009D77DC">
        <w:rPr>
          <w:rStyle w:val="ReferenceChar"/>
          <w:color w:val="007EAE"/>
        </w:rPr>
        <w:t xml:space="preserve">bout </w:t>
      </w:r>
      <w:r w:rsidR="00DA30EB">
        <w:rPr>
          <w:rStyle w:val="ReferenceChar"/>
          <w:color w:val="007EAE"/>
        </w:rPr>
        <w:t>a</w:t>
      </w:r>
      <w:r w:rsidR="009D77DC" w:rsidRPr="009D77DC">
        <w:rPr>
          <w:rStyle w:val="ReferenceChar"/>
          <w:color w:val="007EAE"/>
        </w:rPr>
        <w:t xml:space="preserve">dministrative </w:t>
      </w:r>
      <w:r w:rsidR="00DA30EB">
        <w:rPr>
          <w:rStyle w:val="ReferenceChar"/>
          <w:color w:val="007EAE"/>
        </w:rPr>
        <w:t>d</w:t>
      </w:r>
      <w:r w:rsidR="009D77DC" w:rsidRPr="009D77DC">
        <w:rPr>
          <w:rStyle w:val="ReferenceChar"/>
          <w:color w:val="007EAE"/>
        </w:rPr>
        <w:t>ecision</w:t>
      </w:r>
      <w:r w:rsidRPr="00437BF5">
        <w:rPr>
          <w:rStyle w:val="ReferenceChar"/>
          <w:color w:val="007EAE"/>
        </w:rPr>
        <w:t>]</w:t>
      </w:r>
      <w:r w:rsidRPr="00437BF5">
        <w:t>.</w:t>
      </w:r>
    </w:p>
    <w:p w14:paraId="6662FF15" w14:textId="482B92F4" w:rsidR="00B06A07" w:rsidRPr="00022712" w:rsidRDefault="00B06A07">
      <w:r w:rsidRPr="00022712">
        <w:t>[Note: The Administrative Review Tribunal commenced on 14 October 2024 and the former Administrative Appeals Tribunal has ceased. All cases before the AAT have transferred automatically to the new Tribunal</w:t>
      </w:r>
      <w:r w:rsidR="0077177E" w:rsidRPr="00022712">
        <w:t>.</w:t>
      </w:r>
      <w:r w:rsidRPr="00022712">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7B028C89"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437BF5">
        <w:rPr>
          <w:rStyle w:val="IntenseEmphasis"/>
        </w:rPr>
        <w:fldChar w:fldCharType="begin"/>
      </w:r>
      <w:r w:rsidR="00AA38AC" w:rsidRPr="00437BF5">
        <w:rPr>
          <w:rStyle w:val="IntenseEmphasis"/>
        </w:rPr>
        <w:instrText xml:space="preserve"> REF _Ref88033014 \h  \* MERGEFORMAT </w:instrText>
      </w:r>
      <w:r w:rsidR="00AA38AC" w:rsidRPr="00437BF5">
        <w:rPr>
          <w:rStyle w:val="IntenseEmphasis"/>
        </w:rPr>
      </w:r>
      <w:r w:rsidR="00AA38AC" w:rsidRPr="00437BF5">
        <w:rPr>
          <w:rStyle w:val="IntenseEmphasis"/>
        </w:rPr>
        <w:fldChar w:fldCharType="separate"/>
      </w:r>
      <w:r w:rsidR="000A1011" w:rsidRPr="000A1011">
        <w:rPr>
          <w:rStyle w:val="IntenseEmphasis"/>
        </w:rPr>
        <w:t>Appendix F - Notice of rights of review</w:t>
      </w:r>
      <w:r w:rsidR="00AA38AC" w:rsidRPr="00437BF5">
        <w:rPr>
          <w:rStyle w:val="IntenseEmphasis"/>
        </w:rPr>
        <w:fldChar w:fldCharType="end"/>
      </w:r>
      <w:r w:rsidRPr="00437BF5">
        <w:t>.</w:t>
      </w:r>
    </w:p>
    <w:p w14:paraId="779608A1" w14:textId="77777777" w:rsidR="00983AE6" w:rsidRPr="00F84E92" w:rsidRDefault="00983AE6">
      <w:pPr>
        <w:pStyle w:val="Heading4"/>
      </w:pPr>
      <w:r w:rsidRPr="00F84E92">
        <w:lastRenderedPageBreak/>
        <w:t>Applications outside the time-period</w:t>
      </w:r>
    </w:p>
    <w:p w14:paraId="51D60698" w14:textId="19D778AC"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these circumstances, it is not necessary for </w:t>
      </w:r>
      <w:r w:rsidR="0064706E">
        <w:t xml:space="preserve">you </w:t>
      </w:r>
      <w:r w:rsidRPr="00736F23">
        <w:t>to address whether the special circumstances test has been satisfied.</w:t>
      </w:r>
    </w:p>
    <w:p w14:paraId="0C0C3903" w14:textId="77777777" w:rsidR="00583DAE" w:rsidRPr="00583DAE" w:rsidRDefault="00583DAE" w:rsidP="000D4009">
      <w:pPr>
        <w:spacing w:after="120"/>
        <w:rPr>
          <w:rFonts w:eastAsiaTheme="minorHAnsi"/>
          <w:b/>
          <w:bCs/>
        </w:rPr>
      </w:pPr>
      <w:bookmarkStart w:id="3143" w:name="_Hlk180396856"/>
      <w:r w:rsidRPr="00583DAE">
        <w:rPr>
          <w:b/>
          <w:bCs/>
        </w:rPr>
        <w:t xml:space="preserve">Review by the Administrative Review Tribunal </w:t>
      </w:r>
    </w:p>
    <w:p w14:paraId="4BF3DEF0" w14:textId="24022580" w:rsidR="00583DAE" w:rsidRDefault="00583DAE" w:rsidP="00583DAE">
      <w:r>
        <w:t>A person may apply to the ART for review of a review officer’s decision and may supply additional information to the ART they did not previously supply to you, including the review officer.</w:t>
      </w:r>
    </w:p>
    <w:p w14:paraId="65BC7587" w14:textId="519B30AA" w:rsidR="00583DAE" w:rsidRDefault="00583DAE" w:rsidP="00583DAE">
      <w:r>
        <w:t>We will receive notification from the ART that a person has lodged an application for a review of a review officer’s decision. We are the respondent for cases that are before the ART.</w:t>
      </w:r>
    </w:p>
    <w:p w14:paraId="09F59BCE" w14:textId="04A3BD63" w:rsidR="00583DAE" w:rsidRDefault="00583DAE" w:rsidP="00583DAE">
      <w:r>
        <w:t>Once we have received notification from the ART that the person has applied for the reconsideration, under section 23 of the Administrative Review Tribunal Act 2024</w:t>
      </w:r>
      <w:r w:rsidR="00C13C8F">
        <w:t>,</w:t>
      </w:r>
      <w:r>
        <w:t xml:space="preserve"> we must lodge the following documents with the ART within 28 days:</w:t>
      </w:r>
    </w:p>
    <w:p w14:paraId="2E66E68F" w14:textId="62541306" w:rsidR="00583DAE" w:rsidRPr="00583DAE" w:rsidRDefault="00583DAE" w:rsidP="00583DAE">
      <w:pPr>
        <w:pStyle w:val="ListBullet"/>
        <w:numPr>
          <w:ilvl w:val="0"/>
          <w:numId w:val="51"/>
        </w:numPr>
      </w:pPr>
      <w:bookmarkStart w:id="3144" w:name="paragraph"/>
      <w:r w:rsidRPr="00583DAE">
        <w:t>a</w:t>
      </w:r>
      <w:r w:rsidR="002E2A44">
        <w:t xml:space="preserve"> </w:t>
      </w:r>
      <w:r w:rsidRPr="00583DAE">
        <w:t>statement of reasons</w:t>
      </w:r>
      <w:r w:rsidR="009775B1">
        <w:t xml:space="preserve"> </w:t>
      </w:r>
      <w:r w:rsidRPr="00583DAE">
        <w:t>for the</w:t>
      </w:r>
      <w:r w:rsidR="009775B1">
        <w:t xml:space="preserve"> </w:t>
      </w:r>
      <w:r w:rsidRPr="00583DAE">
        <w:t>decision and</w:t>
      </w:r>
    </w:p>
    <w:bookmarkEnd w:id="3144"/>
    <w:p w14:paraId="3CA7C2AF" w14:textId="5BECCEA1" w:rsidR="00583DAE" w:rsidRPr="00583DAE" w:rsidRDefault="00583DAE" w:rsidP="00583DAE">
      <w:pPr>
        <w:pStyle w:val="ListBullet"/>
        <w:numPr>
          <w:ilvl w:val="0"/>
          <w:numId w:val="51"/>
        </w:numPr>
      </w:pPr>
      <w:r w:rsidRPr="00583DAE">
        <w:t>a copy of every other document that is</w:t>
      </w:r>
      <w:bookmarkStart w:id="3145" w:name="paragraphsub"/>
      <w:r w:rsidRPr="00583DAE">
        <w:t xml:space="preserve"> in the possession or under the control of the</w:t>
      </w:r>
      <w:r w:rsidR="002E2A44">
        <w:t xml:space="preserve"> </w:t>
      </w:r>
      <w:r w:rsidRPr="00583DAE">
        <w:t>decision</w:t>
      </w:r>
      <w:r w:rsidR="009775B1">
        <w:t> </w:t>
      </w:r>
      <w:r w:rsidRPr="00583DAE">
        <w:t>maker an</w:t>
      </w:r>
      <w:bookmarkEnd w:id="3145"/>
      <w:r w:rsidRPr="00583DAE">
        <w:t>d relevant to the</w:t>
      </w:r>
      <w:r w:rsidR="002E2A44">
        <w:t xml:space="preserve"> </w:t>
      </w:r>
      <w:r w:rsidRPr="00583DAE">
        <w:t>Tribunal's review of the</w:t>
      </w:r>
      <w:r w:rsidR="002E2A44">
        <w:t xml:space="preserve"> </w:t>
      </w:r>
      <w:r w:rsidRPr="00583DAE">
        <w:t>decision.</w:t>
      </w:r>
    </w:p>
    <w:p w14:paraId="0AE47909" w14:textId="0C0AD582" w:rsidR="00583DAE" w:rsidRDefault="00583DAE" w:rsidP="00583DAE">
      <w:pPr>
        <w:rPr>
          <w:rFonts w:eastAsiaTheme="minorHAnsi"/>
        </w:rPr>
      </w:pPr>
      <w:bookmarkStart w:id="3146" w:name="notetext"/>
      <w:bookmarkEnd w:id="3146"/>
      <w:r>
        <w:t>Note:</w:t>
      </w:r>
      <w:r w:rsidR="009775B1">
        <w:t xml:space="preserve"> </w:t>
      </w:r>
      <w:r>
        <w:t>A</w:t>
      </w:r>
      <w:r w:rsidR="009775B1">
        <w:t xml:space="preserve"> </w:t>
      </w:r>
      <w:r w:rsidR="00E401DD">
        <w:rPr>
          <w:bCs/>
        </w:rPr>
        <w:t>review officer</w:t>
      </w:r>
      <w:r>
        <w:t xml:space="preserve"> may, but is not required to, give the</w:t>
      </w:r>
      <w:r w:rsidR="009775B1">
        <w:t xml:space="preserve"> </w:t>
      </w:r>
      <w:r>
        <w:t>ART the same</w:t>
      </w:r>
      <w:r w:rsidR="009775B1">
        <w:t xml:space="preserve"> </w:t>
      </w:r>
      <w:r w:rsidRPr="00583DAE">
        <w:rPr>
          <w:bCs/>
        </w:rPr>
        <w:t>statement of reasons</w:t>
      </w:r>
      <w:r w:rsidR="009775B1">
        <w:t xml:space="preserve"> </w:t>
      </w:r>
      <w:r>
        <w:t>given to an applicant (whether under section 269 or 270 or otherwise).</w:t>
      </w:r>
    </w:p>
    <w:p w14:paraId="7A04105A" w14:textId="05AEFCF6" w:rsidR="00583DAE" w:rsidRDefault="00583DAE" w:rsidP="00583DAE">
      <w:r>
        <w:t>We will notify you, in writing, that an appeal has been lodged. To enable us to meet the 28-day timeframe, you must, within a further 5</w:t>
      </w:r>
      <w:r w:rsidR="0040335D">
        <w:t xml:space="preserve"> </w:t>
      </w:r>
      <w:r>
        <w:t>business days of being requested, provide us with copies of all the documents you hold that are relevant to the appeal.</w:t>
      </w:r>
    </w:p>
    <w:p w14:paraId="08F454D8" w14:textId="1E9775F7" w:rsidR="00583DAE" w:rsidRDefault="00583DAE" w:rsidP="00583DAE">
      <w:r>
        <w:t xml:space="preserve">We will ensure documents are provided in the prescribed form. The documents which are required to be given to the ART by a </w:t>
      </w:r>
      <w:r w:rsidR="00E401DD">
        <w:t>review officer</w:t>
      </w:r>
      <w:r>
        <w:t xml:space="preserve"> on commencement of a review must:</w:t>
      </w:r>
    </w:p>
    <w:p w14:paraId="20679798" w14:textId="05C7BA5B" w:rsidR="00583DAE" w:rsidRPr="00583DAE" w:rsidRDefault="00583DAE" w:rsidP="00583DAE">
      <w:pPr>
        <w:pStyle w:val="ListBullet"/>
        <w:numPr>
          <w:ilvl w:val="0"/>
          <w:numId w:val="51"/>
        </w:numPr>
      </w:pPr>
      <w:r w:rsidRPr="00583DAE">
        <w:t>be in a text-searchable PDF</w:t>
      </w:r>
    </w:p>
    <w:p w14:paraId="412F73BE" w14:textId="5A44D7D3" w:rsidR="00583DAE" w:rsidRPr="00583DAE" w:rsidRDefault="00583DAE" w:rsidP="00583DAE">
      <w:pPr>
        <w:pStyle w:val="ListBullet"/>
        <w:numPr>
          <w:ilvl w:val="0"/>
          <w:numId w:val="51"/>
        </w:numPr>
      </w:pPr>
      <w:r w:rsidRPr="00583DAE">
        <w:t>be organised chronologically</w:t>
      </w:r>
    </w:p>
    <w:p w14:paraId="54780B7A" w14:textId="1E189E49" w:rsidR="00583DAE" w:rsidRPr="00583DAE" w:rsidRDefault="00583DAE" w:rsidP="00583DAE">
      <w:pPr>
        <w:pStyle w:val="ListBullet"/>
        <w:numPr>
          <w:ilvl w:val="0"/>
          <w:numId w:val="51"/>
        </w:numPr>
      </w:pPr>
      <w:r w:rsidRPr="00583DAE">
        <w:t xml:space="preserve">remove duplicate documents where not required for context </w:t>
      </w:r>
    </w:p>
    <w:p w14:paraId="1C5D1DCA" w14:textId="317D07D3" w:rsidR="00583DAE" w:rsidRPr="00583DAE" w:rsidRDefault="00583DAE" w:rsidP="00583DAE">
      <w:pPr>
        <w:pStyle w:val="ListBullet"/>
        <w:numPr>
          <w:ilvl w:val="0"/>
          <w:numId w:val="51"/>
        </w:numPr>
      </w:pPr>
      <w:r w:rsidRPr="00583DAE">
        <w:t>be paginated</w:t>
      </w:r>
    </w:p>
    <w:p w14:paraId="3B4C9963" w14:textId="77777777" w:rsidR="00583DAE" w:rsidRPr="00583DAE" w:rsidRDefault="00583DAE" w:rsidP="00583DAE">
      <w:pPr>
        <w:pStyle w:val="ListBullet"/>
        <w:numPr>
          <w:ilvl w:val="0"/>
          <w:numId w:val="51"/>
        </w:numPr>
      </w:pPr>
      <w:r w:rsidRPr="00583DAE">
        <w:t>be provided with an index.</w:t>
      </w:r>
    </w:p>
    <w:p w14:paraId="04A53DFD" w14:textId="77777777" w:rsidR="00583DAE" w:rsidRDefault="00583DAE" w:rsidP="00583DAE">
      <w:pPr>
        <w:rPr>
          <w:rFonts w:eastAsiaTheme="minorHAnsi"/>
        </w:rPr>
      </w:pPr>
      <w:r>
        <w:t>Once the documents are received, we may choose to review the original decision.</w:t>
      </w:r>
    </w:p>
    <w:p w14:paraId="5247D047" w14:textId="77777777" w:rsidR="00583DAE" w:rsidRDefault="00583DAE" w:rsidP="00583DAE">
      <w:r>
        <w:t>Your review officer may also reconsider the decision even though an appeal has been made to the ART at any time up until the ART makes a final decision. If a decision is made to re-credit a person’s HELP balance you must advise us.</w:t>
      </w:r>
    </w:p>
    <w:p w14:paraId="280E0491" w14:textId="5FA3247F" w:rsidR="00583DAE" w:rsidRDefault="00583DAE" w:rsidP="00583DAE">
      <w:r>
        <w:t xml:space="preserve">However, until a person withdraws their ART appeal or the appeal is dismissed or otherwise dealt with by the ART, we are still required to comply with the requirement under section </w:t>
      </w:r>
      <w:r w:rsidR="00E401DD">
        <w:t>23</w:t>
      </w:r>
      <w:r>
        <w:t xml:space="preserve"> of the Administrative </w:t>
      </w:r>
      <w:r w:rsidR="00E401DD">
        <w:t>Review</w:t>
      </w:r>
      <w:r>
        <w:t xml:space="preserve"> Tribunal Act </w:t>
      </w:r>
      <w:r w:rsidR="00E401DD">
        <w:t>2024</w:t>
      </w:r>
      <w:r>
        <w:t xml:space="preserve"> to lodge the statement, and relevant documents described in the 2 dot points above, with the ART. Therefore, you must still forward all relevant documents to us within 5 business days, unless advised not to do so by us. We will deal with cases from that point and advise you of the outcome.</w:t>
      </w:r>
    </w:p>
    <w:p w14:paraId="309D490E" w14:textId="18BA881A" w:rsidR="00983AE6" w:rsidRPr="00293C00" w:rsidRDefault="00983AE6">
      <w:pPr>
        <w:pStyle w:val="Heading4"/>
      </w:pPr>
      <w:bookmarkStart w:id="3147" w:name="_Toc481505276"/>
      <w:bookmarkStart w:id="3148" w:name="_Toc483209589"/>
      <w:bookmarkStart w:id="3149" w:name="_Toc483222918"/>
      <w:bookmarkEnd w:id="3143"/>
      <w:r w:rsidRPr="00293C00">
        <w:t xml:space="preserve">Reporting the remission decision to the </w:t>
      </w:r>
      <w:bookmarkEnd w:id="3147"/>
      <w:bookmarkEnd w:id="3148"/>
      <w:bookmarkEnd w:id="314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 xml:space="preserve">required to repay to the </w:t>
      </w:r>
      <w:r w:rsidRPr="004F2D4C">
        <w:lastRenderedPageBreak/>
        <w:t>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50" w:name="_Toc481505277"/>
      <w:bookmarkStart w:id="3151" w:name="_Toc483209590"/>
      <w:bookmarkStart w:id="3152" w:name="_Toc483222919"/>
      <w:r w:rsidRPr="00F84E92">
        <w:t xml:space="preserve">Treatment of students seeking </w:t>
      </w:r>
      <w:r w:rsidR="0041328A">
        <w:t xml:space="preserve">a </w:t>
      </w:r>
      <w:r w:rsidRPr="00F84E92">
        <w:t>review</w:t>
      </w:r>
    </w:p>
    <w:bookmarkEnd w:id="3150"/>
    <w:bookmarkEnd w:id="3151"/>
    <w:bookmarkEnd w:id="315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16432F4E" w14:textId="77777777" w:rsidR="000E6597" w:rsidRDefault="00983AE6" w:rsidP="007A622C">
      <w:pPr>
        <w:pStyle w:val="ListBullet"/>
        <w:numPr>
          <w:ilvl w:val="0"/>
          <w:numId w:val="51"/>
        </w:numPr>
        <w:jc w:val="cente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r w:rsidR="007A622C" w:rsidRPr="007A622C">
        <w:rPr>
          <w:noProof/>
          <w:lang w:eastAsia="en-AU"/>
        </w:rPr>
        <w:t xml:space="preserve"> </w:t>
      </w:r>
    </w:p>
    <w:p w14:paraId="43038444" w14:textId="634E1166" w:rsidR="000E6597" w:rsidRPr="002D28DC" w:rsidRDefault="000E6597" w:rsidP="000E6597">
      <w:pPr>
        <w:pStyle w:val="Caption"/>
        <w:numPr>
          <w:ilvl w:val="0"/>
          <w:numId w:val="51"/>
        </w:numPr>
        <w:rPr>
          <w:noProof/>
          <w:color w:val="auto"/>
        </w:rPr>
      </w:pPr>
      <w:r>
        <w:t xml:space="preserve">Figure </w:t>
      </w:r>
      <w:r>
        <w:fldChar w:fldCharType="begin"/>
      </w:r>
      <w:r>
        <w:instrText xml:space="preserve"> SEQ Figure \* ARABIC </w:instrText>
      </w:r>
      <w:r>
        <w:fldChar w:fldCharType="separate"/>
      </w:r>
      <w:r w:rsidR="000A1011">
        <w:rPr>
          <w:noProof/>
        </w:rPr>
        <w:t>1</w:t>
      </w:r>
      <w:r>
        <w:fldChar w:fldCharType="end"/>
      </w:r>
      <w:r>
        <w:t xml:space="preserve">: Review procedure flowchart </w:t>
      </w:r>
    </w:p>
    <w:p w14:paraId="086655A3" w14:textId="600C8AC3" w:rsidR="00D1508C" w:rsidRDefault="007A622C" w:rsidP="000E6597">
      <w:pPr>
        <w:pStyle w:val="ListBullet"/>
        <w:numPr>
          <w:ilvl w:val="0"/>
          <w:numId w:val="0"/>
        </w:numPr>
        <w:ind w:left="360"/>
      </w:pPr>
      <w:r>
        <w:rPr>
          <w:noProof/>
          <w:lang w:eastAsia="en-AU"/>
        </w:rPr>
        <w:drawing>
          <wp:inline distT="0" distB="0" distL="0" distR="0" wp14:anchorId="5CB572F8" wp14:editId="44623558">
            <wp:extent cx="5628640" cy="3164205"/>
            <wp:effectExtent l="0" t="0" r="0" b="0"/>
            <wp:docPr id="685349798" name="Picture 1" descr="A diagram of the review process undertaken by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798" name="Picture 1" descr="A diagram of the review process undertaken by a student."/>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a:stretch/>
                  </pic:blipFill>
                  <pic:spPr bwMode="auto">
                    <a:xfrm>
                      <a:off x="0" y="0"/>
                      <a:ext cx="5628640"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54B4182" w14:textId="3F04E49B" w:rsidR="00F264CD" w:rsidRPr="00293C00" w:rsidRDefault="00F264CD">
      <w:pPr>
        <w:pStyle w:val="Heading4"/>
      </w:pPr>
      <w:r w:rsidRPr="00293C00">
        <w:t>Re-crediting by Secretary</w:t>
      </w:r>
    </w:p>
    <w:p w14:paraId="631D0E50" w14:textId="4693F65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rsidP="00A50BEE">
      <w:pPr>
        <w:spacing w:after="120"/>
      </w:pPr>
      <w:r>
        <w:lastRenderedPageBreak/>
        <w:t xml:space="preserve">Finally, the Secretary must re-credit a student’s HELP balance under section 72A of the Act where: </w:t>
      </w: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405DA43A"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p>
    <w:p w14:paraId="172A38A3" w14:textId="0E8365E5" w:rsidR="00F817F0" w:rsidRPr="00F066D3" w:rsidRDefault="00F817F0">
      <w:pPr>
        <w:spacing w:after="120"/>
        <w:rPr>
          <w:b/>
          <w:color w:val="0070C0"/>
          <w:sz w:val="16"/>
        </w:rPr>
      </w:pPr>
      <w:r w:rsidRPr="005B6D92">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53" w:name="_Unacceptable_conduct_1"/>
      <w:bookmarkEnd w:id="3153"/>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8F6ED2">
      <w:pPr>
        <w:pStyle w:val="ListBullet21"/>
        <w:numPr>
          <w:ilvl w:val="0"/>
          <w:numId w:val="133"/>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8F6ED2">
      <w:pPr>
        <w:pStyle w:val="ListBullet21"/>
        <w:numPr>
          <w:ilvl w:val="0"/>
          <w:numId w:val="133"/>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F264CD">
      <w:pPr>
        <w:pStyle w:val="ListBullet"/>
        <w:numPr>
          <w:ilvl w:val="0"/>
          <w:numId w:val="51"/>
        </w:numPr>
      </w:pPr>
      <w:hyperlink w:anchor="_What_is_unconscionable_1" w:history="1">
        <w:r w:rsidRPr="00235ADD">
          <w:rPr>
            <w:rStyle w:val="Hyperlink"/>
            <w:rFonts w:cstheme="minorHAnsi"/>
          </w:rPr>
          <w:t>u</w:t>
        </w:r>
        <w:r w:rsidRPr="00235ADD">
          <w:rPr>
            <w:rStyle w:val="Hyperlink"/>
          </w:rPr>
          <w:t>nconscionable conduct</w:t>
        </w:r>
      </w:hyperlink>
      <w:r w:rsidRPr="006B6C7C">
        <w:t xml:space="preserve"> (whether or not a particular individual is identified as having been disadvantaged by the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3D783300"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54" w:name="_Making_of_a"/>
      <w:bookmarkEnd w:id="3154"/>
      <w:r w:rsidRPr="00596137">
        <w:t>Making of a representation with respect to any future matter -</w:t>
      </w:r>
      <w:r w:rsidRPr="00596137" w:rsidDel="006D4977">
        <w:t xml:space="preserve"> </w:t>
      </w:r>
      <w:r w:rsidRPr="00596137">
        <w:t>guidance about what this means</w:t>
      </w:r>
    </w:p>
    <w:p w14:paraId="6FA7C770" w14:textId="032C401B"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117CDA54"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w:t>
      </w:r>
    </w:p>
    <w:p w14:paraId="7756AF2B" w14:textId="593B7952"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or</w:t>
      </w:r>
    </w:p>
    <w:p w14:paraId="538B0559" w14:textId="68E91EEE" w:rsidR="00F264CD" w:rsidRPr="002230F7" w:rsidRDefault="00F264CD">
      <w:pPr>
        <w:pStyle w:val="ListBullet"/>
        <w:numPr>
          <w:ilvl w:val="0"/>
          <w:numId w:val="51"/>
        </w:numPr>
      </w:pPr>
      <w:r w:rsidRPr="002230F7">
        <w:lastRenderedPageBreak/>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55" w:name="_What_is_unconscionable_1"/>
      <w:bookmarkEnd w:id="3155"/>
      <w:r w:rsidRPr="00293C00">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6C6FD4BD" w:rsidR="00F264CD" w:rsidRPr="00766D81" w:rsidRDefault="00F264CD">
      <w:pPr>
        <w:pStyle w:val="ListBullet"/>
        <w:numPr>
          <w:ilvl w:val="0"/>
          <w:numId w:val="51"/>
        </w:numPr>
      </w:pPr>
      <w:r w:rsidRPr="00766D81">
        <w:t>the applicant’s student identifier (if any)</w:t>
      </w:r>
      <w:r>
        <w:t>,</w:t>
      </w:r>
      <w:r w:rsidRPr="00766D81">
        <w:t xml:space="preserve"> and</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6C615A2F"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are considering making the decision. The notice will describe the proposed decision and state the reasons why the delegate is considering making it.</w:t>
      </w:r>
    </w:p>
    <w:p w14:paraId="62426372" w14:textId="7497087C"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w:t>
      </w:r>
    </w:p>
    <w:p w14:paraId="27EE05CD" w14:textId="52621F67"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34"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56" w:name="_Toc471300329"/>
      <w:bookmarkStart w:id="3157" w:name="_Toc471305828"/>
      <w:bookmarkStart w:id="3158" w:name="_Toc471306428"/>
      <w:bookmarkStart w:id="3159" w:name="_Toc471306944"/>
      <w:bookmarkStart w:id="3160" w:name="_Toc471307717"/>
      <w:bookmarkStart w:id="3161" w:name="_Toc471368825"/>
      <w:bookmarkStart w:id="3162" w:name="_Toc471374175"/>
      <w:bookmarkStart w:id="3163" w:name="_Toc471374450"/>
      <w:bookmarkStart w:id="3164" w:name="_Toc471300330"/>
      <w:bookmarkStart w:id="3165" w:name="_Toc471305829"/>
      <w:bookmarkStart w:id="3166" w:name="_Toc471306429"/>
      <w:bookmarkStart w:id="3167" w:name="_Toc471306945"/>
      <w:bookmarkStart w:id="3168" w:name="_Toc471307718"/>
      <w:bookmarkStart w:id="3169" w:name="_Toc471368826"/>
      <w:bookmarkStart w:id="3170" w:name="_Toc471374176"/>
      <w:bookmarkStart w:id="3171" w:name="_Toc471374451"/>
      <w:bookmarkStart w:id="3172" w:name="_Census_Days"/>
      <w:bookmarkStart w:id="3173" w:name="_4.9_Census_Days"/>
      <w:bookmarkStart w:id="3174" w:name="_4.9_Census_Days_1"/>
      <w:bookmarkStart w:id="3175" w:name="_4.8.16__"/>
      <w:bookmarkStart w:id="3176" w:name="_Ref87987582"/>
      <w:bookmarkStart w:id="3177" w:name="_Toc194926202"/>
      <w:bookmarkStart w:id="3178" w:name="_Toc471374452"/>
      <w:bookmarkStart w:id="3179" w:name="_Toc477960030"/>
      <w:bookmarkStart w:id="3180" w:name="_Toc483222920"/>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r w:rsidRPr="00736F23">
        <w:t>Proce</w:t>
      </w:r>
      <w:r>
        <w:t xml:space="preserve">sses and procedures relating </w:t>
      </w:r>
      <w:r w:rsidR="00E755F2">
        <w:t>to</w:t>
      </w:r>
      <w:r>
        <w:t xml:space="preserve"> handling information</w:t>
      </w:r>
      <w:bookmarkEnd w:id="3176"/>
      <w:bookmarkEnd w:id="3177"/>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lastRenderedPageBreak/>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81" w:name="_Toc194926203"/>
      <w:r w:rsidRPr="00FB5642">
        <w:t>Notification of data breaches</w:t>
      </w:r>
      <w:bookmarkEnd w:id="3181"/>
      <w:r w:rsidRPr="00FB5642">
        <w:t xml:space="preserve"> </w:t>
      </w:r>
    </w:p>
    <w:p w14:paraId="7DF57EFD" w14:textId="6BFCDAF4" w:rsidR="00E64FBA" w:rsidRPr="00111F22" w:rsidRDefault="00E64FBA" w:rsidP="00527340">
      <w:pPr>
        <w:rPr>
          <w:rFonts w:eastAsiaTheme="minorHAnsi"/>
        </w:rPr>
      </w:pPr>
      <w:r w:rsidRPr="00111F22">
        <w:rPr>
          <w:rFonts w:eastAsiaTheme="minorHAnsi"/>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111F22">
        <w:rPr>
          <w:rFonts w:eastAsiaTheme="minorHAnsi"/>
          <w:b/>
          <w:bCs/>
        </w:rPr>
        <w:t>data breach</w:t>
      </w:r>
      <w:r w:rsidRPr="00111F22">
        <w:rPr>
          <w:rFonts w:eastAsiaTheme="minorHAnsi"/>
        </w:rPr>
        <w:t>).</w:t>
      </w:r>
    </w:p>
    <w:p w14:paraId="4E159E94" w14:textId="77777777" w:rsidR="00E64FBA" w:rsidRPr="00111F22" w:rsidRDefault="00E64FBA" w:rsidP="00E64FBA">
      <w:pPr>
        <w:rPr>
          <w:rFonts w:eastAsiaTheme="minorHAnsi"/>
        </w:rPr>
      </w:pPr>
      <w:r w:rsidRPr="00111F22">
        <w:rPr>
          <w:rFonts w:eastAsiaTheme="minorHAnsi"/>
        </w:rPr>
        <w:t>You must ensure that, in respect of any data breach reported to the department, you:</w:t>
      </w:r>
    </w:p>
    <w:p w14:paraId="2E71788C"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update the department in respect of any developments about the data breach </w:t>
      </w:r>
    </w:p>
    <w:p w14:paraId="522A5219"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provide all information and assistance requested by the department in relation to the data breach and </w:t>
      </w:r>
    </w:p>
    <w:p w14:paraId="489522CF" w14:textId="4FC05B18" w:rsidR="00245B0A" w:rsidRDefault="00E64FBA" w:rsidP="008F6ED2">
      <w:pPr>
        <w:pStyle w:val="ListParagraph"/>
        <w:numPr>
          <w:ilvl w:val="0"/>
          <w:numId w:val="136"/>
        </w:numPr>
        <w:spacing w:after="160" w:line="259" w:lineRule="auto"/>
        <w:rPr>
          <w:rFonts w:eastAsiaTheme="minorHAnsi"/>
        </w:rPr>
      </w:pPr>
      <w:r w:rsidRPr="00111F22">
        <w:rPr>
          <w:rFonts w:eastAsiaTheme="minorHAnsi"/>
        </w:rPr>
        <w:t>comply with any reasonable direction of the department in relation to the management of that data breach.</w:t>
      </w:r>
    </w:p>
    <w:p w14:paraId="6C02433E" w14:textId="04F1850E" w:rsidR="00E64FBA" w:rsidRPr="00245B0A" w:rsidRDefault="00245B0A" w:rsidP="00245B0A">
      <w:pPr>
        <w:spacing w:line="276" w:lineRule="auto"/>
        <w:rPr>
          <w:rFonts w:eastAsiaTheme="minorHAnsi"/>
        </w:rPr>
      </w:pPr>
      <w:r>
        <w:rPr>
          <w:rFonts w:eastAsiaTheme="minorHAnsi"/>
        </w:rPr>
        <w:br w:type="page"/>
      </w:r>
    </w:p>
    <w:p w14:paraId="6B2A1EDE" w14:textId="77777777" w:rsidR="00983AE6" w:rsidRPr="00736F23" w:rsidRDefault="00572874">
      <w:pPr>
        <w:pStyle w:val="Heading2"/>
      </w:pPr>
      <w:bookmarkStart w:id="3182" w:name="_4.9_Census_Days_2"/>
      <w:bookmarkStart w:id="3183" w:name="_Ref87945423"/>
      <w:bookmarkStart w:id="3184" w:name="_Ref87955396"/>
      <w:bookmarkStart w:id="3185" w:name="_Ref87984621"/>
      <w:bookmarkStart w:id="3186" w:name="_Ref87985127"/>
      <w:bookmarkStart w:id="3187" w:name="_Ref88036355"/>
      <w:bookmarkStart w:id="3188" w:name="_Toc194926204"/>
      <w:bookmarkEnd w:id="3182"/>
      <w:r>
        <w:lastRenderedPageBreak/>
        <w:t>Census</w:t>
      </w:r>
      <w:r w:rsidR="00983AE6" w:rsidRPr="00736F23">
        <w:t xml:space="preserve"> Days</w:t>
      </w:r>
      <w:bookmarkEnd w:id="3178"/>
      <w:bookmarkEnd w:id="3179"/>
      <w:bookmarkEnd w:id="3180"/>
      <w:bookmarkEnd w:id="3183"/>
      <w:bookmarkEnd w:id="3184"/>
      <w:bookmarkEnd w:id="3185"/>
      <w:bookmarkEnd w:id="3186"/>
      <w:bookmarkEnd w:id="3187"/>
      <w:bookmarkEnd w:id="3188"/>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7F1DE472"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w:t>
      </w:r>
      <w:r w:rsidR="00AB374B">
        <w:rPr>
          <w:rFonts w:asciiTheme="minorHAnsi" w:hAnsiTheme="minorHAnsi" w:cstheme="minorHAnsi"/>
        </w:rPr>
        <w:t>.</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189" w:name="_Toc481649903"/>
      <w:bookmarkStart w:id="3190" w:name="_Toc481650379"/>
      <w:bookmarkStart w:id="3191" w:name="_4.9.1__"/>
      <w:bookmarkStart w:id="3192" w:name="_Determining_census_days"/>
      <w:bookmarkStart w:id="3193" w:name="_Toc471374453"/>
      <w:bookmarkStart w:id="3194" w:name="_Toc483222921"/>
      <w:bookmarkStart w:id="3195" w:name="_Ref87950792"/>
      <w:bookmarkStart w:id="3196" w:name="_Toc194926205"/>
      <w:bookmarkEnd w:id="3189"/>
      <w:bookmarkEnd w:id="3190"/>
      <w:bookmarkEnd w:id="3191"/>
      <w:bookmarkEnd w:id="3192"/>
      <w:r w:rsidRPr="00736F23">
        <w:t xml:space="preserve">Determining </w:t>
      </w:r>
      <w:r>
        <w:t>c</w:t>
      </w:r>
      <w:r w:rsidRPr="00736F23">
        <w:t>ensus days</w:t>
      </w:r>
      <w:bookmarkEnd w:id="3193"/>
      <w:bookmarkEnd w:id="3194"/>
      <w:bookmarkEnd w:id="3195"/>
      <w:bookmarkEnd w:id="3196"/>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523AF455"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0A1011">
        <w:rPr>
          <w:rStyle w:val="IntenseEmphasis"/>
        </w:rPr>
        <w:t>4.7.7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0A1011" w:rsidRPr="000A1011">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35"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197" w:name="_Toc500955386"/>
      <w:r w:rsidRPr="006B65B9">
        <w:rPr>
          <w:b/>
        </w:rPr>
        <w:t>Example</w:t>
      </w:r>
      <w:bookmarkEnd w:id="3197"/>
    </w:p>
    <w:p w14:paraId="20C66E3A" w14:textId="6BEC47A0" w:rsidR="00317A88" w:rsidRPr="006B65B9" w:rsidRDefault="00561B20" w:rsidP="00101EE8">
      <w:bookmarkStart w:id="3198"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198"/>
    </w:p>
    <w:p w14:paraId="7111215B" w14:textId="77777777" w:rsidR="00983AE6" w:rsidRPr="00484AC7" w:rsidRDefault="00983AE6" w:rsidP="002F2524">
      <w:pPr>
        <w:pStyle w:val="Heading3"/>
      </w:pPr>
      <w:bookmarkStart w:id="3199" w:name="_Toc477960390"/>
      <w:bookmarkStart w:id="3200" w:name="_Toc477960830"/>
      <w:bookmarkStart w:id="3201" w:name="_Toc477961269"/>
      <w:bookmarkStart w:id="3202" w:name="_Toc477961752"/>
      <w:bookmarkStart w:id="3203" w:name="_Toc477962239"/>
      <w:bookmarkStart w:id="3204" w:name="_Toc477962726"/>
      <w:bookmarkStart w:id="3205" w:name="_Toc477963212"/>
      <w:bookmarkStart w:id="3206" w:name="_Toc477963708"/>
      <w:bookmarkStart w:id="3207" w:name="_Toc478042901"/>
      <w:bookmarkStart w:id="3208" w:name="_Toc478367152"/>
      <w:bookmarkStart w:id="3209" w:name="_Toc479083764"/>
      <w:bookmarkStart w:id="3210" w:name="_Toc449515149"/>
      <w:bookmarkStart w:id="3211" w:name="_Toc451246511"/>
      <w:bookmarkStart w:id="3212" w:name="_Toc451246747"/>
      <w:bookmarkStart w:id="3213" w:name="_Toc451410211"/>
      <w:bookmarkStart w:id="3214" w:name="_Toc453155481"/>
      <w:bookmarkStart w:id="3215" w:name="_Toc457997103"/>
      <w:bookmarkStart w:id="3216" w:name="_Toc458071399"/>
      <w:bookmarkStart w:id="3217" w:name="_Toc458083256"/>
      <w:bookmarkStart w:id="3218" w:name="_Toc458085731"/>
      <w:bookmarkStart w:id="3219" w:name="_Toc458166050"/>
      <w:bookmarkStart w:id="3220" w:name="_Toc458166565"/>
      <w:bookmarkStart w:id="3221" w:name="_Toc458167079"/>
      <w:bookmarkStart w:id="3222" w:name="_Toc458167593"/>
      <w:bookmarkStart w:id="3223" w:name="_Toc458168107"/>
      <w:bookmarkStart w:id="3224" w:name="_Toc458168624"/>
      <w:bookmarkStart w:id="3225" w:name="_Toc458169140"/>
      <w:bookmarkStart w:id="3226" w:name="_Toc458169654"/>
      <w:bookmarkStart w:id="3227" w:name="_Toc458674293"/>
      <w:bookmarkStart w:id="3228" w:name="_Toc459187224"/>
      <w:bookmarkStart w:id="3229" w:name="_Toc459210049"/>
      <w:bookmarkStart w:id="3230" w:name="_Toc459639373"/>
      <w:bookmarkStart w:id="3231" w:name="_Toc459795704"/>
      <w:bookmarkStart w:id="3232" w:name="_Toc459977625"/>
      <w:bookmarkStart w:id="3233" w:name="_Toc449515150"/>
      <w:bookmarkStart w:id="3234" w:name="_Toc451246512"/>
      <w:bookmarkStart w:id="3235" w:name="_Toc451246748"/>
      <w:bookmarkStart w:id="3236" w:name="_Toc451410212"/>
      <w:bookmarkStart w:id="3237" w:name="_Toc453155482"/>
      <w:bookmarkStart w:id="3238" w:name="_Toc457997104"/>
      <w:bookmarkStart w:id="3239" w:name="_Toc458071400"/>
      <w:bookmarkStart w:id="3240" w:name="_Toc458083257"/>
      <w:bookmarkStart w:id="3241" w:name="_Toc458085732"/>
      <w:bookmarkStart w:id="3242" w:name="_Toc458166051"/>
      <w:bookmarkStart w:id="3243" w:name="_Toc458166566"/>
      <w:bookmarkStart w:id="3244" w:name="_Toc458167080"/>
      <w:bookmarkStart w:id="3245" w:name="_Toc458167594"/>
      <w:bookmarkStart w:id="3246" w:name="_Toc458168108"/>
      <w:bookmarkStart w:id="3247" w:name="_Toc458168625"/>
      <w:bookmarkStart w:id="3248" w:name="_Toc458169141"/>
      <w:bookmarkStart w:id="3249" w:name="_Toc458169655"/>
      <w:bookmarkStart w:id="3250" w:name="_Toc458674294"/>
      <w:bookmarkStart w:id="3251" w:name="_Toc459187225"/>
      <w:bookmarkStart w:id="3252" w:name="_Toc459210050"/>
      <w:bookmarkStart w:id="3253" w:name="_Toc459639374"/>
      <w:bookmarkStart w:id="3254" w:name="_Toc459795705"/>
      <w:bookmarkStart w:id="3255" w:name="_Toc459977626"/>
      <w:bookmarkStart w:id="3256" w:name="_Toc449515151"/>
      <w:bookmarkStart w:id="3257" w:name="_Toc451246513"/>
      <w:bookmarkStart w:id="3258" w:name="_Toc451246749"/>
      <w:bookmarkStart w:id="3259" w:name="_Toc451410213"/>
      <w:bookmarkStart w:id="3260" w:name="_Toc453155483"/>
      <w:bookmarkStart w:id="3261" w:name="_Toc457997105"/>
      <w:bookmarkStart w:id="3262" w:name="_Toc458071401"/>
      <w:bookmarkStart w:id="3263" w:name="_Toc458083258"/>
      <w:bookmarkStart w:id="3264" w:name="_Toc458085733"/>
      <w:bookmarkStart w:id="3265" w:name="_Toc458166052"/>
      <w:bookmarkStart w:id="3266" w:name="_Toc458166567"/>
      <w:bookmarkStart w:id="3267" w:name="_Toc458167081"/>
      <w:bookmarkStart w:id="3268" w:name="_Toc458167595"/>
      <w:bookmarkStart w:id="3269" w:name="_Toc458168109"/>
      <w:bookmarkStart w:id="3270" w:name="_Toc458168626"/>
      <w:bookmarkStart w:id="3271" w:name="_Toc458169142"/>
      <w:bookmarkStart w:id="3272" w:name="_Toc458169656"/>
      <w:bookmarkStart w:id="3273" w:name="_Toc458674295"/>
      <w:bookmarkStart w:id="3274" w:name="_Toc459187226"/>
      <w:bookmarkStart w:id="3275" w:name="_Toc459210051"/>
      <w:bookmarkStart w:id="3276" w:name="_Toc459639375"/>
      <w:bookmarkStart w:id="3277" w:name="_Toc459795706"/>
      <w:bookmarkStart w:id="3278" w:name="_Toc459977627"/>
      <w:bookmarkStart w:id="3279" w:name="_Toc449515152"/>
      <w:bookmarkStart w:id="3280" w:name="_Toc451246514"/>
      <w:bookmarkStart w:id="3281" w:name="_Toc451246750"/>
      <w:bookmarkStart w:id="3282" w:name="_Toc451410214"/>
      <w:bookmarkStart w:id="3283" w:name="_Toc453155484"/>
      <w:bookmarkStart w:id="3284" w:name="_Toc457997106"/>
      <w:bookmarkStart w:id="3285" w:name="_Toc458071402"/>
      <w:bookmarkStart w:id="3286" w:name="_Toc458083259"/>
      <w:bookmarkStart w:id="3287" w:name="_Toc458085734"/>
      <w:bookmarkStart w:id="3288" w:name="_Toc458166053"/>
      <w:bookmarkStart w:id="3289" w:name="_Toc458166568"/>
      <w:bookmarkStart w:id="3290" w:name="_Toc458167082"/>
      <w:bookmarkStart w:id="3291" w:name="_Toc458167596"/>
      <w:bookmarkStart w:id="3292" w:name="_Toc458168110"/>
      <w:bookmarkStart w:id="3293" w:name="_Toc458168627"/>
      <w:bookmarkStart w:id="3294" w:name="_Toc458169143"/>
      <w:bookmarkStart w:id="3295" w:name="_Toc458169657"/>
      <w:bookmarkStart w:id="3296" w:name="_Toc458674296"/>
      <w:bookmarkStart w:id="3297" w:name="_Toc459187227"/>
      <w:bookmarkStart w:id="3298" w:name="_Toc459210052"/>
      <w:bookmarkStart w:id="3299" w:name="_Toc459639376"/>
      <w:bookmarkStart w:id="3300" w:name="_Toc459795707"/>
      <w:bookmarkStart w:id="3301" w:name="_Toc459977628"/>
      <w:bookmarkStart w:id="3302" w:name="_Toc449515153"/>
      <w:bookmarkStart w:id="3303" w:name="_Toc451246515"/>
      <w:bookmarkStart w:id="3304" w:name="_Toc451246751"/>
      <w:bookmarkStart w:id="3305" w:name="_Toc451410215"/>
      <w:bookmarkStart w:id="3306" w:name="_Toc453155485"/>
      <w:bookmarkStart w:id="3307" w:name="_Toc457997107"/>
      <w:bookmarkStart w:id="3308" w:name="_Toc458071403"/>
      <w:bookmarkStart w:id="3309" w:name="_Toc458083260"/>
      <w:bookmarkStart w:id="3310" w:name="_Toc458085735"/>
      <w:bookmarkStart w:id="3311" w:name="_Toc458166054"/>
      <w:bookmarkStart w:id="3312" w:name="_Toc458166569"/>
      <w:bookmarkStart w:id="3313" w:name="_Toc458167083"/>
      <w:bookmarkStart w:id="3314" w:name="_Toc458167597"/>
      <w:bookmarkStart w:id="3315" w:name="_Toc458168111"/>
      <w:bookmarkStart w:id="3316" w:name="_Toc458168628"/>
      <w:bookmarkStart w:id="3317" w:name="_Toc458169144"/>
      <w:bookmarkStart w:id="3318" w:name="_Toc458169658"/>
      <w:bookmarkStart w:id="3319" w:name="_Toc458674297"/>
      <w:bookmarkStart w:id="3320" w:name="_Toc459187228"/>
      <w:bookmarkStart w:id="3321" w:name="_Toc459210053"/>
      <w:bookmarkStart w:id="3322" w:name="_Toc459639377"/>
      <w:bookmarkStart w:id="3323" w:name="_Toc459795708"/>
      <w:bookmarkStart w:id="3324" w:name="_Toc459977629"/>
      <w:bookmarkStart w:id="3325" w:name="_Toc449515154"/>
      <w:bookmarkStart w:id="3326" w:name="_Toc451246516"/>
      <w:bookmarkStart w:id="3327" w:name="_Toc451246752"/>
      <w:bookmarkStart w:id="3328" w:name="_Toc451410216"/>
      <w:bookmarkStart w:id="3329" w:name="_Toc453155486"/>
      <w:bookmarkStart w:id="3330" w:name="_Toc457997108"/>
      <w:bookmarkStart w:id="3331" w:name="_Toc458071404"/>
      <w:bookmarkStart w:id="3332" w:name="_Toc458083261"/>
      <w:bookmarkStart w:id="3333" w:name="_Toc458085736"/>
      <w:bookmarkStart w:id="3334" w:name="_Toc458166055"/>
      <w:bookmarkStart w:id="3335" w:name="_Toc458166570"/>
      <w:bookmarkStart w:id="3336" w:name="_Toc458167084"/>
      <w:bookmarkStart w:id="3337" w:name="_Toc458167598"/>
      <w:bookmarkStart w:id="3338" w:name="_Toc458168112"/>
      <w:bookmarkStart w:id="3339" w:name="_Toc458168629"/>
      <w:bookmarkStart w:id="3340" w:name="_Toc458169145"/>
      <w:bookmarkStart w:id="3341" w:name="_Toc458169659"/>
      <w:bookmarkStart w:id="3342" w:name="_Toc458674298"/>
      <w:bookmarkStart w:id="3343" w:name="_Toc459187229"/>
      <w:bookmarkStart w:id="3344" w:name="_Toc459210054"/>
      <w:bookmarkStart w:id="3345" w:name="_Toc459639378"/>
      <w:bookmarkStart w:id="3346" w:name="_Toc459795709"/>
      <w:bookmarkStart w:id="3347" w:name="_Toc459977630"/>
      <w:bookmarkStart w:id="3348" w:name="_Toc449515155"/>
      <w:bookmarkStart w:id="3349" w:name="_Toc451246517"/>
      <w:bookmarkStart w:id="3350" w:name="_Toc451246753"/>
      <w:bookmarkStart w:id="3351" w:name="_Toc451410217"/>
      <w:bookmarkStart w:id="3352" w:name="_Toc453155487"/>
      <w:bookmarkStart w:id="3353" w:name="_Toc457997109"/>
      <w:bookmarkStart w:id="3354" w:name="_Toc458071405"/>
      <w:bookmarkStart w:id="3355" w:name="_Toc458083262"/>
      <w:bookmarkStart w:id="3356" w:name="_Toc458085737"/>
      <w:bookmarkStart w:id="3357" w:name="_Toc458166056"/>
      <w:bookmarkStart w:id="3358" w:name="_Toc458166571"/>
      <w:bookmarkStart w:id="3359" w:name="_Toc458167085"/>
      <w:bookmarkStart w:id="3360" w:name="_Toc458167599"/>
      <w:bookmarkStart w:id="3361" w:name="_Toc458168113"/>
      <w:bookmarkStart w:id="3362" w:name="_Toc458168630"/>
      <w:bookmarkStart w:id="3363" w:name="_Toc458169146"/>
      <w:bookmarkStart w:id="3364" w:name="_Toc458169660"/>
      <w:bookmarkStart w:id="3365" w:name="_Toc458674299"/>
      <w:bookmarkStart w:id="3366" w:name="_Toc459187230"/>
      <w:bookmarkStart w:id="3367" w:name="_Toc459210055"/>
      <w:bookmarkStart w:id="3368" w:name="_Toc459639379"/>
      <w:bookmarkStart w:id="3369" w:name="_Toc459795710"/>
      <w:bookmarkStart w:id="3370" w:name="_Toc459977631"/>
      <w:bookmarkStart w:id="3371" w:name="_Toc462038491"/>
      <w:bookmarkStart w:id="3372" w:name="_Toc471374454"/>
      <w:bookmarkStart w:id="3373" w:name="_Toc483222922"/>
      <w:bookmarkStart w:id="3374" w:name="_Toc194926206"/>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736F23">
        <w:lastRenderedPageBreak/>
        <w:t>Flexible enrolments</w:t>
      </w:r>
      <w:bookmarkEnd w:id="3371"/>
      <w:bookmarkEnd w:id="3372"/>
      <w:bookmarkEnd w:id="3373"/>
      <w:bookmarkEnd w:id="3374"/>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75" w:name="_Toc457997111"/>
      <w:bookmarkStart w:id="3376" w:name="_Toc458071407"/>
      <w:bookmarkStart w:id="3377" w:name="_Toc458083264"/>
      <w:bookmarkStart w:id="3378" w:name="_Toc458085739"/>
      <w:bookmarkStart w:id="3379" w:name="_Toc458166058"/>
      <w:bookmarkStart w:id="3380" w:name="_Toc458166573"/>
      <w:bookmarkStart w:id="3381" w:name="_Toc458167087"/>
      <w:bookmarkStart w:id="3382" w:name="_Toc458167601"/>
      <w:bookmarkStart w:id="3383" w:name="_Toc458168115"/>
      <w:bookmarkStart w:id="3384" w:name="_Toc458168632"/>
      <w:bookmarkStart w:id="3385" w:name="_Toc458169148"/>
      <w:bookmarkStart w:id="3386" w:name="_Toc458169662"/>
      <w:bookmarkStart w:id="3387" w:name="_Toc458674301"/>
      <w:bookmarkStart w:id="3388" w:name="_Toc459187232"/>
      <w:bookmarkStart w:id="3389" w:name="_Toc459210057"/>
      <w:bookmarkStart w:id="3390" w:name="_Toc459639381"/>
      <w:bookmarkStart w:id="3391" w:name="_Toc459795712"/>
      <w:bookmarkStart w:id="3392" w:name="_Toc459977633"/>
      <w:bookmarkStart w:id="3393" w:name="_Toc457997112"/>
      <w:bookmarkStart w:id="3394" w:name="_Toc458071408"/>
      <w:bookmarkStart w:id="3395" w:name="_Toc458083265"/>
      <w:bookmarkStart w:id="3396" w:name="_Toc458085740"/>
      <w:bookmarkStart w:id="3397" w:name="_Toc458166059"/>
      <w:bookmarkStart w:id="3398" w:name="_Toc458166574"/>
      <w:bookmarkStart w:id="3399" w:name="_Toc458167088"/>
      <w:bookmarkStart w:id="3400" w:name="_Toc458167602"/>
      <w:bookmarkStart w:id="3401" w:name="_Toc458168116"/>
      <w:bookmarkStart w:id="3402" w:name="_Toc458168633"/>
      <w:bookmarkStart w:id="3403" w:name="_Toc458169149"/>
      <w:bookmarkStart w:id="3404" w:name="_Toc458169663"/>
      <w:bookmarkStart w:id="3405" w:name="_Toc458674302"/>
      <w:bookmarkStart w:id="3406" w:name="_Toc459187233"/>
      <w:bookmarkStart w:id="3407" w:name="_Toc459210058"/>
      <w:bookmarkStart w:id="3408" w:name="_Toc459639382"/>
      <w:bookmarkStart w:id="3409" w:name="_Toc459795713"/>
      <w:bookmarkStart w:id="3410" w:name="_Toc459977634"/>
      <w:bookmarkStart w:id="3411" w:name="_Toc457997113"/>
      <w:bookmarkStart w:id="3412" w:name="_Toc458071409"/>
      <w:bookmarkStart w:id="3413" w:name="_Toc458083266"/>
      <w:bookmarkStart w:id="3414" w:name="_Toc458085741"/>
      <w:bookmarkStart w:id="3415" w:name="_Toc458166060"/>
      <w:bookmarkStart w:id="3416" w:name="_Toc458166575"/>
      <w:bookmarkStart w:id="3417" w:name="_Toc458167089"/>
      <w:bookmarkStart w:id="3418" w:name="_Toc458167603"/>
      <w:bookmarkStart w:id="3419" w:name="_Toc458168117"/>
      <w:bookmarkStart w:id="3420" w:name="_Toc458168634"/>
      <w:bookmarkStart w:id="3421" w:name="_Toc458169150"/>
      <w:bookmarkStart w:id="3422" w:name="_Toc458169664"/>
      <w:bookmarkStart w:id="3423" w:name="_Toc458674303"/>
      <w:bookmarkStart w:id="3424" w:name="_Toc459187234"/>
      <w:bookmarkStart w:id="3425" w:name="_Toc459210059"/>
      <w:bookmarkStart w:id="3426" w:name="_Toc459639383"/>
      <w:bookmarkStart w:id="3427" w:name="_Toc459795714"/>
      <w:bookmarkStart w:id="3428" w:name="_Toc459977635"/>
      <w:bookmarkStart w:id="3429" w:name="_Toc341953429"/>
      <w:bookmarkStart w:id="3430" w:name="_Toc462038492"/>
      <w:bookmarkStart w:id="3431" w:name="_Toc471374455"/>
      <w:bookmarkStart w:id="3432" w:name="_Toc483222923"/>
      <w:bookmarkStart w:id="3433" w:name="_Toc194926207"/>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r w:rsidRPr="00736F23">
        <w:t>Publishing cens</w:t>
      </w:r>
      <w:r w:rsidRPr="00484AC7">
        <w:t>u</w:t>
      </w:r>
      <w:r w:rsidRPr="00736F23">
        <w:t>s da</w:t>
      </w:r>
      <w:r>
        <w:t>ys</w:t>
      </w:r>
      <w:bookmarkEnd w:id="3429"/>
      <w:bookmarkEnd w:id="3430"/>
      <w:bookmarkEnd w:id="3431"/>
      <w:bookmarkEnd w:id="3432"/>
      <w:bookmarkEnd w:id="3433"/>
    </w:p>
    <w:p w14:paraId="51B2C64A" w14:textId="331E32BF"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w:t>
      </w:r>
    </w:p>
    <w:p w14:paraId="526DF19A" w14:textId="77777777" w:rsidR="00983AE6" w:rsidRPr="00736F23" w:rsidRDefault="00983AE6">
      <w:pPr>
        <w:pStyle w:val="Heading3"/>
      </w:pPr>
      <w:bookmarkStart w:id="3434" w:name="_Variations_to_census"/>
      <w:bookmarkStart w:id="3435" w:name="_4.9.4__"/>
      <w:bookmarkStart w:id="3436" w:name="_Toc462038493"/>
      <w:bookmarkStart w:id="3437" w:name="_Toc471374456"/>
      <w:bookmarkStart w:id="3438" w:name="_Toc483222924"/>
      <w:bookmarkStart w:id="3439" w:name="_Toc194926208"/>
      <w:bookmarkEnd w:id="3434"/>
      <w:bookmarkEnd w:id="3435"/>
      <w:r w:rsidRPr="00736F23">
        <w:t xml:space="preserve">Variations to census </w:t>
      </w:r>
      <w:bookmarkEnd w:id="3436"/>
      <w:bookmarkEnd w:id="3437"/>
      <w:r w:rsidRPr="00736F23">
        <w:t>da</w:t>
      </w:r>
      <w:r>
        <w:t>ys</w:t>
      </w:r>
      <w:bookmarkEnd w:id="3438"/>
      <w:bookmarkEnd w:id="3439"/>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1BE93989"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40" w:name="_Toc477960394"/>
      <w:bookmarkStart w:id="3441" w:name="_Toc477960834"/>
      <w:bookmarkStart w:id="3442" w:name="_Toc477961273"/>
      <w:bookmarkStart w:id="3443" w:name="_Toc477961756"/>
      <w:bookmarkStart w:id="3444" w:name="_Toc477962243"/>
      <w:bookmarkStart w:id="3445" w:name="_Toc477962730"/>
      <w:bookmarkStart w:id="3446" w:name="_Toc477963216"/>
      <w:bookmarkStart w:id="3447" w:name="_Toc477963712"/>
      <w:bookmarkStart w:id="3448" w:name="_Toc478042905"/>
      <w:bookmarkStart w:id="3449" w:name="_Toc478367156"/>
      <w:bookmarkStart w:id="3450" w:name="_Toc479083768"/>
      <w:bookmarkStart w:id="3451" w:name="_Toc458083269"/>
      <w:bookmarkStart w:id="3452" w:name="_Toc458085744"/>
      <w:bookmarkStart w:id="3453" w:name="_Toc458166063"/>
      <w:bookmarkStart w:id="3454" w:name="_Toc458166578"/>
      <w:bookmarkStart w:id="3455" w:name="_Toc458167092"/>
      <w:bookmarkStart w:id="3456" w:name="_Toc458167606"/>
      <w:bookmarkStart w:id="3457" w:name="_Toc458168120"/>
      <w:bookmarkStart w:id="3458" w:name="_Toc458168637"/>
      <w:bookmarkStart w:id="3459" w:name="_Toc458169153"/>
      <w:bookmarkStart w:id="3460" w:name="_Toc458169667"/>
      <w:bookmarkStart w:id="3461" w:name="_Toc458674306"/>
      <w:bookmarkStart w:id="3462" w:name="_Toc459187237"/>
      <w:bookmarkStart w:id="3463" w:name="_Toc459210062"/>
      <w:bookmarkStart w:id="3464" w:name="_Toc459639386"/>
      <w:bookmarkStart w:id="3465" w:name="_Toc459795717"/>
      <w:bookmarkStart w:id="3466" w:name="_Toc459977638"/>
      <w:bookmarkStart w:id="3467" w:name="_Variations_with_ministerial"/>
      <w:bookmarkStart w:id="3468" w:name="_Toc462038494"/>
      <w:bookmarkStart w:id="3469" w:name="_Toc471374457"/>
      <w:bookmarkStart w:id="3470" w:name="_Toc483222925"/>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14:paraId="4997AA75" w14:textId="407C3FF1" w:rsidR="00983AE6" w:rsidRPr="003210E5" w:rsidRDefault="00983AE6" w:rsidP="00325F72">
      <w:pPr>
        <w:pStyle w:val="Heading3"/>
      </w:pPr>
      <w:bookmarkStart w:id="3471" w:name="_Toc194926209"/>
      <w:r w:rsidRPr="003210E5">
        <w:t xml:space="preserve">Variations to census days </w:t>
      </w:r>
      <w:bookmarkEnd w:id="3468"/>
      <w:bookmarkEnd w:id="3469"/>
      <w:r w:rsidRPr="003210E5">
        <w:t>that disadvantage students</w:t>
      </w:r>
      <w:bookmarkEnd w:id="3470"/>
      <w:bookmarkEnd w:id="3471"/>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2C98AC2F" w:rsidR="00983AE6" w:rsidRPr="00A5403F" w:rsidRDefault="00983AE6">
      <w:pPr>
        <w:pStyle w:val="ListBullet"/>
        <w:numPr>
          <w:ilvl w:val="0"/>
          <w:numId w:val="51"/>
        </w:numPr>
      </w:pPr>
      <w:r w:rsidRPr="00A5403F">
        <w:t>the commencement date for the unit</w:t>
      </w:r>
    </w:p>
    <w:p w14:paraId="7DB928A1" w14:textId="78125200" w:rsidR="00983AE6" w:rsidRPr="00A5403F" w:rsidRDefault="00983AE6">
      <w:pPr>
        <w:pStyle w:val="ListBullet"/>
        <w:numPr>
          <w:ilvl w:val="0"/>
          <w:numId w:val="51"/>
        </w:numPr>
      </w:pPr>
      <w:r w:rsidRPr="00A5403F">
        <w:t>the end date for the unit</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lastRenderedPageBreak/>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72" w:name="_Toc481649909"/>
      <w:bookmarkStart w:id="3473" w:name="_Toc481650385"/>
      <w:bookmarkStart w:id="3474" w:name="_Re-crediting_FEE-HELP_balances"/>
      <w:bookmarkStart w:id="3475" w:name="_Toc471731134"/>
      <w:bookmarkStart w:id="3476" w:name="_Toc471802444"/>
      <w:bookmarkStart w:id="3477" w:name="_Toc471803450"/>
      <w:bookmarkStart w:id="3478" w:name="_Toc471803568"/>
      <w:bookmarkStart w:id="3479" w:name="_Toc471803721"/>
      <w:bookmarkStart w:id="3480" w:name="_Toc471803764"/>
      <w:bookmarkStart w:id="3481" w:name="_Toc471803977"/>
      <w:bookmarkStart w:id="3482" w:name="_Toc471804219"/>
      <w:bookmarkStart w:id="3483" w:name="_Toc471817497"/>
      <w:bookmarkStart w:id="3484" w:name="_Toc473016842"/>
      <w:bookmarkStart w:id="3485" w:name="_Toc473021540"/>
      <w:bookmarkStart w:id="3486" w:name="_Toc473021640"/>
      <w:bookmarkStart w:id="3487" w:name="_Toc473532504"/>
      <w:bookmarkStart w:id="3488" w:name="_Toc473707794"/>
      <w:bookmarkStart w:id="3489" w:name="_Toc473708500"/>
      <w:bookmarkStart w:id="3490" w:name="_Toc473708579"/>
      <w:bookmarkStart w:id="3491" w:name="_Toc473719352"/>
      <w:bookmarkStart w:id="3492" w:name="_Toc474396042"/>
      <w:bookmarkStart w:id="3493" w:name="_Toc474398246"/>
      <w:bookmarkStart w:id="3494" w:name="_Toc474413854"/>
      <w:bookmarkStart w:id="3495" w:name="_Toc474485337"/>
      <w:bookmarkStart w:id="3496" w:name="_Toc474924634"/>
      <w:bookmarkStart w:id="3497" w:name="_Toc475444244"/>
      <w:bookmarkStart w:id="3498" w:name="_Toc475444335"/>
      <w:bookmarkStart w:id="3499" w:name="_Toc477425520"/>
      <w:bookmarkStart w:id="3500" w:name="_Toc477425852"/>
      <w:bookmarkStart w:id="3501" w:name="_Toc477505890"/>
      <w:bookmarkStart w:id="3502" w:name="_Toc477960031"/>
      <w:bookmarkStart w:id="3503" w:name="_Toc477960396"/>
      <w:bookmarkStart w:id="3504" w:name="_Toc477960836"/>
      <w:bookmarkStart w:id="3505" w:name="_Toc477961275"/>
      <w:bookmarkStart w:id="3506" w:name="_Toc477961758"/>
      <w:bookmarkStart w:id="3507" w:name="_Toc477962245"/>
      <w:bookmarkStart w:id="3508" w:name="_Toc477962732"/>
      <w:bookmarkStart w:id="3509" w:name="_Toc477963218"/>
      <w:bookmarkStart w:id="3510" w:name="_Toc477963714"/>
      <w:bookmarkStart w:id="3511" w:name="_Toc478042907"/>
      <w:bookmarkStart w:id="3512" w:name="_Toc478367158"/>
      <w:bookmarkStart w:id="3513" w:name="_Toc479083770"/>
      <w:bookmarkStart w:id="3514" w:name="_Marketing"/>
      <w:bookmarkStart w:id="3515" w:name="_Toc471374458"/>
      <w:bookmarkStart w:id="3516" w:name="_Toc477960032"/>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r>
        <w:t xml:space="preserve">You </w:t>
      </w:r>
      <w:r w:rsidR="00983AE6" w:rsidRPr="00475C7A">
        <w:t xml:space="preserve">can request approval by uploading the request into HITS. See the chapter on ‘Uploading a Document’ in the </w:t>
      </w:r>
      <w:hyperlink r:id="rId137"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44A08DF9"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w:t>
      </w:r>
      <w:r w:rsidR="00A249CA">
        <w:t xml:space="preserve">the enquiry form </w:t>
      </w:r>
      <w:r w:rsidR="00A249CA" w:rsidRPr="00E03E53">
        <w:t>at</w:t>
      </w:r>
      <w:r w:rsidR="00A249CA" w:rsidRPr="00AE43BD">
        <w:t xml:space="preserve"> </w:t>
      </w:r>
      <w:r w:rsidR="00A249CA" w:rsidRPr="00DB57FC">
        <w:rPr>
          <w:rStyle w:val="Hyperlink"/>
        </w:rPr>
        <w:t>Provider Enquiries</w:t>
      </w:r>
      <w:r w:rsidR="00A249CA" w:rsidRPr="006E190D">
        <w:rPr>
          <w:rStyle w:val="Hyperlink"/>
          <w:color w:val="auto"/>
          <w:u w:val="none"/>
        </w:rPr>
        <w:t>.</w:t>
      </w:r>
    </w:p>
    <w:p w14:paraId="768D2913" w14:textId="77777777" w:rsidR="00983AE6" w:rsidRPr="00736F23" w:rsidRDefault="00572874">
      <w:pPr>
        <w:pStyle w:val="Heading2"/>
      </w:pPr>
      <w:bookmarkStart w:id="3517" w:name="_4.10_Marketing"/>
      <w:bookmarkStart w:id="3518" w:name="_Ref87955466"/>
      <w:bookmarkStart w:id="3519" w:name="_Ref87963016"/>
      <w:bookmarkStart w:id="3520" w:name="_Ref87984692"/>
      <w:bookmarkStart w:id="3521" w:name="_Toc194926210"/>
      <w:bookmarkEnd w:id="3515"/>
      <w:bookmarkEnd w:id="3516"/>
      <w:bookmarkEnd w:id="3517"/>
      <w:r>
        <w:t>Marketing</w:t>
      </w:r>
      <w:bookmarkEnd w:id="3518"/>
      <w:bookmarkEnd w:id="3519"/>
      <w:bookmarkEnd w:id="3520"/>
      <w:bookmarkEnd w:id="3521"/>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22" w:name="_Toc471374459"/>
      <w:bookmarkStart w:id="3523" w:name="_Toc483222927"/>
      <w:bookmarkStart w:id="3524" w:name="_Toc194926211"/>
      <w:r w:rsidRPr="00736F23">
        <w:t xml:space="preserve">Misrepresenting </w:t>
      </w:r>
      <w:r w:rsidR="00454ED5">
        <w:t>VET Student Loans</w:t>
      </w:r>
      <w:bookmarkEnd w:id="3522"/>
      <w:bookmarkEnd w:id="3523"/>
      <w:bookmarkEnd w:id="3524"/>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25" w:name="_Toc481649912"/>
      <w:bookmarkStart w:id="3526" w:name="_Toc481650388"/>
      <w:bookmarkStart w:id="3527" w:name="_Toc471374460"/>
      <w:bookmarkStart w:id="3528" w:name="_Toc483222928"/>
      <w:bookmarkEnd w:id="3525"/>
      <w:bookmarkEnd w:id="3526"/>
    </w:p>
    <w:p w14:paraId="4F9CF113" w14:textId="3AC9D1A4" w:rsidR="00983AE6" w:rsidRPr="009838DF" w:rsidRDefault="00983AE6" w:rsidP="00631C70">
      <w:pPr>
        <w:pStyle w:val="Heading3"/>
      </w:pPr>
      <w:bookmarkStart w:id="3529" w:name="_Toc194926212"/>
      <w:r w:rsidRPr="009838DF">
        <w:t>Offering inducements</w:t>
      </w:r>
      <w:bookmarkEnd w:id="3527"/>
      <w:bookmarkEnd w:id="3528"/>
      <w:bookmarkEnd w:id="3529"/>
    </w:p>
    <w:p w14:paraId="52D9513C" w14:textId="63527633"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30" w:name="_Inappropriate_inducements"/>
      <w:bookmarkStart w:id="3531" w:name="_Toc481505288"/>
      <w:bookmarkStart w:id="3532" w:name="_Toc483209600"/>
      <w:bookmarkStart w:id="3533" w:name="_Toc483222929"/>
      <w:bookmarkStart w:id="3534" w:name="_Ref87962142"/>
      <w:bookmarkEnd w:id="3530"/>
      <w:r w:rsidRPr="0097236C">
        <w:t>Inappropriate inducements</w:t>
      </w:r>
      <w:bookmarkEnd w:id="3531"/>
      <w:bookmarkEnd w:id="3532"/>
      <w:bookmarkEnd w:id="3533"/>
      <w:bookmarkEnd w:id="3534"/>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49867261"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w:t>
      </w:r>
    </w:p>
    <w:p w14:paraId="18630BDD" w14:textId="45DEC715"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p>
    <w:p w14:paraId="2ACAE1D9" w14:textId="0E885449"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35" w:name="_Toc478042912"/>
      <w:bookmarkStart w:id="3536" w:name="_Toc478367163"/>
      <w:bookmarkStart w:id="3537" w:name="_Toc479083775"/>
      <w:bookmarkStart w:id="3538" w:name="_Toc478042913"/>
      <w:bookmarkStart w:id="3539" w:name="_Toc478367164"/>
      <w:bookmarkStart w:id="3540" w:name="_Toc479083776"/>
      <w:bookmarkStart w:id="3541" w:name="_Toc478042914"/>
      <w:bookmarkStart w:id="3542" w:name="_Toc478367165"/>
      <w:bookmarkStart w:id="3543" w:name="_Toc479083777"/>
      <w:bookmarkStart w:id="3544" w:name="_Toc478042915"/>
      <w:bookmarkStart w:id="3545" w:name="_Toc478367166"/>
      <w:bookmarkStart w:id="3546" w:name="_Toc479083778"/>
      <w:bookmarkStart w:id="3547" w:name="_Toc478042916"/>
      <w:bookmarkStart w:id="3548" w:name="_Toc478367167"/>
      <w:bookmarkStart w:id="3549" w:name="_Toc479083779"/>
      <w:bookmarkStart w:id="3550" w:name="_Toc478042917"/>
      <w:bookmarkStart w:id="3551" w:name="_Toc478367168"/>
      <w:bookmarkStart w:id="3552" w:name="_Toc479083780"/>
      <w:bookmarkStart w:id="3553" w:name="_Toc478042918"/>
      <w:bookmarkStart w:id="3554" w:name="_Toc478367169"/>
      <w:bookmarkStart w:id="3555" w:name="_Toc479083781"/>
      <w:bookmarkStart w:id="3556" w:name="_Toc478042919"/>
      <w:bookmarkStart w:id="3557" w:name="_Toc478367170"/>
      <w:bookmarkStart w:id="3558" w:name="_Toc479083782"/>
      <w:bookmarkStart w:id="3559" w:name="_Toc478042920"/>
      <w:bookmarkStart w:id="3560" w:name="_Toc478367171"/>
      <w:bookmarkStart w:id="3561" w:name="_Toc479083783"/>
      <w:bookmarkStart w:id="3562" w:name="_Toc471374462"/>
      <w:bookmarkStart w:id="3563" w:name="_Toc483222930"/>
      <w:bookmarkStart w:id="3564" w:name="_Toc194926213"/>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736F23">
        <w:lastRenderedPageBreak/>
        <w:t xml:space="preserve">Engaging in </w:t>
      </w:r>
      <w:bookmarkEnd w:id="3562"/>
      <w:bookmarkEnd w:id="3563"/>
      <w:r w:rsidR="009838DF" w:rsidRPr="00736F23">
        <w:t>cold calling</w:t>
      </w:r>
      <w:bookmarkEnd w:id="3564"/>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65" w:name="_Toc481649916"/>
      <w:bookmarkStart w:id="3566" w:name="_Toc481650392"/>
      <w:bookmarkStart w:id="3567" w:name="_Toc471374463"/>
      <w:bookmarkStart w:id="3568" w:name="_Toc483222931"/>
      <w:bookmarkStart w:id="3569" w:name="_Toc194926214"/>
      <w:bookmarkEnd w:id="3565"/>
      <w:bookmarkEnd w:id="3566"/>
      <w:r w:rsidRPr="00736F23">
        <w:t xml:space="preserve">Use of </w:t>
      </w:r>
      <w:r w:rsidR="00647399" w:rsidRPr="00736F23">
        <w:t>third-party</w:t>
      </w:r>
      <w:r w:rsidRPr="00736F23">
        <w:t xml:space="preserve"> contact lists</w:t>
      </w:r>
      <w:bookmarkEnd w:id="3567"/>
      <w:bookmarkEnd w:id="3568"/>
      <w:bookmarkEnd w:id="3569"/>
      <w:r w:rsidRPr="00736F23">
        <w:t xml:space="preserve"> </w:t>
      </w:r>
    </w:p>
    <w:p w14:paraId="69757CDE" w14:textId="5D8672A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1F93E67B"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w:t>
      </w:r>
    </w:p>
    <w:p w14:paraId="4D154063" w14:textId="07FDBE2D"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w:t>
      </w:r>
    </w:p>
    <w:p w14:paraId="4353EA56" w14:textId="77777777" w:rsidR="00983AE6" w:rsidRPr="00272F81" w:rsidRDefault="00983AE6">
      <w:pPr>
        <w:pStyle w:val="Heading3"/>
      </w:pPr>
      <w:bookmarkStart w:id="3570" w:name="_Toc483222932"/>
      <w:bookmarkStart w:id="3571" w:name="_Toc194926215"/>
      <w:r w:rsidRPr="00272F81">
        <w:t>Other marketing requirements</w:t>
      </w:r>
      <w:bookmarkEnd w:id="3570"/>
      <w:bookmarkEnd w:id="3571"/>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72" w:name="_Toc471374464"/>
      <w:bookmarkStart w:id="3573" w:name="_Toc483222933"/>
      <w:bookmarkStart w:id="3574" w:name="_Toc194926216"/>
      <w:r w:rsidRPr="00736F23">
        <w:t>Information about fees</w:t>
      </w:r>
      <w:bookmarkEnd w:id="3572"/>
      <w:bookmarkEnd w:id="3573"/>
      <w:bookmarkEnd w:id="3574"/>
    </w:p>
    <w:p w14:paraId="16F80817" w14:textId="2A5F20F0" w:rsidR="00245B0A"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p>
    <w:p w14:paraId="3BF8FAB7" w14:textId="77777777" w:rsidR="00245B0A" w:rsidRDefault="00245B0A">
      <w:pPr>
        <w:spacing w:line="276" w:lineRule="auto"/>
      </w:pPr>
      <w:r>
        <w:br w:type="page"/>
      </w:r>
    </w:p>
    <w:p w14:paraId="445B1BEB" w14:textId="77777777" w:rsidR="00983AE6" w:rsidRPr="00736F23" w:rsidRDefault="00983AE6">
      <w:pPr>
        <w:pStyle w:val="Heading3"/>
      </w:pPr>
      <w:bookmarkStart w:id="3575" w:name="_Toc481649920"/>
      <w:bookmarkStart w:id="3576" w:name="_Toc481650396"/>
      <w:bookmarkStart w:id="3577" w:name="_Toc477960404"/>
      <w:bookmarkStart w:id="3578" w:name="_Toc477960844"/>
      <w:bookmarkStart w:id="3579" w:name="_Toc477961283"/>
      <w:bookmarkStart w:id="3580" w:name="_Toc477961766"/>
      <w:bookmarkStart w:id="3581" w:name="_Toc477962253"/>
      <w:bookmarkStart w:id="3582" w:name="_Toc477962740"/>
      <w:bookmarkStart w:id="3583" w:name="_Toc477963226"/>
      <w:bookmarkStart w:id="3584" w:name="_Toc477963722"/>
      <w:bookmarkStart w:id="3585" w:name="_Toc478042924"/>
      <w:bookmarkStart w:id="3586" w:name="_Toc478367175"/>
      <w:bookmarkStart w:id="3587" w:name="_Toc479083787"/>
      <w:bookmarkStart w:id="3588" w:name="_Toc471374465"/>
      <w:bookmarkStart w:id="3589" w:name="_Toc483222934"/>
      <w:bookmarkStart w:id="3590" w:name="_Toc194926217"/>
      <w:bookmarkEnd w:id="3575"/>
      <w:bookmarkEnd w:id="3576"/>
      <w:bookmarkEnd w:id="3577"/>
      <w:bookmarkEnd w:id="3578"/>
      <w:bookmarkEnd w:id="3579"/>
      <w:bookmarkEnd w:id="3580"/>
      <w:bookmarkEnd w:id="3581"/>
      <w:bookmarkEnd w:id="3582"/>
      <w:bookmarkEnd w:id="3583"/>
      <w:bookmarkEnd w:id="3584"/>
      <w:bookmarkEnd w:id="3585"/>
      <w:bookmarkEnd w:id="3586"/>
      <w:bookmarkEnd w:id="3587"/>
      <w:r w:rsidRPr="00736F23">
        <w:lastRenderedPageBreak/>
        <w:t xml:space="preserve">Marketing that mentions </w:t>
      </w:r>
      <w:r w:rsidR="00454ED5">
        <w:t>VET Student Loans</w:t>
      </w:r>
      <w:bookmarkEnd w:id="3588"/>
      <w:bookmarkEnd w:id="3589"/>
      <w:bookmarkEnd w:id="3590"/>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3F440795"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A1011">
        <w:rPr>
          <w:rStyle w:val="IntenseEmphasis"/>
        </w:rPr>
        <w:t>4.9.9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A1011" w:rsidRPr="000A1011">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591" w:name="_Toc471374466"/>
      <w:bookmarkStart w:id="3592" w:name="_Toc483222935"/>
    </w:p>
    <w:p w14:paraId="625A3047" w14:textId="77777777" w:rsidR="00983AE6" w:rsidRPr="00736F23" w:rsidRDefault="00983AE6" w:rsidP="00C53CB6">
      <w:pPr>
        <w:pStyle w:val="Heading3"/>
        <w:keepNext/>
        <w:keepLines/>
      </w:pPr>
      <w:bookmarkStart w:id="3593" w:name="_4.10.8__"/>
      <w:bookmarkStart w:id="3594" w:name="_Toc194926218"/>
      <w:bookmarkEnd w:id="3593"/>
      <w:r w:rsidRPr="00736F23">
        <w:t>Social Media</w:t>
      </w:r>
      <w:bookmarkEnd w:id="3591"/>
      <w:bookmarkEnd w:id="3592"/>
      <w:bookmarkEnd w:id="3594"/>
    </w:p>
    <w:p w14:paraId="38FAEF95" w14:textId="2F3F7748"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w:t>
      </w:r>
    </w:p>
    <w:p w14:paraId="0DC5EE2A" w14:textId="30CFE105"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1E18B28D"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w:t>
      </w:r>
      <w:r w:rsidR="009C6AE5">
        <w:t xml:space="preserve">ET </w:t>
      </w:r>
      <w:r w:rsidR="0030089C">
        <w:t>S</w:t>
      </w:r>
      <w:r w:rsidR="009C6AE5">
        <w:t xml:space="preserve">tudent </w:t>
      </w:r>
      <w:r w:rsidR="0030089C">
        <w:t>L</w:t>
      </w:r>
      <w:r w:rsidR="009C6AE5">
        <w:t>oan</w:t>
      </w:r>
      <w:r w:rsidRPr="008205CD">
        <w:t>.</w:t>
      </w:r>
    </w:p>
    <w:p w14:paraId="7C625DB2" w14:textId="77777777" w:rsidR="00983AE6" w:rsidRPr="00557B99" w:rsidRDefault="00983AE6">
      <w:pPr>
        <w:pStyle w:val="Heading3"/>
      </w:pPr>
      <w:bookmarkStart w:id="3595" w:name="_Toc477960408"/>
      <w:bookmarkStart w:id="3596" w:name="_Toc477960848"/>
      <w:bookmarkStart w:id="3597" w:name="_Toc477961287"/>
      <w:bookmarkStart w:id="3598" w:name="_Toc477961770"/>
      <w:bookmarkStart w:id="3599" w:name="_Toc477962257"/>
      <w:bookmarkStart w:id="3600" w:name="_Toc477962744"/>
      <w:bookmarkStart w:id="3601" w:name="_Toc477963230"/>
      <w:bookmarkStart w:id="3602" w:name="_Toc477963726"/>
      <w:bookmarkStart w:id="3603" w:name="_Toc478042928"/>
      <w:bookmarkStart w:id="3604" w:name="_Toc478367179"/>
      <w:bookmarkStart w:id="3605" w:name="_Toc479083791"/>
      <w:bookmarkStart w:id="3606" w:name="_Branding"/>
      <w:bookmarkStart w:id="3607" w:name="_4.10.9__"/>
      <w:bookmarkStart w:id="3608" w:name="_Toc483222936"/>
      <w:bookmarkStart w:id="3609" w:name="_Ref88035663"/>
      <w:bookmarkStart w:id="3610" w:name="_Ref88035670"/>
      <w:bookmarkStart w:id="3611" w:name="_Ref88035701"/>
      <w:bookmarkStart w:id="3612" w:name="_Toc194926219"/>
      <w:bookmarkEnd w:id="3595"/>
      <w:bookmarkEnd w:id="3596"/>
      <w:bookmarkEnd w:id="3597"/>
      <w:bookmarkEnd w:id="3598"/>
      <w:bookmarkEnd w:id="3599"/>
      <w:bookmarkEnd w:id="3600"/>
      <w:bookmarkEnd w:id="3601"/>
      <w:bookmarkEnd w:id="3602"/>
      <w:bookmarkEnd w:id="3603"/>
      <w:bookmarkEnd w:id="3604"/>
      <w:bookmarkEnd w:id="3605"/>
      <w:bookmarkEnd w:id="3606"/>
      <w:bookmarkEnd w:id="3607"/>
      <w:r w:rsidRPr="00557B99">
        <w:t>Branding</w:t>
      </w:r>
      <w:bookmarkEnd w:id="3608"/>
      <w:bookmarkEnd w:id="3609"/>
      <w:bookmarkEnd w:id="3610"/>
      <w:bookmarkEnd w:id="3611"/>
      <w:bookmarkEnd w:id="3612"/>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74191295" w:rsidR="00245B0A" w:rsidRDefault="00E164CB">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38"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39" w:history="1">
        <w:r w:rsidR="00D85F7B" w:rsidRPr="00A5272A">
          <w:rPr>
            <w:rStyle w:val="Hyperlink"/>
          </w:rPr>
          <w:t>VET Student Loans Style Guide</w:t>
        </w:r>
      </w:hyperlink>
      <w:r w:rsidR="00D85F7B">
        <w:t>.</w:t>
      </w:r>
    </w:p>
    <w:p w14:paraId="5D75E67C" w14:textId="77777777" w:rsidR="00245B0A" w:rsidRDefault="00245B0A">
      <w:pPr>
        <w:spacing w:line="276" w:lineRule="auto"/>
      </w:pPr>
      <w:r>
        <w:br w:type="page"/>
      </w:r>
    </w:p>
    <w:p w14:paraId="4FF1C17D" w14:textId="77777777" w:rsidR="00983AE6" w:rsidRPr="00736F23" w:rsidRDefault="00983AE6">
      <w:pPr>
        <w:pStyle w:val="Heading3"/>
      </w:pPr>
      <w:bookmarkStart w:id="3613" w:name="_Toc471285748"/>
      <w:bookmarkStart w:id="3614" w:name="_Toc471300333"/>
      <w:bookmarkStart w:id="3615" w:name="_Toc471305832"/>
      <w:bookmarkStart w:id="3616" w:name="_Toc471306432"/>
      <w:bookmarkStart w:id="3617" w:name="_Toc471306948"/>
      <w:bookmarkStart w:id="3618" w:name="_Toc471307721"/>
      <w:bookmarkStart w:id="3619" w:name="_Toc471374467"/>
      <w:bookmarkStart w:id="3620" w:name="_Toc471374468"/>
      <w:bookmarkStart w:id="3621" w:name="_Toc483222937"/>
      <w:bookmarkStart w:id="3622" w:name="_Toc194926220"/>
      <w:bookmarkEnd w:id="3613"/>
      <w:bookmarkEnd w:id="3614"/>
      <w:bookmarkEnd w:id="3615"/>
      <w:bookmarkEnd w:id="3616"/>
      <w:bookmarkEnd w:id="3617"/>
      <w:bookmarkEnd w:id="3618"/>
      <w:bookmarkEnd w:id="3619"/>
      <w:r w:rsidRPr="00736F23">
        <w:lastRenderedPageBreak/>
        <w:t>Use of Brokers or Agents</w:t>
      </w:r>
      <w:bookmarkEnd w:id="3620"/>
      <w:bookmarkEnd w:id="3621"/>
      <w:bookmarkEnd w:id="3622"/>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23" w:name="_Toc481649930"/>
      <w:bookmarkStart w:id="3624" w:name="_Toc481650406"/>
      <w:bookmarkStart w:id="3625" w:name="_Toc471285750"/>
      <w:bookmarkStart w:id="3626" w:name="_Toc471300335"/>
      <w:bookmarkStart w:id="3627" w:name="_Toc471305834"/>
      <w:bookmarkStart w:id="3628" w:name="_Toc471306434"/>
      <w:bookmarkStart w:id="3629" w:name="_Toc471306950"/>
      <w:bookmarkStart w:id="3630" w:name="_Toc471307723"/>
      <w:bookmarkStart w:id="3631" w:name="_Toc471368829"/>
      <w:bookmarkStart w:id="3632" w:name="_Toc471374179"/>
      <w:bookmarkStart w:id="3633" w:name="_Toc471374469"/>
      <w:bookmarkStart w:id="3634" w:name="_Toc471368830"/>
      <w:bookmarkStart w:id="3635" w:name="_Toc471374180"/>
      <w:bookmarkStart w:id="3636" w:name="_Toc471374470"/>
      <w:bookmarkStart w:id="3637" w:name="_Toc471368831"/>
      <w:bookmarkStart w:id="3638" w:name="_Toc471374181"/>
      <w:bookmarkStart w:id="3639" w:name="_Toc471374471"/>
      <w:bookmarkStart w:id="3640" w:name="_Toc471368832"/>
      <w:bookmarkStart w:id="3641" w:name="_Toc471374182"/>
      <w:bookmarkStart w:id="3642" w:name="_Toc471374472"/>
      <w:bookmarkStart w:id="3643" w:name="_Toc471368833"/>
      <w:bookmarkStart w:id="3644" w:name="_Toc471374183"/>
      <w:bookmarkStart w:id="3645" w:name="_Toc471374473"/>
      <w:bookmarkStart w:id="3646" w:name="_Toc471368834"/>
      <w:bookmarkStart w:id="3647" w:name="_Toc471374184"/>
      <w:bookmarkStart w:id="3648" w:name="_Toc471374474"/>
      <w:bookmarkStart w:id="3649" w:name="_Toc471368835"/>
      <w:bookmarkStart w:id="3650" w:name="_Toc471374185"/>
      <w:bookmarkStart w:id="3651" w:name="_Toc471374475"/>
      <w:bookmarkStart w:id="3652" w:name="_Toc471368836"/>
      <w:bookmarkStart w:id="3653" w:name="_Toc471374186"/>
      <w:bookmarkStart w:id="3654" w:name="_Toc471374476"/>
      <w:bookmarkStart w:id="3655" w:name="_Toc471368837"/>
      <w:bookmarkStart w:id="3656" w:name="_Toc471374187"/>
      <w:bookmarkStart w:id="3657" w:name="_Toc471374477"/>
      <w:bookmarkStart w:id="3658" w:name="_Toc471368838"/>
      <w:bookmarkStart w:id="3659" w:name="_Toc471374188"/>
      <w:bookmarkStart w:id="3660" w:name="_Toc471374478"/>
      <w:bookmarkStart w:id="3661" w:name="_Toc471368839"/>
      <w:bookmarkStart w:id="3662" w:name="_Toc471374189"/>
      <w:bookmarkStart w:id="3663" w:name="_Toc471374479"/>
      <w:bookmarkStart w:id="3664" w:name="_Toc471368840"/>
      <w:bookmarkStart w:id="3665" w:name="_Toc471374190"/>
      <w:bookmarkStart w:id="3666" w:name="_Toc471374480"/>
      <w:bookmarkStart w:id="3667" w:name="_Toc471368841"/>
      <w:bookmarkStart w:id="3668" w:name="_Toc471374191"/>
      <w:bookmarkStart w:id="3669" w:name="_Toc471374481"/>
      <w:bookmarkStart w:id="3670" w:name="_Toc471368842"/>
      <w:bookmarkStart w:id="3671" w:name="_Toc471374192"/>
      <w:bookmarkStart w:id="3672" w:name="_Toc471374482"/>
      <w:bookmarkStart w:id="3673" w:name="_Toc471368843"/>
      <w:bookmarkStart w:id="3674" w:name="_Toc471374193"/>
      <w:bookmarkStart w:id="3675" w:name="_Toc471374483"/>
      <w:bookmarkStart w:id="3676" w:name="_Toc471368844"/>
      <w:bookmarkStart w:id="3677" w:name="_Toc471374194"/>
      <w:bookmarkStart w:id="3678" w:name="_Toc471374484"/>
      <w:bookmarkStart w:id="3679" w:name="_Toc471368845"/>
      <w:bookmarkStart w:id="3680" w:name="_Toc471374195"/>
      <w:bookmarkStart w:id="3681" w:name="_Toc471374485"/>
      <w:bookmarkStart w:id="3682" w:name="_Toc471368846"/>
      <w:bookmarkStart w:id="3683" w:name="_Toc471374196"/>
      <w:bookmarkStart w:id="3684" w:name="_Toc471374486"/>
      <w:bookmarkStart w:id="3685" w:name="_Toc471368847"/>
      <w:bookmarkStart w:id="3686" w:name="_Toc471374197"/>
      <w:bookmarkStart w:id="3687" w:name="_Toc471374487"/>
      <w:bookmarkStart w:id="3688" w:name="_Toc471368848"/>
      <w:bookmarkStart w:id="3689" w:name="_Toc471374198"/>
      <w:bookmarkStart w:id="3690" w:name="_Toc471374488"/>
      <w:bookmarkStart w:id="3691" w:name="_Toc471368849"/>
      <w:bookmarkStart w:id="3692" w:name="_Toc471374199"/>
      <w:bookmarkStart w:id="3693" w:name="_Toc471374489"/>
      <w:bookmarkStart w:id="3694" w:name="_Toc471368850"/>
      <w:bookmarkStart w:id="3695" w:name="_Toc471374200"/>
      <w:bookmarkStart w:id="3696" w:name="_Toc471374490"/>
      <w:bookmarkStart w:id="3697" w:name="_Toc471368851"/>
      <w:bookmarkStart w:id="3698" w:name="_Toc471374201"/>
      <w:bookmarkStart w:id="3699" w:name="_Toc471374491"/>
      <w:bookmarkStart w:id="3700" w:name="_Toc471368852"/>
      <w:bookmarkStart w:id="3701" w:name="_Toc471374202"/>
      <w:bookmarkStart w:id="3702" w:name="_Toc471374492"/>
      <w:bookmarkStart w:id="3703" w:name="_Toc471368853"/>
      <w:bookmarkStart w:id="3704" w:name="_Toc471374203"/>
      <w:bookmarkStart w:id="3705" w:name="_Toc471374493"/>
      <w:bookmarkStart w:id="3706" w:name="_Toc471368854"/>
      <w:bookmarkStart w:id="3707" w:name="_Toc471374204"/>
      <w:bookmarkStart w:id="3708" w:name="_Toc471374494"/>
      <w:bookmarkStart w:id="3709" w:name="_Toc471368855"/>
      <w:bookmarkStart w:id="3710" w:name="_Toc471374205"/>
      <w:bookmarkStart w:id="3711" w:name="_Toc471374495"/>
      <w:bookmarkStart w:id="3712" w:name="_Toc471368856"/>
      <w:bookmarkStart w:id="3713" w:name="_Toc471374206"/>
      <w:bookmarkStart w:id="3714" w:name="_Toc471374496"/>
      <w:bookmarkStart w:id="3715" w:name="_Toc471368857"/>
      <w:bookmarkStart w:id="3716" w:name="_Toc471374207"/>
      <w:bookmarkStart w:id="3717" w:name="_Toc471374497"/>
      <w:bookmarkStart w:id="3718" w:name="_Toc471368858"/>
      <w:bookmarkStart w:id="3719" w:name="_Toc471374208"/>
      <w:bookmarkStart w:id="3720" w:name="_Toc471374498"/>
      <w:bookmarkStart w:id="3721" w:name="_Toc471368859"/>
      <w:bookmarkStart w:id="3722" w:name="_Toc471374209"/>
      <w:bookmarkStart w:id="3723" w:name="_Toc471374499"/>
      <w:bookmarkStart w:id="3724" w:name="_Toc471368860"/>
      <w:bookmarkStart w:id="3725" w:name="_Toc471374210"/>
      <w:bookmarkStart w:id="3726" w:name="_Toc471374500"/>
      <w:bookmarkStart w:id="3727" w:name="_Toc471368861"/>
      <w:bookmarkStart w:id="3728" w:name="_Toc471374211"/>
      <w:bookmarkStart w:id="3729" w:name="_Toc471374501"/>
      <w:bookmarkStart w:id="3730" w:name="_Toc471368862"/>
      <w:bookmarkStart w:id="3731" w:name="_Toc471374212"/>
      <w:bookmarkStart w:id="3732" w:name="_Toc471374502"/>
      <w:bookmarkStart w:id="3733" w:name="_Toc471368863"/>
      <w:bookmarkStart w:id="3734" w:name="_Toc471374213"/>
      <w:bookmarkStart w:id="3735" w:name="_Toc471374503"/>
      <w:bookmarkStart w:id="3736" w:name="_Toc471368864"/>
      <w:bookmarkStart w:id="3737" w:name="_Toc471374214"/>
      <w:bookmarkStart w:id="3738" w:name="_Toc471374504"/>
      <w:bookmarkStart w:id="3739" w:name="_Toc459639509"/>
      <w:bookmarkStart w:id="3740" w:name="_Toc459795844"/>
      <w:bookmarkStart w:id="3741" w:name="_Toc459977764"/>
      <w:bookmarkStart w:id="3742" w:name="_Toc471368865"/>
      <w:bookmarkStart w:id="3743" w:name="_Toc471374215"/>
      <w:bookmarkStart w:id="3744" w:name="_Toc471374505"/>
      <w:bookmarkStart w:id="3745" w:name="_Toc471368866"/>
      <w:bookmarkStart w:id="3746" w:name="_Toc471374216"/>
      <w:bookmarkStart w:id="3747" w:name="_Toc471374506"/>
      <w:bookmarkStart w:id="3748" w:name="_Toc471368867"/>
      <w:bookmarkStart w:id="3749" w:name="_Toc471374217"/>
      <w:bookmarkStart w:id="3750" w:name="_Toc471374507"/>
      <w:bookmarkStart w:id="3751" w:name="_Toc471368868"/>
      <w:bookmarkStart w:id="3752" w:name="_Toc471374218"/>
      <w:bookmarkStart w:id="3753" w:name="_Toc471374508"/>
      <w:bookmarkStart w:id="3754" w:name="_Toc471368869"/>
      <w:bookmarkStart w:id="3755" w:name="_Toc471374219"/>
      <w:bookmarkStart w:id="3756" w:name="_Toc471374509"/>
      <w:bookmarkStart w:id="3757" w:name="_Toc471368870"/>
      <w:bookmarkStart w:id="3758" w:name="_Toc471374220"/>
      <w:bookmarkStart w:id="3759" w:name="_Toc471374510"/>
      <w:bookmarkStart w:id="3760" w:name="_Toc459639512"/>
      <w:bookmarkStart w:id="3761" w:name="_Toc459795847"/>
      <w:bookmarkStart w:id="3762" w:name="_Toc459977767"/>
      <w:bookmarkStart w:id="3763" w:name="_Toc471368871"/>
      <w:bookmarkStart w:id="3764" w:name="_Toc471374221"/>
      <w:bookmarkStart w:id="3765" w:name="_Toc471374511"/>
      <w:bookmarkStart w:id="3766" w:name="_Toc471368872"/>
      <w:bookmarkStart w:id="3767" w:name="_Toc471374222"/>
      <w:bookmarkStart w:id="3768" w:name="_Toc471374512"/>
      <w:bookmarkStart w:id="3769" w:name="_Toc471368873"/>
      <w:bookmarkStart w:id="3770" w:name="_Toc471374223"/>
      <w:bookmarkStart w:id="3771" w:name="_Toc471374513"/>
      <w:bookmarkStart w:id="3772" w:name="_Provision_of_information"/>
      <w:bookmarkStart w:id="3773" w:name="_4.11_Provision_of"/>
      <w:bookmarkStart w:id="3774" w:name="_Toc471374550"/>
      <w:bookmarkStart w:id="3775" w:name="_Toc477960033"/>
      <w:bookmarkStart w:id="3776" w:name="_Toc483222938"/>
      <w:bookmarkStart w:id="3777" w:name="_Ref87955540"/>
      <w:bookmarkStart w:id="3778" w:name="_Ref87984785"/>
      <w:bookmarkStart w:id="3779" w:name="_Toc194926221"/>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t>Provision</w:t>
      </w:r>
      <w:r w:rsidR="00983AE6" w:rsidRPr="00736F23">
        <w:t xml:space="preserve"> of information to students</w:t>
      </w:r>
      <w:bookmarkEnd w:id="3774"/>
      <w:bookmarkEnd w:id="3775"/>
      <w:bookmarkEnd w:id="3776"/>
      <w:bookmarkEnd w:id="3777"/>
      <w:bookmarkEnd w:id="3778"/>
      <w:bookmarkEnd w:id="3779"/>
    </w:p>
    <w:p w14:paraId="6AB6FF41" w14:textId="6101CF06" w:rsidR="003C6E14" w:rsidRPr="001415FD" w:rsidRDefault="003C6E14">
      <w:pPr>
        <w:keepNext/>
        <w:rPr>
          <w:b/>
        </w:rPr>
      </w:pPr>
      <w:bookmarkStart w:id="3780" w:name="_Provider_administration_obligations"/>
      <w:bookmarkEnd w:id="3780"/>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81" w:name="_Providing_a_VET"/>
      <w:bookmarkStart w:id="3782" w:name="_Toc194926222"/>
      <w:bookmarkStart w:id="3783" w:name="_Toc471374551"/>
      <w:bookmarkStart w:id="3784" w:name="_Toc483222939"/>
      <w:bookmarkEnd w:id="3781"/>
      <w:r w:rsidRPr="00724FCD">
        <w:t>Providing information before enrolment</w:t>
      </w:r>
      <w:bookmarkEnd w:id="3782"/>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85" w:name="_4.11.2__"/>
      <w:bookmarkStart w:id="3786" w:name="_Ref87986292"/>
      <w:bookmarkStart w:id="3787" w:name="_Ref88031133"/>
      <w:bookmarkStart w:id="3788" w:name="_Ref88031162"/>
      <w:bookmarkStart w:id="3789" w:name="_Toc194926223"/>
      <w:bookmarkEnd w:id="3785"/>
      <w:r w:rsidRPr="00736F23">
        <w:t xml:space="preserve">Providing a </w:t>
      </w:r>
      <w:r w:rsidR="003E68EB">
        <w:t>VSL</w:t>
      </w:r>
      <w:r w:rsidRPr="00736F23">
        <w:t xml:space="preserve"> Statement of Covered Fees</w:t>
      </w:r>
      <w:bookmarkEnd w:id="3783"/>
      <w:bookmarkEnd w:id="3784"/>
      <w:bookmarkEnd w:id="3786"/>
      <w:bookmarkEnd w:id="3787"/>
      <w:bookmarkEnd w:id="3788"/>
      <w:bookmarkEnd w:id="3789"/>
    </w:p>
    <w:p w14:paraId="73247174" w14:textId="4E237C48"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lastRenderedPageBreak/>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0041EE7F" w:rsidR="00983AE6" w:rsidRPr="00736F23" w:rsidRDefault="00A16E56">
      <w:r>
        <w:t xml:space="preserve">You </w:t>
      </w:r>
      <w:r w:rsidR="00983AE6" w:rsidRPr="00736F23">
        <w:t>must give the notice to the student after the student enrols in the course and before the first census day for the course.</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790" w:name="_Providing_a_VET_1"/>
      <w:bookmarkStart w:id="3791" w:name="_4.11.3__"/>
      <w:bookmarkStart w:id="3792" w:name="_Toc471374552"/>
      <w:bookmarkStart w:id="3793" w:name="_Toc483222940"/>
      <w:bookmarkStart w:id="3794" w:name="_Ref87986354"/>
      <w:bookmarkStart w:id="3795" w:name="_Toc194926224"/>
      <w:bookmarkEnd w:id="3790"/>
      <w:bookmarkEnd w:id="3791"/>
      <w:r w:rsidRPr="00736F23">
        <w:t xml:space="preserve">Providing a </w:t>
      </w:r>
      <w:r w:rsidR="0040758A">
        <w:t>VSL</w:t>
      </w:r>
      <w:r w:rsidRPr="00736F23">
        <w:t xml:space="preserve"> Fee Notice</w:t>
      </w:r>
      <w:bookmarkEnd w:id="3792"/>
      <w:bookmarkEnd w:id="3793"/>
      <w:bookmarkEnd w:id="3794"/>
      <w:bookmarkEnd w:id="3795"/>
      <w:r w:rsidRPr="00736F23">
        <w:t xml:space="preserve"> </w:t>
      </w:r>
    </w:p>
    <w:p w14:paraId="388BCBB6" w14:textId="79354798"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4BF72C35" w:rsidR="00983AE6" w:rsidRPr="00736F23" w:rsidRDefault="00983AE6">
      <w:r w:rsidRPr="00736F23">
        <w:t>Providers that are not public universities must not give the notice to the student more than 42 days before the beginning of the fee period.</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66059A1A"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0A1011" w:rsidRPr="000A1011">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lastRenderedPageBreak/>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6DDD02FB"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0A1011" w:rsidRPr="000A1011">
        <w:rPr>
          <w:rStyle w:val="IntenseEmphasis"/>
        </w:rPr>
        <w:t>Appendix D - Sample VET Student Loans Fee</w:t>
      </w:r>
      <w:r w:rsidR="000A1011">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796" w:name="_Toc471374553"/>
      <w:bookmarkStart w:id="3797" w:name="_Toc471374554"/>
      <w:bookmarkStart w:id="3798" w:name="_Toc483222941"/>
      <w:bookmarkStart w:id="3799" w:name="_Toc194926225"/>
      <w:bookmarkEnd w:id="3796"/>
      <w:r w:rsidRPr="00736F23">
        <w:t>Providing a Commonwealth Assistance Notice</w:t>
      </w:r>
      <w:bookmarkEnd w:id="3797"/>
      <w:bookmarkEnd w:id="3798"/>
      <w:bookmarkEnd w:id="3799"/>
    </w:p>
    <w:p w14:paraId="1F9DA3C2" w14:textId="17222B0B"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28F21BC1"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0A1011" w:rsidRPr="000A1011">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7BBF9803" w:rsidR="00983AE6" w:rsidRPr="00323C54" w:rsidRDefault="00983AE6">
      <w:pPr>
        <w:rPr>
          <w:rStyle w:val="Strong"/>
          <w:b w:val="0"/>
          <w:bCs w:val="0"/>
        </w:rPr>
      </w:pPr>
      <w:r w:rsidRPr="00323C54">
        <w:rPr>
          <w:rStyle w:val="Strong"/>
          <w:b w:val="0"/>
          <w:bCs w:val="0"/>
        </w:rPr>
        <w:lastRenderedPageBreak/>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0A1011" w:rsidRPr="000A1011">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00" w:name="_Toc471374555"/>
      <w:bookmarkStart w:id="3801" w:name="_Toc483222942"/>
      <w:bookmarkStart w:id="3802" w:name="_Toc194926226"/>
      <w:r w:rsidRPr="00736F23">
        <w:t>How notices are to be provided</w:t>
      </w:r>
      <w:bookmarkEnd w:id="3800"/>
      <w:bookmarkEnd w:id="3801"/>
      <w:bookmarkEnd w:id="3802"/>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03" w:name="_Toc194926227"/>
      <w:r>
        <w:t>Electronic c</w:t>
      </w:r>
      <w:r w:rsidR="009132F1">
        <w:t>ommunications</w:t>
      </w:r>
      <w:bookmarkEnd w:id="3803"/>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04" w:name="_Toc194926228"/>
      <w:r w:rsidRPr="00736F23">
        <w:t>Electronic communications between student</w:t>
      </w:r>
      <w:r>
        <w:t>s</w:t>
      </w:r>
      <w:r w:rsidRPr="00736F23">
        <w:t xml:space="preserve"> and providers</w:t>
      </w:r>
      <w:bookmarkEnd w:id="3804"/>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1AF6A5EC"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A1011">
        <w:rPr>
          <w:rStyle w:val="IntenseEmphasis"/>
        </w:rPr>
        <w:t>4.7.5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A1011" w:rsidRPr="000A1011">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lastRenderedPageBreak/>
        <w:t>is able to generate printable receipts for the student</w:t>
      </w:r>
      <w:r w:rsidRPr="005359E1">
        <w:t>.</w:t>
      </w:r>
    </w:p>
    <w:p w14:paraId="301180F5" w14:textId="592622CE" w:rsidR="00983AE6" w:rsidRPr="00736F23" w:rsidRDefault="00572874">
      <w:pPr>
        <w:pStyle w:val="Heading2"/>
      </w:pPr>
      <w:bookmarkStart w:id="3805" w:name="_Retaining_information_and"/>
      <w:bookmarkStart w:id="3806" w:name="_Toc471374556"/>
      <w:bookmarkStart w:id="3807" w:name="_Toc477960034"/>
      <w:bookmarkStart w:id="3808" w:name="_Toc483222943"/>
      <w:bookmarkStart w:id="3809" w:name="_Ref87955618"/>
      <w:bookmarkStart w:id="3810" w:name="_Toc194926229"/>
      <w:bookmarkEnd w:id="3805"/>
      <w:r>
        <w:t>Retaining</w:t>
      </w:r>
      <w:r w:rsidR="00983AE6" w:rsidRPr="00736F23">
        <w:t xml:space="preserve"> information</w:t>
      </w:r>
      <w:bookmarkEnd w:id="3806"/>
      <w:bookmarkEnd w:id="3807"/>
      <w:bookmarkEnd w:id="3808"/>
      <w:bookmarkEnd w:id="3809"/>
      <w:bookmarkEnd w:id="3810"/>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11" w:name="_Dealing_with_personal"/>
      <w:bookmarkStart w:id="3812" w:name="_Toc483222944"/>
      <w:bookmarkStart w:id="3813" w:name="_Ref87955675"/>
      <w:bookmarkStart w:id="3814" w:name="_Toc194926230"/>
      <w:bookmarkEnd w:id="3811"/>
      <w:r>
        <w:t>Dealing</w:t>
      </w:r>
      <w:r w:rsidR="00983AE6" w:rsidRPr="00414D3D">
        <w:t xml:space="preserve"> with personal information</w:t>
      </w:r>
      <w:bookmarkEnd w:id="3812"/>
      <w:bookmarkEnd w:id="3813"/>
      <w:bookmarkEnd w:id="3814"/>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25AD577C"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A1011" w:rsidRPr="000A1011">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4BFCB219"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p>
    <w:p w14:paraId="14E978CA" w14:textId="77777777" w:rsidR="009838DF" w:rsidRDefault="00D5770B" w:rsidP="00A07429">
      <w:pPr>
        <w:rPr>
          <w:rStyle w:val="Strong"/>
          <w:b w:val="0"/>
        </w:rPr>
      </w:pPr>
      <w:r>
        <w:rPr>
          <w:rStyle w:val="Strong"/>
          <w:b w:val="0"/>
        </w:rPr>
        <w:lastRenderedPageBreak/>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15" w:name="_Toc471285754"/>
      <w:bookmarkStart w:id="3816" w:name="_Toc471300375"/>
      <w:bookmarkStart w:id="3817" w:name="_Toc471305874"/>
      <w:bookmarkStart w:id="3818" w:name="_Toc471306474"/>
      <w:bookmarkStart w:id="3819" w:name="_Toc471306990"/>
      <w:bookmarkStart w:id="3820" w:name="_Toc471307763"/>
      <w:bookmarkStart w:id="3821" w:name="_Toc471368912"/>
      <w:bookmarkStart w:id="3822" w:name="_Toc471374262"/>
      <w:bookmarkStart w:id="3823" w:name="_Toc471374557"/>
      <w:bookmarkStart w:id="3824" w:name="_Toc474924638"/>
      <w:bookmarkStart w:id="3825" w:name="_Toc475444248"/>
      <w:bookmarkStart w:id="3826" w:name="_Toc475444339"/>
      <w:bookmarkStart w:id="3827" w:name="_Toc477425524"/>
      <w:bookmarkStart w:id="3828" w:name="_Toc477425856"/>
      <w:bookmarkStart w:id="3829" w:name="_Toc477505894"/>
      <w:bookmarkStart w:id="3830" w:name="_Toc477960035"/>
      <w:bookmarkStart w:id="3831" w:name="_Toc477960417"/>
      <w:bookmarkStart w:id="3832" w:name="_Toc477960857"/>
      <w:bookmarkStart w:id="3833" w:name="_Toc477961296"/>
      <w:bookmarkStart w:id="3834" w:name="_Toc477961779"/>
      <w:bookmarkStart w:id="3835" w:name="_Toc477962266"/>
      <w:bookmarkStart w:id="3836" w:name="_Toc477962753"/>
      <w:bookmarkStart w:id="3837" w:name="_Toc477963239"/>
      <w:bookmarkStart w:id="3838" w:name="_Toc477963735"/>
      <w:bookmarkStart w:id="3839" w:name="_Toc478042937"/>
      <w:bookmarkStart w:id="3840" w:name="_Toc478367188"/>
      <w:bookmarkStart w:id="3841" w:name="_Toc479083800"/>
      <w:bookmarkStart w:id="3842" w:name="_Toc474924639"/>
      <w:bookmarkStart w:id="3843" w:name="_Toc475444249"/>
      <w:bookmarkStart w:id="3844" w:name="_Toc475444340"/>
      <w:bookmarkStart w:id="3845" w:name="_Toc477425525"/>
      <w:bookmarkStart w:id="3846" w:name="_Toc477425857"/>
      <w:bookmarkStart w:id="3847" w:name="_Toc477505895"/>
      <w:bookmarkStart w:id="3848" w:name="_Toc477960036"/>
      <w:bookmarkStart w:id="3849" w:name="_Toc477960418"/>
      <w:bookmarkStart w:id="3850" w:name="_Toc477960858"/>
      <w:bookmarkStart w:id="3851" w:name="_Toc477961297"/>
      <w:bookmarkStart w:id="3852" w:name="_Toc477961780"/>
      <w:bookmarkStart w:id="3853" w:name="_Toc477962267"/>
      <w:bookmarkStart w:id="3854" w:name="_Toc477962754"/>
      <w:bookmarkStart w:id="3855" w:name="_Toc477963240"/>
      <w:bookmarkStart w:id="3856" w:name="_Toc477963736"/>
      <w:bookmarkStart w:id="3857" w:name="_Toc478042938"/>
      <w:bookmarkStart w:id="3858" w:name="_Toc478367189"/>
      <w:bookmarkStart w:id="3859" w:name="_Toc479083801"/>
      <w:bookmarkStart w:id="3860" w:name="_Toc474924640"/>
      <w:bookmarkStart w:id="3861" w:name="_Toc475444250"/>
      <w:bookmarkStart w:id="3862" w:name="_Toc475444341"/>
      <w:bookmarkStart w:id="3863" w:name="_Toc477425526"/>
      <w:bookmarkStart w:id="3864" w:name="_Toc477425858"/>
      <w:bookmarkStart w:id="3865" w:name="_Toc477505896"/>
      <w:bookmarkStart w:id="3866" w:name="_Toc477960037"/>
      <w:bookmarkStart w:id="3867" w:name="_Toc477960419"/>
      <w:bookmarkStart w:id="3868" w:name="_Toc477960859"/>
      <w:bookmarkStart w:id="3869" w:name="_Toc477961298"/>
      <w:bookmarkStart w:id="3870" w:name="_Toc477961781"/>
      <w:bookmarkStart w:id="3871" w:name="_Toc477962268"/>
      <w:bookmarkStart w:id="3872" w:name="_Toc477962755"/>
      <w:bookmarkStart w:id="3873" w:name="_Toc477963241"/>
      <w:bookmarkStart w:id="3874" w:name="_Toc477963737"/>
      <w:bookmarkStart w:id="3875" w:name="_Toc478042939"/>
      <w:bookmarkStart w:id="3876" w:name="_Toc478367190"/>
      <w:bookmarkStart w:id="3877" w:name="_Toc479083802"/>
      <w:bookmarkStart w:id="3878" w:name="_Toc474924641"/>
      <w:bookmarkStart w:id="3879" w:name="_Toc475444251"/>
      <w:bookmarkStart w:id="3880" w:name="_Toc475444342"/>
      <w:bookmarkStart w:id="3881" w:name="_Toc477425527"/>
      <w:bookmarkStart w:id="3882" w:name="_Toc477425859"/>
      <w:bookmarkStart w:id="3883" w:name="_Toc477505897"/>
      <w:bookmarkStart w:id="3884" w:name="_Toc477960038"/>
      <w:bookmarkStart w:id="3885" w:name="_Toc477960420"/>
      <w:bookmarkStart w:id="3886" w:name="_Toc477960860"/>
      <w:bookmarkStart w:id="3887" w:name="_Toc477961299"/>
      <w:bookmarkStart w:id="3888" w:name="_Toc477961782"/>
      <w:bookmarkStart w:id="3889" w:name="_Toc477962269"/>
      <w:bookmarkStart w:id="3890" w:name="_Toc477962756"/>
      <w:bookmarkStart w:id="3891" w:name="_Toc477963242"/>
      <w:bookmarkStart w:id="3892" w:name="_Toc477963738"/>
      <w:bookmarkStart w:id="3893" w:name="_Toc478042940"/>
      <w:bookmarkStart w:id="3894" w:name="_Toc478367191"/>
      <w:bookmarkStart w:id="3895" w:name="_Toc479083803"/>
      <w:bookmarkStart w:id="3896" w:name="_Toc474924642"/>
      <w:bookmarkStart w:id="3897" w:name="_Toc475444252"/>
      <w:bookmarkStart w:id="3898" w:name="_Toc475444343"/>
      <w:bookmarkStart w:id="3899" w:name="_Toc477425528"/>
      <w:bookmarkStart w:id="3900" w:name="_Toc477425860"/>
      <w:bookmarkStart w:id="3901" w:name="_Toc477505898"/>
      <w:bookmarkStart w:id="3902" w:name="_Toc477960039"/>
      <w:bookmarkStart w:id="3903" w:name="_Toc477960421"/>
      <w:bookmarkStart w:id="3904" w:name="_Toc477960861"/>
      <w:bookmarkStart w:id="3905" w:name="_Toc477961300"/>
      <w:bookmarkStart w:id="3906" w:name="_Toc477961783"/>
      <w:bookmarkStart w:id="3907" w:name="_Toc477962270"/>
      <w:bookmarkStart w:id="3908" w:name="_Toc477962757"/>
      <w:bookmarkStart w:id="3909" w:name="_Toc477963243"/>
      <w:bookmarkStart w:id="3910" w:name="_Toc477963739"/>
      <w:bookmarkStart w:id="3911" w:name="_Toc478042941"/>
      <w:bookmarkStart w:id="3912" w:name="_Toc478367192"/>
      <w:bookmarkStart w:id="3913" w:name="_Toc479083804"/>
      <w:bookmarkStart w:id="3914" w:name="_Toc474924643"/>
      <w:bookmarkStart w:id="3915" w:name="_Toc475444253"/>
      <w:bookmarkStart w:id="3916" w:name="_Toc475444344"/>
      <w:bookmarkStart w:id="3917" w:name="_Toc477425529"/>
      <w:bookmarkStart w:id="3918" w:name="_Toc477425861"/>
      <w:bookmarkStart w:id="3919" w:name="_Toc477505899"/>
      <w:bookmarkStart w:id="3920" w:name="_Toc477960040"/>
      <w:bookmarkStart w:id="3921" w:name="_Toc477960422"/>
      <w:bookmarkStart w:id="3922" w:name="_Toc477960862"/>
      <w:bookmarkStart w:id="3923" w:name="_Toc477961301"/>
      <w:bookmarkStart w:id="3924" w:name="_Toc477961784"/>
      <w:bookmarkStart w:id="3925" w:name="_Toc477962271"/>
      <w:bookmarkStart w:id="3926" w:name="_Toc477962758"/>
      <w:bookmarkStart w:id="3927" w:name="_Toc477963244"/>
      <w:bookmarkStart w:id="3928" w:name="_Toc477963740"/>
      <w:bookmarkStart w:id="3929" w:name="_Toc478042942"/>
      <w:bookmarkStart w:id="3930" w:name="_Toc478367193"/>
      <w:bookmarkStart w:id="3931" w:name="_Toc479083805"/>
      <w:bookmarkStart w:id="3932" w:name="_Toc474924644"/>
      <w:bookmarkStart w:id="3933" w:name="_Toc475444254"/>
      <w:bookmarkStart w:id="3934" w:name="_Toc475444345"/>
      <w:bookmarkStart w:id="3935" w:name="_Toc477425530"/>
      <w:bookmarkStart w:id="3936" w:name="_Toc477425862"/>
      <w:bookmarkStart w:id="3937" w:name="_Toc477505900"/>
      <w:bookmarkStart w:id="3938" w:name="_Toc477960041"/>
      <w:bookmarkStart w:id="3939" w:name="_Toc477960423"/>
      <w:bookmarkStart w:id="3940" w:name="_Toc477960863"/>
      <w:bookmarkStart w:id="3941" w:name="_Toc477961302"/>
      <w:bookmarkStart w:id="3942" w:name="_Toc477961785"/>
      <w:bookmarkStart w:id="3943" w:name="_Toc477962272"/>
      <w:bookmarkStart w:id="3944" w:name="_Toc477962759"/>
      <w:bookmarkStart w:id="3945" w:name="_Toc477963245"/>
      <w:bookmarkStart w:id="3946" w:name="_Toc477963741"/>
      <w:bookmarkStart w:id="3947" w:name="_Toc478042943"/>
      <w:bookmarkStart w:id="3948" w:name="_Toc478367194"/>
      <w:bookmarkStart w:id="3949" w:name="_Toc479083806"/>
      <w:bookmarkStart w:id="3950" w:name="_Toc474924645"/>
      <w:bookmarkStart w:id="3951" w:name="_Toc475444255"/>
      <w:bookmarkStart w:id="3952" w:name="_Toc475444346"/>
      <w:bookmarkStart w:id="3953" w:name="_Toc477425531"/>
      <w:bookmarkStart w:id="3954" w:name="_Toc477425863"/>
      <w:bookmarkStart w:id="3955" w:name="_Toc477505901"/>
      <w:bookmarkStart w:id="3956" w:name="_Toc477960042"/>
      <w:bookmarkStart w:id="3957" w:name="_Toc477960424"/>
      <w:bookmarkStart w:id="3958" w:name="_Toc477960864"/>
      <w:bookmarkStart w:id="3959" w:name="_Toc477961303"/>
      <w:bookmarkStart w:id="3960" w:name="_Toc477961786"/>
      <w:bookmarkStart w:id="3961" w:name="_Toc477962273"/>
      <w:bookmarkStart w:id="3962" w:name="_Toc477962760"/>
      <w:bookmarkStart w:id="3963" w:name="_Toc477963246"/>
      <w:bookmarkStart w:id="3964" w:name="_Toc477963742"/>
      <w:bookmarkStart w:id="3965" w:name="_Toc478042944"/>
      <w:bookmarkStart w:id="3966" w:name="_Toc478367195"/>
      <w:bookmarkStart w:id="3967" w:name="_Toc479083807"/>
      <w:bookmarkStart w:id="3968" w:name="_Toc474924646"/>
      <w:bookmarkStart w:id="3969" w:name="_Toc475444256"/>
      <w:bookmarkStart w:id="3970" w:name="_Toc475444347"/>
      <w:bookmarkStart w:id="3971" w:name="_Toc477425532"/>
      <w:bookmarkStart w:id="3972" w:name="_Toc477425864"/>
      <w:bookmarkStart w:id="3973" w:name="_Toc477505902"/>
      <w:bookmarkStart w:id="3974" w:name="_Toc477960043"/>
      <w:bookmarkStart w:id="3975" w:name="_Toc477960425"/>
      <w:bookmarkStart w:id="3976" w:name="_Toc477960865"/>
      <w:bookmarkStart w:id="3977" w:name="_Toc477961304"/>
      <w:bookmarkStart w:id="3978" w:name="_Toc477961787"/>
      <w:bookmarkStart w:id="3979" w:name="_Toc477962274"/>
      <w:bookmarkStart w:id="3980" w:name="_Toc477962761"/>
      <w:bookmarkStart w:id="3981" w:name="_Toc477963247"/>
      <w:bookmarkStart w:id="3982" w:name="_Toc477963743"/>
      <w:bookmarkStart w:id="3983" w:name="_Toc478042945"/>
      <w:bookmarkStart w:id="3984" w:name="_Toc478367196"/>
      <w:bookmarkStart w:id="3985" w:name="_Toc479083808"/>
      <w:bookmarkStart w:id="3986" w:name="_Toc474924647"/>
      <w:bookmarkStart w:id="3987" w:name="_Toc475444257"/>
      <w:bookmarkStart w:id="3988" w:name="_Toc475444348"/>
      <w:bookmarkStart w:id="3989" w:name="_Toc477425533"/>
      <w:bookmarkStart w:id="3990" w:name="_Toc477425865"/>
      <w:bookmarkStart w:id="3991" w:name="_Toc477505903"/>
      <w:bookmarkStart w:id="3992" w:name="_Toc477960044"/>
      <w:bookmarkStart w:id="3993" w:name="_Toc477960426"/>
      <w:bookmarkStart w:id="3994" w:name="_Toc477960866"/>
      <w:bookmarkStart w:id="3995" w:name="_Toc477961305"/>
      <w:bookmarkStart w:id="3996" w:name="_Toc477961788"/>
      <w:bookmarkStart w:id="3997" w:name="_Toc477962275"/>
      <w:bookmarkStart w:id="3998" w:name="_Toc477962762"/>
      <w:bookmarkStart w:id="3999" w:name="_Toc477963248"/>
      <w:bookmarkStart w:id="4000" w:name="_Toc477963744"/>
      <w:bookmarkStart w:id="4001" w:name="_Toc478042946"/>
      <w:bookmarkStart w:id="4002" w:name="_Toc478367197"/>
      <w:bookmarkStart w:id="4003" w:name="_Toc479083809"/>
      <w:bookmarkStart w:id="4004" w:name="_Toc474924648"/>
      <w:bookmarkStart w:id="4005" w:name="_Toc475444258"/>
      <w:bookmarkStart w:id="4006" w:name="_Toc475444349"/>
      <w:bookmarkStart w:id="4007" w:name="_Toc477425534"/>
      <w:bookmarkStart w:id="4008" w:name="_Toc477425866"/>
      <w:bookmarkStart w:id="4009" w:name="_Toc477505904"/>
      <w:bookmarkStart w:id="4010" w:name="_Toc477960045"/>
      <w:bookmarkStart w:id="4011" w:name="_Toc477960427"/>
      <w:bookmarkStart w:id="4012" w:name="_Toc477960867"/>
      <w:bookmarkStart w:id="4013" w:name="_Toc477961306"/>
      <w:bookmarkStart w:id="4014" w:name="_Toc477961789"/>
      <w:bookmarkStart w:id="4015" w:name="_Toc477962276"/>
      <w:bookmarkStart w:id="4016" w:name="_Toc477962763"/>
      <w:bookmarkStart w:id="4017" w:name="_Toc477963249"/>
      <w:bookmarkStart w:id="4018" w:name="_Toc477963745"/>
      <w:bookmarkStart w:id="4019" w:name="_Toc478042947"/>
      <w:bookmarkStart w:id="4020" w:name="_Toc478367198"/>
      <w:bookmarkStart w:id="4021" w:name="_Toc479083810"/>
      <w:bookmarkStart w:id="4022" w:name="_Toc471305876"/>
      <w:bookmarkStart w:id="4023" w:name="_Toc471306476"/>
      <w:bookmarkStart w:id="4024" w:name="_Toc471306992"/>
      <w:bookmarkStart w:id="4025" w:name="_Toc471307765"/>
      <w:bookmarkStart w:id="4026" w:name="_Toc471368914"/>
      <w:bookmarkStart w:id="4027" w:name="_Toc471374264"/>
      <w:bookmarkStart w:id="4028" w:name="_Toc471374559"/>
      <w:bookmarkStart w:id="4029" w:name="_Toc471300377"/>
      <w:bookmarkStart w:id="4030" w:name="_Toc471305877"/>
      <w:bookmarkStart w:id="4031" w:name="_Toc471306477"/>
      <w:bookmarkStart w:id="4032" w:name="_Toc471306993"/>
      <w:bookmarkStart w:id="4033" w:name="_Toc471307766"/>
      <w:bookmarkStart w:id="4034" w:name="_Toc471368915"/>
      <w:bookmarkStart w:id="4035" w:name="_Toc471374265"/>
      <w:bookmarkStart w:id="4036" w:name="_Toc471374560"/>
      <w:bookmarkStart w:id="4037" w:name="_Toc471300378"/>
      <w:bookmarkStart w:id="4038" w:name="_Toc471305878"/>
      <w:bookmarkStart w:id="4039" w:name="_Toc471306478"/>
      <w:bookmarkStart w:id="4040" w:name="_Toc471306994"/>
      <w:bookmarkStart w:id="4041" w:name="_Toc471307767"/>
      <w:bookmarkStart w:id="4042" w:name="_Toc471368916"/>
      <w:bookmarkStart w:id="4043" w:name="_Toc471374266"/>
      <w:bookmarkStart w:id="4044" w:name="_Toc471374561"/>
      <w:bookmarkStart w:id="4045" w:name="_Toc471285757"/>
      <w:bookmarkStart w:id="4046" w:name="_Toc471300379"/>
      <w:bookmarkStart w:id="4047" w:name="_Toc471305879"/>
      <w:bookmarkStart w:id="4048" w:name="_Toc471306479"/>
      <w:bookmarkStart w:id="4049" w:name="_Toc471306995"/>
      <w:bookmarkStart w:id="4050" w:name="_Toc471307768"/>
      <w:bookmarkStart w:id="4051" w:name="_Toc471368917"/>
      <w:bookmarkStart w:id="4052" w:name="_Toc471374267"/>
      <w:bookmarkStart w:id="4053" w:name="_Toc471374562"/>
      <w:bookmarkStart w:id="4054" w:name="_Toc471285758"/>
      <w:bookmarkStart w:id="4055" w:name="_Toc471300380"/>
      <w:bookmarkStart w:id="4056" w:name="_Toc471305880"/>
      <w:bookmarkStart w:id="4057" w:name="_Toc471306480"/>
      <w:bookmarkStart w:id="4058" w:name="_Toc471306996"/>
      <w:bookmarkStart w:id="4059" w:name="_Toc471307769"/>
      <w:bookmarkStart w:id="4060" w:name="_Toc471368918"/>
      <w:bookmarkStart w:id="4061" w:name="_Toc471374268"/>
      <w:bookmarkStart w:id="4062" w:name="_Toc471374563"/>
      <w:bookmarkStart w:id="4063" w:name="_Toc471285759"/>
      <w:bookmarkStart w:id="4064" w:name="_Toc471300381"/>
      <w:bookmarkStart w:id="4065" w:name="_Toc471305881"/>
      <w:bookmarkStart w:id="4066" w:name="_Toc471306481"/>
      <w:bookmarkStart w:id="4067" w:name="_Toc471306997"/>
      <w:bookmarkStart w:id="4068" w:name="_Toc471307770"/>
      <w:bookmarkStart w:id="4069" w:name="_Toc471368919"/>
      <w:bookmarkStart w:id="4070" w:name="_Toc471374269"/>
      <w:bookmarkStart w:id="4071" w:name="_Toc471374564"/>
      <w:bookmarkStart w:id="4072" w:name="_Toc471285760"/>
      <w:bookmarkStart w:id="4073" w:name="_Toc471300382"/>
      <w:bookmarkStart w:id="4074" w:name="_Toc471305882"/>
      <w:bookmarkStart w:id="4075" w:name="_Toc471306482"/>
      <w:bookmarkStart w:id="4076" w:name="_Toc471306998"/>
      <w:bookmarkStart w:id="4077" w:name="_Toc471307771"/>
      <w:bookmarkStart w:id="4078" w:name="_Toc471368920"/>
      <w:bookmarkStart w:id="4079" w:name="_Toc471374270"/>
      <w:bookmarkStart w:id="4080" w:name="_Toc471374565"/>
      <w:bookmarkStart w:id="4081" w:name="_Toc471285761"/>
      <w:bookmarkStart w:id="4082" w:name="_Toc471300383"/>
      <w:bookmarkStart w:id="4083" w:name="_Toc471305883"/>
      <w:bookmarkStart w:id="4084" w:name="_Toc471306483"/>
      <w:bookmarkStart w:id="4085" w:name="_Toc471306999"/>
      <w:bookmarkStart w:id="4086" w:name="_Toc471307772"/>
      <w:bookmarkStart w:id="4087" w:name="_Toc471368921"/>
      <w:bookmarkStart w:id="4088" w:name="_Toc471374271"/>
      <w:bookmarkStart w:id="4089" w:name="_Toc471374566"/>
      <w:bookmarkStart w:id="4090" w:name="_Toc471285762"/>
      <w:bookmarkStart w:id="4091" w:name="_Toc471300384"/>
      <w:bookmarkStart w:id="4092" w:name="_Toc471305884"/>
      <w:bookmarkStart w:id="4093" w:name="_Toc471306484"/>
      <w:bookmarkStart w:id="4094" w:name="_Toc471307000"/>
      <w:bookmarkStart w:id="4095" w:name="_Toc471307773"/>
      <w:bookmarkStart w:id="4096" w:name="_Toc471368922"/>
      <w:bookmarkStart w:id="4097" w:name="_Toc471374272"/>
      <w:bookmarkStart w:id="4098" w:name="_Toc471374567"/>
      <w:bookmarkStart w:id="4099" w:name="_Toc471285763"/>
      <w:bookmarkStart w:id="4100" w:name="_Toc471300385"/>
      <w:bookmarkStart w:id="4101" w:name="_Toc471305885"/>
      <w:bookmarkStart w:id="4102" w:name="_Toc471306485"/>
      <w:bookmarkStart w:id="4103" w:name="_Toc471307001"/>
      <w:bookmarkStart w:id="4104" w:name="_Toc471307774"/>
      <w:bookmarkStart w:id="4105" w:name="_Toc471368923"/>
      <w:bookmarkStart w:id="4106" w:name="_Toc471374273"/>
      <w:bookmarkStart w:id="4107" w:name="_Toc471374568"/>
      <w:bookmarkStart w:id="4108" w:name="_Toc471285764"/>
      <w:bookmarkStart w:id="4109" w:name="_Toc471300386"/>
      <w:bookmarkStart w:id="4110" w:name="_Toc471305886"/>
      <w:bookmarkStart w:id="4111" w:name="_Toc471306486"/>
      <w:bookmarkStart w:id="4112" w:name="_Toc471307002"/>
      <w:bookmarkStart w:id="4113" w:name="_Toc471307775"/>
      <w:bookmarkStart w:id="4114" w:name="_Toc471368924"/>
      <w:bookmarkStart w:id="4115" w:name="_Toc471374274"/>
      <w:bookmarkStart w:id="4116" w:name="_Toc471374569"/>
      <w:bookmarkStart w:id="4117" w:name="_Toc471285765"/>
      <w:bookmarkStart w:id="4118" w:name="_Toc471300387"/>
      <w:bookmarkStart w:id="4119" w:name="_Toc471305887"/>
      <w:bookmarkStart w:id="4120" w:name="_Toc471306487"/>
      <w:bookmarkStart w:id="4121" w:name="_Toc471307003"/>
      <w:bookmarkStart w:id="4122" w:name="_Toc471307776"/>
      <w:bookmarkStart w:id="4123" w:name="_Toc471368925"/>
      <w:bookmarkStart w:id="4124" w:name="_Toc471374275"/>
      <w:bookmarkStart w:id="4125" w:name="_Toc471374570"/>
      <w:bookmarkStart w:id="4126" w:name="_Toc471285766"/>
      <w:bookmarkStart w:id="4127" w:name="_Toc471300388"/>
      <w:bookmarkStart w:id="4128" w:name="_Toc471305888"/>
      <w:bookmarkStart w:id="4129" w:name="_Toc471306488"/>
      <w:bookmarkStart w:id="4130" w:name="_Toc471307004"/>
      <w:bookmarkStart w:id="4131" w:name="_Toc471307777"/>
      <w:bookmarkStart w:id="4132" w:name="_Toc471368926"/>
      <w:bookmarkStart w:id="4133" w:name="_Toc471374276"/>
      <w:bookmarkStart w:id="4134" w:name="_Toc471374571"/>
      <w:bookmarkStart w:id="4135" w:name="_Toc471285767"/>
      <w:bookmarkStart w:id="4136" w:name="_Toc471300389"/>
      <w:bookmarkStart w:id="4137" w:name="_Toc471305889"/>
      <w:bookmarkStart w:id="4138" w:name="_Toc471306489"/>
      <w:bookmarkStart w:id="4139" w:name="_Toc471307005"/>
      <w:bookmarkStart w:id="4140" w:name="_Toc471307778"/>
      <w:bookmarkStart w:id="4141" w:name="_Toc471368927"/>
      <w:bookmarkStart w:id="4142" w:name="_Toc471374277"/>
      <w:bookmarkStart w:id="4143" w:name="_Toc471374572"/>
      <w:bookmarkStart w:id="4144" w:name="_Toc471285768"/>
      <w:bookmarkStart w:id="4145" w:name="_Toc471300390"/>
      <w:bookmarkStart w:id="4146" w:name="_Toc471305890"/>
      <w:bookmarkStart w:id="4147" w:name="_Toc471306490"/>
      <w:bookmarkStart w:id="4148" w:name="_Toc471307006"/>
      <w:bookmarkStart w:id="4149" w:name="_Toc471307779"/>
      <w:bookmarkStart w:id="4150" w:name="_Toc471368928"/>
      <w:bookmarkStart w:id="4151" w:name="_Toc471374278"/>
      <w:bookmarkStart w:id="4152" w:name="_Toc471374573"/>
      <w:bookmarkStart w:id="4153" w:name="_Toc471285769"/>
      <w:bookmarkStart w:id="4154" w:name="_Toc471300391"/>
      <w:bookmarkStart w:id="4155" w:name="_Toc471305891"/>
      <w:bookmarkStart w:id="4156" w:name="_Toc471306491"/>
      <w:bookmarkStart w:id="4157" w:name="_Toc471307007"/>
      <w:bookmarkStart w:id="4158" w:name="_Toc471307780"/>
      <w:bookmarkStart w:id="4159" w:name="_Toc471368929"/>
      <w:bookmarkStart w:id="4160" w:name="_Toc471374279"/>
      <w:bookmarkStart w:id="4161" w:name="_Toc471374574"/>
      <w:bookmarkStart w:id="4162" w:name="_Toc471285770"/>
      <w:bookmarkStart w:id="4163" w:name="_Toc471300392"/>
      <w:bookmarkStart w:id="4164" w:name="_Toc471305892"/>
      <w:bookmarkStart w:id="4165" w:name="_Toc471306492"/>
      <w:bookmarkStart w:id="4166" w:name="_Toc471307008"/>
      <w:bookmarkStart w:id="4167" w:name="_Toc471307781"/>
      <w:bookmarkStart w:id="4168" w:name="_Toc471368930"/>
      <w:bookmarkStart w:id="4169" w:name="_Toc471374280"/>
      <w:bookmarkStart w:id="4170" w:name="_Toc471374575"/>
      <w:bookmarkStart w:id="4171" w:name="_Toc471285771"/>
      <w:bookmarkStart w:id="4172" w:name="_Toc471300393"/>
      <w:bookmarkStart w:id="4173" w:name="_Toc471305893"/>
      <w:bookmarkStart w:id="4174" w:name="_Toc471306493"/>
      <w:bookmarkStart w:id="4175" w:name="_Toc471307009"/>
      <w:bookmarkStart w:id="4176" w:name="_Toc471307782"/>
      <w:bookmarkStart w:id="4177" w:name="_Toc471368931"/>
      <w:bookmarkStart w:id="4178" w:name="_Toc471374281"/>
      <w:bookmarkStart w:id="4179" w:name="_Toc471374576"/>
      <w:bookmarkStart w:id="4180" w:name="_Toc471285772"/>
      <w:bookmarkStart w:id="4181" w:name="_Toc471300394"/>
      <w:bookmarkStart w:id="4182" w:name="_Toc471305894"/>
      <w:bookmarkStart w:id="4183" w:name="_Toc471306494"/>
      <w:bookmarkStart w:id="4184" w:name="_Toc471307010"/>
      <w:bookmarkStart w:id="4185" w:name="_Toc471307783"/>
      <w:bookmarkStart w:id="4186" w:name="_Toc471368932"/>
      <w:bookmarkStart w:id="4187" w:name="_Toc471374282"/>
      <w:bookmarkStart w:id="4188" w:name="_Toc471374577"/>
      <w:bookmarkStart w:id="4189" w:name="_Toc471285773"/>
      <w:bookmarkStart w:id="4190" w:name="_Toc471300395"/>
      <w:bookmarkStart w:id="4191" w:name="_Toc471305895"/>
      <w:bookmarkStart w:id="4192" w:name="_Toc471306495"/>
      <w:bookmarkStart w:id="4193" w:name="_Toc471307011"/>
      <w:bookmarkStart w:id="4194" w:name="_Toc471307784"/>
      <w:bookmarkStart w:id="4195" w:name="_Toc471368933"/>
      <w:bookmarkStart w:id="4196" w:name="_Toc471374283"/>
      <w:bookmarkStart w:id="4197" w:name="_Toc471374578"/>
      <w:bookmarkStart w:id="4198" w:name="_Toc471285774"/>
      <w:bookmarkStart w:id="4199" w:name="_Toc471300396"/>
      <w:bookmarkStart w:id="4200" w:name="_Toc471305896"/>
      <w:bookmarkStart w:id="4201" w:name="_Toc471306496"/>
      <w:bookmarkStart w:id="4202" w:name="_Toc471307012"/>
      <w:bookmarkStart w:id="4203" w:name="_Toc471307785"/>
      <w:bookmarkStart w:id="4204" w:name="_Toc471368934"/>
      <w:bookmarkStart w:id="4205" w:name="_Toc471374284"/>
      <w:bookmarkStart w:id="4206" w:name="_Toc471374579"/>
      <w:bookmarkStart w:id="4207" w:name="_Toc471285775"/>
      <w:bookmarkStart w:id="4208" w:name="_Toc471300397"/>
      <w:bookmarkStart w:id="4209" w:name="_Toc471305897"/>
      <w:bookmarkStart w:id="4210" w:name="_Toc471306497"/>
      <w:bookmarkStart w:id="4211" w:name="_Toc471307013"/>
      <w:bookmarkStart w:id="4212" w:name="_Toc471307786"/>
      <w:bookmarkStart w:id="4213" w:name="_Toc471368935"/>
      <w:bookmarkStart w:id="4214" w:name="_Toc471374285"/>
      <w:bookmarkStart w:id="4215" w:name="_Toc471374580"/>
      <w:bookmarkStart w:id="4216" w:name="_Toc471285776"/>
      <w:bookmarkStart w:id="4217" w:name="_Toc471300398"/>
      <w:bookmarkStart w:id="4218" w:name="_Toc471305898"/>
      <w:bookmarkStart w:id="4219" w:name="_Toc471306498"/>
      <w:bookmarkStart w:id="4220" w:name="_Toc471307014"/>
      <w:bookmarkStart w:id="4221" w:name="_Toc471307787"/>
      <w:bookmarkStart w:id="4222" w:name="_Toc471368936"/>
      <w:bookmarkStart w:id="4223" w:name="_Toc471374286"/>
      <w:bookmarkStart w:id="4224" w:name="_Toc471374581"/>
      <w:bookmarkStart w:id="4225" w:name="_Toc471285777"/>
      <w:bookmarkStart w:id="4226" w:name="_Toc471300399"/>
      <w:bookmarkStart w:id="4227" w:name="_Toc471305899"/>
      <w:bookmarkStart w:id="4228" w:name="_Toc471306499"/>
      <w:bookmarkStart w:id="4229" w:name="_Toc471307015"/>
      <w:bookmarkStart w:id="4230" w:name="_Toc471307788"/>
      <w:bookmarkStart w:id="4231" w:name="_Toc471368937"/>
      <w:bookmarkStart w:id="4232" w:name="_Toc471374287"/>
      <w:bookmarkStart w:id="4233" w:name="_Toc471374582"/>
      <w:bookmarkStart w:id="4234" w:name="_Toc471285778"/>
      <w:bookmarkStart w:id="4235" w:name="_Toc471300400"/>
      <w:bookmarkStart w:id="4236" w:name="_Toc471305900"/>
      <w:bookmarkStart w:id="4237" w:name="_Toc471306500"/>
      <w:bookmarkStart w:id="4238" w:name="_Toc471307016"/>
      <w:bookmarkStart w:id="4239" w:name="_Toc471307789"/>
      <w:bookmarkStart w:id="4240" w:name="_Toc471368938"/>
      <w:bookmarkStart w:id="4241" w:name="_Toc471374288"/>
      <w:bookmarkStart w:id="4242" w:name="_Toc471374583"/>
      <w:bookmarkStart w:id="4243" w:name="_Toc471285779"/>
      <w:bookmarkStart w:id="4244" w:name="_Toc471300401"/>
      <w:bookmarkStart w:id="4245" w:name="_Toc471305901"/>
      <w:bookmarkStart w:id="4246" w:name="_Toc471306501"/>
      <w:bookmarkStart w:id="4247" w:name="_Toc471307017"/>
      <w:bookmarkStart w:id="4248" w:name="_Toc471307790"/>
      <w:bookmarkStart w:id="4249" w:name="_Toc471368939"/>
      <w:bookmarkStart w:id="4250" w:name="_Toc471374289"/>
      <w:bookmarkStart w:id="4251" w:name="_Toc471374584"/>
      <w:bookmarkStart w:id="4252" w:name="_Toc471285780"/>
      <w:bookmarkStart w:id="4253" w:name="_Toc471300402"/>
      <w:bookmarkStart w:id="4254" w:name="_Toc471305902"/>
      <w:bookmarkStart w:id="4255" w:name="_Toc471306502"/>
      <w:bookmarkStart w:id="4256" w:name="_Toc471307018"/>
      <w:bookmarkStart w:id="4257" w:name="_Toc471307791"/>
      <w:bookmarkStart w:id="4258" w:name="_Toc471368940"/>
      <w:bookmarkStart w:id="4259" w:name="_Toc471374290"/>
      <w:bookmarkStart w:id="4260" w:name="_Toc471374585"/>
      <w:bookmarkStart w:id="4261" w:name="_Toc471285781"/>
      <w:bookmarkStart w:id="4262" w:name="_Toc471300403"/>
      <w:bookmarkStart w:id="4263" w:name="_Toc471305903"/>
      <w:bookmarkStart w:id="4264" w:name="_Toc471306503"/>
      <w:bookmarkStart w:id="4265" w:name="_Toc471307019"/>
      <w:bookmarkStart w:id="4266" w:name="_Toc471307792"/>
      <w:bookmarkStart w:id="4267" w:name="_Toc471368941"/>
      <w:bookmarkStart w:id="4268" w:name="_Toc471374291"/>
      <w:bookmarkStart w:id="4269" w:name="_Toc471374586"/>
      <w:bookmarkStart w:id="4270" w:name="_Toc471285782"/>
      <w:bookmarkStart w:id="4271" w:name="_Toc471300404"/>
      <w:bookmarkStart w:id="4272" w:name="_Toc471305904"/>
      <w:bookmarkStart w:id="4273" w:name="_Toc471306504"/>
      <w:bookmarkStart w:id="4274" w:name="_Toc471307020"/>
      <w:bookmarkStart w:id="4275" w:name="_Toc471307793"/>
      <w:bookmarkStart w:id="4276" w:name="_Toc471368942"/>
      <w:bookmarkStart w:id="4277" w:name="_Toc471374292"/>
      <w:bookmarkStart w:id="4278" w:name="_Toc471374587"/>
      <w:bookmarkStart w:id="4279" w:name="_Toc471285783"/>
      <w:bookmarkStart w:id="4280" w:name="_Toc471300405"/>
      <w:bookmarkStart w:id="4281" w:name="_Toc471305905"/>
      <w:bookmarkStart w:id="4282" w:name="_Toc471306505"/>
      <w:bookmarkStart w:id="4283" w:name="_Toc471307021"/>
      <w:bookmarkStart w:id="4284" w:name="_Toc471307794"/>
      <w:bookmarkStart w:id="4285" w:name="_Toc471368943"/>
      <w:bookmarkStart w:id="4286" w:name="_Toc471374293"/>
      <w:bookmarkStart w:id="4287" w:name="_Toc471374588"/>
      <w:bookmarkStart w:id="4288" w:name="_Toc471285784"/>
      <w:bookmarkStart w:id="4289" w:name="_Toc471300406"/>
      <w:bookmarkStart w:id="4290" w:name="_Toc471305906"/>
      <w:bookmarkStart w:id="4291" w:name="_Toc471306506"/>
      <w:bookmarkStart w:id="4292" w:name="_Toc471307022"/>
      <w:bookmarkStart w:id="4293" w:name="_Toc471307795"/>
      <w:bookmarkStart w:id="4294" w:name="_Toc471368944"/>
      <w:bookmarkStart w:id="4295" w:name="_Toc471374294"/>
      <w:bookmarkStart w:id="4296" w:name="_Toc471374589"/>
      <w:bookmarkStart w:id="4297" w:name="_Toc457997147"/>
      <w:bookmarkStart w:id="4298" w:name="_Toc458071443"/>
      <w:bookmarkStart w:id="4299" w:name="_Toc458083299"/>
      <w:bookmarkStart w:id="4300" w:name="_Toc458085775"/>
      <w:bookmarkStart w:id="4301" w:name="_Toc458166094"/>
      <w:bookmarkStart w:id="4302" w:name="_Toc458166609"/>
      <w:bookmarkStart w:id="4303" w:name="_Toc458167123"/>
      <w:bookmarkStart w:id="4304" w:name="_Toc458167637"/>
      <w:bookmarkStart w:id="4305" w:name="_Toc458168151"/>
      <w:bookmarkStart w:id="4306" w:name="_Toc458168668"/>
      <w:bookmarkStart w:id="4307" w:name="_Toc458169184"/>
      <w:bookmarkStart w:id="4308" w:name="_Toc458169698"/>
      <w:bookmarkStart w:id="4309" w:name="_Toc458674337"/>
      <w:bookmarkStart w:id="4310" w:name="_Toc459187268"/>
      <w:bookmarkStart w:id="4311" w:name="_Toc459210093"/>
      <w:bookmarkStart w:id="4312" w:name="_Toc459639417"/>
      <w:bookmarkStart w:id="4313" w:name="_Toc459795748"/>
      <w:bookmarkStart w:id="4314" w:name="_Toc459977669"/>
      <w:bookmarkStart w:id="4315" w:name="_Toc457997148"/>
      <w:bookmarkStart w:id="4316" w:name="_Toc458071444"/>
      <w:bookmarkStart w:id="4317" w:name="_Toc458083300"/>
      <w:bookmarkStart w:id="4318" w:name="_Toc458085776"/>
      <w:bookmarkStart w:id="4319" w:name="_Toc458166095"/>
      <w:bookmarkStart w:id="4320" w:name="_Toc458166610"/>
      <w:bookmarkStart w:id="4321" w:name="_Toc458167124"/>
      <w:bookmarkStart w:id="4322" w:name="_Toc458167638"/>
      <w:bookmarkStart w:id="4323" w:name="_Toc458168152"/>
      <w:bookmarkStart w:id="4324" w:name="_Toc458168669"/>
      <w:bookmarkStart w:id="4325" w:name="_Toc458169185"/>
      <w:bookmarkStart w:id="4326" w:name="_Toc458169699"/>
      <w:bookmarkStart w:id="4327" w:name="_Toc458674338"/>
      <w:bookmarkStart w:id="4328" w:name="_Toc459187269"/>
      <w:bookmarkStart w:id="4329" w:name="_Toc459210094"/>
      <w:bookmarkStart w:id="4330" w:name="_Toc459639418"/>
      <w:bookmarkStart w:id="4331" w:name="_Toc459795749"/>
      <w:bookmarkStart w:id="4332" w:name="_Toc459977670"/>
      <w:bookmarkStart w:id="4333" w:name="_Toc457997183"/>
      <w:bookmarkStart w:id="4334" w:name="_Toc458071479"/>
      <w:bookmarkStart w:id="4335" w:name="_Toc458083335"/>
      <w:bookmarkStart w:id="4336" w:name="_Toc458085811"/>
      <w:bookmarkStart w:id="4337" w:name="_Toc458166130"/>
      <w:bookmarkStart w:id="4338" w:name="_Toc458166645"/>
      <w:bookmarkStart w:id="4339" w:name="_Toc458167159"/>
      <w:bookmarkStart w:id="4340" w:name="_Toc458167673"/>
      <w:bookmarkStart w:id="4341" w:name="_Toc458168187"/>
      <w:bookmarkStart w:id="4342" w:name="_Toc458168704"/>
      <w:bookmarkStart w:id="4343" w:name="_Toc458169220"/>
      <w:bookmarkStart w:id="4344" w:name="_Toc458169734"/>
      <w:bookmarkStart w:id="4345" w:name="_Toc458674373"/>
      <w:bookmarkStart w:id="4346" w:name="_Toc459187304"/>
      <w:bookmarkStart w:id="4347" w:name="_Toc459210129"/>
      <w:bookmarkStart w:id="4348" w:name="_Toc459639453"/>
      <w:bookmarkStart w:id="4349" w:name="_Toc459795784"/>
      <w:bookmarkStart w:id="4350" w:name="_Toc459977705"/>
      <w:bookmarkStart w:id="4351" w:name="_Toc457997184"/>
      <w:bookmarkStart w:id="4352" w:name="_Toc458071480"/>
      <w:bookmarkStart w:id="4353" w:name="_Toc458083336"/>
      <w:bookmarkStart w:id="4354" w:name="_Toc458085812"/>
      <w:bookmarkStart w:id="4355" w:name="_Toc458166131"/>
      <w:bookmarkStart w:id="4356" w:name="_Toc458166646"/>
      <w:bookmarkStart w:id="4357" w:name="_Toc458167160"/>
      <w:bookmarkStart w:id="4358" w:name="_Toc458167674"/>
      <w:bookmarkStart w:id="4359" w:name="_Toc458168188"/>
      <w:bookmarkStart w:id="4360" w:name="_Toc458168705"/>
      <w:bookmarkStart w:id="4361" w:name="_Toc458169221"/>
      <w:bookmarkStart w:id="4362" w:name="_Toc458169735"/>
      <w:bookmarkStart w:id="4363" w:name="_Toc458674374"/>
      <w:bookmarkStart w:id="4364" w:name="_Toc459187305"/>
      <w:bookmarkStart w:id="4365" w:name="_Toc459210130"/>
      <w:bookmarkStart w:id="4366" w:name="_Toc459639454"/>
      <w:bookmarkStart w:id="4367" w:name="_Toc459795785"/>
      <w:bookmarkStart w:id="4368" w:name="_Toc459977706"/>
      <w:bookmarkStart w:id="4369" w:name="_Toc457997185"/>
      <w:bookmarkStart w:id="4370" w:name="_Toc458071481"/>
      <w:bookmarkStart w:id="4371" w:name="_Toc458083337"/>
      <w:bookmarkStart w:id="4372" w:name="_Toc458085813"/>
      <w:bookmarkStart w:id="4373" w:name="_Toc458166132"/>
      <w:bookmarkStart w:id="4374" w:name="_Toc458166647"/>
      <w:bookmarkStart w:id="4375" w:name="_Toc458167161"/>
      <w:bookmarkStart w:id="4376" w:name="_Toc458167675"/>
      <w:bookmarkStart w:id="4377" w:name="_Toc458168189"/>
      <w:bookmarkStart w:id="4378" w:name="_Toc458168706"/>
      <w:bookmarkStart w:id="4379" w:name="_Toc458169222"/>
      <w:bookmarkStart w:id="4380" w:name="_Toc458169736"/>
      <w:bookmarkStart w:id="4381" w:name="_Toc458674375"/>
      <w:bookmarkStart w:id="4382" w:name="_Toc459187306"/>
      <w:bookmarkStart w:id="4383" w:name="_Toc459210131"/>
      <w:bookmarkStart w:id="4384" w:name="_Toc459639455"/>
      <w:bookmarkStart w:id="4385" w:name="_Toc459795786"/>
      <w:bookmarkStart w:id="4386" w:name="_Toc459977707"/>
      <w:bookmarkStart w:id="4387" w:name="_Toc471285785"/>
      <w:bookmarkStart w:id="4388" w:name="_Toc471300407"/>
      <w:bookmarkStart w:id="4389" w:name="_Toc471305907"/>
      <w:bookmarkStart w:id="4390" w:name="_Toc471306507"/>
      <w:bookmarkStart w:id="4391" w:name="_Toc471307023"/>
      <w:bookmarkStart w:id="4392" w:name="_Toc471307796"/>
      <w:bookmarkStart w:id="4393" w:name="_Toc471368945"/>
      <w:bookmarkStart w:id="4394" w:name="_Toc471374295"/>
      <w:bookmarkStart w:id="4395" w:name="_Toc471374590"/>
      <w:bookmarkStart w:id="4396" w:name="_Toc471285786"/>
      <w:bookmarkStart w:id="4397" w:name="_Toc471300408"/>
      <w:bookmarkStart w:id="4398" w:name="_Toc471305908"/>
      <w:bookmarkStart w:id="4399" w:name="_Toc471306508"/>
      <w:bookmarkStart w:id="4400" w:name="_Toc471307024"/>
      <w:bookmarkStart w:id="4401" w:name="_Toc471307797"/>
      <w:bookmarkStart w:id="4402" w:name="_Toc471368946"/>
      <w:bookmarkStart w:id="4403" w:name="_Toc471374296"/>
      <w:bookmarkStart w:id="4404" w:name="_Toc471374591"/>
      <w:bookmarkStart w:id="4405" w:name="_Toc471285787"/>
      <w:bookmarkStart w:id="4406" w:name="_Toc471300409"/>
      <w:bookmarkStart w:id="4407" w:name="_Toc471305909"/>
      <w:bookmarkStart w:id="4408" w:name="_Toc471306509"/>
      <w:bookmarkStart w:id="4409" w:name="_Toc471307025"/>
      <w:bookmarkStart w:id="4410" w:name="_Toc471307798"/>
      <w:bookmarkStart w:id="4411" w:name="_Toc471368947"/>
      <w:bookmarkStart w:id="4412" w:name="_Toc471374297"/>
      <w:bookmarkStart w:id="4413" w:name="_Toc471374592"/>
      <w:bookmarkStart w:id="4414" w:name="_Toc471285788"/>
      <w:bookmarkStart w:id="4415" w:name="_Toc471300410"/>
      <w:bookmarkStart w:id="4416" w:name="_Toc471305910"/>
      <w:bookmarkStart w:id="4417" w:name="_Toc471306510"/>
      <w:bookmarkStart w:id="4418" w:name="_Toc471307026"/>
      <w:bookmarkStart w:id="4419" w:name="_Toc471307799"/>
      <w:bookmarkStart w:id="4420" w:name="_Toc471368948"/>
      <w:bookmarkStart w:id="4421" w:name="_Toc471374298"/>
      <w:bookmarkStart w:id="4422" w:name="_Toc471374593"/>
      <w:bookmarkStart w:id="4423" w:name="_Toc471285789"/>
      <w:bookmarkStart w:id="4424" w:name="_Toc471300411"/>
      <w:bookmarkStart w:id="4425" w:name="_Toc471305911"/>
      <w:bookmarkStart w:id="4426" w:name="_Toc471306511"/>
      <w:bookmarkStart w:id="4427" w:name="_Toc471307027"/>
      <w:bookmarkStart w:id="4428" w:name="_Toc471307800"/>
      <w:bookmarkStart w:id="4429" w:name="_Toc471368949"/>
      <w:bookmarkStart w:id="4430" w:name="_Toc471374299"/>
      <w:bookmarkStart w:id="4431" w:name="_Toc471374594"/>
      <w:bookmarkStart w:id="4432" w:name="_Toc471285790"/>
      <w:bookmarkStart w:id="4433" w:name="_Toc471300412"/>
      <w:bookmarkStart w:id="4434" w:name="_Toc471305912"/>
      <w:bookmarkStart w:id="4435" w:name="_Toc471306512"/>
      <w:bookmarkStart w:id="4436" w:name="_Toc471307028"/>
      <w:bookmarkStart w:id="4437" w:name="_Toc471307801"/>
      <w:bookmarkStart w:id="4438" w:name="_Toc471368950"/>
      <w:bookmarkStart w:id="4439" w:name="_Toc471374300"/>
      <w:bookmarkStart w:id="4440" w:name="_Toc471374595"/>
      <w:bookmarkStart w:id="4441" w:name="_Toc471285791"/>
      <w:bookmarkStart w:id="4442" w:name="_Toc471300413"/>
      <w:bookmarkStart w:id="4443" w:name="_Toc471305913"/>
      <w:bookmarkStart w:id="4444" w:name="_Toc471306513"/>
      <w:bookmarkStart w:id="4445" w:name="_Toc471307029"/>
      <w:bookmarkStart w:id="4446" w:name="_Toc471307802"/>
      <w:bookmarkStart w:id="4447" w:name="_Toc471368951"/>
      <w:bookmarkStart w:id="4448" w:name="_Toc471374301"/>
      <w:bookmarkStart w:id="4449" w:name="_Toc471374596"/>
      <w:bookmarkStart w:id="4450" w:name="_Toc471285792"/>
      <w:bookmarkStart w:id="4451" w:name="_Toc471300414"/>
      <w:bookmarkStart w:id="4452" w:name="_Toc471305914"/>
      <w:bookmarkStart w:id="4453" w:name="_Toc471306514"/>
      <w:bookmarkStart w:id="4454" w:name="_Toc471307030"/>
      <w:bookmarkStart w:id="4455" w:name="_Toc471307803"/>
      <w:bookmarkStart w:id="4456" w:name="_Toc471368952"/>
      <w:bookmarkStart w:id="4457" w:name="_Toc471374302"/>
      <w:bookmarkStart w:id="4458" w:name="_Toc471374597"/>
      <w:bookmarkStart w:id="4459" w:name="_Toc471285793"/>
      <w:bookmarkStart w:id="4460" w:name="_Toc471300415"/>
      <w:bookmarkStart w:id="4461" w:name="_Toc471305915"/>
      <w:bookmarkStart w:id="4462" w:name="_Toc471306515"/>
      <w:bookmarkStart w:id="4463" w:name="_Toc471307031"/>
      <w:bookmarkStart w:id="4464" w:name="_Toc471307804"/>
      <w:bookmarkStart w:id="4465" w:name="_Toc471368953"/>
      <w:bookmarkStart w:id="4466" w:name="_Toc471374303"/>
      <w:bookmarkStart w:id="4467" w:name="_Toc471374598"/>
      <w:bookmarkStart w:id="4468" w:name="_Toc471285794"/>
      <w:bookmarkStart w:id="4469" w:name="_Toc471300416"/>
      <w:bookmarkStart w:id="4470" w:name="_Toc471305916"/>
      <w:bookmarkStart w:id="4471" w:name="_Toc471306516"/>
      <w:bookmarkStart w:id="4472" w:name="_Toc471307032"/>
      <w:bookmarkStart w:id="4473" w:name="_Toc471307805"/>
      <w:bookmarkStart w:id="4474" w:name="_Toc471368954"/>
      <w:bookmarkStart w:id="4475" w:name="_Toc471374304"/>
      <w:bookmarkStart w:id="4476" w:name="_Toc471374599"/>
      <w:bookmarkStart w:id="4477" w:name="_Toc471285795"/>
      <w:bookmarkStart w:id="4478" w:name="_Toc471300417"/>
      <w:bookmarkStart w:id="4479" w:name="_Toc471305917"/>
      <w:bookmarkStart w:id="4480" w:name="_Toc471306517"/>
      <w:bookmarkStart w:id="4481" w:name="_Toc471307033"/>
      <w:bookmarkStart w:id="4482" w:name="_Toc471307806"/>
      <w:bookmarkStart w:id="4483" w:name="_Toc471368955"/>
      <w:bookmarkStart w:id="4484" w:name="_Toc471374305"/>
      <w:bookmarkStart w:id="4485" w:name="_Toc471374600"/>
      <w:bookmarkStart w:id="4486" w:name="_Toc471285796"/>
      <w:bookmarkStart w:id="4487" w:name="_Toc471300418"/>
      <w:bookmarkStart w:id="4488" w:name="_Toc471305918"/>
      <w:bookmarkStart w:id="4489" w:name="_Toc471306518"/>
      <w:bookmarkStart w:id="4490" w:name="_Toc471307034"/>
      <w:bookmarkStart w:id="4491" w:name="_Toc471307807"/>
      <w:bookmarkStart w:id="4492" w:name="_Toc471368956"/>
      <w:bookmarkStart w:id="4493" w:name="_Toc471374306"/>
      <w:bookmarkStart w:id="4494" w:name="_Toc471374601"/>
      <w:bookmarkStart w:id="4495" w:name="_Toc471285797"/>
      <w:bookmarkStart w:id="4496" w:name="_Toc471300419"/>
      <w:bookmarkStart w:id="4497" w:name="_Toc471305919"/>
      <w:bookmarkStart w:id="4498" w:name="_Toc471306519"/>
      <w:bookmarkStart w:id="4499" w:name="_Toc471307035"/>
      <w:bookmarkStart w:id="4500" w:name="_Toc471307808"/>
      <w:bookmarkStart w:id="4501" w:name="_Toc471368957"/>
      <w:bookmarkStart w:id="4502" w:name="_Toc471374307"/>
      <w:bookmarkStart w:id="4503" w:name="_Toc471374602"/>
      <w:bookmarkStart w:id="4504" w:name="_Toc471285798"/>
      <w:bookmarkStart w:id="4505" w:name="_Toc471300420"/>
      <w:bookmarkStart w:id="4506" w:name="_Toc471305920"/>
      <w:bookmarkStart w:id="4507" w:name="_Toc471306520"/>
      <w:bookmarkStart w:id="4508" w:name="_Toc471307036"/>
      <w:bookmarkStart w:id="4509" w:name="_Toc471307809"/>
      <w:bookmarkStart w:id="4510" w:name="_Toc471368958"/>
      <w:bookmarkStart w:id="4511" w:name="_Toc471374308"/>
      <w:bookmarkStart w:id="4512" w:name="_Toc471374603"/>
      <w:bookmarkStart w:id="4513" w:name="_Data_reporting"/>
      <w:bookmarkStart w:id="4514" w:name="_4.14_Data_reporting"/>
      <w:bookmarkStart w:id="4515" w:name="_Toc471374604"/>
      <w:bookmarkStart w:id="4516" w:name="_Toc477960046"/>
      <w:bookmarkStart w:id="4517" w:name="_Toc483222945"/>
      <w:bookmarkStart w:id="4518" w:name="_Ref87951573"/>
      <w:bookmarkStart w:id="4519" w:name="_Ref87955849"/>
      <w:bookmarkStart w:id="4520" w:name="_Ref87984857"/>
      <w:bookmarkStart w:id="4521" w:name="_Ref88036774"/>
      <w:bookmarkStart w:id="4522" w:name="_Ref88036809"/>
      <w:bookmarkStart w:id="4523" w:name="_Toc194926231"/>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rsidRPr="009838DF">
        <w:t>Data</w:t>
      </w:r>
      <w:r w:rsidR="00983AE6" w:rsidRPr="009838DF">
        <w:t xml:space="preserve"> reporting</w:t>
      </w:r>
      <w:bookmarkEnd w:id="4515"/>
      <w:bookmarkEnd w:id="4516"/>
      <w:bookmarkEnd w:id="4517"/>
      <w:bookmarkEnd w:id="4518"/>
      <w:bookmarkEnd w:id="4519"/>
      <w:bookmarkEnd w:id="4520"/>
      <w:bookmarkEnd w:id="4521"/>
      <w:bookmarkEnd w:id="4522"/>
      <w:bookmarkEnd w:id="4523"/>
    </w:p>
    <w:p w14:paraId="20C65A98" w14:textId="2680069C" w:rsidR="002A075C" w:rsidRDefault="002A075C" w:rsidP="002A075C">
      <w:pPr>
        <w:spacing w:after="0"/>
      </w:pPr>
      <w:r w:rsidRPr="001D6D90">
        <w:t xml:space="preserve">You are required to report data for all students studying in approved courses who </w:t>
      </w:r>
      <w:r>
        <w:t>have an approved</w:t>
      </w:r>
      <w:r w:rsidRPr="001D6D90">
        <w:t xml:space="preserve"> VS</w:t>
      </w:r>
      <w:r>
        <w:t xml:space="preserve">L. </w:t>
      </w:r>
    </w:p>
    <w:p w14:paraId="05ECACA5" w14:textId="77777777" w:rsidR="002A075C" w:rsidRDefault="002A075C" w:rsidP="002A075C">
      <w:pPr>
        <w:spacing w:after="0"/>
      </w:pPr>
    </w:p>
    <w:p w14:paraId="0E1104C5" w14:textId="629613D7" w:rsidR="002A075C" w:rsidRDefault="002A075C" w:rsidP="002A075C">
      <w:pPr>
        <w:spacing w:after="0"/>
      </w:pPr>
      <w:r>
        <w:t xml:space="preserve">Please </w:t>
      </w:r>
      <w:r w:rsidRPr="00544D44">
        <w:t>note</w:t>
      </w:r>
      <w:r>
        <w:t>:</w:t>
      </w:r>
      <w:r w:rsidRPr="00544D44">
        <w:t xml:space="preserve"> where a student is approved for a </w:t>
      </w:r>
      <w:r>
        <w:t>VET Student Loan</w:t>
      </w:r>
      <w:bookmarkStart w:id="4524" w:name="_Hlk208310845"/>
      <w:r w:rsidRPr="00544D44">
        <w:t xml:space="preserve"> at a time after commencing their study, all relevant data from the commencement of study must be reported as soon as reasonably possible. This means that previous units of study that did not involve a VSL will need to be reported to provide a complete picture of student’s study in a course</w:t>
      </w:r>
      <w:bookmarkEnd w:id="4524"/>
      <w:r w:rsidRPr="00544D44">
        <w:t>.</w:t>
      </w:r>
    </w:p>
    <w:p w14:paraId="2B98ACF1" w14:textId="77777777" w:rsidR="002A075C" w:rsidRDefault="002A075C" w:rsidP="00103BEC">
      <w:pPr>
        <w:spacing w:after="0"/>
      </w:pPr>
    </w:p>
    <w:p w14:paraId="4FFD33D1" w14:textId="440850D0"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2A51230A" w:rsidR="00BF2550" w:rsidRPr="00BB1F49" w:rsidRDefault="00BF2550">
      <w:r w:rsidRPr="00BB1F49">
        <w:t xml:space="preserve">You are required to comply with the data reporting requirements issued by the Secretary. The data reporting requirements are found at </w:t>
      </w:r>
      <w:hyperlink r:id="rId140" w:history="1">
        <w:r w:rsidRPr="00BB1F49">
          <w:rPr>
            <w:rStyle w:val="Hyperlink"/>
          </w:rPr>
          <w:t>TCSI Support</w:t>
        </w:r>
      </w:hyperlink>
      <w:r w:rsidRPr="00BB1F49">
        <w:t>.</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067F60DA" w:rsidR="00983AE6" w:rsidRPr="007228C7" w:rsidRDefault="00983AE6">
      <w:r w:rsidRPr="007228C7">
        <w:t xml:space="preserve">In addition, </w:t>
      </w:r>
      <w:r w:rsidR="00EE21A0">
        <w:t xml:space="preserve">you </w:t>
      </w:r>
      <w:r w:rsidRPr="007228C7">
        <w:t xml:space="preserve">should access </w:t>
      </w:r>
      <w:hyperlink r:id="rId141" w:history="1">
        <w:r w:rsidR="00A459BA" w:rsidRPr="00A459BA">
          <w:rPr>
            <w:rStyle w:val="Hyperlink"/>
          </w:rPr>
          <w:t>Data Reporting Requirements for 2025</w:t>
        </w:r>
        <w:r w:rsidR="00A459BA" w:rsidRPr="0056640A">
          <w:rPr>
            <w:rStyle w:val="Hyperlink"/>
            <w:u w:val="none"/>
          </w:rPr>
          <w:t>.</w:t>
        </w:r>
      </w:hyperlink>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42"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05C70AE0"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43" w:history="1">
        <w:r w:rsidRPr="006E0CBF">
          <w:rPr>
            <w:rStyle w:val="Hyperlink"/>
          </w:rPr>
          <w:t>558 HELP debt amount</w:t>
        </w:r>
      </w:hyperlink>
      <w:r w:rsidR="009622E0">
        <w:t>.</w:t>
      </w:r>
    </w:p>
    <w:p w14:paraId="4D0E5DD2" w14:textId="725AFCE4"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44" w:history="1">
        <w:r w:rsidRPr="006E0CBF">
          <w:rPr>
            <w:rStyle w:val="Hyperlink"/>
          </w:rPr>
          <w:t>384 Total amount charged</w:t>
        </w:r>
      </w:hyperlink>
      <w:r w:rsidR="009622E0" w:rsidRPr="006E0CBF">
        <w:t>.</w:t>
      </w:r>
    </w:p>
    <w:p w14:paraId="3B322D56" w14:textId="2CFF38C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w:t>
      </w:r>
    </w:p>
    <w:p w14:paraId="5DA8BA37" w14:textId="2295E99E" w:rsidR="00983AE6" w:rsidRPr="009838DF" w:rsidRDefault="00115DEB" w:rsidP="005106BF">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bookmarkStart w:id="4525" w:name="_Toc477960429"/>
      <w:bookmarkStart w:id="4526" w:name="_Toc477960869"/>
      <w:bookmarkStart w:id="4527" w:name="_Toc477961308"/>
      <w:bookmarkStart w:id="4528" w:name="_Toc477961791"/>
      <w:bookmarkStart w:id="4529" w:name="_Toc477962278"/>
      <w:bookmarkStart w:id="4530" w:name="_Toc477962765"/>
      <w:bookmarkStart w:id="4531" w:name="_Toc477963251"/>
      <w:bookmarkStart w:id="4532" w:name="_Toc477963747"/>
      <w:bookmarkStart w:id="4533" w:name="_Toc478042949"/>
      <w:bookmarkStart w:id="4534" w:name="_Toc478367200"/>
      <w:bookmarkStart w:id="4535" w:name="_Toc479083812"/>
      <w:bookmarkStart w:id="4536" w:name="_Toc477960430"/>
      <w:bookmarkStart w:id="4537" w:name="_Toc477960870"/>
      <w:bookmarkStart w:id="4538" w:name="_Toc477961309"/>
      <w:bookmarkStart w:id="4539" w:name="_Toc477961792"/>
      <w:bookmarkStart w:id="4540" w:name="_Toc477962279"/>
      <w:bookmarkStart w:id="4541" w:name="_Toc477962766"/>
      <w:bookmarkStart w:id="4542" w:name="_Toc477963252"/>
      <w:bookmarkStart w:id="4543" w:name="_Toc477963748"/>
      <w:bookmarkStart w:id="4544" w:name="_Toc478042950"/>
      <w:bookmarkStart w:id="4545" w:name="_Toc478367201"/>
      <w:bookmarkStart w:id="4546" w:name="_Toc479083813"/>
      <w:bookmarkStart w:id="4547" w:name="_Toc483222946"/>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r w:rsidR="005106BF" w:rsidRPr="009838DF">
        <w:t xml:space="preserve"> </w:t>
      </w:r>
      <w:r w:rsidR="00983AE6" w:rsidRPr="009838DF">
        <w:t>Equivalent Full</w:t>
      </w:r>
      <w:r w:rsidR="00303263" w:rsidRPr="009838DF">
        <w:t>-</w:t>
      </w:r>
      <w:r w:rsidR="00983AE6" w:rsidRPr="009838DF">
        <w:t>time Study Load</w:t>
      </w:r>
      <w:bookmarkEnd w:id="4547"/>
      <w:r w:rsidR="00DF2D55">
        <w:t>.</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521D3CEC" w:rsidR="00983AE6"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0A1011" w:rsidRPr="000A1011">
        <w:rPr>
          <w:rStyle w:val="IntenseEmphasis"/>
        </w:rPr>
        <w:t>Appendix J - Equivalent full-time student load</w:t>
      </w:r>
      <w:r w:rsidR="00A07429" w:rsidRPr="00C2204E">
        <w:rPr>
          <w:rStyle w:val="IntenseEmphasis"/>
        </w:rPr>
        <w:fldChar w:fldCharType="end"/>
      </w:r>
      <w:r w:rsidRPr="00672323">
        <w:t>.</w:t>
      </w:r>
    </w:p>
    <w:p w14:paraId="2A11FAD8" w14:textId="69D2F8FC" w:rsidR="00366CDE" w:rsidRDefault="004E6D72" w:rsidP="00746B04">
      <w:pPr>
        <w:pStyle w:val="Heading3"/>
      </w:pPr>
      <w:bookmarkStart w:id="4548" w:name="_Toc477960481"/>
      <w:bookmarkStart w:id="4549" w:name="_Toc477960921"/>
      <w:bookmarkStart w:id="4550" w:name="_Toc477961360"/>
      <w:bookmarkStart w:id="4551" w:name="_Toc477961843"/>
      <w:bookmarkStart w:id="4552" w:name="_Toc477962330"/>
      <w:bookmarkStart w:id="4553" w:name="_Toc477962817"/>
      <w:bookmarkStart w:id="4554" w:name="_Toc477963303"/>
      <w:bookmarkStart w:id="4555" w:name="_Toc477963799"/>
      <w:bookmarkStart w:id="4556" w:name="_Toc478043001"/>
      <w:bookmarkStart w:id="4557" w:name="_Toc478367252"/>
      <w:bookmarkStart w:id="4558" w:name="_Toc479083864"/>
      <w:bookmarkStart w:id="4559" w:name="_Toc471374609"/>
      <w:bookmarkStart w:id="4560" w:name="_Toc483222947"/>
      <w:bookmarkStart w:id="4561" w:name="_Toc194926232"/>
      <w:bookmarkEnd w:id="4548"/>
      <w:bookmarkEnd w:id="4549"/>
      <w:bookmarkEnd w:id="4550"/>
      <w:bookmarkEnd w:id="4551"/>
      <w:bookmarkEnd w:id="4552"/>
      <w:bookmarkEnd w:id="4553"/>
      <w:bookmarkEnd w:id="4554"/>
      <w:bookmarkEnd w:id="4555"/>
      <w:bookmarkEnd w:id="4556"/>
      <w:bookmarkEnd w:id="4557"/>
      <w:bookmarkEnd w:id="4558"/>
      <w:r>
        <w:t>What data needs to be reported?</w:t>
      </w:r>
    </w:p>
    <w:bookmarkEnd w:id="4559"/>
    <w:bookmarkEnd w:id="4560"/>
    <w:bookmarkEnd w:id="4561"/>
    <w:p w14:paraId="6299E413" w14:textId="59605469" w:rsidR="00983AE6" w:rsidRPr="00746B04" w:rsidRDefault="009A363E" w:rsidP="00311B52">
      <w:pPr>
        <w:pStyle w:val="Heading3"/>
        <w:numPr>
          <w:ilvl w:val="0"/>
          <w:numId w:val="0"/>
        </w:numPr>
        <w:ind w:left="142"/>
      </w:pPr>
      <w:r w:rsidRPr="00746B04">
        <w:rPr>
          <w:rFonts w:asciiTheme="minorHAnsi" w:eastAsiaTheme="minorEastAsia" w:hAnsiTheme="minorHAnsi" w:cstheme="minorBidi"/>
          <w:b w:val="0"/>
          <w:bCs w:val="0"/>
          <w:color w:val="auto"/>
        </w:rPr>
        <w:t>You</w:t>
      </w:r>
      <w:r w:rsidR="00983AE6" w:rsidRPr="00746B04">
        <w:rPr>
          <w:rFonts w:asciiTheme="minorHAnsi" w:eastAsiaTheme="minorEastAsia" w:hAnsiTheme="minorHAnsi" w:cstheme="minorBidi"/>
          <w:b w:val="0"/>
          <w:bCs w:val="0"/>
          <w:color w:val="auto"/>
        </w:rPr>
        <w:t xml:space="preserve"> are required to submit</w:t>
      </w:r>
      <w:r w:rsidR="00543346" w:rsidRPr="00746B04">
        <w:rPr>
          <w:rFonts w:asciiTheme="minorHAnsi" w:eastAsiaTheme="minorEastAsia" w:hAnsiTheme="minorHAnsi" w:cstheme="minorBidi"/>
          <w:b w:val="0"/>
          <w:bCs w:val="0"/>
          <w:color w:val="auto"/>
        </w:rPr>
        <w:t xml:space="preserve"> certain data</w:t>
      </w:r>
      <w:r w:rsidR="00983AE6" w:rsidRPr="00746B04">
        <w:rPr>
          <w:rFonts w:asciiTheme="minorHAnsi" w:eastAsiaTheme="minorEastAsia" w:hAnsiTheme="minorHAnsi" w:cstheme="minorBidi"/>
          <w:b w:val="0"/>
          <w:bCs w:val="0"/>
          <w:color w:val="auto"/>
        </w:rPr>
        <w:t xml:space="preserve"> to the Secretary. These include:</w:t>
      </w:r>
    </w:p>
    <w:p w14:paraId="44CF9A4D" w14:textId="13AA73CA" w:rsidR="00983AE6" w:rsidRPr="00736F23" w:rsidRDefault="00983AE6" w:rsidP="00AE6028">
      <w:pPr>
        <w:pStyle w:val="ListBullet"/>
        <w:numPr>
          <w:ilvl w:val="0"/>
          <w:numId w:val="51"/>
        </w:numPr>
      </w:pPr>
      <w:r w:rsidRPr="00736F23">
        <w:lastRenderedPageBreak/>
        <w:t xml:space="preserve">student data – </w:t>
      </w:r>
      <w:r>
        <w:t>i</w:t>
      </w:r>
      <w:r w:rsidRPr="00736F23">
        <w:t xml:space="preserve">nformation on student enrolments, and the personal details of students </w:t>
      </w:r>
      <w:r w:rsidR="008B2C6F">
        <w:t>with an approved</w:t>
      </w:r>
      <w:r w:rsidRPr="009515A7">
        <w:t xml:space="preserve"> </w:t>
      </w:r>
      <w:r w:rsidRPr="00736F23">
        <w:t>loan</w:t>
      </w:r>
    </w:p>
    <w:p w14:paraId="6B5F4267" w14:textId="51DD09D9" w:rsidR="00983AE6" w:rsidRPr="00736F23" w:rsidRDefault="00983AE6" w:rsidP="00AE6028">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51893E36" w:rsidR="00A526B2" w:rsidRDefault="00983AE6" w:rsidP="00AE6028">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p>
    <w:p w14:paraId="40835FBB" w14:textId="27CFB641" w:rsidR="00983AE6" w:rsidRPr="00736F23" w:rsidRDefault="002B368A" w:rsidP="004455BC">
      <w:pPr>
        <w:pStyle w:val="ListBullet"/>
        <w:numPr>
          <w:ilvl w:val="0"/>
          <w:numId w:val="51"/>
        </w:numPr>
      </w:pPr>
      <w:r w:rsidRPr="004455BC">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62" w:name="_Toc477960483"/>
      <w:bookmarkStart w:id="4563" w:name="_Toc477960923"/>
      <w:bookmarkStart w:id="4564" w:name="_Toc477961362"/>
      <w:bookmarkStart w:id="4565" w:name="_Toc477961845"/>
      <w:bookmarkStart w:id="4566" w:name="_Toc477962332"/>
      <w:bookmarkStart w:id="4567" w:name="_Toc477962819"/>
      <w:bookmarkStart w:id="4568" w:name="_Toc477963305"/>
      <w:bookmarkStart w:id="4569" w:name="_Toc477963801"/>
      <w:bookmarkStart w:id="4570" w:name="_Toc478043003"/>
      <w:bookmarkStart w:id="4571" w:name="_Toc478367254"/>
      <w:bookmarkStart w:id="4572" w:name="_Toc479083866"/>
      <w:bookmarkStart w:id="4573" w:name="_Toc477960485"/>
      <w:bookmarkStart w:id="4574" w:name="_Toc477960925"/>
      <w:bookmarkStart w:id="4575" w:name="_Toc477961364"/>
      <w:bookmarkStart w:id="4576" w:name="_Toc477961847"/>
      <w:bookmarkStart w:id="4577" w:name="_Toc477962334"/>
      <w:bookmarkStart w:id="4578" w:name="_Toc477962821"/>
      <w:bookmarkStart w:id="4579" w:name="_Toc477963307"/>
      <w:bookmarkStart w:id="4580" w:name="_Toc477963803"/>
      <w:bookmarkStart w:id="4581" w:name="_Toc478043005"/>
      <w:bookmarkStart w:id="4582" w:name="_Toc478367256"/>
      <w:bookmarkStart w:id="4583" w:name="_Toc479083868"/>
      <w:bookmarkStart w:id="4584" w:name="_Toc477960486"/>
      <w:bookmarkStart w:id="4585" w:name="_Toc477960926"/>
      <w:bookmarkStart w:id="4586" w:name="_Toc477961365"/>
      <w:bookmarkStart w:id="4587" w:name="_Toc477961848"/>
      <w:bookmarkStart w:id="4588" w:name="_Toc477962335"/>
      <w:bookmarkStart w:id="4589" w:name="_Toc477962822"/>
      <w:bookmarkStart w:id="4590" w:name="_Toc477963308"/>
      <w:bookmarkStart w:id="4591" w:name="_Toc477963804"/>
      <w:bookmarkStart w:id="4592" w:name="_Toc478043006"/>
      <w:bookmarkStart w:id="4593" w:name="_Toc478367257"/>
      <w:bookmarkStart w:id="4594" w:name="_Toc479083869"/>
      <w:bookmarkStart w:id="4595" w:name="_Toc471374611"/>
      <w:bookmarkStart w:id="4596" w:name="_Toc471374612"/>
      <w:bookmarkStart w:id="4597" w:name="_Toc483222948"/>
      <w:bookmarkStart w:id="4598" w:name="_Toc194926233"/>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r w:rsidRPr="00736F23">
        <w:t>Data certification</w:t>
      </w:r>
      <w:bookmarkEnd w:id="4596"/>
      <w:bookmarkEnd w:id="4597"/>
      <w:bookmarkEnd w:id="4598"/>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599" w:name="_Reporting_deadlines"/>
      <w:bookmarkStart w:id="4600" w:name="_4.14.4__"/>
      <w:bookmarkStart w:id="4601" w:name="_Toc483222949"/>
      <w:bookmarkStart w:id="4602" w:name="_Toc194926234"/>
      <w:bookmarkEnd w:id="4599"/>
      <w:bookmarkEnd w:id="4600"/>
      <w:r w:rsidRPr="00736F23">
        <w:t>Reporting deadlines</w:t>
      </w:r>
      <w:bookmarkEnd w:id="4601"/>
      <w:bookmarkEnd w:id="4602"/>
    </w:p>
    <w:p w14:paraId="23C7C5AE" w14:textId="2DB90D8B" w:rsidR="00572874" w:rsidRDefault="00983AE6">
      <w:pPr>
        <w:keepNext/>
        <w:keepLines/>
        <w:spacing w:after="120"/>
        <w:rPr>
          <w:rFonts w:eastAsia="Times New Roman"/>
        </w:rPr>
      </w:pPr>
      <w:bookmarkStart w:id="4603"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7326836C" w:rsidR="00C47E1B" w:rsidRPr="00BB1F49" w:rsidRDefault="00C47E1B" w:rsidP="00C47E1B">
            <w:r w:rsidRPr="00BB1F49">
              <w:t>Event based reporting. Within</w:t>
            </w:r>
            <w:r w:rsidR="00467C61">
              <w:t xml:space="preserve"> </w:t>
            </w:r>
            <w:r w:rsidRPr="00BB1F49">
              <w:t>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Event based reporting. Within 7 days of a student taking a leave of absence, completing the course or ceasing enrolment 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t>Unit of study completions</w:t>
            </w:r>
            <w:r w:rsidRPr="00BB1F49">
              <w:br/>
              <w:t>(Unit outcome status and unit outcome date)</w:t>
            </w:r>
          </w:p>
        </w:tc>
        <w:tc>
          <w:tcPr>
            <w:tcW w:w="4189" w:type="dxa"/>
            <w:shd w:val="clear" w:color="auto" w:fill="F2F2F2" w:themeFill="background1" w:themeFillShade="F2"/>
            <w:vAlign w:val="center"/>
          </w:tcPr>
          <w:p w14:paraId="1B14F699" w14:textId="3C30D085"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t>Revisions</w:t>
            </w:r>
          </w:p>
        </w:tc>
        <w:tc>
          <w:tcPr>
            <w:tcW w:w="4189" w:type="dxa"/>
            <w:shd w:val="clear" w:color="auto" w:fill="F2F2F2" w:themeFill="background1" w:themeFillShade="F2"/>
            <w:vAlign w:val="center"/>
          </w:tcPr>
          <w:p w14:paraId="03E060F6" w14:textId="77777777" w:rsidR="00C47E1B" w:rsidRDefault="00C47E1B" w:rsidP="00C47E1B">
            <w:r w:rsidRPr="00BB1F49">
              <w:t>All corrections and updates to data that have already been reported must be made:</w:t>
            </w:r>
            <w:r w:rsidRPr="00BB1F49">
              <w:br/>
              <w:t>- before the initial reporting deadline, or</w:t>
            </w:r>
            <w:r w:rsidRPr="00BB1F49">
              <w:br/>
            </w:r>
            <w:r w:rsidRPr="00BB1F49">
              <w:lastRenderedPageBreak/>
              <w:t>- within 7 days of the information needed to make the correction or update becoming available, whichever date is later.</w:t>
            </w:r>
          </w:p>
          <w:p w14:paraId="4D6CE597" w14:textId="77777777" w:rsidR="00C40104" w:rsidRPr="00C40104" w:rsidRDefault="00C40104" w:rsidP="00C40104">
            <w:r w:rsidRPr="00C40104">
              <w:t>Note: A previously paid loan amount may not be subsequently edited to increase the loan amount. An increase may be claimed by adding the increased amount to a subsequent unit of study. Where this is not possible, a new unit enrolment should be reported with the same information except:</w:t>
            </w:r>
          </w:p>
          <w:p w14:paraId="65B0B4E9" w14:textId="3BA6D2EB" w:rsidR="00C40104" w:rsidRPr="00C40104" w:rsidRDefault="00C40104" w:rsidP="00C40104">
            <w:pPr>
              <w:numPr>
                <w:ilvl w:val="0"/>
                <w:numId w:val="146"/>
              </w:numPr>
            </w:pPr>
            <w:r w:rsidRPr="00C40104">
              <w:t>pre-fix ‘INCR’ to the original unit of study code followed by as much of the original value up to the 12</w:t>
            </w:r>
            <w:r w:rsidR="00F37F40">
              <w:t>-</w:t>
            </w:r>
            <w:r w:rsidRPr="00C40104">
              <w:t xml:space="preserve">character field limit to make it unique, and </w:t>
            </w:r>
          </w:p>
          <w:p w14:paraId="640DCDAF" w14:textId="3629F2D7" w:rsidR="00C40104" w:rsidRPr="00BB1F49" w:rsidRDefault="00C40104" w:rsidP="00F37F40">
            <w:pPr>
              <w:pStyle w:val="ListParagraph"/>
              <w:numPr>
                <w:ilvl w:val="0"/>
                <w:numId w:val="146"/>
              </w:numPr>
            </w:pPr>
            <w:r w:rsidRPr="00C40104">
              <w:t>only the amount added to amount charged, amount paid upfront, loan fee and HELP loan amount.</w:t>
            </w:r>
          </w:p>
        </w:tc>
      </w:tr>
    </w:tbl>
    <w:p w14:paraId="1A7E8839" w14:textId="4E79B450" w:rsidR="00983AE6" w:rsidRPr="00704946" w:rsidRDefault="00983AE6" w:rsidP="002F2524">
      <w:pPr>
        <w:spacing w:after="120"/>
        <w:rPr>
          <w:rFonts w:eastAsia="Times New Roman"/>
          <w:color w:val="000000"/>
        </w:rPr>
      </w:pPr>
      <w:r w:rsidRPr="00D24291">
        <w:rPr>
          <w:rFonts w:eastAsia="Times New Roman"/>
          <w:color w:val="000000"/>
        </w:rPr>
        <w:lastRenderedPageBreak/>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45" w:history="1">
        <w:r w:rsidR="00C06B7B" w:rsidRPr="00C06B7B">
          <w:rPr>
            <w:rStyle w:val="Hyperlink"/>
          </w:rPr>
          <w:t>VET Student Loans 2025 | TCSI Support</w:t>
        </w:r>
      </w:hyperlink>
      <w:r w:rsidR="00C06B7B" w:rsidRPr="00FC5CB8">
        <w:rPr>
          <w:u w:val="single"/>
        </w:rPr>
        <w:t>.</w:t>
      </w:r>
      <w:r w:rsidR="00C06B7B">
        <w:t xml:space="preserve"> </w:t>
      </w:r>
    </w:p>
    <w:p w14:paraId="033CB8EB" w14:textId="77777777" w:rsidR="00983AE6" w:rsidRPr="00736F23" w:rsidRDefault="00983AE6" w:rsidP="002F2524">
      <w:pPr>
        <w:pStyle w:val="Heading3"/>
        <w:keepNext/>
        <w:keepLines/>
      </w:pPr>
      <w:bookmarkStart w:id="4604" w:name="_4.14.5__"/>
      <w:bookmarkStart w:id="4605" w:name="_Toc483222950"/>
      <w:bookmarkStart w:id="4606" w:name="_Toc194926235"/>
      <w:bookmarkEnd w:id="4603"/>
      <w:bookmarkEnd w:id="4604"/>
      <w:r w:rsidRPr="00736F23">
        <w:t>Publishing data</w:t>
      </w:r>
      <w:bookmarkEnd w:id="4605"/>
      <w:bookmarkEnd w:id="4606"/>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599CA362"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D1BC42"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p>
    <w:p w14:paraId="4E604195" w14:textId="571660DA" w:rsidR="00983AE6" w:rsidRDefault="00EE0346" w:rsidP="00D57571">
      <w:pPr>
        <w:pStyle w:val="Normal-aftertable"/>
      </w:pPr>
      <w:bookmarkStart w:id="4607" w:name="_Toc474924650"/>
      <w:bookmarkStart w:id="4608" w:name="_Toc475444260"/>
      <w:bookmarkStart w:id="4609" w:name="_Toc475444351"/>
      <w:bookmarkStart w:id="4610" w:name="_Toc477425536"/>
      <w:bookmarkStart w:id="4611" w:name="_Toc477425868"/>
      <w:bookmarkStart w:id="4612" w:name="_Toc477505906"/>
      <w:bookmarkStart w:id="4613" w:name="_Toc477960047"/>
      <w:bookmarkStart w:id="4614" w:name="_Toc477960490"/>
      <w:bookmarkStart w:id="4615" w:name="_Toc477960930"/>
      <w:bookmarkStart w:id="4616" w:name="_Toc477961369"/>
      <w:bookmarkStart w:id="4617" w:name="_Toc477961852"/>
      <w:bookmarkStart w:id="4618" w:name="_Toc477962339"/>
      <w:bookmarkStart w:id="4619" w:name="_Toc477962826"/>
      <w:bookmarkStart w:id="4620" w:name="_Toc477963312"/>
      <w:bookmarkStart w:id="4621" w:name="_Toc477963808"/>
      <w:bookmarkStart w:id="4622" w:name="_Toc478043010"/>
      <w:bookmarkStart w:id="4623" w:name="_Toc478367261"/>
      <w:bookmarkStart w:id="4624" w:name="_Toc479083873"/>
      <w:bookmarkStart w:id="4625" w:name="_Toc474924651"/>
      <w:bookmarkStart w:id="4626" w:name="_Toc475444261"/>
      <w:bookmarkStart w:id="4627" w:name="_Toc475444352"/>
      <w:bookmarkStart w:id="4628" w:name="_Toc477425537"/>
      <w:bookmarkStart w:id="4629" w:name="_Toc477425869"/>
      <w:bookmarkStart w:id="4630" w:name="_Toc477505907"/>
      <w:bookmarkStart w:id="4631" w:name="_Toc477960048"/>
      <w:bookmarkStart w:id="4632" w:name="_Toc477960491"/>
      <w:bookmarkStart w:id="4633" w:name="_Toc477960931"/>
      <w:bookmarkStart w:id="4634" w:name="_Toc477961370"/>
      <w:bookmarkStart w:id="4635" w:name="_Toc477961853"/>
      <w:bookmarkStart w:id="4636" w:name="_Toc477962340"/>
      <w:bookmarkStart w:id="4637" w:name="_Toc477962827"/>
      <w:bookmarkStart w:id="4638" w:name="_Toc477963313"/>
      <w:bookmarkStart w:id="4639" w:name="_Toc477963809"/>
      <w:bookmarkStart w:id="4640" w:name="_Toc478043011"/>
      <w:bookmarkStart w:id="4641" w:name="_Toc478367262"/>
      <w:bookmarkStart w:id="4642" w:name="_Toc479083874"/>
      <w:bookmarkStart w:id="4643" w:name="_Toc471285800"/>
      <w:bookmarkStart w:id="4644" w:name="_Toc471300422"/>
      <w:bookmarkStart w:id="4645" w:name="_Toc471305922"/>
      <w:bookmarkStart w:id="4646" w:name="_Toc471306522"/>
      <w:bookmarkStart w:id="4647" w:name="_Toc471307038"/>
      <w:bookmarkStart w:id="4648" w:name="_Toc471307811"/>
      <w:bookmarkStart w:id="4649" w:name="_Toc471368960"/>
      <w:bookmarkStart w:id="4650" w:name="_Toc471374310"/>
      <w:bookmarkStart w:id="4651" w:name="_Toc471374614"/>
      <w:bookmarkStart w:id="4652" w:name="_Electronic_communications"/>
      <w:bookmarkStart w:id="4653" w:name="_Toc471374615"/>
      <w:bookmarkStart w:id="4654" w:name="_Toc477960049"/>
      <w:bookmarkStart w:id="4655" w:name="_Toc483222951"/>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46" w:history="1">
        <w:r w:rsidR="00A526B2" w:rsidRPr="00A526B2">
          <w:rPr>
            <w:rStyle w:val="Hyperlink"/>
          </w:rPr>
          <w:t>VET Student Loans Statistics</w:t>
        </w:r>
      </w:hyperlink>
      <w:r w:rsidR="00A526B2">
        <w:t>.</w:t>
      </w:r>
      <w:r w:rsidR="000C3B65">
        <w:t xml:space="preserve"> </w:t>
      </w:r>
      <w:bookmarkStart w:id="4656" w:name="_Toc481649947"/>
      <w:bookmarkStart w:id="4657" w:name="_Toc481650423"/>
      <w:bookmarkStart w:id="4658" w:name="_Toc481649948"/>
      <w:bookmarkStart w:id="4659" w:name="_Toc481650424"/>
      <w:bookmarkStart w:id="4660" w:name="_Toc478367265"/>
      <w:bookmarkStart w:id="4661" w:name="_Toc479083877"/>
      <w:bookmarkEnd w:id="4653"/>
      <w:bookmarkEnd w:id="4654"/>
      <w:bookmarkEnd w:id="4655"/>
      <w:bookmarkEnd w:id="4656"/>
      <w:bookmarkEnd w:id="4657"/>
      <w:bookmarkEnd w:id="4658"/>
      <w:bookmarkEnd w:id="4659"/>
      <w:bookmarkEnd w:id="4660"/>
      <w:bookmarkEnd w:id="4661"/>
      <w:r w:rsidR="00B945EE">
        <w:br w:type="page"/>
      </w:r>
    </w:p>
    <w:p w14:paraId="5DC0C5A6" w14:textId="77777777" w:rsidR="00983AE6" w:rsidRPr="00736F23" w:rsidRDefault="00983AE6">
      <w:pPr>
        <w:pStyle w:val="Heading1"/>
        <w:numPr>
          <w:ilvl w:val="0"/>
          <w:numId w:val="56"/>
        </w:numPr>
        <w:ind w:left="567" w:hanging="567"/>
      </w:pPr>
      <w:bookmarkStart w:id="4662" w:name="_Toc471374620"/>
      <w:bookmarkStart w:id="4663" w:name="_Toc474396049"/>
      <w:bookmarkStart w:id="4664" w:name="_Toc474398253"/>
      <w:bookmarkStart w:id="4665" w:name="_Toc474413861"/>
      <w:bookmarkStart w:id="4666" w:name="_Toc474485344"/>
      <w:bookmarkStart w:id="4667" w:name="_Toc474924653"/>
      <w:bookmarkStart w:id="4668" w:name="_Toc475444263"/>
      <w:bookmarkStart w:id="4669" w:name="_Toc475444354"/>
      <w:bookmarkStart w:id="4670" w:name="_Toc477425539"/>
      <w:bookmarkStart w:id="4671" w:name="_Toc477425871"/>
      <w:bookmarkStart w:id="4672" w:name="_Toc477505909"/>
      <w:bookmarkStart w:id="4673" w:name="_Toc477960050"/>
      <w:bookmarkStart w:id="4674" w:name="_Toc477960496"/>
      <w:bookmarkStart w:id="4675" w:name="_Toc477960936"/>
      <w:bookmarkStart w:id="4676" w:name="_Toc477961375"/>
      <w:bookmarkStart w:id="4677" w:name="_Toc477961858"/>
      <w:bookmarkStart w:id="4678" w:name="_Toc477962345"/>
      <w:bookmarkStart w:id="4679" w:name="_Toc477962832"/>
      <w:bookmarkStart w:id="4680" w:name="_Toc477963318"/>
      <w:bookmarkStart w:id="4681" w:name="_Toc477963814"/>
      <w:bookmarkStart w:id="4682" w:name="_Toc478043016"/>
      <w:bookmarkStart w:id="4683" w:name="_Toc478367267"/>
      <w:bookmarkStart w:id="4684" w:name="_Toc479083879"/>
      <w:bookmarkStart w:id="4685" w:name="_5._Payments_to"/>
      <w:bookmarkStart w:id="4686" w:name="_Payments_to_approved"/>
      <w:bookmarkStart w:id="4687" w:name="_Toc471374622"/>
      <w:bookmarkStart w:id="4688" w:name="_Toc477960051"/>
      <w:bookmarkStart w:id="4689" w:name="_Toc483222953"/>
      <w:bookmarkStart w:id="4690" w:name="_Ref87950283"/>
      <w:bookmarkStart w:id="4691" w:name="_Toc194926236"/>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r w:rsidRPr="00736F23">
        <w:lastRenderedPageBreak/>
        <w:t>Payments to approved course providers</w:t>
      </w:r>
      <w:bookmarkEnd w:id="4687"/>
      <w:bookmarkEnd w:id="4688"/>
      <w:bookmarkEnd w:id="4689"/>
      <w:bookmarkEnd w:id="4690"/>
      <w:bookmarkEnd w:id="4691"/>
    </w:p>
    <w:p w14:paraId="2757AA35" w14:textId="778AAE2B"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47"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Providers and Senior Executives may contravene the Act or commit an offence for providing false or misleading information or for failing to provide required data.</w:t>
      </w:r>
    </w:p>
    <w:p w14:paraId="476B46F3" w14:textId="1A9363C3"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0A1011" w:rsidRPr="000A1011">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0A1011" w:rsidRPr="000A1011">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0A1011" w:rsidRPr="000A1011">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05EAA8F1"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48"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p>
    <w:p w14:paraId="49C0B40C" w14:textId="7DA54048"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692" w:name="_Data_Reporting_Statutory"/>
      <w:bookmarkStart w:id="4693" w:name="Review_procedure_flowchart"/>
      <w:bookmarkStart w:id="4694" w:name="_Toc19625114"/>
      <w:bookmarkEnd w:id="4692"/>
      <w:bookmarkEnd w:id="4693"/>
      <w:r w:rsidRPr="001415FD">
        <w:rPr>
          <w:b/>
        </w:rPr>
        <w:t>Reporting timetable</w:t>
      </w:r>
      <w:bookmarkEnd w:id="4694"/>
    </w:p>
    <w:p w14:paraId="517843E5" w14:textId="550117DE"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0A1011" w:rsidRPr="000A1011">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p>
    <w:p w14:paraId="1D8E5C47" w14:textId="2333D98A" w:rsidR="00F1193C" w:rsidRPr="006F3F92" w:rsidRDefault="00F1193C" w:rsidP="00F1193C">
      <w:pPr>
        <w:pStyle w:val="Heading2"/>
        <w:rPr>
          <w:b w:val="0"/>
        </w:rPr>
      </w:pPr>
      <w:bookmarkStart w:id="4695" w:name="_Ref87949709"/>
      <w:bookmarkStart w:id="4696" w:name="_Ref88036617"/>
      <w:bookmarkStart w:id="4697" w:name="_Toc194926237"/>
      <w:r w:rsidRPr="006F3F92">
        <w:rPr>
          <w:rStyle w:val="Heading2Char"/>
          <w:b/>
          <w:bCs/>
        </w:rPr>
        <w:t>Provider fee limit</w:t>
      </w:r>
      <w:bookmarkEnd w:id="4695"/>
      <w:bookmarkEnd w:id="4696"/>
      <w:bookmarkEnd w:id="4697"/>
    </w:p>
    <w:p w14:paraId="1047B3BA" w14:textId="29061982"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p>
    <w:p w14:paraId="29C69F11" w14:textId="3546244E"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p>
    <w:p w14:paraId="43D1275E" w14:textId="7FAAFEE5"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A1011">
        <w:rPr>
          <w:rStyle w:val="IntenseEmphasis"/>
        </w:rPr>
        <w:t>4.7.12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A1011" w:rsidRPr="000A1011">
        <w:rPr>
          <w:rStyle w:val="IntenseEmphasis"/>
        </w:rPr>
        <w:t>Fee periods</w:t>
      </w:r>
      <w:r w:rsidR="000E4BA5" w:rsidRPr="000E4BA5">
        <w:rPr>
          <w:rStyle w:val="IntenseEmphasis"/>
        </w:rPr>
        <w:fldChar w:fldCharType="end"/>
      </w:r>
      <w:r>
        <w:rPr>
          <w:rFonts w:ascii="Arial" w:hAnsi="Arial" w:cs="Arial"/>
        </w:rPr>
        <w:t>.</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59D88113" w:rsidR="00983AE6" w:rsidRDefault="00983AE6">
      <w:r w:rsidRPr="00E52544">
        <w:t xml:space="preserve">If </w:t>
      </w:r>
      <w:r w:rsidR="001C27FF">
        <w:t xml:space="preserve">you have </w:t>
      </w:r>
      <w:r w:rsidRPr="00E52544">
        <w:t>been given a fee limit for a course, there is not the same flexibility. The maximum limit for the course cannot be exceeded.</w:t>
      </w:r>
    </w:p>
    <w:p w14:paraId="470B4438" w14:textId="77777777" w:rsidR="00983AE6" w:rsidRPr="006B65B9" w:rsidRDefault="00983AE6">
      <w:pPr>
        <w:spacing w:after="0"/>
        <w:rPr>
          <w:b/>
        </w:rPr>
      </w:pPr>
      <w:r w:rsidRPr="006B65B9">
        <w:rPr>
          <w:b/>
        </w:rPr>
        <w:t>Example</w:t>
      </w:r>
    </w:p>
    <w:p w14:paraId="53D762E4" w14:textId="05709B58"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p>
    <w:p w14:paraId="1644E4D9" w14:textId="7C9FA661"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month period.</w:t>
      </w:r>
    </w:p>
    <w:p w14:paraId="398FF701" w14:textId="6BC0A781"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month period.</w:t>
      </w:r>
    </w:p>
    <w:p w14:paraId="6C0C1DC4" w14:textId="416A97A0" w:rsidR="00983AE6" w:rsidRDefault="00983AE6">
      <w:r>
        <w:t>The provider could therefore enrol 10 full</w:t>
      </w:r>
      <w:r w:rsidR="00303263">
        <w:t>-</w:t>
      </w:r>
      <w:r>
        <w:t xml:space="preserve">time students on the basis that a certain portion of their course would be covered by </w:t>
      </w:r>
      <w:r w:rsidR="002D0C2F">
        <w:t>VSL</w:t>
      </w:r>
      <w:r>
        <w:t>.</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50ECB520">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2DF4A78A"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at this provider.</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3E482009"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w:t>
      </w:r>
      <w:r w:rsidR="008F3158">
        <w:t xml:space="preserve">2024 </w:t>
      </w:r>
      <w:r>
        <w:t xml:space="preserve">will be </w:t>
      </w:r>
      <w:r w:rsidR="00516188">
        <w:t>assessed for payment</w:t>
      </w:r>
      <w:r>
        <w:t xml:space="preserve"> </w:t>
      </w:r>
      <w:r w:rsidR="00EA1B50">
        <w:t xml:space="preserve">and paid </w:t>
      </w:r>
      <w:r w:rsidR="001B16D0">
        <w:t xml:space="preserve">on or about 24 January </w:t>
      </w:r>
      <w:r w:rsidR="008F3158">
        <w:t>2025</w:t>
      </w:r>
      <w:r w:rsidR="001B16D0">
        <w:t xml:space="preserve">, </w:t>
      </w:r>
      <w:r w:rsidRPr="00AF0B3E">
        <w:t xml:space="preserve">against the provider’s </w:t>
      </w:r>
      <w:r w:rsidR="008F3158">
        <w:t>2024</w:t>
      </w:r>
      <w:r w:rsidR="008F3158" w:rsidRPr="00AF0B3E">
        <w:t xml:space="preserve"> </w:t>
      </w:r>
      <w:r w:rsidRPr="00AF0B3E">
        <w:t>fee limit.</w:t>
      </w:r>
    </w:p>
    <w:p w14:paraId="688F2751" w14:textId="77777777" w:rsidR="008B01B8" w:rsidRDefault="00572874">
      <w:pPr>
        <w:pStyle w:val="Heading2"/>
      </w:pPr>
      <w:bookmarkStart w:id="4698" w:name="_5.2_Process_for"/>
      <w:bookmarkStart w:id="4699" w:name="_Toc194926238"/>
      <w:bookmarkEnd w:id="4698"/>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699"/>
    </w:p>
    <w:p w14:paraId="56E436E0" w14:textId="46433234"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A1011">
        <w:rPr>
          <w:rStyle w:val="IntenseEmphasis"/>
        </w:rPr>
        <w:t>4.4.6</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A1011" w:rsidRPr="000A1011">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50"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00" w:name="_5.2.1__"/>
      <w:bookmarkStart w:id="4701" w:name="_When_Secretary_is"/>
      <w:bookmarkStart w:id="4702" w:name="_5.3_When_Secretary"/>
      <w:bookmarkStart w:id="4703" w:name="_Toc469040216"/>
      <w:bookmarkStart w:id="4704" w:name="_Toc483222955"/>
      <w:bookmarkStart w:id="4705" w:name="_Toc194926239"/>
      <w:bookmarkEnd w:id="4700"/>
      <w:bookmarkEnd w:id="4701"/>
      <w:bookmarkEnd w:id="4702"/>
      <w:r>
        <w:t>When</w:t>
      </w:r>
      <w:r w:rsidR="00983AE6" w:rsidRPr="003F71F2">
        <w:t xml:space="preserve"> Secretary is not required to pay loan amount</w:t>
      </w:r>
      <w:bookmarkEnd w:id="4703"/>
      <w:bookmarkEnd w:id="4704"/>
      <w:bookmarkEnd w:id="4705"/>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21D23C3F" w:rsidR="00A541A6" w:rsidRPr="003F71F2" w:rsidRDefault="00983AE6">
      <w:r>
        <w:t>Where the Secretary decides not to pay a loan amount for a student for a course, the Secretary will notify the provider as soon as practicable.</w:t>
      </w:r>
    </w:p>
    <w:p w14:paraId="5D94996D" w14:textId="77777777" w:rsidR="00983AE6" w:rsidRPr="00952043" w:rsidRDefault="002C6AB3" w:rsidP="008B249A">
      <w:pPr>
        <w:pStyle w:val="Heading2"/>
      </w:pPr>
      <w:bookmarkStart w:id="4706" w:name="_Toc474396051"/>
      <w:bookmarkStart w:id="4707" w:name="_Toc474398255"/>
      <w:bookmarkStart w:id="4708" w:name="_Toc474403251"/>
      <w:bookmarkStart w:id="4709" w:name="_Toc474413863"/>
      <w:bookmarkStart w:id="4710" w:name="_Toc474482667"/>
      <w:bookmarkStart w:id="4711" w:name="_Toc474485346"/>
      <w:bookmarkStart w:id="4712" w:name="_Toc474924655"/>
      <w:bookmarkStart w:id="4713" w:name="_Toc475444265"/>
      <w:bookmarkStart w:id="4714" w:name="_Toc475444356"/>
      <w:bookmarkStart w:id="4715" w:name="_Toc477425541"/>
      <w:bookmarkStart w:id="4716" w:name="_Toc477425873"/>
      <w:bookmarkStart w:id="4717" w:name="_Toc477505911"/>
      <w:bookmarkStart w:id="4718" w:name="_Toc477960052"/>
      <w:bookmarkStart w:id="4719" w:name="_Toc477960498"/>
      <w:bookmarkStart w:id="4720" w:name="_Toc477960938"/>
      <w:bookmarkStart w:id="4721" w:name="_Toc477961377"/>
      <w:bookmarkStart w:id="4722" w:name="_Toc477961860"/>
      <w:bookmarkStart w:id="4723" w:name="_Toc477962347"/>
      <w:bookmarkStart w:id="4724" w:name="_Toc477962834"/>
      <w:bookmarkStart w:id="4725" w:name="_Toc477963320"/>
      <w:bookmarkStart w:id="4726" w:name="_Toc477963816"/>
      <w:bookmarkStart w:id="4727" w:name="_Toc478043018"/>
      <w:bookmarkStart w:id="4728" w:name="_Toc478367270"/>
      <w:bookmarkStart w:id="4729" w:name="_Toc479083882"/>
      <w:bookmarkStart w:id="4730" w:name="_Toc474396052"/>
      <w:bookmarkStart w:id="4731" w:name="_Toc474398256"/>
      <w:bookmarkStart w:id="4732" w:name="_Toc474413864"/>
      <w:bookmarkStart w:id="4733" w:name="_Toc474485347"/>
      <w:bookmarkStart w:id="4734" w:name="_Toc474924656"/>
      <w:bookmarkStart w:id="4735" w:name="_Toc475444266"/>
      <w:bookmarkStart w:id="4736" w:name="_Toc475444357"/>
      <w:bookmarkStart w:id="4737" w:name="_Toc477425542"/>
      <w:bookmarkStart w:id="4738" w:name="_Toc477425874"/>
      <w:bookmarkStart w:id="4739" w:name="_Toc477505912"/>
      <w:bookmarkStart w:id="4740" w:name="_Toc477960053"/>
      <w:bookmarkStart w:id="4741" w:name="_Toc477960499"/>
      <w:bookmarkStart w:id="4742" w:name="_Toc477960939"/>
      <w:bookmarkStart w:id="4743" w:name="_Toc477961378"/>
      <w:bookmarkStart w:id="4744" w:name="_Toc477961861"/>
      <w:bookmarkStart w:id="4745" w:name="_Toc477962348"/>
      <w:bookmarkStart w:id="4746" w:name="_Toc477962835"/>
      <w:bookmarkStart w:id="4747" w:name="_Toc477963321"/>
      <w:bookmarkStart w:id="4748" w:name="_Toc477963817"/>
      <w:bookmarkStart w:id="4749" w:name="_Toc478043019"/>
      <w:bookmarkStart w:id="4750" w:name="_Toc478367271"/>
      <w:bookmarkStart w:id="4751" w:name="_Toc479083883"/>
      <w:bookmarkStart w:id="4752" w:name="_Toc474396055"/>
      <w:bookmarkStart w:id="4753" w:name="_Toc474398259"/>
      <w:bookmarkStart w:id="4754" w:name="_Toc474413867"/>
      <w:bookmarkStart w:id="4755" w:name="_Toc474485350"/>
      <w:bookmarkStart w:id="4756" w:name="_Toc474924659"/>
      <w:bookmarkStart w:id="4757" w:name="_Toc475444269"/>
      <w:bookmarkStart w:id="4758" w:name="_Toc475444360"/>
      <w:bookmarkStart w:id="4759" w:name="_Toc477425545"/>
      <w:bookmarkStart w:id="4760" w:name="_Toc477425877"/>
      <w:bookmarkStart w:id="4761" w:name="_Toc477505915"/>
      <w:bookmarkStart w:id="4762" w:name="_Toc477960056"/>
      <w:bookmarkStart w:id="4763" w:name="_Toc477960502"/>
      <w:bookmarkStart w:id="4764" w:name="_Toc477960942"/>
      <w:bookmarkStart w:id="4765" w:name="_Toc477961381"/>
      <w:bookmarkStart w:id="4766" w:name="_Toc477961864"/>
      <w:bookmarkStart w:id="4767" w:name="_Toc477962351"/>
      <w:bookmarkStart w:id="4768" w:name="_Toc477962838"/>
      <w:bookmarkStart w:id="4769" w:name="_Toc477963324"/>
      <w:bookmarkStart w:id="4770" w:name="_Toc477963820"/>
      <w:bookmarkStart w:id="4771" w:name="_Toc478043022"/>
      <w:bookmarkStart w:id="4772" w:name="_Toc478367274"/>
      <w:bookmarkStart w:id="4773" w:name="_Toc479083886"/>
      <w:bookmarkStart w:id="4774" w:name="_Toc474396056"/>
      <w:bookmarkStart w:id="4775" w:name="_Toc474398260"/>
      <w:bookmarkStart w:id="4776" w:name="_Toc474413868"/>
      <w:bookmarkStart w:id="4777" w:name="_Toc474485351"/>
      <w:bookmarkStart w:id="4778" w:name="_Toc474924660"/>
      <w:bookmarkStart w:id="4779" w:name="_Toc475444270"/>
      <w:bookmarkStart w:id="4780" w:name="_Toc475444361"/>
      <w:bookmarkStart w:id="4781" w:name="_Toc477425546"/>
      <w:bookmarkStart w:id="4782" w:name="_Toc477425878"/>
      <w:bookmarkStart w:id="4783" w:name="_Toc477505916"/>
      <w:bookmarkStart w:id="4784" w:name="_Toc477960057"/>
      <w:bookmarkStart w:id="4785" w:name="_Toc477960503"/>
      <w:bookmarkStart w:id="4786" w:name="_Toc477960943"/>
      <w:bookmarkStart w:id="4787" w:name="_Toc477961382"/>
      <w:bookmarkStart w:id="4788" w:name="_Toc477961865"/>
      <w:bookmarkStart w:id="4789" w:name="_Toc477962352"/>
      <w:bookmarkStart w:id="4790" w:name="_Toc477962839"/>
      <w:bookmarkStart w:id="4791" w:name="_Toc477963325"/>
      <w:bookmarkStart w:id="4792" w:name="_Toc477963821"/>
      <w:bookmarkStart w:id="4793" w:name="_Toc478043023"/>
      <w:bookmarkStart w:id="4794" w:name="_Toc478367275"/>
      <w:bookmarkStart w:id="4795" w:name="_Toc479083887"/>
      <w:bookmarkStart w:id="4796" w:name="_Estimates"/>
      <w:bookmarkStart w:id="4797" w:name="_Toc474396057"/>
      <w:bookmarkStart w:id="4798" w:name="_Toc474398261"/>
      <w:bookmarkStart w:id="4799" w:name="_Toc474413869"/>
      <w:bookmarkStart w:id="4800" w:name="_Toc474485352"/>
      <w:bookmarkStart w:id="4801" w:name="_Toc474924661"/>
      <w:bookmarkStart w:id="4802" w:name="_Toc475444271"/>
      <w:bookmarkStart w:id="4803" w:name="_Toc475444362"/>
      <w:bookmarkStart w:id="4804" w:name="_Toc477425547"/>
      <w:bookmarkStart w:id="4805" w:name="_Toc477425879"/>
      <w:bookmarkStart w:id="4806" w:name="_Toc477505917"/>
      <w:bookmarkStart w:id="4807" w:name="_Toc477960058"/>
      <w:bookmarkStart w:id="4808" w:name="_Toc477960504"/>
      <w:bookmarkStart w:id="4809" w:name="_Toc477960944"/>
      <w:bookmarkStart w:id="4810" w:name="_Toc477961383"/>
      <w:bookmarkStart w:id="4811" w:name="_Toc477961866"/>
      <w:bookmarkStart w:id="4812" w:name="_Toc477962353"/>
      <w:bookmarkStart w:id="4813" w:name="_Toc477962840"/>
      <w:bookmarkStart w:id="4814" w:name="_Toc477963326"/>
      <w:bookmarkStart w:id="4815" w:name="_Toc477963822"/>
      <w:bookmarkStart w:id="4816" w:name="_Toc478043024"/>
      <w:bookmarkStart w:id="4817" w:name="_Toc478367276"/>
      <w:bookmarkStart w:id="4818" w:name="_Toc479083888"/>
      <w:bookmarkStart w:id="4819" w:name="_Toc474396058"/>
      <w:bookmarkStart w:id="4820" w:name="_Toc474398262"/>
      <w:bookmarkStart w:id="4821" w:name="_Toc474413870"/>
      <w:bookmarkStart w:id="4822" w:name="_Toc474485353"/>
      <w:bookmarkStart w:id="4823" w:name="_Toc474924662"/>
      <w:bookmarkStart w:id="4824" w:name="_Toc475444272"/>
      <w:bookmarkStart w:id="4825" w:name="_Toc475444363"/>
      <w:bookmarkStart w:id="4826" w:name="_Toc477425548"/>
      <w:bookmarkStart w:id="4827" w:name="_Toc477425880"/>
      <w:bookmarkStart w:id="4828" w:name="_Toc477505918"/>
      <w:bookmarkStart w:id="4829" w:name="_Toc477960059"/>
      <w:bookmarkStart w:id="4830" w:name="_Toc477960505"/>
      <w:bookmarkStart w:id="4831" w:name="_Toc477960945"/>
      <w:bookmarkStart w:id="4832" w:name="_Toc477961384"/>
      <w:bookmarkStart w:id="4833" w:name="_Toc477961867"/>
      <w:bookmarkStart w:id="4834" w:name="_Toc477962354"/>
      <w:bookmarkStart w:id="4835" w:name="_Toc477962841"/>
      <w:bookmarkStart w:id="4836" w:name="_Toc477963327"/>
      <w:bookmarkStart w:id="4837" w:name="_Toc477963823"/>
      <w:bookmarkStart w:id="4838" w:name="_Toc478043025"/>
      <w:bookmarkStart w:id="4839" w:name="_Toc478367277"/>
      <w:bookmarkStart w:id="4840" w:name="_Toc479083889"/>
      <w:bookmarkStart w:id="4841" w:name="_Toc474396059"/>
      <w:bookmarkStart w:id="4842" w:name="_Toc474398263"/>
      <w:bookmarkStart w:id="4843" w:name="_Toc474413871"/>
      <w:bookmarkStart w:id="4844" w:name="_Toc474485354"/>
      <w:bookmarkStart w:id="4845" w:name="_Toc474924663"/>
      <w:bookmarkStart w:id="4846" w:name="_Toc475444273"/>
      <w:bookmarkStart w:id="4847" w:name="_Toc475444364"/>
      <w:bookmarkStart w:id="4848" w:name="_Toc477425549"/>
      <w:bookmarkStart w:id="4849" w:name="_Toc477425881"/>
      <w:bookmarkStart w:id="4850" w:name="_Toc477505919"/>
      <w:bookmarkStart w:id="4851" w:name="_Toc477960060"/>
      <w:bookmarkStart w:id="4852" w:name="_Toc477960506"/>
      <w:bookmarkStart w:id="4853" w:name="_Toc477960946"/>
      <w:bookmarkStart w:id="4854" w:name="_Toc477961385"/>
      <w:bookmarkStart w:id="4855" w:name="_Toc477961868"/>
      <w:bookmarkStart w:id="4856" w:name="_Toc477962355"/>
      <w:bookmarkStart w:id="4857" w:name="_Toc477962842"/>
      <w:bookmarkStart w:id="4858" w:name="_Toc477963328"/>
      <w:bookmarkStart w:id="4859" w:name="_Toc477963824"/>
      <w:bookmarkStart w:id="4860" w:name="_Toc478043026"/>
      <w:bookmarkStart w:id="4861" w:name="_Toc478367278"/>
      <w:bookmarkStart w:id="4862" w:name="_Toc479083890"/>
      <w:bookmarkStart w:id="4863" w:name="_Toc471374624"/>
      <w:bookmarkStart w:id="4864" w:name="_Toc483222956"/>
      <w:bookmarkStart w:id="4865" w:name="_Toc194926240"/>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r>
        <w:t>When</w:t>
      </w:r>
      <w:r w:rsidR="00983AE6">
        <w:t xml:space="preserve"> the provider must repay loan amounts</w:t>
      </w:r>
      <w:bookmarkEnd w:id="4864"/>
      <w:bookmarkEnd w:id="4865"/>
    </w:p>
    <w:p w14:paraId="28CEDC6A" w14:textId="3AF2A2E4" w:rsidR="00983AE6" w:rsidRDefault="001C27FF">
      <w:bookmarkStart w:id="4866" w:name="_Toc461615917"/>
      <w:bookmarkStart w:id="4867" w:name="_Toc462035907"/>
      <w:bookmarkStart w:id="4868" w:name="_Toc461615918"/>
      <w:bookmarkStart w:id="4869" w:name="_Toc462035908"/>
      <w:bookmarkEnd w:id="4866"/>
      <w:bookmarkEnd w:id="4867"/>
      <w:bookmarkEnd w:id="4868"/>
      <w:bookmarkEnd w:id="4869"/>
      <w:r>
        <w:t xml:space="preserve">You </w:t>
      </w:r>
      <w:r w:rsidR="00983AE6">
        <w:t>will be required to repay loan amounts in certain circumstances where</w:t>
      </w:r>
      <w:r w:rsidR="00180CCE">
        <w:t>:</w:t>
      </w:r>
      <w:r w:rsidR="00983AE6">
        <w:t xml:space="preserve"> </w:t>
      </w:r>
    </w:p>
    <w:p w14:paraId="22EAA4FA" w14:textId="1EAF3CD0"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0A1011" w:rsidRPr="000A1011">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1C9DC40D"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0A1011" w:rsidRPr="000A1011">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5642D25B"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0A1011" w:rsidRPr="000A1011">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70" w:name="_Students’_FEE-HELP_balance"/>
      <w:bookmarkStart w:id="4871" w:name="_Toc483222957"/>
      <w:bookmarkStart w:id="4872" w:name="_Ref88037248"/>
      <w:bookmarkStart w:id="4873" w:name="_Toc194926241"/>
      <w:bookmarkEnd w:id="4870"/>
      <w:r w:rsidRPr="00D83D47">
        <w:t>Students’ HELP balance re-credited</w:t>
      </w:r>
      <w:bookmarkEnd w:id="4871"/>
      <w:bookmarkEnd w:id="4872"/>
      <w:bookmarkEnd w:id="4873"/>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7C6E6D75" w:rsidR="00983AE6" w:rsidRDefault="00983AE6">
      <w:pPr>
        <w:pStyle w:val="ListBullet"/>
        <w:numPr>
          <w:ilvl w:val="0"/>
          <w:numId w:val="51"/>
        </w:numPr>
        <w:spacing w:after="0"/>
      </w:pPr>
      <w:r w:rsidRPr="0074167F">
        <w:t>used to pay tuition fees for a student</w:t>
      </w:r>
      <w:r w:rsidR="00EA1B13">
        <w:t xml:space="preserve">’s </w:t>
      </w:r>
      <w:r w:rsidRPr="0074167F">
        <w:t>course and</w:t>
      </w:r>
    </w:p>
    <w:p w14:paraId="5F9C11CB" w14:textId="336A12B9" w:rsidR="00983AE6" w:rsidRDefault="00983AE6">
      <w:pPr>
        <w:pStyle w:val="ListBullet"/>
        <w:numPr>
          <w:ilvl w:val="0"/>
          <w:numId w:val="51"/>
        </w:numPr>
      </w:pPr>
      <w:r w:rsidRPr="0074167F">
        <w:t>re-credited to the student’s HELP balance.</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5A5957EC" w:rsidR="00983AE6" w:rsidRDefault="00983AE6">
      <w:pPr>
        <w:pStyle w:val="ListBullet"/>
        <w:numPr>
          <w:ilvl w:val="0"/>
          <w:numId w:val="51"/>
        </w:numPr>
        <w:spacing w:after="0"/>
      </w:pPr>
      <w:r w:rsidRPr="0074167F">
        <w:t>for special circumstances (under section 68 of the Act),</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74" w:name="_Toc29450899"/>
      <w:bookmarkStart w:id="4875" w:name="_Toc29464752"/>
      <w:bookmarkStart w:id="4876" w:name="_Toc29465100"/>
      <w:bookmarkStart w:id="4877" w:name="_Toc29465318"/>
      <w:bookmarkStart w:id="4878" w:name="_Toc29543810"/>
      <w:bookmarkStart w:id="4879" w:name="_Toc31976899"/>
      <w:bookmarkStart w:id="4880" w:name="_Toc29450900"/>
      <w:bookmarkStart w:id="4881" w:name="_Toc29464753"/>
      <w:bookmarkStart w:id="4882" w:name="_Toc29465101"/>
      <w:bookmarkStart w:id="4883" w:name="_Toc29465319"/>
      <w:bookmarkStart w:id="4884" w:name="_Toc29543811"/>
      <w:bookmarkStart w:id="4885" w:name="_Toc31976900"/>
      <w:bookmarkStart w:id="4886" w:name="_Toc29450902"/>
      <w:bookmarkStart w:id="4887" w:name="_Toc29464755"/>
      <w:bookmarkStart w:id="4888" w:name="_Toc29465103"/>
      <w:bookmarkStart w:id="4889" w:name="_Toc29465321"/>
      <w:bookmarkStart w:id="4890" w:name="_Toc29543813"/>
      <w:bookmarkStart w:id="4891" w:name="_Toc31976902"/>
      <w:bookmarkStart w:id="4892" w:name="_Loan_amount_was"/>
      <w:bookmarkStart w:id="4893" w:name="_Toc483222958"/>
      <w:bookmarkStart w:id="4894" w:name="_Ref88037314"/>
      <w:bookmarkStart w:id="4895" w:name="_Toc194926242"/>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r w:rsidRPr="008709FF">
        <w:lastRenderedPageBreak/>
        <w:t>Loan amount was not payable</w:t>
      </w:r>
      <w:bookmarkEnd w:id="4893"/>
      <w:bookmarkEnd w:id="4894"/>
      <w:bookmarkEnd w:id="4895"/>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896" w:name="_Loan_amount_exceed"/>
      <w:bookmarkStart w:id="4897" w:name="_Toc483222959"/>
      <w:bookmarkStart w:id="4898" w:name="_Ref88037387"/>
      <w:bookmarkStart w:id="4899" w:name="_Toc194926243"/>
      <w:bookmarkEnd w:id="4896"/>
      <w:r w:rsidRPr="00D83D47">
        <w:t>Loan amount exceed</w:t>
      </w:r>
      <w:r w:rsidR="00F95484">
        <w:t>s your</w:t>
      </w:r>
      <w:r w:rsidRPr="00D83D47">
        <w:t xml:space="preserve"> </w:t>
      </w:r>
      <w:r>
        <w:t xml:space="preserve">provider </w:t>
      </w:r>
      <w:r w:rsidRPr="00D83D47">
        <w:t>fee limit</w:t>
      </w:r>
      <w:bookmarkEnd w:id="4897"/>
      <w:bookmarkEnd w:id="4898"/>
      <w:bookmarkEnd w:id="4899"/>
    </w:p>
    <w:p w14:paraId="22773807" w14:textId="18BD5C10"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w:t>
      </w:r>
    </w:p>
    <w:p w14:paraId="13825620" w14:textId="77777777" w:rsidR="00955F9D" w:rsidRDefault="00983AE6">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p>
    <w:p w14:paraId="52AD1E89" w14:textId="4AB81820" w:rsidR="00983AE6" w:rsidRDefault="00983AE6">
      <w:pPr>
        <w:rPr>
          <w:sz w:val="20"/>
          <w:szCs w:val="20"/>
        </w:rPr>
      </w:pPr>
      <w:r>
        <w:rPr>
          <w:sz w:val="20"/>
          <w:szCs w:val="20"/>
        </w:rPr>
        <w:br w:type="page"/>
      </w:r>
    </w:p>
    <w:p w14:paraId="56795E3C" w14:textId="77777777" w:rsidR="00983AE6" w:rsidRPr="008709FF" w:rsidRDefault="00983AE6" w:rsidP="00022382">
      <w:pPr>
        <w:pStyle w:val="Appendixtitle"/>
      </w:pPr>
      <w:bookmarkStart w:id="4900" w:name="_Toc481649953"/>
      <w:bookmarkStart w:id="4901" w:name="_Toc481650429"/>
      <w:bookmarkStart w:id="4902" w:name="_Toc473708508"/>
      <w:bookmarkStart w:id="4903" w:name="_Toc473708587"/>
      <w:bookmarkStart w:id="4904" w:name="_Toc473719360"/>
      <w:bookmarkStart w:id="4905" w:name="_Toc474396061"/>
      <w:bookmarkStart w:id="4906" w:name="_Toc474398265"/>
      <w:bookmarkStart w:id="4907" w:name="_Toc474413873"/>
      <w:bookmarkStart w:id="4908" w:name="_Toc474485356"/>
      <w:bookmarkStart w:id="4909" w:name="_Toc477425551"/>
      <w:bookmarkStart w:id="4910" w:name="_Toc477425883"/>
      <w:bookmarkStart w:id="4911" w:name="_Toc477505921"/>
      <w:bookmarkStart w:id="4912" w:name="_Toc477960062"/>
      <w:bookmarkStart w:id="4913" w:name="_Toc477960508"/>
      <w:bookmarkStart w:id="4914" w:name="_Toc477960948"/>
      <w:bookmarkStart w:id="4915" w:name="_Toc477961387"/>
      <w:bookmarkStart w:id="4916" w:name="_Toc477961870"/>
      <w:bookmarkStart w:id="4917" w:name="_Toc477962357"/>
      <w:bookmarkStart w:id="4918" w:name="_Toc477962844"/>
      <w:bookmarkStart w:id="4919" w:name="_Toc477963330"/>
      <w:bookmarkStart w:id="4920" w:name="_Toc477963826"/>
      <w:bookmarkStart w:id="4921" w:name="_Toc478043028"/>
      <w:bookmarkStart w:id="4922" w:name="_Toc478367280"/>
      <w:bookmarkStart w:id="4923" w:name="_Toc479083892"/>
      <w:bookmarkStart w:id="4924" w:name="_Toc474924665"/>
      <w:bookmarkStart w:id="4925" w:name="_Toc475444275"/>
      <w:bookmarkStart w:id="4926" w:name="_Toc475444366"/>
      <w:bookmarkStart w:id="4927" w:name="_Toc477425552"/>
      <w:bookmarkStart w:id="4928" w:name="_Toc477425884"/>
      <w:bookmarkStart w:id="4929" w:name="_Toc477505922"/>
      <w:bookmarkStart w:id="4930" w:name="_Toc477960063"/>
      <w:bookmarkStart w:id="4931" w:name="_Toc477960509"/>
      <w:bookmarkStart w:id="4932" w:name="_Toc477960949"/>
      <w:bookmarkStart w:id="4933" w:name="_Toc477961388"/>
      <w:bookmarkStart w:id="4934" w:name="_Toc477961871"/>
      <w:bookmarkStart w:id="4935" w:name="_Toc477962358"/>
      <w:bookmarkStart w:id="4936" w:name="_Toc477962845"/>
      <w:bookmarkStart w:id="4937" w:name="_Toc477963331"/>
      <w:bookmarkStart w:id="4938" w:name="_Toc477963827"/>
      <w:bookmarkStart w:id="4939" w:name="_Toc478043029"/>
      <w:bookmarkStart w:id="4940" w:name="_Toc478367281"/>
      <w:bookmarkStart w:id="4941" w:name="_Toc479083893"/>
      <w:bookmarkStart w:id="4942" w:name="_Toc471285803"/>
      <w:bookmarkStart w:id="4943" w:name="_Toc471295731"/>
      <w:bookmarkStart w:id="4944" w:name="_Toc471300425"/>
      <w:bookmarkStart w:id="4945" w:name="_Toc471305925"/>
      <w:bookmarkStart w:id="4946" w:name="_Toc471306525"/>
      <w:bookmarkStart w:id="4947" w:name="_Toc471307041"/>
      <w:bookmarkStart w:id="4948" w:name="_Toc471307814"/>
      <w:bookmarkStart w:id="4949" w:name="_Toc471307923"/>
      <w:bookmarkStart w:id="4950" w:name="_Toc471368963"/>
      <w:bookmarkStart w:id="4951" w:name="_Toc471374313"/>
      <w:bookmarkStart w:id="4952" w:name="_Toc471374627"/>
      <w:bookmarkStart w:id="4953" w:name="_Toc473708509"/>
      <w:bookmarkStart w:id="4954" w:name="_Toc473708588"/>
      <w:bookmarkStart w:id="4955" w:name="_Toc473719361"/>
      <w:bookmarkStart w:id="4956" w:name="_Toc474396062"/>
      <w:bookmarkStart w:id="4957" w:name="_Toc474398266"/>
      <w:bookmarkStart w:id="4958" w:name="_Toc474413874"/>
      <w:bookmarkStart w:id="4959" w:name="_Toc474485357"/>
      <w:bookmarkStart w:id="4960" w:name="_Toc474924666"/>
      <w:bookmarkStart w:id="4961" w:name="_Toc475444276"/>
      <w:bookmarkStart w:id="4962" w:name="_Toc475444367"/>
      <w:bookmarkStart w:id="4963" w:name="_Toc477425553"/>
      <w:bookmarkStart w:id="4964" w:name="_Toc477425885"/>
      <w:bookmarkStart w:id="4965" w:name="_Toc477505923"/>
      <w:bookmarkStart w:id="4966" w:name="_Toc477960064"/>
      <w:bookmarkStart w:id="4967" w:name="_Toc477960510"/>
      <w:bookmarkStart w:id="4968" w:name="_Toc477960950"/>
      <w:bookmarkStart w:id="4969" w:name="_Toc477961389"/>
      <w:bookmarkStart w:id="4970" w:name="_Toc477961872"/>
      <w:bookmarkStart w:id="4971" w:name="_Toc477962359"/>
      <w:bookmarkStart w:id="4972" w:name="_Toc477962846"/>
      <w:bookmarkStart w:id="4973" w:name="_Toc477963332"/>
      <w:bookmarkStart w:id="4974" w:name="_Toc477963828"/>
      <w:bookmarkStart w:id="4975" w:name="_Toc478043030"/>
      <w:bookmarkStart w:id="4976" w:name="_Toc478367282"/>
      <w:bookmarkStart w:id="4977" w:name="_Toc479083894"/>
      <w:bookmarkStart w:id="4978" w:name="_Toc473708510"/>
      <w:bookmarkStart w:id="4979" w:name="_Toc473708589"/>
      <w:bookmarkStart w:id="4980" w:name="_Toc473719362"/>
      <w:bookmarkStart w:id="4981" w:name="_Toc474396063"/>
      <w:bookmarkStart w:id="4982" w:name="_Toc474398267"/>
      <w:bookmarkStart w:id="4983" w:name="_Toc474413875"/>
      <w:bookmarkStart w:id="4984" w:name="_Toc474485358"/>
      <w:bookmarkStart w:id="4985" w:name="_Toc474924667"/>
      <w:bookmarkStart w:id="4986" w:name="_Toc475444277"/>
      <w:bookmarkStart w:id="4987" w:name="_Toc475444368"/>
      <w:bookmarkStart w:id="4988" w:name="_Toc477425554"/>
      <w:bookmarkStart w:id="4989" w:name="_Toc477425886"/>
      <w:bookmarkStart w:id="4990" w:name="_Toc477505924"/>
      <w:bookmarkStart w:id="4991" w:name="_Toc477960065"/>
      <w:bookmarkStart w:id="4992" w:name="_Toc477960511"/>
      <w:bookmarkStart w:id="4993" w:name="_Toc477960951"/>
      <w:bookmarkStart w:id="4994" w:name="_Toc477961390"/>
      <w:bookmarkStart w:id="4995" w:name="_Toc477961873"/>
      <w:bookmarkStart w:id="4996" w:name="_Toc477962360"/>
      <w:bookmarkStart w:id="4997" w:name="_Toc477962847"/>
      <w:bookmarkStart w:id="4998" w:name="_Toc477963333"/>
      <w:bookmarkStart w:id="4999" w:name="_Toc477963829"/>
      <w:bookmarkStart w:id="5000" w:name="_Toc478043031"/>
      <w:bookmarkStart w:id="5001" w:name="_Toc478367283"/>
      <w:bookmarkStart w:id="5002" w:name="_Toc479083895"/>
      <w:bookmarkStart w:id="5003" w:name="_Toc473708511"/>
      <w:bookmarkStart w:id="5004" w:name="_Toc473708590"/>
      <w:bookmarkStart w:id="5005" w:name="_Toc473719363"/>
      <w:bookmarkStart w:id="5006" w:name="_Toc474396064"/>
      <w:bookmarkStart w:id="5007" w:name="_Toc474398268"/>
      <w:bookmarkStart w:id="5008" w:name="_Toc474413876"/>
      <w:bookmarkStart w:id="5009" w:name="_Toc474485359"/>
      <w:bookmarkStart w:id="5010" w:name="_Toc474924668"/>
      <w:bookmarkStart w:id="5011" w:name="_Toc475444278"/>
      <w:bookmarkStart w:id="5012" w:name="_Toc475444369"/>
      <w:bookmarkStart w:id="5013" w:name="_Toc477425555"/>
      <w:bookmarkStart w:id="5014" w:name="_Toc477425887"/>
      <w:bookmarkStart w:id="5015" w:name="_Toc477505925"/>
      <w:bookmarkStart w:id="5016" w:name="_Toc477960066"/>
      <w:bookmarkStart w:id="5017" w:name="_Toc477960512"/>
      <w:bookmarkStart w:id="5018" w:name="_Toc477960952"/>
      <w:bookmarkStart w:id="5019" w:name="_Toc477961391"/>
      <w:bookmarkStart w:id="5020" w:name="_Toc477961874"/>
      <w:bookmarkStart w:id="5021" w:name="_Toc477962361"/>
      <w:bookmarkStart w:id="5022" w:name="_Toc477962848"/>
      <w:bookmarkStart w:id="5023" w:name="_Toc477963334"/>
      <w:bookmarkStart w:id="5024" w:name="_Toc477963830"/>
      <w:bookmarkStart w:id="5025" w:name="_Toc478043032"/>
      <w:bookmarkStart w:id="5026" w:name="_Toc478367284"/>
      <w:bookmarkStart w:id="5027" w:name="_Toc479083896"/>
      <w:bookmarkStart w:id="5028" w:name="_Toc473708512"/>
      <w:bookmarkStart w:id="5029" w:name="_Toc473708591"/>
      <w:bookmarkStart w:id="5030" w:name="_Toc473719364"/>
      <w:bookmarkStart w:id="5031" w:name="_Toc474396065"/>
      <w:bookmarkStart w:id="5032" w:name="_Toc474398269"/>
      <w:bookmarkStart w:id="5033" w:name="_Toc474413877"/>
      <w:bookmarkStart w:id="5034" w:name="_Toc474485360"/>
      <w:bookmarkStart w:id="5035" w:name="_Toc474924669"/>
      <w:bookmarkStart w:id="5036" w:name="_Toc475444279"/>
      <w:bookmarkStart w:id="5037" w:name="_Toc475444370"/>
      <w:bookmarkStart w:id="5038" w:name="_Toc477425556"/>
      <w:bookmarkStart w:id="5039" w:name="_Toc477425888"/>
      <w:bookmarkStart w:id="5040" w:name="_Toc477505926"/>
      <w:bookmarkStart w:id="5041" w:name="_Toc477960067"/>
      <w:bookmarkStart w:id="5042" w:name="_Toc477960513"/>
      <w:bookmarkStart w:id="5043" w:name="_Toc477960953"/>
      <w:bookmarkStart w:id="5044" w:name="_Toc477961392"/>
      <w:bookmarkStart w:id="5045" w:name="_Toc477961875"/>
      <w:bookmarkStart w:id="5046" w:name="_Toc477962362"/>
      <w:bookmarkStart w:id="5047" w:name="_Toc477962849"/>
      <w:bookmarkStart w:id="5048" w:name="_Toc477963335"/>
      <w:bookmarkStart w:id="5049" w:name="_Toc477963831"/>
      <w:bookmarkStart w:id="5050" w:name="_Toc478043033"/>
      <w:bookmarkStart w:id="5051" w:name="_Toc478367285"/>
      <w:bookmarkStart w:id="5052" w:name="_Toc479083897"/>
      <w:bookmarkStart w:id="5053" w:name="_Toc473708513"/>
      <w:bookmarkStart w:id="5054" w:name="_Toc473708592"/>
      <w:bookmarkStart w:id="5055" w:name="_Toc473719365"/>
      <w:bookmarkStart w:id="5056" w:name="_Toc474396066"/>
      <w:bookmarkStart w:id="5057" w:name="_Toc474398270"/>
      <w:bookmarkStart w:id="5058" w:name="_Toc474413878"/>
      <w:bookmarkStart w:id="5059" w:name="_Toc474485361"/>
      <w:bookmarkStart w:id="5060" w:name="_Toc474924670"/>
      <w:bookmarkStart w:id="5061" w:name="_Toc475444280"/>
      <w:bookmarkStart w:id="5062" w:name="_Toc475444371"/>
      <w:bookmarkStart w:id="5063" w:name="_Toc477425557"/>
      <w:bookmarkStart w:id="5064" w:name="_Toc477425889"/>
      <w:bookmarkStart w:id="5065" w:name="_Toc477505927"/>
      <w:bookmarkStart w:id="5066" w:name="_Toc477960068"/>
      <w:bookmarkStart w:id="5067" w:name="_Toc477960514"/>
      <w:bookmarkStart w:id="5068" w:name="_Toc477960954"/>
      <w:bookmarkStart w:id="5069" w:name="_Toc477961393"/>
      <w:bookmarkStart w:id="5070" w:name="_Toc477961876"/>
      <w:bookmarkStart w:id="5071" w:name="_Toc477962363"/>
      <w:bookmarkStart w:id="5072" w:name="_Toc477962850"/>
      <w:bookmarkStart w:id="5073" w:name="_Toc477963336"/>
      <w:bookmarkStart w:id="5074" w:name="_Toc477963832"/>
      <w:bookmarkStart w:id="5075" w:name="_Toc478043034"/>
      <w:bookmarkStart w:id="5076" w:name="_Toc478367286"/>
      <w:bookmarkStart w:id="5077" w:name="_Toc479083898"/>
      <w:bookmarkStart w:id="5078" w:name="_Toc471715390"/>
      <w:bookmarkStart w:id="5079" w:name="_Toc471716908"/>
      <w:bookmarkStart w:id="5080" w:name="_Toc471731143"/>
      <w:bookmarkStart w:id="5081" w:name="_Toc471802453"/>
      <w:bookmarkStart w:id="5082" w:name="_Toc471803459"/>
      <w:bookmarkStart w:id="5083" w:name="_Toc471803577"/>
      <w:bookmarkStart w:id="5084" w:name="_Toc471803730"/>
      <w:bookmarkStart w:id="5085" w:name="_Toc471803773"/>
      <w:bookmarkStart w:id="5086" w:name="_Toc471803986"/>
      <w:bookmarkStart w:id="5087" w:name="_Toc471804228"/>
      <w:bookmarkStart w:id="5088" w:name="_Toc471817506"/>
      <w:bookmarkStart w:id="5089" w:name="_Toc473016851"/>
      <w:bookmarkStart w:id="5090" w:name="_Toc473021549"/>
      <w:bookmarkStart w:id="5091" w:name="_Toc473021649"/>
      <w:bookmarkStart w:id="5092" w:name="_Toc473532513"/>
      <w:bookmarkStart w:id="5093" w:name="_Toc473707803"/>
      <w:bookmarkStart w:id="5094" w:name="_Toc473708514"/>
      <w:bookmarkStart w:id="5095" w:name="_Toc473708593"/>
      <w:bookmarkStart w:id="5096" w:name="_Toc473719366"/>
      <w:bookmarkStart w:id="5097" w:name="_Toc474396067"/>
      <w:bookmarkStart w:id="5098" w:name="_Toc474398271"/>
      <w:bookmarkStart w:id="5099" w:name="_Toc474413879"/>
      <w:bookmarkStart w:id="5100" w:name="_Toc474485362"/>
      <w:bookmarkStart w:id="5101" w:name="_Toc474924671"/>
      <w:bookmarkStart w:id="5102" w:name="_Toc475444281"/>
      <w:bookmarkStart w:id="5103" w:name="_Toc475444372"/>
      <w:bookmarkStart w:id="5104" w:name="_Toc477425558"/>
      <w:bookmarkStart w:id="5105" w:name="_Toc477425890"/>
      <w:bookmarkStart w:id="5106" w:name="_Toc477505928"/>
      <w:bookmarkStart w:id="5107" w:name="_Toc477960069"/>
      <w:bookmarkStart w:id="5108" w:name="_Toc477960515"/>
      <w:bookmarkStart w:id="5109" w:name="_Toc477960955"/>
      <w:bookmarkStart w:id="5110" w:name="_Toc477961394"/>
      <w:bookmarkStart w:id="5111" w:name="_Toc477961877"/>
      <w:bookmarkStart w:id="5112" w:name="_Toc477962364"/>
      <w:bookmarkStart w:id="5113" w:name="_Toc477962851"/>
      <w:bookmarkStart w:id="5114" w:name="_Toc477963337"/>
      <w:bookmarkStart w:id="5115" w:name="_Toc477963833"/>
      <w:bookmarkStart w:id="5116" w:name="_Toc478043035"/>
      <w:bookmarkStart w:id="5117" w:name="_Toc478367287"/>
      <w:bookmarkStart w:id="5118" w:name="_Toc479083899"/>
      <w:bookmarkStart w:id="5119" w:name="_Toc471374629"/>
      <w:bookmarkStart w:id="5120" w:name="_Toc477960070"/>
      <w:bookmarkStart w:id="5121" w:name="_Toc483222960"/>
      <w:bookmarkStart w:id="5122" w:name="_Toc194926244"/>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r w:rsidRPr="008709FF">
        <w:lastRenderedPageBreak/>
        <w:t>Appendices</w:t>
      </w:r>
      <w:bookmarkEnd w:id="5119"/>
      <w:bookmarkEnd w:id="5120"/>
      <w:bookmarkEnd w:id="5121"/>
      <w:bookmarkEnd w:id="5122"/>
    </w:p>
    <w:p w14:paraId="0921164A" w14:textId="5D8F54AE" w:rsidR="00983AE6" w:rsidRPr="00022382" w:rsidRDefault="009A383E" w:rsidP="0042700C">
      <w:pPr>
        <w:pStyle w:val="Heading2"/>
        <w:numPr>
          <w:ilvl w:val="0"/>
          <w:numId w:val="0"/>
        </w:numPr>
        <w:ind w:left="420" w:hanging="420"/>
      </w:pPr>
      <w:bookmarkStart w:id="5123" w:name="_Toc339446938"/>
      <w:bookmarkStart w:id="5124" w:name="_Toc339452105"/>
      <w:bookmarkStart w:id="5125" w:name="_Toc339456442"/>
      <w:bookmarkStart w:id="5126" w:name="_Toc339456825"/>
      <w:bookmarkStart w:id="5127" w:name="_Toc339457192"/>
      <w:bookmarkStart w:id="5128" w:name="_Toc339457558"/>
      <w:bookmarkStart w:id="5129" w:name="_Toc339457924"/>
      <w:bookmarkStart w:id="5130" w:name="_Toc339458290"/>
      <w:bookmarkStart w:id="5131" w:name="_Toc339458654"/>
      <w:bookmarkStart w:id="5132" w:name="_Toc339459019"/>
      <w:bookmarkStart w:id="5133" w:name="_Toc339463116"/>
      <w:bookmarkStart w:id="5134" w:name="_Toc339543593"/>
      <w:bookmarkStart w:id="5135" w:name="_Toc339543992"/>
      <w:bookmarkStart w:id="5136" w:name="_Toc339544390"/>
      <w:bookmarkStart w:id="5137" w:name="_Toc339549041"/>
      <w:bookmarkStart w:id="5138" w:name="_Toc339549629"/>
      <w:bookmarkStart w:id="5139" w:name="_Toc339550006"/>
      <w:bookmarkStart w:id="5140" w:name="_Toc339965144"/>
      <w:bookmarkStart w:id="5141" w:name="_Toc339447080"/>
      <w:bookmarkStart w:id="5142" w:name="_Toc339452247"/>
      <w:bookmarkStart w:id="5143" w:name="_Toc339456584"/>
      <w:bookmarkStart w:id="5144" w:name="_Toc339456967"/>
      <w:bookmarkStart w:id="5145" w:name="_Toc339457334"/>
      <w:bookmarkStart w:id="5146" w:name="_Toc339457700"/>
      <w:bookmarkStart w:id="5147" w:name="_Toc339458066"/>
      <w:bookmarkStart w:id="5148" w:name="_Toc339458432"/>
      <w:bookmarkStart w:id="5149" w:name="_Toc339458796"/>
      <w:bookmarkStart w:id="5150" w:name="_Toc339459161"/>
      <w:bookmarkStart w:id="5151" w:name="_Toc339463258"/>
      <w:bookmarkStart w:id="5152" w:name="_Toc339543735"/>
      <w:bookmarkStart w:id="5153" w:name="_Toc339544134"/>
      <w:bookmarkStart w:id="5154" w:name="_Toc339544532"/>
      <w:bookmarkStart w:id="5155" w:name="_Toc339549183"/>
      <w:bookmarkStart w:id="5156" w:name="_Toc339549771"/>
      <w:bookmarkStart w:id="5157" w:name="_Toc339550148"/>
      <w:bookmarkStart w:id="5158" w:name="_Toc339965286"/>
      <w:bookmarkStart w:id="5159" w:name="_Sample_Request_for"/>
      <w:bookmarkStart w:id="5160" w:name="_Toc469390696"/>
      <w:bookmarkStart w:id="5161" w:name="_Toc469390697"/>
      <w:bookmarkStart w:id="5162" w:name="_Toc458083589"/>
      <w:bookmarkStart w:id="5163" w:name="_Toc458086113"/>
      <w:bookmarkStart w:id="5164" w:name="_Toc458166437"/>
      <w:bookmarkStart w:id="5165" w:name="_Toc458166952"/>
      <w:bookmarkStart w:id="5166" w:name="_Toc458167466"/>
      <w:bookmarkStart w:id="5167" w:name="_Toc458167980"/>
      <w:bookmarkStart w:id="5168" w:name="_Toc458168495"/>
      <w:bookmarkStart w:id="5169" w:name="_Toc458169012"/>
      <w:bookmarkStart w:id="5170" w:name="_Toc458169526"/>
      <w:bookmarkStart w:id="5171" w:name="_Toc458170040"/>
      <w:bookmarkStart w:id="5172" w:name="_Toc458674682"/>
      <w:bookmarkStart w:id="5173" w:name="_Toc459187646"/>
      <w:bookmarkStart w:id="5174" w:name="_Toc459210472"/>
      <w:bookmarkStart w:id="5175" w:name="_Toc459639805"/>
      <w:bookmarkStart w:id="5176" w:name="_Toc459796140"/>
      <w:bookmarkStart w:id="5177" w:name="_Toc459978060"/>
      <w:bookmarkStart w:id="5178" w:name="_Toc458083590"/>
      <w:bookmarkStart w:id="5179" w:name="_Toc458086114"/>
      <w:bookmarkStart w:id="5180" w:name="_Toc458166438"/>
      <w:bookmarkStart w:id="5181" w:name="_Toc458166953"/>
      <w:bookmarkStart w:id="5182" w:name="_Toc458167467"/>
      <w:bookmarkStart w:id="5183" w:name="_Toc458167981"/>
      <w:bookmarkStart w:id="5184" w:name="_Toc458168496"/>
      <w:bookmarkStart w:id="5185" w:name="_Toc458169013"/>
      <w:bookmarkStart w:id="5186" w:name="_Toc458169527"/>
      <w:bookmarkStart w:id="5187" w:name="_Toc458170041"/>
      <w:bookmarkStart w:id="5188" w:name="_Toc458674683"/>
      <w:bookmarkStart w:id="5189" w:name="_Toc459187647"/>
      <w:bookmarkStart w:id="5190" w:name="_Toc459210473"/>
      <w:bookmarkStart w:id="5191" w:name="_Toc459639806"/>
      <w:bookmarkStart w:id="5192" w:name="_Toc459796141"/>
      <w:bookmarkStart w:id="5193" w:name="_Toc459978061"/>
      <w:bookmarkStart w:id="5194" w:name="_Toc339368264"/>
      <w:bookmarkStart w:id="5195" w:name="_Toc339447084"/>
      <w:bookmarkStart w:id="5196" w:name="_Toc339452251"/>
      <w:bookmarkStart w:id="5197" w:name="_Toc339456588"/>
      <w:bookmarkStart w:id="5198" w:name="_Toc339456971"/>
      <w:bookmarkStart w:id="5199" w:name="_Toc339457338"/>
      <w:bookmarkStart w:id="5200" w:name="_Toc339457704"/>
      <w:bookmarkStart w:id="5201" w:name="_Toc339458070"/>
      <w:bookmarkStart w:id="5202" w:name="_Toc339458436"/>
      <w:bookmarkStart w:id="5203" w:name="_Toc339458800"/>
      <w:bookmarkStart w:id="5204" w:name="_Toc339459165"/>
      <w:bookmarkStart w:id="5205" w:name="_Toc339463262"/>
      <w:bookmarkStart w:id="5206" w:name="_Toc339543739"/>
      <w:bookmarkStart w:id="5207" w:name="_Toc339544138"/>
      <w:bookmarkStart w:id="5208" w:name="_Toc339544536"/>
      <w:bookmarkStart w:id="5209" w:name="_Toc339549187"/>
      <w:bookmarkStart w:id="5210" w:name="_Toc339549775"/>
      <w:bookmarkStart w:id="5211" w:name="_Toc339550152"/>
      <w:bookmarkStart w:id="5212" w:name="_Toc339965290"/>
      <w:bookmarkStart w:id="5213" w:name="_Permanent_humanitarian_visa"/>
      <w:bookmarkStart w:id="5214" w:name="_Toc458083591"/>
      <w:bookmarkStart w:id="5215" w:name="_Toc458086115"/>
      <w:bookmarkStart w:id="5216" w:name="_Toc458166439"/>
      <w:bookmarkStart w:id="5217" w:name="_Toc458166954"/>
      <w:bookmarkStart w:id="5218" w:name="_Toc458167468"/>
      <w:bookmarkStart w:id="5219" w:name="_Toc458167982"/>
      <w:bookmarkStart w:id="5220" w:name="_Toc458168497"/>
      <w:bookmarkStart w:id="5221" w:name="_Toc458169014"/>
      <w:bookmarkStart w:id="5222" w:name="_Toc458169528"/>
      <w:bookmarkStart w:id="5223" w:name="_Toc458170042"/>
      <w:bookmarkStart w:id="5224" w:name="_Toc458674684"/>
      <w:bookmarkStart w:id="5225" w:name="_Toc459187648"/>
      <w:bookmarkStart w:id="5226" w:name="_Toc459210474"/>
      <w:bookmarkStart w:id="5227" w:name="_Toc459639807"/>
      <w:bookmarkStart w:id="5228" w:name="_Toc459796142"/>
      <w:bookmarkStart w:id="5229" w:name="_Toc459978062"/>
      <w:bookmarkStart w:id="5230" w:name="_Toc458083592"/>
      <w:bookmarkStart w:id="5231" w:name="_Toc458086116"/>
      <w:bookmarkStart w:id="5232" w:name="_Toc458166440"/>
      <w:bookmarkStart w:id="5233" w:name="_Toc458166955"/>
      <w:bookmarkStart w:id="5234" w:name="_Toc458167469"/>
      <w:bookmarkStart w:id="5235" w:name="_Toc458167983"/>
      <w:bookmarkStart w:id="5236" w:name="_Toc458168498"/>
      <w:bookmarkStart w:id="5237" w:name="_Toc458169015"/>
      <w:bookmarkStart w:id="5238" w:name="_Toc458169529"/>
      <w:bookmarkStart w:id="5239" w:name="_Toc458170043"/>
      <w:bookmarkStart w:id="5240" w:name="_Toc458674685"/>
      <w:bookmarkStart w:id="5241" w:name="_Toc459187649"/>
      <w:bookmarkStart w:id="5242" w:name="_Toc459210475"/>
      <w:bookmarkStart w:id="5243" w:name="_Toc459639808"/>
      <w:bookmarkStart w:id="5244" w:name="_Toc459796143"/>
      <w:bookmarkStart w:id="5245" w:name="_Toc459978063"/>
      <w:bookmarkStart w:id="5246" w:name="_Toc458083593"/>
      <w:bookmarkStart w:id="5247" w:name="_Toc458086117"/>
      <w:bookmarkStart w:id="5248" w:name="_Toc458166441"/>
      <w:bookmarkStart w:id="5249" w:name="_Toc458166956"/>
      <w:bookmarkStart w:id="5250" w:name="_Toc458167470"/>
      <w:bookmarkStart w:id="5251" w:name="_Toc458167984"/>
      <w:bookmarkStart w:id="5252" w:name="_Toc458168499"/>
      <w:bookmarkStart w:id="5253" w:name="_Toc458169016"/>
      <w:bookmarkStart w:id="5254" w:name="_Toc458169530"/>
      <w:bookmarkStart w:id="5255" w:name="_Toc458170044"/>
      <w:bookmarkStart w:id="5256" w:name="_Toc458674686"/>
      <w:bookmarkStart w:id="5257" w:name="_Toc459187650"/>
      <w:bookmarkStart w:id="5258" w:name="_Toc459210476"/>
      <w:bookmarkStart w:id="5259" w:name="_Toc459639809"/>
      <w:bookmarkStart w:id="5260" w:name="_Toc459796144"/>
      <w:bookmarkStart w:id="5261" w:name="_Toc459978064"/>
      <w:bookmarkStart w:id="5262" w:name="_Toc458083653"/>
      <w:bookmarkStart w:id="5263" w:name="_Toc458086177"/>
      <w:bookmarkStart w:id="5264" w:name="_Toc458166501"/>
      <w:bookmarkStart w:id="5265" w:name="_Toc458167016"/>
      <w:bookmarkStart w:id="5266" w:name="_Toc458167530"/>
      <w:bookmarkStart w:id="5267" w:name="_Toc458168044"/>
      <w:bookmarkStart w:id="5268" w:name="_Toc458168559"/>
      <w:bookmarkStart w:id="5269" w:name="_Toc458169076"/>
      <w:bookmarkStart w:id="5270" w:name="_Toc458169590"/>
      <w:bookmarkStart w:id="5271" w:name="_Toc458170104"/>
      <w:bookmarkStart w:id="5272" w:name="_Toc458674746"/>
      <w:bookmarkStart w:id="5273" w:name="_Toc459187710"/>
      <w:bookmarkStart w:id="5274" w:name="_Toc459210536"/>
      <w:bookmarkStart w:id="5275" w:name="_Toc459639869"/>
      <w:bookmarkStart w:id="5276" w:name="_Toc459796204"/>
      <w:bookmarkStart w:id="5277" w:name="_Toc459978124"/>
      <w:bookmarkStart w:id="5278" w:name="_Sample_Certificate_of"/>
      <w:bookmarkStart w:id="5279" w:name="_Samples_of_evidence"/>
      <w:bookmarkStart w:id="5280" w:name="_Toc469390698"/>
      <w:bookmarkStart w:id="5281" w:name="_Toc469390699"/>
      <w:bookmarkStart w:id="5282" w:name="_Toc469390700"/>
      <w:bookmarkStart w:id="5283" w:name="_Toc469390701"/>
      <w:bookmarkStart w:id="5284" w:name="_Toc469390702"/>
      <w:bookmarkStart w:id="5285" w:name="_Toc469390703"/>
      <w:bookmarkStart w:id="5286" w:name="_Toc469390704"/>
      <w:bookmarkStart w:id="5287" w:name="_Toc469390705"/>
      <w:bookmarkStart w:id="5288" w:name="_Toc469390706"/>
      <w:bookmarkStart w:id="5289" w:name="_Sample_wording_for"/>
      <w:bookmarkStart w:id="5290" w:name="_Sample_TFN_notifications"/>
      <w:bookmarkStart w:id="5291" w:name="_Toc461448900"/>
      <w:bookmarkStart w:id="5292" w:name="_Toc461448901"/>
      <w:bookmarkStart w:id="5293" w:name="_Toc461448906"/>
      <w:bookmarkStart w:id="5294" w:name="_Toc461448907"/>
      <w:bookmarkStart w:id="5295" w:name="_Toc461448908"/>
      <w:bookmarkStart w:id="5296" w:name="_Toc461448912"/>
      <w:bookmarkStart w:id="5297" w:name="_Toc461448917"/>
      <w:bookmarkStart w:id="5298" w:name="_Toc461448918"/>
      <w:bookmarkStart w:id="5299" w:name="_Toc461448919"/>
      <w:bookmarkStart w:id="5300" w:name="_Toc461448921"/>
      <w:bookmarkStart w:id="5301" w:name="_Appendix_B_–"/>
      <w:bookmarkStart w:id="5302" w:name="_Appendix_A_–"/>
      <w:bookmarkStart w:id="5303" w:name="_Appendix_A_Civil"/>
      <w:bookmarkStart w:id="5304" w:name="_Toc471374631"/>
      <w:bookmarkStart w:id="5305" w:name="_Toc477960071"/>
      <w:bookmarkStart w:id="5306" w:name="_Toc483222961"/>
      <w:bookmarkStart w:id="5307" w:name="_Ref87954511"/>
      <w:bookmarkStart w:id="5308" w:name="_Ref87956020"/>
      <w:bookmarkStart w:id="5309" w:name="_Ref87959203"/>
      <w:bookmarkStart w:id="5310" w:name="_Ref87959209"/>
      <w:bookmarkStart w:id="5311" w:name="_Ref88036064"/>
      <w:bookmarkStart w:id="5312" w:name="_Toc194926245"/>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r w:rsidRPr="00022382">
        <w:t>Appendix A</w:t>
      </w:r>
      <w:r w:rsidR="00D15B4F">
        <w:t xml:space="preserve"> - </w:t>
      </w:r>
      <w:r w:rsidR="00983AE6" w:rsidRPr="00022382">
        <w:t>Civil penalties and criminal offences</w:t>
      </w:r>
      <w:bookmarkEnd w:id="5304"/>
      <w:bookmarkEnd w:id="5305"/>
      <w:bookmarkEnd w:id="5306"/>
      <w:bookmarkEnd w:id="5307"/>
      <w:bookmarkEnd w:id="5308"/>
      <w:bookmarkEnd w:id="5309"/>
      <w:bookmarkEnd w:id="5310"/>
      <w:bookmarkEnd w:id="5311"/>
      <w:bookmarkEnd w:id="5312"/>
    </w:p>
    <w:p w14:paraId="5560DD56" w14:textId="77777777" w:rsidR="008C106D" w:rsidRPr="00022382" w:rsidRDefault="008C106D" w:rsidP="003E497F">
      <w:pPr>
        <w:pStyle w:val="Appendixheading"/>
      </w:pPr>
      <w:bookmarkStart w:id="5313" w:name="_Toc61596801"/>
      <w:r w:rsidRPr="00022382">
        <w:t xml:space="preserve">Loans to </w:t>
      </w:r>
      <w:r w:rsidRPr="00022382">
        <w:rPr>
          <w:rFonts w:asciiTheme="minorHAnsi" w:hAnsiTheme="minorHAnsi" w:cstheme="minorHAnsi"/>
        </w:rPr>
        <w:t>students</w:t>
      </w:r>
      <w:bookmarkEnd w:id="531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14" w:name="_Toc61596802"/>
      <w:r w:rsidRPr="001C7875">
        <w:rPr>
          <w:rFonts w:asciiTheme="minorHAnsi" w:hAnsiTheme="minorHAnsi" w:cstheme="minorHAnsi"/>
        </w:rPr>
        <w:t>Ensuring</w:t>
      </w:r>
      <w:r w:rsidRPr="0013667A">
        <w:t xml:space="preserve"> compliance</w:t>
      </w:r>
      <w:bookmarkEnd w:id="531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15" w:name="_Toc61596803"/>
      <w:r w:rsidRPr="0013667A">
        <w:t>General requirements</w:t>
      </w:r>
      <w:bookmarkEnd w:id="531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16" w:name="_Toc61596804"/>
      <w:r w:rsidRPr="008F60FA">
        <w:t>Brokers and Agents</w:t>
      </w:r>
      <w:bookmarkEnd w:id="531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404AD070"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enrol students or accept applications for enrolment,</w:t>
            </w:r>
          </w:p>
          <w:p w14:paraId="29C60FEA" w14:textId="112B3E4C"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provide information or advice in relation to VET Student Loans,</w:t>
            </w:r>
          </w:p>
          <w:p w14:paraId="2E5D5CCD" w14:textId="4301996A"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or submit applications for a VET Student Loan, or</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17" w:name="_Toc61596805"/>
      <w:r w:rsidRPr="0013667A">
        <w:t>Information</w:t>
      </w:r>
      <w:bookmarkEnd w:id="531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18" w:name="_Toc61596806"/>
      <w:r w:rsidRPr="0013667A">
        <w:t>Fees</w:t>
      </w:r>
      <w:bookmarkEnd w:id="531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19" w:name="_Toc61596807"/>
      <w:r w:rsidRPr="0013667A">
        <w:t>Census days</w:t>
      </w:r>
      <w:bookmarkEnd w:id="531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20" w:name="_Toc61596808"/>
      <w:r w:rsidRPr="0013667A">
        <w:t>Marketing</w:t>
      </w:r>
      <w:bookmarkEnd w:id="532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21"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2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22" w:name="_Toc61596810"/>
      <w:r w:rsidRPr="0013667A">
        <w:t>Offences for misuse of personal information [broader application than just provider]</w:t>
      </w:r>
      <w:bookmarkEnd w:id="532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23" w:name="_Appendix_C_–"/>
      <w:bookmarkStart w:id="5324" w:name="_Appendix_B_Checklist"/>
      <w:bookmarkStart w:id="5325" w:name="_Toc471374632"/>
      <w:bookmarkStart w:id="5326" w:name="_Toc477960072"/>
      <w:bookmarkStart w:id="5327" w:name="_Toc483222962"/>
      <w:bookmarkStart w:id="5328" w:name="_Ref87985701"/>
      <w:bookmarkStart w:id="5329" w:name="_Ref87985798"/>
      <w:bookmarkStart w:id="5330" w:name="_Toc194926246"/>
      <w:bookmarkEnd w:id="5323"/>
      <w:bookmarkEnd w:id="5324"/>
      <w:r w:rsidRPr="004D3A46">
        <w:lastRenderedPageBreak/>
        <w:t>Appendix B</w:t>
      </w:r>
      <w:r w:rsidR="00D15B4F">
        <w:t xml:space="preserve"> - </w:t>
      </w:r>
      <w:r w:rsidRPr="004D3A46">
        <w:t>Checklist of information to be provided to students prior to enrolment</w:t>
      </w:r>
      <w:bookmarkEnd w:id="5325"/>
      <w:bookmarkEnd w:id="5326"/>
      <w:bookmarkEnd w:id="5327"/>
      <w:bookmarkEnd w:id="5328"/>
      <w:bookmarkEnd w:id="5329"/>
      <w:bookmarkEnd w:id="5330"/>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31"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31"/>
      <w:tr w:rsidR="00983AE6" w:rsidRPr="00736F23" w14:paraId="7FF59D87" w14:textId="77777777" w:rsidTr="005F300B">
        <w:trPr>
          <w:cantSplit/>
        </w:trPr>
        <w:tc>
          <w:tcPr>
            <w:tcW w:w="7655" w:type="dxa"/>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51"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32" w:name="_Appendix_C_Sample"/>
      <w:bookmarkStart w:id="5333" w:name="_Toc194926247"/>
      <w:bookmarkEnd w:id="5332"/>
      <w:r w:rsidRPr="00736F23">
        <w:lastRenderedPageBreak/>
        <w:t xml:space="preserve">Appendix </w:t>
      </w:r>
      <w:r w:rsidR="004E0C5E">
        <w:t>C</w:t>
      </w:r>
      <w:r w:rsidR="00D15B4F">
        <w:t xml:space="preserve"> - </w:t>
      </w:r>
      <w:r>
        <w:t>Sample VET Student Loans Statement of Covered Fees</w:t>
      </w:r>
      <w:bookmarkEnd w:id="5333"/>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392341F5"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E7CB450"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50E122FF"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5B435821" w:rsidR="00A50523" w:rsidRPr="00DD3C57" w:rsidRDefault="00A50523" w:rsidP="003648C6">
            <w:pPr>
              <w:rPr>
                <w:rFonts w:cstheme="minorHAnsi"/>
                <w:sz w:val="24"/>
                <w:szCs w:val="18"/>
              </w:rPr>
            </w:pPr>
            <w:r w:rsidRPr="00DD3C57">
              <w:rPr>
                <w:rFonts w:cstheme="minorHAnsi"/>
                <w:sz w:val="24"/>
                <w:szCs w:val="18"/>
              </w:rPr>
              <w:t>RTO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34" w:name="_Appendix_D_Sample"/>
      <w:bookmarkStart w:id="5335" w:name="_Ref88035789"/>
      <w:bookmarkStart w:id="5336" w:name="_Toc194926248"/>
      <w:bookmarkEnd w:id="5334"/>
      <w:r w:rsidRPr="00736F23">
        <w:lastRenderedPageBreak/>
        <w:t xml:space="preserve">Appendix </w:t>
      </w:r>
      <w:r w:rsidR="004E0C5E">
        <w:t>D</w:t>
      </w:r>
      <w:r w:rsidR="00D15B4F">
        <w:t xml:space="preserve"> - </w:t>
      </w:r>
      <w:r>
        <w:t>Sample VET Student Loans Fee Notice</w:t>
      </w:r>
      <w:bookmarkEnd w:id="5335"/>
      <w:bookmarkEnd w:id="5336"/>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41F1C098"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445A46E2"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C53C7F9"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0DA8ADDA"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37" w:name="_Appendix_D_–"/>
      <w:bookmarkStart w:id="5338" w:name="_Appendix_E_–"/>
      <w:bookmarkStart w:id="5339" w:name="_Appendix_E_Sample"/>
      <w:bookmarkStart w:id="5340" w:name="_Toc471374634"/>
      <w:bookmarkStart w:id="5341" w:name="_Toc477960075"/>
      <w:bookmarkStart w:id="5342" w:name="_Toc483222964"/>
      <w:bookmarkStart w:id="5343" w:name="_Ref88035843"/>
      <w:bookmarkStart w:id="5344" w:name="_Toc194926249"/>
      <w:bookmarkEnd w:id="5337"/>
      <w:bookmarkEnd w:id="5338"/>
      <w:bookmarkEnd w:id="5339"/>
      <w:r w:rsidRPr="00736F23">
        <w:lastRenderedPageBreak/>
        <w:t xml:space="preserve">Appendix </w:t>
      </w:r>
      <w:r w:rsidR="004E0C5E">
        <w:t>E</w:t>
      </w:r>
      <w:r w:rsidR="00D15B4F">
        <w:t xml:space="preserve"> - </w:t>
      </w:r>
      <w:r w:rsidRPr="00736F23">
        <w:t>Sample Commonwealth Assistance Notice</w:t>
      </w:r>
      <w:bookmarkEnd w:id="5340"/>
      <w:bookmarkEnd w:id="5341"/>
      <w:bookmarkEnd w:id="5342"/>
      <w:bookmarkEnd w:id="5343"/>
      <w:bookmarkEnd w:id="5344"/>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45" w:name="_Appendix_E_–_1"/>
      <w:bookmarkStart w:id="5346" w:name="_Toc471374635"/>
      <w:bookmarkStart w:id="5347" w:name="_Toc477960076"/>
      <w:bookmarkStart w:id="5348" w:name="_Toc483222965"/>
      <w:bookmarkEnd w:id="5345"/>
      <w:r w:rsidRPr="00025891">
        <w:rPr>
          <w:b/>
          <w:color w:val="000000" w:themeColor="text1"/>
          <w:sz w:val="20"/>
          <w:szCs w:val="20"/>
        </w:rPr>
        <w:t>IMPORTANT INFORMATION</w:t>
      </w:r>
    </w:p>
    <w:p w14:paraId="344E9D82" w14:textId="6B707E28"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49" w:name="_Appendix_F_Notice"/>
      <w:bookmarkStart w:id="5350" w:name="_Ref88033014"/>
      <w:bookmarkStart w:id="5351" w:name="_Toc194926250"/>
      <w:bookmarkEnd w:id="5349"/>
      <w:r w:rsidRPr="00736F23">
        <w:lastRenderedPageBreak/>
        <w:t xml:space="preserve">Appendix </w:t>
      </w:r>
      <w:r w:rsidR="00BA71AC">
        <w:t>F</w:t>
      </w:r>
      <w:r w:rsidR="00D15B4F">
        <w:t xml:space="preserve"> - </w:t>
      </w:r>
      <w:r w:rsidRPr="00736F23">
        <w:t>Notice of rights of review</w:t>
      </w:r>
      <w:bookmarkEnd w:id="5346"/>
      <w:bookmarkEnd w:id="5347"/>
      <w:bookmarkEnd w:id="5348"/>
      <w:bookmarkEnd w:id="5350"/>
      <w:bookmarkEnd w:id="5351"/>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179CBBB1" w:rsidR="00DB3753" w:rsidRPr="00736F23" w:rsidRDefault="00DB3753">
      <w:pPr>
        <w:pStyle w:val="ListBullet"/>
        <w:numPr>
          <w:ilvl w:val="0"/>
          <w:numId w:val="51"/>
        </w:numPr>
        <w:spacing w:after="106"/>
        <w:ind w:left="320" w:hanging="320"/>
      </w:pPr>
      <w:r w:rsidRPr="00736F23">
        <w:t>the date of this decision and</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23BDE2FE"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036F7E5D" w:rsidR="00DB3753" w:rsidRPr="00736169" w:rsidRDefault="00DB3753">
      <w:pPr>
        <w:pStyle w:val="ListBullet"/>
        <w:numPr>
          <w:ilvl w:val="0"/>
          <w:numId w:val="51"/>
        </w:numPr>
        <w:spacing w:after="106"/>
        <w:ind w:left="320" w:hanging="320"/>
      </w:pPr>
      <w:r w:rsidRPr="00736169">
        <w:t>review the original decision</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24875DA3" w:rsidR="00DB3753" w:rsidRPr="00736169" w:rsidRDefault="00DB3753">
      <w:pPr>
        <w:pStyle w:val="ListBullet"/>
        <w:numPr>
          <w:ilvl w:val="0"/>
          <w:numId w:val="51"/>
        </w:numPr>
        <w:spacing w:after="106"/>
        <w:ind w:left="320" w:hanging="320"/>
      </w:pPr>
      <w:r w:rsidRPr="00736169">
        <w:t>assess any new evidence provided by you</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1BABE5CE" w:rsidR="00DB3753" w:rsidRPr="00736F23" w:rsidRDefault="00DB3753" w:rsidP="00DB3753">
      <w:pPr>
        <w:spacing w:after="106"/>
      </w:pPr>
      <w:r w:rsidRPr="00736F23">
        <w:t xml:space="preserve">If, after [INSERT NAME, POSITION] has reconsidered the decision, you are dissatisfied with the outcome, you may apply to the Administrative </w:t>
      </w:r>
      <w:r w:rsidR="002430C6">
        <w:t>Review</w:t>
      </w:r>
      <w:r w:rsidRPr="00736F23">
        <w:t xml:space="preserve"> Tribunal (A</w:t>
      </w:r>
      <w:r w:rsidR="002430C6">
        <w:t>R</w:t>
      </w:r>
      <w:r w:rsidRPr="00736F23">
        <w:t>T) for a review of decision. The application must be lodged at the A</w:t>
      </w:r>
      <w:r w:rsidR="002430C6">
        <w:t>R</w:t>
      </w:r>
      <w:r w:rsidRPr="00736F23">
        <w:t>T within 28 days of receiving notice of [INSERT NAME, POSITION]’s decision. You will be provided with further information about this process at the time you are notified of that decision.</w:t>
      </w:r>
    </w:p>
    <w:p w14:paraId="55F7EE1B" w14:textId="0CB6BA06" w:rsidR="00DB3753" w:rsidRPr="00736F23" w:rsidRDefault="00DB3753" w:rsidP="00DB3753">
      <w:pPr>
        <w:rPr>
          <w:sz w:val="20"/>
          <w:szCs w:val="20"/>
        </w:rPr>
      </w:pPr>
      <w:r w:rsidRPr="00736F23">
        <w:t xml:space="preserve">See </w:t>
      </w:r>
      <w:r w:rsidR="000C3B65">
        <w:t xml:space="preserve">the </w:t>
      </w:r>
      <w:hyperlink r:id="rId152" w:history="1">
        <w:r w:rsidR="000C3B65" w:rsidRPr="007A0052">
          <w:rPr>
            <w:rStyle w:val="Hyperlink"/>
          </w:rPr>
          <w:t xml:space="preserve">Administrative </w:t>
        </w:r>
        <w:r w:rsidR="002430C6">
          <w:rPr>
            <w:rStyle w:val="Hyperlink"/>
          </w:rPr>
          <w:t>Review</w:t>
        </w:r>
        <w:r w:rsidR="000C3B65" w:rsidRPr="007A0052">
          <w:rPr>
            <w:rStyle w:val="Hyperlink"/>
          </w:rPr>
          <w:t xml:space="preserve">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52" w:name="_Appendix_G_–"/>
      <w:bookmarkStart w:id="5353" w:name="_Appendix_F_–"/>
      <w:bookmarkStart w:id="5354" w:name="_Appendix_F_–Fees"/>
      <w:bookmarkStart w:id="5355" w:name="_Toc471374636"/>
      <w:bookmarkStart w:id="5356" w:name="_Toc477960077"/>
      <w:bookmarkStart w:id="5357" w:name="_Toc483222966"/>
      <w:bookmarkEnd w:id="5352"/>
      <w:bookmarkEnd w:id="5353"/>
      <w:bookmarkEnd w:id="5354"/>
      <w:r>
        <w:br w:type="page"/>
      </w:r>
    </w:p>
    <w:p w14:paraId="0E8FC204" w14:textId="1A2E5260" w:rsidR="00983AE6" w:rsidRDefault="00983AE6" w:rsidP="0042700C">
      <w:pPr>
        <w:pStyle w:val="Heading2"/>
        <w:numPr>
          <w:ilvl w:val="0"/>
          <w:numId w:val="0"/>
        </w:numPr>
        <w:ind w:left="420" w:hanging="420"/>
      </w:pPr>
      <w:bookmarkStart w:id="5358" w:name="_Appendix_G_Fees"/>
      <w:bookmarkStart w:id="5359" w:name="_Ref87961878"/>
      <w:bookmarkStart w:id="5360" w:name="_Ref88030946"/>
      <w:bookmarkStart w:id="5361" w:name="_Ref88031372"/>
      <w:bookmarkStart w:id="5362" w:name="_Toc194926251"/>
      <w:bookmarkEnd w:id="5358"/>
      <w:r w:rsidRPr="00736F23">
        <w:lastRenderedPageBreak/>
        <w:t xml:space="preserve">Appendix </w:t>
      </w:r>
      <w:r w:rsidR="00BA71AC">
        <w:t>G</w:t>
      </w:r>
      <w:r w:rsidR="00D15B4F">
        <w:t xml:space="preserve"> - </w:t>
      </w:r>
      <w:r w:rsidRPr="00277E13">
        <w:t xml:space="preserve">Fees that are not covered </w:t>
      </w:r>
      <w:bookmarkEnd w:id="5355"/>
      <w:r w:rsidRPr="00277E13">
        <w:t>by VET Student Loans</w:t>
      </w:r>
      <w:bookmarkEnd w:id="5356"/>
      <w:bookmarkEnd w:id="5357"/>
      <w:bookmarkEnd w:id="5359"/>
      <w:bookmarkEnd w:id="5360"/>
      <w:bookmarkEnd w:id="5361"/>
      <w:bookmarkEnd w:id="5362"/>
    </w:p>
    <w:p w14:paraId="3C12C116" w14:textId="0600421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26A96A01"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5413DB7D"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equipment or items that become the student’s physical property and are not consumed in the course</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1341D7BA"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food, transport and accommodation costs associated with the provision of field trips that form part of the course</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06D394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bus tickets or airfares</w:t>
            </w:r>
          </w:p>
          <w:p w14:paraId="12D8E4A3" w14:textId="1E1B36BD"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hotels or camping fees</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63" w:name="_Appendix_H_-"/>
      <w:bookmarkStart w:id="5364" w:name="_Toc470094580"/>
      <w:bookmarkStart w:id="5365" w:name="_Toc471374637"/>
      <w:bookmarkStart w:id="5366" w:name="_Toc477960078"/>
      <w:bookmarkStart w:id="5367" w:name="_Toc483222967"/>
      <w:bookmarkEnd w:id="5363"/>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68" w:name="_Appendix_H_Goods"/>
      <w:bookmarkStart w:id="5369" w:name="_Ref87962004"/>
      <w:bookmarkStart w:id="5370" w:name="_Ref88031544"/>
      <w:bookmarkStart w:id="5371" w:name="_Toc194926252"/>
      <w:bookmarkEnd w:id="5368"/>
      <w:r w:rsidRPr="00736F23">
        <w:lastRenderedPageBreak/>
        <w:t xml:space="preserve">Appendix </w:t>
      </w:r>
      <w:r w:rsidR="00BA71AC">
        <w:t>H</w:t>
      </w:r>
      <w:r w:rsidR="00D15B4F">
        <w:t xml:space="preserve"> - </w:t>
      </w:r>
      <w:r w:rsidRPr="00736F23">
        <w:t>Goods and services for which a separate fee must not be charged</w:t>
      </w:r>
      <w:bookmarkEnd w:id="5364"/>
      <w:bookmarkEnd w:id="5365"/>
      <w:bookmarkEnd w:id="5366"/>
      <w:bookmarkEnd w:id="5367"/>
      <w:bookmarkEnd w:id="5369"/>
      <w:bookmarkEnd w:id="5370"/>
      <w:bookmarkEnd w:id="5371"/>
    </w:p>
    <w:p w14:paraId="765E0B7B" w14:textId="1A12F41C"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These are examples only and do not represent an exhaustive list.</w:t>
      </w:r>
    </w:p>
    <w:p w14:paraId="320BD8D6" w14:textId="19E08713" w:rsidR="005F2D5E" w:rsidRPr="001D2643" w:rsidRDefault="00D036D2" w:rsidP="005B6D92">
      <w:pPr>
        <w:pStyle w:val="Tableheading"/>
      </w:pPr>
      <w:bookmarkStart w:id="5372" w:name="_Toc469393526"/>
      <w:bookmarkEnd w:id="5372"/>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2A78AE60"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w:t>
            </w:r>
          </w:p>
        </w:tc>
        <w:tc>
          <w:tcPr>
            <w:tcW w:w="2512" w:type="pct"/>
            <w:tcBorders>
              <w:top w:val="single" w:sz="4" w:space="0" w:color="002060"/>
            </w:tcBorders>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1995CE1D"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fixtures in a clinic, laboratory or workshop</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tcPr>
          <w:p w14:paraId="435BB025" w14:textId="3341523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tcPr>
          <w:p w14:paraId="3700798F" w14:textId="1DDC988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Mailing charges associated with distance education</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53"/>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73" w:name="_Appendix_I_-"/>
      <w:bookmarkStart w:id="5374" w:name="_Appendix_H_–"/>
      <w:bookmarkStart w:id="5375" w:name="_Appendix_I_Reporting"/>
      <w:bookmarkStart w:id="5376" w:name="_Ref88036848"/>
      <w:bookmarkStart w:id="5377" w:name="_Toc194926253"/>
      <w:bookmarkStart w:id="5378" w:name="_Toc477960079"/>
      <w:bookmarkStart w:id="5379" w:name="_Toc483222968"/>
      <w:bookmarkEnd w:id="5373"/>
      <w:bookmarkEnd w:id="5374"/>
      <w:bookmarkEnd w:id="5375"/>
      <w:r w:rsidRPr="00736F23">
        <w:lastRenderedPageBreak/>
        <w:t xml:space="preserve">Appendix </w:t>
      </w:r>
      <w:r w:rsidR="00BA71AC">
        <w:t>I</w:t>
      </w:r>
      <w:r w:rsidR="00D15B4F">
        <w:t xml:space="preserve"> - </w:t>
      </w:r>
      <w:r w:rsidRPr="00736F23">
        <w:t>Reporting and Payment Schedule</w:t>
      </w:r>
      <w:bookmarkEnd w:id="5376"/>
      <w:bookmarkEnd w:id="5377"/>
      <w:r w:rsidRPr="00736F23">
        <w:t xml:space="preserve"> </w:t>
      </w:r>
      <w:bookmarkEnd w:id="5378"/>
      <w:bookmarkEnd w:id="5379"/>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54"/>
          <w:headerReference w:type="default" r:id="rId155"/>
          <w:headerReference w:type="first" r:id="rId156"/>
          <w:footerReference w:type="first" r:id="rId157"/>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129F880F"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p>
    <w:p w14:paraId="3391334B" w14:textId="22AD26CD"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7BE69D9C"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3D62E3">
        <w:t>4</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202</w:t>
      </w:r>
      <w:r w:rsidR="003D62E3">
        <w:t>5</w:t>
      </w:r>
      <w:r w:rsidR="0075158C" w:rsidRPr="00937F3D">
        <w:t xml:space="preserve"> </w:t>
      </w:r>
      <w:r w:rsidRPr="00937F3D">
        <w:t xml:space="preserve">against the provider’s </w:t>
      </w:r>
      <w:r w:rsidR="00382C56" w:rsidRPr="00937F3D">
        <w:t>202</w:t>
      </w:r>
      <w:r w:rsidR="003D62E3">
        <w:t>4</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80" w:name="_Appendix_J_-"/>
      <w:bookmarkStart w:id="5381" w:name="_Appendix_I_–"/>
      <w:bookmarkStart w:id="5382" w:name="_Appendix_J_Equivalent"/>
      <w:bookmarkStart w:id="5383" w:name="_Toc477960080"/>
      <w:bookmarkStart w:id="5384" w:name="_Toc483222969"/>
      <w:bookmarkStart w:id="5385" w:name="_Ref88036179"/>
      <w:bookmarkStart w:id="5386" w:name="_Toc194926254"/>
      <w:bookmarkEnd w:id="5380"/>
      <w:bookmarkEnd w:id="5381"/>
      <w:bookmarkEnd w:id="5382"/>
      <w:r w:rsidRPr="00736F23">
        <w:lastRenderedPageBreak/>
        <w:t xml:space="preserve">Appendix </w:t>
      </w:r>
      <w:r w:rsidR="00BA71AC">
        <w:t>J</w:t>
      </w:r>
      <w:r w:rsidR="00D15B4F">
        <w:t xml:space="preserve"> - </w:t>
      </w:r>
      <w:r w:rsidRPr="00736F23">
        <w:t>Equivalent full-time student load</w:t>
      </w:r>
      <w:bookmarkEnd w:id="5383"/>
      <w:bookmarkEnd w:id="5384"/>
      <w:bookmarkEnd w:id="5385"/>
      <w:bookmarkEnd w:id="5386"/>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093849C1"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when calculating or reporting EFTSL.</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64D9D3F3"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87" w:name="_Appendix_J_–"/>
      <w:bookmarkStart w:id="5388" w:name="_Appendix_K_Resources"/>
      <w:bookmarkStart w:id="5389" w:name="_Toc194926255"/>
      <w:bookmarkEnd w:id="5387"/>
      <w:bookmarkEnd w:id="5388"/>
      <w:r>
        <w:lastRenderedPageBreak/>
        <w:t xml:space="preserve">Appendix </w:t>
      </w:r>
      <w:r w:rsidR="00BA71AC">
        <w:t>K</w:t>
      </w:r>
      <w:r w:rsidR="00D15B4F">
        <w:t xml:space="preserve"> - </w:t>
      </w:r>
      <w:r w:rsidR="005B4951">
        <w:t>R</w:t>
      </w:r>
      <w:r w:rsidR="00E74B1D">
        <w:t>esources</w:t>
      </w:r>
      <w:bookmarkEnd w:id="5389"/>
    </w:p>
    <w:p w14:paraId="1144A9D0" w14:textId="77777777" w:rsidR="005B4951" w:rsidRPr="00AE6321" w:rsidRDefault="005B4951" w:rsidP="003E497F">
      <w:pPr>
        <w:pStyle w:val="Appendixheading"/>
        <w:rPr>
          <w:lang w:val="en"/>
        </w:rPr>
      </w:pPr>
      <w:r w:rsidRPr="00AE6321">
        <w:rPr>
          <w:lang w:val="en"/>
        </w:rPr>
        <w:t>For providers</w:t>
      </w:r>
    </w:p>
    <w:p w14:paraId="12333C53" w14:textId="493C7D89"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59" w:history="1">
        <w:r w:rsidR="00293552" w:rsidRPr="00D23E3F">
          <w:rPr>
            <w:rStyle w:val="Hyperlink"/>
            <w:rFonts w:eastAsiaTheme="minorEastAsia"/>
          </w:rPr>
          <w:t>VET Students Loans</w:t>
        </w:r>
      </w:hyperlink>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2B072D98"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Style Guide</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3CEB5EEC" w:rsidR="004C6BCE" w:rsidRPr="00B97E33" w:rsidRDefault="004C6BCE" w:rsidP="00B97E33">
      <w:pPr>
        <w:pStyle w:val="BodyText"/>
        <w:rPr>
          <w:rStyle w:val="Hyperlink"/>
          <w:bCs w:val="0"/>
          <w:color w:val="auto"/>
          <w:u w:val="none"/>
        </w:rPr>
      </w:pPr>
      <w:r w:rsidRPr="00B97E33">
        <w:rPr>
          <w:rStyle w:val="Hyperlink"/>
          <w:bCs w:val="0"/>
          <w:color w:val="auto"/>
          <w:u w:val="none"/>
        </w:rPr>
        <w:t>Cost Recovery Implementation Statement – information on cost recovery</w:t>
      </w:r>
    </w:p>
    <w:p w14:paraId="091FE322" w14:textId="524E8FCA" w:rsidR="004C6BCE" w:rsidRPr="00B97E33" w:rsidRDefault="00543346" w:rsidP="00B97E33">
      <w:pPr>
        <w:pStyle w:val="BodyText"/>
        <w:rPr>
          <w:rStyle w:val="Hyperlink"/>
          <w:bCs w:val="0"/>
          <w:color w:val="auto"/>
          <w:u w:val="none"/>
        </w:rPr>
      </w:pPr>
      <w:hyperlink r:id="rId160" w:history="1">
        <w:r w:rsidRPr="00B97E33">
          <w:rPr>
            <w:rStyle w:val="Hyperlink"/>
            <w:bCs w:val="0"/>
            <w:color w:val="auto"/>
            <w:u w:val="none"/>
          </w:rPr>
          <w:t>VSL Data Provision</w:t>
        </w:r>
        <w:r w:rsidR="00443309" w:rsidRPr="00B97E33">
          <w:rPr>
            <w:rStyle w:val="Hyperlink"/>
            <w:bCs w:val="0"/>
            <w:color w:val="auto"/>
            <w:u w:val="none"/>
          </w:rPr>
          <w:t>s</w:t>
        </w:r>
        <w:r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534513BD"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48A111C"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ewsletter</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AE6321" w:rsidP="00B97E33">
      <w:pPr>
        <w:pStyle w:val="BodyText"/>
        <w:rPr>
          <w:rStyle w:val="Hyperlink"/>
          <w:bCs w:val="0"/>
          <w:color w:val="auto"/>
          <w:u w:val="none"/>
        </w:rPr>
      </w:pPr>
      <w:hyperlink r:id="rId161" w:history="1">
        <w:r w:rsidRPr="00B97E33">
          <w:rPr>
            <w:rStyle w:val="Hyperlink"/>
            <w:bCs w:val="0"/>
            <w:color w:val="auto"/>
            <w:u w:val="none"/>
          </w:rPr>
          <w:t>Compliance</w:t>
        </w:r>
      </w:hyperlink>
      <w:r w:rsidRPr="00B97E33">
        <w:rPr>
          <w:rStyle w:val="Hyperlink"/>
          <w:bCs w:val="0"/>
          <w:color w:val="auto"/>
          <w:u w:val="none"/>
        </w:rPr>
        <w:t xml:space="preserve"> </w:t>
      </w:r>
    </w:p>
    <w:p w14:paraId="497B80A9" w14:textId="7BA7AA39" w:rsidR="004C6BCE" w:rsidRPr="00B97E33" w:rsidRDefault="00AE6321" w:rsidP="00B97E33">
      <w:pPr>
        <w:pStyle w:val="BodyText"/>
        <w:rPr>
          <w:rStyle w:val="Hyperlink"/>
          <w:bCs w:val="0"/>
          <w:color w:val="auto"/>
          <w:u w:val="none"/>
        </w:rPr>
      </w:pPr>
      <w:hyperlink r:id="rId162" w:history="1">
        <w:r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A2845" w:rsidP="00AE6321">
      <w:pPr>
        <w:spacing w:after="60"/>
        <w:rPr>
          <w:rStyle w:val="Hyperlink"/>
          <w:rFonts w:cstheme="minorHAnsi"/>
          <w:color w:val="0070C0"/>
          <w:u w:val="none"/>
          <w:lang w:val="en"/>
        </w:rPr>
      </w:pPr>
      <w:hyperlink r:id="rId163" w:history="1">
        <w:r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64"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0E87C9B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(electronic Commonwealth Assistance Form for VET Student Loans)</w:t>
      </w:r>
    </w:p>
    <w:p w14:paraId="40A4E4F8" w14:textId="0563267C"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390" w:name="_Toc29450918"/>
      <w:bookmarkStart w:id="5391" w:name="_Appendix_LK_New"/>
      <w:bookmarkStart w:id="5392" w:name="_Appendix_L_"/>
      <w:bookmarkStart w:id="5393" w:name="_Appendix_L_VET"/>
      <w:bookmarkEnd w:id="5390"/>
      <w:bookmarkEnd w:id="5391"/>
      <w:bookmarkEnd w:id="5392"/>
      <w:bookmarkEnd w:id="5393"/>
      <w:r>
        <w:rPr>
          <w:rFonts w:cstheme="minorHAnsi"/>
          <w:color w:val="333333"/>
          <w:lang w:val="en"/>
        </w:rPr>
        <w:br w:type="page"/>
      </w:r>
      <w:bookmarkStart w:id="5394" w:name="_Ref87955897"/>
      <w:bookmarkStart w:id="5395" w:name="_Toc194926256"/>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394"/>
      <w:bookmarkEnd w:id="5395"/>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End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End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End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End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End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End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End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57440F"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End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End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End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63188604"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must be easily accessible without provision of login information.</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57440F" w:rsidP="00227798">
            <w:pPr>
              <w:jc w:val="center"/>
            </w:pPr>
            <w:sdt>
              <w:sdtPr>
                <w:rPr>
                  <w:color w:val="595959" w:themeColor="text1" w:themeTint="A6"/>
                  <w:sz w:val="21"/>
                  <w:szCs w:val="21"/>
                </w:rPr>
                <w:id w:val="147482140"/>
                <w:placeholder>
                  <w:docPart w:val="9F3D38F8195D439F91CCBB8F220706B3"/>
                </w:placeholder>
                <w:text/>
              </w:sdtPr>
              <w:sdtEnd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End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437BEAD0"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w:t>
            </w:r>
            <w:r w:rsidR="006E14FF">
              <w:rPr>
                <w:bCs/>
                <w:noProof/>
              </w:rPr>
              <w:t xml:space="preserve"> </w:t>
            </w:r>
            <w:r w:rsidRPr="000956C5">
              <w:rPr>
                <w:bCs/>
                <w:noProof/>
              </w:rPr>
              <w:t>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65"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End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End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16BB7E86" w14:textId="5FE903E4" w:rsidR="00E24C83" w:rsidRDefault="00E24C83" w:rsidP="00D63749">
      <w:pPr>
        <w:spacing w:before="120" w:after="120"/>
        <w:rPr>
          <w:rFonts w:ascii="Calibri" w:eastAsiaTheme="minorHAnsi" w:hAnsi="Calibri" w:cs="Calibri"/>
        </w:rPr>
      </w:pPr>
    </w:p>
    <w:p w14:paraId="09473871" w14:textId="77777777" w:rsidR="00E24C83" w:rsidRDefault="00E24C83">
      <w:pPr>
        <w:spacing w:line="276" w:lineRule="auto"/>
        <w:rPr>
          <w:rFonts w:ascii="Calibri" w:eastAsiaTheme="minorHAnsi" w:hAnsi="Calibri" w:cs="Calibri"/>
        </w:rPr>
      </w:pPr>
      <w:r>
        <w:rPr>
          <w:rFonts w:ascii="Calibri" w:eastAsiaTheme="minorHAnsi" w:hAnsi="Calibri" w:cs="Calibri"/>
        </w:rPr>
        <w:br w:type="page"/>
      </w:r>
    </w:p>
    <w:p w14:paraId="61555483" w14:textId="7A7A5204" w:rsidR="008063AF" w:rsidRPr="004E74F7" w:rsidRDefault="008063AF" w:rsidP="008063AF">
      <w:pPr>
        <w:pStyle w:val="Heading2"/>
        <w:numPr>
          <w:ilvl w:val="0"/>
          <w:numId w:val="0"/>
        </w:numPr>
        <w:ind w:left="420" w:hanging="420"/>
      </w:pPr>
      <w:bookmarkStart w:id="5396" w:name="_Ref87986112"/>
      <w:bookmarkStart w:id="5397" w:name="_Toc194926257"/>
      <w:r>
        <w:lastRenderedPageBreak/>
        <w:t xml:space="preserve">Appendix M – </w:t>
      </w:r>
      <w:r w:rsidRPr="004E74F7">
        <w:t>Revocations Process</w:t>
      </w:r>
      <w:bookmarkEnd w:id="5396"/>
      <w:bookmarkEnd w:id="5397"/>
    </w:p>
    <w:p w14:paraId="2197FF95" w14:textId="59BC5CDA" w:rsidR="008063AF" w:rsidRPr="00DD149D" w:rsidRDefault="008063AF" w:rsidP="008063AF">
      <w:r w:rsidRPr="00DD149D">
        <w:t>Please follow these instructions if you are considering seeking to request voluntary revocation of your VSL approval prior to your approval end date.</w:t>
      </w:r>
    </w:p>
    <w:p w14:paraId="5F34B05F" w14:textId="77777777" w:rsidR="008063AF" w:rsidRDefault="008063AF" w:rsidP="00167BE7">
      <w:pPr>
        <w:pStyle w:val="Heading4"/>
      </w:pPr>
      <w:bookmarkStart w:id="5398" w:name="_Toc87022579"/>
      <w:r>
        <w:t>What you need to consider</w:t>
      </w:r>
      <w:bookmarkEnd w:id="5398"/>
    </w:p>
    <w:p w14:paraId="035F2407" w14:textId="08380A7E" w:rsidR="008063AF" w:rsidRPr="00DD149D" w:rsidRDefault="008063AF" w:rsidP="008063AF">
      <w:r w:rsidRPr="00DD149D">
        <w:t>If you wish to seek a voluntary revocation of VSL approval, there may be impacts for any current or prospective students of your organisation accessing or intending to access Australian Government Services Australia student payments (for example, Youth Allowance, Austudy or ABSTUDY).</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66"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399" w:name="_Toc87022580"/>
      <w:r>
        <w:t>Request for the department to revoke the provider’s VSL approval</w:t>
      </w:r>
      <w:bookmarkEnd w:id="5399"/>
    </w:p>
    <w:p w14:paraId="2D91CDB5" w14:textId="77777777" w:rsidR="008063AF" w:rsidRDefault="008063AF" w:rsidP="00167BE7">
      <w:pPr>
        <w:pStyle w:val="Heading4"/>
      </w:pPr>
      <w:bookmarkStart w:id="5400" w:name="_Toc87022581"/>
      <w:r>
        <w:t>Formal request</w:t>
      </w:r>
      <w:bookmarkEnd w:id="5400"/>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272DF181"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VET Student Loans Act 2016.</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62703E29" w:rsidR="008063AF" w:rsidRPr="00A60821" w:rsidRDefault="008063AF">
      <w:pPr>
        <w:pStyle w:val="ListParagraph"/>
        <w:numPr>
          <w:ilvl w:val="0"/>
          <w:numId w:val="69"/>
        </w:numPr>
        <w:spacing w:line="276" w:lineRule="auto"/>
        <w:ind w:left="360"/>
      </w:pPr>
      <w:r w:rsidRPr="00A60821">
        <w:t>A list of the students currently enrolled or deferred accessing a VSL including:</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5E781CCC"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01" w:name="_Toc87022582"/>
      <w:r>
        <w:t>How to submit your request</w:t>
      </w:r>
      <w:bookmarkEnd w:id="5401"/>
    </w:p>
    <w:p w14:paraId="1F631589" w14:textId="4D0BF9EA" w:rsidR="008063AF" w:rsidRPr="00A60821" w:rsidRDefault="008063AF" w:rsidP="008063AF">
      <w:r w:rsidRPr="00A60821">
        <w:t>You can either:</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67"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68" w:history="1">
        <w:r w:rsidRPr="00A60821">
          <w:rPr>
            <w:bCs/>
          </w:rPr>
          <w:t>online enquiry form</w:t>
        </w:r>
      </w:hyperlink>
      <w:r w:rsidRPr="00A60821">
        <w:t xml:space="preserve"> notifying the department of the upload, or</w:t>
      </w:r>
    </w:p>
    <w:p w14:paraId="46C82023" w14:textId="17E6C972" w:rsidR="008063AF" w:rsidRPr="00A60821" w:rsidRDefault="008063AF">
      <w:pPr>
        <w:pStyle w:val="ListParagraph"/>
        <w:numPr>
          <w:ilvl w:val="0"/>
          <w:numId w:val="67"/>
        </w:numPr>
        <w:spacing w:line="276" w:lineRule="auto"/>
      </w:pPr>
      <w:r w:rsidRPr="00A60821">
        <w:t>mail the letter to the department:</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09C6CC61" w:rsidR="008063AF" w:rsidRPr="00A60821" w:rsidRDefault="008063AF" w:rsidP="008063AF">
      <w:pPr>
        <w:pStyle w:val="ListParagraph"/>
        <w:spacing w:line="276" w:lineRule="auto"/>
        <w:ind w:left="360"/>
      </w:pPr>
      <w:r w:rsidRPr="00A60821">
        <w:t>C</w:t>
      </w:r>
      <w:r w:rsidR="00060447" w:rsidRPr="00A60821">
        <w:t xml:space="preserve">ANBERRA </w:t>
      </w:r>
      <w:r w:rsidRPr="00A60821">
        <w:t>ACT</w:t>
      </w:r>
      <w:r w:rsidR="00060447" w:rsidRPr="00A60821">
        <w:t xml:space="preserve"> </w:t>
      </w:r>
      <w:r w:rsidRPr="00A60821">
        <w:t>2601</w:t>
      </w:r>
    </w:p>
    <w:p w14:paraId="63FA6111" w14:textId="77777777" w:rsidR="008063AF" w:rsidRDefault="008063AF" w:rsidP="00167BE7">
      <w:pPr>
        <w:pStyle w:val="Heading4"/>
      </w:pPr>
      <w:bookmarkStart w:id="5402" w:name="_Toc87022583"/>
      <w:r>
        <w:t>Once you have submitted your request</w:t>
      </w:r>
      <w:bookmarkEnd w:id="5402"/>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57AD21AD" w:rsidR="008063AF" w:rsidRPr="00A60821" w:rsidRDefault="008063AF" w:rsidP="008063AF">
      <w:r w:rsidRPr="00A60821">
        <w:t>Different arrangements may apply where a ‘teach out’ arrangement has been agreed.</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2CC80692" w:rsidR="008063AF" w:rsidRPr="00A60821" w:rsidRDefault="008063AF" w:rsidP="008063AF">
      <w:r w:rsidRPr="00A60821">
        <w:t xml:space="preserve">After the approval of revocation, </w:t>
      </w:r>
      <w:r w:rsidR="003F1276" w:rsidRPr="00A60821">
        <w:t xml:space="preserve">you </w:t>
      </w:r>
      <w:r w:rsidRPr="00A60821">
        <w:t>must meet the following requirements.</w:t>
      </w:r>
    </w:p>
    <w:p w14:paraId="5DAA7E69" w14:textId="77777777" w:rsidR="008063AF" w:rsidRPr="002B308D" w:rsidRDefault="008063AF" w:rsidP="00167BE7">
      <w:pPr>
        <w:pStyle w:val="Heading4"/>
      </w:pPr>
      <w:bookmarkStart w:id="5403" w:name="_Toc87022584"/>
      <w:r w:rsidRPr="002B308D">
        <w:t>Students – tuition protection</w:t>
      </w:r>
      <w:bookmarkEnd w:id="5403"/>
      <w:r w:rsidRPr="002B308D">
        <w:t xml:space="preserve"> </w:t>
      </w:r>
    </w:p>
    <w:p w14:paraId="70C07BD3" w14:textId="7960E8CE"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20447283"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hours of the default occurring.</w:t>
      </w:r>
    </w:p>
    <w:p w14:paraId="1F2DC126" w14:textId="12C744EA" w:rsidR="008063AF" w:rsidRPr="00A60821" w:rsidRDefault="008063AF" w:rsidP="008709F4">
      <w:r w:rsidRPr="00A60821">
        <w:t>You are required to confirm that your organisation either has no VSL students or has advised the department and the students of the measures it will take to afford students tuition protection.</w:t>
      </w:r>
    </w:p>
    <w:p w14:paraId="39579C5B" w14:textId="398AF33D"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w:t>
      </w:r>
    </w:p>
    <w:p w14:paraId="711628D2" w14:textId="6D09BF66" w:rsidR="008063AF" w:rsidRPr="002B308D" w:rsidRDefault="005B66E6" w:rsidP="00167BE7">
      <w:pPr>
        <w:pStyle w:val="Heading4"/>
      </w:pPr>
      <w:r>
        <w:fldChar w:fldCharType="end"/>
      </w:r>
      <w:r w:rsidR="008063AF" w:rsidRPr="008D5CFD">
        <w:rPr>
          <w:rFonts w:eastAsiaTheme="majorEastAsia"/>
        </w:rPr>
        <w:t>Possible future re-crediting of a HELP balance</w:t>
      </w:r>
    </w:p>
    <w:p w14:paraId="7A28F15A" w14:textId="6CCC6F97" w:rsidR="008063AF" w:rsidRPr="0079781B" w:rsidRDefault="008063AF" w:rsidP="008063AF">
      <w:pPr>
        <w:pStyle w:val="Normal-aftertable"/>
      </w:pPr>
      <w:r w:rsidRPr="00A60821">
        <w:rPr>
          <w:rFonts w:eastAsiaTheme="minorEastAsia" w:cstheme="minorBidi"/>
          <w:szCs w:val="22"/>
        </w:rPr>
        <w:t xml:space="preserve">Former students may apply for re-crediting of their HELP balance and remission of the associated debt in certain circumstances. Should you receive any queries from students you should refer students to </w:t>
      </w:r>
      <w:hyperlink r:id="rId169" w:history="1">
        <w:r w:rsidR="008F3211" w:rsidRPr="008F3211">
          <w:rPr>
            <w:rStyle w:val="Hyperlink"/>
            <w:rFonts w:eastAsiaTheme="majorEastAsia"/>
          </w:rPr>
          <w:t>VET student loan complaints | Commonwealth Ombudsman</w:t>
        </w:r>
      </w:hyperlink>
      <w:r w:rsidR="008F3211">
        <w:rPr>
          <w:rFonts w:eastAsiaTheme="minorEastAsia" w:cstheme="minorBidi"/>
          <w:szCs w:val="22"/>
        </w:rPr>
        <w:t>.</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04" w:name="_Toc87022585"/>
      <w:r w:rsidRPr="002B308D">
        <w:t>Final submissions of VSL data</w:t>
      </w:r>
      <w:bookmarkEnd w:id="5404"/>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4075095B"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must ensure all student data has been reported, including any unit of study records for students in the current or prior years. A completion status must be reported for:</w:t>
      </w:r>
    </w:p>
    <w:p w14:paraId="4E8E4E20" w14:textId="505D3336" w:rsidR="008063AF" w:rsidRPr="00A60821" w:rsidRDefault="008063AF">
      <w:pPr>
        <w:pStyle w:val="ListBullet"/>
        <w:numPr>
          <w:ilvl w:val="0"/>
          <w:numId w:val="77"/>
        </w:numPr>
      </w:pPr>
      <w:r w:rsidRPr="00A60821">
        <w:lastRenderedPageBreak/>
        <w:t>all students who have completed any award courses in the current year or prior years (2017 onwards), and</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47D392B3" w:rsidR="008063AF" w:rsidRPr="00A60821" w:rsidRDefault="008063AF" w:rsidP="008063AF">
      <w:r w:rsidRPr="00A60821">
        <w:t>Please note after revocation, your organisation must continue to have the ability to report any student revisions to the department, particularly for students who have had their HELP/VETSL debt remitted due to special circumstances.</w:t>
      </w:r>
    </w:p>
    <w:p w14:paraId="0D736F6C" w14:textId="4E21D41E"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70"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via the</w:t>
      </w:r>
      <w:r w:rsidR="00DE0820">
        <w:t xml:space="preserve"> enquiry form </w:t>
      </w:r>
      <w:r w:rsidR="00DE0820" w:rsidRPr="00E03E53">
        <w:t>at</w:t>
      </w:r>
      <w:r w:rsidR="00DE0820" w:rsidRPr="00AE43BD">
        <w:t xml:space="preserve"> </w:t>
      </w:r>
      <w:r w:rsidR="00DE0820" w:rsidRPr="00DB57FC">
        <w:rPr>
          <w:rStyle w:val="Hyperlink"/>
        </w:rPr>
        <w:t>Provider Enquiries</w:t>
      </w:r>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71"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B44CD4">
      <w:pPr>
        <w:spacing w:after="120"/>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72" w:history="1">
        <w:r w:rsidR="001B7578" w:rsidRPr="00426083">
          <w:rPr>
            <w:rStyle w:val="Hyperlink"/>
          </w:rPr>
          <w:t>Study and training support loans | Australian Taxation Office</w:t>
        </w:r>
        <w:r w:rsidR="001B7578" w:rsidRPr="00426083">
          <w:rPr>
            <w:rStyle w:val="Hyperlink"/>
            <w:u w:val="none"/>
          </w:rPr>
          <w:t>.</w:t>
        </w:r>
      </w:hyperlink>
    </w:p>
    <w:p w14:paraId="1935A4B0" w14:textId="230367CB"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5 years. The records will also need to be accessible by both parties to the grievance process.</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6839420A"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w:t>
      </w:r>
      <w:r w:rsidR="00B44CD4">
        <w:t xml:space="preserve">the enquiry form </w:t>
      </w:r>
      <w:r w:rsidR="00B44CD4" w:rsidRPr="00E03E53">
        <w:t>at</w:t>
      </w:r>
      <w:r w:rsidR="00B44CD4" w:rsidRPr="00AE43BD">
        <w:t xml:space="preserve"> </w:t>
      </w:r>
      <w:r w:rsidR="00B44CD4" w:rsidRPr="00DB57FC">
        <w:rPr>
          <w:rStyle w:val="Hyperlink"/>
        </w:rPr>
        <w:t>Provider Enquiries</w:t>
      </w:r>
      <w:r w:rsidR="00B44CD4" w:rsidRPr="006E190D">
        <w:rPr>
          <w:rStyle w:val="Hyperlink"/>
          <w:color w:val="auto"/>
          <w:u w:val="none"/>
        </w:rPr>
        <w:t>.</w:t>
      </w:r>
    </w:p>
    <w:sectPr w:rsidR="008063AF" w:rsidRPr="00D22ED8" w:rsidSect="001117EF">
      <w:headerReference w:type="default" r:id="rId173"/>
      <w:footerReference w:type="first" r:id="rId174"/>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1F951" w14:textId="77777777" w:rsidR="00A56C20" w:rsidRDefault="00A56C20">
      <w:pPr>
        <w:spacing w:after="0"/>
      </w:pPr>
      <w:r>
        <w:separator/>
      </w:r>
    </w:p>
  </w:endnote>
  <w:endnote w:type="continuationSeparator" w:id="0">
    <w:p w14:paraId="4BA48746" w14:textId="77777777" w:rsidR="00A56C20" w:rsidRDefault="00A56C20">
      <w:pPr>
        <w:spacing w:after="0"/>
      </w:pPr>
      <w:r>
        <w:continuationSeparator/>
      </w:r>
    </w:p>
  </w:endnote>
  <w:endnote w:type="continuationNotice" w:id="1">
    <w:p w14:paraId="003D6CC2" w14:textId="77777777" w:rsidR="00A56C20" w:rsidRDefault="00A56C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176D" w14:textId="5D5A3C1C"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 xml:space="preserve">VSL Student Loans | Manual for Providers | Version </w:t>
    </w:r>
    <w:r w:rsidR="004F3C31">
      <w:rPr>
        <w:b/>
        <w:bCs/>
        <w:color w:val="F2F2F2" w:themeColor="background1" w:themeShade="F2"/>
      </w:rPr>
      <w:t>6.</w:t>
    </w:r>
    <w:r w:rsidR="00411F03">
      <w:rPr>
        <w:b/>
        <w:bCs/>
        <w:color w:val="F2F2F2" w:themeColor="background1" w:themeShade="F2"/>
      </w:rPr>
      <w:t>2</w:t>
    </w:r>
    <w:r w:rsidR="00AC10D8" w:rsidRPr="00EE5457">
      <w:rPr>
        <w:b/>
        <w:bCs/>
        <w:color w:val="F2F2F2" w:themeColor="background1" w:themeShade="F2"/>
      </w:rPr>
      <w:t>|</w:t>
    </w:r>
    <w:r w:rsidR="00AC10D8" w:rsidRPr="00640362">
      <w:rPr>
        <w:b/>
        <w:bCs/>
        <w:color w:val="F2F2F2" w:themeColor="background1" w:themeShade="F2"/>
      </w:rPr>
      <w:t xml:space="preserve"> </w:t>
    </w:r>
    <w:r w:rsidR="00411F03">
      <w:rPr>
        <w:b/>
        <w:bCs/>
        <w:color w:val="F2F2F2" w:themeColor="background1" w:themeShade="F2"/>
      </w:rPr>
      <w:t xml:space="preserve">September </w:t>
    </w:r>
    <w:r w:rsidR="004F3C31">
      <w:rPr>
        <w:b/>
        <w:bCs/>
        <w:color w:val="F2F2F2" w:themeColor="background1" w:themeShade="F2"/>
      </w:rPr>
      <w:t>2025</w:t>
    </w:r>
    <w:r w:rsidR="00AC10D8" w:rsidRPr="00640362">
      <w:rPr>
        <w:b/>
        <w:bCs/>
        <w:color w:val="F2F2F2" w:themeColor="background1" w:themeShade="F2"/>
      </w:rPr>
      <w:t xml:space="preserve">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40"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404340310" name="Picture 1404340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C2C4" w14:textId="6E9A628E"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w:t>
    </w:r>
    <w:r w:rsidR="009B5493">
      <w:rPr>
        <w:b/>
      </w:rPr>
      <w:t>6.</w:t>
    </w:r>
    <w:r w:rsidR="00307AE6">
      <w:rPr>
        <w:b/>
      </w:rPr>
      <w:t>2</w:t>
    </w:r>
    <w:r w:rsidR="00307AE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307AE6">
          <w:rPr>
            <w:b/>
          </w:rPr>
          <w:t xml:space="preserve">September </w:t>
        </w:r>
        <w:r w:rsidR="009B5493">
          <w:rPr>
            <w:b/>
          </w:rPr>
          <w:t>2025</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C0C60" w14:textId="77777777" w:rsidR="00A56C20" w:rsidRDefault="00A56C20">
      <w:pPr>
        <w:spacing w:after="0"/>
      </w:pPr>
      <w:r>
        <w:separator/>
      </w:r>
    </w:p>
  </w:footnote>
  <w:footnote w:type="continuationSeparator" w:id="0">
    <w:p w14:paraId="44680018" w14:textId="77777777" w:rsidR="00A56C20" w:rsidRDefault="00A56C20">
      <w:pPr>
        <w:spacing w:after="0"/>
      </w:pPr>
      <w:r>
        <w:continuationSeparator/>
      </w:r>
    </w:p>
  </w:footnote>
  <w:footnote w:type="continuationNotice" w:id="1">
    <w:p w14:paraId="5F2E23EE" w14:textId="77777777" w:rsidR="00A56C20" w:rsidRDefault="00A56C20">
      <w:pPr>
        <w:spacing w:after="0"/>
      </w:pPr>
    </w:p>
  </w:footnote>
  <w:footnote w:id="2">
    <w:p w14:paraId="6A7FFE2F" w14:textId="0C782368"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This amount may be adjusted when payment claims are validated.</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7F47B741"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w:t>
      </w:r>
    </w:p>
  </w:footnote>
  <w:footnote w:id="5">
    <w:p w14:paraId="4994AEFE" w14:textId="77777777" w:rsidR="00312A05" w:rsidRDefault="00D15B4F" w:rsidP="00312A05">
      <w:pPr>
        <w:rPr>
          <w:rFonts w:eastAsiaTheme="minorHAnsi"/>
        </w:rPr>
      </w:pPr>
      <w:r>
        <w:rPr>
          <w:rStyle w:val="FootnoteReference"/>
        </w:rPr>
        <w:footnoteRef/>
      </w:r>
      <w:r>
        <w:t xml:space="preserve"> </w:t>
      </w:r>
      <w:r w:rsidR="00312A05">
        <w:t>For students who have attained a Victorian Certificate of Applied Learning (VCAL), only the VCAL Senior and VCAL Intermediate levels meet this requirement. For students who have completed the Victorian Certificate of Education (VCE) Vocational Major (VM), completion of the VCE VM meets this requirement.</w:t>
      </w:r>
    </w:p>
    <w:p w14:paraId="218E786F" w14:textId="680A21D5" w:rsidR="00D15B4F" w:rsidRDefault="00D15B4F" w:rsidP="00EF4373">
      <w:pPr>
        <w:pStyle w:val="FootnoteText"/>
      </w:pPr>
    </w:p>
  </w:footnote>
  <w:footnote w:id="6">
    <w:p w14:paraId="31398F61" w14:textId="6AFF396B" w:rsidR="00D77336" w:rsidRDefault="00D77336">
      <w:pPr>
        <w:pStyle w:val="FootnoteText"/>
      </w:pPr>
      <w:r>
        <w:rPr>
          <w:rStyle w:val="FootnoteReference"/>
        </w:rPr>
        <w:footnoteRef/>
      </w:r>
      <w:r>
        <w:t xml:space="preserve"> </w:t>
      </w:r>
      <w:r w:rsidRPr="001A2FA5">
        <w:t>VSL eligibility for pacific engagement visa holders usually resident in Australia applies to VSL courses of study and/or unit</w:t>
      </w:r>
      <w:r w:rsidR="002244D5" w:rsidRPr="001A2FA5">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5D197A2A" w:rsidR="00D15B4F" w:rsidRPr="00DE393C" w:rsidRDefault="00D15B4F" w:rsidP="0010583E">
      <w:pPr>
        <w:pStyle w:val="FootnoteText"/>
      </w:pPr>
      <w:r>
        <w:rPr>
          <w:rStyle w:val="FootnoteReference"/>
        </w:rPr>
        <w:footnoteRef/>
      </w:r>
      <w:r>
        <w:t xml:space="preserve"> </w:t>
      </w:r>
      <w:r w:rsidR="00125164" w:rsidRPr="00125164">
        <w:rPr>
          <w:lang w:eastAsia="en-AU"/>
        </w:rPr>
        <w:t>For students who have attained a Victorian Certificate of Applied Learning (VCAL), only the VCAL Senior and VCAL Intermediate levels meet this requirement. For students who have completed the Victorian Certificate of Education (VCE) Vocational Major (VM), completion of the VCE VM meets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5"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88C5FC6"/>
    <w:multiLevelType w:val="hybridMultilevel"/>
    <w:tmpl w:val="14206C5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8"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5"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7"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9B10236"/>
    <w:multiLevelType w:val="hybridMultilevel"/>
    <w:tmpl w:val="7ABAB532"/>
    <w:lvl w:ilvl="0" w:tplc="B6D20C92">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9"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0"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4"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5"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70C20483"/>
    <w:multiLevelType w:val="hybridMultilevel"/>
    <w:tmpl w:val="A9B8A522"/>
    <w:lvl w:ilvl="0" w:tplc="90AA6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8"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20"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7EA01E1B"/>
    <w:multiLevelType w:val="multilevel"/>
    <w:tmpl w:val="E4DC8C0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6"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7"/>
  </w:num>
  <w:num w:numId="3" w16cid:durableId="1776094129">
    <w:abstractNumId w:val="109"/>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19"/>
  </w:num>
  <w:num w:numId="5" w16cid:durableId="462309075">
    <w:abstractNumId w:val="14"/>
  </w:num>
  <w:num w:numId="6" w16cid:durableId="864906775">
    <w:abstractNumId w:val="2"/>
  </w:num>
  <w:num w:numId="7" w16cid:durableId="1968703160">
    <w:abstractNumId w:val="26"/>
  </w:num>
  <w:num w:numId="8" w16cid:durableId="1244143385">
    <w:abstractNumId w:val="11"/>
  </w:num>
  <w:num w:numId="9" w16cid:durableId="988485210">
    <w:abstractNumId w:val="6"/>
  </w:num>
  <w:num w:numId="10" w16cid:durableId="668749783">
    <w:abstractNumId w:val="97"/>
  </w:num>
  <w:num w:numId="11" w16cid:durableId="727723505">
    <w:abstractNumId w:val="4"/>
  </w:num>
  <w:num w:numId="12" w16cid:durableId="251664316">
    <w:abstractNumId w:val="117"/>
  </w:num>
  <w:num w:numId="13" w16cid:durableId="366417360">
    <w:abstractNumId w:val="10"/>
  </w:num>
  <w:num w:numId="14" w16cid:durableId="403334302">
    <w:abstractNumId w:val="46"/>
  </w:num>
  <w:num w:numId="15" w16cid:durableId="901134544">
    <w:abstractNumId w:val="8"/>
  </w:num>
  <w:num w:numId="16" w16cid:durableId="636028336">
    <w:abstractNumId w:val="38"/>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5"/>
  </w:num>
  <w:num w:numId="20" w16cid:durableId="1793939904">
    <w:abstractNumId w:val="36"/>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4"/>
  </w:num>
  <w:num w:numId="23" w16cid:durableId="825437913">
    <w:abstractNumId w:val="52"/>
  </w:num>
  <w:num w:numId="24" w16cid:durableId="1279557601">
    <w:abstractNumId w:val="101"/>
  </w:num>
  <w:num w:numId="25" w16cid:durableId="1740522008">
    <w:abstractNumId w:val="91"/>
  </w:num>
  <w:num w:numId="26" w16cid:durableId="207230919">
    <w:abstractNumId w:val="38"/>
    <w:lvlOverride w:ilvl="0">
      <w:startOverride w:val="1"/>
    </w:lvlOverride>
  </w:num>
  <w:num w:numId="27" w16cid:durableId="943803955">
    <w:abstractNumId w:val="104"/>
    <w:lvlOverride w:ilvl="0">
      <w:startOverride w:val="1"/>
    </w:lvlOverride>
  </w:num>
  <w:num w:numId="28" w16cid:durableId="1136919022">
    <w:abstractNumId w:val="19"/>
  </w:num>
  <w:num w:numId="29" w16cid:durableId="687177584">
    <w:abstractNumId w:val="30"/>
  </w:num>
  <w:num w:numId="30" w16cid:durableId="1654598065">
    <w:abstractNumId w:val="67"/>
  </w:num>
  <w:num w:numId="31" w16cid:durableId="1153644745">
    <w:abstractNumId w:val="69"/>
  </w:num>
  <w:num w:numId="32" w16cid:durableId="1916207229">
    <w:abstractNumId w:val="23"/>
  </w:num>
  <w:num w:numId="33" w16cid:durableId="808322681">
    <w:abstractNumId w:val="25"/>
  </w:num>
  <w:num w:numId="34" w16cid:durableId="162403011">
    <w:abstractNumId w:val="28"/>
  </w:num>
  <w:num w:numId="35" w16cid:durableId="38746392">
    <w:abstractNumId w:val="22"/>
  </w:num>
  <w:num w:numId="36" w16cid:durableId="1606501516">
    <w:abstractNumId w:val="121"/>
  </w:num>
  <w:num w:numId="37" w16cid:durableId="867064030">
    <w:abstractNumId w:val="15"/>
  </w:num>
  <w:num w:numId="38" w16cid:durableId="1383940372">
    <w:abstractNumId w:val="112"/>
  </w:num>
  <w:num w:numId="39" w16cid:durableId="465396852">
    <w:abstractNumId w:val="102"/>
  </w:num>
  <w:num w:numId="40" w16cid:durableId="1440370092">
    <w:abstractNumId w:val="62"/>
  </w:num>
  <w:num w:numId="41" w16cid:durableId="1589002006">
    <w:abstractNumId w:val="109"/>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3"/>
  </w:num>
  <w:num w:numId="43" w16cid:durableId="449515138">
    <w:abstractNumId w:val="34"/>
  </w:num>
  <w:num w:numId="44" w16cid:durableId="747774940">
    <w:abstractNumId w:val="41"/>
  </w:num>
  <w:num w:numId="45" w16cid:durableId="878205391">
    <w:abstractNumId w:val="87"/>
  </w:num>
  <w:num w:numId="46" w16cid:durableId="875966835">
    <w:abstractNumId w:val="37"/>
  </w:num>
  <w:num w:numId="47" w16cid:durableId="1854689568">
    <w:abstractNumId w:val="104"/>
    <w:lvlOverride w:ilvl="0">
      <w:startOverride w:val="1"/>
    </w:lvlOverride>
  </w:num>
  <w:num w:numId="48" w16cid:durableId="1020013116">
    <w:abstractNumId w:val="104"/>
    <w:lvlOverride w:ilvl="0">
      <w:startOverride w:val="1"/>
    </w:lvlOverride>
  </w:num>
  <w:num w:numId="49" w16cid:durableId="1964968223">
    <w:abstractNumId w:val="104"/>
    <w:lvlOverride w:ilvl="0">
      <w:startOverride w:val="1"/>
    </w:lvlOverride>
  </w:num>
  <w:num w:numId="50" w16cid:durableId="180166249">
    <w:abstractNumId w:val="100"/>
  </w:num>
  <w:num w:numId="51" w16cid:durableId="1754472850">
    <w:abstractNumId w:val="74"/>
  </w:num>
  <w:num w:numId="52" w16cid:durableId="292296087">
    <w:abstractNumId w:val="89"/>
  </w:num>
  <w:num w:numId="53" w16cid:durableId="1402756065">
    <w:abstractNumId w:val="56"/>
  </w:num>
  <w:num w:numId="54" w16cid:durableId="651250718">
    <w:abstractNumId w:val="58"/>
  </w:num>
  <w:num w:numId="55" w16cid:durableId="778526528">
    <w:abstractNumId w:val="70"/>
  </w:num>
  <w:num w:numId="56" w16cid:durableId="1978217670">
    <w:abstractNumId w:val="126"/>
  </w:num>
  <w:num w:numId="57" w16cid:durableId="2140873222">
    <w:abstractNumId w:val="16"/>
  </w:num>
  <w:num w:numId="58" w16cid:durableId="110981687">
    <w:abstractNumId w:val="40"/>
  </w:num>
  <w:num w:numId="59" w16cid:durableId="1811946248">
    <w:abstractNumId w:val="66"/>
  </w:num>
  <w:num w:numId="60" w16cid:durableId="708989280">
    <w:abstractNumId w:val="65"/>
  </w:num>
  <w:num w:numId="61" w16cid:durableId="665480954">
    <w:abstractNumId w:val="124"/>
  </w:num>
  <w:num w:numId="62" w16cid:durableId="1727295498">
    <w:abstractNumId w:val="18"/>
  </w:num>
  <w:num w:numId="63" w16cid:durableId="100686457">
    <w:abstractNumId w:val="120"/>
  </w:num>
  <w:num w:numId="64" w16cid:durableId="1366518661">
    <w:abstractNumId w:val="16"/>
    <w:lvlOverride w:ilvl="0">
      <w:startOverride w:val="1"/>
    </w:lvlOverride>
  </w:num>
  <w:num w:numId="65" w16cid:durableId="1674916686">
    <w:abstractNumId w:val="110"/>
  </w:num>
  <w:num w:numId="66" w16cid:durableId="2035887039">
    <w:abstractNumId w:val="93"/>
  </w:num>
  <w:num w:numId="67" w16cid:durableId="428894638">
    <w:abstractNumId w:val="72"/>
  </w:num>
  <w:num w:numId="68" w16cid:durableId="1914584308">
    <w:abstractNumId w:val="71"/>
  </w:num>
  <w:num w:numId="69" w16cid:durableId="489057242">
    <w:abstractNumId w:val="5"/>
  </w:num>
  <w:num w:numId="70" w16cid:durableId="789519263">
    <w:abstractNumId w:val="90"/>
  </w:num>
  <w:num w:numId="71" w16cid:durableId="1961254789">
    <w:abstractNumId w:val="85"/>
  </w:num>
  <w:num w:numId="72" w16cid:durableId="1623805590">
    <w:abstractNumId w:val="96"/>
  </w:num>
  <w:num w:numId="73" w16cid:durableId="172646482">
    <w:abstractNumId w:val="42"/>
  </w:num>
  <w:num w:numId="74" w16cid:durableId="1103573652">
    <w:abstractNumId w:val="123"/>
  </w:num>
  <w:num w:numId="75" w16cid:durableId="15624300">
    <w:abstractNumId w:val="109"/>
  </w:num>
  <w:num w:numId="76" w16cid:durableId="1011764220">
    <w:abstractNumId w:val="17"/>
  </w:num>
  <w:num w:numId="77" w16cid:durableId="476605527">
    <w:abstractNumId w:val="116"/>
  </w:num>
  <w:num w:numId="78" w16cid:durableId="1138109173">
    <w:abstractNumId w:val="115"/>
  </w:num>
  <w:num w:numId="79" w16cid:durableId="1302229079">
    <w:abstractNumId w:val="32"/>
  </w:num>
  <w:num w:numId="80" w16cid:durableId="1366053911">
    <w:abstractNumId w:val="49"/>
  </w:num>
  <w:num w:numId="81" w16cid:durableId="757597978">
    <w:abstractNumId w:val="61"/>
  </w:num>
  <w:num w:numId="82" w16cid:durableId="2138061794">
    <w:abstractNumId w:val="60"/>
  </w:num>
  <w:num w:numId="83" w16cid:durableId="204679169">
    <w:abstractNumId w:val="63"/>
  </w:num>
  <w:num w:numId="84" w16cid:durableId="1540162944">
    <w:abstractNumId w:val="118"/>
  </w:num>
  <w:num w:numId="85" w16cid:durableId="860706743">
    <w:abstractNumId w:val="54"/>
  </w:num>
  <w:num w:numId="86" w16cid:durableId="135687975">
    <w:abstractNumId w:val="73"/>
  </w:num>
  <w:num w:numId="87" w16cid:durableId="1975720962">
    <w:abstractNumId w:val="94"/>
  </w:num>
  <w:num w:numId="88" w16cid:durableId="1568491041">
    <w:abstractNumId w:val="103"/>
  </w:num>
  <w:num w:numId="89" w16cid:durableId="517886969">
    <w:abstractNumId w:val="44"/>
  </w:num>
  <w:num w:numId="90" w16cid:durableId="305404527">
    <w:abstractNumId w:val="64"/>
  </w:num>
  <w:num w:numId="91" w16cid:durableId="1912959574">
    <w:abstractNumId w:val="114"/>
  </w:num>
  <w:num w:numId="92" w16cid:durableId="1498037640">
    <w:abstractNumId w:val="51"/>
  </w:num>
  <w:num w:numId="93" w16cid:durableId="1601260797">
    <w:abstractNumId w:val="33"/>
  </w:num>
  <w:num w:numId="94" w16cid:durableId="1155418786">
    <w:abstractNumId w:val="84"/>
  </w:num>
  <w:num w:numId="95" w16cid:durableId="930701377">
    <w:abstractNumId w:val="12"/>
  </w:num>
  <w:num w:numId="96" w16cid:durableId="2136605223">
    <w:abstractNumId w:val="45"/>
  </w:num>
  <w:num w:numId="97" w16cid:durableId="1041519030">
    <w:abstractNumId w:val="13"/>
  </w:num>
  <w:num w:numId="98" w16cid:durableId="610477489">
    <w:abstractNumId w:val="88"/>
  </w:num>
  <w:num w:numId="99" w16cid:durableId="481042674">
    <w:abstractNumId w:val="98"/>
  </w:num>
  <w:num w:numId="100" w16cid:durableId="2134446513">
    <w:abstractNumId w:val="68"/>
  </w:num>
  <w:num w:numId="101" w16cid:durableId="1255624375">
    <w:abstractNumId w:val="99"/>
  </w:num>
  <w:num w:numId="102" w16cid:durableId="581918028">
    <w:abstractNumId w:val="35"/>
  </w:num>
  <w:num w:numId="103" w16cid:durableId="1009791782">
    <w:abstractNumId w:val="92"/>
  </w:num>
  <w:num w:numId="104" w16cid:durableId="1807771851">
    <w:abstractNumId w:val="106"/>
  </w:num>
  <w:num w:numId="105" w16cid:durableId="587464771">
    <w:abstractNumId w:val="9"/>
  </w:num>
  <w:num w:numId="106" w16cid:durableId="1004939884">
    <w:abstractNumId w:val="95"/>
  </w:num>
  <w:num w:numId="107" w16cid:durableId="1898977391">
    <w:abstractNumId w:val="80"/>
  </w:num>
  <w:num w:numId="108" w16cid:durableId="365567990">
    <w:abstractNumId w:val="55"/>
  </w:num>
  <w:num w:numId="109" w16cid:durableId="535041816">
    <w:abstractNumId w:val="48"/>
  </w:num>
  <w:num w:numId="110" w16cid:durableId="1383749961">
    <w:abstractNumId w:val="43"/>
  </w:num>
  <w:num w:numId="111" w16cid:durableId="2083985107">
    <w:abstractNumId w:val="50"/>
  </w:num>
  <w:num w:numId="112" w16cid:durableId="656228504">
    <w:abstractNumId w:val="53"/>
  </w:num>
  <w:num w:numId="113" w16cid:durableId="1087845296">
    <w:abstractNumId w:val="57"/>
  </w:num>
  <w:num w:numId="114" w16cid:durableId="785930833">
    <w:abstractNumId w:val="75"/>
  </w:num>
  <w:num w:numId="115" w16cid:durableId="731083757">
    <w:abstractNumId w:val="76"/>
  </w:num>
  <w:num w:numId="116" w16cid:durableId="1471827727">
    <w:abstractNumId w:val="107"/>
  </w:num>
  <w:num w:numId="117" w16cid:durableId="1839886358">
    <w:abstractNumId w:val="82"/>
  </w:num>
  <w:num w:numId="118" w16cid:durableId="493180054">
    <w:abstractNumId w:val="122"/>
  </w:num>
  <w:num w:numId="119" w16cid:durableId="2043742747">
    <w:abstractNumId w:val="77"/>
  </w:num>
  <w:num w:numId="120" w16cid:durableId="443304999">
    <w:abstractNumId w:val="83"/>
  </w:num>
  <w:num w:numId="121" w16cid:durableId="945119549">
    <w:abstractNumId w:val="3"/>
  </w:num>
  <w:num w:numId="122" w16cid:durableId="1725256694">
    <w:abstractNumId w:val="86"/>
  </w:num>
  <w:num w:numId="123" w16cid:durableId="1651135414">
    <w:abstractNumId w:val="29"/>
  </w:num>
  <w:num w:numId="124" w16cid:durableId="2090347346">
    <w:abstractNumId w:val="39"/>
  </w:num>
  <w:num w:numId="125" w16cid:durableId="1167482787">
    <w:abstractNumId w:val="78"/>
  </w:num>
  <w:num w:numId="126" w16cid:durableId="1658413138">
    <w:abstractNumId w:val="111"/>
  </w:num>
  <w:num w:numId="127" w16cid:durableId="897129366">
    <w:abstractNumId w:val="21"/>
  </w:num>
  <w:num w:numId="128" w16cid:durableId="30375706">
    <w:abstractNumId w:val="0"/>
  </w:num>
  <w:num w:numId="129" w16cid:durableId="1399086145">
    <w:abstractNumId w:val="31"/>
  </w:num>
  <w:num w:numId="130" w16cid:durableId="547759801">
    <w:abstractNumId w:val="59"/>
  </w:num>
  <w:num w:numId="131" w16cid:durableId="1336804848">
    <w:abstractNumId w:val="1"/>
  </w:num>
  <w:num w:numId="132" w16cid:durableId="1215583219">
    <w:abstractNumId w:val="79"/>
  </w:num>
  <w:num w:numId="133" w16cid:durableId="1586063587">
    <w:abstractNumId w:val="7"/>
  </w:num>
  <w:num w:numId="134" w16cid:durableId="1692104995">
    <w:abstractNumId w:val="81"/>
  </w:num>
  <w:num w:numId="135" w16cid:durableId="849487359">
    <w:abstractNumId w:val="108"/>
  </w:num>
  <w:num w:numId="136" w16cid:durableId="1074888115">
    <w:abstractNumId w:val="27"/>
  </w:num>
  <w:num w:numId="137" w16cid:durableId="1168792187">
    <w:abstractNumId w:val="16"/>
  </w:num>
  <w:num w:numId="138" w16cid:durableId="626787902">
    <w:abstractNumId w:val="20"/>
  </w:num>
  <w:num w:numId="139" w16cid:durableId="792020288">
    <w:abstractNumId w:val="125"/>
  </w:num>
  <w:num w:numId="140" w16cid:durableId="682173006">
    <w:abstractNumId w:val="109"/>
    <w:lvlOverride w:ilvl="0">
      <w:lvl w:ilvl="0">
        <w:start w:val="1"/>
        <w:numFmt w:val="bullet"/>
        <w:pStyle w:val="ListBullet"/>
        <w:lvlText w:val=""/>
        <w:lvlJc w:val="left"/>
        <w:pPr>
          <w:ind w:left="1440" w:hanging="360"/>
        </w:pPr>
        <w:rPr>
          <w:rFonts w:ascii="Symbol" w:hAnsi="Symbol" w:hint="default"/>
          <w:color w:val="auto"/>
          <w:sz w:val="22"/>
        </w:rPr>
      </w:lvl>
    </w:lvlOverride>
  </w:num>
  <w:num w:numId="141" w16cid:durableId="1359165671">
    <w:abstractNumId w:val="16"/>
  </w:num>
  <w:num w:numId="142" w16cid:durableId="575094421">
    <w:abstractNumId w:val="126"/>
  </w:num>
  <w:num w:numId="143" w16cid:durableId="49497020">
    <w:abstractNumId w:val="109"/>
    <w:lvlOverride w:ilvl="0">
      <w:lvl w:ilvl="0">
        <w:start w:val="1"/>
        <w:numFmt w:val="bullet"/>
        <w:pStyle w:val="ListBullet"/>
        <w:lvlText w:val=""/>
        <w:lvlJc w:val="left"/>
        <w:pPr>
          <w:ind w:left="1440" w:hanging="360"/>
        </w:pPr>
        <w:rPr>
          <w:rFonts w:ascii="Symbol" w:hAnsi="Symbol" w:hint="default"/>
          <w:color w:val="auto"/>
          <w:sz w:val="22"/>
        </w:rPr>
      </w:lvl>
    </w:lvlOverride>
  </w:num>
  <w:num w:numId="144" w16cid:durableId="1335180620">
    <w:abstractNumId w:val="126"/>
  </w:num>
  <w:num w:numId="145" w16cid:durableId="67503360">
    <w:abstractNumId w:val="126"/>
  </w:num>
  <w:num w:numId="146" w16cid:durableId="883904557">
    <w:abstractNumId w:val="2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07F"/>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271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1D79"/>
    <w:rsid w:val="0003259C"/>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47D9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67BF8"/>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343"/>
    <w:rsid w:val="00081540"/>
    <w:rsid w:val="0008194B"/>
    <w:rsid w:val="00081D80"/>
    <w:rsid w:val="000823AC"/>
    <w:rsid w:val="000826F5"/>
    <w:rsid w:val="0008303C"/>
    <w:rsid w:val="0008362D"/>
    <w:rsid w:val="00083C41"/>
    <w:rsid w:val="00083EB4"/>
    <w:rsid w:val="000845B1"/>
    <w:rsid w:val="000849CB"/>
    <w:rsid w:val="000849DD"/>
    <w:rsid w:val="00085095"/>
    <w:rsid w:val="00085203"/>
    <w:rsid w:val="00085525"/>
    <w:rsid w:val="00086112"/>
    <w:rsid w:val="000871E0"/>
    <w:rsid w:val="000873C3"/>
    <w:rsid w:val="00087826"/>
    <w:rsid w:val="00087A4D"/>
    <w:rsid w:val="00087C32"/>
    <w:rsid w:val="00087CF0"/>
    <w:rsid w:val="00087F2E"/>
    <w:rsid w:val="00090933"/>
    <w:rsid w:val="00091626"/>
    <w:rsid w:val="00091827"/>
    <w:rsid w:val="00091AA7"/>
    <w:rsid w:val="000923EB"/>
    <w:rsid w:val="000923FD"/>
    <w:rsid w:val="00092C00"/>
    <w:rsid w:val="00093F8A"/>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1011"/>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28B"/>
    <w:rsid w:val="000B663F"/>
    <w:rsid w:val="000B6B65"/>
    <w:rsid w:val="000C0C74"/>
    <w:rsid w:val="000C1C8F"/>
    <w:rsid w:val="000C2348"/>
    <w:rsid w:val="000C2DE2"/>
    <w:rsid w:val="000C2EAF"/>
    <w:rsid w:val="000C2ED5"/>
    <w:rsid w:val="000C3166"/>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009"/>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6597"/>
    <w:rsid w:val="000E6D9E"/>
    <w:rsid w:val="000E7473"/>
    <w:rsid w:val="000E79B8"/>
    <w:rsid w:val="000E7F0E"/>
    <w:rsid w:val="000F08B9"/>
    <w:rsid w:val="000F1013"/>
    <w:rsid w:val="000F1642"/>
    <w:rsid w:val="000F37FD"/>
    <w:rsid w:val="000F3B8D"/>
    <w:rsid w:val="000F4405"/>
    <w:rsid w:val="000F5112"/>
    <w:rsid w:val="000F558C"/>
    <w:rsid w:val="000F5A1F"/>
    <w:rsid w:val="000F6818"/>
    <w:rsid w:val="000F6AE6"/>
    <w:rsid w:val="000F6B03"/>
    <w:rsid w:val="000F6D51"/>
    <w:rsid w:val="000F7140"/>
    <w:rsid w:val="000F71BC"/>
    <w:rsid w:val="000F71EA"/>
    <w:rsid w:val="000F789A"/>
    <w:rsid w:val="001007A1"/>
    <w:rsid w:val="00101EE8"/>
    <w:rsid w:val="00101FC3"/>
    <w:rsid w:val="001025CD"/>
    <w:rsid w:val="00102DBE"/>
    <w:rsid w:val="001035F5"/>
    <w:rsid w:val="0010395A"/>
    <w:rsid w:val="00103BEC"/>
    <w:rsid w:val="00103EEC"/>
    <w:rsid w:val="00104B14"/>
    <w:rsid w:val="00104BC0"/>
    <w:rsid w:val="00104C47"/>
    <w:rsid w:val="00104DC7"/>
    <w:rsid w:val="001052E2"/>
    <w:rsid w:val="0010583E"/>
    <w:rsid w:val="00105CE4"/>
    <w:rsid w:val="0010643A"/>
    <w:rsid w:val="001069E0"/>
    <w:rsid w:val="00106C37"/>
    <w:rsid w:val="00107663"/>
    <w:rsid w:val="00107C7F"/>
    <w:rsid w:val="0011013F"/>
    <w:rsid w:val="00110209"/>
    <w:rsid w:val="00110501"/>
    <w:rsid w:val="00110586"/>
    <w:rsid w:val="00110D79"/>
    <w:rsid w:val="00111757"/>
    <w:rsid w:val="001117EF"/>
    <w:rsid w:val="00111F22"/>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16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7EA"/>
    <w:rsid w:val="0014096F"/>
    <w:rsid w:val="001415FD"/>
    <w:rsid w:val="00141F43"/>
    <w:rsid w:val="00142EB7"/>
    <w:rsid w:val="0014407C"/>
    <w:rsid w:val="00144DEA"/>
    <w:rsid w:val="0014635E"/>
    <w:rsid w:val="00146551"/>
    <w:rsid w:val="001466DA"/>
    <w:rsid w:val="001469B3"/>
    <w:rsid w:val="00146DC1"/>
    <w:rsid w:val="00146E86"/>
    <w:rsid w:val="00147281"/>
    <w:rsid w:val="0015025E"/>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6E1A"/>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5E25"/>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3D3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A5"/>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313"/>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52D"/>
    <w:rsid w:val="001D391D"/>
    <w:rsid w:val="001D3C92"/>
    <w:rsid w:val="001D3E54"/>
    <w:rsid w:val="001D5EFC"/>
    <w:rsid w:val="001D6274"/>
    <w:rsid w:val="001D6890"/>
    <w:rsid w:val="001D75C6"/>
    <w:rsid w:val="001D787E"/>
    <w:rsid w:val="001D7DE1"/>
    <w:rsid w:val="001E14C8"/>
    <w:rsid w:val="001E16BF"/>
    <w:rsid w:val="001E271E"/>
    <w:rsid w:val="001E2EEF"/>
    <w:rsid w:val="001E3144"/>
    <w:rsid w:val="001E41A0"/>
    <w:rsid w:val="001E442B"/>
    <w:rsid w:val="001E5A86"/>
    <w:rsid w:val="001E5FA5"/>
    <w:rsid w:val="001E70BE"/>
    <w:rsid w:val="001E734B"/>
    <w:rsid w:val="001E74E9"/>
    <w:rsid w:val="001E7644"/>
    <w:rsid w:val="001E76A7"/>
    <w:rsid w:val="001E7B19"/>
    <w:rsid w:val="001E7BB2"/>
    <w:rsid w:val="001F0641"/>
    <w:rsid w:val="001F12D6"/>
    <w:rsid w:val="001F16FF"/>
    <w:rsid w:val="001F1892"/>
    <w:rsid w:val="001F20FD"/>
    <w:rsid w:val="001F2F04"/>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851"/>
    <w:rsid w:val="00203B21"/>
    <w:rsid w:val="00203B4E"/>
    <w:rsid w:val="00203C5D"/>
    <w:rsid w:val="00204142"/>
    <w:rsid w:val="00204A33"/>
    <w:rsid w:val="00204A73"/>
    <w:rsid w:val="0020541A"/>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4F82"/>
    <w:rsid w:val="002150CB"/>
    <w:rsid w:val="00215264"/>
    <w:rsid w:val="0021611E"/>
    <w:rsid w:val="00216375"/>
    <w:rsid w:val="00217642"/>
    <w:rsid w:val="002200CC"/>
    <w:rsid w:val="002208B6"/>
    <w:rsid w:val="002209BF"/>
    <w:rsid w:val="002209EB"/>
    <w:rsid w:val="00220B2E"/>
    <w:rsid w:val="00220B70"/>
    <w:rsid w:val="0022151D"/>
    <w:rsid w:val="0022237A"/>
    <w:rsid w:val="00222D58"/>
    <w:rsid w:val="002232BB"/>
    <w:rsid w:val="00223717"/>
    <w:rsid w:val="00223F8D"/>
    <w:rsid w:val="0022428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025"/>
    <w:rsid w:val="00233696"/>
    <w:rsid w:val="00233849"/>
    <w:rsid w:val="00233F6A"/>
    <w:rsid w:val="002345C8"/>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0C6"/>
    <w:rsid w:val="002431EE"/>
    <w:rsid w:val="00243258"/>
    <w:rsid w:val="00243885"/>
    <w:rsid w:val="00243D5C"/>
    <w:rsid w:val="00243FB8"/>
    <w:rsid w:val="0024415F"/>
    <w:rsid w:val="00244474"/>
    <w:rsid w:val="0024478B"/>
    <w:rsid w:val="00244C86"/>
    <w:rsid w:val="002451F9"/>
    <w:rsid w:val="002456B5"/>
    <w:rsid w:val="00245B0A"/>
    <w:rsid w:val="002465B6"/>
    <w:rsid w:val="002472D7"/>
    <w:rsid w:val="002478CE"/>
    <w:rsid w:val="002507EE"/>
    <w:rsid w:val="00250986"/>
    <w:rsid w:val="00251632"/>
    <w:rsid w:val="002519B3"/>
    <w:rsid w:val="00252BFE"/>
    <w:rsid w:val="00253584"/>
    <w:rsid w:val="00253614"/>
    <w:rsid w:val="00253652"/>
    <w:rsid w:val="002537A9"/>
    <w:rsid w:val="00253E1E"/>
    <w:rsid w:val="00253E6C"/>
    <w:rsid w:val="00253EA6"/>
    <w:rsid w:val="002543AE"/>
    <w:rsid w:val="00256062"/>
    <w:rsid w:val="0025627C"/>
    <w:rsid w:val="002562FA"/>
    <w:rsid w:val="00257515"/>
    <w:rsid w:val="00257786"/>
    <w:rsid w:val="00257B50"/>
    <w:rsid w:val="0026035F"/>
    <w:rsid w:val="00260810"/>
    <w:rsid w:val="00260E66"/>
    <w:rsid w:val="00261105"/>
    <w:rsid w:val="0026169D"/>
    <w:rsid w:val="002617ED"/>
    <w:rsid w:val="00261A16"/>
    <w:rsid w:val="00262253"/>
    <w:rsid w:val="0026234C"/>
    <w:rsid w:val="00262836"/>
    <w:rsid w:val="00262E20"/>
    <w:rsid w:val="0026337F"/>
    <w:rsid w:val="00263CBE"/>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98B"/>
    <w:rsid w:val="00296D09"/>
    <w:rsid w:val="00296FF6"/>
    <w:rsid w:val="0029715A"/>
    <w:rsid w:val="002977A3"/>
    <w:rsid w:val="002A075C"/>
    <w:rsid w:val="002A1A77"/>
    <w:rsid w:val="002A30F6"/>
    <w:rsid w:val="002A43BE"/>
    <w:rsid w:val="002A43C1"/>
    <w:rsid w:val="002A44BE"/>
    <w:rsid w:val="002A4797"/>
    <w:rsid w:val="002A47C9"/>
    <w:rsid w:val="002A4A5A"/>
    <w:rsid w:val="002A5394"/>
    <w:rsid w:val="002A574D"/>
    <w:rsid w:val="002A5CE9"/>
    <w:rsid w:val="002A5F32"/>
    <w:rsid w:val="002A69BD"/>
    <w:rsid w:val="002A6A88"/>
    <w:rsid w:val="002A6C89"/>
    <w:rsid w:val="002A6D4B"/>
    <w:rsid w:val="002A6DFC"/>
    <w:rsid w:val="002A725F"/>
    <w:rsid w:val="002A72EE"/>
    <w:rsid w:val="002A754E"/>
    <w:rsid w:val="002A7617"/>
    <w:rsid w:val="002B015A"/>
    <w:rsid w:val="002B2CF3"/>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6EC8"/>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218"/>
    <w:rsid w:val="002C6614"/>
    <w:rsid w:val="002C6892"/>
    <w:rsid w:val="002C6AB3"/>
    <w:rsid w:val="002C6EA5"/>
    <w:rsid w:val="002C7A1D"/>
    <w:rsid w:val="002C7F04"/>
    <w:rsid w:val="002D0247"/>
    <w:rsid w:val="002D0393"/>
    <w:rsid w:val="002D0C2F"/>
    <w:rsid w:val="002D1470"/>
    <w:rsid w:val="002D17F1"/>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2A44"/>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E7F61"/>
    <w:rsid w:val="002E7FAD"/>
    <w:rsid w:val="002F0261"/>
    <w:rsid w:val="002F0D6B"/>
    <w:rsid w:val="002F1087"/>
    <w:rsid w:val="002F1286"/>
    <w:rsid w:val="002F2307"/>
    <w:rsid w:val="002F241D"/>
    <w:rsid w:val="002F2524"/>
    <w:rsid w:val="002F2618"/>
    <w:rsid w:val="002F2693"/>
    <w:rsid w:val="002F2885"/>
    <w:rsid w:val="002F3229"/>
    <w:rsid w:val="002F4BED"/>
    <w:rsid w:val="002F52DE"/>
    <w:rsid w:val="002F556C"/>
    <w:rsid w:val="002F5743"/>
    <w:rsid w:val="002F674E"/>
    <w:rsid w:val="002F69EA"/>
    <w:rsid w:val="002F71D2"/>
    <w:rsid w:val="002F77EC"/>
    <w:rsid w:val="002F7D1D"/>
    <w:rsid w:val="0030089C"/>
    <w:rsid w:val="00300D4F"/>
    <w:rsid w:val="00302E0A"/>
    <w:rsid w:val="00302F41"/>
    <w:rsid w:val="003030A7"/>
    <w:rsid w:val="00303263"/>
    <w:rsid w:val="003038BE"/>
    <w:rsid w:val="0030557C"/>
    <w:rsid w:val="0030568A"/>
    <w:rsid w:val="003059B7"/>
    <w:rsid w:val="00305E39"/>
    <w:rsid w:val="003067C5"/>
    <w:rsid w:val="00306CD5"/>
    <w:rsid w:val="00306F87"/>
    <w:rsid w:val="003079C8"/>
    <w:rsid w:val="00307AE6"/>
    <w:rsid w:val="00311690"/>
    <w:rsid w:val="00311B52"/>
    <w:rsid w:val="00312191"/>
    <w:rsid w:val="0031251D"/>
    <w:rsid w:val="003127D5"/>
    <w:rsid w:val="00312A05"/>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537"/>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A53"/>
    <w:rsid w:val="00331C1B"/>
    <w:rsid w:val="00331C93"/>
    <w:rsid w:val="0033242C"/>
    <w:rsid w:val="00334A61"/>
    <w:rsid w:val="00334ADF"/>
    <w:rsid w:val="003350E0"/>
    <w:rsid w:val="00335154"/>
    <w:rsid w:val="003356A5"/>
    <w:rsid w:val="003357AE"/>
    <w:rsid w:val="00335FFD"/>
    <w:rsid w:val="00336168"/>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0D"/>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4E"/>
    <w:rsid w:val="003648C6"/>
    <w:rsid w:val="00364E73"/>
    <w:rsid w:val="00365417"/>
    <w:rsid w:val="003654FC"/>
    <w:rsid w:val="00365F88"/>
    <w:rsid w:val="00365FCD"/>
    <w:rsid w:val="003663F4"/>
    <w:rsid w:val="00366541"/>
    <w:rsid w:val="003667E7"/>
    <w:rsid w:val="00366C1B"/>
    <w:rsid w:val="00366C8C"/>
    <w:rsid w:val="00366CDE"/>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238"/>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BE"/>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46E"/>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689"/>
    <w:rsid w:val="003D1DEA"/>
    <w:rsid w:val="003D27A0"/>
    <w:rsid w:val="003D2C81"/>
    <w:rsid w:val="003D398A"/>
    <w:rsid w:val="003D418C"/>
    <w:rsid w:val="003D4B93"/>
    <w:rsid w:val="003D5684"/>
    <w:rsid w:val="003D5A3F"/>
    <w:rsid w:val="003D62E3"/>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B6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35D"/>
    <w:rsid w:val="0040368A"/>
    <w:rsid w:val="0040472C"/>
    <w:rsid w:val="00405294"/>
    <w:rsid w:val="004058C9"/>
    <w:rsid w:val="00405C15"/>
    <w:rsid w:val="00405CC6"/>
    <w:rsid w:val="00405FFF"/>
    <w:rsid w:val="00406BC1"/>
    <w:rsid w:val="0040758A"/>
    <w:rsid w:val="0040783D"/>
    <w:rsid w:val="00407B6B"/>
    <w:rsid w:val="0041043F"/>
    <w:rsid w:val="004113BA"/>
    <w:rsid w:val="00411670"/>
    <w:rsid w:val="00411B6F"/>
    <w:rsid w:val="00411F03"/>
    <w:rsid w:val="00412765"/>
    <w:rsid w:val="0041301E"/>
    <w:rsid w:val="0041328A"/>
    <w:rsid w:val="004133D0"/>
    <w:rsid w:val="0041365D"/>
    <w:rsid w:val="00413709"/>
    <w:rsid w:val="00414223"/>
    <w:rsid w:val="00414F25"/>
    <w:rsid w:val="00415149"/>
    <w:rsid w:val="00415282"/>
    <w:rsid w:val="00417417"/>
    <w:rsid w:val="00420DB1"/>
    <w:rsid w:val="00421B97"/>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6C2A"/>
    <w:rsid w:val="0043722D"/>
    <w:rsid w:val="00437B9E"/>
    <w:rsid w:val="00437BF5"/>
    <w:rsid w:val="00437F1C"/>
    <w:rsid w:val="00437F20"/>
    <w:rsid w:val="00440676"/>
    <w:rsid w:val="00440D35"/>
    <w:rsid w:val="00440FF8"/>
    <w:rsid w:val="00441134"/>
    <w:rsid w:val="004416F8"/>
    <w:rsid w:val="004420AC"/>
    <w:rsid w:val="004423A1"/>
    <w:rsid w:val="00443309"/>
    <w:rsid w:val="00444D06"/>
    <w:rsid w:val="0044546B"/>
    <w:rsid w:val="004455BC"/>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61"/>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85"/>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46A"/>
    <w:rsid w:val="004B67A4"/>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D72"/>
    <w:rsid w:val="004E6EDF"/>
    <w:rsid w:val="004E74F7"/>
    <w:rsid w:val="004F0456"/>
    <w:rsid w:val="004F068B"/>
    <w:rsid w:val="004F0A3E"/>
    <w:rsid w:val="004F13E9"/>
    <w:rsid w:val="004F27D6"/>
    <w:rsid w:val="004F393E"/>
    <w:rsid w:val="004F3971"/>
    <w:rsid w:val="004F3C3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6721"/>
    <w:rsid w:val="005075A8"/>
    <w:rsid w:val="0050772F"/>
    <w:rsid w:val="00507A60"/>
    <w:rsid w:val="00507CE3"/>
    <w:rsid w:val="005106B0"/>
    <w:rsid w:val="005106BF"/>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7A1"/>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55AE"/>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47DC"/>
    <w:rsid w:val="00544B30"/>
    <w:rsid w:val="00545443"/>
    <w:rsid w:val="005454E0"/>
    <w:rsid w:val="005455F8"/>
    <w:rsid w:val="00545804"/>
    <w:rsid w:val="005459A0"/>
    <w:rsid w:val="00545D2D"/>
    <w:rsid w:val="005461D4"/>
    <w:rsid w:val="005461DB"/>
    <w:rsid w:val="00546786"/>
    <w:rsid w:val="00546887"/>
    <w:rsid w:val="0054701A"/>
    <w:rsid w:val="0054791C"/>
    <w:rsid w:val="00547EA4"/>
    <w:rsid w:val="005521D6"/>
    <w:rsid w:val="005523A0"/>
    <w:rsid w:val="0055240F"/>
    <w:rsid w:val="00552553"/>
    <w:rsid w:val="00552C36"/>
    <w:rsid w:val="005540A3"/>
    <w:rsid w:val="00554D52"/>
    <w:rsid w:val="00555B23"/>
    <w:rsid w:val="00556613"/>
    <w:rsid w:val="00556C90"/>
    <w:rsid w:val="005570FB"/>
    <w:rsid w:val="00557295"/>
    <w:rsid w:val="005572D6"/>
    <w:rsid w:val="00557CCF"/>
    <w:rsid w:val="00560060"/>
    <w:rsid w:val="00560355"/>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640A"/>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40F"/>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3DAE"/>
    <w:rsid w:val="00584180"/>
    <w:rsid w:val="00584B84"/>
    <w:rsid w:val="005869D9"/>
    <w:rsid w:val="00590037"/>
    <w:rsid w:val="005907C4"/>
    <w:rsid w:val="00590893"/>
    <w:rsid w:val="005917BF"/>
    <w:rsid w:val="00591999"/>
    <w:rsid w:val="00591F77"/>
    <w:rsid w:val="00592497"/>
    <w:rsid w:val="005925D0"/>
    <w:rsid w:val="00593935"/>
    <w:rsid w:val="00593F0F"/>
    <w:rsid w:val="00593F85"/>
    <w:rsid w:val="00594860"/>
    <w:rsid w:val="00594984"/>
    <w:rsid w:val="00594A89"/>
    <w:rsid w:val="00595DD5"/>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3DB"/>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1CF9"/>
    <w:rsid w:val="005E23E6"/>
    <w:rsid w:val="005E275B"/>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4451"/>
    <w:rsid w:val="006452B4"/>
    <w:rsid w:val="0064548B"/>
    <w:rsid w:val="00645F49"/>
    <w:rsid w:val="00646B0E"/>
    <w:rsid w:val="00646F0B"/>
    <w:rsid w:val="0064706E"/>
    <w:rsid w:val="00647399"/>
    <w:rsid w:val="00647AAD"/>
    <w:rsid w:val="0065039C"/>
    <w:rsid w:val="00650E84"/>
    <w:rsid w:val="006513F6"/>
    <w:rsid w:val="00651414"/>
    <w:rsid w:val="006518B7"/>
    <w:rsid w:val="00651B4E"/>
    <w:rsid w:val="00651E26"/>
    <w:rsid w:val="00651EA8"/>
    <w:rsid w:val="006521AD"/>
    <w:rsid w:val="00652D98"/>
    <w:rsid w:val="00653363"/>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4F24"/>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4D31"/>
    <w:rsid w:val="00695CC8"/>
    <w:rsid w:val="00695D63"/>
    <w:rsid w:val="00696008"/>
    <w:rsid w:val="0069692B"/>
    <w:rsid w:val="00697168"/>
    <w:rsid w:val="00697895"/>
    <w:rsid w:val="006A011C"/>
    <w:rsid w:val="006A0161"/>
    <w:rsid w:val="006A01A1"/>
    <w:rsid w:val="006A0E38"/>
    <w:rsid w:val="006A0FAB"/>
    <w:rsid w:val="006A198A"/>
    <w:rsid w:val="006A1C4B"/>
    <w:rsid w:val="006A1E75"/>
    <w:rsid w:val="006A2005"/>
    <w:rsid w:val="006A28A1"/>
    <w:rsid w:val="006A32D5"/>
    <w:rsid w:val="006A3C78"/>
    <w:rsid w:val="006A407C"/>
    <w:rsid w:val="006A4AFF"/>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55E"/>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92C"/>
    <w:rsid w:val="006D4A31"/>
    <w:rsid w:val="006D4C19"/>
    <w:rsid w:val="006D6EC5"/>
    <w:rsid w:val="006D7669"/>
    <w:rsid w:val="006D7A76"/>
    <w:rsid w:val="006D7B4E"/>
    <w:rsid w:val="006D7DA2"/>
    <w:rsid w:val="006E0CBF"/>
    <w:rsid w:val="006E0F39"/>
    <w:rsid w:val="006E14FF"/>
    <w:rsid w:val="006E190D"/>
    <w:rsid w:val="006E2DE0"/>
    <w:rsid w:val="006E3352"/>
    <w:rsid w:val="006E3522"/>
    <w:rsid w:val="006E3ED6"/>
    <w:rsid w:val="006E465F"/>
    <w:rsid w:val="006E4DDE"/>
    <w:rsid w:val="006E6275"/>
    <w:rsid w:val="006E62BF"/>
    <w:rsid w:val="006E6D00"/>
    <w:rsid w:val="006F04A4"/>
    <w:rsid w:val="006F068D"/>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98E"/>
    <w:rsid w:val="006F6AB6"/>
    <w:rsid w:val="006F6CA4"/>
    <w:rsid w:val="006F6F75"/>
    <w:rsid w:val="006F77DA"/>
    <w:rsid w:val="006F7885"/>
    <w:rsid w:val="007008E1"/>
    <w:rsid w:val="00700B40"/>
    <w:rsid w:val="0070155E"/>
    <w:rsid w:val="00701AE5"/>
    <w:rsid w:val="00702803"/>
    <w:rsid w:val="007036EC"/>
    <w:rsid w:val="00703812"/>
    <w:rsid w:val="00703C32"/>
    <w:rsid w:val="00703D45"/>
    <w:rsid w:val="0070459A"/>
    <w:rsid w:val="00705195"/>
    <w:rsid w:val="00705667"/>
    <w:rsid w:val="00705EF4"/>
    <w:rsid w:val="0070750F"/>
    <w:rsid w:val="007076C1"/>
    <w:rsid w:val="0071003F"/>
    <w:rsid w:val="00710929"/>
    <w:rsid w:val="0071180D"/>
    <w:rsid w:val="00711FBB"/>
    <w:rsid w:val="007128B8"/>
    <w:rsid w:val="00712D34"/>
    <w:rsid w:val="00712EB4"/>
    <w:rsid w:val="00714497"/>
    <w:rsid w:val="0071550F"/>
    <w:rsid w:val="0071565C"/>
    <w:rsid w:val="00716355"/>
    <w:rsid w:val="00716477"/>
    <w:rsid w:val="00717795"/>
    <w:rsid w:val="00717BB7"/>
    <w:rsid w:val="007203FE"/>
    <w:rsid w:val="00721203"/>
    <w:rsid w:val="00721254"/>
    <w:rsid w:val="007215C8"/>
    <w:rsid w:val="0072162C"/>
    <w:rsid w:val="0072171F"/>
    <w:rsid w:val="00721ED7"/>
    <w:rsid w:val="00721F15"/>
    <w:rsid w:val="0072271B"/>
    <w:rsid w:val="007228C7"/>
    <w:rsid w:val="007239B1"/>
    <w:rsid w:val="00724759"/>
    <w:rsid w:val="007248A8"/>
    <w:rsid w:val="00726731"/>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0E83"/>
    <w:rsid w:val="00743306"/>
    <w:rsid w:val="007434DF"/>
    <w:rsid w:val="00743779"/>
    <w:rsid w:val="0074390C"/>
    <w:rsid w:val="007445D5"/>
    <w:rsid w:val="00744774"/>
    <w:rsid w:val="00744A49"/>
    <w:rsid w:val="007451D2"/>
    <w:rsid w:val="00746B04"/>
    <w:rsid w:val="00746CA0"/>
    <w:rsid w:val="00746D41"/>
    <w:rsid w:val="007470EE"/>
    <w:rsid w:val="0074729B"/>
    <w:rsid w:val="0075084A"/>
    <w:rsid w:val="00750AB1"/>
    <w:rsid w:val="007512A6"/>
    <w:rsid w:val="0075132C"/>
    <w:rsid w:val="0075158C"/>
    <w:rsid w:val="00751A2C"/>
    <w:rsid w:val="00751C19"/>
    <w:rsid w:val="00751E80"/>
    <w:rsid w:val="007528CF"/>
    <w:rsid w:val="00752DEB"/>
    <w:rsid w:val="00753D89"/>
    <w:rsid w:val="007543B3"/>
    <w:rsid w:val="00755E6A"/>
    <w:rsid w:val="00755EFD"/>
    <w:rsid w:val="007562F1"/>
    <w:rsid w:val="00757011"/>
    <w:rsid w:val="0075741B"/>
    <w:rsid w:val="0075757C"/>
    <w:rsid w:val="00757724"/>
    <w:rsid w:val="007578A6"/>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77E"/>
    <w:rsid w:val="00771825"/>
    <w:rsid w:val="00771D40"/>
    <w:rsid w:val="00771F52"/>
    <w:rsid w:val="007723BD"/>
    <w:rsid w:val="0077314C"/>
    <w:rsid w:val="00774B3D"/>
    <w:rsid w:val="00774E3B"/>
    <w:rsid w:val="00775842"/>
    <w:rsid w:val="007761EC"/>
    <w:rsid w:val="0077709E"/>
    <w:rsid w:val="0077741C"/>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79D"/>
    <w:rsid w:val="00791BE9"/>
    <w:rsid w:val="0079226C"/>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22C"/>
    <w:rsid w:val="007A6485"/>
    <w:rsid w:val="007A6976"/>
    <w:rsid w:val="007A6F65"/>
    <w:rsid w:val="007A7695"/>
    <w:rsid w:val="007B2CF2"/>
    <w:rsid w:val="007B2E10"/>
    <w:rsid w:val="007B3A92"/>
    <w:rsid w:val="007B3EA8"/>
    <w:rsid w:val="007B471E"/>
    <w:rsid w:val="007B4A93"/>
    <w:rsid w:val="007B5960"/>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37D"/>
    <w:rsid w:val="007C47A8"/>
    <w:rsid w:val="007C48B8"/>
    <w:rsid w:val="007C4ECC"/>
    <w:rsid w:val="007C5038"/>
    <w:rsid w:val="007C54C9"/>
    <w:rsid w:val="007C58C5"/>
    <w:rsid w:val="007C5FF8"/>
    <w:rsid w:val="007C6B98"/>
    <w:rsid w:val="007C6EB0"/>
    <w:rsid w:val="007C6EE9"/>
    <w:rsid w:val="007C798E"/>
    <w:rsid w:val="007D035B"/>
    <w:rsid w:val="007D09B3"/>
    <w:rsid w:val="007D1228"/>
    <w:rsid w:val="007D1412"/>
    <w:rsid w:val="007D1574"/>
    <w:rsid w:val="007D171B"/>
    <w:rsid w:val="007D1B8B"/>
    <w:rsid w:val="007D1C17"/>
    <w:rsid w:val="007D2069"/>
    <w:rsid w:val="007D24A1"/>
    <w:rsid w:val="007D2776"/>
    <w:rsid w:val="007D31C2"/>
    <w:rsid w:val="007D3809"/>
    <w:rsid w:val="007D535C"/>
    <w:rsid w:val="007D55F6"/>
    <w:rsid w:val="007D6088"/>
    <w:rsid w:val="007D60BB"/>
    <w:rsid w:val="007D6822"/>
    <w:rsid w:val="007E07E1"/>
    <w:rsid w:val="007E0967"/>
    <w:rsid w:val="007E0E32"/>
    <w:rsid w:val="007E1671"/>
    <w:rsid w:val="007E1C99"/>
    <w:rsid w:val="007E21DE"/>
    <w:rsid w:val="007E3414"/>
    <w:rsid w:val="007E356A"/>
    <w:rsid w:val="007E4185"/>
    <w:rsid w:val="007E4991"/>
    <w:rsid w:val="007E51FC"/>
    <w:rsid w:val="007E59B8"/>
    <w:rsid w:val="007E6431"/>
    <w:rsid w:val="007E6B97"/>
    <w:rsid w:val="007E713A"/>
    <w:rsid w:val="007E74C1"/>
    <w:rsid w:val="007E766E"/>
    <w:rsid w:val="007E7957"/>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060"/>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4BF0"/>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DF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0E29"/>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47EB"/>
    <w:rsid w:val="00865147"/>
    <w:rsid w:val="00865BCE"/>
    <w:rsid w:val="0086616C"/>
    <w:rsid w:val="0086618D"/>
    <w:rsid w:val="00866AC4"/>
    <w:rsid w:val="00866FAD"/>
    <w:rsid w:val="00867208"/>
    <w:rsid w:val="008677FE"/>
    <w:rsid w:val="00867C18"/>
    <w:rsid w:val="00867F28"/>
    <w:rsid w:val="008709F4"/>
    <w:rsid w:val="00870F38"/>
    <w:rsid w:val="00871051"/>
    <w:rsid w:val="008713F3"/>
    <w:rsid w:val="008718CB"/>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BE4"/>
    <w:rsid w:val="00881CC8"/>
    <w:rsid w:val="008824ED"/>
    <w:rsid w:val="00882598"/>
    <w:rsid w:val="008826B3"/>
    <w:rsid w:val="008829C9"/>
    <w:rsid w:val="00883788"/>
    <w:rsid w:val="0088436E"/>
    <w:rsid w:val="008848AF"/>
    <w:rsid w:val="00885433"/>
    <w:rsid w:val="00885522"/>
    <w:rsid w:val="00886B46"/>
    <w:rsid w:val="00886B53"/>
    <w:rsid w:val="00886F6C"/>
    <w:rsid w:val="00887015"/>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1F4D"/>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6F"/>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313"/>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5E4"/>
    <w:rsid w:val="008D79DC"/>
    <w:rsid w:val="008D7D30"/>
    <w:rsid w:val="008E00FA"/>
    <w:rsid w:val="008E04FA"/>
    <w:rsid w:val="008E09FD"/>
    <w:rsid w:val="008E0B4F"/>
    <w:rsid w:val="008E0B8A"/>
    <w:rsid w:val="008E0DC5"/>
    <w:rsid w:val="008E0F9F"/>
    <w:rsid w:val="008E11F3"/>
    <w:rsid w:val="008E1585"/>
    <w:rsid w:val="008E1CA5"/>
    <w:rsid w:val="008E22B7"/>
    <w:rsid w:val="008E240D"/>
    <w:rsid w:val="008E28F6"/>
    <w:rsid w:val="008E2966"/>
    <w:rsid w:val="008E3A3A"/>
    <w:rsid w:val="008E3DB3"/>
    <w:rsid w:val="008E4318"/>
    <w:rsid w:val="008E4571"/>
    <w:rsid w:val="008E45D9"/>
    <w:rsid w:val="008E4603"/>
    <w:rsid w:val="008E4E2E"/>
    <w:rsid w:val="008E53F5"/>
    <w:rsid w:val="008E5463"/>
    <w:rsid w:val="008E557E"/>
    <w:rsid w:val="008E6FBE"/>
    <w:rsid w:val="008E702F"/>
    <w:rsid w:val="008E7275"/>
    <w:rsid w:val="008E7668"/>
    <w:rsid w:val="008F13F8"/>
    <w:rsid w:val="008F1600"/>
    <w:rsid w:val="008F1611"/>
    <w:rsid w:val="008F1789"/>
    <w:rsid w:val="008F1901"/>
    <w:rsid w:val="008F1AFE"/>
    <w:rsid w:val="008F286F"/>
    <w:rsid w:val="008F2D4C"/>
    <w:rsid w:val="008F3158"/>
    <w:rsid w:val="008F3211"/>
    <w:rsid w:val="008F5270"/>
    <w:rsid w:val="008F52D6"/>
    <w:rsid w:val="008F56E9"/>
    <w:rsid w:val="008F60FA"/>
    <w:rsid w:val="008F6312"/>
    <w:rsid w:val="008F6924"/>
    <w:rsid w:val="008F6ED2"/>
    <w:rsid w:val="008F7179"/>
    <w:rsid w:val="008F7F5C"/>
    <w:rsid w:val="00900262"/>
    <w:rsid w:val="009008DA"/>
    <w:rsid w:val="00900BBB"/>
    <w:rsid w:val="009028C1"/>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2AA0"/>
    <w:rsid w:val="00912AC1"/>
    <w:rsid w:val="009132D3"/>
    <w:rsid w:val="009132F1"/>
    <w:rsid w:val="009133BA"/>
    <w:rsid w:val="00913655"/>
    <w:rsid w:val="00913CB1"/>
    <w:rsid w:val="00914285"/>
    <w:rsid w:val="009145C8"/>
    <w:rsid w:val="00914A1A"/>
    <w:rsid w:val="00914A79"/>
    <w:rsid w:val="00915529"/>
    <w:rsid w:val="00915A3F"/>
    <w:rsid w:val="00915C68"/>
    <w:rsid w:val="009170A5"/>
    <w:rsid w:val="00917BBE"/>
    <w:rsid w:val="00917E07"/>
    <w:rsid w:val="009206B4"/>
    <w:rsid w:val="00920D13"/>
    <w:rsid w:val="00921296"/>
    <w:rsid w:val="00921B84"/>
    <w:rsid w:val="00921BF3"/>
    <w:rsid w:val="009223C3"/>
    <w:rsid w:val="009228F2"/>
    <w:rsid w:val="00922CE9"/>
    <w:rsid w:val="00923557"/>
    <w:rsid w:val="009236E6"/>
    <w:rsid w:val="009256B9"/>
    <w:rsid w:val="009259DE"/>
    <w:rsid w:val="009269F8"/>
    <w:rsid w:val="009273B1"/>
    <w:rsid w:val="009275A8"/>
    <w:rsid w:val="00930081"/>
    <w:rsid w:val="00930984"/>
    <w:rsid w:val="00930AAE"/>
    <w:rsid w:val="00931250"/>
    <w:rsid w:val="009315AD"/>
    <w:rsid w:val="009315F9"/>
    <w:rsid w:val="009325D4"/>
    <w:rsid w:val="0093291F"/>
    <w:rsid w:val="00932F64"/>
    <w:rsid w:val="00933852"/>
    <w:rsid w:val="0093387D"/>
    <w:rsid w:val="0093392A"/>
    <w:rsid w:val="00933A05"/>
    <w:rsid w:val="00933CFD"/>
    <w:rsid w:val="009346A3"/>
    <w:rsid w:val="00934F1E"/>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12C"/>
    <w:rsid w:val="009515A7"/>
    <w:rsid w:val="0095189D"/>
    <w:rsid w:val="00951C81"/>
    <w:rsid w:val="00952EEC"/>
    <w:rsid w:val="00953B0E"/>
    <w:rsid w:val="00953E2C"/>
    <w:rsid w:val="00954D73"/>
    <w:rsid w:val="00955581"/>
    <w:rsid w:val="00955C7A"/>
    <w:rsid w:val="00955D66"/>
    <w:rsid w:val="00955F9D"/>
    <w:rsid w:val="00957516"/>
    <w:rsid w:val="0095776D"/>
    <w:rsid w:val="009577E7"/>
    <w:rsid w:val="00957FDA"/>
    <w:rsid w:val="0096089E"/>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607"/>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4C6A"/>
    <w:rsid w:val="00975126"/>
    <w:rsid w:val="00975A11"/>
    <w:rsid w:val="00975B14"/>
    <w:rsid w:val="00975C91"/>
    <w:rsid w:val="0097658F"/>
    <w:rsid w:val="009768A3"/>
    <w:rsid w:val="00976CC1"/>
    <w:rsid w:val="00977020"/>
    <w:rsid w:val="009772B9"/>
    <w:rsid w:val="009775B1"/>
    <w:rsid w:val="009776B4"/>
    <w:rsid w:val="00977715"/>
    <w:rsid w:val="00977BCB"/>
    <w:rsid w:val="00977CBE"/>
    <w:rsid w:val="00977DC8"/>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5974"/>
    <w:rsid w:val="0099638F"/>
    <w:rsid w:val="009977AF"/>
    <w:rsid w:val="009A099E"/>
    <w:rsid w:val="009A0B5E"/>
    <w:rsid w:val="009A0D27"/>
    <w:rsid w:val="009A1658"/>
    <w:rsid w:val="009A1F06"/>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17A"/>
    <w:rsid w:val="009B026C"/>
    <w:rsid w:val="009B0386"/>
    <w:rsid w:val="009B05C1"/>
    <w:rsid w:val="009B0AD6"/>
    <w:rsid w:val="009B0C68"/>
    <w:rsid w:val="009B0CB6"/>
    <w:rsid w:val="009B0E9E"/>
    <w:rsid w:val="009B17C1"/>
    <w:rsid w:val="009B1B0D"/>
    <w:rsid w:val="009B2084"/>
    <w:rsid w:val="009B2116"/>
    <w:rsid w:val="009B250E"/>
    <w:rsid w:val="009B35EA"/>
    <w:rsid w:val="009B4066"/>
    <w:rsid w:val="009B4407"/>
    <w:rsid w:val="009B47E7"/>
    <w:rsid w:val="009B493E"/>
    <w:rsid w:val="009B4DD7"/>
    <w:rsid w:val="009B5493"/>
    <w:rsid w:val="009B5D35"/>
    <w:rsid w:val="009B6106"/>
    <w:rsid w:val="009B61BE"/>
    <w:rsid w:val="009B63A4"/>
    <w:rsid w:val="009B64E1"/>
    <w:rsid w:val="009B6989"/>
    <w:rsid w:val="009B7323"/>
    <w:rsid w:val="009B74AA"/>
    <w:rsid w:val="009B754B"/>
    <w:rsid w:val="009B7762"/>
    <w:rsid w:val="009C0542"/>
    <w:rsid w:val="009C096E"/>
    <w:rsid w:val="009C1F11"/>
    <w:rsid w:val="009C365A"/>
    <w:rsid w:val="009C3BE0"/>
    <w:rsid w:val="009C4F8C"/>
    <w:rsid w:val="009C4FFB"/>
    <w:rsid w:val="009C59F5"/>
    <w:rsid w:val="009C62A1"/>
    <w:rsid w:val="009C6AE5"/>
    <w:rsid w:val="009C6D2E"/>
    <w:rsid w:val="009C6D8C"/>
    <w:rsid w:val="009C72B4"/>
    <w:rsid w:val="009C7432"/>
    <w:rsid w:val="009C7AC1"/>
    <w:rsid w:val="009C7DD5"/>
    <w:rsid w:val="009D04F4"/>
    <w:rsid w:val="009D08F6"/>
    <w:rsid w:val="009D09FA"/>
    <w:rsid w:val="009D14BD"/>
    <w:rsid w:val="009D1D9F"/>
    <w:rsid w:val="009D2574"/>
    <w:rsid w:val="009D31A0"/>
    <w:rsid w:val="009D3ED2"/>
    <w:rsid w:val="009D45A0"/>
    <w:rsid w:val="009D4872"/>
    <w:rsid w:val="009D495D"/>
    <w:rsid w:val="009D4FF2"/>
    <w:rsid w:val="009D587C"/>
    <w:rsid w:val="009D5FAA"/>
    <w:rsid w:val="009D6E32"/>
    <w:rsid w:val="009D6F95"/>
    <w:rsid w:val="009D77DC"/>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2FBF"/>
    <w:rsid w:val="00A036AC"/>
    <w:rsid w:val="00A0378F"/>
    <w:rsid w:val="00A03A5C"/>
    <w:rsid w:val="00A03D78"/>
    <w:rsid w:val="00A04387"/>
    <w:rsid w:val="00A04573"/>
    <w:rsid w:val="00A04636"/>
    <w:rsid w:val="00A04C99"/>
    <w:rsid w:val="00A051E4"/>
    <w:rsid w:val="00A070F5"/>
    <w:rsid w:val="00A0727A"/>
    <w:rsid w:val="00A07429"/>
    <w:rsid w:val="00A07A6C"/>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49CA"/>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71D"/>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82D"/>
    <w:rsid w:val="00A459BA"/>
    <w:rsid w:val="00A45BA9"/>
    <w:rsid w:val="00A470DA"/>
    <w:rsid w:val="00A47150"/>
    <w:rsid w:val="00A47728"/>
    <w:rsid w:val="00A50523"/>
    <w:rsid w:val="00A5090D"/>
    <w:rsid w:val="00A50BEE"/>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6C20"/>
    <w:rsid w:val="00A5748D"/>
    <w:rsid w:val="00A57510"/>
    <w:rsid w:val="00A57A1D"/>
    <w:rsid w:val="00A6023B"/>
    <w:rsid w:val="00A60821"/>
    <w:rsid w:val="00A608B8"/>
    <w:rsid w:val="00A60C85"/>
    <w:rsid w:val="00A60D3D"/>
    <w:rsid w:val="00A61957"/>
    <w:rsid w:val="00A61C1A"/>
    <w:rsid w:val="00A62308"/>
    <w:rsid w:val="00A62461"/>
    <w:rsid w:val="00A62C28"/>
    <w:rsid w:val="00A63A62"/>
    <w:rsid w:val="00A6456D"/>
    <w:rsid w:val="00A648A0"/>
    <w:rsid w:val="00A65175"/>
    <w:rsid w:val="00A65505"/>
    <w:rsid w:val="00A6615D"/>
    <w:rsid w:val="00A664BA"/>
    <w:rsid w:val="00A67860"/>
    <w:rsid w:val="00A67888"/>
    <w:rsid w:val="00A67C4B"/>
    <w:rsid w:val="00A67D80"/>
    <w:rsid w:val="00A70BB5"/>
    <w:rsid w:val="00A70D89"/>
    <w:rsid w:val="00A70EFB"/>
    <w:rsid w:val="00A71DBF"/>
    <w:rsid w:val="00A723DC"/>
    <w:rsid w:val="00A728FC"/>
    <w:rsid w:val="00A72A6B"/>
    <w:rsid w:val="00A73069"/>
    <w:rsid w:val="00A73103"/>
    <w:rsid w:val="00A73C43"/>
    <w:rsid w:val="00A746A9"/>
    <w:rsid w:val="00A7478B"/>
    <w:rsid w:val="00A74A40"/>
    <w:rsid w:val="00A754E7"/>
    <w:rsid w:val="00A769A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048"/>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374B"/>
    <w:rsid w:val="00AB4740"/>
    <w:rsid w:val="00AB4A57"/>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07A"/>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4F31"/>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683"/>
    <w:rsid w:val="00AE4E50"/>
    <w:rsid w:val="00AE4E75"/>
    <w:rsid w:val="00AE53D1"/>
    <w:rsid w:val="00AE5D5B"/>
    <w:rsid w:val="00AE6028"/>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3E5"/>
    <w:rsid w:val="00B004A0"/>
    <w:rsid w:val="00B00A67"/>
    <w:rsid w:val="00B00CAA"/>
    <w:rsid w:val="00B0175B"/>
    <w:rsid w:val="00B02197"/>
    <w:rsid w:val="00B035B7"/>
    <w:rsid w:val="00B03E3E"/>
    <w:rsid w:val="00B0503C"/>
    <w:rsid w:val="00B05250"/>
    <w:rsid w:val="00B05D77"/>
    <w:rsid w:val="00B068BD"/>
    <w:rsid w:val="00B069E1"/>
    <w:rsid w:val="00B06A07"/>
    <w:rsid w:val="00B06D4B"/>
    <w:rsid w:val="00B06EFB"/>
    <w:rsid w:val="00B06F8F"/>
    <w:rsid w:val="00B0714E"/>
    <w:rsid w:val="00B07252"/>
    <w:rsid w:val="00B10070"/>
    <w:rsid w:val="00B100EA"/>
    <w:rsid w:val="00B10ABF"/>
    <w:rsid w:val="00B11894"/>
    <w:rsid w:val="00B12EAC"/>
    <w:rsid w:val="00B134CD"/>
    <w:rsid w:val="00B13D45"/>
    <w:rsid w:val="00B13FFD"/>
    <w:rsid w:val="00B15302"/>
    <w:rsid w:val="00B16FE4"/>
    <w:rsid w:val="00B16FEC"/>
    <w:rsid w:val="00B178F0"/>
    <w:rsid w:val="00B17F49"/>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21A"/>
    <w:rsid w:val="00B35426"/>
    <w:rsid w:val="00B35824"/>
    <w:rsid w:val="00B36261"/>
    <w:rsid w:val="00B364AA"/>
    <w:rsid w:val="00B36AAA"/>
    <w:rsid w:val="00B37157"/>
    <w:rsid w:val="00B37802"/>
    <w:rsid w:val="00B37D5F"/>
    <w:rsid w:val="00B37F39"/>
    <w:rsid w:val="00B37FF1"/>
    <w:rsid w:val="00B40354"/>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4CD4"/>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1516"/>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75C"/>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2433"/>
    <w:rsid w:val="00B731F5"/>
    <w:rsid w:val="00B7338B"/>
    <w:rsid w:val="00B73879"/>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2545"/>
    <w:rsid w:val="00B832D0"/>
    <w:rsid w:val="00B83ABA"/>
    <w:rsid w:val="00B841E1"/>
    <w:rsid w:val="00B84DA8"/>
    <w:rsid w:val="00B85034"/>
    <w:rsid w:val="00B852A0"/>
    <w:rsid w:val="00B858F9"/>
    <w:rsid w:val="00B85970"/>
    <w:rsid w:val="00B85E15"/>
    <w:rsid w:val="00B8647C"/>
    <w:rsid w:val="00B870AA"/>
    <w:rsid w:val="00B87C0A"/>
    <w:rsid w:val="00B9051F"/>
    <w:rsid w:val="00B907DC"/>
    <w:rsid w:val="00B907EC"/>
    <w:rsid w:val="00B911D2"/>
    <w:rsid w:val="00B91414"/>
    <w:rsid w:val="00B9175A"/>
    <w:rsid w:val="00B91B23"/>
    <w:rsid w:val="00B92115"/>
    <w:rsid w:val="00B92237"/>
    <w:rsid w:val="00B9242E"/>
    <w:rsid w:val="00B9380E"/>
    <w:rsid w:val="00B93D08"/>
    <w:rsid w:val="00B94231"/>
    <w:rsid w:val="00B945EE"/>
    <w:rsid w:val="00B94A77"/>
    <w:rsid w:val="00B94BA3"/>
    <w:rsid w:val="00B95145"/>
    <w:rsid w:val="00B9603E"/>
    <w:rsid w:val="00B96132"/>
    <w:rsid w:val="00B96480"/>
    <w:rsid w:val="00B965A2"/>
    <w:rsid w:val="00B9688F"/>
    <w:rsid w:val="00B96EE4"/>
    <w:rsid w:val="00B97029"/>
    <w:rsid w:val="00B97647"/>
    <w:rsid w:val="00B97BFC"/>
    <w:rsid w:val="00B97DD9"/>
    <w:rsid w:val="00B97E33"/>
    <w:rsid w:val="00BA00F9"/>
    <w:rsid w:val="00BA183F"/>
    <w:rsid w:val="00BA1F40"/>
    <w:rsid w:val="00BA2D1F"/>
    <w:rsid w:val="00BA3488"/>
    <w:rsid w:val="00BA4077"/>
    <w:rsid w:val="00BA45BF"/>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56C"/>
    <w:rsid w:val="00BB6813"/>
    <w:rsid w:val="00BB6E26"/>
    <w:rsid w:val="00BB7083"/>
    <w:rsid w:val="00BB7182"/>
    <w:rsid w:val="00BB7481"/>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37BA"/>
    <w:rsid w:val="00BD41AB"/>
    <w:rsid w:val="00BD4392"/>
    <w:rsid w:val="00BD4489"/>
    <w:rsid w:val="00BD5029"/>
    <w:rsid w:val="00BD5DA0"/>
    <w:rsid w:val="00BD5E7A"/>
    <w:rsid w:val="00BD6542"/>
    <w:rsid w:val="00BD6622"/>
    <w:rsid w:val="00BD6634"/>
    <w:rsid w:val="00BD6A7F"/>
    <w:rsid w:val="00BD6AAE"/>
    <w:rsid w:val="00BD6AFD"/>
    <w:rsid w:val="00BD772D"/>
    <w:rsid w:val="00BD7783"/>
    <w:rsid w:val="00BE0C14"/>
    <w:rsid w:val="00BE1A49"/>
    <w:rsid w:val="00BE266B"/>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2CC"/>
    <w:rsid w:val="00C038BE"/>
    <w:rsid w:val="00C044A6"/>
    <w:rsid w:val="00C04CD0"/>
    <w:rsid w:val="00C055A5"/>
    <w:rsid w:val="00C055C1"/>
    <w:rsid w:val="00C05C65"/>
    <w:rsid w:val="00C06569"/>
    <w:rsid w:val="00C06B7B"/>
    <w:rsid w:val="00C06BA0"/>
    <w:rsid w:val="00C075A9"/>
    <w:rsid w:val="00C076F2"/>
    <w:rsid w:val="00C07CBC"/>
    <w:rsid w:val="00C07FF9"/>
    <w:rsid w:val="00C112BA"/>
    <w:rsid w:val="00C11B67"/>
    <w:rsid w:val="00C11D41"/>
    <w:rsid w:val="00C11FFC"/>
    <w:rsid w:val="00C1217D"/>
    <w:rsid w:val="00C13099"/>
    <w:rsid w:val="00C13711"/>
    <w:rsid w:val="00C13C8F"/>
    <w:rsid w:val="00C147EF"/>
    <w:rsid w:val="00C14EB2"/>
    <w:rsid w:val="00C150A9"/>
    <w:rsid w:val="00C1548D"/>
    <w:rsid w:val="00C15917"/>
    <w:rsid w:val="00C1597E"/>
    <w:rsid w:val="00C159C3"/>
    <w:rsid w:val="00C16706"/>
    <w:rsid w:val="00C168CD"/>
    <w:rsid w:val="00C17A60"/>
    <w:rsid w:val="00C204D5"/>
    <w:rsid w:val="00C20CD6"/>
    <w:rsid w:val="00C215E0"/>
    <w:rsid w:val="00C21A5E"/>
    <w:rsid w:val="00C21CCE"/>
    <w:rsid w:val="00C2204E"/>
    <w:rsid w:val="00C22544"/>
    <w:rsid w:val="00C227A1"/>
    <w:rsid w:val="00C228AA"/>
    <w:rsid w:val="00C22D9D"/>
    <w:rsid w:val="00C23103"/>
    <w:rsid w:val="00C2328C"/>
    <w:rsid w:val="00C2361D"/>
    <w:rsid w:val="00C23CA1"/>
    <w:rsid w:val="00C24AA4"/>
    <w:rsid w:val="00C24B2A"/>
    <w:rsid w:val="00C24D23"/>
    <w:rsid w:val="00C251AD"/>
    <w:rsid w:val="00C257C5"/>
    <w:rsid w:val="00C25FAB"/>
    <w:rsid w:val="00C2694D"/>
    <w:rsid w:val="00C269D5"/>
    <w:rsid w:val="00C2749C"/>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B9D"/>
    <w:rsid w:val="00C37FBC"/>
    <w:rsid w:val="00C40104"/>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515"/>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457"/>
    <w:rsid w:val="00C606C6"/>
    <w:rsid w:val="00C60BF1"/>
    <w:rsid w:val="00C60FC5"/>
    <w:rsid w:val="00C61FAB"/>
    <w:rsid w:val="00C62370"/>
    <w:rsid w:val="00C62EEA"/>
    <w:rsid w:val="00C62FD9"/>
    <w:rsid w:val="00C639DE"/>
    <w:rsid w:val="00C63D90"/>
    <w:rsid w:val="00C63E86"/>
    <w:rsid w:val="00C63E9F"/>
    <w:rsid w:val="00C6462C"/>
    <w:rsid w:val="00C64B40"/>
    <w:rsid w:val="00C65057"/>
    <w:rsid w:val="00C65175"/>
    <w:rsid w:val="00C6526C"/>
    <w:rsid w:val="00C655B2"/>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3F12"/>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645"/>
    <w:rsid w:val="00C857C8"/>
    <w:rsid w:val="00C863CA"/>
    <w:rsid w:val="00C863D2"/>
    <w:rsid w:val="00C87046"/>
    <w:rsid w:val="00C87177"/>
    <w:rsid w:val="00C87AFC"/>
    <w:rsid w:val="00C87DD0"/>
    <w:rsid w:val="00C900ED"/>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6B10"/>
    <w:rsid w:val="00C97987"/>
    <w:rsid w:val="00CA24FE"/>
    <w:rsid w:val="00CA2DA4"/>
    <w:rsid w:val="00CA3424"/>
    <w:rsid w:val="00CA3B1D"/>
    <w:rsid w:val="00CA3F94"/>
    <w:rsid w:val="00CA41BC"/>
    <w:rsid w:val="00CA4757"/>
    <w:rsid w:val="00CA4959"/>
    <w:rsid w:val="00CA4D6E"/>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0BDC"/>
    <w:rsid w:val="00CC175C"/>
    <w:rsid w:val="00CC1DFA"/>
    <w:rsid w:val="00CC1E36"/>
    <w:rsid w:val="00CC1F21"/>
    <w:rsid w:val="00CC1F9A"/>
    <w:rsid w:val="00CC2D69"/>
    <w:rsid w:val="00CC3304"/>
    <w:rsid w:val="00CC3ECA"/>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2FE2"/>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2545"/>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1F26"/>
    <w:rsid w:val="00D12049"/>
    <w:rsid w:val="00D127D3"/>
    <w:rsid w:val="00D1291C"/>
    <w:rsid w:val="00D12B35"/>
    <w:rsid w:val="00D13D37"/>
    <w:rsid w:val="00D14517"/>
    <w:rsid w:val="00D14B5D"/>
    <w:rsid w:val="00D14C0E"/>
    <w:rsid w:val="00D14FFB"/>
    <w:rsid w:val="00D1508C"/>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1D61"/>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209"/>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6DC"/>
    <w:rsid w:val="00D458D0"/>
    <w:rsid w:val="00D45DFA"/>
    <w:rsid w:val="00D4694F"/>
    <w:rsid w:val="00D46D3A"/>
    <w:rsid w:val="00D46EE4"/>
    <w:rsid w:val="00D50B0B"/>
    <w:rsid w:val="00D50F4A"/>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68A8"/>
    <w:rsid w:val="00D571BB"/>
    <w:rsid w:val="00D57424"/>
    <w:rsid w:val="00D57571"/>
    <w:rsid w:val="00D5770B"/>
    <w:rsid w:val="00D60026"/>
    <w:rsid w:val="00D600E0"/>
    <w:rsid w:val="00D60ACF"/>
    <w:rsid w:val="00D61C0C"/>
    <w:rsid w:val="00D61F87"/>
    <w:rsid w:val="00D62D04"/>
    <w:rsid w:val="00D6360F"/>
    <w:rsid w:val="00D63729"/>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87A3C"/>
    <w:rsid w:val="00D900BF"/>
    <w:rsid w:val="00D90568"/>
    <w:rsid w:val="00D9060D"/>
    <w:rsid w:val="00D90700"/>
    <w:rsid w:val="00D90C04"/>
    <w:rsid w:val="00D90ED4"/>
    <w:rsid w:val="00D91E1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1ED"/>
    <w:rsid w:val="00DA2243"/>
    <w:rsid w:val="00DA30EB"/>
    <w:rsid w:val="00DA4FBA"/>
    <w:rsid w:val="00DA50E5"/>
    <w:rsid w:val="00DA5656"/>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57FC"/>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06F"/>
    <w:rsid w:val="00DC62B2"/>
    <w:rsid w:val="00DC6530"/>
    <w:rsid w:val="00DC6BEA"/>
    <w:rsid w:val="00DC7356"/>
    <w:rsid w:val="00DC7C06"/>
    <w:rsid w:val="00DD03EA"/>
    <w:rsid w:val="00DD0E78"/>
    <w:rsid w:val="00DD149D"/>
    <w:rsid w:val="00DD17B1"/>
    <w:rsid w:val="00DD1D48"/>
    <w:rsid w:val="00DD2823"/>
    <w:rsid w:val="00DD2F1E"/>
    <w:rsid w:val="00DD324C"/>
    <w:rsid w:val="00DD3C57"/>
    <w:rsid w:val="00DD471D"/>
    <w:rsid w:val="00DD4CD1"/>
    <w:rsid w:val="00DD4E0A"/>
    <w:rsid w:val="00DD549A"/>
    <w:rsid w:val="00DD6488"/>
    <w:rsid w:val="00DD6B80"/>
    <w:rsid w:val="00DD6F9B"/>
    <w:rsid w:val="00DD70E8"/>
    <w:rsid w:val="00DD716A"/>
    <w:rsid w:val="00DD7B5C"/>
    <w:rsid w:val="00DE00CF"/>
    <w:rsid w:val="00DE03DB"/>
    <w:rsid w:val="00DE04BD"/>
    <w:rsid w:val="00DE056C"/>
    <w:rsid w:val="00DE0820"/>
    <w:rsid w:val="00DE2C11"/>
    <w:rsid w:val="00DE2CF2"/>
    <w:rsid w:val="00DE356A"/>
    <w:rsid w:val="00DE3812"/>
    <w:rsid w:val="00DE393C"/>
    <w:rsid w:val="00DE3C4B"/>
    <w:rsid w:val="00DE404B"/>
    <w:rsid w:val="00DE4578"/>
    <w:rsid w:val="00DE45BD"/>
    <w:rsid w:val="00DE4FCE"/>
    <w:rsid w:val="00DE5980"/>
    <w:rsid w:val="00DE5A10"/>
    <w:rsid w:val="00DE5CF8"/>
    <w:rsid w:val="00DE5DC5"/>
    <w:rsid w:val="00DE75EE"/>
    <w:rsid w:val="00DE78C4"/>
    <w:rsid w:val="00DF001A"/>
    <w:rsid w:val="00DF0339"/>
    <w:rsid w:val="00DF1C96"/>
    <w:rsid w:val="00DF27AE"/>
    <w:rsid w:val="00DF2D53"/>
    <w:rsid w:val="00DF2D55"/>
    <w:rsid w:val="00DF2F1C"/>
    <w:rsid w:val="00DF321D"/>
    <w:rsid w:val="00DF32E6"/>
    <w:rsid w:val="00DF3365"/>
    <w:rsid w:val="00DF42F8"/>
    <w:rsid w:val="00DF557F"/>
    <w:rsid w:val="00DF5B42"/>
    <w:rsid w:val="00DF5E34"/>
    <w:rsid w:val="00DF5F7E"/>
    <w:rsid w:val="00DF6313"/>
    <w:rsid w:val="00DF65CE"/>
    <w:rsid w:val="00DF689F"/>
    <w:rsid w:val="00DF69EC"/>
    <w:rsid w:val="00DF6A49"/>
    <w:rsid w:val="00DF6F1B"/>
    <w:rsid w:val="00DF7336"/>
    <w:rsid w:val="00DF7632"/>
    <w:rsid w:val="00DF79E0"/>
    <w:rsid w:val="00DF7C43"/>
    <w:rsid w:val="00DF7FE6"/>
    <w:rsid w:val="00E00297"/>
    <w:rsid w:val="00E00486"/>
    <w:rsid w:val="00E020B0"/>
    <w:rsid w:val="00E02D6D"/>
    <w:rsid w:val="00E02ED6"/>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4C83"/>
    <w:rsid w:val="00E2585D"/>
    <w:rsid w:val="00E25C23"/>
    <w:rsid w:val="00E25D6C"/>
    <w:rsid w:val="00E2607D"/>
    <w:rsid w:val="00E261B8"/>
    <w:rsid w:val="00E26604"/>
    <w:rsid w:val="00E26EC5"/>
    <w:rsid w:val="00E2719C"/>
    <w:rsid w:val="00E27C0A"/>
    <w:rsid w:val="00E305F3"/>
    <w:rsid w:val="00E309CC"/>
    <w:rsid w:val="00E32632"/>
    <w:rsid w:val="00E326D1"/>
    <w:rsid w:val="00E334AB"/>
    <w:rsid w:val="00E337FD"/>
    <w:rsid w:val="00E342EA"/>
    <w:rsid w:val="00E348E4"/>
    <w:rsid w:val="00E36468"/>
    <w:rsid w:val="00E36C3A"/>
    <w:rsid w:val="00E37017"/>
    <w:rsid w:val="00E3715E"/>
    <w:rsid w:val="00E37419"/>
    <w:rsid w:val="00E374CB"/>
    <w:rsid w:val="00E377E8"/>
    <w:rsid w:val="00E401DD"/>
    <w:rsid w:val="00E402C7"/>
    <w:rsid w:val="00E4059E"/>
    <w:rsid w:val="00E40940"/>
    <w:rsid w:val="00E414E1"/>
    <w:rsid w:val="00E417F2"/>
    <w:rsid w:val="00E41898"/>
    <w:rsid w:val="00E41A08"/>
    <w:rsid w:val="00E4252D"/>
    <w:rsid w:val="00E43325"/>
    <w:rsid w:val="00E44952"/>
    <w:rsid w:val="00E4498F"/>
    <w:rsid w:val="00E4551C"/>
    <w:rsid w:val="00E45605"/>
    <w:rsid w:val="00E459F2"/>
    <w:rsid w:val="00E45BDF"/>
    <w:rsid w:val="00E45C19"/>
    <w:rsid w:val="00E46284"/>
    <w:rsid w:val="00E465A4"/>
    <w:rsid w:val="00E46679"/>
    <w:rsid w:val="00E468DA"/>
    <w:rsid w:val="00E5031A"/>
    <w:rsid w:val="00E503D6"/>
    <w:rsid w:val="00E50BE1"/>
    <w:rsid w:val="00E50EBC"/>
    <w:rsid w:val="00E51222"/>
    <w:rsid w:val="00E513B2"/>
    <w:rsid w:val="00E52046"/>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0A2"/>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13F3"/>
    <w:rsid w:val="00E819D9"/>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17D"/>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A36"/>
    <w:rsid w:val="00EA3C1C"/>
    <w:rsid w:val="00EA3F80"/>
    <w:rsid w:val="00EA477C"/>
    <w:rsid w:val="00EA5C89"/>
    <w:rsid w:val="00EA63CB"/>
    <w:rsid w:val="00EA6672"/>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B7AD5"/>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0B1E"/>
    <w:rsid w:val="00ED1044"/>
    <w:rsid w:val="00ED1102"/>
    <w:rsid w:val="00ED165B"/>
    <w:rsid w:val="00ED2897"/>
    <w:rsid w:val="00ED33CB"/>
    <w:rsid w:val="00ED3CC5"/>
    <w:rsid w:val="00ED4082"/>
    <w:rsid w:val="00ED45FE"/>
    <w:rsid w:val="00ED49C3"/>
    <w:rsid w:val="00ED4DF9"/>
    <w:rsid w:val="00ED4F3F"/>
    <w:rsid w:val="00ED4F43"/>
    <w:rsid w:val="00ED4F6A"/>
    <w:rsid w:val="00ED50F7"/>
    <w:rsid w:val="00ED57C7"/>
    <w:rsid w:val="00ED5ABF"/>
    <w:rsid w:val="00ED5B11"/>
    <w:rsid w:val="00ED5CF3"/>
    <w:rsid w:val="00ED66AD"/>
    <w:rsid w:val="00ED68A4"/>
    <w:rsid w:val="00ED6977"/>
    <w:rsid w:val="00ED6D01"/>
    <w:rsid w:val="00ED730B"/>
    <w:rsid w:val="00ED761F"/>
    <w:rsid w:val="00ED7AEA"/>
    <w:rsid w:val="00ED7C1D"/>
    <w:rsid w:val="00EE01E6"/>
    <w:rsid w:val="00EE0346"/>
    <w:rsid w:val="00EE092D"/>
    <w:rsid w:val="00EE0F2C"/>
    <w:rsid w:val="00EE0F9B"/>
    <w:rsid w:val="00EE1137"/>
    <w:rsid w:val="00EE11A8"/>
    <w:rsid w:val="00EE1481"/>
    <w:rsid w:val="00EE167A"/>
    <w:rsid w:val="00EE21A0"/>
    <w:rsid w:val="00EE2493"/>
    <w:rsid w:val="00EE25AD"/>
    <w:rsid w:val="00EE3192"/>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BC6"/>
    <w:rsid w:val="00EF1F84"/>
    <w:rsid w:val="00EF2398"/>
    <w:rsid w:val="00EF2CDF"/>
    <w:rsid w:val="00EF2FF2"/>
    <w:rsid w:val="00EF310C"/>
    <w:rsid w:val="00EF3A86"/>
    <w:rsid w:val="00EF3C21"/>
    <w:rsid w:val="00EF3EF9"/>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323"/>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4A1"/>
    <w:rsid w:val="00F145C1"/>
    <w:rsid w:val="00F15113"/>
    <w:rsid w:val="00F15153"/>
    <w:rsid w:val="00F15845"/>
    <w:rsid w:val="00F17547"/>
    <w:rsid w:val="00F178B5"/>
    <w:rsid w:val="00F206D1"/>
    <w:rsid w:val="00F20EB2"/>
    <w:rsid w:val="00F220DD"/>
    <w:rsid w:val="00F22790"/>
    <w:rsid w:val="00F24235"/>
    <w:rsid w:val="00F24EBB"/>
    <w:rsid w:val="00F25620"/>
    <w:rsid w:val="00F25695"/>
    <w:rsid w:val="00F264CD"/>
    <w:rsid w:val="00F2657C"/>
    <w:rsid w:val="00F269E6"/>
    <w:rsid w:val="00F27B22"/>
    <w:rsid w:val="00F30177"/>
    <w:rsid w:val="00F30333"/>
    <w:rsid w:val="00F319EA"/>
    <w:rsid w:val="00F32147"/>
    <w:rsid w:val="00F321F9"/>
    <w:rsid w:val="00F33C83"/>
    <w:rsid w:val="00F34016"/>
    <w:rsid w:val="00F355CD"/>
    <w:rsid w:val="00F35EE0"/>
    <w:rsid w:val="00F3628D"/>
    <w:rsid w:val="00F36391"/>
    <w:rsid w:val="00F36708"/>
    <w:rsid w:val="00F3679D"/>
    <w:rsid w:val="00F372A2"/>
    <w:rsid w:val="00F378A1"/>
    <w:rsid w:val="00F37A4F"/>
    <w:rsid w:val="00F37CD3"/>
    <w:rsid w:val="00F37F40"/>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5C2"/>
    <w:rsid w:val="00F5263E"/>
    <w:rsid w:val="00F52762"/>
    <w:rsid w:val="00F530B3"/>
    <w:rsid w:val="00F539DA"/>
    <w:rsid w:val="00F53AA9"/>
    <w:rsid w:val="00F53C01"/>
    <w:rsid w:val="00F54606"/>
    <w:rsid w:val="00F5499F"/>
    <w:rsid w:val="00F55AF7"/>
    <w:rsid w:val="00F55F1C"/>
    <w:rsid w:val="00F56CE1"/>
    <w:rsid w:val="00F57C40"/>
    <w:rsid w:val="00F60676"/>
    <w:rsid w:val="00F60FDF"/>
    <w:rsid w:val="00F61302"/>
    <w:rsid w:val="00F61B76"/>
    <w:rsid w:val="00F61BA3"/>
    <w:rsid w:val="00F6226F"/>
    <w:rsid w:val="00F62D7B"/>
    <w:rsid w:val="00F63891"/>
    <w:rsid w:val="00F638F3"/>
    <w:rsid w:val="00F63C7B"/>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4AA"/>
    <w:rsid w:val="00F80586"/>
    <w:rsid w:val="00F8072D"/>
    <w:rsid w:val="00F80AFF"/>
    <w:rsid w:val="00F81313"/>
    <w:rsid w:val="00F81351"/>
    <w:rsid w:val="00F817F0"/>
    <w:rsid w:val="00F826AC"/>
    <w:rsid w:val="00F82A91"/>
    <w:rsid w:val="00F8309B"/>
    <w:rsid w:val="00F8392E"/>
    <w:rsid w:val="00F84519"/>
    <w:rsid w:val="00F84B81"/>
    <w:rsid w:val="00F84E92"/>
    <w:rsid w:val="00F8592C"/>
    <w:rsid w:val="00F85AB1"/>
    <w:rsid w:val="00F86ADA"/>
    <w:rsid w:val="00F86F49"/>
    <w:rsid w:val="00F877F9"/>
    <w:rsid w:val="00F87B1B"/>
    <w:rsid w:val="00F87EF6"/>
    <w:rsid w:val="00F907FB"/>
    <w:rsid w:val="00F90828"/>
    <w:rsid w:val="00F91195"/>
    <w:rsid w:val="00F9176A"/>
    <w:rsid w:val="00F9192F"/>
    <w:rsid w:val="00F929C3"/>
    <w:rsid w:val="00F933F9"/>
    <w:rsid w:val="00F940F1"/>
    <w:rsid w:val="00F940FC"/>
    <w:rsid w:val="00F9457D"/>
    <w:rsid w:val="00F94A60"/>
    <w:rsid w:val="00F95484"/>
    <w:rsid w:val="00F955F5"/>
    <w:rsid w:val="00F95EE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953"/>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CB8"/>
    <w:rsid w:val="00FC5FBE"/>
    <w:rsid w:val="00FC627B"/>
    <w:rsid w:val="00FC7D03"/>
    <w:rsid w:val="00FD0C2A"/>
    <w:rsid w:val="00FD18BD"/>
    <w:rsid w:val="00FD202C"/>
    <w:rsid w:val="00FD21FA"/>
    <w:rsid w:val="00FD25FD"/>
    <w:rsid w:val="00FD3DF9"/>
    <w:rsid w:val="00FD49E7"/>
    <w:rsid w:val="00FD4DC9"/>
    <w:rsid w:val="00FD4FC9"/>
    <w:rsid w:val="00FD6502"/>
    <w:rsid w:val="00FD68D6"/>
    <w:rsid w:val="00FD78BD"/>
    <w:rsid w:val="00FD7C75"/>
    <w:rsid w:val="00FE0B3E"/>
    <w:rsid w:val="00FE0EC5"/>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3CD"/>
    <w:rsid w:val="00FF1841"/>
    <w:rsid w:val="00FF2C39"/>
    <w:rsid w:val="00FF2FCE"/>
    <w:rsid w:val="00FF3044"/>
    <w:rsid w:val="00FF31DB"/>
    <w:rsid w:val="00FF45C2"/>
    <w:rsid w:val="00FF497C"/>
    <w:rsid w:val="00FF4B47"/>
    <w:rsid w:val="00FF4EDC"/>
    <w:rsid w:val="00FF5015"/>
    <w:rsid w:val="00FF5070"/>
    <w:rsid w:val="00FF5A0F"/>
    <w:rsid w:val="00FF624B"/>
    <w:rsid w:val="00FF7458"/>
    <w:rsid w:val="00FF7CE0"/>
    <w:rsid w:val="00FF7FD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93542">
      <w:bodyDiv w:val="1"/>
      <w:marLeft w:val="0"/>
      <w:marRight w:val="0"/>
      <w:marTop w:val="0"/>
      <w:marBottom w:val="0"/>
      <w:divBdr>
        <w:top w:val="none" w:sz="0" w:space="0" w:color="auto"/>
        <w:left w:val="none" w:sz="0" w:space="0" w:color="auto"/>
        <w:bottom w:val="none" w:sz="0" w:space="0" w:color="auto"/>
        <w:right w:val="none" w:sz="0" w:space="0" w:color="auto"/>
      </w:divBdr>
      <w:divsChild>
        <w:div w:id="1954239161">
          <w:marLeft w:val="0"/>
          <w:marRight w:val="0"/>
          <w:marTop w:val="0"/>
          <w:marBottom w:val="0"/>
          <w:divBdr>
            <w:top w:val="none" w:sz="0" w:space="0" w:color="auto"/>
            <w:left w:val="none" w:sz="0" w:space="0" w:color="auto"/>
            <w:bottom w:val="none" w:sz="0" w:space="0" w:color="auto"/>
            <w:right w:val="none" w:sz="0" w:space="0" w:color="auto"/>
          </w:divBdr>
        </w:div>
        <w:div w:id="832373736">
          <w:marLeft w:val="0"/>
          <w:marRight w:val="0"/>
          <w:marTop w:val="0"/>
          <w:marBottom w:val="0"/>
          <w:divBdr>
            <w:top w:val="none" w:sz="0" w:space="0" w:color="auto"/>
            <w:left w:val="none" w:sz="0" w:space="0" w:color="auto"/>
            <w:bottom w:val="none" w:sz="0" w:space="0" w:color="auto"/>
            <w:right w:val="none" w:sz="0" w:space="0" w:color="auto"/>
          </w:divBdr>
        </w:div>
        <w:div w:id="1418552529">
          <w:marLeft w:val="0"/>
          <w:marRight w:val="0"/>
          <w:marTop w:val="0"/>
          <w:marBottom w:val="0"/>
          <w:divBdr>
            <w:top w:val="none" w:sz="0" w:space="0" w:color="auto"/>
            <w:left w:val="none" w:sz="0" w:space="0" w:color="auto"/>
            <w:bottom w:val="none" w:sz="0" w:space="0" w:color="auto"/>
            <w:right w:val="none" w:sz="0" w:space="0" w:color="auto"/>
          </w:divBdr>
        </w:div>
        <w:div w:id="1010452648">
          <w:marLeft w:val="0"/>
          <w:marRight w:val="0"/>
          <w:marTop w:val="0"/>
          <w:marBottom w:val="0"/>
          <w:divBdr>
            <w:top w:val="none" w:sz="0" w:space="0" w:color="auto"/>
            <w:left w:val="none" w:sz="0" w:space="0" w:color="auto"/>
            <w:bottom w:val="none" w:sz="0" w:space="0" w:color="auto"/>
            <w:right w:val="none" w:sz="0" w:space="0" w:color="auto"/>
          </w:divBdr>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22893188">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7624108">
      <w:bodyDiv w:val="1"/>
      <w:marLeft w:val="0"/>
      <w:marRight w:val="0"/>
      <w:marTop w:val="0"/>
      <w:marBottom w:val="0"/>
      <w:divBdr>
        <w:top w:val="none" w:sz="0" w:space="0" w:color="auto"/>
        <w:left w:val="none" w:sz="0" w:space="0" w:color="auto"/>
        <w:bottom w:val="none" w:sz="0" w:space="0" w:color="auto"/>
        <w:right w:val="none" w:sz="0" w:space="0" w:color="auto"/>
      </w:divBdr>
    </w:div>
    <w:div w:id="787970268">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834479">
      <w:bodyDiv w:val="1"/>
      <w:marLeft w:val="0"/>
      <w:marRight w:val="0"/>
      <w:marTop w:val="0"/>
      <w:marBottom w:val="0"/>
      <w:divBdr>
        <w:top w:val="none" w:sz="0" w:space="0" w:color="auto"/>
        <w:left w:val="none" w:sz="0" w:space="0" w:color="auto"/>
        <w:bottom w:val="none" w:sz="0" w:space="0" w:color="auto"/>
        <w:right w:val="none" w:sz="0" w:space="0" w:color="auto"/>
      </w:divBdr>
      <w:divsChild>
        <w:div w:id="1339385223">
          <w:marLeft w:val="0"/>
          <w:marRight w:val="0"/>
          <w:marTop w:val="0"/>
          <w:marBottom w:val="0"/>
          <w:divBdr>
            <w:top w:val="none" w:sz="0" w:space="0" w:color="auto"/>
            <w:left w:val="none" w:sz="0" w:space="0" w:color="auto"/>
            <w:bottom w:val="none" w:sz="0" w:space="0" w:color="auto"/>
            <w:right w:val="none" w:sz="0" w:space="0" w:color="auto"/>
          </w:divBdr>
        </w:div>
        <w:div w:id="19400308">
          <w:marLeft w:val="0"/>
          <w:marRight w:val="0"/>
          <w:marTop w:val="0"/>
          <w:marBottom w:val="0"/>
          <w:divBdr>
            <w:top w:val="none" w:sz="0" w:space="0" w:color="auto"/>
            <w:left w:val="none" w:sz="0" w:space="0" w:color="auto"/>
            <w:bottom w:val="none" w:sz="0" w:space="0" w:color="auto"/>
            <w:right w:val="none" w:sz="0" w:space="0" w:color="auto"/>
          </w:divBdr>
        </w:div>
        <w:div w:id="185142982">
          <w:marLeft w:val="0"/>
          <w:marRight w:val="0"/>
          <w:marTop w:val="0"/>
          <w:marBottom w:val="0"/>
          <w:divBdr>
            <w:top w:val="none" w:sz="0" w:space="0" w:color="auto"/>
            <w:left w:val="none" w:sz="0" w:space="0" w:color="auto"/>
            <w:bottom w:val="none" w:sz="0" w:space="0" w:color="auto"/>
            <w:right w:val="none" w:sz="0" w:space="0" w:color="auto"/>
          </w:divBdr>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0812784">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895696021">
      <w:bodyDiv w:val="1"/>
      <w:marLeft w:val="0"/>
      <w:marRight w:val="0"/>
      <w:marTop w:val="0"/>
      <w:marBottom w:val="0"/>
      <w:divBdr>
        <w:top w:val="none" w:sz="0" w:space="0" w:color="auto"/>
        <w:left w:val="none" w:sz="0" w:space="0" w:color="auto"/>
        <w:bottom w:val="none" w:sz="0" w:space="0" w:color="auto"/>
        <w:right w:val="none" w:sz="0" w:space="0" w:color="auto"/>
      </w:divBdr>
      <w:divsChild>
        <w:div w:id="1928347333">
          <w:marLeft w:val="0"/>
          <w:marRight w:val="0"/>
          <w:marTop w:val="0"/>
          <w:marBottom w:val="0"/>
          <w:divBdr>
            <w:top w:val="none" w:sz="0" w:space="0" w:color="auto"/>
            <w:left w:val="none" w:sz="0" w:space="0" w:color="auto"/>
            <w:bottom w:val="none" w:sz="0" w:space="0" w:color="auto"/>
            <w:right w:val="none" w:sz="0" w:space="0" w:color="auto"/>
          </w:divBdr>
        </w:div>
        <w:div w:id="788090862">
          <w:marLeft w:val="0"/>
          <w:marRight w:val="0"/>
          <w:marTop w:val="0"/>
          <w:marBottom w:val="0"/>
          <w:divBdr>
            <w:top w:val="none" w:sz="0" w:space="0" w:color="auto"/>
            <w:left w:val="none" w:sz="0" w:space="0" w:color="auto"/>
            <w:bottom w:val="none" w:sz="0" w:space="0" w:color="auto"/>
            <w:right w:val="none" w:sz="0" w:space="0" w:color="auto"/>
          </w:divBdr>
        </w:div>
        <w:div w:id="273558587">
          <w:marLeft w:val="0"/>
          <w:marRight w:val="0"/>
          <w:marTop w:val="0"/>
          <w:marBottom w:val="0"/>
          <w:divBdr>
            <w:top w:val="none" w:sz="0" w:space="0" w:color="auto"/>
            <w:left w:val="none" w:sz="0" w:space="0" w:color="auto"/>
            <w:bottom w:val="none" w:sz="0" w:space="0" w:color="auto"/>
            <w:right w:val="none" w:sz="0" w:space="0" w:color="auto"/>
          </w:divBdr>
        </w:div>
        <w:div w:id="1575314662">
          <w:marLeft w:val="0"/>
          <w:marRight w:val="0"/>
          <w:marTop w:val="0"/>
          <w:marBottom w:val="0"/>
          <w:divBdr>
            <w:top w:val="none" w:sz="0" w:space="0" w:color="auto"/>
            <w:left w:val="none" w:sz="0" w:space="0" w:color="auto"/>
            <w:bottom w:val="none" w:sz="0" w:space="0" w:color="auto"/>
            <w:right w:val="none" w:sz="0" w:space="0" w:color="auto"/>
          </w:divBdr>
        </w:div>
      </w:divsChild>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wr.gov.au/vet-student-loans/resources/assessment-lln-testing-tools-vet-student-loans-program" TargetMode="External"/><Relationship Id="rId21" Type="http://schemas.openxmlformats.org/officeDocument/2006/relationships/hyperlink" Target="http://www.legislation.gov.au/Series/F2016L02030" TargetMode="External"/><Relationship Id="rId42" Type="http://schemas.openxmlformats.org/officeDocument/2006/relationships/footer" Target="footer4.xml"/><Relationship Id="rId63" Type="http://schemas.openxmlformats.org/officeDocument/2006/relationships/hyperlink" Target="https://www.dewr.gov.au/vet-student-loans/resources/hits-user-guide" TargetMode="External"/><Relationship Id="rId84" Type="http://schemas.openxmlformats.org/officeDocument/2006/relationships/image" Target="media/image6.png"/><Relationship Id="rId138" Type="http://schemas.openxmlformats.org/officeDocument/2006/relationships/hyperlink" Target="https://www.dewr.gov.au/vet-student-loans" TargetMode="External"/><Relationship Id="rId159" Type="http://schemas.openxmlformats.org/officeDocument/2006/relationships/hyperlink" Target="https://www.dewr.gov.au/vet-student-loans" TargetMode="External"/><Relationship Id="rId170" Type="http://schemas.openxmlformats.org/officeDocument/2006/relationships/hyperlink" Target="mailto:VETStudentloans@dewr.gov.au" TargetMode="External"/><Relationship Id="rId107"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hyperlink" Target="https://www.legislation.gov.au/Series/C2014A00036" TargetMode="External"/><Relationship Id="rId53" Type="http://schemas.openxmlformats.org/officeDocument/2006/relationships/hyperlink" Target="https://asic.gov.au/about-asic/asic-investigations-and-enforcement/fines-and-penalties/" TargetMode="External"/><Relationship Id="rId74" Type="http://schemas.openxmlformats.org/officeDocument/2006/relationships/hyperlink" Target="https://www.dewr.gov.au/vet-student-loans/resources/vet-student-loans-course-caps-indexed-amounts-providers" TargetMode="External"/><Relationship Id="rId128" Type="http://schemas.openxmlformats.org/officeDocument/2006/relationships/hyperlink" Target="https://www.tcsisupport.gov.au" TargetMode="External"/><Relationship Id="rId149" Type="http://schemas.openxmlformats.org/officeDocument/2006/relationships/image" Target="media/image12.png"/><Relationship Id="rId5" Type="http://schemas.openxmlformats.org/officeDocument/2006/relationships/webSettings" Target="webSettings.xml"/><Relationship Id="rId95" Type="http://schemas.openxmlformats.org/officeDocument/2006/relationships/hyperlink" Target="https://immi.homeaffairs.gov.au/citizenship/certificate/get-a-certificate" TargetMode="External"/><Relationship Id="rId160" Type="http://schemas.openxmlformats.org/officeDocument/2006/relationships/hyperlink" Target="https://www.dewr.gov.au/vet-student-loans/resources/data-reporting-requirements-2023" TargetMode="External"/><Relationship Id="rId22" Type="http://schemas.openxmlformats.org/officeDocument/2006/relationships/hyperlink" Target="https://www.legislation.gov.au/Series/C2020A00005" TargetMode="External"/><Relationship Id="rId43" Type="http://schemas.openxmlformats.org/officeDocument/2006/relationships/header" Target="header3.xml"/><Relationship Id="rId64" Type="http://schemas.openxmlformats.org/officeDocument/2006/relationships/hyperlink" Target="http://www.legislation.gov.au/Series/F2016L02016" TargetMode="External"/><Relationship Id="rId118" Type="http://schemas.openxmlformats.org/officeDocument/2006/relationships/hyperlink" Target="https://www.legislation.gov.au/Series/F2015L02124" TargetMode="External"/><Relationship Id="rId139" Type="http://schemas.openxmlformats.org/officeDocument/2006/relationships/hyperlink" Target="https://www.dewr.gov.au/vet-student-loans/resources/vet-student-loans-style-guide" TargetMode="External"/><Relationship Id="rId85" Type="http://schemas.openxmlformats.org/officeDocument/2006/relationships/hyperlink" Target="https://www.dewr.gov.au/vet-student-loans/resources/hits-user-guide" TargetMode="External"/><Relationship Id="rId150" Type="http://schemas.openxmlformats.org/officeDocument/2006/relationships/hyperlink" Target="https://www.dewr.gov.au/vet-student-loans/resources/varying-conditions-approval" TargetMode="External"/><Relationship Id="rId171" Type="http://schemas.openxmlformats.org/officeDocument/2006/relationships/hyperlink" Target="mailto:TCSIsupport@dese.gov.au" TargetMode="External"/><Relationship Id="rId12" Type="http://schemas.openxmlformats.org/officeDocument/2006/relationships/footer" Target="footer2.xml"/><Relationship Id="rId33" Type="http://schemas.openxmlformats.org/officeDocument/2006/relationships/hyperlink" Target="http://www.dewr.gov.au/vet-student-loans" TargetMode="External"/><Relationship Id="rId108" Type="http://schemas.openxmlformats.org/officeDocument/2006/relationships/hyperlink" Target="https://www.tcsisupport.gov.au/support/Loan-processing-for-HECS-HELP-FEE-HELP-and-VSL-loans" TargetMode="External"/><Relationship Id="rId129" Type="http://schemas.openxmlformats.org/officeDocument/2006/relationships/hyperlink" Target="https://www.tcsisupport.gov.au/support/glossary" TargetMode="External"/><Relationship Id="rId54" Type="http://schemas.openxmlformats.org/officeDocument/2006/relationships/hyperlink" Target="https://www.dewr.gov.au/vet-student-loans/resources/varying-conditions-approval" TargetMode="External"/><Relationship Id="rId75" Type="http://schemas.openxmlformats.org/officeDocument/2006/relationships/hyperlink" Target="https://www.dewr.gov.au/vet-student-loans/resources/vet-student-loans-information-booklet" TargetMode="External"/><Relationship Id="rId96" Type="http://schemas.openxmlformats.org/officeDocument/2006/relationships/hyperlink" Target="https://immi.homeaffairs.gov.au/citizenship/certificate/get-a-certificate" TargetMode="External"/><Relationship Id="rId140" Type="http://schemas.openxmlformats.org/officeDocument/2006/relationships/hyperlink" Target="https://www.tcsisupport.gov.au/reporting/vsl" TargetMode="External"/><Relationship Id="rId161" Type="http://schemas.openxmlformats.org/officeDocument/2006/relationships/hyperlink" Target="http://www.employment.gov.au/compliance-activities-actions-and-results" TargetMode="External"/><Relationship Id="rId6" Type="http://schemas.openxmlformats.org/officeDocument/2006/relationships/footnotes" Target="footnotes.xml"/><Relationship Id="rId23" Type="http://schemas.openxmlformats.org/officeDocument/2006/relationships/hyperlink" Target="https://www.legislation.gov.au/Details/F2020L00951" TargetMode="External"/><Relationship Id="rId28" Type="http://schemas.openxmlformats.org/officeDocument/2006/relationships/hyperlink" Target="http://www.legislation.gov.au/Series/C2004A01234" TargetMode="External"/><Relationship Id="rId49" Type="http://schemas.openxmlformats.org/officeDocument/2006/relationships/hyperlink" Target="https://www.dewr.gov.au/vet-student-loans/resources/vet-student-loans-application-fee-and-annual-charge" TargetMode="External"/><Relationship Id="rId114" Type="http://schemas.openxmlformats.org/officeDocument/2006/relationships/hyperlink" Target="https://www.dewr.gov.au/vet-student-loans/resources/assessment-lln-testing-tools-vet-student-loans-program" TargetMode="External"/><Relationship Id="rId119" Type="http://schemas.openxmlformats.org/officeDocument/2006/relationships/hyperlink" Target="https://www.dewr.gov.au/vet-student-loans/language-literacy-and-numeracy-lln-assessment-tool-information" TargetMode="External"/><Relationship Id="rId44" Type="http://schemas.openxmlformats.org/officeDocument/2006/relationships/hyperlink" Target="https://www.dewr.gov.au/vet-student-loans/vet-student-loans-legislation-and-policy-document" TargetMode="External"/><Relationship Id="rId60" Type="http://schemas.openxmlformats.org/officeDocument/2006/relationships/hyperlink" Target="https://www.dewr.gov.au/vet-student-loans/provider-enquiries" TargetMode="External"/><Relationship Id="rId65" Type="http://schemas.openxmlformats.org/officeDocument/2006/relationships/hyperlink" Target="https://www.legislation.gov.au/Series/F2016L02016" TargetMode="External"/><Relationship Id="rId81" Type="http://schemas.openxmlformats.org/officeDocument/2006/relationships/hyperlink" Target="http://www.asic.gov.au/for-finance-professionals/credit-licensees/do-you-need-a-credit-licence/" TargetMode="External"/><Relationship Id="rId86" Type="http://schemas.openxmlformats.org/officeDocument/2006/relationships/hyperlink" Target="https://www.legislation.gov.au/Series/F1996B03551" TargetMode="External"/><Relationship Id="rId130" Type="http://schemas.openxmlformats.org/officeDocument/2006/relationships/hyperlink" Target="https://www.tcsisupport.gov.au/glossary/glossaryterm/Recognition%20of%20prior%20learning" TargetMode="External"/><Relationship Id="rId135" Type="http://schemas.openxmlformats.org/officeDocument/2006/relationships/hyperlink" Target="https://www.dewr.gov.au/vet-student-loans/resources/census-day-calculator" TargetMode="External"/><Relationship Id="rId151" Type="http://schemas.openxmlformats.org/officeDocument/2006/relationships/hyperlink" Target="https://www.legislation.gov.au/Series/F2014L01377" TargetMode="External"/><Relationship Id="rId156" Type="http://schemas.openxmlformats.org/officeDocument/2006/relationships/header" Target="header6.xml"/><Relationship Id="rId177" Type="http://schemas.openxmlformats.org/officeDocument/2006/relationships/theme" Target="theme/theme1.xml"/><Relationship Id="rId172" Type="http://schemas.openxmlformats.org/officeDocument/2006/relationships/hyperlink" Target="https://www.ato.gov.au/Individuals/Study-and-training-support-loans/" TargetMode="External"/><Relationship Id="rId13" Type="http://schemas.openxmlformats.org/officeDocument/2006/relationships/footer" Target="footer3.xml"/><Relationship Id="rId18" Type="http://schemas.openxmlformats.org/officeDocument/2006/relationships/hyperlink" Target="http://www.legislation.gov.au/Series/F2017L00821" TargetMode="External"/><Relationship Id="rId39" Type="http://schemas.openxmlformats.org/officeDocument/2006/relationships/hyperlink" Target="https://training.gov.au/" TargetMode="External"/><Relationship Id="rId109" Type="http://schemas.openxmlformats.org/officeDocument/2006/relationships/footer" Target="footer5.xml"/><Relationship Id="rId34" Type="http://schemas.openxmlformats.org/officeDocument/2006/relationships/hyperlink" Target="http://www.myskills.gov.au" TargetMode="External"/><Relationship Id="rId50" Type="http://schemas.openxmlformats.org/officeDocument/2006/relationships/hyperlink" Target="http://www.legislation.gov.au/Series/F2017L00821" TargetMode="External"/><Relationship Id="rId55" Type="http://schemas.openxmlformats.org/officeDocument/2006/relationships/hyperlink" Target="http://www.vrqa.vic.gov.au/" TargetMode="External"/><Relationship Id="rId76" Type="http://schemas.openxmlformats.org/officeDocument/2006/relationships/hyperlink" Target="https://www.studyassist.gov.au/help-loans/combined-help-loan-limit" TargetMode="External"/><Relationship Id="rId97" Type="http://schemas.openxmlformats.org/officeDocument/2006/relationships/hyperlink" Target="https://immi.homeaffairs.gov.au/citizenship/citizenship-processing-times" TargetMode="External"/><Relationship Id="rId104" Type="http://schemas.openxmlformats.org/officeDocument/2006/relationships/hyperlink" Target="https://www.yourcareer.gov.au/support/financial-assistance/assistance-for-vet-students/vsl-eligibility-check" TargetMode="External"/><Relationship Id="rId120" Type="http://schemas.openxmlformats.org/officeDocument/2006/relationships/hyperlink" Target="mailto:VETStudentLoans@dewr.gov.au" TargetMode="External"/><Relationship Id="rId125" Type="http://schemas.openxmlformats.org/officeDocument/2006/relationships/image" Target="media/image8.png"/><Relationship Id="rId141" Type="http://schemas.openxmlformats.org/officeDocument/2006/relationships/hyperlink" Target="https://www.dewr.gov.au/vet-student-loans/resources/data-reporting-requirements-2025" TargetMode="External"/><Relationship Id="rId146" Type="http://schemas.openxmlformats.org/officeDocument/2006/relationships/hyperlink" Target="https://www.dewr.gov.au/vet-student-loans/vet-student-loans-statistics" TargetMode="External"/><Relationship Id="rId167" Type="http://schemas.openxmlformats.org/officeDocument/2006/relationships/hyperlink" Target="https://www.dese.gov.au/vet-student-loans/vet-information-providers/information-vet-student-loans-approved-providers" TargetMode="External"/><Relationship Id="rId7" Type="http://schemas.openxmlformats.org/officeDocument/2006/relationships/endnotes" Target="endnotes.xml"/><Relationship Id="rId71" Type="http://schemas.openxmlformats.org/officeDocument/2006/relationships/hyperlink" Target="https://training.gov.au" TargetMode="External"/><Relationship Id="rId92" Type="http://schemas.openxmlformats.org/officeDocument/2006/relationships/hyperlink" Target="https://immi.homeaffairs.gov.au/citizenship/certificate/get-a-certificate" TargetMode="External"/><Relationship Id="rId162" Type="http://schemas.openxmlformats.org/officeDocument/2006/relationships/hyperlink" Target="http://www.employment.gov.au/language-literacy-and-numeracy-lln-assessment-tool-information" TargetMode="External"/><Relationship Id="rId2" Type="http://schemas.openxmlformats.org/officeDocument/2006/relationships/numbering" Target="numbering.xml"/><Relationship Id="rId29" Type="http://schemas.openxmlformats.org/officeDocument/2006/relationships/hyperlink" Target="https://www.legislation.gov.au/Details/F2019C00503" TargetMode="External"/><Relationship Id="rId24" Type="http://schemas.openxmlformats.org/officeDocument/2006/relationships/hyperlink" Target="https://www.legislation.gov.au/Details/C2016A00100" TargetMode="External"/><Relationship Id="rId40" Type="http://schemas.openxmlformats.org/officeDocument/2006/relationships/header" Target="header1.xml"/><Relationship Id="rId45" Type="http://schemas.openxmlformats.org/officeDocument/2006/relationships/hyperlink" Target="https://www.dewr.gov.au/vet-student-loans/provider-enquiries" TargetMode="External"/><Relationship Id="rId66" Type="http://schemas.openxmlformats.org/officeDocument/2006/relationships/hyperlink" Target="https://www.dewr.gov.au/vet-student-loans/resources/vet-student-loans-schedule-3-guidelines" TargetMode="External"/><Relationship Id="rId87" Type="http://schemas.openxmlformats.org/officeDocument/2006/relationships/hyperlink" Target="https://www.dewr.gov.au/vet-student-loans/resources/vet-student-loans-parental-consent-form" TargetMode="External"/><Relationship Id="rId110" Type="http://schemas.openxmlformats.org/officeDocument/2006/relationships/hyperlink" Target="https://www.aqf.edu.au/previous-versions-and-equivalencies" TargetMode="External"/><Relationship Id="rId115" Type="http://schemas.openxmlformats.org/officeDocument/2006/relationships/hyperlink" Target="https://www.dewr.gov.au/vet-student-loans/resources/hits-user-guide" TargetMode="External"/><Relationship Id="rId131" Type="http://schemas.openxmlformats.org/officeDocument/2006/relationships/image" Target="media/image9.png"/><Relationship Id="rId136" Type="http://schemas.openxmlformats.org/officeDocument/2006/relationships/image" Target="media/image11.png"/><Relationship Id="rId157" Type="http://schemas.openxmlformats.org/officeDocument/2006/relationships/footer" Target="footer7.xml"/><Relationship Id="rId61" Type="http://schemas.openxmlformats.org/officeDocument/2006/relationships/hyperlink" Target="https://www.dewr.gov.au/vet-student-loans/provider-enquiries" TargetMode="External"/><Relationship Id="rId82" Type="http://schemas.openxmlformats.org/officeDocument/2006/relationships/hyperlink" Target="http://app.heims.education.gov.au/HeimsOnline/IPInfo/Payment/IndexSearch" TargetMode="External"/><Relationship Id="rId152" Type="http://schemas.openxmlformats.org/officeDocument/2006/relationships/hyperlink" Target="https://www.aat.gov.au/" TargetMode="External"/><Relationship Id="rId173" Type="http://schemas.openxmlformats.org/officeDocument/2006/relationships/header" Target="header7.xml"/><Relationship Id="rId19" Type="http://schemas.openxmlformats.org/officeDocument/2006/relationships/hyperlink" Target="http://www.legislation.gov.au/Series/F2016L02016" TargetMode="External"/><Relationship Id="rId14" Type="http://schemas.openxmlformats.org/officeDocument/2006/relationships/image" Target="media/image5.emf"/><Relationship Id="rId30" Type="http://schemas.openxmlformats.org/officeDocument/2006/relationships/hyperlink" Target="https://www.legislation.gov.au/Details/F2021L00269" TargetMode="External"/><Relationship Id="rId35" Type="http://schemas.openxmlformats.org/officeDocument/2006/relationships/hyperlink" Target="https://www.yourcareer.gov.au/" TargetMode="External"/><Relationship Id="rId56" Type="http://schemas.openxmlformats.org/officeDocument/2006/relationships/hyperlink" Target="https://www.education.gov.au/tps/vsl-students" TargetMode="External"/><Relationship Id="rId77" Type="http://schemas.openxmlformats.org/officeDocument/2006/relationships/hyperlink" Target="https://myhelpbalance.gov.au/" TargetMode="External"/><Relationship Id="rId100" Type="http://schemas.openxmlformats.org/officeDocument/2006/relationships/hyperlink" Target="http://www.legislation.gov.au/Series/F1996B03551" TargetMode="External"/><Relationship Id="rId105" Type="http://schemas.openxmlformats.org/officeDocument/2006/relationships/hyperlink" Target="https://www.yourcareer.gov.au/" TargetMode="External"/><Relationship Id="rId126" Type="http://schemas.openxmlformats.org/officeDocument/2006/relationships/hyperlink" Target="https://www.legislation.gov.au/Details/F2014L01377/Download" TargetMode="External"/><Relationship Id="rId147" Type="http://schemas.openxmlformats.org/officeDocument/2006/relationships/hyperlink" Target="https://www.tcsisupport.gov.au/reporting/vsl" TargetMode="External"/><Relationship Id="rId168" Type="http://schemas.openxmlformats.org/officeDocument/2006/relationships/hyperlink" Target="https://www.dese.gov.au/vet-student-loans/vet-information-providers/information-vet-student-loans-approved-providers" TargetMode="External"/><Relationship Id="rId8" Type="http://schemas.openxmlformats.org/officeDocument/2006/relationships/image" Target="media/image1.jpeg"/><Relationship Id="rId51" Type="http://schemas.openxmlformats.org/officeDocument/2006/relationships/hyperlink" Target="https://www.dewr.gov.au/vet-student-loans/resources/vet-student-loans-application-fee-and-annual-charge" TargetMode="External"/><Relationship Id="rId72" Type="http://schemas.openxmlformats.org/officeDocument/2006/relationships/hyperlink" Target="https://training.gov.au" TargetMode="External"/><Relationship Id="rId93" Type="http://schemas.openxmlformats.org/officeDocument/2006/relationships/hyperlink" Target="https://immi.homeaffairs.gov.au/citizenship/certificate/get-a-certificate" TargetMode="External"/><Relationship Id="rId98" Type="http://schemas.openxmlformats.org/officeDocument/2006/relationships/hyperlink" Target="https://www.homeaffairs.gov.au/" TargetMode="External"/><Relationship Id="rId121" Type="http://schemas.openxmlformats.org/officeDocument/2006/relationships/hyperlink" Target="https://www.dewr.gov.au/vet-student-loans/resources/vet-student-loans-parental-consent-form" TargetMode="External"/><Relationship Id="rId142" Type="http://schemas.openxmlformats.org/officeDocument/2006/relationships/hyperlink" Target="https://www.tcsisupport.gov.au/element/381" TargetMode="External"/><Relationship Id="rId163" Type="http://schemas.openxmlformats.org/officeDocument/2006/relationships/hyperlink" Target="https://www.yourcareer.gov.au/support/financial-assistance/assistance-for-vet-students/vsl-eligibility-check" TargetMode="External"/><Relationship Id="rId3" Type="http://schemas.openxmlformats.org/officeDocument/2006/relationships/styles" Target="styles.xml"/><Relationship Id="rId25" Type="http://schemas.openxmlformats.org/officeDocument/2006/relationships/hyperlink" Target="https://www.legislation.gov.au/Details/F2016L01983" TargetMode="External"/><Relationship Id="rId46" Type="http://schemas.openxmlformats.org/officeDocument/2006/relationships/hyperlink" Target="https://www.dewr.gov.au/vet-student-loans" TargetMode="External"/><Relationship Id="rId67" Type="http://schemas.openxmlformats.org/officeDocument/2006/relationships/hyperlink" Target="https://www.dewr.gov.au/vet-student-loans/resources/varying-conditions-approval" TargetMode="External"/><Relationship Id="rId116" Type="http://schemas.openxmlformats.org/officeDocument/2006/relationships/hyperlink" Target="https://www.dewr.gov.au/vet-student-loans/language-literacy-and-numeracy-lln-assessment-tool-information" TargetMode="External"/><Relationship Id="rId137" Type="http://schemas.openxmlformats.org/officeDocument/2006/relationships/hyperlink" Target="https://www.dewr.gov.au/vet-student-loans/resources/hits-user-guide" TargetMode="External"/><Relationship Id="rId158" Type="http://schemas.openxmlformats.org/officeDocument/2006/relationships/image" Target="media/image14.png"/><Relationship Id="rId20" Type="http://schemas.openxmlformats.org/officeDocument/2006/relationships/hyperlink" Target="http://www.legislation.gov.au/Series/F2017L00609" TargetMode="External"/><Relationship Id="rId41" Type="http://schemas.openxmlformats.org/officeDocument/2006/relationships/header" Target="header2.xml"/><Relationship Id="rId62" Type="http://schemas.openxmlformats.org/officeDocument/2006/relationships/hyperlink" Target="https://www.dewr.gov.au/vet-student-loans/resources/hits-user-guide" TargetMode="External"/><Relationship Id="rId83" Type="http://schemas.openxmlformats.org/officeDocument/2006/relationships/hyperlink" Target="https://www.legislation.gov.au/Details/F2014L01377" TargetMode="External"/><Relationship Id="rId88" Type="http://schemas.openxmlformats.org/officeDocument/2006/relationships/hyperlink" Target="https://www.dewr.gov.au/vet-student-loans/vet-information-providers/information-vet-student-loans-approved-providers" TargetMode="External"/><Relationship Id="rId111" Type="http://schemas.openxmlformats.org/officeDocument/2006/relationships/hyperlink" Target="http://www.vtac.edu.au/" TargetMode="External"/><Relationship Id="rId132" Type="http://schemas.openxmlformats.org/officeDocument/2006/relationships/hyperlink" Target="https://www.dewr.gov.au/vet-student-loans/resources/hits-user-guide" TargetMode="External"/><Relationship Id="rId153" Type="http://schemas.openxmlformats.org/officeDocument/2006/relationships/footer" Target="footer6.xml"/><Relationship Id="rId174" Type="http://schemas.openxmlformats.org/officeDocument/2006/relationships/footer" Target="footer8.xml"/><Relationship Id="rId15" Type="http://schemas.openxmlformats.org/officeDocument/2006/relationships/hyperlink" Target="https://www.legislation.gov.au/Series/C2016A00098" TargetMode="External"/><Relationship Id="rId36" Type="http://schemas.openxmlformats.org/officeDocument/2006/relationships/hyperlink" Target="http://www.studyassist.gov.au" TargetMode="External"/><Relationship Id="rId57" Type="http://schemas.openxmlformats.org/officeDocument/2006/relationships/hyperlink" Target="https://www.education.gov.au/tps" TargetMode="External"/><Relationship Id="rId106" Type="http://schemas.openxmlformats.org/officeDocument/2006/relationships/hyperlink" Target="http://www.studyassist.gov.au/" TargetMode="External"/><Relationship Id="rId127" Type="http://schemas.openxmlformats.org/officeDocument/2006/relationships/hyperlink" Target="https://www.asqa.gov.au/standards/chapter-4/clauses-1.8-1.12" TargetMode="External"/><Relationship Id="rId10" Type="http://schemas.openxmlformats.org/officeDocument/2006/relationships/image" Target="media/image3.png"/><Relationship Id="rId31" Type="http://schemas.openxmlformats.org/officeDocument/2006/relationships/hyperlink" Target="https://www.legislation.gov.au/Details/F2017C00444" TargetMode="External"/><Relationship Id="rId52" Type="http://schemas.openxmlformats.org/officeDocument/2006/relationships/hyperlink" Target="https://www.dewr.gov.au/vet-student-loans/vet-information-providers/information-vet-student-loans-approved-providers" TargetMode="External"/><Relationship Id="rId73" Type="http://schemas.openxmlformats.org/officeDocument/2006/relationships/hyperlink" Target="https://www.legislation.gov.au/Series/F2016L02016" TargetMode="External"/><Relationship Id="rId78" Type="http://schemas.openxmlformats.org/officeDocument/2006/relationships/hyperlink" Target="http://www.tcsisupport.gov.au/node/7840" TargetMode="External"/><Relationship Id="rId94" Type="http://schemas.openxmlformats.org/officeDocument/2006/relationships/hyperlink" Target="https://www.dewr.gov.au/vet-student-loans/resources/statutory-declaration-form-citizenship-first-nations-student-birth-not-registered" TargetMode="External"/><Relationship Id="rId99" Type="http://schemas.openxmlformats.org/officeDocument/2006/relationships/hyperlink" Target="http://www.homeaffairs.gov.au/vevo" TargetMode="External"/><Relationship Id="rId101" Type="http://schemas.openxmlformats.org/officeDocument/2006/relationships/hyperlink" Target="https://www.legislation.gov.au/Series/F1996B03551" TargetMode="External"/><Relationship Id="rId122" Type="http://schemas.openxmlformats.org/officeDocument/2006/relationships/hyperlink" Target="https://www.tcsisupport.gov.au/TCSI-Analytics" TargetMode="External"/><Relationship Id="rId143" Type="http://schemas.openxmlformats.org/officeDocument/2006/relationships/hyperlink" Target="https://www.tcsisupport.gov.au/element/558" TargetMode="External"/><Relationship Id="rId148" Type="http://schemas.openxmlformats.org/officeDocument/2006/relationships/hyperlink" Target="https://www.dese.gov.au/vet-student-loans/vet-information-providers/information-vet-student-loans-approved-providers" TargetMode="External"/><Relationship Id="rId164" Type="http://schemas.openxmlformats.org/officeDocument/2006/relationships/hyperlink" Target="https://www.dewr.gov.au/vet-student-loans/vet-information-students/information-vet-student-loans-students" TargetMode="External"/><Relationship Id="rId169" Type="http://schemas.openxmlformats.org/officeDocument/2006/relationships/hyperlink" Target="https://www.ombudsman.gov.au/complaints/vet-student-loan-complaints"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legislation.gov.au/Details/C2021A00017" TargetMode="External"/><Relationship Id="rId47" Type="http://schemas.openxmlformats.org/officeDocument/2006/relationships/hyperlink" Target="https://www.dewr.gov.au/vet-student-loans" TargetMode="External"/><Relationship Id="rId68" Type="http://schemas.openxmlformats.org/officeDocument/2006/relationships/hyperlink" Target="https://training.gov.au/" TargetMode="External"/><Relationship Id="rId89" Type="http://schemas.openxmlformats.org/officeDocument/2006/relationships/hyperlink" Target="https://immi.homeaffairs.gov.au/citizenship/certificate/get-a-certificate" TargetMode="External"/><Relationship Id="rId112" Type="http://schemas.openxmlformats.org/officeDocument/2006/relationships/hyperlink" Target="https://www.dewr.gov.au/vet-student-loans/language-literacy-and-numeracy-lln-assessment-tool-information" TargetMode="External"/><Relationship Id="rId133" Type="http://schemas.openxmlformats.org/officeDocument/2006/relationships/image" Target="media/image10.png"/><Relationship Id="rId154" Type="http://schemas.openxmlformats.org/officeDocument/2006/relationships/header" Target="header4.xml"/><Relationship Id="rId175" Type="http://schemas.openxmlformats.org/officeDocument/2006/relationships/fontTable" Target="fontTable.xml"/><Relationship Id="rId16" Type="http://schemas.openxmlformats.org/officeDocument/2006/relationships/hyperlink" Target="http://www.legislation.gov.au/Series/F2017L01060" TargetMode="External"/><Relationship Id="rId37" Type="http://schemas.openxmlformats.org/officeDocument/2006/relationships/hyperlink" Target="http://www.myhelpbalance.gov.au" TargetMode="External"/><Relationship Id="rId58" Type="http://schemas.openxmlformats.org/officeDocument/2006/relationships/hyperlink" Target="https://www.education.gov.au/tps/resources/vet-student-loans-provider-default-obligations" TargetMode="External"/><Relationship Id="rId79" Type="http://schemas.openxmlformats.org/officeDocument/2006/relationships/hyperlink" Target="http://www.tcsisupport.gov.au/glossary/glossaryterm/HELP%20loan%20limit" TargetMode="External"/><Relationship Id="rId102" Type="http://schemas.openxmlformats.org/officeDocument/2006/relationships/hyperlink" Target="http://www.homeaffairs.gov.au/" TargetMode="External"/><Relationship Id="rId123" Type="http://schemas.openxmlformats.org/officeDocument/2006/relationships/hyperlink" Target="https://www.dewr.gov.au/vet-student-loans/resources/tax-file-number-tfn-fact-sheet" TargetMode="External"/><Relationship Id="rId144" Type="http://schemas.openxmlformats.org/officeDocument/2006/relationships/hyperlink" Target="https://www.tcsisupport.gov.au/element/384" TargetMode="External"/><Relationship Id="rId90" Type="http://schemas.openxmlformats.org/officeDocument/2006/relationships/hyperlink" Target="http://www.border.gov.au/Trav/Citi/Curr/evidence-of-australian-citizenship" TargetMode="External"/><Relationship Id="rId165" Type="http://schemas.openxmlformats.org/officeDocument/2006/relationships/hyperlink" Target="https://www.dese.gov.au/vet-student-loans/resources/vet-student-loans-style-guide" TargetMode="External"/><Relationship Id="rId27" Type="http://schemas.openxmlformats.org/officeDocument/2006/relationships/hyperlink" Target="https://www.legislation.gov.au/Details/F2020L00961" TargetMode="External"/><Relationship Id="rId48" Type="http://schemas.openxmlformats.org/officeDocument/2006/relationships/hyperlink" Target="https://www.yourcareer.gov.au/" TargetMode="External"/><Relationship Id="rId69" Type="http://schemas.openxmlformats.org/officeDocument/2006/relationships/hyperlink" Target="https://www.legislation.gov.au/Series/F2016L02016" TargetMode="External"/><Relationship Id="rId113" Type="http://schemas.openxmlformats.org/officeDocument/2006/relationships/hyperlink" Target="http://www.employment.gov.au/vet-student-loans" TargetMode="External"/><Relationship Id="rId134" Type="http://schemas.openxmlformats.org/officeDocument/2006/relationships/hyperlink" Target="https://www.dewr.gov.au/vet-student-loans/vet-information-students/debt-complaints" TargetMode="External"/><Relationship Id="rId80" Type="http://schemas.openxmlformats.org/officeDocument/2006/relationships/hyperlink" Target="http://www.tcsisupport.gov.au/node/8120" TargetMode="External"/><Relationship Id="rId155" Type="http://schemas.openxmlformats.org/officeDocument/2006/relationships/header" Target="header5.xml"/><Relationship Id="rId176" Type="http://schemas.openxmlformats.org/officeDocument/2006/relationships/glossaryDocument" Target="glossary/document.xml"/><Relationship Id="rId17" Type="http://schemas.openxmlformats.org/officeDocument/2006/relationships/hyperlink" Target="https://www.legislation.gov.au/Details/C2016A00099" TargetMode="External"/><Relationship Id="rId38" Type="http://schemas.openxmlformats.org/officeDocument/2006/relationships/hyperlink" Target="https://www.dewr.gov.au/vet-student-loans/provider-enquiries" TargetMode="External"/><Relationship Id="rId59" Type="http://schemas.openxmlformats.org/officeDocument/2006/relationships/hyperlink" Target="https://www.education.gov.au/tps/vsl-providers" TargetMode="External"/><Relationship Id="rId103" Type="http://schemas.openxmlformats.org/officeDocument/2006/relationships/hyperlink" Target="http://www.homeaffairs.gov.au/" TargetMode="External"/><Relationship Id="rId124" Type="http://schemas.openxmlformats.org/officeDocument/2006/relationships/hyperlink" Target="https://www.ombudsman.gov.au/complaints/vet-student-loan-complaints" TargetMode="External"/><Relationship Id="rId70" Type="http://schemas.openxmlformats.org/officeDocument/2006/relationships/hyperlink" Target="https://training.gov.au" TargetMode="External"/><Relationship Id="rId91" Type="http://schemas.openxmlformats.org/officeDocument/2006/relationships/hyperlink" Target="https://immi.homeaffairs.gov.au/citizenship/certificate/get-a-certificate" TargetMode="External"/><Relationship Id="rId145" Type="http://schemas.openxmlformats.org/officeDocument/2006/relationships/hyperlink" Target="https://www.tcsisupport.gov.au/reporting/vsl/requirements" TargetMode="External"/><Relationship Id="rId166" Type="http://schemas.openxmlformats.org/officeDocument/2006/relationships/hyperlink" Target="https://www.servicesaustralia.gov.au/individuals/topics/approved-courses-and-education-providers/29726" TargetMode="External"/><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10D79"/>
    <w:rsid w:val="00111757"/>
    <w:rsid w:val="001229E2"/>
    <w:rsid w:val="00131609"/>
    <w:rsid w:val="00131A76"/>
    <w:rsid w:val="00133E9F"/>
    <w:rsid w:val="001543CB"/>
    <w:rsid w:val="001544A1"/>
    <w:rsid w:val="0016002A"/>
    <w:rsid w:val="00163336"/>
    <w:rsid w:val="00175E25"/>
    <w:rsid w:val="00183D34"/>
    <w:rsid w:val="001B49DD"/>
    <w:rsid w:val="001B4B0D"/>
    <w:rsid w:val="001D352D"/>
    <w:rsid w:val="001F2604"/>
    <w:rsid w:val="001F788B"/>
    <w:rsid w:val="00202901"/>
    <w:rsid w:val="00204848"/>
    <w:rsid w:val="00213BC8"/>
    <w:rsid w:val="00233025"/>
    <w:rsid w:val="00244BCE"/>
    <w:rsid w:val="0024574D"/>
    <w:rsid w:val="002552A8"/>
    <w:rsid w:val="00263CBE"/>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E2C6E"/>
    <w:rsid w:val="003F5BBD"/>
    <w:rsid w:val="00400746"/>
    <w:rsid w:val="00404681"/>
    <w:rsid w:val="00406AAC"/>
    <w:rsid w:val="00421B97"/>
    <w:rsid w:val="00442216"/>
    <w:rsid w:val="00450FB3"/>
    <w:rsid w:val="00451C28"/>
    <w:rsid w:val="0045633E"/>
    <w:rsid w:val="00480E73"/>
    <w:rsid w:val="004B284E"/>
    <w:rsid w:val="004D34EB"/>
    <w:rsid w:val="004E7503"/>
    <w:rsid w:val="004F479A"/>
    <w:rsid w:val="004F7399"/>
    <w:rsid w:val="004F7EEA"/>
    <w:rsid w:val="00514479"/>
    <w:rsid w:val="00540785"/>
    <w:rsid w:val="00546AD0"/>
    <w:rsid w:val="005553E6"/>
    <w:rsid w:val="0056303F"/>
    <w:rsid w:val="005651FA"/>
    <w:rsid w:val="0056703A"/>
    <w:rsid w:val="005670C2"/>
    <w:rsid w:val="0059733F"/>
    <w:rsid w:val="005A47A4"/>
    <w:rsid w:val="005B5542"/>
    <w:rsid w:val="005E275B"/>
    <w:rsid w:val="005E431A"/>
    <w:rsid w:val="005E635C"/>
    <w:rsid w:val="005E694C"/>
    <w:rsid w:val="005F1522"/>
    <w:rsid w:val="006207E9"/>
    <w:rsid w:val="00622140"/>
    <w:rsid w:val="006233C5"/>
    <w:rsid w:val="00627BDA"/>
    <w:rsid w:val="00633149"/>
    <w:rsid w:val="00642CA4"/>
    <w:rsid w:val="00655787"/>
    <w:rsid w:val="006814E6"/>
    <w:rsid w:val="00696178"/>
    <w:rsid w:val="006A6ED4"/>
    <w:rsid w:val="006B135B"/>
    <w:rsid w:val="006E4A52"/>
    <w:rsid w:val="006F261E"/>
    <w:rsid w:val="006F6CA4"/>
    <w:rsid w:val="007215C8"/>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7D1412"/>
    <w:rsid w:val="007E74C1"/>
    <w:rsid w:val="00803542"/>
    <w:rsid w:val="00812BC7"/>
    <w:rsid w:val="008175AE"/>
    <w:rsid w:val="008240E1"/>
    <w:rsid w:val="00824BF0"/>
    <w:rsid w:val="00847FB8"/>
    <w:rsid w:val="0085160D"/>
    <w:rsid w:val="0085286C"/>
    <w:rsid w:val="0085303C"/>
    <w:rsid w:val="008733B6"/>
    <w:rsid w:val="008743B6"/>
    <w:rsid w:val="00883556"/>
    <w:rsid w:val="00897CE2"/>
    <w:rsid w:val="008A4451"/>
    <w:rsid w:val="008A665E"/>
    <w:rsid w:val="008C21EF"/>
    <w:rsid w:val="008C5163"/>
    <w:rsid w:val="008D1669"/>
    <w:rsid w:val="008E458E"/>
    <w:rsid w:val="008F53F6"/>
    <w:rsid w:val="008F5A10"/>
    <w:rsid w:val="009028C1"/>
    <w:rsid w:val="00931992"/>
    <w:rsid w:val="00933AF4"/>
    <w:rsid w:val="00945547"/>
    <w:rsid w:val="00954D73"/>
    <w:rsid w:val="0096089E"/>
    <w:rsid w:val="009635DB"/>
    <w:rsid w:val="00971034"/>
    <w:rsid w:val="00974B9D"/>
    <w:rsid w:val="00981DD0"/>
    <w:rsid w:val="009A3914"/>
    <w:rsid w:val="009B3409"/>
    <w:rsid w:val="009D481A"/>
    <w:rsid w:val="009D57A3"/>
    <w:rsid w:val="009E6FFB"/>
    <w:rsid w:val="00A07A6C"/>
    <w:rsid w:val="00A15CB9"/>
    <w:rsid w:val="00A27CB0"/>
    <w:rsid w:val="00A3468F"/>
    <w:rsid w:val="00A404B7"/>
    <w:rsid w:val="00A43F8D"/>
    <w:rsid w:val="00A4582D"/>
    <w:rsid w:val="00A5150C"/>
    <w:rsid w:val="00A65BF8"/>
    <w:rsid w:val="00A843C4"/>
    <w:rsid w:val="00A91FC5"/>
    <w:rsid w:val="00A94DBF"/>
    <w:rsid w:val="00A96048"/>
    <w:rsid w:val="00AB0FE4"/>
    <w:rsid w:val="00AB5B06"/>
    <w:rsid w:val="00AB739E"/>
    <w:rsid w:val="00AC555A"/>
    <w:rsid w:val="00AD2386"/>
    <w:rsid w:val="00AD2CDA"/>
    <w:rsid w:val="00AE2033"/>
    <w:rsid w:val="00AF2ADF"/>
    <w:rsid w:val="00B1518B"/>
    <w:rsid w:val="00B17F5D"/>
    <w:rsid w:val="00B41609"/>
    <w:rsid w:val="00B44298"/>
    <w:rsid w:val="00B678A1"/>
    <w:rsid w:val="00B9051F"/>
    <w:rsid w:val="00B9136D"/>
    <w:rsid w:val="00B9603E"/>
    <w:rsid w:val="00BA37DA"/>
    <w:rsid w:val="00BA62FF"/>
    <w:rsid w:val="00BB6538"/>
    <w:rsid w:val="00BC387B"/>
    <w:rsid w:val="00BC450B"/>
    <w:rsid w:val="00BC5D27"/>
    <w:rsid w:val="00BE0E64"/>
    <w:rsid w:val="00BE433E"/>
    <w:rsid w:val="00BE5723"/>
    <w:rsid w:val="00C10808"/>
    <w:rsid w:val="00C1516E"/>
    <w:rsid w:val="00C15610"/>
    <w:rsid w:val="00C164F1"/>
    <w:rsid w:val="00C247E0"/>
    <w:rsid w:val="00C41FB3"/>
    <w:rsid w:val="00C44B60"/>
    <w:rsid w:val="00C4506F"/>
    <w:rsid w:val="00C5277F"/>
    <w:rsid w:val="00C53825"/>
    <w:rsid w:val="00C53F19"/>
    <w:rsid w:val="00C60457"/>
    <w:rsid w:val="00C73D95"/>
    <w:rsid w:val="00CA0161"/>
    <w:rsid w:val="00CA4D83"/>
    <w:rsid w:val="00CB30A3"/>
    <w:rsid w:val="00CB4B75"/>
    <w:rsid w:val="00CB7347"/>
    <w:rsid w:val="00CC235D"/>
    <w:rsid w:val="00CE0A96"/>
    <w:rsid w:val="00CE132B"/>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1634B"/>
    <w:rsid w:val="00E3250C"/>
    <w:rsid w:val="00E337FD"/>
    <w:rsid w:val="00E52046"/>
    <w:rsid w:val="00E66657"/>
    <w:rsid w:val="00E72C02"/>
    <w:rsid w:val="00E87657"/>
    <w:rsid w:val="00EA38B1"/>
    <w:rsid w:val="00EB12B3"/>
    <w:rsid w:val="00EC09A8"/>
    <w:rsid w:val="00EF43D5"/>
    <w:rsid w:val="00F072D6"/>
    <w:rsid w:val="00F107A9"/>
    <w:rsid w:val="00F32849"/>
    <w:rsid w:val="00F329BB"/>
    <w:rsid w:val="00F4040F"/>
    <w:rsid w:val="00F4433D"/>
    <w:rsid w:val="00F5528D"/>
    <w:rsid w:val="00F63526"/>
    <w:rsid w:val="00F65331"/>
    <w:rsid w:val="00F70CD4"/>
    <w:rsid w:val="00F75F8F"/>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DAA09-862E-4680-828F-904D4423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53625</Words>
  <Characters>305664</Characters>
  <Application>Microsoft Office Word</Application>
  <DocSecurity>0</DocSecurity>
  <Lines>2547</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358572</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Loans Manual for Providers</dc:title>
  <dc:subject/>
  <dc:creator/>
  <cp:keywords/>
  <cp:lastModifiedBy/>
  <cp:revision>1</cp:revision>
  <dcterms:created xsi:type="dcterms:W3CDTF">2025-09-30T00:04:00Z</dcterms:created>
  <dcterms:modified xsi:type="dcterms:W3CDTF">2025-09-30T00:04:00Z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2025-09-30T00:04:54Z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449a49fd-faa2-45bb-99f8-faca772eaaee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