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9D1A6" w14:textId="77777777" w:rsidR="00BD0E83" w:rsidRDefault="00BD0E83">
      <w:pPr>
        <w:pStyle w:val="BodyText"/>
        <w:rPr>
          <w:rFonts w:ascii="Times New Roman"/>
          <w:sz w:val="20"/>
        </w:rPr>
      </w:pPr>
    </w:p>
    <w:p w14:paraId="5C89D1A7" w14:textId="77777777" w:rsidR="00BD0E83" w:rsidRDefault="00BD0E83">
      <w:pPr>
        <w:pStyle w:val="BodyText"/>
        <w:rPr>
          <w:rFonts w:ascii="Times New Roman"/>
          <w:sz w:val="20"/>
        </w:rPr>
      </w:pPr>
    </w:p>
    <w:p w14:paraId="20F55907" w14:textId="77777777" w:rsidR="0058561D" w:rsidRDefault="004B55C4" w:rsidP="005329D9">
      <w:pPr>
        <w:pStyle w:val="Title"/>
        <w:ind w:right="3345"/>
      </w:pPr>
      <w:r>
        <w:rPr>
          <w:noProof/>
          <w:sz w:val="22"/>
        </w:rPr>
        <w:drawing>
          <wp:anchor distT="0" distB="0" distL="114300" distR="114300" simplePos="0" relativeHeight="251667968" behindDoc="0" locked="0" layoutInCell="1" allowOverlap="1" wp14:anchorId="43589734" wp14:editId="3549A094">
            <wp:simplePos x="0" y="0"/>
            <wp:positionH relativeFrom="column">
              <wp:posOffset>5637125</wp:posOffset>
            </wp:positionH>
            <wp:positionV relativeFrom="page">
              <wp:posOffset>2049864</wp:posOffset>
            </wp:positionV>
            <wp:extent cx="1825200" cy="2394000"/>
            <wp:effectExtent l="0" t="0" r="3810" b="6350"/>
            <wp:wrapNone/>
            <wp:docPr id="15" name="Picture 15" descr="A Trainer instructing two ladies, working on a laptop computer in a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Trainer instructing two ladies, working on a laptop computer in a classroom."/>
                    <pic:cNvPicPr/>
                  </pic:nvPicPr>
                  <pic:blipFill>
                    <a:blip r:embed="rId11" cstate="print">
                      <a:extLst>
                        <a:ext uri="{28A0092B-C50C-407E-A947-70E740481C1C}">
                          <a14:useLocalDpi xmlns:a14="http://schemas.microsoft.com/office/drawing/2010/main" val="0"/>
                        </a:ext>
                      </a:extLst>
                    </a:blip>
                    <a:srcRect l="25352" r="25352"/>
                    <a:stretch>
                      <a:fillRect/>
                    </a:stretch>
                  </pic:blipFill>
                  <pic:spPr bwMode="auto">
                    <a:xfrm>
                      <a:off x="0" y="0"/>
                      <a:ext cx="1825200" cy="239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5360">
        <w:t xml:space="preserve">Employability Skills Training </w:t>
      </w:r>
    </w:p>
    <w:p w14:paraId="5C89D1A8" w14:textId="5F5E2125" w:rsidR="00BD0E83" w:rsidRDefault="0058561D" w:rsidP="0058561D">
      <w:pPr>
        <w:pStyle w:val="Title"/>
        <w:ind w:right="3345"/>
      </w:pPr>
      <w:r w:rsidRPr="00F36E4E">
        <w:rPr>
          <w:b w:val="0"/>
          <w:bCs w:val="0"/>
        </w:rPr>
        <w:t>Helping you with</w:t>
      </w:r>
      <w:r>
        <w:t xml:space="preserve"> real skills </w:t>
      </w:r>
      <w:r w:rsidR="0010287C">
        <w:br/>
      </w:r>
      <w:r w:rsidRPr="00F36E4E">
        <w:rPr>
          <w:b w:val="0"/>
          <w:bCs w:val="0"/>
        </w:rPr>
        <w:t>that lead to</w:t>
      </w:r>
      <w:r>
        <w:t xml:space="preserve"> real jobs.</w:t>
      </w:r>
    </w:p>
    <w:p w14:paraId="5C89D1A9" w14:textId="249D72D4" w:rsidR="00BD0E83" w:rsidRDefault="00BD0E83" w:rsidP="005329D9">
      <w:pPr>
        <w:pStyle w:val="BodyText"/>
        <w:tabs>
          <w:tab w:val="left" w:pos="8364"/>
        </w:tabs>
        <w:spacing w:before="6"/>
        <w:rPr>
          <w:sz w:val="28"/>
        </w:rPr>
      </w:pPr>
    </w:p>
    <w:p w14:paraId="5C89D1AA" w14:textId="77777777" w:rsidR="00BD0E83" w:rsidRDefault="00BD0E83" w:rsidP="005329D9">
      <w:pPr>
        <w:tabs>
          <w:tab w:val="left" w:pos="8364"/>
        </w:tabs>
        <w:rPr>
          <w:sz w:val="28"/>
        </w:rPr>
        <w:sectPr w:rsidR="00BD0E83">
          <w:headerReference w:type="even" r:id="rId12"/>
          <w:headerReference w:type="default" r:id="rId13"/>
          <w:footerReference w:type="even" r:id="rId14"/>
          <w:footerReference w:type="default" r:id="rId15"/>
          <w:headerReference w:type="first" r:id="rId16"/>
          <w:footerReference w:type="first" r:id="rId17"/>
          <w:type w:val="continuous"/>
          <w:pgSz w:w="11910" w:h="16840"/>
          <w:pgMar w:top="2660" w:right="0" w:bottom="340" w:left="0" w:header="0" w:footer="140" w:gutter="0"/>
          <w:pgNumType w:start="1"/>
          <w:cols w:space="720"/>
        </w:sectPr>
      </w:pPr>
    </w:p>
    <w:p w14:paraId="32A87654" w14:textId="77777777" w:rsidR="0058561D" w:rsidRPr="0058561D" w:rsidRDefault="0058561D" w:rsidP="0010287C">
      <w:pPr>
        <w:pStyle w:val="Heading1"/>
        <w:ind w:right="50"/>
      </w:pPr>
      <w:r w:rsidRPr="0058561D">
        <w:t>EST Participant Service Delivery Plan</w:t>
      </w:r>
    </w:p>
    <w:p w14:paraId="1CF21A40" w14:textId="371084A0" w:rsidR="0010287C" w:rsidRPr="00F36E4E" w:rsidRDefault="0010287C" w:rsidP="0010287C">
      <w:pPr>
        <w:pStyle w:val="BodyText"/>
        <w:tabs>
          <w:tab w:val="left" w:pos="8364"/>
        </w:tabs>
        <w:spacing w:before="116" w:line="235" w:lineRule="auto"/>
        <w:ind w:right="50"/>
        <w:rPr>
          <w:sz w:val="32"/>
          <w:szCs w:val="32"/>
        </w:rPr>
      </w:pPr>
      <w:r w:rsidRPr="00F36E4E">
        <w:rPr>
          <w:sz w:val="32"/>
          <w:szCs w:val="32"/>
        </w:rPr>
        <w:t>The Designer Life Employability Skills Training (EST) course will help you discover the right pathway in</w:t>
      </w:r>
      <w:r w:rsidR="00303FD8">
        <w:rPr>
          <w:sz w:val="32"/>
          <w:szCs w:val="32"/>
        </w:rPr>
        <w:t xml:space="preserve"> </w:t>
      </w:r>
      <w:r w:rsidRPr="00F36E4E">
        <w:rPr>
          <w:sz w:val="32"/>
          <w:szCs w:val="32"/>
        </w:rPr>
        <w:t>to work and a great career.</w:t>
      </w:r>
    </w:p>
    <w:p w14:paraId="5C89D1AF" w14:textId="77777777" w:rsidR="00BD0E83" w:rsidRDefault="00BD0E83" w:rsidP="0010287C">
      <w:pPr>
        <w:pStyle w:val="BodyText"/>
        <w:tabs>
          <w:tab w:val="left" w:pos="8364"/>
        </w:tabs>
        <w:spacing w:before="4"/>
        <w:ind w:right="50"/>
        <w:rPr>
          <w:sz w:val="20"/>
        </w:rPr>
      </w:pPr>
    </w:p>
    <w:p w14:paraId="5C89D1B0" w14:textId="70D9512F" w:rsidR="00BD0E83" w:rsidRDefault="0010287C" w:rsidP="0010287C">
      <w:pPr>
        <w:pStyle w:val="Heading1"/>
        <w:tabs>
          <w:tab w:val="left" w:pos="8364"/>
        </w:tabs>
        <w:ind w:right="50"/>
      </w:pPr>
      <w:r>
        <w:t>Is EST for me?</w:t>
      </w:r>
    </w:p>
    <w:p w14:paraId="58A24BAD" w14:textId="77777777" w:rsidR="0010287C" w:rsidRPr="00F36E4E" w:rsidRDefault="0010287C" w:rsidP="0010287C">
      <w:pPr>
        <w:pStyle w:val="BodyText"/>
        <w:ind w:right="50"/>
        <w:rPr>
          <w:sz w:val="24"/>
          <w:szCs w:val="24"/>
        </w:rPr>
      </w:pPr>
      <w:r w:rsidRPr="00F36E4E">
        <w:rPr>
          <w:sz w:val="24"/>
          <w:szCs w:val="24"/>
        </w:rPr>
        <w:t>Designer Life offers EST courses as follows, allowing us to focus on specific career stages:</w:t>
      </w:r>
    </w:p>
    <w:p w14:paraId="653E05D6" w14:textId="77777777" w:rsidR="0010287C" w:rsidRPr="00F36E4E" w:rsidRDefault="0010287C" w:rsidP="0010287C">
      <w:pPr>
        <w:pStyle w:val="ListParagraph"/>
        <w:ind w:right="50"/>
        <w:rPr>
          <w:sz w:val="24"/>
          <w:szCs w:val="24"/>
        </w:rPr>
      </w:pPr>
      <w:r w:rsidRPr="00F36E4E">
        <w:rPr>
          <w:sz w:val="24"/>
          <w:szCs w:val="24"/>
        </w:rPr>
        <w:t>for young people 15 to 24 years of age</w:t>
      </w:r>
    </w:p>
    <w:p w14:paraId="1772C25A" w14:textId="77777777" w:rsidR="0010287C" w:rsidRPr="00F36E4E" w:rsidRDefault="0010287C" w:rsidP="0010287C">
      <w:pPr>
        <w:pStyle w:val="ListParagraph"/>
        <w:ind w:right="50"/>
        <w:rPr>
          <w:sz w:val="24"/>
          <w:szCs w:val="24"/>
        </w:rPr>
      </w:pPr>
      <w:r w:rsidRPr="00F36E4E">
        <w:rPr>
          <w:sz w:val="24"/>
          <w:szCs w:val="24"/>
        </w:rPr>
        <w:t>for all ages over 25 years</w:t>
      </w:r>
    </w:p>
    <w:p w14:paraId="2896C7D8" w14:textId="77777777" w:rsidR="0010287C" w:rsidRPr="00F36E4E" w:rsidRDefault="0010287C" w:rsidP="0010287C">
      <w:pPr>
        <w:pStyle w:val="BodyText"/>
        <w:spacing w:after="240"/>
        <w:ind w:right="50"/>
        <w:rPr>
          <w:sz w:val="24"/>
          <w:szCs w:val="24"/>
        </w:rPr>
      </w:pPr>
      <w:r w:rsidRPr="00F36E4E">
        <w:rPr>
          <w:sz w:val="24"/>
          <w:szCs w:val="24"/>
        </w:rPr>
        <w:t xml:space="preserve">We also run courses to meet the needs of groups within the community such as Indigenous Australians, Refugees/Migrants, Parents and Carers.   </w:t>
      </w:r>
    </w:p>
    <w:p w14:paraId="3B7D7872" w14:textId="5503066C" w:rsidR="0010287C" w:rsidRPr="00F36E4E" w:rsidRDefault="0010287C" w:rsidP="0010287C">
      <w:pPr>
        <w:pStyle w:val="BodyText"/>
        <w:spacing w:after="240"/>
        <w:ind w:right="50"/>
        <w:rPr>
          <w:sz w:val="24"/>
          <w:szCs w:val="24"/>
        </w:rPr>
      </w:pPr>
      <w:r w:rsidRPr="00F36E4E">
        <w:rPr>
          <w:sz w:val="24"/>
          <w:szCs w:val="24"/>
        </w:rPr>
        <w:t>You can complete a Designer Life EST course if you are participating in Workforce Australia Services (including Digital Services or Enhanced Services), Transition to Work or Disability Employment Services and we ensure accessibility for people with</w:t>
      </w:r>
      <w:r w:rsidR="00303FD8">
        <w:rPr>
          <w:sz w:val="24"/>
          <w:szCs w:val="24"/>
        </w:rPr>
        <w:t xml:space="preserve"> a</w:t>
      </w:r>
      <w:r w:rsidRPr="00F36E4E">
        <w:rPr>
          <w:sz w:val="24"/>
          <w:szCs w:val="24"/>
        </w:rPr>
        <w:t xml:space="preserve"> disability.</w:t>
      </w:r>
    </w:p>
    <w:p w14:paraId="5782721F" w14:textId="43C03C0D" w:rsidR="0010287C" w:rsidRPr="00F36E4E" w:rsidRDefault="0010287C" w:rsidP="0010287C">
      <w:pPr>
        <w:pStyle w:val="BodyText"/>
        <w:spacing w:after="240"/>
        <w:ind w:right="50"/>
        <w:rPr>
          <w:sz w:val="24"/>
          <w:szCs w:val="24"/>
        </w:rPr>
      </w:pPr>
      <w:r w:rsidRPr="00F36E4E">
        <w:rPr>
          <w:sz w:val="24"/>
          <w:szCs w:val="24"/>
        </w:rPr>
        <w:t xml:space="preserve">We will design a program that improves your capacity to search for work, navigate interviews, support your career interests and build confidence to gain real skills.  We will also support you to maintain resilience, give you feedback and prepare you for your work transition. </w:t>
      </w:r>
    </w:p>
    <w:p w14:paraId="4260FEC1" w14:textId="77777777" w:rsidR="0010287C" w:rsidRPr="0010287C" w:rsidRDefault="0010287C" w:rsidP="0010287C">
      <w:pPr>
        <w:pStyle w:val="Heading1"/>
        <w:ind w:right="50"/>
      </w:pPr>
      <w:r w:rsidRPr="0010287C">
        <w:t xml:space="preserve">Which EST course is right for me? </w:t>
      </w:r>
    </w:p>
    <w:p w14:paraId="1E1A16BF" w14:textId="77777777" w:rsidR="0010287C" w:rsidRPr="00F36E4E" w:rsidRDefault="0010287C" w:rsidP="0010287C">
      <w:pPr>
        <w:pStyle w:val="BodyText"/>
        <w:spacing w:after="240"/>
        <w:ind w:right="50"/>
        <w:rPr>
          <w:sz w:val="24"/>
          <w:szCs w:val="24"/>
        </w:rPr>
      </w:pPr>
      <w:r w:rsidRPr="00F36E4E">
        <w:rPr>
          <w:sz w:val="24"/>
          <w:szCs w:val="24"/>
        </w:rPr>
        <w:t xml:space="preserve">EST courses are delivered in Blocks – Block 1 and Block 2.  Both blocks, or only one block may be suitable for you, and you can do them in any order.  </w:t>
      </w:r>
    </w:p>
    <w:p w14:paraId="5C89D1BF" w14:textId="41A4E12A" w:rsidR="00BD0E83" w:rsidRDefault="005B5360" w:rsidP="0010287C">
      <w:pPr>
        <w:ind w:left="1134" w:hanging="425"/>
        <w:rPr>
          <w:sz w:val="34"/>
        </w:rPr>
      </w:pPr>
      <w:r>
        <w:br w:type="column"/>
      </w:r>
    </w:p>
    <w:p w14:paraId="5C89D1C0" w14:textId="77777777" w:rsidR="00BD0E83" w:rsidRDefault="00BD0E83">
      <w:pPr>
        <w:pStyle w:val="BodyText"/>
        <w:rPr>
          <w:sz w:val="34"/>
        </w:rPr>
      </w:pPr>
    </w:p>
    <w:p w14:paraId="5C89D1C1" w14:textId="77777777" w:rsidR="00BD0E83" w:rsidRDefault="00BD0E83">
      <w:pPr>
        <w:pStyle w:val="BodyText"/>
        <w:rPr>
          <w:sz w:val="34"/>
        </w:rPr>
      </w:pPr>
    </w:p>
    <w:p w14:paraId="5C89D1C2" w14:textId="64AE8D9C" w:rsidR="00BD0E83" w:rsidRDefault="00BD0E83">
      <w:pPr>
        <w:pStyle w:val="BodyText"/>
        <w:rPr>
          <w:sz w:val="34"/>
        </w:rPr>
      </w:pPr>
    </w:p>
    <w:p w14:paraId="5C89D1CA" w14:textId="02BA4783" w:rsidR="00BD0E83" w:rsidRDefault="0058561D">
      <w:pPr>
        <w:pStyle w:val="BodyText"/>
        <w:rPr>
          <w:sz w:val="34"/>
        </w:rPr>
      </w:pPr>
      <w:r>
        <w:rPr>
          <w:noProof/>
        </w:rPr>
        <w:drawing>
          <wp:anchor distT="0" distB="0" distL="114300" distR="114300" simplePos="0" relativeHeight="251678208" behindDoc="0" locked="0" layoutInCell="1" allowOverlap="1" wp14:anchorId="335A7995" wp14:editId="238C8F7E">
            <wp:simplePos x="0" y="0"/>
            <wp:positionH relativeFrom="column">
              <wp:posOffset>258445</wp:posOffset>
            </wp:positionH>
            <wp:positionV relativeFrom="paragraph">
              <wp:posOffset>227330</wp:posOffset>
            </wp:positionV>
            <wp:extent cx="1824990" cy="2310765"/>
            <wp:effectExtent l="0" t="0" r="3810" b="0"/>
            <wp:wrapNone/>
            <wp:docPr id="16" name="Picture 16" descr="A group of young students sitting at a table reading documents on the tab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young students sitting at a table reading documents on the table.&#10;"/>
                    <pic:cNvPicPr/>
                  </pic:nvPicPr>
                  <pic:blipFill rotWithShape="1">
                    <a:blip r:embed="rId18" cstate="print">
                      <a:extLst>
                        <a:ext uri="{28A0092B-C50C-407E-A947-70E740481C1C}">
                          <a14:useLocalDpi xmlns:a14="http://schemas.microsoft.com/office/drawing/2010/main" val="0"/>
                        </a:ext>
                      </a:extLst>
                    </a:blip>
                    <a:srcRect l="47195" t="3057" r="15858" b="26652"/>
                    <a:stretch/>
                  </pic:blipFill>
                  <pic:spPr bwMode="auto">
                    <a:xfrm>
                      <a:off x="0" y="0"/>
                      <a:ext cx="1824990" cy="2310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89D1CB" w14:textId="77777777" w:rsidR="00BD0E83" w:rsidRDefault="00BD0E83">
      <w:pPr>
        <w:pStyle w:val="BodyText"/>
        <w:rPr>
          <w:sz w:val="34"/>
        </w:rPr>
      </w:pPr>
    </w:p>
    <w:p w14:paraId="5C89D1CC" w14:textId="77777777" w:rsidR="00BD0E83" w:rsidRDefault="00BD0E83">
      <w:pPr>
        <w:pStyle w:val="BodyText"/>
        <w:rPr>
          <w:sz w:val="34"/>
        </w:rPr>
      </w:pPr>
    </w:p>
    <w:p w14:paraId="5C89D1CD" w14:textId="77777777" w:rsidR="00BD0E83" w:rsidRDefault="00BD0E83">
      <w:pPr>
        <w:pStyle w:val="BodyText"/>
        <w:rPr>
          <w:sz w:val="34"/>
        </w:rPr>
      </w:pPr>
    </w:p>
    <w:p w14:paraId="5C89D1CE" w14:textId="0416CE64" w:rsidR="00BD0E83" w:rsidRDefault="00BD0E83">
      <w:pPr>
        <w:pStyle w:val="BodyText"/>
        <w:rPr>
          <w:sz w:val="34"/>
        </w:rPr>
      </w:pPr>
    </w:p>
    <w:p w14:paraId="5C89D1CF" w14:textId="6FC6EECD" w:rsidR="00BD0E83" w:rsidRDefault="00BD0E83">
      <w:pPr>
        <w:pStyle w:val="BodyText"/>
        <w:rPr>
          <w:sz w:val="34"/>
        </w:rPr>
      </w:pPr>
    </w:p>
    <w:p w14:paraId="5C89D1D0" w14:textId="110B2B7C" w:rsidR="00BD0E83" w:rsidRDefault="00BD0E83">
      <w:pPr>
        <w:pStyle w:val="BodyText"/>
        <w:rPr>
          <w:sz w:val="34"/>
        </w:rPr>
      </w:pPr>
    </w:p>
    <w:p w14:paraId="5C89D1D1" w14:textId="5CE7E9B2" w:rsidR="00BD0E83" w:rsidRDefault="00BD0E83">
      <w:pPr>
        <w:pStyle w:val="BodyText"/>
        <w:rPr>
          <w:sz w:val="34"/>
        </w:rPr>
      </w:pPr>
    </w:p>
    <w:p w14:paraId="5C89D1D2" w14:textId="6FBFF6C2" w:rsidR="00BD0E83" w:rsidRDefault="00BD0E83">
      <w:pPr>
        <w:pStyle w:val="BodyText"/>
        <w:rPr>
          <w:sz w:val="34"/>
        </w:rPr>
      </w:pPr>
    </w:p>
    <w:p w14:paraId="5C89D1D3" w14:textId="728DF0ED" w:rsidR="00BD0E83" w:rsidRDefault="00BD0E83">
      <w:pPr>
        <w:pStyle w:val="BodyText"/>
        <w:rPr>
          <w:sz w:val="34"/>
        </w:rPr>
      </w:pPr>
    </w:p>
    <w:p w14:paraId="5C89D1D4" w14:textId="79F87252" w:rsidR="00BD0E83" w:rsidRDefault="0010287C">
      <w:pPr>
        <w:pStyle w:val="BodyText"/>
        <w:rPr>
          <w:sz w:val="34"/>
        </w:rPr>
      </w:pPr>
      <w:r>
        <w:rPr>
          <w:noProof/>
        </w:rPr>
        <w:drawing>
          <wp:anchor distT="0" distB="0" distL="114300" distR="114300" simplePos="0" relativeHeight="251682304" behindDoc="0" locked="0" layoutInCell="1" allowOverlap="1" wp14:anchorId="0B579782" wp14:editId="7A6079C9">
            <wp:simplePos x="0" y="0"/>
            <wp:positionH relativeFrom="column">
              <wp:posOffset>278765</wp:posOffset>
            </wp:positionH>
            <wp:positionV relativeFrom="paragraph">
              <wp:posOffset>10160</wp:posOffset>
            </wp:positionV>
            <wp:extent cx="1799590" cy="1853565"/>
            <wp:effectExtent l="0" t="0" r="0" b="0"/>
            <wp:wrapNone/>
            <wp:docPr id="17" name="Picture 17" descr="A young man sitting at table with paperwork and a 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young man sitting at table with paperwork and a pen."/>
                    <pic:cNvPicPr/>
                  </pic:nvPicPr>
                  <pic:blipFill>
                    <a:blip r:embed="rId19" cstate="print">
                      <a:extLst>
                        <a:ext uri="{28A0092B-C50C-407E-A947-70E740481C1C}">
                          <a14:useLocalDpi xmlns:a14="http://schemas.microsoft.com/office/drawing/2010/main" val="0"/>
                        </a:ext>
                      </a:extLst>
                    </a:blip>
                    <a:srcRect t="15724" b="15724"/>
                    <a:stretch>
                      <a:fillRect/>
                    </a:stretch>
                  </pic:blipFill>
                  <pic:spPr bwMode="auto">
                    <a:xfrm>
                      <a:off x="0" y="0"/>
                      <a:ext cx="1799590" cy="1853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89D1D8" w14:textId="77777777" w:rsidR="00BD0E83" w:rsidRDefault="00BD0E83">
      <w:pPr>
        <w:spacing w:line="342" w:lineRule="exact"/>
        <w:jc w:val="center"/>
        <w:rPr>
          <w:rFonts w:ascii="Arial Narrow"/>
          <w:sz w:val="30"/>
        </w:rPr>
        <w:sectPr w:rsidR="00BD0E83" w:rsidSect="004B55C4">
          <w:type w:val="continuous"/>
          <w:pgSz w:w="11910" w:h="16840"/>
          <w:pgMar w:top="2660" w:right="0" w:bottom="340" w:left="0" w:header="0" w:footer="1368" w:gutter="0"/>
          <w:cols w:num="2" w:space="720" w:equalWidth="0">
            <w:col w:w="8414" w:space="40"/>
            <w:col w:w="3456"/>
          </w:cols>
        </w:sectPr>
      </w:pPr>
    </w:p>
    <w:p w14:paraId="5C89D1D9" w14:textId="490B136E" w:rsidR="00BD0E83" w:rsidRDefault="00BD0E83">
      <w:pPr>
        <w:pStyle w:val="BodyText"/>
        <w:rPr>
          <w:rFonts w:ascii="Arial Narrow"/>
          <w:sz w:val="20"/>
        </w:rPr>
      </w:pPr>
    </w:p>
    <w:p w14:paraId="018D8E09" w14:textId="77777777" w:rsidR="005C023B" w:rsidRDefault="005C023B" w:rsidP="005C023B">
      <w:pPr>
        <w:pStyle w:val="Heading2"/>
      </w:pPr>
      <w:r>
        <w:t>EST Block One Courses</w:t>
      </w:r>
    </w:p>
    <w:p w14:paraId="355A7C40" w14:textId="51C705FF" w:rsidR="0010287C" w:rsidRDefault="0010287C" w:rsidP="0010287C">
      <w:pPr>
        <w:pStyle w:val="Bodytextsmaller"/>
      </w:pPr>
      <w:r>
        <w:t>Our Block One course will develop your job search and workplace skills and incorporates core employability skills such as problem solving, collaboration, self-management, communication and information technology. Training is conducted in small groups through a project-based theme aligned to local industries that are hiring.</w:t>
      </w:r>
    </w:p>
    <w:p w14:paraId="6B5D84F4" w14:textId="77777777" w:rsidR="0010287C" w:rsidRPr="005C023B" w:rsidRDefault="0010287C" w:rsidP="005C023B">
      <w:pPr>
        <w:pStyle w:val="Bodytextsmaller"/>
        <w:spacing w:after="40"/>
        <w:rPr>
          <w:b/>
          <w:bCs/>
        </w:rPr>
      </w:pPr>
      <w:r w:rsidRPr="005C023B">
        <w:rPr>
          <w:b/>
          <w:bCs/>
        </w:rPr>
        <w:t>Block One sessions include:</w:t>
      </w:r>
    </w:p>
    <w:p w14:paraId="7DC27F72" w14:textId="7CB8D12E" w:rsidR="0010287C" w:rsidRDefault="0010287C" w:rsidP="005C023B">
      <w:pPr>
        <w:pStyle w:val="Bodytextsmaller"/>
        <w:numPr>
          <w:ilvl w:val="0"/>
          <w:numId w:val="5"/>
        </w:numPr>
        <w:spacing w:after="20"/>
        <w:ind w:left="992" w:hanging="312"/>
      </w:pPr>
      <w:r>
        <w:t>A personalised Readiness for Work Assessment, so we understand your employment interests and current job searching activities.</w:t>
      </w:r>
    </w:p>
    <w:p w14:paraId="29A02D87" w14:textId="593DC865" w:rsidR="0010287C" w:rsidRDefault="0010287C" w:rsidP="005C023B">
      <w:pPr>
        <w:pStyle w:val="Bodytextsmaller"/>
        <w:numPr>
          <w:ilvl w:val="0"/>
          <w:numId w:val="5"/>
        </w:numPr>
        <w:ind w:left="993" w:hanging="313"/>
      </w:pPr>
      <w:r>
        <w:t xml:space="preserve">A Job Search Support Plan that will support your job search by assisting you to identify opportunities in the local labour market. </w:t>
      </w:r>
    </w:p>
    <w:p w14:paraId="00FF6A4A" w14:textId="08F48E1A" w:rsidR="0010287C" w:rsidRDefault="0010287C" w:rsidP="005C023B">
      <w:pPr>
        <w:pStyle w:val="Bodytextsmaller"/>
      </w:pPr>
      <w:r>
        <w:t xml:space="preserve">A designated Trainer will assist you with job search skills and local labour market opportunities, including Industry Awareness experiences. We offer personalised, hands-on training at our Career Centres that blends job search training with work-like experiences delivered in a simulated workplace. </w:t>
      </w:r>
    </w:p>
    <w:p w14:paraId="619D4EFB" w14:textId="77777777" w:rsidR="0010287C" w:rsidRDefault="0010287C" w:rsidP="005C023B">
      <w:pPr>
        <w:pStyle w:val="Bodytextsmaller"/>
        <w:spacing w:afterLines="20" w:after="48"/>
      </w:pPr>
      <w:r>
        <w:t>Our approach combines traditional skills training with practical “work like” learning and you will be supported to:</w:t>
      </w:r>
    </w:p>
    <w:p w14:paraId="6AEBD291" w14:textId="2088B728" w:rsidR="0010287C" w:rsidRDefault="0010287C" w:rsidP="005C023B">
      <w:pPr>
        <w:pStyle w:val="bodytextbullets"/>
        <w:spacing w:afterLines="20" w:after="48"/>
      </w:pPr>
      <w:r>
        <w:t>understand employer expectations</w:t>
      </w:r>
    </w:p>
    <w:p w14:paraId="73F9F2BE" w14:textId="480470F0" w:rsidR="0010287C" w:rsidRDefault="0010287C" w:rsidP="005C023B">
      <w:pPr>
        <w:pStyle w:val="Bodytextsmaller"/>
        <w:numPr>
          <w:ilvl w:val="0"/>
          <w:numId w:val="6"/>
        </w:numPr>
        <w:spacing w:afterLines="20" w:after="48"/>
        <w:ind w:left="993" w:hanging="273"/>
      </w:pPr>
      <w:r>
        <w:t xml:space="preserve">prepare a resume, job applications, cover letters and learn how to address selection criteria </w:t>
      </w:r>
    </w:p>
    <w:p w14:paraId="56E25CC8" w14:textId="6D6D7170" w:rsidR="0010287C" w:rsidRDefault="0010287C" w:rsidP="005C023B">
      <w:pPr>
        <w:pStyle w:val="Bodytextsmaller"/>
        <w:numPr>
          <w:ilvl w:val="0"/>
          <w:numId w:val="6"/>
        </w:numPr>
        <w:spacing w:afterLines="20" w:after="48"/>
        <w:ind w:left="993" w:hanging="273"/>
      </w:pPr>
      <w:r>
        <w:t xml:space="preserve">digital skills training </w:t>
      </w:r>
    </w:p>
    <w:p w14:paraId="450E44F0" w14:textId="1AA5D61E" w:rsidR="0010287C" w:rsidRDefault="0010287C" w:rsidP="005C023B">
      <w:pPr>
        <w:pStyle w:val="Bodytextsmaller"/>
        <w:numPr>
          <w:ilvl w:val="0"/>
          <w:numId w:val="6"/>
        </w:numPr>
        <w:spacing w:afterLines="20" w:after="48"/>
        <w:ind w:left="993" w:hanging="273"/>
      </w:pPr>
      <w:r>
        <w:t xml:space="preserve">assistance in completing online career programs </w:t>
      </w:r>
    </w:p>
    <w:p w14:paraId="4F7794B0" w14:textId="6713FD43" w:rsidR="0010287C" w:rsidRDefault="0010287C" w:rsidP="005C023B">
      <w:pPr>
        <w:pStyle w:val="Bodytextsmaller"/>
        <w:numPr>
          <w:ilvl w:val="0"/>
          <w:numId w:val="6"/>
        </w:numPr>
        <w:spacing w:afterLines="20" w:after="48"/>
        <w:ind w:left="993" w:hanging="273"/>
      </w:pPr>
      <w:r>
        <w:t>industry-focused job searching, industry awareness exploration and job creation</w:t>
      </w:r>
    </w:p>
    <w:p w14:paraId="398FF430" w14:textId="04E7CE4F" w:rsidR="0010287C" w:rsidRDefault="0010287C" w:rsidP="005C023B">
      <w:pPr>
        <w:pStyle w:val="Bodytextsmaller"/>
        <w:numPr>
          <w:ilvl w:val="0"/>
          <w:numId w:val="6"/>
        </w:numPr>
        <w:spacing w:afterLines="20" w:after="48"/>
        <w:ind w:left="993" w:hanging="273"/>
      </w:pPr>
      <w:r>
        <w:t xml:space="preserve">confidence in job interview skills including online and virtual </w:t>
      </w:r>
    </w:p>
    <w:p w14:paraId="62979D84" w14:textId="2D063C42" w:rsidR="0010287C" w:rsidRDefault="0010287C" w:rsidP="005C023B">
      <w:pPr>
        <w:pStyle w:val="Bodytextsmaller"/>
        <w:numPr>
          <w:ilvl w:val="0"/>
          <w:numId w:val="6"/>
        </w:numPr>
        <w:spacing w:afterLines="20" w:after="48"/>
        <w:ind w:left="993" w:hanging="273"/>
      </w:pPr>
      <w:r>
        <w:t xml:space="preserve">access to our Employment 360 </w:t>
      </w:r>
      <w:r w:rsidR="00E4795E">
        <w:t>program</w:t>
      </w:r>
      <w:r>
        <w:t xml:space="preserve"> which supports daily assisted job searches focusing on local labour market opportunities and training plans that promote pathways into growth sectors </w:t>
      </w:r>
    </w:p>
    <w:p w14:paraId="6D82C71D" w14:textId="43C1D05A" w:rsidR="0010287C" w:rsidRDefault="0010287C" w:rsidP="005C023B">
      <w:pPr>
        <w:pStyle w:val="Bodytextsmaller"/>
        <w:numPr>
          <w:ilvl w:val="0"/>
          <w:numId w:val="6"/>
        </w:numPr>
        <w:spacing w:afterLines="20" w:after="48"/>
        <w:ind w:left="993" w:hanging="273"/>
      </w:pPr>
      <w:r>
        <w:t xml:space="preserve">exploring solutions to common challenges such as lack of transport or carer responsibilities </w:t>
      </w:r>
    </w:p>
    <w:p w14:paraId="4D1D8E88" w14:textId="7D62E089" w:rsidR="0010287C" w:rsidRDefault="0010287C" w:rsidP="005C023B">
      <w:pPr>
        <w:pStyle w:val="Bodytextsmaller"/>
        <w:numPr>
          <w:ilvl w:val="0"/>
          <w:numId w:val="6"/>
        </w:numPr>
        <w:ind w:left="993" w:hanging="273"/>
      </w:pPr>
      <w:r>
        <w:t>career mapping and exploring careers through virtual reality, using our Career Gazers.</w:t>
      </w:r>
    </w:p>
    <w:p w14:paraId="01F1DFEF" w14:textId="77777777" w:rsidR="0010287C" w:rsidRDefault="0010287C" w:rsidP="005C023B">
      <w:pPr>
        <w:pStyle w:val="Heading2"/>
      </w:pPr>
      <w:r>
        <w:t>EST Block Two Courses</w:t>
      </w:r>
    </w:p>
    <w:p w14:paraId="37289636" w14:textId="77777777" w:rsidR="0010287C" w:rsidRDefault="0010287C" w:rsidP="0010287C">
      <w:pPr>
        <w:pStyle w:val="Bodytextsmaller"/>
      </w:pPr>
      <w:r>
        <w:t xml:space="preserve">Supported by a designated trainer, you will complete industry-focused activities designed to help you understand the jobs in demand in your local region, including those with entry-level employment opportunities. </w:t>
      </w:r>
    </w:p>
    <w:p w14:paraId="2B176CEA" w14:textId="77777777" w:rsidR="0010287C" w:rsidRDefault="0010287C" w:rsidP="0010287C">
      <w:pPr>
        <w:pStyle w:val="Bodytextsmaller"/>
      </w:pPr>
      <w:r>
        <w:t xml:space="preserve">In </w:t>
      </w:r>
      <w:r>
        <w:rPr>
          <w:rStyle w:val="bodycopybold"/>
        </w:rPr>
        <w:t>Cairns and Mackay (and surrounding regions)</w:t>
      </w:r>
      <w:r>
        <w:t xml:space="preserve"> growth industries include: building and construction, mining, cleaning operations, hospitality, community services, disability support, retail, business and transport. </w:t>
      </w:r>
    </w:p>
    <w:p w14:paraId="3CBA0894" w14:textId="77777777" w:rsidR="0010287C" w:rsidRPr="005C023B" w:rsidRDefault="0010287C" w:rsidP="005C023B">
      <w:pPr>
        <w:pStyle w:val="Bodytextsmaller"/>
        <w:spacing w:after="40"/>
        <w:rPr>
          <w:b/>
          <w:bCs/>
        </w:rPr>
      </w:pPr>
      <w:r w:rsidRPr="005C023B">
        <w:rPr>
          <w:b/>
          <w:bCs/>
        </w:rPr>
        <w:t>Block Two courses will be either:</w:t>
      </w:r>
    </w:p>
    <w:p w14:paraId="47E7D8C0" w14:textId="77777777" w:rsidR="0010287C" w:rsidRDefault="0010287C" w:rsidP="005C023B">
      <w:pPr>
        <w:pStyle w:val="bodytextbullets"/>
      </w:pPr>
      <w:r>
        <w:t>a Generalist course with the focus on providing you with a taste of a few industries</w:t>
      </w:r>
    </w:p>
    <w:p w14:paraId="2473266D" w14:textId="77777777" w:rsidR="0010287C" w:rsidRDefault="0010287C" w:rsidP="005C023B">
      <w:pPr>
        <w:pStyle w:val="bodytextbullets"/>
      </w:pPr>
      <w:r>
        <w:t xml:space="preserve">a Specialist course focused on a single industry where we will partner with employers who have opportunities available, such as job vacancies. </w:t>
      </w:r>
    </w:p>
    <w:p w14:paraId="7095F3EB" w14:textId="4929DED2" w:rsidR="0010287C" w:rsidRDefault="0010287C" w:rsidP="0010287C">
      <w:pPr>
        <w:pStyle w:val="Bodytextsmaller"/>
      </w:pPr>
      <w:r>
        <w:t>Activities undertaken in these courses will include virtual job exploration experiences</w:t>
      </w:r>
      <w:r w:rsidR="00E4795E">
        <w:t xml:space="preserve"> </w:t>
      </w:r>
      <w:r w:rsidR="00E4795E" w:rsidRPr="00E4795E">
        <w:t>and work</w:t>
      </w:r>
      <w:r w:rsidR="00E4795E">
        <w:t xml:space="preserve"> </w:t>
      </w:r>
      <w:r w:rsidR="00E4795E" w:rsidRPr="00E4795E">
        <w:t>place visits</w:t>
      </w:r>
      <w:r>
        <w:t xml:space="preserve">. This will help you to understand the duties, job requirements, career pathways and employer expectations. </w:t>
      </w:r>
    </w:p>
    <w:p w14:paraId="43BB73C9" w14:textId="77777777" w:rsidR="0010287C" w:rsidRDefault="0010287C" w:rsidP="005C023B">
      <w:pPr>
        <w:pStyle w:val="Bodytextsmaller"/>
        <w:spacing w:afterLines="20" w:after="48"/>
      </w:pPr>
      <w:r>
        <w:t>To support the conversion into permanent jobs, both Generalist and Specialist courses will provide:</w:t>
      </w:r>
    </w:p>
    <w:p w14:paraId="0955B1C7" w14:textId="0D8BF962" w:rsidR="0010287C" w:rsidRDefault="00E4795E" w:rsidP="005C023B">
      <w:pPr>
        <w:pStyle w:val="bodytextbullets"/>
        <w:spacing w:afterLines="20" w:after="48"/>
      </w:pPr>
      <w:r w:rsidRPr="00E4795E">
        <w:t xml:space="preserve">Industry </w:t>
      </w:r>
      <w:r>
        <w:t>a</w:t>
      </w:r>
      <w:r w:rsidRPr="00E4795E">
        <w:t>wareness experiences and employer tours and presentations</w:t>
      </w:r>
    </w:p>
    <w:p w14:paraId="3791C4E8" w14:textId="77777777" w:rsidR="0010287C" w:rsidRDefault="0010287C" w:rsidP="005C023B">
      <w:pPr>
        <w:pStyle w:val="bodytextbullets"/>
        <w:spacing w:afterLines="20" w:after="48"/>
      </w:pPr>
      <w:r>
        <w:t xml:space="preserve">Job creation strategies to seek and apply for work in the industries covered </w:t>
      </w:r>
    </w:p>
    <w:p w14:paraId="6E3BD929" w14:textId="77777777" w:rsidR="0010287C" w:rsidRDefault="0010287C" w:rsidP="005C023B">
      <w:pPr>
        <w:pStyle w:val="bodytextbullets"/>
        <w:spacing w:afterLines="20" w:after="48"/>
      </w:pPr>
      <w:r>
        <w:t xml:space="preserve">Tailored industry-specific resumes, job applications, cover letters and interview coaching </w:t>
      </w:r>
    </w:p>
    <w:p w14:paraId="0906F4C8" w14:textId="77777777" w:rsidR="0010287C" w:rsidRDefault="0010287C" w:rsidP="005C023B">
      <w:pPr>
        <w:pStyle w:val="bodytextbullets"/>
        <w:spacing w:afterLines="20" w:after="48"/>
      </w:pPr>
      <w:r>
        <w:t>Assistance with industry-required psychometric and aptitude screening</w:t>
      </w:r>
    </w:p>
    <w:p w14:paraId="6AE94BEF" w14:textId="77777777" w:rsidR="0010287C" w:rsidRDefault="0010287C" w:rsidP="005C023B">
      <w:pPr>
        <w:pStyle w:val="bodytextbullets"/>
        <w:spacing w:afterLines="20" w:after="48"/>
      </w:pPr>
      <w:r>
        <w:t xml:space="preserve">Digital skill assessments relevant to entry-level employment opportunities </w:t>
      </w:r>
    </w:p>
    <w:p w14:paraId="13130145" w14:textId="77777777" w:rsidR="0010287C" w:rsidRDefault="0010287C" w:rsidP="005C023B">
      <w:pPr>
        <w:pStyle w:val="bodytextbullets"/>
      </w:pPr>
      <w:r>
        <w:t>Assistance to access micro-credential skills to meet entry requirements and accredited training by our Registered Training Organisation.</w:t>
      </w:r>
    </w:p>
    <w:p w14:paraId="5B2467D7" w14:textId="77777777" w:rsidR="0010287C" w:rsidRDefault="0010287C" w:rsidP="0010287C">
      <w:pPr>
        <w:pStyle w:val="Bodytextsmaller"/>
      </w:pPr>
      <w:r>
        <w:t xml:space="preserve">In partnership with employers, we will work with you to develop the skills needed to become competitive in the job market and you will learn how to best market yourself for selected job opportunities. </w:t>
      </w:r>
    </w:p>
    <w:p w14:paraId="359919A7" w14:textId="77777777" w:rsidR="00EF65A5" w:rsidRPr="008F3788" w:rsidRDefault="00EF65A5" w:rsidP="008F3788">
      <w:pPr>
        <w:pStyle w:val="Subtitle"/>
        <w:rPr>
          <w:rStyle w:val="Strong"/>
          <w:bCs w:val="0"/>
          <w:color w:val="000000" w:themeColor="text1"/>
        </w:rPr>
      </w:pPr>
      <w:bookmarkStart w:id="0" w:name="_Hlk105668778"/>
      <w:r w:rsidRPr="008F3788">
        <w:rPr>
          <w:rStyle w:val="Strong"/>
          <w:bCs w:val="0"/>
          <w:color w:val="000000" w:themeColor="text1"/>
        </w:rPr>
        <w:t xml:space="preserve">FOR MORE INFORMATION Call: 07 3333 2055 or Email: </w:t>
      </w:r>
      <w:hyperlink r:id="rId20">
        <w:r w:rsidRPr="008F3788">
          <w:rPr>
            <w:rStyle w:val="Strong"/>
            <w:bCs w:val="0"/>
            <w:color w:val="000000" w:themeColor="text1"/>
          </w:rPr>
          <w:t>est@designerlife.com.au</w:t>
        </w:r>
      </w:hyperlink>
    </w:p>
    <w:bookmarkEnd w:id="0"/>
    <w:sectPr w:rsidR="00EF65A5" w:rsidRPr="008F3788" w:rsidSect="005C023B">
      <w:footerReference w:type="default" r:id="rId21"/>
      <w:pgSz w:w="11910" w:h="16840"/>
      <w:pgMar w:top="2660" w:right="3405" w:bottom="340" w:left="0" w:header="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9D222" w14:textId="77777777" w:rsidR="0099257F" w:rsidRDefault="005B5360">
      <w:r>
        <w:separator/>
      </w:r>
    </w:p>
  </w:endnote>
  <w:endnote w:type="continuationSeparator" w:id="0">
    <w:p w14:paraId="5C89D224" w14:textId="77777777" w:rsidR="0099257F" w:rsidRDefault="005B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CCF6" w14:textId="77777777" w:rsidR="00B90BCD" w:rsidRDefault="00B90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D21D" w14:textId="489E4897" w:rsidR="00BD0E83" w:rsidRDefault="00B90BCD" w:rsidP="004B55C4">
    <w:pPr>
      <w:pStyle w:val="BodyText"/>
      <w:spacing w:line="14" w:lineRule="auto"/>
      <w:jc w:val="center"/>
      <w:rPr>
        <w:sz w:val="20"/>
      </w:rPr>
    </w:pPr>
    <w:r>
      <w:rPr>
        <w:noProof/>
      </w:rPr>
      <w:drawing>
        <wp:anchor distT="0" distB="0" distL="114300" distR="114300" simplePos="0" relativeHeight="487329280" behindDoc="1" locked="0" layoutInCell="1" allowOverlap="1" wp14:anchorId="10100506" wp14:editId="28D9DA73">
          <wp:simplePos x="0" y="0"/>
          <wp:positionH relativeFrom="column">
            <wp:posOffset>3674745</wp:posOffset>
          </wp:positionH>
          <wp:positionV relativeFrom="paragraph">
            <wp:posOffset>1523365</wp:posOffset>
          </wp:positionV>
          <wp:extent cx="3884930" cy="216535"/>
          <wp:effectExtent l="0" t="0" r="1270" b="0"/>
          <wp:wrapNone/>
          <wp:docPr id="2" name="docshap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4930" cy="216535"/>
                  </a:xfrm>
                  <a:prstGeom prst="rect">
                    <a:avLst/>
                  </a:prstGeom>
                  <a:noFill/>
                </pic:spPr>
              </pic:pic>
            </a:graphicData>
          </a:graphic>
          <wp14:sizeRelH relativeFrom="page">
            <wp14:pctWidth>0</wp14:pctWidth>
          </wp14:sizeRelH>
          <wp14:sizeRelV relativeFrom="page">
            <wp14:pctHeight>0</wp14:pctHeight>
          </wp14:sizeRelV>
        </wp:anchor>
      </w:drawing>
    </w:r>
    <w:r w:rsidR="004B55C4">
      <w:rPr>
        <w:noProof/>
      </w:rPr>
      <w:drawing>
        <wp:anchor distT="0" distB="0" distL="114300" distR="114300" simplePos="0" relativeHeight="251658752" behindDoc="0" locked="0" layoutInCell="1" allowOverlap="1" wp14:anchorId="5F51F9EF" wp14:editId="0A4469A8">
          <wp:simplePos x="431800" y="8801735"/>
          <wp:positionH relativeFrom="column">
            <wp:align>center</wp:align>
          </wp:positionH>
          <wp:positionV relativeFrom="page">
            <wp:align>bottom</wp:align>
          </wp:positionV>
          <wp:extent cx="7560000" cy="1800000"/>
          <wp:effectExtent l="0" t="0" r="3175" b="0"/>
          <wp:wrapNone/>
          <wp:docPr id="14" name="Picture 14" descr="Designer Life logo and phone numbers. Colour strip of rainbow colours to illustrate diversity and a strip of indigenous artwork to illustrate inclus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esigner Life logo and phone numbers. Colour strip of rainbow colours to illustrate diversity and a strip of indigenous artwork to illustrate inclusivity."/>
                  <pic:cNvPicPr/>
                </pic:nvPicPr>
                <pic:blipFill>
                  <a:blip r:embed="rId2">
                    <a:extLst>
                      <a:ext uri="{28A0092B-C50C-407E-A947-70E740481C1C}">
                        <a14:useLocalDpi xmlns:a14="http://schemas.microsoft.com/office/drawing/2010/main" val="0"/>
                      </a:ext>
                    </a:extLst>
                  </a:blip>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0FB2" w14:textId="77777777" w:rsidR="00B90BCD" w:rsidRDefault="00B90B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07DB" w14:textId="316BC826" w:rsidR="00283B7A" w:rsidRDefault="006E5434" w:rsidP="004B55C4">
    <w:pPr>
      <w:pStyle w:val="BodyText"/>
      <w:spacing w:line="14" w:lineRule="auto"/>
      <w:jc w:val="center"/>
      <w:rPr>
        <w:sz w:val="20"/>
      </w:rPr>
    </w:pPr>
    <w:r>
      <w:rPr>
        <w:noProof/>
      </w:rPr>
      <w:drawing>
        <wp:anchor distT="0" distB="0" distL="114300" distR="114300" simplePos="0" relativeHeight="251658240" behindDoc="0" locked="0" layoutInCell="1" allowOverlap="1" wp14:anchorId="2DE3EC55" wp14:editId="1A7D8A0B">
          <wp:simplePos x="0" y="0"/>
          <wp:positionH relativeFrom="column">
            <wp:posOffset>105</wp:posOffset>
          </wp:positionH>
          <wp:positionV relativeFrom="page">
            <wp:posOffset>8893810</wp:posOffset>
          </wp:positionV>
          <wp:extent cx="7560000" cy="1800000"/>
          <wp:effectExtent l="0" t="0" r="3175" b="0"/>
          <wp:wrapNone/>
          <wp:docPr id="29" name="Picture 29" descr="Designer Life logo and phone numbers. Colour strip of rainbow colours to illustrate diversity and a strip of indigenous artwork to illustrate inclus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esigner Life logo and phone numbers. Colour strip of rainbow colours to illustrate diversity and a strip of indigenous artwork to illustrate inclusivity."/>
                  <pic:cNvPicPr/>
                </pic:nvPicPr>
                <pic:blipFill>
                  <a:blip r:embed="rId1">
                    <a:extLst>
                      <a:ext uri="{28A0092B-C50C-407E-A947-70E740481C1C}">
                        <a14:useLocalDpi xmlns:a14="http://schemas.microsoft.com/office/drawing/2010/main" val="0"/>
                      </a:ext>
                    </a:extLst>
                  </a:blip>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r w:rsidR="00B90BCD">
      <w:rPr>
        <w:noProof/>
      </w:rPr>
      <w:drawing>
        <wp:anchor distT="0" distB="0" distL="114300" distR="114300" simplePos="0" relativeHeight="487332352" behindDoc="1" locked="0" layoutInCell="1" allowOverlap="1" wp14:anchorId="11FE2E54" wp14:editId="5AC0CC55">
          <wp:simplePos x="0" y="0"/>
          <wp:positionH relativeFrom="column">
            <wp:posOffset>3674745</wp:posOffset>
          </wp:positionH>
          <wp:positionV relativeFrom="paragraph">
            <wp:posOffset>1523365</wp:posOffset>
          </wp:positionV>
          <wp:extent cx="3884930" cy="216535"/>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930" cy="2165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9D21E" w14:textId="77777777" w:rsidR="0099257F" w:rsidRDefault="005B5360">
      <w:r>
        <w:separator/>
      </w:r>
    </w:p>
  </w:footnote>
  <w:footnote w:type="continuationSeparator" w:id="0">
    <w:p w14:paraId="5C89D220" w14:textId="77777777" w:rsidR="0099257F" w:rsidRDefault="005B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73C6" w14:textId="77777777" w:rsidR="00B90BCD" w:rsidRDefault="00B90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D21C" w14:textId="299E83D9" w:rsidR="00BD0E83" w:rsidRDefault="00B90BCD">
    <w:pPr>
      <w:pStyle w:val="BodyText"/>
      <w:spacing w:line="14" w:lineRule="auto"/>
      <w:rPr>
        <w:sz w:val="20"/>
      </w:rPr>
    </w:pPr>
    <w:r>
      <w:rPr>
        <w:noProof/>
      </w:rPr>
      <mc:AlternateContent>
        <mc:Choice Requires="wpg">
          <w:drawing>
            <wp:anchor distT="0" distB="0" distL="114300" distR="114300" simplePos="0" relativeHeight="487326720" behindDoc="1" locked="0" layoutInCell="1" allowOverlap="1" wp14:anchorId="5C89D21E" wp14:editId="014E083C">
              <wp:simplePos x="0" y="0"/>
              <wp:positionH relativeFrom="page">
                <wp:posOffset>0</wp:posOffset>
              </wp:positionH>
              <wp:positionV relativeFrom="page">
                <wp:posOffset>0</wp:posOffset>
              </wp:positionV>
              <wp:extent cx="7560310" cy="1692275"/>
              <wp:effectExtent l="0" t="0" r="0" b="0"/>
              <wp:wrapNone/>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692275"/>
                        <a:chOff x="0" y="0"/>
                        <a:chExt cx="11906" cy="2665"/>
                      </a:xfrm>
                    </wpg:grpSpPr>
                    <wps:wsp>
                      <wps:cNvPr id="3" name="docshape2"/>
                      <wps:cNvSpPr>
                        <a:spLocks noChangeArrowheads="1"/>
                      </wps:cNvSpPr>
                      <wps:spPr bwMode="auto">
                        <a:xfrm>
                          <a:off x="0" y="0"/>
                          <a:ext cx="11906" cy="2665"/>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30" y="625"/>
                          <a:ext cx="3829" cy="8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docshape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23" y="1652"/>
                          <a:ext cx="1462" cy="146"/>
                        </a:xfrm>
                        <a:prstGeom prst="rect">
                          <a:avLst/>
                        </a:prstGeom>
                        <a:noFill/>
                        <a:extLst>
                          <a:ext uri="{909E8E84-426E-40DD-AFC4-6F175D3DCCD1}">
                            <a14:hiddenFill xmlns:a14="http://schemas.microsoft.com/office/drawing/2010/main">
                              <a:solidFill>
                                <a:srgbClr val="FFFFFF"/>
                              </a:solidFill>
                            </a14:hiddenFill>
                          </a:ext>
                        </a:extLst>
                      </pic:spPr>
                    </pic:pic>
                    <wps:wsp>
                      <wps:cNvPr id="6" name="docshape5"/>
                      <wps:cNvSpPr>
                        <a:spLocks/>
                      </wps:cNvSpPr>
                      <wps:spPr bwMode="auto">
                        <a:xfrm>
                          <a:off x="2405" y="1690"/>
                          <a:ext cx="38" cy="76"/>
                        </a:xfrm>
                        <a:custGeom>
                          <a:avLst/>
                          <a:gdLst>
                            <a:gd name="T0" fmla="+- 0 2441 2406"/>
                            <a:gd name="T1" fmla="*/ T0 w 38"/>
                            <a:gd name="T2" fmla="+- 0 1691 1691"/>
                            <a:gd name="T3" fmla="*/ 1691 h 76"/>
                            <a:gd name="T4" fmla="+- 0 2428 2406"/>
                            <a:gd name="T5" fmla="*/ T4 w 38"/>
                            <a:gd name="T6" fmla="+- 0 1691 1691"/>
                            <a:gd name="T7" fmla="*/ 1691 h 76"/>
                            <a:gd name="T8" fmla="+- 0 2420 2406"/>
                            <a:gd name="T9" fmla="*/ T8 w 38"/>
                            <a:gd name="T10" fmla="+- 0 1695 1691"/>
                            <a:gd name="T11" fmla="*/ 1695 h 76"/>
                            <a:gd name="T12" fmla="+- 0 2416 2406"/>
                            <a:gd name="T13" fmla="*/ T12 w 38"/>
                            <a:gd name="T14" fmla="+- 0 1703 1691"/>
                            <a:gd name="T15" fmla="*/ 1703 h 76"/>
                            <a:gd name="T16" fmla="+- 0 2416 2406"/>
                            <a:gd name="T17" fmla="*/ T16 w 38"/>
                            <a:gd name="T18" fmla="+- 0 1691 1691"/>
                            <a:gd name="T19" fmla="*/ 1691 h 76"/>
                            <a:gd name="T20" fmla="+- 0 2406 2406"/>
                            <a:gd name="T21" fmla="*/ T20 w 38"/>
                            <a:gd name="T22" fmla="+- 0 1691 1691"/>
                            <a:gd name="T23" fmla="*/ 1691 h 76"/>
                            <a:gd name="T24" fmla="+- 0 2406 2406"/>
                            <a:gd name="T25" fmla="*/ T24 w 38"/>
                            <a:gd name="T26" fmla="+- 0 1766 1691"/>
                            <a:gd name="T27" fmla="*/ 1766 h 76"/>
                            <a:gd name="T28" fmla="+- 0 2416 2406"/>
                            <a:gd name="T29" fmla="*/ T28 w 38"/>
                            <a:gd name="T30" fmla="+- 0 1766 1691"/>
                            <a:gd name="T31" fmla="*/ 1766 h 76"/>
                            <a:gd name="T32" fmla="+- 0 2416 2406"/>
                            <a:gd name="T33" fmla="*/ T32 w 38"/>
                            <a:gd name="T34" fmla="+- 0 1712 1691"/>
                            <a:gd name="T35" fmla="*/ 1712 h 76"/>
                            <a:gd name="T36" fmla="+- 0 2420 2406"/>
                            <a:gd name="T37" fmla="*/ T36 w 38"/>
                            <a:gd name="T38" fmla="+- 0 1706 1691"/>
                            <a:gd name="T39" fmla="*/ 1706 h 76"/>
                            <a:gd name="T40" fmla="+- 0 2426 2406"/>
                            <a:gd name="T41" fmla="*/ T40 w 38"/>
                            <a:gd name="T42" fmla="+- 0 1701 1691"/>
                            <a:gd name="T43" fmla="*/ 1701 h 76"/>
                            <a:gd name="T44" fmla="+- 0 2443 2406"/>
                            <a:gd name="T45" fmla="*/ T44 w 38"/>
                            <a:gd name="T46" fmla="+- 0 1701 1691"/>
                            <a:gd name="T47" fmla="*/ 1701 h 76"/>
                            <a:gd name="T48" fmla="+- 0 2441 2406"/>
                            <a:gd name="T49" fmla="*/ T48 w 38"/>
                            <a:gd name="T50" fmla="+- 0 1691 1691"/>
                            <a:gd name="T51" fmla="*/ 1691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8" h="76">
                              <a:moveTo>
                                <a:pt x="35" y="0"/>
                              </a:moveTo>
                              <a:lnTo>
                                <a:pt x="22" y="0"/>
                              </a:lnTo>
                              <a:lnTo>
                                <a:pt x="14" y="4"/>
                              </a:lnTo>
                              <a:lnTo>
                                <a:pt x="10" y="12"/>
                              </a:lnTo>
                              <a:lnTo>
                                <a:pt x="10" y="0"/>
                              </a:lnTo>
                              <a:lnTo>
                                <a:pt x="0" y="0"/>
                              </a:lnTo>
                              <a:lnTo>
                                <a:pt x="0" y="75"/>
                              </a:lnTo>
                              <a:lnTo>
                                <a:pt x="10" y="75"/>
                              </a:lnTo>
                              <a:lnTo>
                                <a:pt x="10" y="21"/>
                              </a:lnTo>
                              <a:lnTo>
                                <a:pt x="14" y="15"/>
                              </a:lnTo>
                              <a:lnTo>
                                <a:pt x="20" y="10"/>
                              </a:lnTo>
                              <a:lnTo>
                                <a:pt x="37" y="10"/>
                              </a:lnTo>
                              <a:lnTo>
                                <a:pt x="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docshape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500" y="1653"/>
                          <a:ext cx="223" cy="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7F3A5F" id="docshapegroup1" o:spid="_x0000_s1026" style="position:absolute;margin-left:0;margin-top:0;width:595.3pt;height:133.25pt;z-index:-15989760;mso-position-horizontal-relative:page;mso-position-vertical-relative:page" coordsize="11906,2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">
              <v:rect id="docshape2" o:spid="_x0000_s1027" style="position:absolute;width:11906;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" fillcolor="#0a173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630;top:625;width:3829;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">
                <v:imagedata r:id="rId4" o:title=""/>
              </v:shape>
              <v:shape id="docshape4" o:spid="_x0000_s1029" type="#_x0000_t75" style="position:absolute;left:923;top:1652;width:1462;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">
                <v:imagedata r:id="rId5" o:title=""/>
              </v:shape>
              <v:shape id="docshape5" o:spid="_x0000_s1030" style="position:absolute;left:2405;top:1690;width:38;height:76;visibility:visible;mso-wrap-style:square;v-text-anchor:top" coordsize="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" path="m35,l22,,14,4r-4,8l10,,,,,75r10,l10,21r4,-6l20,10r17,l35,xe" stroked="f">
                <v:path arrowok="t" o:connecttype="custom" o:connectlocs="35,1691;22,1691;14,1695;10,1703;10,1691;0,1691;0,1766;10,1766;10,1712;14,1706;20,1701;37,1701;35,1691" o:connectangles="0,0,0,0,0,0,0,0,0,0,0,0,0"/>
              </v:shape>
              <v:shape id="docshape6" o:spid="_x0000_s1031" type="#_x0000_t75" style="position:absolute;left:2500;top:1653;width:223;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">
                <v:imagedata r:id="rId6"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5F78" w14:textId="77777777" w:rsidR="00B90BCD" w:rsidRDefault="00B90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5860"/>
    <w:multiLevelType w:val="hybridMultilevel"/>
    <w:tmpl w:val="5B8689F4"/>
    <w:lvl w:ilvl="0" w:tplc="0C09000F">
      <w:start w:val="1"/>
      <w:numFmt w:val="decimal"/>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1" w15:restartNumberingAfterBreak="0">
    <w:nsid w:val="19700FE8"/>
    <w:multiLevelType w:val="hybridMultilevel"/>
    <w:tmpl w:val="F53EF742"/>
    <w:lvl w:ilvl="0" w:tplc="1F36AE2C">
      <w:start w:val="1"/>
      <w:numFmt w:val="bullet"/>
      <w:pStyle w:val="bodytextbullets"/>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E3C6C48"/>
    <w:multiLevelType w:val="hybridMultilevel"/>
    <w:tmpl w:val="8C0051FC"/>
    <w:lvl w:ilvl="0" w:tplc="ABC0952E">
      <w:numFmt w:val="bullet"/>
      <w:lvlText w:val="–"/>
      <w:lvlJc w:val="left"/>
      <w:pPr>
        <w:ind w:left="1587" w:hanging="227"/>
      </w:pPr>
      <w:rPr>
        <w:rFonts w:ascii="Calibri" w:eastAsia="Calibri" w:hAnsi="Calibri" w:cs="Calibri" w:hint="default"/>
        <w:b w:val="0"/>
        <w:bCs w:val="0"/>
        <w:i w:val="0"/>
        <w:iCs w:val="0"/>
        <w:w w:val="100"/>
        <w:sz w:val="22"/>
        <w:szCs w:val="22"/>
        <w:lang w:val="en-US" w:eastAsia="en-US" w:bidi="ar-SA"/>
      </w:rPr>
    </w:lvl>
    <w:lvl w:ilvl="1" w:tplc="8CEE01DE">
      <w:numFmt w:val="bullet"/>
      <w:lvlText w:val="•"/>
      <w:lvlJc w:val="left"/>
      <w:pPr>
        <w:ind w:left="2292" w:hanging="227"/>
      </w:pPr>
      <w:rPr>
        <w:rFonts w:hint="default"/>
        <w:lang w:val="en-US" w:eastAsia="en-US" w:bidi="ar-SA"/>
      </w:rPr>
    </w:lvl>
    <w:lvl w:ilvl="2" w:tplc="F7ECA20A">
      <w:numFmt w:val="bullet"/>
      <w:lvlText w:val="•"/>
      <w:lvlJc w:val="left"/>
      <w:pPr>
        <w:ind w:left="2997" w:hanging="227"/>
      </w:pPr>
      <w:rPr>
        <w:rFonts w:hint="default"/>
        <w:lang w:val="en-US" w:eastAsia="en-US" w:bidi="ar-SA"/>
      </w:rPr>
    </w:lvl>
    <w:lvl w:ilvl="3" w:tplc="ED206428">
      <w:numFmt w:val="bullet"/>
      <w:lvlText w:val="•"/>
      <w:lvlJc w:val="left"/>
      <w:pPr>
        <w:ind w:left="3702" w:hanging="227"/>
      </w:pPr>
      <w:rPr>
        <w:rFonts w:hint="default"/>
        <w:lang w:val="en-US" w:eastAsia="en-US" w:bidi="ar-SA"/>
      </w:rPr>
    </w:lvl>
    <w:lvl w:ilvl="4" w:tplc="CEAAFB76">
      <w:numFmt w:val="bullet"/>
      <w:lvlText w:val="•"/>
      <w:lvlJc w:val="left"/>
      <w:pPr>
        <w:ind w:left="4408" w:hanging="227"/>
      </w:pPr>
      <w:rPr>
        <w:rFonts w:hint="default"/>
        <w:lang w:val="en-US" w:eastAsia="en-US" w:bidi="ar-SA"/>
      </w:rPr>
    </w:lvl>
    <w:lvl w:ilvl="5" w:tplc="6BD41BA0">
      <w:numFmt w:val="bullet"/>
      <w:lvlText w:val="•"/>
      <w:lvlJc w:val="left"/>
      <w:pPr>
        <w:ind w:left="5113" w:hanging="227"/>
      </w:pPr>
      <w:rPr>
        <w:rFonts w:hint="default"/>
        <w:lang w:val="en-US" w:eastAsia="en-US" w:bidi="ar-SA"/>
      </w:rPr>
    </w:lvl>
    <w:lvl w:ilvl="6" w:tplc="19C880B8">
      <w:numFmt w:val="bullet"/>
      <w:lvlText w:val="•"/>
      <w:lvlJc w:val="left"/>
      <w:pPr>
        <w:ind w:left="5818" w:hanging="227"/>
      </w:pPr>
      <w:rPr>
        <w:rFonts w:hint="default"/>
        <w:lang w:val="en-US" w:eastAsia="en-US" w:bidi="ar-SA"/>
      </w:rPr>
    </w:lvl>
    <w:lvl w:ilvl="7" w:tplc="B8D2DEF8">
      <w:numFmt w:val="bullet"/>
      <w:lvlText w:val="•"/>
      <w:lvlJc w:val="left"/>
      <w:pPr>
        <w:ind w:left="6524" w:hanging="227"/>
      </w:pPr>
      <w:rPr>
        <w:rFonts w:hint="default"/>
        <w:lang w:val="en-US" w:eastAsia="en-US" w:bidi="ar-SA"/>
      </w:rPr>
    </w:lvl>
    <w:lvl w:ilvl="8" w:tplc="52506216">
      <w:numFmt w:val="bullet"/>
      <w:lvlText w:val="•"/>
      <w:lvlJc w:val="left"/>
      <w:pPr>
        <w:ind w:left="7229" w:hanging="227"/>
      </w:pPr>
      <w:rPr>
        <w:rFonts w:hint="default"/>
        <w:lang w:val="en-US" w:eastAsia="en-US" w:bidi="ar-SA"/>
      </w:rPr>
    </w:lvl>
  </w:abstractNum>
  <w:abstractNum w:abstractNumId="3" w15:restartNumberingAfterBreak="0">
    <w:nsid w:val="41A400B8"/>
    <w:multiLevelType w:val="hybridMultilevel"/>
    <w:tmpl w:val="5EF8B750"/>
    <w:lvl w:ilvl="0" w:tplc="2234719E">
      <w:numFmt w:val="bullet"/>
      <w:pStyle w:val="ListParagraph"/>
      <w:lvlText w:val="•"/>
      <w:lvlJc w:val="left"/>
      <w:pPr>
        <w:ind w:left="907" w:hanging="227"/>
      </w:pPr>
      <w:rPr>
        <w:rFonts w:ascii="Calibri Light" w:eastAsia="Calibri Light" w:hAnsi="Calibri Light" w:cs="Calibri Light" w:hint="default"/>
        <w:b w:val="0"/>
        <w:bCs w:val="0"/>
        <w:i w:val="0"/>
        <w:iCs w:val="0"/>
        <w:w w:val="100"/>
        <w:sz w:val="22"/>
        <w:szCs w:val="22"/>
        <w:lang w:val="en-US" w:eastAsia="en-US" w:bidi="ar-SA"/>
      </w:rPr>
    </w:lvl>
    <w:lvl w:ilvl="1" w:tplc="571E81C2">
      <w:numFmt w:val="bullet"/>
      <w:lvlText w:val="•"/>
      <w:lvlJc w:val="left"/>
      <w:pPr>
        <w:ind w:left="1651" w:hanging="227"/>
      </w:pPr>
      <w:rPr>
        <w:rFonts w:hint="default"/>
        <w:lang w:val="en-US" w:eastAsia="en-US" w:bidi="ar-SA"/>
      </w:rPr>
    </w:lvl>
    <w:lvl w:ilvl="2" w:tplc="6212D056">
      <w:numFmt w:val="bullet"/>
      <w:lvlText w:val="•"/>
      <w:lvlJc w:val="left"/>
      <w:pPr>
        <w:ind w:left="2402" w:hanging="227"/>
      </w:pPr>
      <w:rPr>
        <w:rFonts w:hint="default"/>
        <w:lang w:val="en-US" w:eastAsia="en-US" w:bidi="ar-SA"/>
      </w:rPr>
    </w:lvl>
    <w:lvl w:ilvl="3" w:tplc="07F491E2">
      <w:numFmt w:val="bullet"/>
      <w:lvlText w:val="•"/>
      <w:lvlJc w:val="left"/>
      <w:pPr>
        <w:ind w:left="3153" w:hanging="227"/>
      </w:pPr>
      <w:rPr>
        <w:rFonts w:hint="default"/>
        <w:lang w:val="en-US" w:eastAsia="en-US" w:bidi="ar-SA"/>
      </w:rPr>
    </w:lvl>
    <w:lvl w:ilvl="4" w:tplc="03B0EBFE">
      <w:numFmt w:val="bullet"/>
      <w:lvlText w:val="•"/>
      <w:lvlJc w:val="left"/>
      <w:pPr>
        <w:ind w:left="3905" w:hanging="227"/>
      </w:pPr>
      <w:rPr>
        <w:rFonts w:hint="default"/>
        <w:lang w:val="en-US" w:eastAsia="en-US" w:bidi="ar-SA"/>
      </w:rPr>
    </w:lvl>
    <w:lvl w:ilvl="5" w:tplc="03785FC6">
      <w:numFmt w:val="bullet"/>
      <w:lvlText w:val="•"/>
      <w:lvlJc w:val="left"/>
      <w:pPr>
        <w:ind w:left="4656" w:hanging="227"/>
      </w:pPr>
      <w:rPr>
        <w:rFonts w:hint="default"/>
        <w:lang w:val="en-US" w:eastAsia="en-US" w:bidi="ar-SA"/>
      </w:rPr>
    </w:lvl>
    <w:lvl w:ilvl="6" w:tplc="C8724304">
      <w:numFmt w:val="bullet"/>
      <w:lvlText w:val="•"/>
      <w:lvlJc w:val="left"/>
      <w:pPr>
        <w:ind w:left="5407" w:hanging="227"/>
      </w:pPr>
      <w:rPr>
        <w:rFonts w:hint="default"/>
        <w:lang w:val="en-US" w:eastAsia="en-US" w:bidi="ar-SA"/>
      </w:rPr>
    </w:lvl>
    <w:lvl w:ilvl="7" w:tplc="4CD4C8DC">
      <w:numFmt w:val="bullet"/>
      <w:lvlText w:val="•"/>
      <w:lvlJc w:val="left"/>
      <w:pPr>
        <w:ind w:left="6159" w:hanging="227"/>
      </w:pPr>
      <w:rPr>
        <w:rFonts w:hint="default"/>
        <w:lang w:val="en-US" w:eastAsia="en-US" w:bidi="ar-SA"/>
      </w:rPr>
    </w:lvl>
    <w:lvl w:ilvl="8" w:tplc="50369D28">
      <w:numFmt w:val="bullet"/>
      <w:lvlText w:val="•"/>
      <w:lvlJc w:val="left"/>
      <w:pPr>
        <w:ind w:left="6910" w:hanging="227"/>
      </w:pPr>
      <w:rPr>
        <w:rFonts w:hint="default"/>
        <w:lang w:val="en-US" w:eastAsia="en-US" w:bidi="ar-SA"/>
      </w:rPr>
    </w:lvl>
  </w:abstractNum>
  <w:abstractNum w:abstractNumId="4" w15:restartNumberingAfterBreak="0">
    <w:nsid w:val="4A515522"/>
    <w:multiLevelType w:val="hybridMultilevel"/>
    <w:tmpl w:val="ECFE6924"/>
    <w:lvl w:ilvl="0" w:tplc="A782CDF6">
      <w:start w:val="1"/>
      <w:numFmt w:val="decimal"/>
      <w:lvlText w:val="%1."/>
      <w:lvlJc w:val="left"/>
      <w:pPr>
        <w:ind w:left="1445" w:hanging="765"/>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5" w15:restartNumberingAfterBreak="0">
    <w:nsid w:val="64E854F9"/>
    <w:multiLevelType w:val="hybridMultilevel"/>
    <w:tmpl w:val="475600B0"/>
    <w:lvl w:ilvl="0" w:tplc="D27A2752">
      <w:start w:val="1"/>
      <w:numFmt w:val="bullet"/>
      <w:pStyle w:val="Listparagraph2"/>
      <w:lvlText w:val=""/>
      <w:lvlJc w:val="left"/>
      <w:pPr>
        <w:ind w:left="1400" w:hanging="360"/>
      </w:pPr>
      <w:rPr>
        <w:rFonts w:ascii="Wingdings" w:hAnsi="Wingdings"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60"/>
    <o:shapelayout v:ext="edit">
      <o:regrouptable v:ext="edit">
        <o:entry new="1" old="0"/>
      </o:regrouptable>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83"/>
    <w:rsid w:val="0000538C"/>
    <w:rsid w:val="0010287C"/>
    <w:rsid w:val="00145712"/>
    <w:rsid w:val="001D32D7"/>
    <w:rsid w:val="00283B7A"/>
    <w:rsid w:val="002C624C"/>
    <w:rsid w:val="00303FD8"/>
    <w:rsid w:val="00322DDC"/>
    <w:rsid w:val="00325C6A"/>
    <w:rsid w:val="004455D1"/>
    <w:rsid w:val="004B55C4"/>
    <w:rsid w:val="004C5933"/>
    <w:rsid w:val="005329D9"/>
    <w:rsid w:val="0058561D"/>
    <w:rsid w:val="005B5360"/>
    <w:rsid w:val="005C023B"/>
    <w:rsid w:val="006B6636"/>
    <w:rsid w:val="006E5434"/>
    <w:rsid w:val="00820650"/>
    <w:rsid w:val="008F3788"/>
    <w:rsid w:val="00982546"/>
    <w:rsid w:val="0099257F"/>
    <w:rsid w:val="009B4FC7"/>
    <w:rsid w:val="00A40B4E"/>
    <w:rsid w:val="00AB3869"/>
    <w:rsid w:val="00B90BCD"/>
    <w:rsid w:val="00BD0E83"/>
    <w:rsid w:val="00E27CA2"/>
    <w:rsid w:val="00E37DC7"/>
    <w:rsid w:val="00E4795E"/>
    <w:rsid w:val="00EF65A5"/>
    <w:rsid w:val="00F36E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regrouptable v:ext="edit">
        <o:entry new="1" old="0"/>
      </o:regrouptable>
    </o:shapelayout>
  </w:shapeDefaults>
  <w:decimalSymbol w:val="."/>
  <w:listSeparator w:val=","/>
  <w14:docId w14:val="5C89D1A6"/>
  <w15:docId w15:val="{50CE2D24-7FE1-4F07-A358-CD1619CE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5D1"/>
    <w:rPr>
      <w:rFonts w:ascii="Calibri Light" w:eastAsia="Calibri Light" w:hAnsi="Calibri Light" w:cs="Calibri Light"/>
    </w:rPr>
  </w:style>
  <w:style w:type="paragraph" w:styleId="Heading1">
    <w:name w:val="heading 1"/>
    <w:basedOn w:val="Normal"/>
    <w:uiPriority w:val="9"/>
    <w:qFormat/>
    <w:rsid w:val="0010287C"/>
    <w:pPr>
      <w:spacing w:after="120"/>
      <w:ind w:left="680"/>
      <w:outlineLvl w:val="0"/>
    </w:pPr>
    <w:rPr>
      <w:rFonts w:ascii="Calibri" w:eastAsia="Calibri" w:hAnsi="Calibri" w:cs="Calibri"/>
      <w:b/>
      <w:bCs/>
      <w:sz w:val="32"/>
      <w:szCs w:val="32"/>
    </w:rPr>
  </w:style>
  <w:style w:type="paragraph" w:styleId="Heading2">
    <w:name w:val="heading 2"/>
    <w:basedOn w:val="Normal"/>
    <w:uiPriority w:val="9"/>
    <w:unhideWhenUsed/>
    <w:qFormat/>
    <w:pPr>
      <w:spacing w:before="147"/>
      <w:ind w:left="680"/>
      <w:outlineLvl w:val="1"/>
    </w:pPr>
    <w:rPr>
      <w:rFonts w:ascii="Calibri" w:eastAsia="Calibri" w:hAnsi="Calibri" w:cs="Calibri"/>
      <w:b/>
      <w:bCs/>
      <w:sz w:val="28"/>
      <w:szCs w:val="28"/>
    </w:rPr>
  </w:style>
  <w:style w:type="paragraph" w:styleId="Heading3">
    <w:name w:val="heading 3"/>
    <w:basedOn w:val="Normal"/>
    <w:next w:val="Normal"/>
    <w:link w:val="Heading3Char"/>
    <w:uiPriority w:val="9"/>
    <w:unhideWhenUsed/>
    <w:qFormat/>
    <w:rsid w:val="001028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22DDC"/>
    <w:pPr>
      <w:ind w:left="680"/>
    </w:pPr>
  </w:style>
  <w:style w:type="paragraph" w:styleId="Title">
    <w:name w:val="Title"/>
    <w:basedOn w:val="Normal"/>
    <w:uiPriority w:val="10"/>
    <w:qFormat/>
    <w:rsid w:val="0010287C"/>
    <w:pPr>
      <w:spacing w:before="28"/>
      <w:ind w:left="680"/>
    </w:pPr>
    <w:rPr>
      <w:rFonts w:ascii="Calibri" w:eastAsia="Calibri" w:hAnsi="Calibri" w:cs="Calibri"/>
      <w:b/>
      <w:bCs/>
      <w:sz w:val="48"/>
      <w:szCs w:val="36"/>
    </w:rPr>
  </w:style>
  <w:style w:type="paragraph" w:styleId="ListParagraph">
    <w:name w:val="List Paragraph"/>
    <w:basedOn w:val="Normal"/>
    <w:uiPriority w:val="1"/>
    <w:qFormat/>
    <w:rsid w:val="0010287C"/>
    <w:pPr>
      <w:numPr>
        <w:numId w:val="2"/>
      </w:numPr>
      <w:tabs>
        <w:tab w:val="left" w:pos="908"/>
        <w:tab w:val="left" w:pos="8364"/>
      </w:tabs>
      <w:spacing w:before="54" w:after="1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22DDC"/>
    <w:pPr>
      <w:tabs>
        <w:tab w:val="center" w:pos="4513"/>
        <w:tab w:val="right" w:pos="9026"/>
      </w:tabs>
    </w:pPr>
  </w:style>
  <w:style w:type="character" w:customStyle="1" w:styleId="HeaderChar">
    <w:name w:val="Header Char"/>
    <w:basedOn w:val="DefaultParagraphFont"/>
    <w:link w:val="Header"/>
    <w:uiPriority w:val="99"/>
    <w:rsid w:val="00322DDC"/>
    <w:rPr>
      <w:rFonts w:ascii="Calibri Light" w:eastAsia="Calibri Light" w:hAnsi="Calibri Light" w:cs="Calibri Light"/>
    </w:rPr>
  </w:style>
  <w:style w:type="paragraph" w:styleId="Footer">
    <w:name w:val="footer"/>
    <w:basedOn w:val="Normal"/>
    <w:link w:val="FooterChar"/>
    <w:uiPriority w:val="99"/>
    <w:unhideWhenUsed/>
    <w:rsid w:val="00322DDC"/>
    <w:pPr>
      <w:tabs>
        <w:tab w:val="center" w:pos="4513"/>
        <w:tab w:val="right" w:pos="9026"/>
      </w:tabs>
    </w:pPr>
  </w:style>
  <w:style w:type="character" w:customStyle="1" w:styleId="FooterChar">
    <w:name w:val="Footer Char"/>
    <w:basedOn w:val="DefaultParagraphFont"/>
    <w:link w:val="Footer"/>
    <w:uiPriority w:val="99"/>
    <w:rsid w:val="00322DDC"/>
    <w:rPr>
      <w:rFonts w:ascii="Calibri Light" w:eastAsia="Calibri Light" w:hAnsi="Calibri Light" w:cs="Calibri Light"/>
    </w:rPr>
  </w:style>
  <w:style w:type="paragraph" w:styleId="Subtitle">
    <w:name w:val="Subtitle"/>
    <w:basedOn w:val="Normal"/>
    <w:next w:val="Normal"/>
    <w:link w:val="SubtitleChar"/>
    <w:uiPriority w:val="11"/>
    <w:qFormat/>
    <w:rsid w:val="008F3788"/>
    <w:pPr>
      <w:numPr>
        <w:ilvl w:val="1"/>
      </w:numPr>
      <w:ind w:right="-3402"/>
      <w:jc w:val="center"/>
    </w:pPr>
    <w:rPr>
      <w:rFonts w:asciiTheme="minorHAnsi" w:eastAsiaTheme="minorEastAsia" w:hAnsiTheme="minorHAnsi" w:cstheme="minorBidi"/>
      <w:b/>
      <w:color w:val="000000" w:themeColor="text1"/>
      <w:sz w:val="28"/>
    </w:rPr>
  </w:style>
  <w:style w:type="character" w:customStyle="1" w:styleId="SubtitleChar">
    <w:name w:val="Subtitle Char"/>
    <w:basedOn w:val="DefaultParagraphFont"/>
    <w:link w:val="Subtitle"/>
    <w:uiPriority w:val="11"/>
    <w:rsid w:val="008F3788"/>
    <w:rPr>
      <w:rFonts w:eastAsiaTheme="minorEastAsia"/>
      <w:b/>
      <w:color w:val="000000" w:themeColor="text1"/>
      <w:sz w:val="28"/>
    </w:rPr>
  </w:style>
  <w:style w:type="character" w:styleId="Strong">
    <w:name w:val="Strong"/>
    <w:basedOn w:val="DefaultParagraphFont"/>
    <w:uiPriority w:val="22"/>
    <w:qFormat/>
    <w:rsid w:val="00EF65A5"/>
    <w:rPr>
      <w:bCs/>
      <w:color w:val="7030A0"/>
      <w:sz w:val="28"/>
    </w:rPr>
  </w:style>
  <w:style w:type="paragraph" w:customStyle="1" w:styleId="Listparagraph2">
    <w:name w:val="List paragraph 2"/>
    <w:basedOn w:val="ListParagraph"/>
    <w:qFormat/>
    <w:rsid w:val="004455D1"/>
    <w:pPr>
      <w:numPr>
        <w:numId w:val="3"/>
      </w:numPr>
    </w:pPr>
  </w:style>
  <w:style w:type="paragraph" w:customStyle="1" w:styleId="HEADING3-14PT">
    <w:name w:val="HEADING 3 - 14 PT"/>
    <w:basedOn w:val="Normal"/>
    <w:uiPriority w:val="99"/>
    <w:rsid w:val="0010287C"/>
    <w:pPr>
      <w:widowControl/>
      <w:tabs>
        <w:tab w:val="left" w:pos="227"/>
        <w:tab w:val="left" w:pos="454"/>
        <w:tab w:val="left" w:pos="680"/>
      </w:tabs>
      <w:suppressAutoHyphens/>
      <w:adjustRightInd w:val="0"/>
      <w:spacing w:before="113" w:after="57" w:line="288" w:lineRule="auto"/>
      <w:textAlignment w:val="center"/>
    </w:pPr>
    <w:rPr>
      <w:rFonts w:ascii="Calibri" w:eastAsiaTheme="minorHAnsi" w:hAnsi="Calibri" w:cs="Calibri"/>
      <w:b/>
      <w:bCs/>
      <w:color w:val="8C57A3"/>
      <w:sz w:val="28"/>
      <w:szCs w:val="28"/>
    </w:rPr>
  </w:style>
  <w:style w:type="paragraph" w:customStyle="1" w:styleId="bodycopy10pt">
    <w:name w:val="body copy 10pt"/>
    <w:basedOn w:val="Normal"/>
    <w:uiPriority w:val="99"/>
    <w:rsid w:val="0010287C"/>
    <w:pPr>
      <w:widowControl/>
      <w:tabs>
        <w:tab w:val="left" w:pos="227"/>
        <w:tab w:val="left" w:pos="454"/>
        <w:tab w:val="left" w:pos="680"/>
      </w:tabs>
      <w:suppressAutoHyphens/>
      <w:adjustRightInd w:val="0"/>
      <w:spacing w:after="113" w:line="288" w:lineRule="auto"/>
      <w:textAlignment w:val="center"/>
    </w:pPr>
    <w:rPr>
      <w:rFonts w:eastAsiaTheme="minorHAnsi"/>
      <w:color w:val="000000"/>
      <w:sz w:val="20"/>
      <w:szCs w:val="20"/>
    </w:rPr>
  </w:style>
  <w:style w:type="paragraph" w:customStyle="1" w:styleId="HEADING2-12PTBLACK">
    <w:name w:val="HEADING 2 - 12 PT BLACK"/>
    <w:basedOn w:val="Normal"/>
    <w:uiPriority w:val="99"/>
    <w:rsid w:val="0010287C"/>
    <w:pPr>
      <w:widowControl/>
      <w:tabs>
        <w:tab w:val="left" w:pos="227"/>
        <w:tab w:val="left" w:pos="454"/>
        <w:tab w:val="left" w:pos="680"/>
      </w:tabs>
      <w:suppressAutoHyphens/>
      <w:adjustRightInd w:val="0"/>
      <w:spacing w:before="113" w:after="57" w:line="288" w:lineRule="auto"/>
      <w:textAlignment w:val="center"/>
    </w:pPr>
    <w:rPr>
      <w:rFonts w:ascii="Calibri" w:eastAsiaTheme="minorHAnsi" w:hAnsi="Calibri" w:cs="Calibri"/>
      <w:b/>
      <w:bCs/>
      <w:color w:val="000000"/>
      <w:sz w:val="24"/>
      <w:szCs w:val="24"/>
    </w:rPr>
  </w:style>
  <w:style w:type="paragraph" w:customStyle="1" w:styleId="Bullet110pt">
    <w:name w:val="Bullet 1 10pt"/>
    <w:basedOn w:val="Normal"/>
    <w:uiPriority w:val="99"/>
    <w:rsid w:val="0010287C"/>
    <w:pPr>
      <w:widowControl/>
      <w:tabs>
        <w:tab w:val="left" w:pos="227"/>
      </w:tabs>
      <w:suppressAutoHyphens/>
      <w:adjustRightInd w:val="0"/>
      <w:spacing w:before="28" w:after="28" w:line="288" w:lineRule="auto"/>
      <w:ind w:left="227" w:hanging="227"/>
      <w:textAlignment w:val="center"/>
    </w:pPr>
    <w:rPr>
      <w:rFonts w:eastAsiaTheme="minorHAnsi"/>
      <w:color w:val="000000"/>
      <w:sz w:val="20"/>
      <w:szCs w:val="20"/>
    </w:rPr>
  </w:style>
  <w:style w:type="character" w:customStyle="1" w:styleId="bodycopybold">
    <w:name w:val="body copy bold"/>
    <w:uiPriority w:val="99"/>
    <w:rsid w:val="0010287C"/>
    <w:rPr>
      <w:rFonts w:ascii="Calibri" w:hAnsi="Calibri" w:cs="Calibri"/>
      <w:b/>
      <w:bCs/>
    </w:rPr>
  </w:style>
  <w:style w:type="paragraph" w:customStyle="1" w:styleId="Bodytextsmaller">
    <w:name w:val="Body text smaller"/>
    <w:basedOn w:val="BodyText"/>
    <w:qFormat/>
    <w:rsid w:val="005C023B"/>
    <w:pPr>
      <w:spacing w:after="120"/>
      <w:ind w:right="-2552"/>
    </w:pPr>
    <w:rPr>
      <w:sz w:val="18"/>
    </w:rPr>
  </w:style>
  <w:style w:type="character" w:customStyle="1" w:styleId="Heading3Char">
    <w:name w:val="Heading 3 Char"/>
    <w:basedOn w:val="DefaultParagraphFont"/>
    <w:link w:val="Heading3"/>
    <w:uiPriority w:val="9"/>
    <w:rsid w:val="0010287C"/>
    <w:rPr>
      <w:rFonts w:asciiTheme="majorHAnsi" w:eastAsiaTheme="majorEastAsia" w:hAnsiTheme="majorHAnsi" w:cstheme="majorBidi"/>
      <w:color w:val="243F60" w:themeColor="accent1" w:themeShade="7F"/>
      <w:sz w:val="24"/>
      <w:szCs w:val="24"/>
    </w:rPr>
  </w:style>
  <w:style w:type="paragraph" w:customStyle="1" w:styleId="bodytextbullets">
    <w:name w:val="body text bullets"/>
    <w:basedOn w:val="Bodytextsmaller"/>
    <w:qFormat/>
    <w:rsid w:val="005C023B"/>
    <w:pPr>
      <w:numPr>
        <w:numId w:val="6"/>
      </w:numPr>
      <w:spacing w:after="40"/>
      <w:ind w:left="992" w:hanging="27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est@designerlife.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jpeg"/></Relationships>
</file>

<file path=word/_rels/footer4.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12.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9ac42b-dd8e-4e20-b489-41cac194813e">
      <Terms xmlns="http://schemas.microsoft.com/office/infopath/2007/PartnerControls"/>
    </lcf76f155ced4ddcb4097134ff3c332f>
    <TaxCatchAll xmlns="4620e9f9-a484-4753-a839-300a8fca84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EB999B36803940800720FF44964DB0" ma:contentTypeVersion="16" ma:contentTypeDescription="Create a new document." ma:contentTypeScope="" ma:versionID="786118ee6e6474b22f90a69ab58b12ed">
  <xsd:schema xmlns:xsd="http://www.w3.org/2001/XMLSchema" xmlns:xs="http://www.w3.org/2001/XMLSchema" xmlns:p="http://schemas.microsoft.com/office/2006/metadata/properties" xmlns:ns2="d29ac42b-dd8e-4e20-b489-41cac194813e" xmlns:ns3="4620e9f9-a484-4753-a839-300a8fca846d" targetNamespace="http://schemas.microsoft.com/office/2006/metadata/properties" ma:root="true" ma:fieldsID="0299bd0a05f559f29a924341f094d496" ns2:_="" ns3:_="">
    <xsd:import namespace="d29ac42b-dd8e-4e20-b489-41cac194813e"/>
    <xsd:import namespace="4620e9f9-a484-4753-a839-300a8fca84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c42b-dd8e-4e20-b489-41cac1948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b1122e2-830f-43d6-83c7-05a30bfd2a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20e9f9-a484-4753-a839-300a8fca846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3cf5bef-6ebc-4e2b-8e0f-be59bb106891}" ma:internalName="TaxCatchAll" ma:showField="CatchAllData" ma:web="4620e9f9-a484-4753-a839-300a8fca846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92F35-38AF-4ECA-B41C-702D5A5CE99A}">
  <ds:schemaRefs>
    <ds:schemaRef ds:uri="http://schemas.openxmlformats.org/officeDocument/2006/bibliography"/>
  </ds:schemaRefs>
</ds:datastoreItem>
</file>

<file path=customXml/itemProps2.xml><?xml version="1.0" encoding="utf-8"?>
<ds:datastoreItem xmlns:ds="http://schemas.openxmlformats.org/officeDocument/2006/customXml" ds:itemID="{717724B6-EB5E-4097-AE48-EB58A23DCD37}">
  <ds:schemaRefs>
    <ds:schemaRef ds:uri="http://schemas.microsoft.com/office/2006/metadata/properties"/>
    <ds:schemaRef ds:uri="http://schemas.microsoft.com/office/infopath/2007/PartnerControls"/>
    <ds:schemaRef ds:uri="d29ac42b-dd8e-4e20-b489-41cac194813e"/>
    <ds:schemaRef ds:uri="4620e9f9-a484-4753-a839-300a8fca846d"/>
  </ds:schemaRefs>
</ds:datastoreItem>
</file>

<file path=customXml/itemProps3.xml><?xml version="1.0" encoding="utf-8"?>
<ds:datastoreItem xmlns:ds="http://schemas.openxmlformats.org/officeDocument/2006/customXml" ds:itemID="{BFCDF509-D200-424E-9236-0F58396D873A}">
  <ds:schemaRefs>
    <ds:schemaRef ds:uri="http://schemas.microsoft.com/sharepoint/v3/contenttype/forms"/>
  </ds:schemaRefs>
</ds:datastoreItem>
</file>

<file path=customXml/itemProps4.xml><?xml version="1.0" encoding="utf-8"?>
<ds:datastoreItem xmlns:ds="http://schemas.openxmlformats.org/officeDocument/2006/customXml" ds:itemID="{75DB42FE-A52A-4097-95C3-45943E35C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ac42b-dd8e-4e20-b489-41cac194813e"/>
    <ds:schemaRef ds:uri="4620e9f9-a484-4753-a839-300a8fca8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742</Words>
  <Characters>4231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EARL,Rubina</dc:creator>
  <cp:lastModifiedBy>EARL,Rubina</cp:lastModifiedBy>
  <cp:revision>2</cp:revision>
  <dcterms:created xsi:type="dcterms:W3CDTF">2022-11-22T04:07:00Z</dcterms:created>
  <dcterms:modified xsi:type="dcterms:W3CDTF">2022-11-22T04:07:00Z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Adobe InDesign 17.3 (Windows)</vt:lpwstr>
  </property>
  <property fmtid="{D5CDD505-2E9C-101B-9397-08002B2CF9AE}" pid="4" name="LastSaved">
    <vt:filetime>2022-06-08T00:00:00Z</vt:filetime>
  </property>
  <property fmtid="{D5CDD505-2E9C-101B-9397-08002B2CF9AE}" pid="5" name="ContentTypeId">
    <vt:lpwstr>0x01010016EB999B36803940800720FF44964DB0</vt:lpwstr>
  </property>
  <property fmtid="{D5CDD505-2E9C-101B-9397-08002B2CF9AE}" pid="6" name="MediaServiceImageTags">
    <vt:lpwstr/>
  </property>
  <property fmtid="{D5CDD505-2E9C-101B-9397-08002B2CF9AE}" pid="7" name="MSIP_Label_79d889eb-932f-4752-8739-64d25806ef64_Enabled">
    <vt:lpwstr>true</vt:lpwstr>
  </property>
  <property fmtid="{D5CDD505-2E9C-101B-9397-08002B2CF9AE}" pid="8" name="MSIP_Label_79d889eb-932f-4752-8739-64d25806ef64_SetDate">
    <vt:lpwstr>2022-11-22T04:06:10Z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11932528-39e4-4411-809a-579be855aced</vt:lpwstr>
  </property>
  <property fmtid="{D5CDD505-2E9C-101B-9397-08002B2CF9AE}" pid="13" name="MSIP_Label_79d889eb-932f-4752-8739-64d25806ef64_ContentBits">
    <vt:lpwstr>0</vt:lpwstr>
  </property>
</Properties>
</file>