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C738" w14:textId="401C2421" w:rsidR="00782E5A" w:rsidRDefault="00445AE9" w:rsidP="00F70E81">
      <w:r>
        <w:rPr>
          <w:noProof/>
        </w:rPr>
        <w:drawing>
          <wp:inline distT="0" distB="0" distL="0" distR="0" wp14:anchorId="12A2E453" wp14:editId="0E1E11EE">
            <wp:extent cx="2455200" cy="752400"/>
            <wp:effectExtent l="0" t="0" r="2540" b="0"/>
            <wp:docPr id="5" name="Picture 5" descr="Australian Government &#10;Department of Employment and Workplace Relations&#10;Secure Jobs Better P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10;Department of Employment and Workplace Relations&#10;Secure Jobs Better Pa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5200" cy="752400"/>
                    </a:xfrm>
                    <a:prstGeom prst="rect">
                      <a:avLst/>
                    </a:prstGeom>
                  </pic:spPr>
                </pic:pic>
              </a:graphicData>
            </a:graphic>
          </wp:inline>
        </w:drawing>
      </w:r>
    </w:p>
    <w:p w14:paraId="7AD9547C" w14:textId="2EFF04F0" w:rsidR="005565B8" w:rsidRDefault="00286F3C" w:rsidP="00F70E81">
      <w:pPr>
        <w:sectPr w:rsidR="005565B8" w:rsidSect="00C65EDF">
          <w:footerReference w:type="default" r:id="rId9"/>
          <w:footerReference w:type="first" r:id="rId10"/>
          <w:pgSz w:w="11906" w:h="16838"/>
          <w:pgMar w:top="822" w:right="1134" w:bottom="1418" w:left="1134" w:header="227" w:footer="0" w:gutter="0"/>
          <w:cols w:space="708"/>
          <w:titlePg/>
          <w:docGrid w:linePitch="360"/>
        </w:sectPr>
      </w:pPr>
      <w:r>
        <w:rPr>
          <w:noProof/>
          <w:color w:val="2B579A"/>
          <w:shd w:val="clear" w:color="auto" w:fill="E6E6E6"/>
        </w:rPr>
        <mc:AlternateContent>
          <mc:Choice Requires="wps">
            <w:drawing>
              <wp:anchor distT="0" distB="0" distL="114300" distR="114300" simplePos="0" relativeHeight="251658240" behindDoc="1" locked="0" layoutInCell="1" allowOverlap="1" wp14:anchorId="6EDC1A19" wp14:editId="625027DE">
                <wp:simplePos x="0" y="0"/>
                <wp:positionH relativeFrom="page">
                  <wp:align>left</wp:align>
                </wp:positionH>
                <wp:positionV relativeFrom="page">
                  <wp:align>top</wp:align>
                </wp:positionV>
                <wp:extent cx="7560000" cy="2358000"/>
                <wp:effectExtent l="0" t="0" r="3175" b="444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358000"/>
                        </a:xfrm>
                        <a:prstGeom prst="rect">
                          <a:avLst/>
                        </a:prstGeom>
                        <a:blipFill>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009BAB09">
              <v:rect id="Rectangle 3" style="position:absolute;margin-left:0;margin-top:0;width:595.3pt;height:185.65pt;z-index:-25165516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stroked="f" strokeweight="1pt" w14:anchorId="76981F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JO3EpwIAAM8FAAAOAAAAZHJzL2Uyb0RvYy54bWysVFFPGzEMfp+0&#10;/xDlfVzbUWAnrqgCMSEhQMDEc5pLuEi5JHPSXrtfPye5u3YMbdK0PqRObH+2v7N9frFtNdkI8Mqa&#10;ik6PJpQIw22tzGtFvz1ffzqjxAdmaqatERXdCU8vFh8/nHeuFDPbWF0LIAhifNm5ijYhuLIoPG9E&#10;y/yRdcKgUlpoWcArvBY1sA7RW13MJpOTorNQO7BceI+vV1lJFwlfSsHDvZReBKIrirmFdEI6V/Es&#10;FuesfAXmGsX7NNg/ZNEyZTDoCHXFAiNrUL9BtYqD9VaGI27bwkqpuEg1YDXTyZtqnhrmRKoFyfFu&#10;pMn/P1h+t3lyD4A0dM6XHsVYxVZCG/8xP7JNZO1GssQ2EI6Pp/OTCf4o4aibfZ6fxQviFHt3Bz58&#10;FbYlUago4NdIJLHNrQ/ZdDCJ0VZauWul9SD39eLX+ntXZCavLF+3woTcGiA0C9iXvlHOUwKlaFei&#10;xjxu6mn+8D6ACLyJASUGfsQEc1qjAqs5TEubaGtsTDNbxpdiz12Swk6LaKfNo5BE1cjWLBWe2lpc&#10;aiAbhg3JOMdkp1nVsFrk53nitU8kDkL0SMQmwH22PXYPMFj+ip1hcnUyuoo0FWNikz8llp1HjxTZ&#10;mjA6t8pYeA9AY1V95Gw/kJSpiSytbL17AAI2z6R3/Fphm9wyHx4Y4BBia+FiCfd4SG27itpeoqSx&#10;8OO992iP3YJaSjoc6or672sGghJ9Y3BqvkyPj+MWSJfj+ekML3CoWR1qzLq9tPiZprjCHE9itA96&#10;ECXY9gX3zzJGRRUzHGNXlAcYLpchLxvcYFwsl8kMJ9+xcGueHI/gkdU4Bs/bFwaun5WAY3ZnhwXA&#10;yjcjk22jp7HLdbBSpcbd89rzjVsjNU6/4eJaOrwnq/0eXvwEAAD//wMAUEsDBAoAAAAAAAAAIQAt&#10;Y8+uJTkDACU5AwAUAAAAZHJzL21lZGlhL2ltYWdlMS5qcGf/2P/hCKRFeGlmAABNTQAqAAAACAAM&#10;AQAAAwAAAAEJsAAAAQEAAwAAAAENtAAAAQIAAwAAAAMAAACeAQYAAwAAAAEAAgAAARIAAwAAAAEA&#10;AQAAARUAAwAAAAEAAwAAARoABQAAAAEAAACkARsABQAAAAEAAACsASgAAwAAAAEAAgAAATEAAgAA&#10;AB8AAAC0ATIAAgAAABQAAADTh2kABAAAAAEAAADoAAABIAAIAAgACAAtxsAAACcQAC3GwAAAJxBB&#10;ZG9iZSBQaG90b3Nob3AgMjIuNSAoV2luZG93cykAMjAyMjoxMDowNCAxMToyNjo0OQAAAASQAAAH&#10;AAAABDAyMzGgAQADAAAAAf//AACgAgAEAAAAAQAACbCgAwAEAAAAAQAAAwYAAAAAAAAABgEDAAMA&#10;AAABAAYAAAEaAAUAAAABAAABbgEbAAUAAAABAAABdgEoAAMAAAABAAIAAAIBAAQAAAABAAABfgIC&#10;AAQAAAABAAAHHgAAAAAAAABIAAAAAQAAAEgAAAAB/9j/7QAMQWRvYmVfQ00AAv/uAA5BZG9iZQBk&#10;gAAAAAH/2wCEAAwICAgJCAwJCQwRCwoLERUPDAwPFRgTExUTExgRDAwMDAwMEQwMDAwMDAwMDAwM&#10;DAwMDAwMDAwMDAwMDAwMDAwBDQsLDQ4NEA4OEBQODg4UFA4ODg4UEQwMDAwMEREMDAwMDAwRDAwM&#10;DAwMDAwMDAwMDAwMDAwMDAwMDAwMDAwMDP/AABEIADI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OKSSSWo5KkkkklKSSSS&#10;UpJJJJSkkkklKSSSSUpJEZj2vrNrWjYDtkuaJdzsra9zXWv2/mVb0QYOSXuYAwlmjyLa9rSSWBjr&#10;fU9JtjnNdtq3+olY7ruE9mukjNxMhznNDILAC/cWtDQWuva57nua1v6JjrErMS+phfYGsaOJeyXC&#10;Gu3VN37rmbbK3epTvYlY7q4T2QpI32LM2Pf6L9lYDnmBoC0Wz/K/RO9X2fmKX7Pztwb6DpIJ5bGm&#10;2dzt2xn85X9P99Jj9yH78f8AGDXSS/gkkuf/0OKSSSWo5KkkkklKSSSSUpJJJJSkkkklKSSSSU6P&#10;T68o4eTZS1rmDdvD/VLfZW64mxlYdi+xnvosyfT2XfQsVnLbc/KtqzRWfUDr3Nu+1bZp9W0uqtLP&#10;V2+nbezaz9DYz/hfTsWVVlX0sLKyAJLgSxrnNcRs31WPa6yl+386pyd+Vc95sOxryHNc5lbGFweN&#10;lm/02M37mH89NMTbKJgADV0ccZVjWfZnU+tbQXvcxt7n7K2v6Yz9EK3/AKRnqv8A5hj/AKHrWKb2&#10;Z+TQ0PFTm5D/AFIJvrrcXFtbtzNrMd/9E/o1P6XHZ/N1V10/q+UzKurgAtLQw17Xsa9uwu9YtLLW&#10;vY79L+kUm52Wwgss27du0ANhu3fs2M27WbPVt+h+ZZ6aXCbRKdxIHzEGu3F+i37Pt43ve3HYKi1t&#10;Vp3j0RdXXR6lO73+myl2P632lm+jeoZHUM3GyGNuqpFtYl1YLyW7to2WkWfu0sf6H8yqLcrJbUaR&#10;a70iHtcyZBFn87vn+cc799/vULbX22Ottdue8y5xgSY29vgnNSODX1CJABA4eK/5fPKaxMuLjALi&#10;SQBA1M+1v5qZJJJnf//R4pJG+xZv/ce7/tt3/kUvsWb/ANx7v+23f+RWlxw/eH2uXwy7FCkjfYs3&#10;/uPd/wBtu/8AIpvsmYP+093/AG2//wAiiJROxB8kHTfTzRJIv2TL/wC49v8A22//AMil9ky/+49v&#10;/bb/APyKK3ij3H2oklYb0/qDxLcS9w8RU8j/AKlP+zep/wDcPI/7Zs/8gmnJAaGQ+1cATqA1klZ/&#10;ZvU/+4eR/wBs2f8AkEv2b1L/ALh5H/bT/wDyCQyQO0h9qeGXY/Y1klZ/ZvUv+4l//bT/APyKX7N6&#10;l/3Ev/7af/5FHiHcK4Jfun7GskrdfSerWu21YGVY4CdrKLHGPGGsU/2F17/yrzf/AGGu/wDSaXFH&#10;uFcE/wB0/Y0Ule/YXXv/ACrzf/Ya7/0ml+wuvf8AlXm/+w13/pNLij3CeCf7p+xoq90f7T9ub9mN&#10;QftduN8ensj9Ju/O/wC2/el+wuvf+Veb/wCw13/pNL9g9dPPS83/ANhrv/Sabk4ZwlG4+oEa+oa/&#10;1UxjMEHhlp4M+sHpXqt+wfTk+ts/mf8ArU/nbv3P0Szle/YXXv8Ayrzf/Ya7/wBJpfsLr3/lXm/+&#10;w13/AKTQxiMICHGZ1+lM8UlSjORvgI8g/wD/0j/5yX+cvI0lkML65/nIb/pH6S8nSWl8I/ncn9z/&#10;ALpyvjX8zj/v/wDcvq3+cl/nLylJbTgvtvTv6IPp/Sd/BWf89eEpLkOe/wB1Z/8AaT/6T1PKf7nx&#10;f3I/9F92/wA9Rf2+mvC0kuR/3RD/AAv+hJs4/mD7l/npf568NSW2zv0N9XP+UH/S/mXc8fSrXSL5&#10;VSQU/VSS+VUklP1UkvlVJJT9VJL5VSSU/wD/2f/tEIZQaG90b3Nob3AgMy4wADhCSU0EBAAAAAAA&#10;DxwBWgADGyVHHAIAAAIAAAA4QklNBCUAAAAAABDNz/p9qMe+CQVwdq6vBcNOOEJJTQQ6AAAAAADl&#10;AAAAEAAAAAEAAAAAAAtwcmludE91dHB1dAAAAAUAAAAAUHN0U2Jvb2wBAAAAAEludGVlbnVtAAAA&#10;AEludGUAAAAAQ2xybQAAAA9wcmludFNpeHRlZW5CaXRib29sAAAAAAtwcmludGVyTmFtZVRFWFQA&#10;AAABAAAAAAAPcHJpbnRQcm9vZlNldHVwT2JqYwAAAAwAUAByAG8AbwBmACAAUwBlAHQAdQBwAAAA&#10;AAAKcHJvb2ZTZXR1cAAAAAEAAAAAQmx0bmVudW0AAAAMYnVpbHRpblByb29mAAAACXByb29mQ01Z&#10;SwA4QklNBDsAAAAAAi0AAAAQAAAAAQAAAAAAEnByaW50T3V0cHV0T3B0aW9ucwAAABcAAAAAQ3B0&#10;bmJvb2wAAAAAAENsYnJib29sAAAAAABSZ3NNYm9vbAAAAAAAQ3JuQ2Jvb2wAAAAAAENudENib29s&#10;AAAAAABMYmxzYm9vbAAAAAAATmd0dmJvb2wAAAAAAEVtbERib29sAAAAAABJbnRyYm9vbAAAAAAA&#10;QmNrZ09iamMAAAABAAAAAAAAUkdCQwAAAAMAAAAAUmQgIGRvdWJAb+AAAAAAAAAAAABHcm4gZG91&#10;YkBv4AAAAAAAAAAAAEJsICBkb3ViQG/gAAAAAAAAAAAAQnJkVFVudEYjUmx0AAAAAAAAAAAAAAAA&#10;QmxkIFVudEYjUmx0AAAAAAAAAAAAAAAAUnNsdFVudEYjUHhsQHLAAAAAAAAAAAAKdmVjdG9yRGF0&#10;YWJvb2wBAAAAAFBnUHNlbnVtAAAAAFBnUHMAAAAAUGdQQwAAAABMZWZ0VW50RiNSbHQAAAAAAAAA&#10;AAAAAABUb3AgVW50RiNSbHQAAAAAAAAAAAAAAABTY2wgVW50RiNQcmNAWQAAAAAAAAAAABBjcm9w&#10;V2hlblByaW50aW5nYm9vbAAAAAAOY3JvcFJlY3RCb3R0b21sb25nAAAAAAAAAAxjcm9wUmVjdExl&#10;ZnRsb25nAAAAAAAAAA1jcm9wUmVjdFJpZ2h0bG9uZwAAAAAAAAALY3JvcFJlY3RUb3Bsb25nAAAA&#10;AAA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FQAAAAEAAAJAAAACQAAAAAEAAGDIAQA4QklNBB4AAAAAAAQAAAAAOEJJTQQaAAAA&#10;AAONAAAABgAAAAAAAAAAAAADBgAACbAAAAAsADIAMAA0ADUAIABTAGUAYwB1AHIAZQAgAEoAbwBi&#10;AHMALAAgAEIAZQB0AHQAZQByACAAUABhAHkAIABQAGEAYwBrAGEAZwBlAF8AVwBvAHIAZABfADAA&#10;MQAAAAEAAAAAAAAAAAAAAAAAAAAAAAAAAQAAAAAAAAAAAAAJsAAAAwYAAAAAAAAAAAAAAAAAAAAA&#10;AQAAAAAAAAAAAAAAAAAAAAAAAAAQAAAAAQAAAAAAAG51bGwAAAACAAAABmJvdW5kc09iamMAAAAB&#10;AAAAAAAAUmN0MQAAAAQAAAAAVG9wIGxvbmcAAAAAAAAAAExlZnRsb25nAAAAAAAAAABCdG9tbG9u&#10;ZwAAAwYAAAAAUmdodGxvbmcAAAmw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MGAAAAAFJnaHRsb25nAAAJsA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EQAAAAAAAQEAOEJJTQQUAAAAAAAEAAAAAThC&#10;SU0EDAAAAAAHOgAAAAEAAACgAAAAMgAAAeAAAF3AAAAHHgAYAAH/2P/tAAxBZG9iZV9DTQAC/+4A&#10;DkFkb2JlAGSAAAAAAf/bAIQADAgICAkIDAkJDBELCgsRFQ8MDA8VGBMTFRMTGBEMDAwMDAwRDAwM&#10;DAwMDAwMDAwMDAwMDAwMDAwMDAwMDAwMDAENCwsNDg0QDg4QFA4ODhQUDg4ODhQRDAwMDAwREQwM&#10;DAwMDBEMDAwMDAwMDAwMDAwMDAwMDAwMDAwMDAwMDAwM/8AAEQgAMg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4pJJJajk&#10;qSSSSUpJJJJSkkkklKSSSSUpJJJJSkkRmPa+s2taNgO2S5ol3Oytr3Nda/b+ZVvRBg5Je5gDCWaP&#10;Itr2tJJYGOt9T0m2Oc122rf6iVjuu4T2a6SM3EyHOc0MgsAL9xa0NBa69rnue5rW/omOsSsxL6mF&#10;9gaxo4l7JcIa7dU3fuuZtsrd6lO9iVjurhPZCkjfYszY9/ov2VgOeYGgLRbP8r9E71fZ+Ypfs/O3&#10;BvoOkgnlsabZ3O3bGfzlf0/30mP3Ifvx/wAYNdJL+CSS5//Q4pJJJajkqSSSSUpJJJJSkkkklKSS&#10;SSUpJJJJTo9Pryjh5NlLWuYN28P9Ut9lbribGVh2L7Ge+izJ9PZd9CxWcttz8q2rNFZ9QOvc277V&#10;tmn1bS6q0s9Xb6dt7NrP0NjP+F9OxZVWVfSwsrIAkuBLGuc1xGzfVY9rrKX7fzqnJ35Vz3mw7GvI&#10;c1zmVsYXB42Wb/TYzfuYfz00xNsomAANXRxxlWNZ9mdT61tBe9zG3ufsra/pjP0Qrf8ApGeq/wDm&#10;GP8AoetYpvZn5NDQ8VObkP8AUgm+utxcW1u3M2sx3/0T+jU/pcdn83VXXT+r5TMq6uAC0tDDXtex&#10;r27C71i0sta9jv0v6RSbnZbCCyzbt27QA2G7d+zYzbtZs9W36H5lnppcJtEp3EgfMQa7cX6Lfs+3&#10;je97cdgqLW1WnePRF1ddHqU7vf6bKXY/rfaWb6N6hkdQzcbIY26qkW1iXVgvJbu2jZaRZ+7Sx/of&#10;zKotysltRpFrvSIe1zJkEWfzu+f5xzv33+9QttfbY621257zLnGBJjb2+Cc1I4NfUIkAEDh4r/l8&#10;8prEy4uMAuJJAEDUz7W/mpkkkmd//9Hikkb7Fm/9x7v+23f+RS+xZv8A3Hu/7bd/5FaXHD94fa5f&#10;DLsUKSN9izf+493/AG27/wAim+yZg/7T3f8Abb//ACKIlE7EHyQdN9PNEki/ZMv/ALj2/wDbb/8A&#10;yKX2TL/7j2/9tv8A/IoreKPcfaiSVhvT+oPEtxL3DxFTyP8AqU/7N6n/ANw8j/tmz/yCackBoZD7&#10;VwBOoDWSVn9m9T/7h5H/AGzZ/wCQS/ZvUv8AuHkf9tP/APIJDJA7SH2p4Zdj9jWSVn9m9S/7iX/9&#10;tP8A/Ipfs3qX/cS//tp//kUeIdwrgl+6fsaySt19J6ta7bVgZVjgJ2soscY8YaxT/YXXv/KvN/8A&#10;Ya7/ANJpcUe4VwT/AHT9jRSV79hde/8AKvN/9hrv/SaX7C69/wCVeb/7DXf+k0uKPcJ4J/un7Gir&#10;3R/tP25v2Y1B+1243x6eyP0m787/ALb96X7C69/5V5v/ALDXf+k0v2D1089Lzf8A2Gu/9JpuThnC&#10;Ubj6gRr6hr/VTGMwQeGWngz6weleq37B9OT62z+Z/wCtT+du/c/RLOV79hde/wDKvN/9hrv/AEml&#10;+wuvf+Veb/7DXf8ApNDGIwgIcZnX6UzxSVKM5G+AjyD/AP/SP/nJf5y8jSWQwvrn+chv+kfpLydJ&#10;aXwj+dyf3P8AunK+NfzOP+//ANy+rf5yX+cvKUltOC+29O/og+n9J38FZ/z14SkuQ57/AHVn/wBp&#10;P/pPU8p/ufF/cj/0X3b/AD1F/b6a8LSS5H/dEP8AC/6Emzj+YPuX+el/nrw1JbbO/Q31c/5Qf9L+&#10;Zdzx9KtdIvlVJBT9VJL5VSSU/VSS+VUklP1UkvlVJJT/AP/ZOEJJTQQhAAAAAABXAAAAAQEAAAAP&#10;AEEAZABvAGIAZQAgAFAAaABvAHQAbwBzAGgAbwBwAAAAFABBAGQAbwBiAGUAIABQAGgAbwB0AG8A&#10;cwBoAG8AcAAgADIAMAAyADEAAAABADhCSU0EBgAAAAAABwAIAAAAAQEA/+ENv2h0dHA6Ly9ucy5h&#10;ZG9iZS5jb20veGFwLzEuMC8APD94cGFja2V0IGJlZ2luPSLvu78iIGlkPSJXNU0wTXBDZWhpSHpy&#10;ZVN6TlRjemtjOWQiPz4gPHg6eG1wbWV0YSB4bWxuczp4PSJhZG9iZTpuczptZXRhLyIgeDp4bXB0&#10;az0iQWRvYmUgWE1QIENvcmUgNy4xLWMwMDAgMTE2LmNjZjg0ZTAsIDIwMjIvMDUvMTktMTA6NTk6&#10;NDcgICAgICAgICI+IDxyZGY6UkRGIHhtbG5zOnJkZj0iaHR0cDovL3d3dy53My5vcmcvMTk5OS8w&#10;Mi8yMi1yZGYtc3ludGF4LW5zIyI+IDxyZGY6RGVzY3JpcHRpb24gcmRmOmFib3V0PSIiIHhtbG5z&#10;OnhtcE1NPSJodHRwOi8vbnMuYWRvYmUuY29tL3hhcC8xLjAvbW0vIiB4bWxuczpzdEV2dD0iaHR0&#10;cDovL25zLmFkb2JlLmNvbS94YXAvMS4wL3NUeXBlL1Jlc291cmNlRXZlbnQjIiB4bWxuczpkYz0i&#10;aHR0cDovL3B1cmwub3JnL2RjL2VsZW1lbnRzLzEuMS8iIHhtbG5zOnBob3Rvc2hvcD0iaHR0cDov&#10;L25zLmFkb2JlLmNvbS9waG90b3Nob3AvMS4wLyIgeG1sbnM6eG1wPSJodHRwOi8vbnMuYWRvYmUu&#10;Y29tL3hhcC8xLjAvIiB4bXBNTTpEb2N1bWVudElEPSJhZG9iZTpkb2NpZDpwaG90b3Nob3A6ZGY3&#10;MzE3ODUtOGU3Zi02NzQ5LWI3ZmMtOTk0N2U0YzUzOGE5IiB4bXBNTTpJbnN0YW5jZUlEPSJ4bXAu&#10;aWlkOmM1NjRiNGUyLTNiN2UtNTE0MC1hNjlkLWJlZGZkYjg3MmQ0OSIgeG1wTU06T3JpZ2luYWxE&#10;b2N1bWVudElEPSI4MzA1QkI0RTNCN0NGRkE4MjFFRDZFMEU5ODEyMDkyMyIgZGM6Zm9ybWF0PSJp&#10;bWFnZS9qcGVnIiBwaG90b3Nob3A6Q29sb3JNb2RlPSIzIiBwaG90b3Nob3A6SUNDUHJvZmlsZT0i&#10;IiB4bXA6Q3JlYXRlRGF0ZT0iMjAyMi0xMC0wNFQxMToxNDozMysxMTowMCIgeG1wOk1vZGlmeURh&#10;dGU9IjIwMjItMTAtMDRUMTE6MjY6NDkrMTE6MDAiIHhtcDpNZXRhZGF0YURhdGU9IjIwMjItMTAt&#10;MDRUMTE6MjY6NDkrMTE6MDAiPiA8eG1wTU06SGlzdG9yeT4gPHJkZjpTZXE+IDxyZGY6bGkgc3RF&#10;dnQ6YWN0aW9uPSJzYXZlZCIgc3RFdnQ6aW5zdGFuY2VJRD0ieG1wLmlpZDpkOTljODQ4Mi1kMjli&#10;LWUzNDMtYTc0Yi0yYzc4M2IzNmMzOGQiIHN0RXZ0OndoZW49IjIwMjItMTAtMDRUMTE6MjY6NDkr&#10;MTE6MDAiIHN0RXZ0OnNvZnR3YXJlQWdlbnQ9IkFkb2JlIFBob3Rvc2hvcCAyMi41IChXaW5kb3dz&#10;KSIgc3RFdnQ6Y2hhbmdlZD0iLyIvPiA8cmRmOmxpIHN0RXZ0OmFjdGlvbj0ic2F2ZWQiIHN0RXZ0&#10;Omluc3RhbmNlSUQ9InhtcC5paWQ6YzU2NGI0ZTItM2I3ZS01MTQwLWE2OWQtYmVkZmRiODcyZDQ5&#10;IiBzdEV2dDp3aGVuPSIyMDIyLTEwLTA0VDExOjI2OjQ5KzExOjAwIiBzdEV2dDpzb2Z0d2FyZUFn&#10;ZW50PSJBZG9iZSBQaG90b3Nob3AgMjIuNSAoV2luZG93cykiIHN0RXZ0OmNoYW5nZWQ9Ii8iLz4g&#10;PC9yZGY6U2VxPiA8L3htcE1NOkhpc3Rvcnk+IDwvcmRmOkRlc2NyaXB0aW9uPiA8L3JkZjpSREY+&#10;IDwveDp4bXBtZXRhPi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Dw/eHBhY2tldCBlbmQ9InciPz7/7gAOQWRvYmUAZEAAAAAB/9sAhAABAQEBAQEB&#10;AQEBAQEBAQEBAQEBAQEBAQEBAQEBAgEBAQEBAQICAgICAgICAgICAgICAwMDAwMDAwMDAwMDAwMD&#10;AQEBAQEBAQIBAQIDAgICAwMDAwMDAwMDAwMDAwMDAwMDAwMDAwMDAwMDAwMDAwMDAwMDAwMDAwMD&#10;AwMDAwMDAwP/wAARCAMGCbADAREAAhEBAxEB/90ABAE2/8QBogAAAAYCAwEAAAAAAAAAAAAABwgG&#10;BQQJAwoCAQALAQAABgMBAQEAAAAAAAAAAAAGBQQDBwIIAQkACgsQAAIBAwQBAwMCAwMDAgYJdQEC&#10;AwQRBRIGIQcTIgAIMRRBMiMVCVFCFmEkMxdScYEYYpElQ6Gx8CY0cgoZwdE1J+FTNoLxkqJEVHNF&#10;RjdHYyhVVlcassLS4vJkg3SThGWjs8PT4yk4ZvN1Kjk6SElKWFlaZ2hpanZ3eHl6hYaHiImKlJWW&#10;l5iZmqSlpqeoqaq0tba3uLm6xMXGx8jJytTV1tfY2drk5ebn6Onq9PX29/j5+hEAAgEDAgQEAwUE&#10;BAQGBgVtAQIDEQQhEgUxBgAiE0FRBzJhFHEIQoEjkRVSoWIWMwmxJMHRQ3LwF+GCNCWSUxhjRPGi&#10;siY1GVQ2RWQnCnODk0Z0wtLi8lVldVY3hIWjs8PT4/MpGpSktMTU5PSVpbXF1eX1KEdXZjh2hpam&#10;tsbW5vZnd4eXp7fH1+f3SFhoeIiYqLjI2Oj4OUlZaXmJmam5ydnp+So6SlpqeoqaqrrK2ur6/9oA&#10;DAMBAAIRAxEAPwDWI99Beuc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DWI99Beuc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HWI99Beuc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LWI99Beuc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PWI99Beuc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TWI99Beuc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XWI99Beuc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bWI99Beuc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fWI99Beuc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DWI99Beuc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HWI99Beuc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LWI99Beuc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PWI99Beuc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9TWI99B&#10;euc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XWI99Beuc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bWI99Beuc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fWI99Beuc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DWI99Beuc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HW&#10;I99Beuc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LWI99Beuc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PWI99Beuc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TWI99Beuc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XWI99Beuc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bWI99Beuc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fWI99Beuc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DWI99Beuc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HWI99Beuc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LWI99Beuc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S6GhrspXUeMxlHV5HI5Grp6HH4+hp5qyurq6smFPS0VFS0&#10;4aSWWWRlSONFLMxAAJIHvTvHHGzuwUKCSSaAAZJJPADp+KKSaRYYVLu5Cqqgkkk0AAGSScADj0bD&#10;E/y/PnpuCijyWB+Efy7zeOlsIq/E/G3ubJ0cmqNZF8dVR4V0N1ZT6W+hB+hHsibmvldGo25WoPzu&#10;IR/z/wBHo5Q5sPw7Xd/9k03/AEB1D3B8C/nLtKibJbq+GHyv2zjY0aSSv3B8de4MNQokbKkkj1WT&#10;w8cYCs6KWvwWUfke9pzTyu5om5WrN6C4iP8Agfrzco81pltsux9ttMP+fOis1lHV4+rq6CvpKiir&#10;qKomo62irIZKWro6ulkMNRS1VPMFeOSN1ZHR1DKwIIBHs8R1kUSRkFSAQQagg5BBHl0QyRyQyNDM&#10;pR0JDKQQQQaEEHIIPEdRve+meve/de697917r3v3Xuve/de697917r3v3Xuve/de697917r3v3Xu&#10;ve/de697917r3v3Xuve/de6dcLg81uXK0OC27h8pn83k6gUuMw2Fx9VlMtkKprstPQY6hSSaaQgH&#10;SkSE/wCHtuaaGCMz3DqijJZiFUfaTQDpTb29xdzLb2qNLI3BUUsxxXAAJOB0dbZX8sP+Yl2FRS5L&#10;a3wn+TFTjoo6WWKvyvUG89sUdfHVNIsMuJqt0UlGlYoMT+Q0jSCP0+TTrTUG7nnflGzYCbcoKtX4&#10;ZFkpSnHRqpx/FSvlwPQps+QedL/U0G2zjTSviIYq1rw8XRq4Z01pitKjqZuz+Vn/ADH9l0EeTzvw&#10;i+TH2TyNGZsJ1Ju7dTU5WMyNJVw7Vpq2SCOw/wA9MiJey6tRA91tueuT7pvDh3KDVx7nEY/IvpBP&#10;yGer3nt7zrYxiSfbZiCafpqJT69wiLkD5sKfPolm7Nm7v2Fmqnbm+dqbk2ZuKjBNXt/dmDym3czS&#10;6mMa/cYvMRQzpcqy+tByCPwfYjtru1vY/GtJEmT+JGDL+1SR0F7uxvLCXwL6J4XpXTIjI1M5owBp&#10;jpN+3+kXXvfuvde9+691737r3Xvfuvde9+691737r3Xvfuvde9+691737r3Xvfuvde9+691737r3&#10;Xvfuvde9+691737r3Xvfuvde9+691737r3Xvfuvde9+691737r3Xvfuvde9+691737r3Xvfuvde9&#10;+691737r3Xvfuvde9+691737r3Xvfuvde9+691737r3Xvfuvde9+691737r3Xvfuvde9+691737r&#10;3TjjMTlc3VpQ4bGZDLV0isyUWLo58hVSBQLkU9KruQLj+z790nvtwsdrtzdblNHBEuC8rrGg/wBs&#10;xA/n0K+N+OfeeWhE9J1ZvBI2GofxDFyYmVhrK/5nLGF/x/qfpY/Qgm1Pt/Z0AL73j9rdvk8G4320&#10;Lf8AC5RKOAPGIOPP141HEHrvI/HPvPFQmeq6t3hJGOSMfipMrJ+sJfw4kzv9T/qfpc/QEj1Pt/Z1&#10;qy94/ay/k8ODfrMH/hkoiHAnjLoHl68ccSOgnyuIy2Eq3x+axmRxGQjBMlFlKKox9Yga4VpKWqVH&#10;HIP1X8e69D+x3Cw3O3F5ts8dzCeDxOsiH7GQkfz6bvfulPXvfuvde9+691737r3Xvfuvde9+6917&#10;37r3Xvfuvde9+691737r3Xvfuvde9+691737r3Xvfuvde9+690tsD1r2JumOGXbexN4Z2nnK+Oqx&#10;W3MxXUbLIwQSNWU8LRKlyLuzhR9SQPfug5uvOvJ2xM0e9bpaWjrWqy3EKPgVpoZwxOOAFT5DpYf7&#10;Lv3n/wA+r3p/55qn/inu1B8/2dBr/Xh9rf8Ao/Wf/OZekhmes+xtuxSz5/YO88LTwG8tTlNsZmhp&#10;Y11EamqaqBU0m3DarH8H3XoSbbztydvDiLad2s7l34LFcwux+WlXJr8qV6RHv3Qk697917r3v3Xu&#10;ve/de697917r3v3Xuve/de697917r3v3Xuve/de697917r3v3Xuve/de697917r3v3Xuve/de697&#10;917r3v3Xuve/de697917r3v3Xuve/de697917r3v3Xuve/de697917r3v3Xuve/de697917r3v3X&#10;uve/de697917r//T1iPfQXrnN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cR/KT/AJRPZP8AMz33mcvWZet6&#10;2+N/XOVocd2R2dFQrUZTKZiop1yK9f8AXkNajU1RmGpnjqKuabVDj4JoJ50laelp6mPefOfrXk63&#10;SCFBNeTAlEPwqtaa5KEGlQQAMuQcihPUne3vt5cc6TPc3LmGyhOl3Wmt3oDojqCAQCpcsCACO06s&#10;bh2499/yeP5EWy8btunw209ndkV+Ljmjw+2MMnaPyg7AjWKWZcnuPO1jGspaWd2namOUr8dikd3h&#10;o1iW0Qx/itufPcy6aarzoh4sRHbx8BRRhK4FQgMhpU149ZES3HIPtlZqmmO1MnAKrSTyUqcnukIF&#10;TQuQi10gioHVau+/+FbPXGPy7Q9ZfCXe+7sDeTRkd9934HrrMMq6fCWwm39tbphBa76wMgdNhYtc&#10;6Rraexd+0f8Aj24RxHyEcTSD9rPF/g6At979bbGw/du3yzLmplkSIjhSgVZq+fmKfOuFT1j/AMKz&#10;OhcxPBF3H8SO2evopKsRS1PXfYW0e11gpWkVfunj3BR7PdiASWjRT9LKzE8J7/2N3iIn93XsMwp+&#10;NXiJPpjxR/P9nSmw99tilVV3GzmgYmh0FJVUV41JjY4yaJX0r1Zjtntb+Tf/ADocBLtKeHp3uPe1&#10;Rja2U7Q3phZeuPkVt2nhhRK+u23VVAx24hHTp4TNW4GtnpV9CySn9PsFTWHPvt9N9RSa1FQNaHXA&#10;x4gGmqM1p8DZ446HMO4ch+4Nr9LqgvKgnw2GmZQO0sA2mVKVprSnEUOR1ri/zOf+E3/Z/wAdsXuT&#10;u34XZPP939QYinyGb3H1Vl4lq+5th42m/wApkm2+2LhSLdGPp4hKXEMMGQiRUAp64+WoSXuTfd61&#10;3Nk23mQLbzMQqzLiJzw/Uqf0yT55TP8AoYHUN86+zdzt6vuXKxaeEBmaBsyrmv6VB+ooFe0/qduD&#10;IWxq5+5s6gXr3v3Xuvor/wDCY7/t2NRf+J87a/61Yr3iV7wf8rrJ/wA0ov8AB1mV7Pf8qHbf6eb/&#10;AKut0nOxP+FPHwI6z7A311vneo/l7V5zr/eO5tkZmqxOwemqjFVOW2nm58DkajFz1m/6eZ6d5qd2&#10;heSCNyhUtGjXUP2Ps3zNf2cN9FPahJkSRQzy1AdQy1pARWhzQn7ekW4e9HK+238+3TwXReCR42Kp&#10;CVLIxU0rODSoxUA08h0kf+grH+Xl/wA+b+Z3/ovOkP8A7YntX/rJc1/8pFp/zkm/60dIv9fXlH/l&#10;GvP+ccP/AG0de/6Csf5eX/Pm/md/6LzpD/7Ynv3+slzX/wApFp/zkm/60de/19eUf+Ua8/5xw/8A&#10;bR17/oKx/l5f8+b+Z3/ovOkP/tie/f6yXNf/ACkWn/OSb/rR17/X15R/5Rrz/nHD/wBtHXv+grH+&#10;Xl/z5v5nf+i86Q/+2J79/rJc1/8AKRaf85Jv+tHXv9fXlH/lGvP+ccP/AG0dV9/zSf8AhQH8Nvm7&#10;8Eu9PjD1T1r8m8Bv3s7/AEZfwHL9hbO6rxOz6T+5ncO3uwsp/F6/be88tWx+SixNTFT+HHy6p2jV&#10;9EZaRBTyV7WcwcuczW28301u8UPiahG8hc64pIxQNEo4sK1IxX7Ogpzv7r8u8y8sXWyWMNyk03h6&#10;TIkQQaJo5DUrMx4KaUBzT7etP33PXWPXXvfuvde9+691tWfyxP8AhNvvnvbC7b7w+ceS3N1B1nma&#10;ahze2Ok8CseL7e3Zj5JFqqeo31XZSCVdt0NTEF/yIQSZSSORtX8MkRHeDucveCHb5H23llVmlWqt&#10;O2Y1OR+mAf1CD+I/p4wJAesgOSvZmS+hj3PmpmhRqMtuvbIRUEeKT/ZhhWsajxADlo2BXq+LfvzP&#10;/kz/AMmrCV3VWw8d19t3f+3qWGiy/VvQG2aHsHuzIVlLSIkdP2JvKsqAyZEwsjk7t3FDUOjBhqVh&#10;eMLTl7n73AmW+ufEkR+Es7FIQCTXwxSmgGuIkIGe3qU7vmLkD28tW2+ExQvHSsEADzMwUU8ShrrK&#10;gd87iuKtnqsXsL/hWvtely323VHwnz+dwKojrmOw+68dtPMSvqdZIDtnbe3c1DGoURus38WckllM&#10;Y0h2Gtn7FXTJq3DcUR68I4jIKY/Gzxn1xo/PoCXvv5Yxzadu215Up8UkqxNWpxoVJRSlM6/MimKn&#10;HsL/AIVs7dqcslP2h8JM1hcGwZ3zGwe76Hc2Whb0LHCu29xbaxEMtxrZpP4rHayqENywtdexVykW&#10;qx3JXf0khKCn+mWSQ/lo/Pr1n792bzadw2140pxjmWRq4xoZIhTjnX6dvmLT+o/5nH8oj+aph6Dp&#10;/sE7BrdzbkajoqDpf5U7IwGE3BU5auLLR0ezc5lHrMRU5LygimXCZpq0OVZERnS4F3Hk7nnkmU7h&#10;CJERK/r2zsVAGCTpo6A1/wBEUA8PXof7ZzlyNzxD+7meORn01t7lAGJ+KgD1SQjTX9MvTTX0PVVX&#10;8yH/AITIYeXH5ztn+XdkKmgyVHBW5LJ/GreublrqLLLHGZ/B1Vv7OSmanqDp0RYzPVEscrNdcjTq&#10;iwuOeUPeOWJksebV1oSALhRRl8v1EUdw+aAEfwOT0Auc/Zi2uEe/5S/SkAJNux7HNa/pux/TPEBW&#10;qhwNUYB602d3bP3XsDc+d2Vvnbmb2fu7bGSqsPuLbG5MXW4XPYPKUcnjqqDKYvIJHNDKh/UjoD+f&#10;oR7yEtbq3vbdLq0dZY3FVZSCpHyI6xxvbK6266eyvo2iljNGRhQg/wCrIPAjIx0m/b3SPr6RHU3/&#10;AHDeZX/xlf3T/wC+Dz3vEK4/6eyP+lmn/aSvWZ8X/ToT/wBKlv8AtEPXzd/eXvWGHXvfuvde9+69&#10;1737r3XvfuvdHO/lxf8Abw34G/8Ai53xd/8Af34P2Hubf+VU3P8A55Ln/qy/Qj5O/wCVu2r/AJ7L&#10;b/q8nW3Z/wAKxv8AslT4v/8AiweV/wDfc5D3Ansh/wArFd/88x/6ux9ZFe+v/Kr2v/PUv/VmbrRF&#10;95OdYpde9+6919cX5n/Lrrb4MfHjenyY7bwu+Nw7E2JW7Uocvieusdgctu6ol3fuuj2fjWx1BuXJ&#10;4ijdUqa6F5/LXxlYg7IHcBGwS5e2K85k3aLZrFkSWbVQyFgo0IzmpVWPBTTBz1n9zDvtny1s829X&#10;yu8UOjUIwpc63VBQMyD4mFcjH7OqQP8AoKx/l5f8+b+Z3/ovOkP/ALYnuSv9ZLmv/lItP+ck3/Wj&#10;qMf9fXlH/lGvP+ccP/bR17/oKx/l5f8APm/md/6LzpD/AO2J79/rJc1/8pFp/wA5Jv8ArR17/X15&#10;R/5Rrz/nHD/20de/6Csf5eX/AD5v5nf+i86Q/wDtie/f6yXNf/KRaf8AOSb/AK0de/19eUf+Ua8/&#10;5xw/9tHQt4T+fH/Jp+S8VPtLtvLJiKXcAp8dLhvkV0DVZvb7/cRqy0uarsdSbhxMEKPI8by1dSsC&#10;srsZBGRIxRN7Zc/bTquLSEnRnVBMur8hqVyfsFehBb+6Ht/ubC3ku1XXik0TqvCvczJ4Y/NqdI35&#10;D/yG/wCWZ88uuYu2PiBnNqdL5rP0k9Xtfsn49ZjG7y6W3BVLCyw0ua6/o6t8WsMTsBMmCqMbPGwt&#10;KXK+P2q2j3N5x5Zu/o961XKIaPFcArKuRWkhGsHGNesfLpDvPtfyXzRZrebOEtXdapLbaTEwodNY&#10;1PhutTU6NDGgGunWkV80/hH378Cu5Mj0t3/tlMVl/A2V2rurEyTZDZvYW2GqnpafdGz8xJHEZqdn&#10;QpLDNHHUU8gMdRDE/ByQ5a5l2vmrbxuG1yfDh0OHjb0cf4CO0+R40xm5q5U3blHcf3fuS9pqY5F+&#10;CRfVT6j8SHKn5EElF9iDoLde9+6919Lb+Qvn6Lan8l/4z7pyEVTNQbbwnyRz9dDRRxSVs1Fh/kbv&#10;jI1UdHHO8aNKyRsEV5FUtYFlHIw990UaTn69jXixgH7beEdZo+07Bfb2wY+Xj/8AaTN0U/8A6Csf&#10;5eX/AD5v5nf+i86Q/wDtiez/AP1kua/+Ui0/5yTf9aOg9/r68o/8o15/zjh/7aOvf9BWP8vL/nzf&#10;zO/9F50h/wDbE9+/1kua/wDlItP+ck3/AFo69/r68o/8o15/zjh/7aOvf9BWP8vL/nzfzO/9F50h&#10;/wDbE9+/1kua/wDlItP+ck3/AFo69/r68o/8o15/zjh/7aOvf9BWP8vL/nzfzO/9F50h/wDbE9+/&#10;1kua/wDlItP+ck3/AFo69/r68o/8o15/zjh/7aOvf9BWP8vL/nzfzO/9F50h/wDbE9+/1kua/wDl&#10;ItP+ck3/AFo69/r68o/8o15/zjh/7aOqrv5w389D4k/zBfh5UfH3prrz5FbZ3nN2bsfeiZPs7aXW&#10;mF2x/C9srWrXwNWbV3dmqv7h/uE8KfY6DZtUi2FxlyH7Zb9yvzCm67hNbvGEdSI2kLVYUGGiQf8A&#10;Gugfz57p8v8ANHLM2zbfDcJLI0ZBkSIL2OrGpWZzwGO3rVK9zj1j/wBe9+691737r3XvfuvdWS/y&#10;7P8Ai6drf9QG0P8A3IyPu8fHrC774n+4Owf81Lv/AI7b9Wie3usGOve/de61r9x/8fDnf+1zlP8A&#10;3Of2lHDrtPs3/JItP+aMX/HF6Zve+jHp3wOAzW6MvQYHbuMrMxmcnOtNRY7HwtPUVEzf6kL9FUXd&#10;3NlRQWYhQSPdIt23bbNj26bdt4nS2toAWeSQhVUf5zwAFSzUUAkgdWf9OfBHB42CkzfcFW2byjBZ&#10;htHE1UlPhaP+14cplKYrNVSD+0tO8cQII1TKb+3Anr1g77jfep3S9kfbPbuP6aAVH1cqhpn8tUUb&#10;VSJfQyB3IodMZx0fXb21tt7Tx8eL2xgcRt/Hxiy0eHoKXHwf8GZaVV1MfqWa5J5Jv7cAUfD1ifvO&#10;+7zzBdm+3u7mvJj+OaRpG8+Gomg+QwOn73vom697917pi3Btjbm7KF8XubA4jcGOkDBqPMY+lyEC&#10;6v7ccdSrBWFls62YEAggge9EKfi6Odo33euX7oX2x3c1nMKd8MjRtjyJUio/omoPmOiGdxfBLA5O&#10;GszfUVYcDlRqn/unlaqSowdYwBYw43JS656R2/sLM0kRNlvCnqDZT06ys9ufvVbtYyR7Z7hR/VwY&#10;X6qJQs6eVZIxRJQPMoEkpU0kbBq+3Bt7N7VzFft/ceLrMPmsXO1NXY2uiMNRTyD1D0twyMpDxyoS&#10;jqQ6MykEt9ZzbRu+179tsO77POlzbTrqSRDqVh/kIOGBoykFWAYEdM/v3S3r3v3XutknaX/Hq7Z/&#10;8N/C/wDuuj9vLwH2Dri/zB/yXr3/AJ6Jv+rjdKD3fon697917r3v3Xuve/de6Yc1tfbG5IJKbcO3&#10;sHnaeVdEkGYxNBkoZFYadLR1kbg8ce9FQePRxtm+b5sson2e8ntXXIaGWSMjz4oy9FD7X+EHXG7q&#10;Wpr9goNg7l0PJDDTtNVbYrpuP2arFyMzU2oDQr0bIqXLGGQ8Fsx+nWQ/IH3n+cuXrhLXmw/vayqA&#10;SwVblB6rIABJStSJgxamkSJx6qX3ls7cOwdyZTae6ce+NzeIn8FVTMwkiZWUSw1NJLHdZIpUKvHI&#10;jWKkfm49t9dAeW+Y9n5r2WDmDYZhNbXC6lYYI8irA5V0IIdTkEdJj37o46FPqLqDdvcm6Ytt7Xpl&#10;SKFY6jNZuqWT+F4HHsxX7qskjBJdyCIIE9cjA2squ6e6BHuF7h8v+2+wtvW+PVjVYYVI8WeSnwID&#10;5LWsjntReNSVVrhuqfi31T1ZTU08WFp907miVWm3PuSmgrapaj8y4qgkDQUai5CeFTLpNnlk+vt4&#10;IvFs9c6OfvfXn7nuZ45LlrCxbC21szIun0lkFJJjip1kJXKxpw6MgAAAALAcAD3fqFiSTU9e9+61&#10;1737r3QTb76L6o7IilXdeysNV1kv/L5oqc4nOo34b+MY3xTvpPOiV2Q/2lIJBoUU9SHyr7pc/cmS&#10;Kdg3SaONf9BdvFgI8x4MmqMV9VAf0YGnVdHdHwd3LtOKs3B1dVVe8cHAsk823qpYzuqigRdZ+z+3&#10;VIq8KAfREkc30CxSG59tlWXrMf21+9Fsu/yR7Tz0i7bdPRRcLX6V2OO/US8FfVmePzZ0HRCHR4ne&#10;KVHjkjdo5I5FZXjdWsysp5BB4IP0916ywVldRJGQysKgjIIPmOuPv3Veve/de697917r3v3Xuve/&#10;de697917r3v3Xuve/de697917r3v3Xuve/de697917r3v3Xuve/de697917r3v3Xuve/de697917&#10;r3v3Xuve/de697917r3v3Xuve/de697917r3v3Xuve/de697917r3v3Xuve/de6//9TWI99Beuc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liilnljggjkmlmkWKGGJWkklkkYLHHHGoJZmJsqjknge9syqupsAZJPAD&#10;p1EaVhHGCSSAABUknAAA4k/z6+mZ2Jm9rfyUP5Pvm2ThsVV7p6S6q23gMTBPS6afenyB7FyFNiMh&#10;ujNw05LSxS7gyNRlaqJprijhNPHKFSO2GdpHce4fPWm4Yr9VKzE1+CFAWoK/wRrQfOnWbt5LZ+3n&#10;JBaAArZQhVFKa5WIUE6R/okrVc08yevmx9j9j777e33urs3s3dWb3xv/AHxm6zcO6917hrHrsxms&#10;xXP5KiqqqiTjTayRxoFjijVY41SNFUZh2Vla7bapY2KCKGIBVVRQAD/VUk5Y5OesLL+/vN0vJL+/&#10;kM00x1O7cSf8gHBVFAAAAAAAEV7UdIOve/de6dcFns5tjM4vce2czltu7hwldT5TC57BZCsxOaw+&#10;So5BNR5DF5THPHPTzxOFeOaF1dWAKkEe6TQw3EJt7hFdHFGVgGUj0YGoI6U29xPaTLcWrtHIhqrI&#10;xVlPyIII/Lq7jfv/AAoD+c/Zfwoy/wAR925rHVe6s/Mm3tw/I+jqJsb2buDqeTHtT5LYmVpqONad&#10;shWOUhq9xwyRTy0Xkp5YXqZpK5o0tfaflu05iXeogfBTuW3OYxLWoepNdA8o2B7869PZ1Kd37wcz&#10;XnLrbLLpWd+1rle1zFShXSBQSE8ZFIouAgbv6oy9yd1EfXvfuvdfRX/4THf9uxqL/wAT521/1qxX&#10;vEr3g/5XWT/mlF/g6zK9nv8AlQ7b/Tzf9XW60K/lr/2VV8mf/Fgu5v8A34+S95N8t/8AKvWH/PNB&#10;/wBWl6xU5r/5Wncv+eq4/wCrz9F89nXRB1737r3Xvfuvde9+691737r3Xvfuvde9+691uW/8Jz/5&#10;R2Jy1Bt7+YZ8jNtmuVqyeb4x9fbgxcL4/wDyCoNPJ3dmKDIRs0jrURvHtcFVVdD5NfJrx80ePHu3&#10;z3IXflPaHoFp9RIpyT/vkUPAf6J517MUYHJb2f5CWKBObt2WruD9PGy/CtaeMdQrqan6enGg66tr&#10;GhNfzs/5927K/dG8fiH8Gd5z7b21gJ8ltbt75B7Wrmh3BuTMwyGjy2z+pc9QyaqLHUrCWCtztMwq&#10;KqYMlDJDTRfcVr3tx7YQNDHzBzJFr1UaKBhinEPKDxrxEZxTL1rQU9zPdKW2lk5d5Zk0utVmnU5U&#10;8DHERwYcHkGQcJQio0/JZZZ5ZJ55JJpZpGlmmlZpJJZJGLSSSSMSWZibsx5J5PvIJVVV0rgDAA4A&#10;dY4u7SsZJCSSSSSakk5JJPEn+fWL3rprr3v3Xuve/de62Z/5SP8AwoF7K+L+S210N8xs7uDtP43P&#10;JT4jC9h13324uyulKMRiGkYSRrNW57AQWUSY5/JWUsRJoXlSKPHyQzz37VWu7K+6ctosN1xaIUWO&#10;U18qkCN/2IfOhq/U7che7l1tjLtfNUjTW3BJiC0kVBwegrImOOZAf4hQKTP+d58++lPn18rIN2dE&#10;da4LAbM64xWQ2TD28MTLid+d8COqiEG5d0QuIymNohAYNuw1MP3iU0kj1Lr5YqOiEPtnytuXLGyN&#10;FucjF5yH8GtUhwcD+k9f1KY7QPKpDnupzXtPM+9J+6Yl0WwZDPSjTVI/6ppQ+HX+NzwI6pk9yL1F&#10;nX0iOpv+4bzK/wDjK/un/wB8HnveIVx/09kf9LNP+0lesz4v+nQn/pUt/wBoh6+bv7y96ww69791&#10;7r3v3Xuve/de697917o538uL/t4b8Df/ABc74u/+/vwfsPc2/wDKqbn/AM8lz/1ZfoR8nf8AK3bV&#10;/wA9lt/1eTrbs/4Vjf8AZKnxf/8AFg8r/wC+5yHuBPZD/lYrv/nmP/V2PrIr31/5Ve1/56l/6szd&#10;aIvvJzrFLr3v3XuvpY/8KKv+3SvyK/8ADi6N/wDf47f94fe1P/K92X2Tf9WJOs0fdv8A6d/ffbB/&#10;2kRdfNO95g9YXde9+691737r3XvfuvdHn+BP8wf5Bfy9O4sT2d01uOun23U11BH2X1PkclUR7F7R&#10;21DUIazD53Hss0UFaIg6Y/MwwGqonYmMtE88EwY5o5S2nmzbza3yBZAP05gBrjbNKHFVzmMmh+Ro&#10;QL+U+ct45R3BbqycvCT+pAWPhyKaVxkK9B2yAVX+klUO9r/My6H6t/m0/wAq9O5ersa2a3Zj+ro/&#10;kt8dMsIRHuSlzFDtw5ncHXlSqyRjyZWijq8FWUc0phSvWnnYNJSRMuMnJ+63vI3On0t42hPENvcD&#10;iunVp14B+BqSAjJAI4Mesqecdnsee+TGmtFMjNGLm1I7Tr0FkGaD9QExkPgaq4YAj5sfvMLrCfr3&#10;v3XuvpEfyWP+3EHT3/iNPlv/AO/13/7xC9yv+ni3f+mt/wDqxD1mf7V/9O5svsuP+0ibr5u/vL3r&#10;DDr3v3Xuve/de697917r3v3Xuve/de697917r3v3Xuve/de697917qyX+XZ/xdO1v+oDaH/uRkfd&#10;4+PWF33xP9wdg/5qXf8Ax236tE9vdYMde9+691rX7j/4+HO/9rnKf+5z+0o4ddp9m/5JFp/zRi/4&#10;4vUPHY+uytfRYvGUk9fkMjVU9DQ0VLG01RWVlVIIKemp405Z3dgqgfUn3vpZeXlrYWkt7fSrFDCr&#10;O7saKiKCzMxPAACp+XV4fxv+PGG6U27HWV0dPkewczSR/wB4cyLTLQpJaY4LESW9NNGwHkceqd11&#10;t6ViSN5Fp3N1y995/eHcvc3eDb2rNDtFs5+nh+EuRUePKPORh8I4RKdAyXZzM+79Qd1737r3Xvfu&#10;vde9+691737r3XvfuvdFm+SHx4w3de3ZKyhjp8d2DhqST+72ZNoVrkjvMMFl5LeqmkYnxufVA7a1&#10;9LSpJR1r3L1OPsx7w7l7ZbwLe6ZptouXH1EPxFCaDx4h5SKPiHCVRoOQjJR1kKCtxdfW4vJUs1Fk&#10;cdV1GPr6KpjaOoo6yjmanqqWojblXjdWR1P0II9s9dQrS7tb+1ivrN1lhmRZI3U1V0cBlZSOIKkE&#10;H06ie/dO9bJO0v8Aj1ds/wDhv4X/AN10ft5eA+wdcX+YP+S9e/8APRN/1cbpQe79E/Xvfuvde9+6&#10;91737r3Xvfuvde9+691Xp8/uv6Ku2jtvsmlgC5bB5WHbmSmQKv3GDy8ctRSmdrXP29UgWLkAed/r&#10;x7akFO7rMP7pXN11a8wXvJUz1t7qI3EYP4Zoiqvp/wCakTVb/mkvVUPtvrPXq/L449V0vU3V2Cw7&#10;U6Rbhy1NDnd1VOhfuJszkIVmNJJLYEpRoVpo1+noLW1OxL0YovXKD3l58n5/55u9yVy1nbs0Fqte&#10;0QxsRrA9ZTWRjx7gOCAAd/d+om64u6Qo8srrHHGrPLK7KkccaLcu5PAAHJJ9+6dRGkYRxgliaADJ&#10;JPkOk5T702dV1D0lJuzbNVWRtokpqfPYyaoja+nS0McpYG/Fre66l9R+3o5m5a5it4hcXFhcpG2Q&#10;zQShSOPEqB0pQQQCDcHkEe7dERBBoeve/da6Lx8ku76PpXYk1bTSU828c+tTjtpY6Rle9SYgKvNT&#10;w/VqeiDo78WeRo4iQHLCjtTA6mT2W9sJ/cvmpbaZWXbbTTJdyCo7a9sKnykmIIX+FQ7500NFFdXV&#10;mTrazJZCpnra/IVVRXVtZUyNNUVVZVTGoqqqeaS5Z5HZndjySST7Z66oWtpb2VtFZ2caxQwqqIig&#10;BURAFRQowAoAUDyHUT37pzr3v3Xuve/de697917r3v3Xuve/de697917r3v3Xuve/de697917r3v&#10;3Xuve/de697917r3v3Xuve/de697917r3v3Xuve/de697917r3v3Xuve/de697917r3v3Xuve/de&#10;697917r3v3Xuve/de697917r3v3Xuv/V1iPfQXrnN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K3YO5I9nb62Vu+el&#10;krodq7t23uOaiilWGStjwmYhyklMkxDBGkEWhWIIBNyD7TX9u13ZTWqmhljdATwBZSK/z6Mtquks&#10;N0tr6QFhDLHIQOJCOGIFfPHX0gP+FAPX2X7q/lRdz5jYENTuNNoVPWfcgTESS6a/Ze39zUtVuLNa&#10;FdFlpaLEVVTlphIrARU5kC60QjEX2vu4rDni0F0dAcyRZ/jdGVB9peifn6dZi+6VpNf8iXq2o1lF&#10;SSgIHZHIjuckfCgLfljPXzUveYfWFHXvfuvde9+691737r3Xvfuvde9+691737r3X0V/+Ex3/bsa&#10;i/8AE+dtf9asV7xK94P+V1k/5pRf4OsyvZ7/AJUO2/083/V1utCv5a/9lVfJn/xYLub/AN+PkveT&#10;fLf/ACr1h/zzQf8AVpesVOa/+Vp3L/nquP8Aq8/RfPZ10Qde9+691737r3Xvfuvde9+691737r3R&#10;xPgD8Wsl8z/mF0R8cKL7qHG9hb2pV3hkKVJmmw/X+36eTc2/spHJH+iSLE0dZ9szlVM5iTUCw9h7&#10;mzfBy9y9d7saa4kogNMyMdKceOSCR6A9CzkzYDzLzLabSwPhu2qQgHEaAs+RSlQNANcFh59b1/8A&#10;PV+ZmN/l6fAfCdM9GTUewuxe5sdD0b0/jcA0VJN1/wBW7XwtPQ743BgacyLLEmOxL0eEoZ4bvT1O&#10;Qpp1OqK/vGX215bPNfMzXW4KZYLf9aYmve7E6FJoe53q5B4qj9ZRe5nNH9UeWdFgwS5uf0oQKdig&#10;DW4WoxGmAQCFdo6inXzjPeXfWGPXvfuvde9+691737r3Xvfuvde9+691737r3XvfuvdfSI6m/wC4&#10;bzK/+Mr+6f8A3wee94hXH/T2R/0s0/7SV6zPi/6dCf8ApUt/2iHr5u/vL3rDDr3v3Xuve/de6979&#10;17r3v3Xujnfy4v8At4b8Df8Axc74u/8Av78H7D3Nv/Kqbn/zyXP/AFZfoR8nf8rdtX/PZbf9Xk62&#10;7P8AhWN/2Sp8X/8AxYPK/wDvuch7gT2Q/wCViu/+eY/9XY+sivfX/lV7X/nqX/qzN1oi+8nOsUuv&#10;e/de6+lj/wAKKv8At0r8iv8Aw4ujf/f47f8AeH3tT/yvdl9k3/ViTrNH3b/6d/ffbB/2kRdfNO95&#10;g9YXde9+691737r3Xvfuvde9+6919Jb/AITnzV2R/lL9LUObDT4ql3d3ljsVDVJ/krYKftbL1lZF&#10;H5OGiasnrtf41Fwfz7xA92Aqc9XTL8WmEn7fBj/yU6zR9pM8gWIPrP8A9pEvXzafeX/WF3Xvfuvd&#10;fSI/ksf9uIOnv/EafLf/AN/rv/3iF7lf9PFu/wDTW/8A1Yh6zP8Aav8A6dzZfZcf9pE3Xzd/eXvW&#10;GHXvfuvde9+691737r3Xvfuvde9+691737r3Xvfuvde9+691737r3Vkv8uz/AIuna3/UBtD/ANyM&#10;j7vHx6wu++J/uDsH/NS7/wCO2/Vont7rBjr3v3Xuta/cf/Hw53/tc5T/ANzn9pRw67T7N/ySLT/m&#10;jF/xxej1fAvq2DPbpzXZ2VpxNRbPC4rb6yxq0cm4sjTlqqsXVcaqOkYWBHDVCOp1J7cVatny6xc+&#10;9dz5JtOw23I+3vpl3L9W4oaEW8bURD8pZR/vMTIcN1bN7e6599e9+690Sj5J/LWh6oqZ9l7Kp6PO&#10;b6SKM5GprLyYfbCzxiSFaqKMg1FWyMrinDqqAhpGJ/bZpm8l6yd9lvu+XXP0KczczO9rtRJ8NUxN&#10;c6TQlCQRHECCPEozMQQgHxisXcvevcO76qWqznY+7JvKbmkostVYfGp6/L+3icOYKZbED9MQ+g/p&#10;7b48es39k9rPbrl6AQ7Xs1qtPxvEs0hxTMsweQ/m3WfaffncezKuKrwfYm5tMbAnH5XJ1GdxMiq2&#10;po5MZmDPB6voWVA3PDA8+/DHDpvf/ab255lt2g3TZ7ap/wBEiiWCUY4iSEI+PQkj1U9Wk/G75VYv&#10;uMjau56ai2/2BBBJLBT00jri9zU9PH5KioxC1DM8c8ahnmo2dzoBlR2USLE6r17T1gr70ewt97cr&#10;+/tjd7zaHYBmYDxbZmNFWXSAGjYkBJgFGo6HUEo0hwfbnWOPXvfuvdVMfPXq+DAbswnZmKphDR7x&#10;R8XnxFGFij3DjYQ1LWNp41VdKOQBy1O7klnPtl1o2PProL91HnqTdtgueSb99Um2kSwVNSbeRjrT&#10;7Ipf+MzIowvVfvunWWfWyTtL/j1ds/8Ahv4X/wB10ft5eA+wdcX+YP8AkvXv/PRN/wBXG6UHu/RP&#10;1WX/ADF/+aO/+VC/+QftqTy6zc+5x/zsf/Uv/wC13qsr231m50qNsb23fsqtiyG09y5rb9VFOtSr&#10;YvIVFLHJItv+BFNE3imUhQHSVGVh6WBHHv3RNvnLPLvMts1pv9lDeIy6aSxqxAzwcjWhFagoQQcg&#10;g9X59MbxyXYHVmyN45iKOHK5zBw1GREEfhhkrIZHo56qGH+wkzRmZE+gDAAkD28hqvXJv3K5bsuU&#10;Oet05d25i1vazlY9RqwRgHVSfMoG0E+ZFfPoTvd+gJ0Tz5y5GlpOh66mneITZXc+3aKiR+ZJKiGo&#10;fJSLDc/URU8hY/0v/X21L5fb/kPWR33XLSa491YpogdNvbXDuRwClVjFf9tIv59VB7EpKfIb42bQ&#10;1fj+1rd17dpKnzavD9vU5iGGbyBOdOljqtzb6e2zw66H81XE9pyvuV1b11x2tw60pXUsLkUritRj&#10;rY/9qeuMXXvfuvdV7fzAIt9ybV2a+FGVbZEdXlju9cf5mpRkG+2/gUucWLnwC1SIS/7YkI1esxe2&#10;5PLrMD7pMnKqb9uS7l4Q3Rki+k8Smrw/1PHEFfx/2esDv0DHb4nVT/trrPjoT9j9z9o9czQvtDeu&#10;dxtNDYDFSVTZDByKD/mpcLkPLSnj06hEGAJ0sDz72McOgXzR7bci84xMvMW2QTO/+ihfDnB/iE0e&#10;mT8tVD5g9WH9S/PLbeWpXx/bWP8A7t5Slo55kz2Cpa2uwuUenjMn25xq+WppqiS2lADJEzXu0IKr&#10;7uJKfF1h7z/91PebC4F57fzfWW7uqmCdkSaIMaavEOmOSNeJ+CQDgJMnqvbuXtfOdyb6ye7suXgp&#10;XZqPA4nyaocLg4ZD9nQqTw0hBMlRL/blZmAC6VWhNcnrL3235C2z255Vg5d2+juvfPLShmnYDW/y&#10;XGmNPwoAMtUsFXvXQ5697917r3v3Xuve/de697917r3v3Xuve/de697917r3v3Xuve/de697917r&#10;3v3Xuve/de697917r3v3Xuve/de697917r3v3Xuve/de697917r3v3Xuve/de697917r3v3Xuve/&#10;de697917r3v3Xuve/de697917r3v3Xuv/9bWI99Beuc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W/8A/wAg&#10;r+ap1r8muhdofB/vbNYig786r2dDsLaGO3T4XxnefUuFxpxeJpcc+SaSKry+KxqJQZbGTfuVVMiV&#10;kKzr98KXFb3P5Jutk3STftvQtZ3Dl2K/6DIxqQaUohapQ8B8PGlcvfa3ne05g2ePZL5x9bbIEIb/&#10;AEWNe1XUknWdNBJ56s0oeic/zEf+EwuUzO5tw9q/y+dy7bx+OzNbUZWv+OPYOUnw1LhZJY2mmpur&#10;N+1AqImgebStPis4YEgQuRk2RY4AIeU/eXwIUseakZ9AAE8YBY/81VJFcfjTJplCST0Gub/ZVLu4&#10;a/5TdIS7EtBISIxUf6Eyq1M/6Gw0iva6gBOtWrv74SfLn4s1FZF8gvjt2x1fRUU0VPJuTcOz8o+y&#10;KiaokWGFcbv/ABqT4Ss1SOkatS18g1kJ+o29zZtPM2wb4R+67yKZmrRAwEmMn9NqSfy6gzeOUuZd&#10;hBbdrKWFFpV9OqMVNB+omqOtcU11yPUdFb9nnQa697917r3v3Xuve/de697917r6K/8AwmO/7djU&#10;X/ifO2v+tWK94le8H/K6yf8ANKL/AAdZlez3/Kh23+nm/wCrrdaFfy1/7Kq+TP8A4sF3N/78fJe8&#10;m+W/+VesP+eaD/q0vWKnNf8AytO5f89Vx/1efovns66IOve/de697917r3v3Xuve/de697917rao&#10;/wCEpHUtBuT5W/IvuWsRpp+q+ksTtDExHxGGnyXa27kqGyHqGsTJS7dq6ZCp06J5QwJK2hD3yvpY&#10;tnstuX4ZpWcnz/SUAD7P1an7F6n32GsYpd2v9yNdUMSRgYpSZyxPCtR4IAzwJ44oCn/CoDuir3//&#10;ADDsR1XFlfuMH0J0rsrAthUmhkhxe7d/tP2Jna+RYxrjnq8ZXYFJEdv81BC6gBiWMPZbbltuV5L5&#10;ko9zMx1Z7kjAQfKit4mR5kjywW++O4m55oh29XDJbQL2inbJIzM1aZqYxEaHy0kDNTrhe5f6hTr3&#10;v3Xuve/de697917r3v3Xuve/de697917r3v3XuvpEdTf9w3mV/8AGV/dP/vg897xCuP+nsj/AKWa&#10;f9pK9Znxf9OhP/Spb/tEPXzd/eXvWGHXvfuvde9+691737r3XvfuvdHO/lxf9vDfgb/4ud8Xf/f3&#10;4P2Hubf+VU3P/nkuf+rL9CPk7/lbtq/57Lb/AKvJ1t2f8Kxv+yVPi/8A+LB5X/33OQ9wJ7If8rFd&#10;/wDPMf8Aq7H1kV76/wDKr2v/AD1L/wBWZutEX3k51il1737r3X0sf+FFX/bpX5Ff+HF0b/7/AB2/&#10;7w+9qf8Ale7L7Jv+rEnWaPu3/wBO/vvtg/7SIuvmne8wesLuve/de697917r3v3Xuhq+PPx87X+U&#10;vcOyOi+lNrVm7uwt+ZeHF4qgp45hR4+nLhsjuDPVsKSCjxlBDrq6+skXRDCjMbmyku3jeNv2Hb5d&#10;03J9EUYr82PkiDFWPAD/ACd3R1sex7lzFuMe1bYmuWQ/7VV83c0wo8z+QBJAP0XfkJuTrb+TH/KB&#10;qdk7czdAM71r09WdUdWy1EJin37372DS1c1RuGPExOjsk+drsjuWvgSRTHSRzgSAqpOI+1xXfuBz&#10;0JrhT/jM3iS0PwQoRUAmvwRgRpXz0jrMTdJrH295FdbUhRaQ6Iqj45mFELBaVLytrkpTixqOPXzO&#10;PeZPWEPXvfuvdfSI/ksf9uIOnv8AxGny3/8Af67/APeIXuV/08W7/wBNb/8AViHrM/2r/wCnc2X2&#10;XH/aRN183f3l71hh1737r3Xvfuvde9+691737r3Xvfuvde9+691737r3Xvfuvde9+691ZL/Ls/4u&#10;na3/AFAbQ/8AcjI+7x8esLvvif7g7B/zUu/+O2/Vont7rBjr3v3Xuta/cf8Ax8Od/wC1zlP/AHOf&#10;2lHDrtPs3/JItP8AmjF/xxeruviJtqLbXQeyAsSpU56PIblrn06fuJstkJGpJG+vIo0po7/kKDx9&#10;A/H8Nf8AV6dcx/vDb3JvXuzuepqx2hjtkH8IijUOPzlMjfn+fRlvd+oQ6D7tbeqdddcbx3qwieXA&#10;YOqqqGOdtMNTlJFFJh6WRrH0y1UkMZ/4N7q5ovQx5C5ZbnHnPbeWQSFu50VyvFYh3zMPmkSu35da&#10;8mSyNdl8hXZXKVVRW5LJVdRX19bUyGSoqqyrmM9TUSyNyWd2Zif6n2x12BsrO126zisLFFihhRUj&#10;RRRURAFVQOFFAoOoXv3T3XvfuvdOuCzmT21mcVn8LVyUOWw2QpcljquI2kp6yjmE0Mn+IuOVPBFw&#10;bgn37pJuu22O9bZPtO5RiS3uY2jkQ8GRwVI/YcHiDkZ62Jdgbsp997I2pvGmjEMW5MFjcs9Pq1fa&#10;1FVSrJVUeq5uYZdcZ5PK+31NQD1x35u5fm5U5ov+W5zqaynki1fxKrEI/l8aUb8+lf7t0Guiw/MT&#10;babj6B3i/iilq9vSYfclCZOPDJj8lHDXzKbEhvspqtR/W9iQCfdJPhr/AKvTqdfu6b22ze7W3LqI&#10;jvBNbPTzEkbNGvEY8dIj+VePVGntnrqH1sk7S/49XbP/AIb+F/8AddH7eXgPsHXF/mD/AJL17/z0&#10;Tf8AVxulB7v0T9Fd+SXx2qu/f7mfbbrp9sf3T/vFr8+Hky33v8e+w06fHU0/j8X2Zv8Aq1a/xbmr&#10;Lq6nb2W94rf2mG5Gawa++v8Ap6aZhFo8Dx/WOTVr8b5adPnXBXf+G7Mp/wA/WoP/AEEKj/64+2/D&#10;PU4/8GJY/wDRgk/7K1/7Z+lRtb+XphKTIQ1G8ew6/N4+OVXfFYTBR4OSqCsG8c2UqqmrZUf9LiOF&#10;Wt+mRSQRvw/n0Tb9977dJ7NoeXdnS2mYECWeczha4qI1jiBI4qWcivFCONhWHw2M2/icbg8NRwY7&#10;E4iip8djaGnUiClo6OEQ08UVySQqgC7Ek/Ukkk+3BjA6xC3Lcb3d9wm3PcpWmnuHaSR2+J3cliT9&#10;pPAYHljqXVVVNRU1RWVtRBSUlLDJUVNVVTR09PT08SmSaoqJpSFREUFi7EAAXJt730nggmupkt7d&#10;GkkchVVQWZmJoFAFSWJwFGST1S58uu+6HtzdVDgNrVDy7I2g9StHWAPHHns1UWhrMtGjWvAiKsNJ&#10;qUNYyP8ASUKrDGpr10q+717T3Xt7sMu7b8gXc9xCl0wTBCvckRP+/GJLy0NK6E4x1JTcbXVGKyFB&#10;lKNhHV42tpq+lYrqC1FHOtREWHFwGUe69T/eWsN/aS2NzmOZGjYequpU/wAj1sb7O3RjN7bU29u3&#10;DSpNjdw4mjytOUYO0f3UIklpZdP0khfVDKn1V1ZSAQR7UA1XV1xr5j2O+5Y3+85f3JSs1nK8TVFK&#10;6SQGH9FxR0PAoVIwelL730Q9cXRJkeKVFkjkVklidVeOSN1sUcHggjgg+/dOo7RsJIyQwNQRggjz&#10;HQB7u+LvRm9HkqcjsHF46tkdpGrtttUbbmaaRi0k0kOHeKCV2JuzTQuSefr7oUU9Szy976e6XLaC&#10;Gy3aWaNQAEuAtwtBgAGYM6AeQR16LNu3+XttqoSSXY+/cziptTOlFuaho81StqvaEVmNFHJEoNvW&#10;0UpsOQTz7qY/Q9TZy/8Ae93qBlj5o2qGdcAvbO8LD56JPGVz8g0Yr6cOifdifFDujrpJqyp23/eb&#10;CwBnkzO0JJc1BHGt2aWox6olbEqqNTyPTCNf9WbH3Qhh8XWRXJ3v57a84slvFefQ3L4EN2BCxPos&#10;mpoWJOABIXP8PRbveupk697917r3v3Xuve/de697917r3v3Xuve/de697917r3v3Xuve/de69791&#10;7r3v3Xuve/de697917r3v3Xuve/de697917r3v3Xuve/de697917r3v3Xuve/de697917r3v3Xuv&#10;e/de697917r3v3Xuve/de697917r3v3Xuve/de6//9fWI99Beuc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U3HZHIYjIUOWxNdWYvK4uspcjjcljqqahyGPyFDMtTR11DWUzLJDNDIqyxyRMGVgGUggH3SSOOWN&#10;o5FDBgQQRUEHBBB4g+Y6fhmkhkWWJijoQyspIKkGoIIyCDkEcOthf4e/8KUvnH8daDE7R7nott/L&#10;DYWLp46SA79rqvava0FJTx+Omp6ftTDwVQqf+bs+bw+RqX4/fWxvFG/ezvLu6M021u1jKxrRRri+&#10;f6ZII/2sgUfw9TFsPvXzHtqiHdYkv0UUqT4Uta4q6hkIAxmPUcEvxrsI9L/8Kcv5cnZ1F9j25Rdu&#10;9A18sEcOSj3jsGbsHacy1UfjqoaHJdXtl6+oiXUVf7nC05ZfohuQIp3D2c5ws2rZLFdL6pIEI+0S&#10;+Hn7Cft6ljb/AHn5JvIy148tq3CkkTNX5gw+Lj7aH5dGZi62/kX/AMxZ62mwmB+E/cG69w08C1zb&#10;Jqdp7A7pnjqo/HSyVM20pcJu6GTnRG7lWVhpBDLYEf1nuJykBqe8tEU1AcOYqjjhw0R+eCPXoQNZ&#10;+33OGuiWd67LRmQxmUKa07kIlTzoaqQeGeq0/lf/AMJW+i920eRz3w87k3V1DuUJJUUmwe1ml7A6&#10;6rJkhk8GMpNzUSQZ3FRvIYtdVU/xdlCvaFtQ0DTY/ezeLZlj36BblP40pHIMjNMxtiuAE+3oD797&#10;H7HeL4mwzPZv/C1ZYzg/xESAk6c62AA+Cpr1qG/L34S/JH4L9lHq75H9eV+zcvVpVVe2M/TN/FNk&#10;b7xNHIkc2Y2TuqnH21dChki+4jDLUUxkRKqGCRgnueuXuZto5otPrNpk1haB1OHQkdodPKtDpOQa&#10;GhND1j5zLytvXKd6LHd49OoVR1qY5APi0NQVpXIIDCoqoBFSn+z7oM9e9+6919Ff/hMd/wBuxqL/&#10;AMT521/1qxXvEr3g/wCV1k/5pRf4OsyvZ7/lQ7b/AE83/V1ulRvr+aL/ACDdrb23jtjfW4ujIt7b&#10;b3Tn8DvGGt+GnaWYrIt1YfLTY/cEdVlqXr+oiqpFq45g9TFPIkjXdZHDBimtORvce5to7m2hkMcq&#10;KyEXMQqpAK4MwIqCMECnn0ovPcP27s7yWzvLlFmidkcfTzGjqxVhqEJBoQcgkHyPSX/4dk/4Tw/8&#10;9R0H/wCkRdtf/a59qP8AW/8Ac/8A3zL/ANlUP/W/pN/rm+2X/KUn/ZNP/wBaOvf8Oyf8J4f+eo6D&#10;/wDSIu2v/tc+/f63/uf/AL5l/wCyqH/rf17/AFzfbL/lKT/smn/60de/4dk/4Tw/89R0H/6RF21/&#10;9rn37/W/9z/98y/9lUP/AFv69/rm+2X/AClJ/wBk0/8A1o69/wAOyf8ACeH/AJ6joP8A9Ii7a/8A&#10;tc+/f63/ALn/AO+Zf+yqH/rf17/XN9sv+UpP+yaf/rR1pF/zKOyOkO3/AJy/Irsj43T4Wq6P3bvO&#10;iyHXlRt7aOS2HhpMOm18fSTNj9o5ihxlTQp91FUao5qCElrvpIYMcjuSrLcds5XtbHeAVuY1YOCw&#10;cgmRyvcrMDgjgT6dY0c+bjtu782Xm5bO4e2lMehgrIDSJFPayqR3BuIHr0Rz2KOgb1uY/wDCRd6c&#10;VH8wCNnh+6aH4sPDGzR/ctTxydjLVNGv6iis0OsjgEpfkr7x899v+WV/1E/9q/WRvsB/y1v+oX/t&#10;Y6pX/n8xVsX83H5fLkGLznJ9OyxlpPK32U3x72lNjl1KTYLTtEoH9kALxb3IntZp/qHYU9Jv+0iX&#10;qOfdj/p4G4f82P8AtHh6p29j/qOOve/de697917r3v3Xuve/de697917r3v3Xuve/de6+kR1N/3D&#10;eZX/AMZX90/++Dz3vEK4/wCnsj/pZp/2kr1mfF/06E/9Klv+0Q9fN395e9YYde9+691737r3Xvfu&#10;vde9+690c7+XF/28N+Bv/i53xd/9/fg/Ye5t/wCVU3P/AJ5Ln/qy/Qj5O/5W7av+ey2/6vJ1t2f8&#10;Kxv+yVPi/wD+LB5X/wB9zkPcCeyH/KxXf/PMf+rsfWRXvr/yq9r/AM9S/wDVmbrRF95OdYpde9+6&#10;919Wv+Z98Pt2fO/4X9n/ABj2TuzbuyNx78ynXtfR7k3VT5KqwtCmzewcbvKrSphxKSTlpoqF4YtC&#10;WDsC3APvB7k/fo+WeYIN6mjMghD1VSATrjZOJ9NVes8+cdgk5o5dn2OOUQmbw+8rqA0SJJwBFa6a&#10;cfPrVQ/6BN/lF/3lJ0H/AOeLsP8A+o/c2/6+W2f8oEv/ADkT/N1B/wDrB3v/AEck/wCcLf8AWzr3&#10;/QJv8ov+8pOg/wDzxdh//Ufv3+vltn/KBL/zkT/N17/WDvf+jkn/ADhb/rZ17/oE3+UX/eUnQf8A&#10;54uw/wD6j9+/18ts/wCUCX/nIn+br3+sHe/9HJP+cLf9bOh96g/4SWxLlKKt79+Yb1WFjZDkds9P&#10;9ZrQ5Sq1KpkWh3xvTIVEVPpbWqs+3ptQs1lN19lt/wC+kxjK7Xt6o/k0shYf7wiof+qnRnYewtqk&#10;mrdNwd0p8MUQjav+ndpBT5eH+frZR/ps/k0/yJeu8/tLr7K7Yqu2K2iWn3DtjY2Uoe2vkr2LkMcr&#10;SUlFvrORyiLDU5kV5YqbJVGLxkbmRqWnErFXBY2/3A9zLsXFwHeEHDuPDt4waA6BShPCugPIRxr0&#10;OJNw9v8A2ws2t4dEMjDMafqXMpGorryXpWoQyMsYJoCOtMn+Zh/M77u/mWdr0e79/wAMGy+stl/x&#10;Ci6o6gwtdUVmF2lj66bVV5XLV0ixnJZqrRYkrMk8MSlY0ighhiXSciOS+Sdv5OsTHD+pPJTxZSKF&#10;qfgQeSr5DiTknhTG7njnrcec74PJ+jaxE+FCDw/pv6yH9ijC+ZatT2MugF1737r3X0uP5CldhcX/&#10;ACYvjJk9yGAbdx2G+SFfnzU0kmQphhaT5H74qMp9xQxpK0yeBX1wrG5cXUKxNjh57ohjz/erH8RM&#10;FPt+nh6zS9pyB7e2Grh+vX/spm6B7/h2T/hPD/z1HQf/AKRF21/9rn2t/wBb/wBz/wDfMv8A2VQ/&#10;9b+k3+ub7Zf8pSf9k0//AFo69/w7J/wnh/56joP/ANIi7a/+1z79/rf+5/8AvmX/ALKof+t/Xv8A&#10;XN9sv+UpP+yaf/rR17/h2T/hPD/z1HQf/pEXbX/2uffv9b/3P/3zL/2VQ/8AW/r3+ub7Zf8AKUn/&#10;AGTT/wDWjr3/AA7J/wAJ4f8AnqOg/wD0iLtr/wC1z79/rf8Auf8A75l/7Kof+t/Xv9c32y/5Sk/7&#10;Jp/+tHXv+HZP+E8P/PUdB/8ApEXbX/2uffv9b/3P/wB8y/8AZVD/ANb+vf65vtl/ylJ/2TT/APWj&#10;rQA76ze1Nzd59z7l2E9LJsbcPbHYub2ZJQ42oxFC+1MtvCsyG3Wo8NVw08tLEaOSEx00lPG0S2Ro&#10;0KlRlLs0Nxb7Pa295VZEhiVwSCdaoofIJB7gc1NfXrE/f57e73y9urM6oZZ5nQgFQUaRipoQCMEY&#10;IBHp0E/sx6Juve/de697917r3v3XurJf5dn/ABdO1v8AqA2h/wC5GR93j49YXffE/wBwdg/5qXf/&#10;AB236tE9vdYMde9+691rX7j/AOPhzv8A2ucp/wC5z+0o4ddp9m/5JFp/zRi/44vV+nQX/Mkuqf8A&#10;wwdsf+6mL2oT4R1ya92f+nnb/wD899z/ANXW6Fz3bqPeit/MyOZ/jvvdog5SOq2rJPo/45LuyiXU&#10;y/kByn+8H8X9tycOp4+7a8a+8O1iSlSt0Fr6/SzcPnSv+Dqjr2111A697917r3v3Xuve/de6vY+I&#10;sdVH8det1rPL5jTbikQSt5H+1m3dkJKHS1z6fAY9C/hbCwtb28nwjrlj94WS3f3i3lramnVbg0FB&#10;rFpbiT89Yap8zU9GR936hXoHPkK0CdHdqGoC+M7IzyLddX70lG0dKdP9RIUsfx9fx7o/wnqSvaBZ&#10;W90NhEPxfWwH07Q4L/8AGa/b1r8+2eut3WyTtL/j1ds/+G/hf/ddH7eXgPsHXF/mD/kvXv8Az0Tf&#10;9XG6UHu/RP1737r3Xvfuvde9+691737r3QLd2dL0HdO3lwVfurdG3UiDSRjDVw/hNVUL64WzmDkt&#10;HWJG9nUF0YEel190ZNXUne2fuXd+2m8HdLWwtrwtg+Mn6qrwPgTjuhLDBw4Pmp6pn7m6J3r0lmIq&#10;DckEVbiMg0n8E3LjlkbF5VY+XhPkAaCoRbGSnk5H1QulnLJFOPXSP2391OWPc7bmutlcx3ENPGtp&#10;KCWKvA4w8ZPwyLjyYI3b0C/v3Uj9HF+MnylqunWO0t1wVeW6/rqtqhDTN5chteqqGvUVWPp5CFlp&#10;pG9dRTAqQ2qWO7lklsrFesdve/2Kt/cZf6wbA6W+7xJpOrEd0q8EkYCqSAYjk7hSkb9tHjt72hvf&#10;aW/cTFnNnbgxm4MZJoDT4+oSZqeRhq+3rqYWlp5QPrDMiuPyvt4MrfD1zx5h5Y5g5T3A7ZzHZyWk&#10;wr2yKQGAxqRvgkT+mhIPr0qfe+g91737r3Xvfuvde9+690Tf5G/FHbXZuOyO6NmUFLgew6aCWqT7&#10;KKGjxu6pk/cajy0K6Y1qZORHWCzaiBMXQAo0U816yT9m/fve+SL2HYuZJmu9ndgp1kvJag41xHLG&#10;NfxQ5FATHQ11UyVFNUUdTUUdXBJTVNLPNTVFPPG0c1PUQSmOaGaJ7FWRgQynkEW9t9dJIZ4biFLi&#10;3cOjqGVlNQysKggjiCDUHrD791vr3v3Xuve/de697917r3v3Xuve/de697917r3v3Xuve/de6979&#10;17r3v3Xuve/de697917r3v3Xuve/de697917r3v3Xuve/de697917r3v3Xuve/de697917r3v3Xu&#10;ve/de697917r3v3Xuve/de697917r3v3Xuv/0NYj30F65z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bt8Kf52/z2+F2YxVJju1Mx3b1PT1NMuU6f7ty2X3rg2xaGGGai2huXISyZ&#10;fb8iU8bijXH1f2UcrmaegqvUjAHmL225X5gjY+CLWemJYQEzn40ACvk5qA7AUDjqSeXPdHmvl+YC&#10;S4a8gr3RzsXNO2uiQkyIaCgyYwSSY2PW8Zjq/wCIv897+X3VzHHSHae+6bJYorkqPH1HYfx/7mwd&#10;KFSqo6hlZIsljJJ4Z4pYWENfQThX1U1VJH7xrdN+9t+aNNdM0BBwT4c0Zz8qo44jip9GHWT0b7F7&#10;jcq6gC1vdKRkDxInFR51Akjbgcg8RqQ5+aZ3V1Nuzobt/tDpPfVOlNvHqffu7OvdxpEsy0smW2nm&#10;5sLV1dC1QqO9LUND56SWwEkLpIvpYH3mJtl/Du22wbpbfBPGrjINNQBoaeY4H0II6wt3jbJtm3S5&#10;2q4rrt5GjJoV1aSQGAP4WFGHqCD0GHtd0VdfRX/4THf9uxqL/wAT521/1qxXvEr3g/5XWT/mlF/g&#10;6zK9nv8AlQ7b/Tzf9XW60K/lr/2VV8mf/Fgu5v8A34+S95N8t/8AKvWH/PNB/wBWl6xU5r/5Wncv&#10;+eq4/wCrz9F89nXRB1737r3Xvfuvde9+691737r3XvfuvdbSv/CVDuCl2r8wO+Oma1hCnbvR9NuL&#10;FymZl+43B1TuqGaHGrBqAZnx+bylTq0kqIGAsGN4T977Bptks9xH+gTMhHylWur9sYH59T57D7hH&#10;Fu99trKQ08SSA+X6LFSPtPi1H+lPSW/4VL9HZLY3zj637sjp0TbXe3S2MpEq/JN5pt6dU5STbu5K&#10;Vo2GgJFiq3broyPyZGBVbBnd9ktxjuOXbnbc67abV8tEqjT/AMbSSv5fkn99dulh3+03LGieDQON&#10;dcTkvXFKUljpn1wPPWT9zP1BfXvfuvde9+691737r3Xvfuvde9+691737r3XvfuvdfSp+Lu3pO0f&#10;+E+eB2Tt+pD1u8/5c3amwqGoSnmqPFmcj1Rm9qOn2q6XkMVWWQopGorZTyD7w53i4G3e50t5IvbD&#10;uAkIrSoWYPx+Y6zb2a0O5+2UG3xNQz7cIgaVoXt9FaYrQnh59fNW95jdYSde9+691737r3Xvfuvd&#10;e9+691Yh/KV2lFvX+Zh8H8NNDUTpR/Ivrndojppo6eRZdgZpd9xTNJJwY45MaJJk+rorIvqYewjz&#10;/cta8l7lIuKwsmc4kpGf5N0Ofbi1jvOd9thkGoLLr40zErSqfyKA/Ph1tEf8KzdyY+l+P/xG2hLL&#10;TLlM53FvzclHA1ZBHVyY/a2yYcXk5oKFv3JI0kzNKsky+mNnjV+ZU9wv7GwO2831wAdKQBSaYq8g&#10;Iz6nQaL50Pp1NvvvNGvL1nbsRre41AVFSEicMQvEgF1qfKorxHWjP7yW6xZ697917r6in86r5Cdx&#10;fFz+XT3V3X0LvWq6+7Q2rmupqbAbro8VgM1UY+n3F2thtu5qNcbualraKTz0VVUQny0zFQ+pNLhW&#10;GF3t5te3b1zdbbZukfiwyCXUtWWumJ2GVKtggHB6zi9xN23DY+T7rdNrk8KeIxaW0q1NU0aHtcMM&#10;qxGR/PrRl/4fn/m1f95h7i/9Fn0d/wDYx7yT/wBa/kT/AJQB/wA5Z/8Arb1jF/rse4H/AEcD/wA4&#10;bf8A61de/wCH5/5tX/eYe4v/AEWfR3/2Me/f61/In/KAP+cs/wD1t69/rse4H/RwP/OG3/61dGq+&#10;Ff8Awoo+b3W3yK2Hnfln3Ble7/j5W1UmA7K2pJsXrnEZjE4XLBY13ptWq2ficZUNkcTKqVK0s0zx&#10;VUAnptCSzRVEBHzJ7Tcu3OzyR8v24t7wd0beJIQxH4H1swo4xXBBo1aVBEPLHu/zFbbzC3Mlz49m&#10;1VkHhRhkB4SL4aISUNKjNU1ALqoRtN/zZviHn/5k/wALcVvn4mdzbpXeeJ2vJ2H1XBsDsfP4nrTv&#10;/ZW48XFkKzZu48ZiaqPHV75CkCSYKtrIWNPUEwM8VPV1REIclb7DylzAYd9tUeItolEkStJCykjU&#10;moa0KH4wPiHlqCUnjnPY7jmzYFk2G8eKYL4kLRSusUysAdL6G0urimh8lTlTpLhvmnZPGZLC5LIY&#10;bM4+uxWXxVdVYzK4rJ0tRQZLG5KgqGpa7H5ChqlSWGeGVHimhlQMjAqwBBHvMeOSOaMTQkOjgEEE&#10;EEEVBBGGDDgesKJYpIJGhmUo6EqysCGVgaEEHIIOCDw6g+7dMde9+691737r3X0iP5LH/biDp7/x&#10;Gny3/wDf67/94he5X/Txbv8A01v/ANWIesz/AGr/AOnc2X2XH/aRN183f3l71hh1737r3Xvfuvde&#10;9+691737r3Xvfuvde9+691737r3Xvfuvde9+691ZP/LsRjkO2HCsUFFsxGcK2lWkqMmUUt9ASFa3&#10;9bH+nu8fxdYYffEKiy5fBPdrvDTzoFtq/wCEft6tC9vdYLde9+691rX7j/4+HO/9rnKf+5z+0o4d&#10;dp9m/wCSRaf80Yv+OL1dh8Ot0Q7m6E2lEJY5KzbMuU2xXohW8MmPrmqKGKVfqCaOemfn63v9D7fj&#10;+Gn+r165nfeM2N9j92Nwk0lY74RXMZPmJECyEeo8VJB8qU6NB7v1BPSQ39tKk37srdOza5hHT7kw&#10;eQxXn0h2pZ6qnK0lcitcFoJdEyf4qPdWFRToS8p8w3HKfM1hzJair2M0cunhrVWqyH5OlUPybrXi&#10;3PtzM7P3BmNr7ho5aDM4Oumx+QppD/m5oW/zkbfR45F0yxSL6XRlZSQQfbHXYLY9623mLabbfNnk&#10;E1tdIskbDzU+R9CpqrKcqwIOR0xe/dGPXvfuvdKDau18zvTceF2rt+lNZmc9kKfHUEA1aPJM3rmq&#10;GjDFIol1SzSWskas54U+/dFe/b5tvLWy3O/7s/h21pG0jtitFHBQSKsxoqL+JyFGT1sR7L2xR7K2&#10;ltraOPOqj23hMbhoZLaWqP4fSLTy1Ui8+uVlaV/9qY+1Cigp1x45l3y55m5gveYbv+0vZpJiOOnx&#10;HLBB8kBCj5DpTe99EXRUPmlumPbnQ24aPy+Or3ZkcLtqit+pvJWDLVy6T+PtaSoQn6DUObkXpJw6&#10;yA+7TsT7z7q2dxSsdhHNcv8AKiGKP/qrLGfy9K9Ui+2eunHWyTtL/j1ds/8Ahv4X/wB10ft5eA+w&#10;dcX+YP8AkvXv/PRN/wBXG6UHu/RP0SP5jd2dgdOf6OP7i5Gix394/wC938U+7xdDkvN/CP4X9j4/&#10;vFbRp+6mvpte4v8AQe6OWHw9ZQfdy9seUfcYbz/WqF5vo/pPC0SvHTxfqdddBFa+EnHhTHHok3+z&#10;s/IH/no8N/6DGF/69e29Tev+DrJn/gZPaP8A5Q5v+ymb/oLqfQfOXvmjkDVNbtfKrrDeGv23FGml&#10;b+m+Lkpnsb8+u/HBHN/am/i/wdJrr7rftTcJphiurc04x3BJ+39VZF/lT/JYZ8bvkXSd7YnLQ1mJ&#10;iwW6tufZNlqGmllqMfWUldrWnyONkmAdV1xukkLsxQ6fW4YEXVq8esQfej2cuParcLeW2uDd2F5r&#10;8J2AWRHShaOQDBOlgVcAB89q06M17c6g3pAdo9e4jtDY24NlZmKMxZaikFDUyL6sblYlMmLykLKC&#10;Q0E2l+P1LqQgqzA1YahjoY8i83bhyLzTZ8zbcxrbuNajhJETSWI/J0qPkaOKEKetd6spKnH1dTQV&#10;sL09ZRVM1JV076TJBVUshhnhfTcXVlYH/W9sddhLe4gu7dLu2YPFKqujDgysAQR9oIPXCnpqisni&#10;pqSCWqqZ5BHDT08Uk80sh/THHBGCzE/0A9+6tNNDbxtNcOERBUsxCqB6ljQDp2wG5dw7VyUeX2zn&#10;Mtt/JxDTHX4fIVONqtFwWjaWlZWZGt6ka6kcEEe/dIN32bZ9+s22/e7WK8gbjHNGsi19aOCAw8iM&#10;jyPRsNnfObujbqxU+cfAb2o0OmRszjfscoI1v6YMhhWp01fT1zQSkj63PPuwZh1APMf3W/bXeS02&#10;1ifa5Dw8GTXFX5xzCQ0+SSRgeWMdGb2l/MD2JkXgg3ls3cG2JJTokrMVVUu5MfD/AM3ptS0dQqn/&#10;AFMVPKwvb1fX3fxPl1CHMH3RuarNWm5b3K3vguQkqtbSH5DM0ZPzaRAflw6OHsTtLr/s2jkrdj7q&#10;xefSBI5Kqmgkkp8lQrJ6YzW4msWOphDnhWlhUEg2J92DqesdebOQ+buSLhbbmmwltC5IVmAaNyOO&#10;iVC0b08wrkjz6X/u3QO697917qj/AOZm06Lave24Hx8SQU258fi91GCMKscdbkI3pclIoT8zVNPN&#10;UPfks5P0t7YYUc9dQ/u3b/db97V2a3jF3spJbXUaklIyGjGf4I5EjHyUdFW916nXr3v3Xuve/de6&#10;97917r3v3Xuve/de697917r3v3Xuve/de697917r3v3Xuve/de697917r3v3Xuve/de697917r3v&#10;3Xuve/de697917r3v3Xuve/de697917r3v3Xuve/de697917r3v3Xuve/de697917r3v3Xuv/9HW&#10;I99Beuc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uff8JIt07knpPnJ&#10;sqSrqKjZ+Mqegd00lE0bNS43cuci3biclVQyrZVkrqXHUqSq9ywpIyltD6seffa3hWbbbsD9RxOh&#10;PqqmIgf7Uu/7eslPYK5na23OzY/po0DqMYZxKrn1yI0/Zjz6ow/nt0tHR/zZfmLDRRRRQvuzYNS6&#10;Q/pasr+m9uV2QmNv7ck8kjv/ALUT7kj2wJPIlhX0l/lPKOow91xTn/cPth/7R4uqkPY+6jrr6K//&#10;AAmO/wC3Y1F/4nztr/rViveJXvB/yusn/NKL/B1mV7Pf8qHbf6eb/q63WhX8tf8Asqr5M/8AiwXc&#10;3/vx8l7yb5b/AOVesP8Anmg/6tL1ipzX/wArTuX/AD1XH/V5+i+ezrog697917r3v3Xuve/de697&#10;917r3v3XujTfCT5L5f4dfK/oj5LYWCorZOqd+Y7M5vGUiwtW5rZeRhl272Bt+h+5eONZ8hgq3IUM&#10;Lu6qjyqxNh7I+ZtlXmHYbvZ2OnxkIUngHUhoycHCsoJxw6EfKu9ty5zFab1TUsD1YAVJjYFJAMju&#10;8Nm06mpWlcdfQe/m5fEPb380r+XhDnui6yj3tvfAYnD/ACJ+NWZwktNJDvxKjbjVU20qOqqDGPHu&#10;PDVUkNKjyxKtetDJMypC6+8VORd+m5L5qH7wBijYmC4VgaoNQBJFCaxuAxoNVAQOPWW/PewRc68p&#10;sm3sJJFC3FsykEOwUlQDqApKjFQSdIJD/h6+aNXUNdi66sxmTo6vHZHHVdRQ5DH11PNR11DXUcxp&#10;6qiraWoCyRSxSKySRuoZWBBAII95jI8ckaujBgwBBBqCDkEEcQesLJYpIZGhmUo6EqysCCCDQgg5&#10;BBwQeHUT3vpjr3v3Xuve/de697917r3v3Xuve/de697917r6I/8Awmj7ww3b/wDLYg6drHiqMx8f&#10;OyOwOvcxiqmojqKip2rv3Jy9n4HKyU9y60lRJmspjYddrmhlVRpUe8TPd/bJLDnJ7zgl3HHItMUK&#10;jw2H+mqmo/6YefWYvs7ui7hyVFa5L2ckkTajWoLeKlMntCSBRWnwkDAHWjH84PjbmfiH8tO+/jtm&#10;KSqpYutexc9jNszVbO0mU2HXVH8Y6/zpmmVS4rsLU0FUx/1TkE3B95Lcr7zHzBsFruytVpIxr4Yk&#10;XtkFBw7wafKnWMXN+xScucx3W0sulEcmPiaxN3R5PHsIBOe4EVNOiqez3oL9e9+691737r3Xvfuv&#10;dbGn/CZD43V/bX8wGp7uqKKWTafxf653BuaoyOplpk312VjavrvZ+HmRP1PPQVG4K2O/pBoiT6go&#10;MRe828LY8sptat33sgFPWOIh3/434f7epq9ktm+u5ml3aQdljGaGpqJJqouPMeGJePyx6Cn/AMKo&#10;+/KLfnzD6a6FxM9NV0vQPUNRmM7JDUxyz0G9u4stHlshhqqnjB8ZjwuI29WKzPdhVfoUKGkReyG2&#10;PBsl1ujV/wAZlCgU/DCpyD51eRh8tH7Fvvtuaz75Z7So/wBxomkJr+KZgKUpiixKeOdXAUqdXj3N&#10;XUEde9+6919LH/hRV/26V+RX/hxdG/8Av8dv+8Pvan/le7L7Jv8AqxJ1mj7t/wDTv777YP8AtIi6&#10;+ad7zB6wu697917r3v3XutrT/hOz/NpXpLdmL+CnyF3QIOoewM54+ht3ZusWOj627AzdW8lRsXIV&#10;lU4WHDZ+qk1UZ4WmyTm48dbI8EGe7XIn1kJ5o2lP1oh/jCr+NAP7QL/Eg+P1Xu/Aa5B+0PPv00i8&#10;qb1J+m5Atnb8LGv6RJPBjTw/Q1SvcgBiv+FGn8pHzruP+Yj8dduHzRRLV/KPY+GpR45YYVK/6dMX&#10;SQ8h1XRDudIlsyiPJFQwyM7lHtJz14JTlLdmwxpbuTwY/wCgn5E5j9DVOBShv7v8g/VxvzdtS98a&#10;1uUFBqRR/aj+mgxJXigBFCja9MH3kV1jL1737r3XvfuvdfSI/ksf9uIOnv8AxGny3/8Af67/APeI&#10;XuV/08W7/wBNb/8AViHrM/2r/wCnc2X2XH/aRN183f3l71hh1737r3Xvfuvde9+691737r3Xvfuv&#10;de9+690fj4ufEqfe7UXYHZlDU0Wz0NPV4Hb0oNPVbqPpmjrq5SNUeNI/Qos9Re6lYgDLdV1fZ1il&#10;75/eBg5YWTlHkmVZNyOpJ7gdy2vFSieTXFePFYfMGTCD98kPh5Sb9lk3j1hDjMLupYAMltwrHj8P&#10;uLwxiOGSikUCKkqwg0epRFL6S5jbVI1mTyX9nUSezH3i7jlSNeXOeGkubAt+ncZkmt9RJIcGryxV&#10;NcEyR50BxRBXqfjf3suVGFPVm7vu3NhL9hqxP6/H6s8rGhAufqam1ufpz7bp9v7Osvh7ze1bbf8A&#10;vL9/Wnhjy8SkvCv9gR4//VPjjj1bP8XekKnpTYlTSZuSnm3buarhyu4DSsslPQrBB4cdhoqheJRT&#10;hpXeReDJI4UsgVi6ikZPWAHvp7oQ+5vNKT7YrLt9ihit9Qoz6m1STMv4fEIUBTkIi1AYsoMt7v1C&#10;HTPuLM0u3MBnNw1siRUeCxGSzFVJKdMcdPjaN6yYyNxwFQ396JoK9Gmz7ZPvO7Wu0WoLS3U0cKgc&#10;S0jhFp+Z61sHd5XeWV3kkkdpJJJGZnkdmuzMx5JJ5JP19p+u0yqqKI4wFVRQAYAA8h0e/wCCva0O&#10;1d7ZLrnMVKxYrfYglwzzSaY6fdWPjZYaYf2R99AWiuTdpIoI1BL+7oaN1it96fkKTfuWYectvQtc&#10;bVqEwAy1rIRV/U+BIA+OCPK7YXq3j291zu697917osXyB+Me1+7oUy0FQm2t80VP4KPPxU6zU+Sp&#10;4+YaDP0q6WljXlYpkcSRX/3Yg8Zoy1yOp09ovfDfPbCQ7fMhvtqlbU8BajRseMlu5qEJ4uhGiSn4&#10;GOvqsrdHxF772xUyxf3Lk3DSxm0eR2vW0eWpqj/aoaXVHWL9f920qH/C3toqw8us3Nj+8L7Tb5Cr&#10;/vMWbnjHco8TL9r0aI/7SRuuO2PiN33uapgh/uVLt6mkNpMjueuo8TS066tN5qXVJVkf4RUzm3Nv&#10;fgrHy63vn3hPafZIWk/eYvHHCO2R5Wb7HosQ/wBtIo+fVm/x++Me1+kKd8tNULuTfNbTmCt3BLTi&#10;Gnx9PJ6psfgqVyzRRtwJZnJkltzoQ+MOqlDU9YRe7nvfvnudMLCNDZbVE2pLcNVpGHCSdxQMw/Ag&#10;GiOv4m7yZ33fqC+ve/de6pz+cHa8G9uwqXZGIqRUYXr5KqlrJY2YxVW6Kxl/i36TZhSJHHTDi6yC&#10;cAkEe07Gp66P/dg5Bk5a5PfmbcE0XO7lWQEZW1SvhfZ4pZpPmhi8x0SL3rrJnrZJ2l/x6u2f/Dfw&#10;v/uuj9vLwH2Dri/zB/yXr3/nom/6uN0oPd+ifqur5+bU3Tuf/RP/AHa23n9w/Y/36+9/gWHyGW+z&#10;+6/g32/3X8Pjk8fk8b6NdtWlrXsbNyeXWZP3TN/2LYxv43q9gs/F+h0ePNHFr0/WatHiMurTqGqn&#10;CorxHVdP+intH/n22/v/AED9w/8A1P7a6zD/AK+8jf8AR6sP+yy3/wCtnUil6e7ZrZ0pqXrDsCaa&#10;QgKq7P3AFGpgmqSRqcKign1O7BR9SQPfuqz+4vt9axmaffLBQvn9Xb/bgCSpPoBUnyHVoPw4+P8A&#10;unqim3FuvfMEeNz25KajxtDg0qIaqoxmLpZmqppchUUrPEJaiTxlYkdtCoNZ1sURxF/F1g19473b&#10;2Ln6az2DldzNaWTPI85VlWSVlCgRqwD6Y111Ygai3aNKhnPF7d6xa697917rXQ7QeKTszsOSEqYX&#10;31u14jH+lom3BUGNl/wt9PabrslyOrx8k7OsldQsbQGvGogjr1aB8QvjWNh4+n7L3xjwN6Zam1YH&#10;F1cTLNtXFVUWlpJoZLaK+pRrPqXVDH+3cM8q+3VX8TdYN/eH96v613j8k8rzV2y3b9eVCKXUqngC&#10;OMEZGKGkj9+QkZ6WPdPw82B2fNVZ7b7psXd9Q0k1RW46lWTC5aoZtTSZbDxtGBK7atdTTsjEkvIs&#10;p9+ZPToO+2f3jObORo02ndwd125KBUkek0SjFIpSGqgHCOQMAAFQxjquPfXxP7w2LLO02zarc+Oi&#10;ayZbZvk3BTyrb1Sfw+nUV0aqP1NNSIB9b2F/bZBHHrMrlb399r+aUQR7ktjM3GK8pbsD6eIxMDE+&#10;QSVifSvQBZPDZjDyeLMYnJYqXUyeLJUNVQyagoZk8dSim4BHH+I966liy3HbtxTxNvuI5141jdXF&#10;PtUn06Nz8QetezJe39sbso8FncPtrCvWy5zN11JWY7G1VBNj5qdsXFJUKoqnlkKL4Yteg2kbSFDC&#10;y5Pb1j594jnXkmP27vdguLqC4vbkIIIUdJJFkWRG8QhSTEEUE6206sqtdVOrnvb/AFzU697917qm&#10;H515Cmre82poJA8mJ2dt/H1q6h+zVSSVOUWNv6Ew1ML/AOsfbD/F10q+6vZz23tYJpRRbi8uJE+a&#10;gRxV/wB7jcfl0TT3XrI7r3v3Xuve/de697917r3v3Xuve/de697917r3v3Xuve/de697917r3v3X&#10;uve/de697917r3v3Xuve/de697917r3v3Xuve/de697917r3v3Xuve/de697917r3v3Xuve/de69&#10;7917r3v3Xuve/de697917r3v3Xuv/9LWI99Beuc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Y9/Kg6y+I/bXzc6q2&#10;n81t+0OxumTJVZOOkzHkots9g74oZof7p9c7s3PrSPDYzISvJJV1szBJRAKDXA9alRCDefb3fbDl&#10;qa45djLz4DFctHGQdciDiSMDGRXX+Doe+3Vjy/uPNMNvzG4WGhKK3wSygrojc8ADUnNA5Ajzrodo&#10;/wDmwf8ACdPavd1VnPkJ8B6HbPXnZtbHJk93dAq1BtzrPsGot5WzHXNUgSk29lphxLQPoxdW2iRW&#10;x8onkq4X5H92Ljagm08yapoFws2WljHo9f7RB5fjUfxCgE389+0drvTvu3LemC6bLRHEMh82FB+n&#10;IfOnYxGQCWc6SXaHVPZnSe9851r29sPdfW2/tt1H2+b2lvTB5Db+coWb1QTPQ5JI3aGZf3KedNUU&#10;0ZWSJ3RlY5H2G42O6Wq3u3zLNG/BkII+zHAjzByOBHWMm5bZuG0XRsd0heCZOKuCDxIqPIqaYcVV&#10;uIJHQf8AtX0Xde9+690pNo7P3Xv/AHPgtlbG25m94bu3PkqXD7d2xtvF1uaz2cylZJ46WgxeLx6S&#10;TTSuf0oiE/n6A+2bq6t7K3e6u3WKNBVmYgKB8yelllZXW43SWVjG0sshoqKKkn/VkngBk46+kB/K&#10;b+HGB/lFfALe29Pkjn8Ttfe2dgyXe3yHy8lTR1WO2Hi8Ht9YcLsOkr6EEVrYqiifWsLzGbJVdVFS&#10;PNG9PfELnjmGTnrmhF2pCUWkMC0Op6se8g8C5PyooGrIPWZfI3LcXIfK7ruUgDktPcMSNCHSAQpx&#10;2Iq8TxbUwoCFHz4Pll31lvlH8l+9fkNmlq4Knt3s/d29KOgrPt/usLgcnlZG2vt2Q0t0IxuMWloE&#10;YM11hBLOSWOVmwbVHsey2m0x0/QjVSRWhelXfP8AG5LfnwHWIvMm8Pv+/XW7tU+PIzKGABEdaRqd&#10;OKpGFTz4cTx6L17N+iLr6K//AAmO/wC3Y1F/4nztr/rViveJXvB/yusn/NKL/B1mV7Pf8qHbf6eb&#10;/q63WhX8tf8Asqr5M/8AiwXc3/vx8l7yb5b/AOVesP8Anmg/6tL1ipzX/wArTuX/AD1XH/V5+i+e&#10;zrog697917r3v3Xuve/de697917r3v3Xuve/de622P8AhPN/OCw3Tb4v4I/J7dtNh+tc1mKmX4+d&#10;kbkr4qPE7Az2aqXrMh1luTKVjrHT4nJ1jvU4iplIWmrZpoJXMFTD9rA/uxyFJds3NGyx1cD/ABiN&#10;RlgP9FUDiQMSADgA/EOTkT7Re4Eduq8qb3JQE0tpGIoK/wCgMfLOY6+Z8Oo/TXo8f867+QxL8j8r&#10;uL5Z/CrBYeg7tyJrM5250/FPS4fF9wVTK1VUbz2VPNopabc8zc19NPJFT5Mk1HkirxJ/EAz7de5v&#10;7lVNk39i1pgRyZYw/wBE+Zj9KVKeQIwBR7ke2C8w6t62IKl7SrphVnoPXgJfRjQNwYj4utGfdu0N&#10;2bB3Jmdmb72vuHZW8Nu18mM3DtTduFyW29y4LJQ28uOzWDzEUNVSzpcaoZ41YXFx7yZt7m3vIFur&#10;R1kjcVV0YMrD5FSQfy6xZurS5srhrW9ieGVPiR1KMtRXKsARg1yOk57d6Sde9+691PxWKyueyuNw&#10;mExtfmM1mK+kxWIxGKpKjIZTKZTIVC0ePxuNx9Gryz1E8rpFDDEjO7sFUEkD3WSSOGNppmCIgJZi&#10;QAABUkk4AA4np+GGSeRYYVLu5CqqglmYmgAAySTgAcetvL+Ud/wnT3DuDJ7S+R38wbbU239rUM1L&#10;uDZnxfy0arnNzvHaoxld3VChJoceDomO2ripnIWLJCCIT0VRAXPfu0oV9p5UepI0vciuPUQ/Py8T&#10;y4x5o/WQ/Ifs/pZN35uTKnUlrUEGnAz0rUV7vDB8gJKgtH0QT/hQxjv5fuO+WMVP8QWpKPtyjXIY&#10;75LYPr3H4mm6Vodz0cUEWJfByY8pDHuIL5odwU+NiNIJETymPIitEgm9pW5nbZW/fX+4mDblyfFI&#10;JNeP+h/wE59KpwDnvKvKq7wn7qP+P8LgIB4dKY1f8N/0v4fioaV1+fcs9Qp1c1/I9/mKUX8vv5d0&#10;9V2DkZKP4+d50WN677kmETTw7ZaCueo2P2Y0UKmVxg6ueoSrRNR/h9ZXMkUtQsC+479y+U25o2Gt&#10;mtbq1JkiHmwIHiR8adwAK/01AwCepQ9rObY+VuYPDvn0Wl4BHKTQBGBJjkOCaISyNkALIWNdI62l&#10;v56P8o+T+YH1/tr5OfGOHD5b5H7A2rDTQYvH5DFx4rvvqyRXzGLxVDmGYUzZegaZ6nA1jVKQ1ME8&#10;1LNIwNE9PCnttz2vKl2+17tX6OZqk0JMMnDVT+A8JBSuAw4ENOPudyC3N1mm5bVT663UhRgCaM58&#10;MueDA1MZJ0dzhvj1p8+zc219zbJ3Dmto7z29ndo7r27kKjEbg2xufE5DAbiwOVo5DDWYvL4XKxxV&#10;NLUROCksM0Sup4YA+8qoLi3uYVuLV1ljcVVlIZWHqCCQR9nWJFza3FnO1reRNDIhoyOpVlPHIYAj&#10;8+mL270l697917oePjh8Zu8Plp2pgOm+gOv8z2DvvPygJR4yIR43C49G/wAsz+6M1Pppcbjqceqa&#10;srJEjHCKWkdEYr3re9r5fsX3DdpRHEvCvxMfRBxYn0H2mgqej3YuX925kvksNphMrsRU0OhAa90j&#10;8EGDx48ACaA/RC6B6q+On8g3+W9n8/2NuDH5bO4ikl3t2luOhalpc53N3dmMWtNidh7DgyJhkliD&#10;QxYrCU76BHTRy19UIi1bKMTN1vt29zeb1S1SniEJEpqVhiB+J6V4VLyN6mi+Q6y+2qw2f2y5Qb6h&#10;6rCpkleihppT5KCRkmkcYJ4BQTxPXzrPkP3pvn5Nd5dpd/dkVv3u9e2N6ZreOa0SSSUuP/iVQf4f&#10;g8b5PUtFjqRaegoov9108MafRfeW2zbVb7JtkG02fwW6BR8zxLn5uSXPzPWHu+bvc79u9xvF38c7&#10;lqcdI4InAYRQEBpwAr0DHsx6Juve/de6+lj/AMKKv+3SvyK/8OLo3/3+O3/eH3tT/wAr3ZfZN/1Y&#10;k6zR92/+nf332wf9pEXXzTveYPWF3Xvfuvde9+691737r3X0GP5CP81Wg+a/T9R8Rfkfl8fm/kJ1&#10;ntaXGY6s3RLDkJO+uo4aP+HSVuThyeoV+XxkB+yzkUgdqumMVbJ5HesMeKXudyQ3LW4DeNqUrZ3D&#10;Vxwhl46ccEb4o+FMp5AtmB7X89LzTtzbXubqb23FDXjNFgCSh/FnTIBXNHxqoNcf+eL/ACnsl8AO&#10;527R6oxVXVfE7uTN1VRsqWNJJv8ARTvCqV8hkuqMxVEsTTqqyVOAqZLNLSBqZzJPRyzzS77ac9R8&#10;zbeNt3A/4/br3E/6MgwJB/SHCQevdwNBD3uhyBJy1uB3jbU/xCdsBR/YOeKH+gxqYzgD+zoNKl6H&#10;/codRB1737r3X0iP5LH/AG4g6e/8Rp8t/wD3+u//AHiF7lf9PFu/9Nb/APViHrM/2r/6dzZfZcf9&#10;pE3Xzd/eXvWGHXvfuvde9+691737r3Xvfuvde9+690ar4i7S6v3j2fHjex6hXqIKeGr2ngKzxx4f&#10;cWYhl1SUeSmZgXaNQHhoypSo9YckJ4ptgKT3dQV94TmDnrlzkZrzkxKI7FLudKma3hIoGjAGAxqH&#10;mrqi7Soq3iR3fqqxqqqoVVCqqqulUVfSqqq/QD2o65gMzSMWY1J4nr3v3TfXvfuvde9+691737r3&#10;RGvm/wBv0u09gnrjF1SNuXfUapkI45F8mN2rDMGrJpl/smsdBSRBh6o/OQQUF23P4esp/uv+3txz&#10;BzZ/XO+Q/RbUSYyRiS6YUQL6+ED4rkcH8IEEMeqe/bXXRHrPT1E9JPBVUs81LVUsyVFNU07yQ1FP&#10;UQyCSGaGaMhkdGAZWUgggEG/v3XpoYbmFre4UOjgqysAVZSKEEGoIIJBBFCOrq/jF8lMX29hKfbm&#10;46qnoeyMRSKldTS6KePc1PTjSM1ixwDJpF6unQXRrui+I2R1GBOluuZvvh7K33t5ub71s8bS7LcP&#10;VGFWNszZ8GXj2f76kOGXtY6x3G39udY89e9+691737r3Xvfuvde9+691737r3RMflP8AJmg6vw9Z&#10;szZuQp6nsfJwtTTSQSLIuzaOqp7/AMSqtNx94yspo6c/S4mkGhUSVpz+EdZL+xHsldc87hHzJzJC&#10;ybNA2oBhT6x1b+zXz8EEHxZBxp4adxZo6Z5JJJpJJppHllldpJZZGMkkkkh1ySSSPcliTdmPJPtv&#10;rpEqpGixxqFCgAACgAGAABwA8h1w9+611sk7S/49XbP/AIb+F/8AddH7eXgPsHXF/mD/AJL17/z0&#10;Tf8AVxulB7v0T9e9+691737r3Xvfuvde9+691737r3QOd69r47qDrrNboqJ4P4zLTy47a1BIV8mR&#10;3DVRMtEqw3BaOE/5RPb6Ro3Nyt6OaL1JXtXyDee4nONtskKN9MrCS6kHCO3UjXnyZ/7OP+mw8g3V&#10;U/xGpur8j2zT1vZ2WjhyNM9PWbPpsvp/guW3PJUErJlclUPYVEbaHo45F0zSnlw6JHK2un8XWe33&#10;hJueLTkB7XkeAtC4ZLtoa+NFbBRiKNR/ZuNSzOprHGPg0szx3d+3+uX/AF737r3Xvfuvde9+6917&#10;37r3XvfuvdJvd+7cFsXbWY3ZuStjoMNhKOSsq55HXU2kfs0lNGxBkmmcrFDEvqd2VRyfeiQBU9Hv&#10;LvL+681b1bcv7LEZrm5cIijgK8XY/hRBVnc4RAScDrXu7D3pkOxN77n3tlF8dXuPK1WQFP5PItHS&#10;swhx+OjksupaanWKBGYAkICefafrr3yhy1acncsWPLNidUdnEseqlNbcZJCKmhkkLyEeRbpF+/dC&#10;Dr3v3Xuve/de697917r3v3Xuve/de697917r3v3Xuve/de697917r3v3Xuve/de697917r3v3Xuv&#10;e/de697917r3v3Xuve/de697917r3v3Xuve/de697917r3v3Xuve/de697917r3v3Xuve/de6979&#10;17r3v3Xuv//T1iPfQXrnN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fL/Lf/AJ+3yl+DlDhusOxI5/kl8esa&#10;lJQY3Ze787UUe+Ov8bFIsfh6737Ux1UqUkMI0w4XJRT0ihEipTQqXdou5u9q9l5iY3u3sLO7bJKr&#10;WNzT8aClCTxZM8SQ56l7k/3c3rl5Usd0BvbUYGpj4yAkfC5rrAFaI3yAdFFOtpLb/wDMY/knfzTd&#10;j4fafe+T6dhzMwgpqXr/AOV+HwnXm9dsZTJqY1pdodgZOZKOOplYtCk23NwmVtQQ6WkCGE5+U/cL&#10;ku6efb0mAANZbYs6MozVguaYrSRB606nO25t9vOdbVLe8kgckikN0ER1cigCh8F+7TWJmzUA9Bfv&#10;X/hM9/K97dWLcXVO5+7OtsVI0zUsfVfbmA3ptSo83hkVXqOxsXuWrkEcYbw+PKIf3S0hkAQAwtPe&#10;PnSxrHeeDcHH9rEVYUr/AL6aIZ86g8MUz0WXvsxyVe6WtRNbAV/spdQatOPjLL8NMUI4mtcUR2G/&#10;4Sp/AnHZOjrc13T8q85jqSeKoqcTJuzqrGU+QSGVZWo6ytpdo+dIJFDJN9u8UukkxyxsAwVS+9nN&#10;TxssdvaoWBGoJKSPmKykVHlUEeoPSSL2N5RjkV5J7pwpBKmSIBgDwOmEGh4GhB9CDnozGCyP8kH+&#10;S/isrWYHP9M7B7KWglNYaLPVXdvyWzkFY70Zoaenhly2dx9HVSRNC0caUOM1ozS6NEjghdfcT3Dk&#10;XxFmuIq0GBFbqQK8aJFqp9rnHGo6EaP7d+3ULJG0Fo9ASKmS4cFiBirzMK1p+AZ4AHrU+/m3/wA7&#10;HtH+Y5WQ9XbBxOa6e+K2CyMOTpdg1OQgk3Z2ZmaGUTY3cXalXi5HpmjpHUTY7B00ktLTTf5RLNWV&#10;EdNLTTtyH7cWfKS/XXjLcXzAjWAdESnBEdQDU/jcgMR2AAatWP8A7g+5d1zef3ft4a3sFIJQ01ys&#10;Mgy6SRRT8EYJFe8knRooy9yX1FPXvfuvdfQC/wCE3venSPX38t6k29v3uLqvZGfXvPtOsbB7v7C2&#10;jtvMLR1UeMNPVHGZmshmEUmltD6NLWNibe8U/duxvZ+cpJIYXdfDiyqMR8PqB1mJ7Q3NvHyNbLJI&#10;qnXNgsAf7VvU9CpvH+Vd/IS37u7dO+d0ZLqPIbm3nuPN7s3FXp8yty0S12e3HkpcxlqxKOh3dHDE&#10;JaiaVxFCiot9KKFAAQ23PfuTaW8dnbvII4lVFH00ZoqgKBUxEmgHnnpZd+3Xt5fXUt7dQK8kzs7n&#10;6iUVZyWJoJQBUngAB6dJ7/hoD/hPn/ysdS/+lqbu/wDsx9v/AOuH7m/78k/7JY/+tPSf/Wx9s/8A&#10;lGX/ALKZv+t3Xv8AhoD/AIT5/wDKx1L/AOlqbu/+zH37/XD9zf8Afkn/AGSx/wDWnr3+tj7Z/wDK&#10;Mv8A2Uzf9buvf8NAf8J8/wDlY6l/9LU3d/8AZj79/rh+5v8AvyT/ALJY/wDrT17/AFsfbP8A5Rl/&#10;7KZv+t3Xv+GgP+E+f/Kx1L/6Wpu7/wCzH37/AFw/c3/fkn/ZLH/1p69/rY+2f/KMv/ZTN/1u6KN8&#10;9f5Yf8k7qj4a/JHsjoibrRu4dmdU7mz3XIxfyv3NvDINuuipw+O+z2vVbpq466TV9KZqaQP9NB9n&#10;vLXPPuFfcw2dnuDuYJJo1kBto1GgsAciIFcedR0R8y+3nt7YcvX19YwKJoYJXjP1ErUdUJXBlIOR&#10;wINetIP3kt1in1737r3XvfuvdbHP8sz/AIUQd6/D3EYHpv5JYnOfI7oDDxQ47b+QGUp4+4+tsNEq&#10;iDH7dzmYZYM7j6dQyU2Ky9RFJEpWODIwU0MdMIh5x9ptt32Rtw2Nls7lsspB8GQ14kCpjPqUBU/w&#10;VJbqbOTPeHctljXb+Yla8txhXBHjRgClM0EoqB8bKwqe9hRetmyXtr+SV/ON25iKLeWY6K7G3rU0&#10;ElDi8F2BWf6Hfkdtv0LNUY3B1lTPidxSRQOUaT+EVlVj5HUeqZfrDP0XuFyBM0kIntkqCWT9SBjm&#10;mqmqJvPD5HoOptW99vvcKFY5Gt7xtLUV+ydBUBqA6ZkzTK0Bwa8Oinb7/wCErfwT3LlKjLbC7i+R&#10;+wKCvmSoiwSbh2DvDB0MBjbVT4moy2CSv8bftujVVfUMPX6mDKIz+296uaoIwlxDbzEfiKOrH7dM&#10;gT9iDoNXXshyjPMZreW5hU0oiyIVGPLXG7545c/swIuzf+EqXwfwmUp8hvXu/wCSm9KCkqFqJMNT&#10;5frratBWwx8tS5KqpsDU1Xjb+21NUwPb9Lqefdrj3s5omjMcMFvEx/EFkYj7NUhH+9A9etvY7lGG&#10;YSTTXMwHFGdArfboiVv2MOjQ43KfyL/5ONHkMhgsj0JsLtDEUdTHN/C8tL3l8nKxclZZMZA3mzW5&#10;MdTVrxorR66LHXXVJ40RnUiK+4/uA4SUTzxE+Y8K2BUceCRVAPzfPmT0IAfbj27jLL9PayhfXxLl&#10;lZv9vOVLD/SCnkFxrtfzKP8AhR73f8m8fuXp74kYrOfHXpXKLPi8tvqoyES9479w8seian/iGJZq&#10;fa9HOGZJabF1NRWSKovkUilmpfctcoe0O3bUybhzERdXAoREB+ih+dcynhxATiND4PUP85e8t/ua&#10;ybdy0ptoDVTMT+s4xlKf2Pn5u9KENGajrWZ9zN1BfXvfuvde9+691sLfypf5+XbHwRw+H6M7ywWb&#10;7z+MOOaSHb9DQV1KvaXUtPJJ5mpdiV2YlipMjir69OByFRAkbMGpa2ljV4Jon539rLPmSV902l1t&#10;rw5aoPhSn1fSCUf1dQa+aEnX1MvIvuxd8tWybVvCNdWiYQqR4sS0+FdRAdK8EZk0Dg2kBOtofJZb&#10;+SJ/OYxGNrs9l+jOyuxKvGRrTQ5TNy9M/JrCUuNmSE0csJnxG5aiko5SsVh93jTrUxtJHKjPCqx+&#10;4ft/IdCz20dckDxLdiR9jxEkf7cfIjE5NJ7ee4luokaC8ehIBPh3CKGAOKpOo1UrwQ44g5KhvD/h&#10;Kh8GstXVNZs7u35N7PhqJ/LHjKzOda7ox9DE2oSUlG1Rtylqiguugz1Urix1M9xpP7f3t5oijCzQ&#10;W0pX8RSRSft0yAfsA6Dlz7HcozSmSGa5hB/CskZUfZriZv2uelBsf/hMF/Lh61mO5+0exu/exsVj&#10;qNTksfvPsPZuyNl6lMclRXVlRs/C4zJRC6uEH8aVVR2Da3CyKzd+83N92vg2iQQGuGSNmbzx+o7p&#10;/wAYrjp6z9lOTLOXxboz3IpTTJKFXiM/pJG1cU+KmeFaECZ2B/M0/k2fymet8z1z8aoOsdy7op2k&#10;j/0T/FqHFbuzO4NwY1Vxfm7M7bjlqKIVFMwSGsnzeaqckkaOIqWpeIxe0Nnyfz9zzeLebp4oQgfr&#10;XJZVCmrDw0IqQfIRpoqwqVBr0Y3/ADn7f8iWps9vMWsE1gtAjMXUhT4hUhA48/FcMQCBUinWmB/M&#10;W/mdfIr+ZH2RT7o7Xr4trddbZqKg9a9K7Zr62TZOyYZ1MLZCb7jS2TzM0R0VmYqY1dxeOCOmp9MC&#10;5D8ock7TyfaGOz/Vnf8AtJmADN8hx0J/QBOckk9Y3c589btzndB7r9G2jzHApJVTw1saDW/lqIFB&#10;hQKtWuT2MOgL1737r3XvfuvdfRU/4UAd/dE76/lYfIDbOyO6upN5bjr9wdLPRbf2r2Ps3cOcrEo+&#10;6MDWVjUuKxNZPPIIoY3lkKRnSiszWUE+8SPa2wvoeeLOSaF0UCapZGAH6Eg4kdZl+69zbychXyxy&#10;KxrBgMCf9yIvQ9fOr95b9Yade9+691737r3XvfuvdCL1H2z2F0T2ZsnuDqjdGR2Z2J13uLH7n2nu&#10;TEz+Opx+Ux8moLJG10npp0L01ZSTq8NTTyS086SQyOjJdxsLPdbKTbb5BJDMpVlPof8AAQcg/ECA&#10;RkdGW2bjebPfw7nt7lJoWDKRXiPI0IqGFVdeBUkHB6+i30T83fgx/N/+ANftn5I7n6t2HW76wcmx&#10;O6+r94b32ztPMbL7GxcEdQm7evZt1VHl8MdT9vmtt5JPMYT44Zy08FRF7xE3Xl/mLkHmgNtgkdoW&#10;1wyqrEOh8noPSqSLwOfwkHrMnZ985f8AcLlX/HgmidSk0LMKo440Na4NHjfDU0nBwNAD5j/GWv8A&#10;iN8hN99JT762X2hhcDW/f7M7J2BuDEbi23vjZOTkebbefimwtRUx0tS8S+LIY95Welqo5oQ8saxz&#10;y5U8tb5HzFtEe5KjQu3bIjqVKSADWM/EM1RvMEVoagYl82cvTcr71JtcjrInxROrBtcTE6SacHwQ&#10;wphwaVWjEr3s86DHX0YP5Gvc/wAdsX/KG+NnWvZXc/Um18hV4r5BYXcu1tydnbR2zn6XHbh+Qu82&#10;8NZj8hXQVdOaijqUmhcorGORJENmVjiN7m2e4Pz5fXNtC7LWAhgjEVFvF6AjiOsy/aq4tV9v7COS&#10;RVP69QWAObib59JT/hoD/hPn/wArHUv/AKWpu7/7Mfb3+uH7m/78k/7JY/8ArT1T/Wx9s/8AlGX/&#10;ALKZv+t3Xv8AhoD/AIT5/wDKx1L/AOlqbu/+zH37/XD9zf8Afkn/AGSx/wDWnr3+tj7Z/wDKMv8A&#10;2Uzf9buvf8NAf8J8/wDlY6l/9LU3d/8AZj79/rh+5v8AvyT/ALJY/wDrT17/AFsfbP8A5Rl/7KZv&#10;+t3Xv+GgP+E+f/Kx1L/6Wpu7/wCzH37/AFw/c3/fkn/ZLH/1p69/rY+2f/KMv/ZTN/1u69/w0B/w&#10;nz/5WOpf/S1N3f8A2Y+/f64fub/vyT/slj/609e/1sfbP/lGX/spm/63dVt/zav5dP8AKC+P3wT7&#10;Z7T+J83Xp7y2/lutafaYwPya3F2Pk2pc12TisLuT7faOR3JkYqkfw2oq9bNSP4lvKCpTUBfyJzlz&#10;3u3NFtt+9O5tnEmsGBEHbE7DvWNSO8Dzzw6BvuByNyPsvKV3uWzwqlzEYtBE8rkapo1Pa0jA9hPl&#10;jj1p5wTz0s8NTTTSU9RTyR1FPUU8jQzQTQsJIZoZoyGV1YBlZSCCLj3kJ1jTJHFcRNBOodHBVlYA&#10;qykUIIOCCMEHj1ZV0f8AOiOkpKPbXcsNVN4FWnpt9Y6naqmaFF0xf3kxNOPI7i3NTSBme66oC2uV&#10;nA9OPWFfuh91lri4l3v23ZV1ks1jIwUAk5+nlbtAz/ZylQuaSU0xiwzau/8AZG+KZKraG68DuKJ0&#10;MhXF5KlqqiH86aqjRvNCwH1SVFYfke7hgeHWH+/cpc0crzGDmKwns2BpWWJlU/6RyNDj5qSPn0rv&#10;dug3035PL4rCUklfmcnj8TQxC8tbk6ynoaWNV/tSVFUyIo/1296JA49L7Lb7/c7gWu2QSXErcEiR&#10;pHP2KoJP7OiY9w/NrYGz6SsxnXUsG+902khjrIPMNq46fT6aibJWX721wypRko3IM6EW9ts/8PWS&#10;ntz92PmzmK4jvuclbarDDFGp9VIP4RHnwa0oTLRxxEbdVK7q3Vn97Z/J7o3Rk58xnsxOKmvr6kRq&#10;0jLGIY4444QqRxxoqxxRRqqIihVAUAe2+ugWwbBtPLO0w7HscK21rbLpjjWtAKkkkkkszElndiWZ&#10;iSSSek9790Z9e9+691Nx+Rr8VXUmTxdbVY7IUE8dVRV1DUSUtZR1ELa46imqICro6nkMpBHv3TV5&#10;Z2l/ay2N7Es0MqlXR1DI6nBVlYEEH0OOrGenPnjUUcNLgu4cbPkFjCwxbzwdPD95o/Ssubwq6EkI&#10;+rzUrK1gP2Ha7G4dh1ht7i/dTguZH3T25mWEmpNnOx0V9IZjUp8kl1Cv+iqMdWAbN7Z617Bgil2f&#10;vbb+bkkjST7CHIQw5iETf5v7rC1njq4ifpaWFTcEfUH24GU9Ykcye3/OnKMpj5i2y4tVUkeIYy0J&#10;px0zJqien9FyKUPn0Ifu3QM697917oNN6dydX9exSybu3vgMVUQqxONFbHXZqXT+oQ4XH+Wqfk29&#10;MNh+SPdC6joc8s+2/PPN8iry9tk86Gn6mgpCK+s0mmJfzfqvTuL53ZbMw1mB6jx1Rt+ilElPLu7L&#10;rC2cmj1FWbD42MvFSagPRNM8kmlriOFwCKF2PWX3tx91Xb9tki3b3BmW8lWjC0ir4APH9WQ0eWnm&#10;iKiVGXkU06r0qquqrqmorq+pqKysrJZKipq6qaSoqqqomcyTT1FRMS7uzEszsSSeSfdOswIILe1h&#10;S0tUWOKMBVRQFVVAoAoFAoAwAMDqP791vr3v3Xuthja3YnX0W2duRS762dG8eCw8ckcm5cKskcq4&#10;+NWjlVpwQQRYg/T26rLpXI4dcg995O5ufe7x02q8IaeYgi2mIIMjZHZ0+/6SOu/+e92X/wChTg/+&#10;v/vesfL9vRV/UznD/o03n/ZLP/0B17/SR13/AM97sv8A9CnB/wDX/wB+1j5ft69/UznD/o03n/ZL&#10;P/0B17/SR13/AM97sv8A9CnB/wDX/wB+1j5ft69/UznD/o03n/ZLP/0B17/SR13/AM97sv8A9CnB&#10;/wDX/wB+1j5ft69/UznD/o03n/ZLP/0B0x5bu3p7Bq5yfZ2xKd0TW1Om6MPVVmluVZaGjlkmN/xZ&#10;Df3vWvRrt/th7i7oQLHY75wTTUbaVEr/AKd1VP59Fq7C+d3WG36eaDYtHkt95YrIsMzU9RgcDDIr&#10;BL1NVko1qntfUqw0hDAW8iXB90L+nU18ofdV543aZZeaZI9qt8FhqWecjj2pGxjHoS8oIr8DUI6r&#10;D7P7X3r27uD+8O88n91NGrRY7G0qSU+HwtLIQzUuJoCz+NWKrrd3aSQgGR3IBDfWcXI/IXLPt7tH&#10;7o5ch0KSDJIxDTTMPxSyUFSKmgACJU6EFT0G/v3Qv6Np098weyusIqTDZdhvradOFijxmaqpVy2O&#10;p1/TDiM7aR0RRwkVQk0aqAkaxj6bDMvw9QF7i/d15K54kk3Lbx+6r96kyQqPCkb1lg7QWPm0Zjck&#10;6nLHqw3YvzI6R3okEVdn5dlZSRf3KDd0Jx9OrqwVtOciMlFpubr5J0YjkoLEBwSL+LrEDmr7uHud&#10;y0XktrQbnADiS0bxGIpX+wIWavrpRgDjUaipk8TnsHn6ZazBZnFZqjdVZKrE5CjyVOytZlYTUbup&#10;BB/r7uCp+HqFdw2rdNpmNvuttLbSDBWWN42B+xwD5dOvvfRb1inngpYnqKmeKngiGqWad1hhjX8N&#10;JJIQAP8AX9+6fiilnkEMKF3bAVQST9gGT0XjsP5VdL9eQVCz7ppdz5iIER4LaMkOcqpJh6WjqK6n&#10;b7OnKn9azzq4F7IxFvdDIo+HPUw8oewvuVzhIjRWDWVs3Ge7BhUD1VGHjSV/DojZT5sBnqqbvX5G&#10;bz7vyKw1x/gW0KKfy4ralHUSSU6SLdFrsrUWX7qpsSFdkVIwSI0Ul2dokk1PWevtX7N8te2Fn4lt&#10;/je4SLSW6dQGI4+HEufCjxkAlnOXc0UKXv3rqW+ve/de697917r3v3Xuve/de697917r3v3Xuve/&#10;de697917r3v3Xuve/de697917r3v3Xuve/de697917r3v3Xuve/de697917r3v3Xuve/de697917&#10;r3v3Xuve/de697917r3v3Xuve/de697917r3v3Xuve/de697917r/9TWI99Beuc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0/wC3N17o2dWy5PaW5M/tfIz0slFNkNvZivwlfNQSTJUSUclVjZIp&#10;GiaSKJ2jJ0lkUkXUENXFra3cfh3USyqDUB1DCuRWhBzk9LbW+vLCVpbGZ4XI0lo3ZCRUGlVINKgG&#10;nyHSiy3bnaudx1Vh872b2DmsTXReGtxeV3puPJY+sjRg6x1VDWVLxSKGVTpdCLgH6j2mi2ra4ZRN&#10;DbRI4yCsaAg/IgV6WTb7vlxE0M97O6OKMrTSFSD5EFiCOg+9ruibr3v3Xuve/de697917r3v3Xuv&#10;e/de697917r3v3Xuve/de697917r3v3Xuve/de697917r3v3Xuve/de697917oW9p9/d8bExkeD2&#10;N3Z25szDRKEixG0+yd5bexcaxszKsdBh62GJQC7lQE4LE/k+y242TZrtzNdWkMrtxZ4kYn8ypPR5&#10;b8xb/axCC1vriJFAAVJpFUAcAAGAA69uzv7vjfeMkwe+e7O3N54aVSkuI3Z2TvLcOLkWRlZlkoMx&#10;WzRMCUQsCnJUH8D3632TZrRxNa2kMTrwZIkUj8woPXrjmLf7qIwXV9cSowIKvNIykHiCCxBHQSez&#10;Loj697917r3v3Xuve/de697917r3v3Xuve/de6FrafffemwscuH2L3T21szEpHHEmL2n2NvDbuPW&#10;OJnkhjFDh6yGIKrSyMo0WBdiOWNy242XZ7uTxrm1hkc5JeJGJP2lSeju35i5gtY1gtb64iRQAFSa&#10;RVAHAABgAOk7vLs3snsWZKjsHsLfG+p4ZWnin3nuzPbomSaWNYZJY5M3UTsrlERCVNyqgfQD29a7&#10;dt9j/uFBHDXB0IqY/wBqB0nvN23XcVC7hcyzgGoEkjuAeFe4nPSH9rOizr3v3Xuve/de697917r3&#10;v3Xuve/de697917r3v3Xuve/de697917r3v3Xuve/de697917r3v3Xuve/de697917r3v3Xuve/d&#10;e697917r3v3Xuve/de697917r3v3XuuSO8TpLE7xyRuskckbMrxurXVlYcgg8gj6e/dWZVdTHIAy&#10;sKEHIIPkelRHvre8UaRxbx3VFFGoSKOLcGWjjjVfoqqswAA9+oOiF+VuWJHMkm22rM2STbxEk/mn&#10;TFX5PIZSc1OTyFbkqk6h9xX1VRVzeolmvNUMzck3+v19+6NbSytLGPwbGFIU/hjRUX0+FQB/LqF7&#10;90/1737r3Xvfuvde9+691737r3Xvfuvde9+690sKDsPsDFxeDGb53jjoAAFhodzZqjist2VfHTzq&#10;LC5t/rn+vv3Qfu+UOUr5/Fvtqs5n9XtoXOfmyH064ZDf++8vEYcrvXd2ShK6TFkNx5msjZfrpaOo&#10;mYWv798ur2nKXKu3yeLY7ZaQtxrHbwoa/aqDpJe/dHvXvfuvde9+691737r3Xvfuvde9+691737r&#10;3Xvfuvde9+691737r3Xvfuvde9+691737r3Xvfuvde9+691737r3WeCoqKWVKmlnmpqiO5jmgkkh&#10;mj1KVOiSMgi4NvT+PfutSxQzoYZlDoeKsAQftBx0pU35viNAibz3WiIqoiJuLMqiqq6VVVE1gAPe&#10;qDokflXld21NttqSckm3hqT/ALx0z5LOZrMsHy+YymVkXlWyWQq65lYDTqDVLsb/AI/1uPe+jGy2&#10;zbdtXRt1tFAPSONE+f4QOmv37pX1737r3Xvfuvde9+691737r3Xvfuvde9+691737r3Xvfuvde9+&#10;691737r3Xvfuvde9+691737r3Xvfuvde9+691737r3Xvfuvde9+691737r3Xvfuvde9+691737r3&#10;Xvfuvde9+691737r3Xvfuvde9+691737r3Xvfuvde9+691737r3X/9XWI99Beuc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9bWI99B&#10;euc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fWI99Beuc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DWI99Beuc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02P5eFF0J1j/KK+&#10;OfeXaOwNlzba63+I1P2jv/PSbBwu4M3/AHd2VtGp3RubI+FaWSprKhaSkmdI11SSMAouSPeGHNCb&#10;jfc9Xm32bs0k128aLqoCzyaUFSQFyR8h1nLyxcWdhyJYbhd0WOGyikdtNaKkIZzQAk4BNBUnosn/&#10;AA/F/JJ/5V//AGV3Jf8A1s9nP+th7hf75/7OI/8AoPol/wBdj27/AOUv/s3m/wCtXXv+H4v5JP8A&#10;yr/+yu5L/wCtnv3+th7hf75/7OI/+g+vf67Ht3/yl/8AZvN/1q69/wAPxfySf+Vf/wBldyX/ANbP&#10;fv8AWw9wv98/9nEf/QfXv9dj27/5S/8As3m/61dKbHfzKP8AhP58qJKbZW98p8aK2Wtgp5YaHvn4&#10;31G0cPRsZFVF/vnv7bUOGpJoZJyupcmjD9ySNjGruG35M9zti/xq2iuEzSsEwdv94ikL0x6U4A9O&#10;Lzx7Zb/Wxubi3kWlStxEUTBHnPGsdQTgVr5jgT0Fnyn/AOE5vwG+U2ypuxvh3uCm6E3XnqGbNbVz&#10;uwNwz9kdEbvkqI/JStUYCorKv7ajmKqkdRtyvghhDNIKSpsIyv2P3Z5q2W4FrvX+NRoaMsg0TLnN&#10;HABr/wA1A/pjou372i5R3yBrjaV+jmfKvEaxE0oKxk6NH/NPR61410fvlb8UO8fhb3PuPoj5AbSf&#10;am+cAsdbSvT1C5Hb+69tVlVNT4bemz8xGFWtxVf4JTBNpSRGSSCpigqoZ4IslNi37beZNvTdNpfX&#10;EcEEUZGABKOPwuKivxDzBIIJxg5h5e3Pljcm2vdkCSgagQQyuhJAdCPwtpNKgMOBUNUdFw9m/RB1&#10;737r3W8Z/wAJW9hbG3b8XPkvV7q2ZtPc1VS9+4unpqncG3cPmqinp267x8jU8E2ShkZE1EtoUgXJ&#10;Nr+8Z/e2WaPmC1WJyP8AFxwJH+iyenWVXsXHG/LF0WAP+NNxH/Coej19qfzmf5OvTPaHZHT++8dS&#10;0O+Oqt+7w633lRUXxqrMlR0e6tjbhqNrbipaTIUmNMU8UdZSzIk0TFXUBlJBHsMWXt1z5uFpDfWs&#10;eqKZFkQ+OgqrqGDUL1GDwOehXe+5fIm3Xk1hdXOiWB2jceBMaOjFWFRGQaEHINPTpC/8PxfySf8A&#10;lX/9ldyX/wBbPan/AFsPcL/fP/ZxH/0H0l/12Pbv/lL/AOzeb/rV17/h+L+ST/yr/wDsruS/+tnv&#10;3+th7hf75/7OI/8AoPr3+ux7d/8AKX/2bzf9auvf8PxfySf+Vf8A9ldyX/1s9+/1sPcL/fP/AGcR&#10;/wDQfXv9dj27/wCUv/s3m/61de/4fi/kk/8AKv8A+yu5L/62e/f62HuF/vn/ALOI/wDoPr3+ux7d&#10;/wDKX/2bzf8AWrosHzW/nOfyi+3/AIhfJnqvqmHT2Z2J0d2Zs3YJPx1yO377u3FtOqxeAtnJMfGt&#10;J/lMkf8AlLOoj/VcW9nPLnt1zzYcwWV9eR0hhnidz46GiK6k4DknA4dEnMnuXyJuPLt/Y2dzqmmt&#10;5kQeBMKu8bKoqYwBkjJIA60YfeTvWJ/W1L/I6/mW/wAu74bfE/sHrD5bxhux878iN178whPTVZ2I&#10;RsnKdbbS2/jf9zNNR1Cxf5fi8l/kusFf85pHkBMHe5vJvNXMW/Q32xprhS3VCfFRO8SSscMwPBhn&#10;rID2r525W5a5fmsd7m8OZ7h5APCkfsMUKg1RGHFWxWvVzH/D8X8kn/lX/wDZXcl/9bPcdf62HuF/&#10;vn/s4j/6D6kv/XY9u/8AlL/7N5v+tXXv+H4v5JP/ACr/APsruS/+tnv3+th7hf75/wCziP8A6D69&#10;/rse3f8Ayl/9m83/AFq6Pl8I/l7/AC9P5hI7N/2WXaG2dy/6I/7l/wB9v7xdI0u0DR/3+/i392/t&#10;P45QR/ceT+C1/k8V/HpXVbWtw3zDy5zNyt4P76Bi8fXopKHro06vhY0prHHoS8vc08t81eN+45BN&#10;4GjXWN0pr1aPjRa10NwrSmei2/IH+bX/ACkfjJ3Jv3obtrD0OI7G61y8eE3VjsZ8c5s7j6XITY+H&#10;KRR02WxuOeGZTDURNqRiATY2II9mm1ch87b1t8W57emuGYEqTMi1AJU4ZwRkHos3b3C5L2PcJdr3&#10;S48OeGmpfBlampQwysZBwwOD0D//AA/F/JJ/5V//AGV3Jf8A1s9mH+th7hf75/7OI/8AoPot/wBd&#10;j27/AOUv/s3m/wCtXXv+H4v5JP8Ayr/+yu5L/wCtnv3+th7hf75/7OI/+g+vf67Ht3/yl/8AZvN/&#10;1q61Jv5z3yf+N/y5+Zj9t/FdNHVp6p2Ltj/jyZtg/wC/iwtRkJMx/uCnhgb9M8P72j1/1On3PHtt&#10;se8cv8vmx3paTGZ3A1h+0qgGVJHEHHWP3ujv+z8x8xR32xv4kIgRCdDJ3h5CcOqngwzTr38mH5P/&#10;ABv+I3zMTtv5UJr6tHVO+tsf8eTNv7/fxZqox8mH/wBwUEM7fpgm/e0ej+o1e/e5Ox7xzBy+LHZV&#10;rMJkcjWE7Qrg5YgcSMde9rt/2flzmKS+3x/DhMDoDoZ+8vGRhFY8FOadbbP/AA/F/JJ/5V//AGV3&#10;Jf8A1s9wP/rYe4X++f8As4j/AOg+sgf9dj27/wCUv/s3m/61de/4fi/kk/8AKv8A+yu5L/62e/f6&#10;2HuF/vn/ALOI/wDoPr3+ux7d/wDKX/2bzf8AWroYPj9/Nr/lI/JvuTYXQ3UuHocv2N2Vl5MJtXHZ&#10;P45zYLH1WQhx82UljqctksckMKiGnlbU7AEiwuSB7L915D522Xb5dz3BNEMIBYiZGoCQowrknJHR&#10;ltPuFyXvm4RbXtdx4k81dK+DKtdKljlowBhScnoyXzc+Xv8AL0/l7DrL/ZmtobZ21/pc/vp/cn+7&#10;vSNLu81n9wf4T/eT7v8AgdBJ9v4/41QePy28mptN9DWK+XuXOZuafG/coMvgaNdZQlNerT8TCtdB&#10;4dGfMPNPLfKvg/vyQQ+Pr0Ujd66NOv4EalNa8aVrjohv/D8X8kn/AJV//ZXcl/8AWz2JP9bD3C/3&#10;z/2cR/8AQfQa/wBdj27/AOUv/s3m/wCtXXv+H4v5JP8Ayr/+yu5L/wCtnv3+th7hf75/7OI/+g+v&#10;f67Ht3/yl/8AZvN/1q6pn/ni/wAy3+Xd8yfif191h8SIwvY+C+RG1N+Zsjpqs67J2Ti+tt27fyX+&#10;5mpo6dZf8vymN/yXWS3+c0nxkiRfbLk3mrl3fpr7fE0QvbsgPio/eZImGFYngpz1GnupztytzLy/&#10;DY7JN4kyXCSEeFInYIplJq6KOLLitetVr3OPWP8A1sm/8Jb9s7b3X/MA7gx26dvYPcuPh+HW/wCt&#10;ioM9iMfmaOGtTurr6njq46XIRyIsqpJIiuo1BWYA2Y3iH3skkj5WgZCV/wAbTgaf6DP6dTT7GKrc&#10;3XOoV/xOTj/zWt+to35c/wAyH+V38IO2z0h8gtu4fb3YC7Zwu7hQYP4/jdFCcHuBp4sbUDJ4fHyR&#10;a2anmVo9WpbcixF4N2Lk7m7mSx/eG0oZIgxQkzKvcACRRmB4MOp837nblLlq8FhvM3gzFA4HhSP2&#10;ksAaojDipxWuOixf8PxfySf+Vf8A9ldyX/1s9nX+th7hf75/7OI/+g+iX/XY9u/+Uv8A7N5v+tXX&#10;v+H4v5JP/Kv/AOyu5L/62e/f62HuF/vn/s4j/wCg+vf67Ht3/wApf/ZvN/1q69/w/F/JJ/5V/wD2&#10;V3Jf/Wz37/Ww9wv98/8AZxH/ANB9e/12Pbv/AJS/+zeb/rV17/h+L+ST/wAq/wD7K7kv/rZ79/rY&#10;e4X++f8As4j/AOg+vf67Ht3/AMpf/ZvN/wBauvf8PxfySf8AlX/9ldyX/wBbPfv9bD3C/wB8/wDZ&#10;xH/0H17/AF2Pbv8A5S/+zeb/AK1dfP37Ly+J3D2N2Bn8CLYLOb23VmMKPt/s7YnJZ+etxv8Akth4&#10;v2XT9vSNP0tx7yq26KS3sILeb40jRWzXuCgHPnkdYk7zcQ3e8XV1bGscs0roaUqrOzDBpTB4dIr2&#10;s6Kuvp4/yz9rdK7Y/lT/ABY7O3z11sitodsfFzC713Vlp9j4DMZebH4Dbs2azFYxkpmmqJvDDIwD&#10;MWc2F7n3hXzfJdy86X9tC7Va6kVRqIFS5A8+s7OTlgj5N22R1FFtIScDyiUnopf/AA/F/JJ/5V//&#10;AGV3Jf8A1s9n3+th7hf75/7OI/8AoPoPf67Ht3/yl/8AZvN/1q69/wAPxfySf+Vf/wBldyX/ANbP&#10;fv8AWw9wv98/9nEf/QfXv9dj27/5S/8As3m/61de/wCH4v5JP/Kv/wCyu5L/AOtnv3+th7hf75/7&#10;OI/+g+vf67Ht3/yl/wDZvN/1q6e6b+aj/IA+RSU+zd91/QVZDko1SPF92fFnLUeBiZpVl01Ge3Nt&#10;aXE0rRvHFIJZa2MBgjI+pbrU8j+5mz/4zaxToy+cE6l+FMCOTXwxw6sOfPbTfa2NxPBIGFStxCyx&#10;mhByZoxHg0IFa+Y4dMPdf8hr+VX85tjy9k/FbNYTqXI5qJp8H2T8Z95YjfHVOQrFpXjghymxGqq3&#10;DtTKXR5qbCVGLnLIt51vIHe2z3N525buPpN21XCoaNHcqwkGRXu7ZA2KDVrAr8HTG6+1/I3M1ut5&#10;tqrb6gCstqy+Gwoadg1RMua1QKxoO+nWmR/ME/lsfJD+XH2XBsruvDUeU2huSWtl617c2qaiq2L2&#10;BjaNg0y0s06rNQ5KnR0+/wATWos0LHXGailaGqmyH5T5z2jm+1Mu3kpMgHiRNTWhPn/TWvBh+YBx&#10;1jfzfyNvXJ10sd8BJBISI5kroanka/A9MlDXz0MwBPVfnsV9Anpd9XRRzdm9dQzRJLDLvvaEUsUq&#10;rJHJHJuCnWSN42uGVgbEHgj37oM88u8XJG8SRsQy2N2QQaEEW8hBB8iP5dbB390tq/8APM7f/wDP&#10;Ljv+vft7SPQfs65C/wBYN+/5Tbj/AJzSf9Bde/ultX/nmdv/APnlx3/Xv37SPQfs69/WDfv+U24/&#10;5zSf9Bde/ultX/nmdv8A/nlx3/Xv37SPQfs69/WDfv8AlNuP+c0n/QXXv7pbV/55nb//AJ5cd/17&#10;9+0j0H7Ovf1g37/lNuP+c0n/AEF0y5frDrbPxmHNbA2blE9Nvvts4aokXSpVTFLJCWQ2ZrFSCLmx&#10;5Pv3hp6dGu38886bS/ibbu95Af6FzMoPDiA9DwGD6DouW/8A4Q9Obrinn2zT5DYOXk8kkVRh6iWv&#10;xLTMPT91gsk7qIx/qKSan/1/rfRj9Opl5T+8/wC4uwOkW9vHu9uKArMojl0/0J4wDq+cqS9Vjdx9&#10;D786VycdNuejjrMNXTSR4fc2M8k2GyWi8iwtK4DQVOgFnppgG4YoZEGstkaePWb/ALce63K3uZYm&#10;bYpDHcxAGa2koJo60FaAkSR1wJEqMgMEY6egW966kfr3v3Xuve/de6sp+AHWpmrNzdq5CA+OkVtp&#10;7bZh6Wqp1Ssz1ZErc3SI08COOD5Jl+oNrxirdYX/AHtudfCtbLkK0fukP1VwB/CpZIEP2v4khHHs&#10;jPA9Wge3usF+ve/de6qJ+ePWh2/vzFdi4+Blxm96T7TKsit44dy4aFIA8jfpX7mk8LIv1ZoZm55s&#10;ywo2PProd91Pnb978qXHJ92/621vriBOTbTEtQeZ8OXWCfISRjohnunWVXQudH9kQdX9h4fcuQx9&#10;NlcBI38L3Ljqmjp6zzYOsmT7qamhqFYeenKpUQ20lmTxlgrt790Afc/kyTnnk+52S0maC7A8W2kV&#10;2TTOgOkMVI7JATG9agB9dCVHV8OOwWyMtQUeUxmE2xXY3I0lPXUFbTYrFy09bR1UIqKWrp5UjsyO&#10;jKysPqD7Udh/CP2dcqLzdeaLC6lsL26uYpoXZJEaWUMjoSrIwLYKkEEdTP7pbV/55nb/AP55cd/1&#10;7910j0H7Okn9YN+/5Tbj/nNJ/wBBdFl+VnQ+L3/1pV5DbGDoaPdmzRUZ3Epi6GnpZcpRLFfMYVlp&#10;UBkeWJBLTrYsZokRSA73qy0XUvU4+w3urf8AKXOsdpvt08m3blpglMrswicn9KfuOAjnTIeHhu7G&#10;pRaUoe2+ul/XvfuvdC90X1XXdw9j4LZ9OJYsWZP4luWui9Jx23aGRWyEytY2kl1JTU/pI8siahp1&#10;EbArjoAe6PPlr7dcm3fMU1Gnp4dsh/0S4cHwx5dqUMkmR+mjUzp6vjpNkbMoKSloaPau3YaWjp4a&#10;SmhXD49lhp6dBDDGrNGSQqgDkk+3tK+g65T3HM/Ml3cPdXF/cNJIzOx8aTLMSScN5k9SP7pbV/55&#10;nb//AJ5cd/17960j0H7Ok39YN+/5Tbj/AJzSf9BdFC+YHYG1esNhHbmDwu34d573hqMfRNDicetR&#10;h8GF8OWzStGgaOQhvt6R7g+RjIt/Cw90fSO2g6yJ+7tylv3PPNn753S5uG23a2WRwZZCs0/GKHJI&#10;ZceJKM9gCH+0XqnP3Trov1737r3Xvfuvde9+691737r3Xvfuvde9+691737r3Xvfuvde9+691737&#10;r3Xvfuvde9+691737r3Xvfuvde9+691737r3Xvfuvde9+691737r3Xvfuvde9+691737r3Xvfuvd&#10;e9+691737r3Xvfuvde9+691737r3Xvfuvde9+691737r3Xvfuvde9+691737r3Xvfuvde9+69173&#10;7r3Xvfuvde9+691//9HWI99Beuc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0iOpv8AuG8yv/jK/un/AN8H&#10;nveIVx/09kf9LNP+0lesz4v+nQn/AKVLf9oh6+bv7y96ww697917r3v3Xuve/de6tW/lY/zSe5f5&#10;dPdW26uk3Hn9wfG/c25KGLufp2asmrMHkMJXWx+S3ltbG1GpKLP0EJFVT1FIYjWeCOkqmeAjxgbn&#10;jknb+bLB2VFS9RSYpQACSMiNziqHhn4K1XzBkXkHnvcOUtxjjkkZ7B2AliJJVQTmSMZo61qQB+pw&#10;bOlht8f8KKvinsr5Mfy+Ml8jNuUFHk+wPjguF7P2ZurGLGarMdW7oraTG78wclV43aXHNQ1MGfAu&#10;hWSgRkdVeZJYE9qN9uNm5qXbZGKw3n6Tqa4kFTGaVGQ/b54c44UyD92uX4d75SlvkA8axHjI2PgH&#10;9qlaE6SnfQUq6JU0HXzsfeWnWG/Xvfuvdb3X/CTn/slT5Qf+LB4r/wB9zj/eMfvf/wArFaf88w/6&#10;uydZW+xX/Kr3X/PU3/VmHrUT/mO/9vDfnl/4ud8ov/f35z3PfKX/ACqm2f8APJbf9WU6x15x/wCV&#10;u3X/AJ7Ln/q8/RMfYh6DnXvfuvde9+691737r3Xvfuvde9+691737r3Xvfuvde9+691ucf8ACRX/&#10;ALqDf+Wof/NK94+++3/LK/6if+1frI32A/5a3/UL/wBrHVDH87f/ALeqfM7/AMSZjP8A3hMR7kf2&#10;0/5Ufb/9K/8A1dk6jX3V/wCV/wBw+2L/AKsRdVXex31HnXvfuvde9+691737r3Xvfuvde9+691aj&#10;/JI/7eqfDH/xJmT/APeEy/sCe5f/ACo+4f6VP+rsfUh+1X/K/wC3/bL/ANWJer5/+FdX/dPn/wAu&#10;v/8Ama+449if+Wr/ANQ3/ax1JXv/AP8ALJ/6iv8AtX60x/eQXWOXXvfuvde9+691737r3WzV/wAJ&#10;Tv8At4b3J/4pj2H/AO/v679w772/8qpb/wDPXH/1Zn6mr2K/5W65/wCeOT/q9b9Bn/wp2/7ebSf+&#10;K+9T/wDubmPb/sv/AMqi/wDz0yf8cj6b98v+Vwh/55Y/+rs3WvD7lvqGeve/de697917r3v3Xuve&#10;/de697917r3v3XuvptfDX/txP1n/AOKA7o/99fkveGHMX/Twbr/ntb/q71nTyv8A8qHYf88UX/Vk&#10;dfMl95n9YLde9+691737r3XvfuvdGg+J3zH+Q/wm7SxnbPx37Cy+y87TVeNfcOCFRVVOy+wMRj6h&#10;pv7s9gbXEiU+ToJFkmTRLpmgMjTUk1PUhJkJN+5c2fmWzNju0IdaHS3B4yRxjfyPD5NQBwRjoR8u&#10;8z71yvefXbRMUJprQ5jkANdMi/iHEahRxU6HUmvX0Q9kbh6B/nx/yxqmXP4GDb0fZWKym385ivuK&#10;XNZrovv3Zqjw5DD5No1ZmoamSmyFHKY4nrMVVok8Ua1UsIxMuYd09tucdMT6ntmDK1CFmhb1FeDr&#10;2sKmjg0NRXrL+1m2n3J5O1TJpjukKsuC0Uq4NCV+KNxVGp3ChpQ06+ab2FsTcvVu/wDfHWW86L+F&#10;7w663huXYu7MWJFm/h+5to5qfb+eofMvDeGqp5Y9Q4Nrj3mPZXUN9Zw31v3RzIsik+auoYfyPWFd&#10;/Zy7dfTWFxTxIJHjamRqRippwxUdTeqf+Zo9bf8Ah/bP/wDehp/b/QF59/5Ubev+eC8/7R5Otiv2&#10;p6459e9+691737r3Xvfuvde9+691737r3SY3ls7b2/tt5Xae6cfHksLlqZqepp5FXyRt+qGso5mB&#10;MU8L2khlXlHAI91IqM9CDlvmPeOU96t9/wBhmMNzbtqVhwI/Ejj8cbjtdDhgSOqAO1evMn1Xv7cW&#10;x8oWlfDVn+Q1pjMa5LE1SiqxeSjU8fuwshdQSEkDx3JQ+2OutnIXOFjz5ynZ80WPaLlO9K1McqnT&#10;LGf9K4NCaak0vSjDoPPfuhZ1KoaGryVbR46ggkqq2vqqeio6aL1SVFVVTCnp6eIflndlVf8AE+/d&#10;N3VzBZWsl5dOEihVndjwVVBZmPyCgnrYa6l2FS9ZddbU2TTCMyYXFQx5GohW0dZmKi9ZmK0XJNpa&#10;mSV0DE2Uqt7Ae30FF65Ae4HNc/O/OW4czTVAuZSY1PFIV7IU/wBpGqg04tU+fQi+7dArr3v3XugP&#10;+RXWq9p9S7o25BTiozVLTfx3bXpXyrnMOrVFLDCzAgGpj8tIT+FlPI+oo4qvUqezfOrch+4NhvEj&#10;6LZ28C59PAmIV2P/ADTbRL/pox1QOQVJVgRY2IN9Stf9Le2eusoPmOuvfutdWn/Bbuz+J46bpzcV&#10;WWr8THUZLZU9RJd6rEhjPksGrSG5elJM9OnJ8JkA0pAo9uRmnb1gp96b2yFjdp7j7RHSG4Kx3qqM&#10;LL8Mc+OAlp4chwPECHueU9WNe3esMuve/de6pI+XvTX+i7sebM4ik8Oz99PVZjEiJf8AJsdlPIJM&#10;5hV/ChJHFRTotlEUiot/G1mGFDTrp793n3I/r1yYu3bhJq3HagsMtT3SRUpBP/SJVfDkPEyIXNNY&#10;6Kb7r1PfV2fw+6b/ANGPXEWczFL4d377jpcxkxLGy1ONw/jLYPDlZLFWWN2qKhdKkSSmNr+JT7cR&#10;fxdczfvFe4/9d+cjte3Pq2/ai0MdD2yTVpPLjiCVEcZqRoTWKeIR0bb271jz0y7k3DidpYDMbmzt&#10;UKLD4LH1OTyNSRqMdLSxmSTxRjl3a2lEXlmIVQSQPeiaZ6Ntl2i/5g3a22Xa4/FubqRYo19Wc0FT&#10;5AcSTgCpOB1r99u9mZftrfuc3rljJEK6o+3xGPaRpI8Vg6ZmXF42Pki6IdczLYPK0klhrt7T9dcP&#10;b3kjb/b7lO15Z2+jeGuqWSlDLOwBkkP2nCA1KRhEqdPQae/dDLr3v3Xuve/de697917r3v3Xuve/&#10;de697917r3v3Xuve/de697917r3v3Xuve/de697917r3v3Xuve/de697917r3v3Xuve/de697917&#10;r3v3Xuve/de697917r3v3Xuve/de697917r3v3Xuve/de697917r3v3Xuve/de697917r3v3Xuve&#10;/de697917r3v3Xuve/de697917r3v3Xuve/de697917r/9LWI99Beuc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0iOpv8AuG8yv/jK/un/AN8HnveIVx/09kf9LNP+0lesz4v+nQn/AKVLf9oh6+bv7y96ww69&#10;7917r3v3Xuve/de697917r6X/wAyvuuk/wCQtvvbvaeQp5dybc+AewOqtx1+5Y46aWu7AzHW+H6y&#10;hM8Mkj6a+ozVVH9unkcipZACxAJw25d07j7kQT2KFUe+MqqtTpjEpk9OCIMmnAV6zf5l1bd7dXUO&#10;4SBnSxMbO1F1yGLw60rQF5CKCvxEAV6+aB7zJ6wg697917re6/4Sc/8AZKnyg/8AFg8V/wC+5x/v&#10;GP3v/wCVitP+eYf9XZOsrfYr/lV7r/nqb/qzD1qJ/wAx3/t4b88v/FzvlF/7+/Oe575S/wCVU2z/&#10;AJ5Lb/qynWOvOP8Ayt26/wDPZc/9Xn6Jj7EPQc697917r3v3Xuve/de697917r3v3Xuve/de6979&#10;17r3v3Xutzj/AISK/wDdQb/y1D/5pXvH332/5ZX/AFE/9q/WRvsB/wAtb/qF/wC1jqhj+dv/ANvV&#10;Pmd/4kzGf+8JiPcj+2n/ACo+3/6V/wDq7J1Gvur/AMr/ALh9sX/ViLqq72O+o8697917r3v3Xuve&#10;/de697917r3v3XurUf5JH/b1T4Y/+JMyf/vCZf2BPcv/AJUfcP8ASp/1dj6kP2q/5X/b/tl/6sS9&#10;Xz/8K6v+6fP/AJdf/wDM19xx7E/8tX/qG/7WOpK9/wD/AJZP/UV/2r9aY/vILrHLr3v3Xuve/de6&#10;97917rZq/wCEp3/bw3uT/wAUx7D/APf39d+4d97f+VUt/wDnrj/6sz9TV7Ff8rdc/wDPHJ/1et+g&#10;z/4U7f8AbzaT/wAV96n/APc3Me3/AGX/AOVRf/npk/45H0375f8AK4Q/88sf/V2brXh9y31DPXvf&#10;uvde9+691737r3Xvfuvde9+691737r3X02vhr/24n6z/APFAd0f++vyXvDDmL/p4N1/z2t/1d6zp&#10;5X/5UOw/54ov+rI6+ZL7zP6wW697917r3v3Xuve/de697917rdr/AOEk26tz1fXfzc2XVxSrs3b+&#10;9Ojt04CUwVghfdG8MHubE7ujjqZGMDstJg8IXSJBIgZTIzK8QXHL31gt0vtuulP6rxyqwqMIjIUN&#10;OOS8meBpjgesm/YW4um23cbVx+iksbq1Dl3RhIK8DQRxmgyNVT8Q611P50mKx+G/mlfNKkxdLHSU&#10;03bbZWWKLVpbIZ7bOOzmWqm8hJ1T1dRNO/41ObACwEq+2ztJyRt7Oa9jD8hI4H7AOom90lVOfdwV&#10;cd0Z/Mwxk/zPVfvVP/M0etv/AA/tn/8AvQ0/scdQjz7/AMqNvX/PBef9o8nWxX7U9cc+ve/de6ri&#10;+cXZe/8AYe49h02zd3Z3bdPkMJl6iuhxFdNRx1U0NdFHDJMsZ5KqSAf6e2m+P8v8/WZ/3XuSuUua&#10;9l3WbmPboL14ZolQyoHKhkYsBXyJHRHI/kZ3pFIki9p7xLIVNpMtJNHqX+sc2pWH+DKQfda/b+3r&#10;KF/Zz2tkUodhs8+kQB/aKEfkejT9B/NPea7nw+1e1amm3BhM3XU+Li3L9rSY7LYWorJPt6SasXHp&#10;HDUU3kZFmLRrKikya306G2rsvH4eoJ92Pu0ctnY7nf8AkNGtLm2RpTba2kimVBqcJ4jM8cmkMUox&#10;jY0TSurULWfb3WAvXvfuvdVWfzDdu09LufrndUUWmozOFzmFrZVX0su36yCso/IwFtRGQkAJ5IW3&#10;0X2y/wAXWe33P94nuNk3nYZGqltNBMgPl46OjU+X+Lp8qt8+q6fdOswujl/CPrX++XbC7prYDLhe&#10;u6aLMvcftybgrNdNt+FuDyhWesQgizQLfg2NlFW6xz+85zr/AFb5AOxWr6bneGMI9RAlGuD+YKRG&#10;v4ZT1c97f65p9e9+691737r3XvfuvdUXfLLrT/Rv3FnVpIBFgd26t24XQmmKFcrM/wDFKCMqNK+C&#10;rEypGv6Ymi+lx7TkUNOuqHsBzsOdPbm1a5fVd7f/AIpNU1J8JR4Uh8zriKVY8ZA/p0Wf3rqaOnzb&#10;e4svtPP4fc2Bq3ocxgshTZLH1SfSOopZBIokU2DxuBoljb0uhZGBUke/dIN62jb+Ydpudk3aMS21&#10;3G0cinzVhTHoV4owyrAEZA62BupeycR2zsPB72xGmIZGDxZKg16pMTmKX9vJY6b6H9uT1RsQNcbJ&#10;IBZx7fU6hXrkZ7g8l7j7f81XXLG4d3gtWN6UEsLZjkH+mXDD8Dhk4qehH926BPQO97dU0XcPW+b2&#10;nKsKZZU/iu2a2ZR/kO4KGNjQv5G/THMGemmPNo5HIFwPdHyvUle1XPt17dc6WvMCEm3J8K5Qfjt3&#10;I148ylBIn9JAOFeqr/it0XV9gdqzjdGKli271zW/c7qo6yEeOozlLVPBjttVCk2JaeJ5KlNLAxQv&#10;G1vIp9tqKmnWd/vz7pW/KPISfuO4DXm8pptXQ5WB1DSXK/ZGwWM1UiSRGFdBHV2Xt/rmN1737r3V&#10;Wnzq7r/iFfT9N7eqtVFjJKXKb2nhb01GUVfNi8GzDgrTqRUzDkGRohw0TD2y5q3WeH3WfbL6O0f3&#10;I3hKSzhorIH8MXwyz/bIQY04HQJDkSL1XD7p1mR1737r3Xvfuvde9+691737r3Xvfuvde9+69173&#10;7r3Xvfuvde9+691737r3Xvfuvde9+691737r3Xvfuvde9+691737r3Xvfuvde9+691737r3Xvfuv&#10;de9+691737r3Xvfuvde9+691737r3Xvfuvde9+691737r3Xvfuvde9+691737r3Xvfuvde9+6917&#10;37r3Xvfuvde9+691737r3Xvfuvde9+691737r3X/09Yj30F65z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f&#10;SI6m/wC4bzK/+Mr+6f8A3wee94hXH/T2R/0s0/7SV6zPi/6dCf8ApUt/2iHr5u/vL3rDDr3v3Xuv&#10;e/de6k0dHV5CrpKCgpKitrq2oho6Kio4ZKqrrKuqkENPS0tPCGeSSR2VERFLMxAAJPvTusamSQgK&#10;ASSTQADJJJ8uno45JpFhhUu7kBVAJJJNAABkkngOtpn+S3/Ii7h7K7T2N8n/AJjbBznVnTPXmbxO&#10;8tk9X71xsuH3x23ufCVy1+D/AI9tXIBKvG7ep6iKKoqv4lBHJkFCwwwtSzSVAg/3F9zrGCyk2Pl6&#10;RZpplKSSqapGpFCFPB3INKioTjXXwnr229rb976Pf+ZY2gihZXihbDu4oyvIOKIpzoNGYjICfGL/&#10;APwpY/md7M7Fix/8v/o7clNuPH7X3TQ7r+Ru6sJWUtZhG3Lt+SVdtdRUtZFrFRNjao/xTNmM6IKq&#10;OiphIaiGthhRezvJtxbyHmzck0alK26kENRsPL5YK1ROOoFzgaSV/vRznC8I5Q29tRqr3DAqVGk1&#10;SLzOrUBI/wANKIM6nC6f3ufuscOve/de63uv+EnP/ZKnyg/8WDxX/vucf7xj97/+VitP+eYf9XZO&#10;srfYr/lV7r/nqb/qzD1qJ/zHf+3hvzy/8XO+UX/v7857nvlL/lVNs/55Lb/qynWOvOP/ACt26/8A&#10;PZc/9Xn6Jj7EPQc697917r3v3Xuve/de697917r3v3Xuve/de697917r3v3Xutzj/hIr/wB1Bv8A&#10;y1D/AOaV7x999v8Allf9RP8A2r9ZG+wH/LW/6hf+1jqhj+dv/wBvVPmd/wCJMxn/ALwmI9yP7af8&#10;qPt/+lf/AKuydRr7q/8AK/7h9sX/AFYi6qu9jvqPOve/de697917r3v3Xuve/de697917q1H+SR/&#10;29U+GP8A4kzJ/wDvCZf2BPcv/lR9w/0qf9XY+pD9qv8Alf8Ab/tl/wCrEvV8/wDwrq/7p8/+XX//&#10;ADNfccexP/LV/wCob/tY6kr3/wD+WT/1Ff8Aav1pj+8guscuve/de697917r3v3Xutmr/hKd/wBv&#10;De5P/FMew/8A39/XfuHfe3/lVLf/AJ64/wDqzP1NXsV/yt1z/wA8cn/V636DP/hTt/282k/8V96n&#10;/wDc3Me3/Zf/AJVF/wDnpk/45H0375f8rhD/AM8sf/V2brXh9y31DPXvfuvde9+691737r3Xvfuv&#10;de9+691737r3X02vhr/24n6z/wDFAd0f++vyXvDDmL/p4N1/z2t/1d6zp5X/AOVDsP8Anii/6sjr&#10;5kvvM/rBbr3v3Xuve/de697917qTR0dXkKukoKCkqK2uraiGjoqKjhkqqusq6qQQ09LS08IZ5JJH&#10;ZUREUszEAAk+9O6xqZJCAoBJJNAAMkkny6ejjkmkWGFS7uQFUAkkk0AAGSSeA6+kl/Jj+Jifyxf5&#10;dOb3l8jqum2BvDeTbk+R/ebZyaOOHrLbGP2zEmF2xlJljjZJMXhKBKzIwOrvDkKqsp1eRY4ycQPc&#10;Hfv65c2BNpUyxx6beAKDWQ6jUgVPxyMQnCqBKqDXrM3285ebkvlH/dswikcvcT1YaYu0ClaADTGg&#10;L5ID66MUp18+D5T935D5KfJHvbv/ACUdZTTdwdrb43/TUFc8L1WIxO4twT5DA4N2p7ofsKJ6ejXQ&#10;xFohyfqcq9h2tdl2W12lafoRIhIrQsANZz6vU/n1iTzHu7b7v13vDVpcSuyhgAQlaRqaYqqBV8+H&#10;E8ekD1T/AMzR62/8P7Z//vQ0/s16jbn3/lRt6/54Lz/tHk62K/anrjn1737r3VVf8w//AI+rrb/w&#10;385/7sYfbL/F+XWef3Pv+SDvX/PRB/1bfqur3TrMXp727gMlurP4bbeGp3qsrnclR4uggQFtVRW1&#10;C08TG30Vb6nP0VQSbAH37pBvO7WOw7Tc71uThLe1jeV2OKKiliPtNKAeZoBnrZKjVkjRGdpGRERp&#10;H06pCq6WlYoLXP1449qeuLcjKzlgKVJIA4D5Z6ye/dNdVofzE8jGKfqrEroaWSbduRk+vkjSGPHU&#10;tOPpYhy8v+I0f4+2ZOPWbX3O7NjLv24NUALaRj0JJuGb9lF/3rqsX3TrN7q9H4mda/6OOnMCtZT+&#10;DPbu/wB/bmw6yLLG+UhX+F0cgksyGGjWBXjsAspk4uSS9GO3V69cuPvAc6f109x7trd9drt/+KQ0&#10;pQiInxXFMHXKXKt5xhPQDozHu/UHdFh+XPZcnXPTmZGPqjTZ7d8ibUw0sMjx1EK5CNpMxXQmMh1M&#10;dGkypKCNErxG97AtyHt09Tp93rkpecvce2+rTXabcDdTAgFWMZAiQ1wdUpQlTXWiOKUr0JHR/YKd&#10;odW7Q3izo1fkMZHTZpE9Pjz2NY4/MDx/2FeeN5Y1/wCObqeQQTtDVegZ7n8oNyLz1uHLig+DDKWh&#10;J84JAJIs+ZVGCMf41PQre79R90TP5udaf3z6pbdVDTGbNdeVEmYUxonmk2/VFKfcEOo/2YlWGsbn&#10;hYGsCTb21IPPrJX7sXOw5b5+/cN2+m23hRDkmguEq1uaerkvCPnKPIdUxe2+ukfXvfuvdHB+Hndn&#10;+jLfg2xnKsRbM3zPT0VbJPJpp8PnlvDisvdjpSNy321UeBoZJGNoQDZW0tXrHn7xntkOd+U/33tc&#10;ddy2tWdAoq00HGWLGSwp4kQzkMgFZCerqPb/AFzN697917poxmBw2FnzFTisZSUFRn8m+ZzMtNGI&#10;2yWUeliomrqm31cxQxKT+bX/AFEk6AAFB0aX+7bjuUNtDuEzypaReDCGNRHEGZwi/IO7n86cAAHf&#10;3vor6BTv3tyh6a66yu5naGXO1StitrY+TS/3meqo2+3kkhupaCmANRUcj0LoBDOt6OaL1KHtN7e3&#10;XuRzjBswDC0Skt1IKjRApFQDQ0eT+zj/AKR1cEPVBuQyFblshW5XJVM1bkcnWVWQr6yobyVFZXVk&#10;zVFVVzSfl5JGZ2P5JPtnrrFZ2lrt9pHYWSCKGFFjjRRRURFCogHkFACj5dQ/funuve/de697917r&#10;3v3Xuve/de697917r3v3Xuve/de697917r3v3Xuve/de697917r3v3Xuve/de697917r3v3Xuve/&#10;de697917r3v3Xuve/de697917r3v3Xuve/de697917r3v3Xuve/de697917r3v3Xuve/de697917&#10;r3v3Xuve/de697917r3v3Xuve/de697917r3v3Xuve/de697917r3v3Xuve/de6//9TWI99Beuc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1Ev5cc3WlP/ACdfjdUd0DbL9OwfDyGbtdd609LVbNbrSPZ9U++h&#10;uylrleCTGHFir+/SZGRoNYcFSR7wr5qF4efL36DV9R9Y/h6K6/E8Xs00zr10pTNeHWdHK/0f9Q7D&#10;94aPp/oYvF8Smjw/BGvXq7dGmuuuKVrjoqX98P8AhNV/yqfy0f8A0Bur/wD63+zrwvdv/pJf71P/&#10;AJ+iPV7Qf9Ir9lr/AJuvf3w/4TVf8qn8tH/0Bur/AP63+/eF7t/9JL/ep/8AP17V7Qf9Ir9lr/m6&#10;9/fD/hNV/wAqn8tH/wBAbq//AOt/v3he7f8A0kv96n/z9e1e0H/SK/Za/wCboyXQfyY/kg9b5OGl&#10;+PPaP8vLqjNVdVHDFUbPqulerstkK2oUrCv8WePHTVMr6RGl5nYnRGOSikp3PZ/cO9XxN2t7+YKO&#10;MizyAAZ860Hn/Po52vePb2xb6fZ7mwhLsKLE9umpjQDCkVY4HrwHQv8Azx6C+Q/zL6Hn2l8SPmjD&#10;8dIs5R1gr9w7P2zj91U/YWNqqV6dsBJ2Pha+LJYSlkLgvW4K89gVYSxu0ZLuW902zYt0F1vVgLwL&#10;wR2K6SCDq00Kuf6Lgqf59GPMm2bpvW2NZ7PftYO/+iIiuWUggrWoKVr8cbBwaEHiD84/5ufy5vlf&#10;/L73jT7Y+RPX5x+EzFTJT7Q7P2rVTbi6t3w0MZnkTbu6PDAyVCqrO+OyVNSVyovkelWIq7Zd8tc4&#10;bDzXEZNpl71FXicaZUFaVYVII+aMwyBWuOsOOZ+SuYOUpQm7RDw3NElQ6onNK0DUBB49rhSaEgEC&#10;vRGfYm6CHXvfuvdb3X/CTn/slT5Qf+LB4r/33OP94x+9/wDysVp/zzD/AKuydZW+xX/Kr3X/AD1N&#10;/wBWYej19tbq/wCE+1P2r2ZT9z0v8vZu4YOwd5w9sNvXZvXFVvJuyY9yVMe+m3ZVV1C88mTOUFV9&#10;+8zs7T6y5LEn2F7GP3Q+ih/d/wC8Pp9C+HoafR4ekaNFDTRopppinDoVXre1v1s37w/dn1GtvF8Q&#10;W2vxNR169Wdequuua11Z6D/++H/Car/lU/lo/wDoDdX/AP1v9qvC92/+kl/vU/8An6SavaD/AKRX&#10;7LX/ADde/vh/wmq/5VP5aP8A6A3V/wD9b/fvC92/+kl/vU/+fr2r2g/6RX7LX/N17++H/Car/lU/&#10;lo/+gN1f/wDW/wB+8L3b/wCkl/vU/wDn69q9oP8ApFfstf8AN17++H/Car/lU/lo/wDoDdX/AP1v&#10;9+8L3b/6SX+9T/5+vavaD/pFfstf83WnV/OUrviZkfnLvCq+FKdSR9DNsfrlcMvSePw+L2D/AB5N&#10;uou5DQ0eCihpxP8Ac6vuWVLl7liT7n/25Xfxy2v9YvG+p8R/7csZNONPx5pxp1j37oHl48zD+rXg&#10;fTeClfp9Hh69T1/s8Vppr58Oqr/Y76jfr3v3Xuve/de697917rc4/wCEiv8A3UG/8tQ/+aV7x999&#10;v+WV/wBRP/av1kb7Af8ALW/6hf8AtY6oY/nb/wDb1T5nf+JMxn/vCYj3I/tp/wAqPt/+lf8A6uyd&#10;Rr7q/wDK/wC4fbF/1Yi6qu9jvqPOve/de697917r3v3Xuve/de697917q1H+SR/29U+GP/iTMn/7&#10;wmX9gT3L/wCVH3D/AEqf9XY+pD9qv+V/2/7Zf+rEvV8//Cur/unz/wCXX/8AzNfccexP/LV/6hv+&#10;1jqSvf8A/wCWT/1Ff9q/WmP7yC6xy697917r3v3Xuve/de62av8AhKd/28N7k/8AFMew/wD39/Xf&#10;uHfe3/lVLf8A564/+rM/U1exX/K3XP8Azxyf9Xrfrak+Y24f5OGN7jem+clP8NpO8BtfCO7d67Z2&#10;Xlt8/wB0WecbftVbhpJp/stX3PgUPoB12AN/cG7CnPjWR/q19Z9PqNfAMoTXQV+A01UpXzpTqft/&#10;bkMXo/rN9D9RoFPqRD4miraaeJnRXVTyrWnn0Vb++H/Car/lU/lo/wDoDdX/AP1v9nXhe7f/AEkv&#10;96n/AM/RHq9oP+kV+y1/zde/vh/wmq/5VP5aP/oDdX//AFv9+8L3b/6SX+9T/wCfr2r2g/6RX7LX&#10;/N17++H/AAmq/wCVT+Wj/wCgN1f/APW/37wvdv8A6SX+9T/5+vavaD/pFfstf83Xv74f8Jqv+VT+&#10;Wj/6A3V//wBb/fvC92/+kl/vU/8An69q9oP+kV+y1/zdazP8+/L/AMvDLdh/HV/5fMXx1i27Dsvf&#10;i9kj49YXbeFxpzjZygbb/wDeWPbVPAkk/gE/25lUkJrtYE+5j9q05tWC9/rR9TXVF4f1BcmlH16N&#10;Z+ytPl1DHu4eUjJYf1V+lpSbxfpfCpxi0a/D/wBvpr86dUAe5X6hrr3v3XuvqB/y+tnZbsT+TD0B&#10;19gWo4s7vr4WTbOwsmRmkp8fHldzbGrMLjZK6ohSVkhE06GV0jcqtyFYixwq5qmW356vbiStEvHY&#10;040Etf8AJ1nZylG0vI+3xrxazhA+0wqOtUT/AKBaf5j/APz2vxU/9GZ2H/8AYf7nb/Xr5T/3zdf8&#10;44v+t3WPf+sXzf8A7/tP+ckv/Wjr3/QLT/Mf/wCe1+Kn/ozOw/8A7D/fv9evlP8A3zdf844v+t3X&#10;v9Yvm/8A3/af85Jf+tHXv+gWn+Y//wA9r8VP/Rmdh/8A2H+/f69fKf8Avm6/5xxf9buvf6xfN/8A&#10;v+0/5yS/9aOhG62/4SmfNHN5YR9qd8/HPr7b4ZFeu2nU9hdkZ5rW1Sw4Ktw+36VlseNeVRiQfSBY&#10;lJee+Owxx/4hZzzP6P4cQ/aGlP8ALoxsfYfe5GP7xvYIV8jGJJSftDCGn7T+XV3Xx2/lbfyt/wCT&#10;hisb8ivkL2ntzcvae3456nCdv9/ZbC4eDF5aGmjaoXpnqWjeRDkP2/LSGJMrl4S0i01WqOye403j&#10;nXnT3AkbadvhZYX4wwKx1Cp/tZMkjOcpHgEpUV6k/ZeR+S/b5f3xeSjxkrSe4dRoqAKRr2opNMGh&#10;k7ioahp1r4/zmv56GU+d2Orfjh8caDPbH+LtJmaes3RnM5G2L3p3dkMHXNNinymOppnWg25FMkNf&#10;R4ye9TNMkFRWLBJElLDK/t77Zpy5IN43orJeU7EXKQ1Gc0zJxFR2jNC1a9RH7je6f9Yom2TYdUdm&#10;SfEkYaXmocACtViNAc0d8BggBVtcX3L3UJ9L7qn/AJmj1t/4f2z/AP3oaf37oJ8+/wDKjb1/zwXn&#10;/aPJ1sV+1PXHPr3v3Xuix9+fGnG975Pb2Trt1123W29QVlDHFSYqmyC1S1lQtQ0sjTTRaSum1gD7&#10;oyam1dTn7Te9d77VWN5Y2lgl59ZIjkvK0enQpWgARq1r0AK/y79u6hq7NzRW66gu3aFWYflVLVRs&#10;f8bH/W918M+v8v8AZ6lk/fC3emNjh/7KH/61dGU6f+MnWfTVQcrhKauzW5miaE7j3BLDVVtLHMum&#10;aHF09PHFBTK4LAskZkKkq0jKSPdlShqeoX9xPe/nb3IhG37o6W1iCD9PbhlRiDUGRmZnkI4gFggb&#10;uCA9GG936hvr3v3XuqQvmJ2RTdg9xZCnxdSKnCbLo49q0MsbaqeorqWoeozVVHckG9TI9PrHDJCh&#10;HFj7Tk1OrrqD93PkublD25hmvk0XW5ObpwfiVGVVhQ/821ElDwaRh0gfjt1se0+2tr7bng8+Gpqn&#10;+O7lDLqjGBw8i1FZDNf6LUuYqO/4aYH34CuOhX7w86f1E9v7/eon0XLr4Ftmh8eYFUI+cY1TU9Iz&#10;1f2AEAVQBYWAFtKrb9K+1HXJUksanr3v3VeqZvnF2MN3drx7UoajyYnr2h/hdla8cm4MlorM5Mn+&#10;KKKakcWuHhfkg+2GNT10n+69yb/V7kA79dJS43h/F+Yt49SQA/aTJKPVZF4dCn/L+7G+2ye6+rq6&#10;otFkY/717ejdm0rXUqpQ5ymjLHlpYftplUAWEMh5v73GSG6An3t+TfGsbDnm0TuhP0twR/AxLwOf&#10;kr+IhPrIg6tG9vdYJ9RayjpcjR1eProI6qir6aoo6ynlXVHUUtVEYZ4ZF/KujFT/AIH3rBwelVtc&#10;3Fncx3lq5SWJldGHFWUhgR8wRXrXm7b2FVdZdi7r2TUhzHhstMuOnkDXqsNVWrMNVMzAXaSmkiZ7&#10;XAfUtza/tP12A9vubLfnfk2w5mgIrcxAyKPwTL2TJ9iyKwFeK0NM9Bz790Luve/de6uw+IXdn+lL&#10;YK4HN1Yk3psiGnx+SaV282VwwUx4nNapCS7lV+3qmuT5FDtp8yD26jfh65n/AHh/bIci82Hdtsjp&#10;tm6FpI6Dtim4yw4A0rU+JEP4DoFfDY9G59udY79e9+691wkkjijeWV0ijiRpJJJGWOOKONdbySO9&#10;gAALkngD37p5EeVwiAszEAACpJOAAB5/4eqKvk/3RL3F2LVT46okbZ22TUYfakP6Y6iFZL12c0XP&#10;qrZEDoeCIVhVgGDe07HU2rrqf7G+2sftzyekd4g/eV7pmuj5qafpwfZCp0t5eIZCCQR0W73rqY+v&#10;e/de697917r3v3Xuve/de697917r3v3Xuve/de697917r3v3Xuve/de697917r3v3Xuve/de6979&#10;17r3v3Xuve/de697917r3v3Xuve/de697917r3v3Xuve/de697917r3v3Xuve/de697917r3v3Xu&#10;ve/de697917r3v3Xuve/de697917r3v3Xuve/de697917r3v3Xuve/de697917r3v3Xuve/de697&#10;917r/9XWI99Beuc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0iOpv8AuG8yv/jK/un/AN8HnveIVx/09kf9&#10;LNP+0lesz4v+nQn/AKVLf9oh6+bv7y96ww697917r3v3Xuve/de6M98YvmZ8m/hxvKl3t8cu4d4d&#10;cV0WRp8jlMHjMpU1Gy91NTWX7XeWyawyYvKwsg8emspnZRzGyOFYEm98tbHzDbm33eBZMUD0pIn+&#10;kcZHGtNVPUHoS7BzVvvLFwJtouWjFatGTWJ+FdcZwagUrhwPhZevoH/BD5dfHz+ef8IOw+vO8+u8&#10;FLubGUmL2H8ierDIslJjc1lKGSu2n2d19WSPJV0FPWzUlTWYKqLiroK6jqIlll+1SqnxW5m2Hdvb&#10;fmSK5sJmVal7eYYqAaFG/CWAKiRMgo4qKPTrLLlrmDY/crlyWG8iU4CXEDGuljkMDxCkgmOQUZWU&#10;0IZOvn+/OD4t7i+Fvys7r+NG5Kp8lN1hu+ooMJm5Y2hk3FsvM0UW4ti7ikjCIqy12HrKKpnjjBSO&#10;ZpI1Zgmo5T8sb5HzHsNtvEY0+Mvcv8LqSrjicBwaVyRQnj1idzZsEvLHMFzs0lSsbVjY/ijbujat&#10;FBOggPQUDhlHDoqns96DPW91/wAJOf8AslT5Qf8AiweK/wDfc4/3jH73/wDKxWn/ADzD/q7J1lb7&#10;Ff8AKr3X/PU3/VmHrUT/AJjv/bw355f+LnfKL/39+c9z3yl/yqm2f88lt/1ZTrHXnH/lbt1/57Ln&#10;/q8/RMfYh6DnXvfuvde9+691737r3Xvfuvde9+691737r3Xvfuvde9+691ucf8JFf+6g3/lqH/zS&#10;vePvvt/yyv8AqJ/7V+sjfYD/AJa3/UL/ANrHVDH87f8A7eqfM7/xJmM/94TEe5H9tP8AlR9v/wBK&#10;/wD1dk6jX3V/5X/cPti/6sRdVXex31HnXvfuvde9+691737r3Xvfuvde9+691aj/ACSP+3qnwx/8&#10;SZk//eEy/sCe5f8Ayo+4f6VP+rsfUh+1X/K/7f8AbL/1Yl6vn/4V1f8AdPn/AMuv/wDma+449if+&#10;Wr/1Df8Aax1JXv8A/wDLJ/6iv+1frTH95BdY5de9+691737r3XvfuvdbNX/CU7/t4b3J/wCKY9h/&#10;+/v679w772/8qpb/APPXH/1Zn6mr2K/5W65/545P+r1v0Gf/AAp2/wC3m0n/AIr71P8A+5uY9v8A&#10;sv8A8qi//PTJ/wAcj6b98v8AlcIf+eWP/q7N1rw+5b6hnr3v3Xuve/de697917r3v3Xuve/de697&#10;917r6gH8v/d+Y6//AJLnQu/dvGmXP7I+FFRu/BtWw/dUi5fbew63NY01VNdfJGJoU1pqGpbi4v7w&#10;q5phW458vbeX4XvHU09DLRus7OUnaLkfb5F4rZwkfaIVPWo7/wBBO38zb/jp8ff/AEU9b/8AXj3P&#10;X+svyj/Hc/8AORP+tfWPP+vlzh/vm1/5xy/9buvf9BO38zb/AI6fH3/0U9b/APXj37/WX5R/juf+&#10;cif9a+vf6+XOH++bX/nHL/1u6U2yv+FQn8w3E7u2vkt74LondmzKHP4mp3ZtrHdf5LbmSz224a9G&#10;zWJxe4I8pP8AY1U9N5I6aqNPMsMpWR4ZlUxs1c+ynK7W7rayzpKynQWdGUNTBIEYqNXEVBI8x0pt&#10;ffLmdbqNr2C3aHUusIkgcpUa9BMxAbTXSSCK8R1uD9lZWn/mcfAObeHww+R2+en8x2rtFdzdUdrd&#10;dbqyGz9ybY3lj4JYKjY++p9uzGpphHVfcYfO0sM3mppQZ6Z/NTwS+4AtEblHmcQ8wWaT/TvSWGQa&#10;lZfVa4NRRkPBhSoKEjrIS5ePm7lppuX7xofqYyYp4jRlPDPmCDVXXDoa0KOAR8yP5G4vvnbfdPYG&#10;z/kzkN/ZDuzZG4chtPfL9lZ/Mbm3VDlMTVOssdRnM5PUTVNPIWaopalJnhnikWeF3jlV2zL2V9pm&#10;22O62NI0tplDoI1VVyPRQACKUI4hhQ5HWFHMEe9Q7rNab+8klzAxjYys7tgkijPko1dangVbUOPQ&#10;IezToj697917pfdU/wDM0etv/D+2f/70NP790E+ff+VG3r/ngvP+0eTrYr9qeuOfXvfuvde9+691&#10;737r3XvfuvdcJZY4Y5JppEihiRpZZZWWONI411SySStYKqgXJPAHv3TyI8riOMFixAAAqSTgAAcS&#10;f59V0/Jj5h4qhx+R2D1FlUyWWrYpKPNb0x0gbH4mnmUx1FLt2ujP71UynT95ETHCDeJ2l5iaZ64X&#10;rMb2T+7pf3d5DzZ7hW5ht4iHhs5BSSVgQVe4QjsiB/0J++Q/2iiPElV/tvrOzq3T4Gda/wAA2JmO&#10;xcjTaMlvas+yxLup8ke28PM0PkXUoK/c1nmLDkMkULg8+3Ix59c+vvXc6fvbmq25Ns31Q7YmuUDg&#10;bmYA0OTXw4tFPMNJIp6Pr7d6xM66IJVgpsxBCsV1aW/Bt+be/dXWgbu6INk/gLtHMZLIZfI9jbwq&#10;sjlK6qyNfUyUeG8tRWV1Q1TVVEn7f1d2Zj/ifbXhn1/l/s9ZZWX3suYdusodvs9mtEhgRI41DzUV&#10;EUKqju4AADpR7A+FW2uud57e3tg9/wC52yO3sgtbFFPR4nwVULRtT1lDP41DeOeB5IXsQdLGxB9+&#10;8M+v8v8AZ6KObPvMb1zly5ecsbntNsIbyMoSry6lNQyOtSRWN1DiuKqK9HX9u9Yw9e9+691W18/u&#10;tPPQ7Z7Wx1PeWgZdqbkaOPk0dRI9Vgq6ZgQB45jUU7uVJYyxLcBQPbTijaus1vuk86+FdX3IN22J&#10;v8atqn8agJOg/wBMgjkArRfDkamT1V37b6zi697917oTenuzcr1Hv7Cb1xeuWOjl+2zGPjKhctg6&#10;tlXJY1i3F2UB4mbhZVjf+z790DPcXkfb/cLlK65avqAyjVDIf9CnQExyeuCaMBxjZ08+theCdKiG&#10;Gojv454o5k1elgsiiQav8bH2p65ATRtDI0LcUJB+0GnWX37pnolnzh7Jy2yesqPbeF109R2DWVmG&#10;rcikmiSlwtDTpLlKSFbX1VQkSAt+IjIPqwIbkPl1k191/kzb+Z+d5d63KjptCJMkZFQ0zsRE5+UW&#10;kuB/GEPAEGmn2110e697917r3v3Xuve/de697917r3v3Xuve/de697917r3v3Xuve/de697917r3&#10;v3Xuve/de697917r3v3Xuve/de697917r3v3Xuve/de697917r3v3Xuve/de697917r3v3Xuve/d&#10;e697917r3v3Xuve/de697917r3v3Xuve/de697917r3v3Xuve/de697917r3v3Xuve/de697917r&#10;3v3Xuve/de697917r3v3Xuve/de6/9bWI99Beuc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0iOpv8AuG8y&#10;v/jK/un/AN8HnveIVx/09kf9LNP+0lesz4v+nQn/AKVLf9oh6+bv7y96ww697917r3v3Xuve/de6&#10;97917ras/wCEn1VvBPlp8maKiRf7gVHx1o6rc0uqTUm8KTszEw7HjCqwSzUU+4SSyFvSNLKNQaDv&#10;fNbU7PYs1fG8ZgvpoKfqfnUR0/PqfvYU3X703AJTwPCj18dXiaz4dPKmky1866aefRdf+FO9PiYf&#10;5mflxyaayr+PPVNRn28NPH5MsuSzVLC3khGqT/IIqEa5bsLaR6FQezb2X1nlFw3/ACkyU+zRF/lr&#10;0T++Wn+uEOn/AJRY6/b4k3+SnWu77lvqGet7r/hJz/2Sp8oP/Fg8V/77nH+8Y/e//lYrT/nmH/V2&#10;TrK32K/5Ve6/56m/6sw9aif8x3/t4b88v/FzvlF/7+/Oe575S/5VTbP+eS2/6sp1jrzj/wArduv/&#10;AD2XP/V5+iY+xD0HOve/de697917r3v3Xuve/de697917r3v3Xuve/de697917rc4/4SK/8AdQb/&#10;AMtQ/wDmle8fffb/AJZX/UT/ANq/WRvsB/y1v+oX/tY6oY/nb/8Ab1T5nf8AiTMZ/wC8JiPcj+2n&#10;/Kj7f/pX/wCrsnUa+6v/ACv+4fbF/wBWIuqrvY76jzr3v3Xuve/de697917r3v3Xuve/de6tR/kk&#10;f9vVPhj/AOJMyf8A7wmX9gT3L/5UfcP9Kn/V2PqQ/ar/AJX/AG/7Zf8AqxL1fP8A8K6v+6fP/l1/&#10;/wAzX3HHsT/y1f8AqG/7WOpK9/8A/lk/9RX/AGr9aY/vILrHLr3v3Xuve/de697917rZq/4Snf8A&#10;bw3uT/xTHsP/AN/f137h33t/5VS3/wCeuP8A6sz9TV7Ff8rdc/8APHJ/1et+gz/4U7f9vNpP/Ffe&#10;p/8A3NzHt/2X/wCVRf8A56ZP+OR9N++X/K4Q/wDPLH/1dm614fct9Qz1737r3Xvfuvde9+691737&#10;r3Xvfuvde9+6919Nr4a/9uJ+s/8AxQHdH/vr8l7ww5i/6eDdf89rf9Xes6eV/wDlQ7D/AJ4ov+rI&#10;6+ZL7zP6wW697917r3v3Xur5v5Gv81/IfAPumPqftjLTz/E/unP0NNvM1Eksq9S7xqlXG4vtbFQX&#10;I+0sIabcVOlmejVaqMST0UdPURd7mcirzNt53Lbx/j9uvaB/oyDJjP8ATGTGfXsODVJf9rufpOWr&#10;8bRuTj6C4bJY/wBg54OD/ATQSKaAfHUUYNsSfz9P5UWP+Z3VkXzF+OOLp8t8g+tNoR1WdxW2I4sh&#10;H351LR0/8RpUov4frFXm8RTs9RhaiDU9bSM9C3mK44U8Te2HPLct337k3RqWc7cTjwJOFc/gbhIP&#10;IgOvBg0ve6PIX9arFd42qn1tspoBT9ePjor/ABrkxnhkqeIKfP195VdYhde9+690vuqf+Zo9bf8A&#10;h/bP/wDehp/fugnz7/yo29f88F5/2jydbFftT1xz697917oofyV+SuX6Jy+18bjdr43cKbhxuQrp&#10;JK7IVVG0DUdUlOsUS06OGDB782tb22zNqoOsivZT2U2/3V2+/vb2/kszZyRoAkauGDqWqdRFKU6L&#10;P/w4fur/AJ9tt/8A8/mR/wCvPuutvl1NP/AfbD/0erj/AJwR/wDQfSbzX8wHtKsUx4Xa2ysKp1fu&#10;1FPl8tVL6RbxyNVQxAg6r64WvccCx1a1t0ebZ90jkS3bVul/e3J9FaKJTx4gRO/pwceec4LLv3vL&#10;tbsvXDvDemXyGPdmb+DU0keLwfqN1EmJxawwSFPojzI7gf2iSSanPHqb+VPa/kHkqknLu2RQzAAe&#10;MwMs35Syl3WvmFKr/RwOgo9+6HXSp2RtPJb73dt3Z+IUnIbiy1Hi4X8fkWnWokCz1kkYIvHBFrml&#10;5HpUm/v3RLzRv9lyry/ecxbh/Y2cTysK01FRhAc5keiL8yOtifbuBxu1sDhdt4aAQYvBYyhxNBCN&#10;PppaKnWnh1WAuxC6nP1LEk8n2oApjrjvvO63m+7tc71uL657qV5ZD6s7FjT5ZoB5Cg6efe+inr3v&#10;3Xuve/de697917r3v3Xuve/de6RnYezMf2Hsjc+ysnYU24cRVY8TNGsn2dWw8mPyEauCC9NULFUJ&#10;/tSD3phUU6E/J/Md5yfzRY8zWPx2cqyUrTWnCSM08pIy0Z+THrXbzOIyG38xlMFloGpcphsjW4rI&#10;0xZWanrsdUNS1UOpeDpdGGocH6j2n67D7duFnu9hBum3vrguY0ljb+JJFDIfzBHTb790q697917r&#10;ZaxX/Frxv/UBR/8AuOvtQOA64pX/APudN/zUf/jx6n+99JOq5P5iP/HvdY/9rncn/uDS+2pOI/P/&#10;ACdZl/c9/wCSvvn/ADRtv+Py9VY+2+s7eve/de697917r3v3Xuve/de697917r3v3Xuve/de6979&#10;17r3v3Xuve/de697917r3v3Xuve/de697917r3v3Xuve/de697917r3v3Xuve/de697917r3v3Xu&#10;ve/de697917r3v3Xuve/de697917r3v3Xuve/de697917r3v3Xuve/de697917r3v3Xuve/de697&#10;917r3v3Xuve/de697917r3v3Xuve/de697917r3v3Xuv/9fWI99Beuc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0iOpv8AuG8yv/jK/un/AN8HnveIVx/09kf9LNP+0lesz4v+nQn/AKVLf9oh6+bv7y96ww69&#10;7917r3v3Xuve/de6WXXnXe/O2d67c646x2huLfu/d35KPEbX2htTE1mb3BnMhIjSmnx+NoUeRysa&#10;PLI1tMcavI5VEZgnvL21261e+vpVihjFWdjQAf8AF4A4k0Az0vsLC83O8j2/b4mmmkNFRRUk8f2A&#10;DUSe0AEsQoJ6+jL/ACaf5emN/lX/ABH312D8g8tt3b/b/Y1DD2V3vnp6+mfB9YbK2diJ6zB7Hmzy&#10;ExSrh4Jq+uytVCxierqJYonnhp4JpMRuf+bH523xI9uVmt4f04FodTsxFXp6uaADjRRXur1mN7fc&#10;nx8kbG/1jL9TN+pO+KKFGEBxVIxqNT+JnIwadaJP8yD5Xv8ANr5q98/IymFdFtjee7Vx3X1BXy1B&#10;kx/XOz8bBtHZCtS1AX7WSpx9FDX1dMiBVqp5ydTMztk5ybsX9W+W7baXp4iLqkIAzI5LPkVrQnQD&#10;5gD8OOsWed+YF5m5out2jJ8FmCRVJNI0AVCAQNOuniFaChc8TUkj3sS9BDre6/4Sc/8AZKnyg/8A&#10;Fg8V/wC+5x/vGP3v/wCVitP+eYf9XZOsrfYr/lV7r/nqb/qzD1qJ/wAx3/t4b88v/FzvlF/7+/Oe&#10;575S/wCVU2z/AJ5Lb/qynWOvOP8Ayt26/wDPZc/9Xn6Jj7EPQc697917r3v3Xuve/de697917r3v&#10;3Xuve/de697917r3v3Xutzj/AISK/wDdQb/y1D/5pXvH332/5ZX/AFE/9q/WRvsB/wAtb/qF/wC1&#10;jqhj+dv/ANvVPmd/4kzGf+8JiPcj+2n/ACo+3/6V/wDq7J1Gvur/AMr/ALh9sX/ViLqq72O+o869&#10;7917r3v3Xuve/de697917r3v3XurUf5JH/b1T4Y/+JMyf/vCZf2BPcv/AJUfcP8ASp/1dj6kP2q/&#10;5X/b/tl/6sS9Xz/8K6v+6fP/AJdf/wDM19xx7E/8tX/qG/7WOpK9/wD/AJZP/UV/2r9aY/vILrHL&#10;r3v3Xuve/de697917rZq/wCEp3/bw3uT/wAUx7D/APf39d+4d97f+VUt/wDnrj/6sz9TV7Ff8rdc&#10;/wDPHJ/1et+gz/4U7f8AbzaT/wAV96n/APc3Me3/AGX/AOVRf/npk/45H0375f8AK4Q/88sf/V2b&#10;rXh9y31DPXvfuvde9+691737r3Xvfuvde9+691737r3X02vhr/24n6z/APFAd0f++vyXvDDmL/p4&#10;N1/z2t/1d6zp5X/5UOw/54ov+rI6+ZL7zP6wW697917r3v3Xuve/de63S/8AhOR/NpXJ0+A/l4fI&#10;bcZXIY+man+Lu+M3XR+Oux9KNUnRuSqqtwwngjvNtj6q8KS44FGioIZ8c/dvkTwJH5s2texz/jCA&#10;fCx/0UU8mP8AaejENkMaZOe0HPpvI05R3Zv1I0/xdyR3oo/sT/TQZSnFAVNCg1ld/wCFEH8pFuit&#10;5Zn50/HnbscPS3Ymbhk7u2VhqNIqfrDsbNVXjG9MZS0yhIsDuCodfuI7AUeTdtLGCtghpTn2m57W&#10;+hTljdnP1EQ/Qdj8aAf2Z/poPg9Uxgp3kfu7yA1rM/NezoPBfNwijKOT/agD8D/6JQdr95qHJTVW&#10;9zn1j/0vuqf+Zo9bf+H9s/8A96Gn9+6CfPv/ACo29f8APBef9o8nWxX7U9cc+ve/de6qr/mH/wDH&#10;1dbf+G/nP/djD7Zf4vy6zz+59/yQd6/56IP+rb9V1e6dZi9e9+691737r3XvfuvdWLfALrUZHP7k&#10;7SyNPen2/Edt7dkdY2VszkoRNmaqLjUrwUjRw6rgFalxzY2ugq32dYe/e051+k2iy5Fs377s/U3A&#10;Fa+DG1IVPkRJKGenkYFOPO1P291gT14kICzECwuSbaVW36m9+6sAWNB1VHvL589gUW7NxUWzsFsK&#10;s2tR5eupMFW5THbgqq6ux1LMYaevqJqPKQRHzBfKuiJQFYDkgks+Ies+uW/unco3HL9ndcxXV/Hf&#10;yRI86RSW6xpIyhjGA9q7dldJqxqQTjh0mv8AhwLuX/nmesv/ADzbq/8Ar1794h6N/wDgR/bf/lN3&#10;L/nNa/8AbH17/hwLuX/nmesv/PNur/69e/eIevf8CP7b/wDKbuX/ADmtf+2PoWej/mtvHfXZe3dn&#10;b6w+zMbhtxTTYuDIYKhzVHVU+YnhLYmOSTJZCqjaOaYLTaBEG1SIdQAIOxJ69AP3Q+7Py5ytyTec&#10;x8q3N5Nc2YErRzvC6NCp/VIEdvEwZEJkrqpRGGmpFLKPbvWFHXvfuvdU+/OzrUbZ7Gx+/cfAExe/&#10;aP8Ay4xq3jh3Jh40pqxmCjSoqKY08i/l5BMxH1JYYUbrov8AdW50O+cmzcqXj1uNpfsrxNtMWZPm&#10;fDkEin+FDGB0Rj3XrKHr3v3XutlrFf8AFrxv/UBR/wDuOvtQOA64pX/+503/ADUf/jx6n+99JOq5&#10;P5iP/HvdY/8Aa53J/wC4NL7ak4j8/wDJ1mX9z3/kr75/zRtv+Py9VY+2+s7eve/de697917r3v3X&#10;uve/de697917r3v3Xuve/de697917r3v3Xuve/de697917r3v3Xuve/de697917r3v3Xuve/de69&#10;7917r3v3Xuve/de697917r3v3Xuve/de697917r3v3Xuve/de697917r3v3Xuve/de697917r3v3&#10;Xuve/de697917r3v3Xuve/de697917r3v3Xuve/de697917r3v3Xuve/de697917r3v3Xuv/0NYj&#10;30F65z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fUQ/lz9YbZ7s/k5/HDpney5B9mdufDmHrLdq4ms/h2Vba&#10;+/dm1W1s8uNr9EngqDSVcohm0NoezaTa3vCvmi7m27ny83C1oJLe8eRCRUBkl1Co88jrOjlizt9x&#10;5DsbC6GqOexijcAkVV4QrCoyME5HRRv+gY7+WN/ypd+f+jai/wDrV7P/APXg51/35F/ziHRD/rPc&#10;h/8AKM//ADml/wCguvf9Ax38sb/lS78/9G1F/wDWr37/AF4Odf8AfkX/ADiHXv8AWe5D/wCUZ/8A&#10;nNL/ANBde/6Bjv5Y3/Kl35/6NqL/AOtXv3+vBzr/AL8i/wCcQ69/rPch/wDKM/8Azml/6C6403/C&#10;d3+UF13UTV++MZvLJ0lM1K9TRdg/IDL7fx9PHpbRHNNt2bCzos2tCxM4J0roKgtqq3uvz3cCkMyj&#10;/SwRk/8AGlbqw9pPb+LMloT/AKaeYf4JB0qpvmv/ACL/AOVdtrM4/prcHQOL3LDT1WLrNsfGuhoe&#10;4u1dyVmLDK23Ny74wUuQkSdZITGRufcFPGkos7q59sLy57jc6TLLeR3Ei4Ie4JjjCn8SB9Ipmv6a&#10;k04DpRJzJ7ccmQPDazW0NGKtHbhXkLgEEOIgxB7aEyUocMa9arP81b+eX3T/ADDaWp6i2JhK3o/4&#10;wQ18VXU7Ghy/328OzKjH1hqcZke0M1Q+OBqaJlhqafA0itTQ1CiWaeulippYJv5I9stv5WcbhfOL&#10;m98mp+nHX/fYOSeP6hoaYCp3Vgfnr3U3DmmN9s21DbWLUqCf1Zf9OQSoTh+mteGXINBRN7k/qI+v&#10;e/de63uv+EnP/ZKnyg/8WDxX/vucf7xj97/+VitP+eYf9XZOsrfYr/lV7r/nqb/qzD0d3t3/AITv&#10;/wAu7uztfs/ube1H3Yd59t9h707O3ccV2dHQYtt0b+3JU7qz7Y2h/hsnhpzV1c3hh1toSy6ja/sN&#10;2Pupzft1jDt9rJGIoESNAYlJCooUVPn2joT33tXyXuN5NuF3bOZZ3eRyJZBVnYsxoGoMk4HQf/8A&#10;QMd/LG/5Uu/P/RtRf/Wr2r/14Odf9+Rf84h0l/1nuQ/+UZ/+c0v/AEF17/oGO/ljf8qXfn/o2ov/&#10;AK1e/f68HOv+/Iv+cQ69/rPch/8AKM//ADml/wCguvf9Ax38sb/lS78/9G1F/wDWr37/AF4Odf8A&#10;fkX/ADiHXv8AWe5D/wCUZ/8AnNL/ANBde/6Bjv5Y3/Kl35/6NqL/AOtXv3+vBzr/AL8i/wCcQ69/&#10;rPch/wDKM/8Azml/6C6CrvT/AITe/wAt7r7pHuLfu3qTvNc/sjqvsLd+Das7TjqqNcxtvaNZmcYa&#10;qnOMXyRCaFNaahqW4uL+1Nj7t85T3sMMkkel3RT+kvAsAembn2h5Gjt5JFtnqqsR+tLxAJ/i6+f7&#10;7ys6w7697917r3v3Xuve/de63OP+Eiv/AHUG/wDLUP8A5pXvH332/wCWV/1E/wDav1kb7Af8tb/q&#10;F/7WOqGP52//AG9U+Z3/AIkzGf8AvCYj3I/tp/yo+3/6V/8Aq7J1Gvur/wAr/uH2xf8AViLqq72O&#10;+o8697917r3v3Xuve/de697917r3v3XurUf5JH/b1T4Y/wDiTMn/AO8Jl/YE9y/+VH3D/Sp/1dj6&#10;kP2q/wCV/wBv+2X/AKsS9Xz/APCur/unz/5df/8AM19xx7E/8tX/AKhv+1jqSvf/AP5ZP/UV/wBq&#10;/WmP7yC6xy697917r3v3Xuve/de62av+Ep3/AG8N7k/8Ux7D/wDf39d+4d97f+VUt/8Anrj/AOrM&#10;/U1exX/K3XP/ADxyf9Xrfraa+Zn8l34XfO7uV+9u+IO05t9vtXB7O1bQ35HtzELhtuvPJjlXH/Yz&#10;nyaqmUu5kOq44sB7g/l/n7mLlmxO27U6CIuz0ZAx1MADk/6UdT5zByDyzzPfLuO8QtJKqCMESOg0&#10;gsQKKQOLHPRUv+gY7+WN/wAqXfn/AKNqL/61ez3/AF4Odf8AfkX/ADiHRH/rPch/8oz/APOaX/oL&#10;r3/QMd/LG/5Uu/P/AEbUX/1q9+/14Odf9+Rf84h17/We5D/5Rn/5zS/9Bde/6Bjv5Y3/ACpd+f8A&#10;o2ov/rV79/rwc6/78i/5xDr3+s9yH/yjP/zml/6C69/0DHfyxv8AlS78/wDRtRf/AFq9+/14Odf9&#10;+Rf84h17/We5D/5Rn/5zS/8AQXXv+gY7+WN/ypd+f+jai/8ArV79/rwc6/78i/5xDr3+s9yH/wAo&#10;z/8AOaX/AKC60HflD19t7qT5L/IjqnaQrV2p1j3p231/tlclVCsyS7f2Xv8AyG28KuQrNKeWf7am&#10;i8shRdTXawvb3lFsV3Nf7HZ39zQyTQRSNQUGp41Y48snrFDmC0t7Dfr2xtV0xw3E0aAkmipIygVO&#10;TgcegK9mfRJ19Nr4a/8AbifrP/xQHdH/AL6/Je8MOYv+ng3X/Pa3/V3rOnlf/lQ7D/nii/6sjr5k&#10;vvM/rBbr3v3Xuve/de697917pwxGXyuAyuMz2ByeQwecweQo8vhsziKyoxuWxGWxtQtZj8pi8hRs&#10;k0FRBMiSQzRuro6qysGAPussUc0bQTqHRwVZWAIIIoQQcEEYIPHp+KWa3mSeByjoQyspIZWBqpDD&#10;IIOQRkHr6On8oL+Yz13/ADV/ipufoz5CUG3Nwd47Q2XNsTvrYmcho2xvb+wMtRfwH/STRYddIamy&#10;Ucv2mbhhUClryWVYYamjBxD575SuuSN7S821mFs7eJBIKgxsDXwyf4l4qfxJQ8dVMy+Qub7PnvYX&#10;t9wRTcIvh3ERoVdWFNYT/fcgJBBGDVcihOm//N4/llbu/lu/IytwNBFX5v49dmVWW3F0LvioLVE0&#10;mFhmSTJbC3NUc2zOBaeKmml+lZTNT1qCNp5aenyC5B5zt+btpDSELeW4AmThU+Uif0Hp/tHqOFCc&#10;dPcTkiflDdma3QmwuCTA9SdPmYWJ/EnlWutKNUnUFrZ6p/5mj1t/4f2z/wD3oaf2POoM59/5Ubev&#10;+eC8/wC0eTrYr9qeuOfXvfuvdVV/zD/+Pq62/wDDfzn/ALsYfbL/ABfl1nn9z7/kg71/z0Qf9W36&#10;rq906zF697917r3v3Xus1PBNVTw01PFJUVFTLHBBBEpkkmmmcRxwxxjkszFQAPqffutSyxwRNNMw&#10;REBZmJoAAKkk+gHWwj0t15D1b1ltTZiKn3mPx0c+alj9S1WeyDGuy8yyNYsond0iLciNUXgAD2+g&#10;ovXIf3L5wk5752v+Y2J8KaQrCD+GCPsiFPI6FBen4y5zXoUvdugB0XH5V9j/AOjjprclZSTiDNbk&#10;Rdp4O0hjmWqzEbx1tTEy3IaCjWomRvw6oLi4Pujntz59TT7C8mjnP3IsredNdtZH6ufFQVhIKIfl&#10;JMY0I/hLcadUSe2eup/Xvfuvde9+691Koqyqx1ZSZChnkpa2hqaeso6mFtMtPVUswmp542/DI6hg&#10;f6j37qlzbQXlvJZ3SB45FZHU5DKwKsp+RBoeth3qnfVN2V13tPe1MYw2dxNPNXQxf5uly1OTR5ij&#10;W/NoqqOZB/UAH8+31NV64+c/cqzcl84bhyzNX/FZWCE8Wiajwv8A7eJkP2mnQhe7dA3oBPkt1p/p&#10;S6h3Jg6anM+cxUX95dtBE8kzZjDxvItLCv8AqqqBqikX+hlB/Hujiq9S57Kc6/1E9wrLdJn0Ws5+&#10;muamg8GYgaj8o5BHKfklPPqhH2z11c697917rZaxX/Frxv8A1AUf/uOvtQOA64pX/wDudN/zUf8A&#10;48ep/vfSTquT+Yj/AMe91j/2udyf+4NL7ak4j8/8nWZf3Pf+Svvn/NG2/wCPy9VY+2+s7eve/de6&#10;97917r3v3Xuve/de697917r3v3Xuve/de697917r3v3Xuve/de697917r3v3Xuve/de697917r3v&#10;3Xuve/de697917r3v3Xuve/de697917r3v3Xuve/de697917r3v3Xuve/de697917r3v3Xuve/de&#10;697917r3v3Xuve/de697917r3v3Xuve/de697917r3v3Xuve/de697917r3v3Xuve/de697917r3&#10;v3Xuv//R1iPfQXrnN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S1iPfQXrnN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T1iPfQXrnN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U1iPfQXrnN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V1iPf&#10;QXrnN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W1iPfQXrnN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X1iPfQXrnN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Q1iPfQXrnN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R1iPfQXrnN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S&#10;1iPfQXrnN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T1iPfQXrnN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U1iPfQXrnN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V1iPfQXrnN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0MvTvQ/YneGYbG7JxStRUUkS5jcmTkak2/hVlQyRitrEV2eRgPRT08ckpuG0BAzCM/cz&#10;3c5J9qNrXcearkiSQHwbaIB7icg0Phx1AAHnJIUjHDXroGEWxctbnzDLps00xqaPI2EXFftJ+S1O&#10;RWgz1ZZs7+W711QU9NJvjeu6tx5FVZqiHBJj9u4dna9o9FRFW1LKl19a1EZYjUVUEp7wT5m+/Lzp&#10;d3Dx8p7VaWMNaK1wZLmag8+x4IwW9NDgA0qSuvqVLH2x2mFQ99NJMy1qBREPHyoz4/0+SP4cdP8A&#10;n/5dHTGQpiMDn99bdrVRlilOQxeYoSzcLJVUlVSpI1j/AGY6mPi9+eQS7P8Afe90LS41bxY2F9DX&#10;KiOaGSnokizMg/OJ+lV17a8vTL+gZYWz8Lhgft1huHyI6IP3P8M+2Oo1qcvS0a782fTrJM+4dt0l&#10;Q1VQ0sShmmzmBYvNTAXJLxvPCqi7zL9PeYntd95/259ymj22WT907m9ALa6dQsjGuLe47Y5fIBHE&#10;UxJoIzx6jrfOQt62gGW3H1UI/EgOoDHxx5I4/gLigqSOij+8jugJ1737r3Xvfuvde9+691737r3X&#10;vfuvde9+691737r3Xvfuvde9+691737r3Xvfuvde9+691737r3Xvfuvde9+691737r3Xvfuvde9+&#10;691737r3Xvfuvde9+691737r3Xvfuvde9+691737r3Xvfuvde9+691737r3Xvfuvde9+691737r3&#10;X//W1iPfQXrnN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LHr3ZeU7G3rtjY2FsMjufMUeLhmdfJHRxzSXrMhMq&#10;kEx00IlqJQOdKG3NvYc5x5o2/knlW/5r3T/cewheZgDQuVHZGP6cj0jSuKutejTatum3bcoduh+K&#10;ZgtfQcSeI4AE086Y62SOuevttdW7OwuyNqUa0mJw1KsQkZY/ushWMoasy2SkjA8lRUSapJX0gXOl&#10;QqKqjhlzzzrv3uFzRd818xSeJc3LE0BOiJB/ZxRgk0jjGEHHzJLkk5Q7ft9rtdmljZroSIUHz9Sf&#10;Uk5J/i6W/sI9Leve/de697917ooHdfww6q7bFXl8ZSrsHec3mm/j2ApYVx+SqpLt5M7gfRFPqcl3&#10;mhaGdm5aVh6Tk17Vfem9xPbjwtt3B/3ztaaV8C4dvFiQeVvcdzpQYCSLLEBhETj0D9/5L2ffNUoH&#10;gXGT4iAZNP8ARBwf+T/0+qju4/jP2t0pUzS7kwUmQ20JmWl3hgkkyGBmjMmmH7yZV8lHIwI/bqkQ&#10;k3CFwNXvpH7Z++3t57qW6R7DeCG+oC9nPSO4U0qdAJpOg/jiLgD49Bx1DG+co7vsTNJMniwjhIlS&#10;tM/EOKfnj0J6L/7mHoKde9+691737r3Xvfuvde9+691737r3Xvfuvde9+691737r3Xvfuvde9+69&#10;1737r3Xvfuvde9+691737r3Xvfuvde9+691737r3Xvfuvde9+691737r3Xvfuvde9+691737r3Xv&#10;fuvde9+691737r3Xvfuvde9+691737r3X//X1iPfQXrnN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HW+AdDSVf&#10;yIxk9TEkkuM2ruiuoGk064ax6VMe0iFv7XgqJk4/DH3i398W7uLb2UuYYSVE91aRyU/EgkMlD/R1&#10;xofy6kL21jR+ZNTgMUicr8jVVqPyYj7D1e175C9ZAde9+691737r3Xvfuvde9+691hqKenrIJqSr&#10;ghqqWpjaGopqiKOanmikXTJDNDICrKwOkhgQR9fb0E9xazJcWrtFKhDKykqysMggihBHkR15lqKN&#10;0QPur4C7A3qKvN9YzQdebkcNMcSsck2zMhN9NP2Md5Mff/VUgaJR9Kckk+8x/av74/OHK3hbT7gI&#10;29WS0HjVAvY1/wBOaJcfZLSRvxT+XUe777ebTuIabbf8Vm9FH6Z4fEn4OH4KD8RB6qg7N6d7G6gy&#10;pxO/ds1uI8skiUOTVVrMHllVm0yY3L0uqGTUq6/EWEqKR5I0PHvovyH7mck+5W2fvLk+/juQoBki&#10;+CeIkDEsTUkShNNdDG5rodh3dQ1u+wbrsk3hbhCUFaBxlG48HGM0rpNHA4gdBh7HXRJ1737r3Xvf&#10;uvde9+691737r3Xvfuvde9+691737r3Xvfuvde9+691737r3Xvfuvde9+691737r3Xvfuvde9+69&#10;1737r3Xvfuvde9+691737r3Xvfuvde9+691737r3Xvfuvde9+691737r3Xvfuvde9+691//Q1iPf&#10;QXrnN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DV8eOyYupu4tk71rGcYmhyMlDnQgZh/A8zSviclN41BLmBJvu&#10;UT8tGo9xf708jye43tnuvKdvT6maIPBX/f8AA6zRCvl4jp4ZbyRz0JOVN1XZt+gvJDSOpR/9K4pU&#10;/JTR/wAutkGmqaesp4KuknhqaSrgjqaapppFmgqKeaMSQzQzRkqySKVIYEgggj3w2ngmtLh7W6Ro&#10;5YmKujAqyspoQQaEEEUIOQ3WTqsrrqXrL7a631737r3Xvfuvde9+691737r3XvfuvdM+e29gt04q&#10;rwW5MPjc7ha+Mx1mMy1HT11DUKPUvkp6hWUlTyhtdSAQQQD7M9m3reeXdyj3jYLmWzu4TVJYXaN1&#10;P9F1IbSeBHAjBVh0zNDDcwtDcIHQihVgCCPmD1Wn3V/Lwx1b9znOk8omLqAGlfZO4aqabGzMW1ac&#10;LuCQvNAbfphqxKrMf8/Eot7zv9rPvrXlto2r3WgM6YAvrZAJB857cUR/6TQaGA/0FznqMN+9tbe4&#10;rcbE4hfziepQ58myV88UIOPgHVXm8dk7s2Bmp9vb027lNt5inGpqLKUxp2kj1FVqKSbmOeFiDomh&#10;dkb+yx95/ctc1cu847Wm9cr30V9avwkicMAf4HHFGHmjgOPMDqI7/bL/AGub6fcImif0IwfsIqGH&#10;zBPSW9n3Rd1737r3Xvfuvde9+691737r3Xvfuvde9+691737r3Xvfuvde9+691737r3Xvfuvde9+&#10;691737r3Xvfuvde9+691737r3Xvfuvde9+691737r3Xvfuvde9+691737r3Xvfuvde9+691737r3&#10;X//R1iPfQXrnN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0fz4wfNOu6ox9LsPseDI7g2NTtHHhMpRlajO&#10;bThaUK1H4ahl+6oEvrSLWJIRdYvImiFMO/f77rFn7jXr84ckvFZbw4JnieqwXZA+MlQfCuDwL0KS&#10;YMmhtchk3lHnxtqjG3btqkgFAjjLRj0I84xxFO5OABFFFwuyt/bN7GwsO4Nkbhxm48RNpH3OOm1N&#10;TyMur7eupJAs1PKB9YZ0Rx+V98y+a+TuaOR90bZebLGWxuR+GRcMP443FUkT+nG7p/S6mqzvbO/h&#10;FxYyrIh4FTUf7DfJs9K/2GelfXvfuvde9+691737r3Xvfuvde9+691737r3SH371vsbs7CSbf35t&#10;rG7jxp8rwpWw/wCVUE0kZhaqxeQgKz0s2lmCzU8iPYkXsSPYt5O555u5A3Rd65Rv5bG4wG0HskUG&#10;uiWNqxypUV0SI486V6Q3+22O627Wu4RrInow4GhFQeKtQ8QQR69VY91/y9tx4L7zO9NZCXdWLXyT&#10;PtLMTU9PuKjj5LR43IN46etVR9EdYpbAAeZzc9Cfav76Ow7x4W0e50I225wou4QzWrnhWSPukgJ/&#10;ER4kfEnwxjqJ999tJo63GwvrHHwnIDDiex8A+gD0P9Jj1XJlMTlMHkKrE5rG12HytBJ4a3GZSiqM&#10;fX0c2kN4Kqjq1SSNrENpdQbEe83tv3Dbt1s49w2ueO5t5hqSWJ1kjdeFUdCVcfNSeorngmtZjBcI&#10;0brxVgVYeeQaEdQParpP1737r3Xvfuvde9+691737r3Xvfuvde9+691737r3Xvfuvde9+691737r&#10;3Xvfuvde9+691737r3Xvfuvde9+691737r3Xvfuvde9+691737r3Xvfuvde9+691737r3Xvfuvdf&#10;/9LWI99Beuc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K7ZO/d5ddZqLcGyNx5TbWXiXQarG1Bj&#10;WohLavt62lkDQ1EJPqaGojdCQCVuB7DvNPKHLHO21tsvNljFf2xzolWuluGuNxR439HjKOPI9GVh&#10;um4bVN9RYTNE/nQ4P2g1B/MHq0vpT+YZhsr9pge6cZHga9tMK7ywUFRNg6hmktG2WxC+SelOm2ua&#10;BpULXbxwpwOffur9yvcrDxd49rJzeQ/EbG4ZVnUUqRBOdMcueCSCNwMeJI/GXdh9ybW5pb74BDJw&#10;8RQfDOcVXJT5nI4mqjt6siwubwu5MXR5vb+Vx+bw+QiWehyeKrKevoaqFv8AdlPVUrMjC/DaTwbg&#10;8j3gvum0bpsW4S7TvVtJa3MJ0yRTI0ciH0KMAR+zI7h1J8M0NxGJrdw6OKhlIIIPmCOPTr7L+nOv&#10;e/de697917r3v3Xuve/de697917r3v3Xuge7X6I6y7nx7Ue+NuwVVfHC8WP3FQaaHcWLLLpV6PKQ&#10;jUyqfV9vOJISQC0bW9yb7c+8PP3tbefUcp3rJCzAyW0n6ltL/p4iaAnh4kZjlA4OOifdti2ve4PB&#10;3CEP6NwdfscZHDhwPmD1U73b8Eex+u463PbElbsbadOrTyw0VP4N4YynW7SNV4WLUtWiDQPLQu0j&#10;epmp4kUt76Ne1X3u+RedpI9o5tH7j3JyFBkbVZyt5aLg08Jj3dk4RBhRNI5p1D2/e3m52Fbjaq3M&#10;K50/6KvGvbwfh+HuJPwYr0RL3lv1G3Xvfuvde9+691737r3Xvfuvde9+691737r3Xvfuvde9+691&#10;737r3Xvfuvde9+691737r3Xvfuvde9+691737r3Xvfuvde9+691737r3Xvfuvde9+691737r3Xvf&#10;uvdf/9PWI99Beuc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Qr9W92dk9N5I5DYe&#10;5KnGwzTJLX4ao01mBy2mysuQxVReNmKjR5k0TKvCSL7j/wBwPazkX3O2/wCh5wsUuCgIjmXsuIa1&#10;/s5Vo4FTXQaxk/Gh6Ptm5i3bYZNW3yaVJqyNlGPDI9fmKH59Wy9J/PPrvfposH2HFD13uqbxwisq&#10;Jmk2bkqhr/8AAbKyeqiLW1aK60a3CiokYgHnL7q/c+505P8AE3bklm3vbkq3hqoF7EvziGLinrB3&#10;nj4CDqZdh9wNp3Rlt77/ABWY4Go1jY54P5cOD0yaKSej4Qzw1EUVRTyxTwTRrLDNDIskM0ci6o3j&#10;kjJDKwN1I4I94fyxTQSGGdCjoSGVgQykYIKnII8w3Q+BBFR1k9t9b697917r3v3Xuve/de697917&#10;r3v3Xuve/de6qH+ffx6xu3Zoe69nY+Khos1lFoN946jj8VLHmq670O5oaeNdEf3bq8NcbqGqGiks&#10;0s8rnpX9zr3pvt8hf2s5mmM01pEZLCVzVmgSgktiSdR8AEPAMkQCRKiOKMdQ17ictQwL/WCyXTra&#10;kyjhVuEnyJOH9SQeJcmsf3nn1EXXvfuvde9+691737r3Xvfuvde9+691737r3Xvfuvde9+691737&#10;r3Xvfuvde9+691737r3Xvfuvde9+691737r3Xvfuvde9+691737r3Xvfuvde9+691737r3X/1NYj&#10;30F65z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RiumvlD2v0pNBT&#10;4HMtmdrLIpqNnbhkmrsL49WqT+G+oS0MhBaz0zqpYhpI5QAvuFvc/wBgvbv3VheberT6bcKHTe24&#10;WOetMeJjTMgxiUEgVEbx11dC7YucN62JljjfxYVp+m9SAMfA3FMDFOzzKHq8fpPtabuHZVHu2fZO&#10;59kPUJApo9w06x09czwiRqzb9c2h6ujN9MdS8EWr8L9ffJj3X9uYfbHmmXluHdbXdQhbvt2q8dDT&#10;TdR9wgn9YxJJT8R6n3Zdzbd9vS8a3e3J/C4ofy4VT0NFqM0HQv8AuMejfr3v3Xuve/de697917r3&#10;v3Xuve/de6AX5P4eiznx87bo8hEJoKfZmUy8S6mXTXbfUZ7GSal+uiopo3/xAseCfcxfd/3O82n3&#10;o5burNtLvexQn5x3FbeQfnHI4/o8eg/zTDHcct3sbjUFhdvzQawfyKhutcn3286xd697917r3v3X&#10;uve/de697917r3v3Xuve/de697917r3v3Xuve/de697917r3v3Xuve/de697917r3v3Xuve/de69&#10;7917r3v3Xuve/de697917r3v3Xuve/de6//V1iPfQXrnN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Q7dPfHHtTuyqQ7TwL02AWdUrd3ZryY7b1KBI0c3hrXUtVyIVIeGjSV1Nt&#10;YQEH3EvuX73e3vtVbt/WS8D3jKSlnBSS5fAIqgIESmuHnMaHOgsRToU7Fypu2/tqtk0Q+cr1CcaH&#10;T/GRQ4HD8RFercuk/hT1b1QaPM5uEdgbzg8coy2cpUXD42oWzFsLt+7xIVYBlmqWmlBF0aMEr75u&#10;e633qvcL3DEm17O/7l2x6jwYGPjyrw/WuKK5qOMcSxxlTRxJQHqZth5H2fZNNw48edfxuMA4+BOA&#10;+RNXH8dOjkAW4H+tx7xf45PQz697117r3v3Xuve/de697917r3v3Xuve/de6Jf8AOrsqk2P0dldu&#10;RVjQbh7Gnh21ioIWpWqGxcNRFW7oqZIag3NN9oPspXiVmWSqh/Tq1rlN90XkW45r92oN8ki12Wxq&#10;1zKzBtPjMrx2iAqKeJ4p8dASFKW8nGlCB+f91XbuX3t1bTJc/pqBSunBkND5aKoSAaF14Vr1Q/76&#10;8dY69e9+691737r3Xvfuvde9+691737r3Xvfuvde9+691737r3Xvfuvde9+691737r3Xvfuvde9+&#10;691737r3Xvfuvde9+691737r3Xvfuvde9+691737r3Xvfuvdf//W1iPfQXrnN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CR1t1H2F23l/4PsLbVfmpo3jFfXIq0+HxkcjBTNk8tOVghFrkIz6&#10;2AOhHIt7BXPPuPyX7cbb+9OcL+O1Qg6EJ1TSkDhFCtZJD5VA0LUayBno62rYtz3ubw9viLitCxwi&#10;8OLnHnWgq1OAPVrvSnwB2Ns9aPOdrVNPv7ccfjm/gcPmj2bQVC+oxtDII5sjY/mpRImHDU5+p51+&#10;633yuauZfE2n27RtnsWqv1DaTeyKcVBGpLav/Cy8g4iUfD1Mexe3m27eqzbtS5m40P8AZKfkDTX9&#10;r4PHQOrA6Sjo8fSwUVBS09FR0sSw01HSQx09LTwxLpjhp6eEKiKB9FVQB7wyurq6vbh7y8kaaaUl&#10;nd2LOzHiXdiSSfMsa9SIERV0p2hfIdSPafrfXvfuvde9+691737r3Xvfuvde9+691737r3QB9yfJ&#10;PqzpOjqE3NnIa/cqw66LZmFeGu3FVPIoaH7mnVtNHCwN/uKwxqVDePyOAhmX2w9ifcL3UukbZLNo&#10;bBmo99ODHbKAc6CRWdxSnhwByCR4nhpqdSDeuZto2KOt9KPFpiNaGQ8aY8gacXoPnXqijurufdve&#10;O86nd26JUgiRGo8DgqeR2x+38QspkhoaXUAZJCTrqJ3UNK5JsqBI065+1ntfy37Tcrx8t8vqXYnX&#10;cTsB4lxMQAZH40GKRxjEaYydbvj1v2/3nMN8by6wBhEHwovp8yfN+JP8IAChF7kboh697917r3v3&#10;Xuve/de697917r3v3Xuve/de697917r3v3Xuve/de697917r3v3Xuve/de697917r3v3Xuve/de6&#10;97917r3v3Xuve/de697917r3v3Xuve/de6//19Yj30F65z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KP&#10;au0dzb4zVJtzaODyW4c3WFvt8di6eSoqDGlvJNJb0xxJe8s0hVEHLMBz7JuYOY9h5U2uTfOY7qKy&#10;tYfillYIoJ4AV4ueCKKu5woJ6X2O33m53AtbGMySN5D/AAk8APmaDq0DpT+XjT05pM/3dlPupV0z&#10;Jsbb1VppVb6+DO7gSzSf7XDQ6QCARUut1OAnup99WSTxNn9qoNAypv7lO77be3OB8nuK+dYAaHqW&#10;9h9tYoWF1vzeKRnwkPZ5/G/FvLC6c+ZHVmO3dtbe2jiKXA7XwuM2/hqJdNLjMTRxUNHDq/zknhp1&#10;UF2NmdzdmPLEnn3gZvm/71zNuUu8cwXct9dy/FLM7SOfQVYmgHko0gDAUDqUYLe3tYFt7VFiQYCq&#10;AAPyHT57KOn+ve/de697917r3v3Xuve/de697917r3v3Xugu7O7k656fxX8V37uWjxXlVjQ4tC1Z&#10;m8ox9PjxuIpdU0g1cNLYRJcGR0HPuQuQPa7nj3N3D938n2Dz6T+pMey3iHrJO1FDUyEUmR/wI57e&#10;ivdN423Zrf6jcpREvkMlmPyUVJ/IY4mg6qe7t+e+/wDfQrMF1rDP15tmZZIHyaSRyb0yEMkfibVk&#10;YSY6AG/pFGTKpFxU/j30Y9qvue8mcoeFu3PTLvd+lGEZBFlGwNcRMAbj7Z/0z/vgceof373Gvb5W&#10;t9nU20RxrP8AakEeVMR+fAk/iBB6IRUVE9VPNVVU01TU1Mz1FRUVDtNPPPMxeaaaZyWd3YlmZiSS&#10;SSb+8wYYYbeFLe3QIiAKqqAFVQKAACgAAFAB2heo2d2lYySEsWJJJNSSckkniT5nrB7v011737r3&#10;Xvfuvde9+691737r3Xvfuvde9+691737r3Xvfuvde9+691737r3Xvfuvde9+691737r3Xvfuvde9&#10;+691737r3Xvfuvde9+691737r3Xvfuvde9+691737r3X/9DWI99Beuc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07YHCZPc2bxG3cJSvX5jO5OhxGLo49KtVZDJVC0dHCGYgDU7gamYAfUkD2h3fdNv2La7ned0kEN&#10;taRSTSueCRxqXc4zgAnGT5dK7S1mvbmO0gGp5WCqPmTT9nr6DrYk6C6H2r0Ts2lwmJpqWr3JWQU8&#10;u7N0fbqtdm8kq6miWRrulJCzFaSm1aVF2IMjyO3E73l94N/93uaJd0v3eOwhZhZ2mqscEfCpAoGn&#10;kABlk01J7AfDRAMmeX9gs+X7FbW3ALsB4klKM7DzPFqZagrQft6Hb3EHR91737r3Xvfuvde9+691&#10;737r3Xvfuvde9+690ld4742j1/hZ9w7z3Bi9t4en4arydSsKySaNSwUkK3knlb+xDCju34U+xHyx&#10;ylzNzpuabLyrYy31y/4IlrQfxu5okajzeQoo8z0lury1sYTcXkixoOLMQB/P8Xy6q57r/mHZOvNZ&#10;gek8Y2IpPVE298/TwzZSZQrRs2FwMoeGAX0sk1U0jEXBgjYX99Avav7le22Phbx7p3H1cnEWNuzL&#10;CvAgT3A0ySHiCkXhoD/osg6ijf8A3KY1t+X0x/v5xnz+CM8KYILV8wU8+q1s7n85ufK1ec3Hlsln&#10;czXyeWtymWrKjI1tVJp0qJqqqZnIAACjVYAAAAAD3nTtO0bTsO3x7TsttFa20IokUKLHGg+SKAB6&#10;n1bJz1FN1eXV9M1xeSNI7cWYkn+fl6DgPLpo9mHSTr3v3Xuve/de697917r3v3Xuve/de697917r&#10;3v3Xuve/de697917r3v3Xuve/de697917r3v3Xuve/de697917r3v3Xuve/de697917r3v3Xuve/&#10;de697917r3v3Xuve/de697917r//0dYj30F65z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Rx/ghgaLNfIrblRW&#10;rq/u9hNxZ6kjKq0cldDj/wCHU7Nq/wCOf3RmRvw6KfeM33u93utq9kb+G1NPrJra3cg0IRpRI9P9&#10;P4Wg/wBBz0Pvbi3jn5kEkn+gxu6/bhP8Dnq+n3x66yE697917r3v3Xuve/de697917r3v3Xum7L5&#10;jE4DG1mYz2Tx+GxOPiaor8nlKynx+Po6YctLVVlUyxoo/wBUzAe122bVuW9X0e17PbyXVzM2mOKJ&#10;Gkkdj5IiAkn/AEo6alljgjM0zBEQVLMQAAPMk4A6rk7r/mFbewZq8F01jot0ZNdcMm7sxDUU+3aS&#10;RWKO2Mxo8dRWkW9MjtFF9GXzKbe84/av7lu8bp4W8e6FwbC3NGFlAytcOKAjxZe6OAeqIJJOIJiP&#10;Ua797kWVrqt9lXx5OBc1EYORjgX4eVFIyGPVV++uxN69l5yXcG+dx5LcWUkLCOSumvT0MTEf5Lja&#10;GPTBTQ8L+1BEi35IJJJ6D8p8l8q8jbSuy8p2UVjAtKiNe5yPxySGryv/AE5C58q06iHc923DeLg3&#10;N/IZGzQE9q1phV4KMeXHianpF+xN0Vde9+691737r3Xvfuvde9+691737r3Xvfuvde9+691737r3&#10;Xvfuvde9+691737r3Xvfuvde9+691737r3Xvfuvde9+691737r3Xvfuvde9+691737r3Xvfuvde9&#10;+691737r3Xvfuvde9+691737r3X/0tYj30F65z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RlPiPv6j66772Rl8&#10;pUR0uHytRVbYytRJqWOCn3BStQ0c0jLwqR1hppZXa4CKxNvqIO+8fyddc7+0G77Xt6GS5gRLqFRk&#10;s1s4kdAPMvEJEQDJcgfIjHkjcV23mOEyHSk1YmOfx/Dw/phM8KV+3rYc98Uuskeve/de697917r3&#10;v3XuuEkkcMbyyukUcSGSSSQpHHHHGmppJGawAAGoluAPbkccksixxqSSQAAKkk4AAHEn8K9eJAFT&#10;0Rbuz529b9dtV4PYixdjbriMkJkoajx7RxtRHII2WrzUdzUsLlhHRK6mxVpoj7y49qvuh88c6+Fu&#10;3N5Ox7e1GCutbyVSK9kB/sgeFZijitRFIOgHv/P207TqtrP/ABqb0UjQpBp3vnPHCA8NJp1Ux2p3&#10;p2b3NkTXb53JU1lHHK0lFt+hLY/beK9R0LQ4iE6Cyg6fPMZJmFg8rW99G/bz2m5D9r7H6PlGxWOR&#10;hSS4eklzLwr4kpFdJpXw00Qg/BGOoa3nmTeN9k/x6U6PKNe2MflXP2uS3z6CL3I/Qe697917r3v3&#10;Xuve/de697917r3v3Xuve/de697917r3v3Xuve/de697917r3v3Xuve/de697917r3v3Xuve/de6&#10;97917r3v3Xuve/de697917r3v3Xuve/de697917r3v3Xuve/de697917r3v3Xuve/de697917r//&#10;09Yj30F65z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W8fFf5s4Ktw+O697mzEeHzWNgjocJvjJS+PFZi&#10;kp4xHBTbkrpDanq0Uafu5iIpgLyOkvMvNn7wv3U92t9yuOdPa22NzbTsZJ7CIfqwuxqXtowP1IiT&#10;q8BP1Iyf00ePEc48qc+WtzElhvriKZcCRsI4A/EThHxkmgPrU06sxpqmmraeGro6iCqpaiNZaepp&#10;po5oJoJF1LLDLGSrKR+llJB94HXFvcWkz2t0jRyISrI6lWUjiCCAQy/wnqUFZWXUvWf2x1voqvdH&#10;y/6m6ejqcf8AxJN6bvjEiR7X23V09Q1LUKoZVzmWXXBRLyLodc1jcQsLkZE+1n3Zvcb3MdLxoDtW&#10;2GhN1dIy61/5d4DpknPoeyL1mB7egrvnOGy7FWOR/FmH+hpQsDj4zwTjXOacFPVRndPyp7V7qlqK&#10;LLZVtv7RkdvDs/b8klJi2j1HT/Fp1tNXva2r7hzEGGqOKMk++kvtb93v279q40utrtvrNyA7r24A&#10;eYHz8IfBbjj/AGYDlTR5H6hffuct431mjZ/BgP8AoSHB4/GcF614Hs/o16LZ7nDoH9e9+691737r&#10;3Xvfuvde9+691737r3Xvfuvde9+691737r3Xvfuvde9+691737r3Xvfuvde9+691737r3Xvfuvde&#10;9+691737r3Xvfuvde9+691737r3Xvfuvde9+691737r3Xvfuvde9+691737r3Xvfuvde9+691737&#10;r3Xvfuvdf//U1iPfQXrnN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Sy232Lv/ZsZh2lvjd+2IDJ&#10;5Wg2/uTMYeCSRvUzSU+PmjRtX9rUDf8APsN75yVybzO3icybRZ37UoGubaGZgP6JkRiPlQ46NLTd&#10;91sVEdncyxKDXSsjKvGvAGn8s9PW4e5+3N1xVEG4uzd95Wjq00VGPq91ZpsZJH4xCy/wxZhTgMo9&#10;YWMajctckklWy+2Htvy7Ik+x7DYW0iGqyJaQCUGpP9ro8TBOO/HAYHSi45j367YtcXkzauI8RgvC&#10;nwKQv8s9Bn7HPRH1737r3Xvfuvde9+691737r3Xvfuvde9+691737r3Xvfuvde9+691737r3Xvfu&#10;vde9+691737r3Xvfuvde9+691737r3Xvfuvde9+691737r3Xvfuvde9+691737r3Xvfuvde9+691&#10;737r3Xvfuvde9+691737r3Xvfuvde9+691737r3Xvfuvdf/V1iPfQXrnN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W1iPfQXrnN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X1iPfQXrnN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Q1iPfQXrnN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R1iPfQXrnN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S1iPfQXrnN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T1iPfQXrn&#10;N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U1iPfQXrnN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V1iPfQXrnN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W1iPfQXrnN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X1iPfQXrnN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Q1iPf&#10;QXrnN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R1iPfQXrnN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Srt/4bEx3/P8Aet/9FPB/9lHt7/g8dq/6ZqX/ALLU/wC2brEn&#10;/WnX/o4H/sn/AOu/Xv8AhsTHf8/3rf8A0U8H/wBlHv3/AAeO1f8ATNS/9lqf9s3Xv9adf+jgf+yf&#10;/rv17/hsTHf8/wB63/0U8H/2Ue/f8HjtX/TNS/8AZan/AGzde/1p1/6OB/7J/wDrv17/AIbEx3/P&#10;963/ANFPB/8AZR79/wAHjtX/AEzUv/Zan/bN17/WnX/o4H/sn/679e/4bEx3/P8Aet/9FPB/9lHv&#10;3/B47V/0zUv/AGWp/wBs3Xv9adf+jgf+yf8A679e/wCGxMd/z/et/wDRTwf/AGUe/f8AB47V/wBM&#10;1L/2Wp/2zde/1p1/6OB/7J/+u/Xv+GxMd/z/AHrf/RTwf/ZR79/weO1f9M1L/wBlqf8AbN17/WnX&#10;/o4H/sn/AOu/Xv8AhsTHf8/3rf8A0U8H/wBlHv3/AAeO1f8ATNS/9lqf9s3Xv9adf+jgf+yf/rv1&#10;7/hsTHf8/wB63/0U8H/2Ue/f8HjtX/TNS/8AZan/AGzde/1p1/6OB/7J/wDrv17/AIbEx3/P963/&#10;ANFPB/8AZR79/wAHjtX/AEzUv/Zan/bN17/WnX/o4H/sn/679e/4bEx3/P8Aet/9FPB/9lHv3/B4&#10;7V/0zUv/AGWp/wBs3Xv9adf+jgf+yf8A679e/wCGxMd/z/et/wDRTwf/AGUe/f8AB47V/wBM1L/2&#10;Wp/2zde/1p1/6OB/7J/+u/Xv+GxMd/z/AHrf/RTwf/ZR79/weO1f9M1L/wBlqf8AbN17/WnX/o4H&#10;/sn/AOu/Xv8AhsTHf8/3rf8A0U8H/wBlHv3/AAeO1f8ATNS/9lqf9s3Xv9adf+jgf+yf/rv17/hs&#10;THf8/wB63/0U8H/2Ue/f8HjtX/TNS/8AZan/AGzde/1p1/6OB/7J/wDrv17/AIbEx3/P963/ANFP&#10;B/8AZR79/wAHjtX/AEzUv/Zan/bN17/WnX/o4H/sn/679e/4bEx3/P8Aet/9FPB/9lHv3/B47V/0&#10;zUv/AGWp/wBs3Xv9adf+jgf+yf8A679e/wCGxMd/z/et/wDRTwf/AGUe/f8AB47V/wBM1L/2Wp/2&#10;zde/1p1/6OB/7J/+u/Xv+GxMd/z/AHrf/RTwf/ZR79/weO1f9M1L/wBlqf8AbN17/WnX/o4H/sn/&#10;AOu/Xv8AhsTHf8/3rf8A0U8H/wBlHv3/AAeO1f8ATNS/9lqf9s3Xv9adf+jgf+yf/rv17/hsTHf8&#10;/wB63/0U8H/2Ue/f8HjtX/TNS/8AZan/AGzde/1p1/6OB/7J/wDrv17/AIbEx3/P963/ANFPB/8A&#10;ZR79/wAHjtX/AEzUv/Zan/bN17/WnX/o4H/sn/679e/4bEx3/P8Aet/9FPB/9lHv3/B47V/0zUv/&#10;AGWp/wBs3Xv9adf+jgf+yf8A679e/wCGxMd/z/et/wDRTwf/AGUe/f8AB47V/wBM1L/2Wp/2zde/&#10;1p1/6OB/7J/+u/Xv+GxMd/z/AHrf/RTwf/ZR79/weO1f9M1L/wBlqf8AbN17/WnX/o4H/sn/AOu/&#10;Xv8AhsTHf8/3rf8A0U8H/wBlHv3/AAeO1f8ATNS/9lqf9s3Xv9adf+jgf+yf/rv17/hsTHf8/wB6&#10;3/0U8H/2Ue/f8HjtX/TNS/8AZan/AGzde/1p1/6OB/7J/wDrv17/AIbEx3/P963/ANFPB/8AZR79&#10;/wAHjtX/AEzUv/Zan/bN17/WnX/o4H/sn/679e/4bEx3/P8Aet/9FPB/9lHv3/B47V/0zUv/AGWp&#10;/wBs3Xv9adf+jgf+yf8A679e/wCGxMd/z/et/wDRTwf/AGUe/f8AB47V/wBM1L/2Wp/2zde/1p1/&#10;6OB/7J/+u/Xv+GxMd/z/AHrf/RTwf/ZR79/weO1f9M1L/wBlqf8AbN17/WnX/o4H/sn/AOu/Xv8A&#10;hsTHf8/3rf8A0U8H/wBlHv3/AAeO1f8ATNS/9lqf9s3Xv9adf+jgf+yf/rv17/hsTHf8/wB63/0U&#10;8H/2Ue/f8HjtX/TNS/8AZan/AGzde/1p1/6OB/7J/wDrv17/AIbEx3/P963/ANFPB/8AZR79/wAH&#10;jtX/AEzUv/Zan/bN17/WnX/o4H/sn/679e/4bEx3/P8Aet/9FPB/9lHv3/B47V/0zUv/AGWp/wBs&#10;3Xv9adf+jgf+yf8A679e/wCGxMd/z/et/wDRTwf/AGUe/f8AB47V/wBM1L/2Wp/2zde/1p1/6OB/&#10;7J/+u/Xv+GxMd/z/AHrf/RTwf/ZR79/weO1f9M1L/wBlqf8AbN17/WnX/o4H/sn/AOu/Xv8AhsTH&#10;f8/3rf8A0U8H/wBlHv3/AAeO1f8ATNS/9lqf9s3Xv9adf+jgf+yf/rv17/hsTHf8/wB63/0U8H/2&#10;Ue/f8HjtX/TNS/8AZan/AGzde/1p1/6OB/7J/wDrv17/AIbEx3/P963/ANFPB/8AZR79/wAHjtX/&#10;AEzUv/Zan/bN17/WnX/o4H/sn/679e/4bEx3/P8Aet/9FPB/9lHv3/B47V/0zUv/AGWp/wBs3Xv9&#10;adf+jgf+yf8A679e/wCGxMd/z/et/wDRTwf/AGUe/f8AB47V/wBM1L/2Wp/2zde/1p1/6OB/7J/+&#10;u/Xv+GxMd/z/AHrf/RTwf/ZR79/weO1f9M1L/wBlqf8AbN17/WnX/o4H/sn/AOu/Xv8AhsTHf8/3&#10;rf8A0U8H/wBlHv3/AAeO1f8ATNS/9lqf9s3Xv9adf+jgf+yf/rv17/hsTHf8/wB63/0U8H/2Ue/f&#10;8HjtX/TNS/8AZan/AGzde/1p1/6OB/7J/wDrv17/AIbEx3/P963/ANFPB/8AZR79/wAHjtX/AEzU&#10;v/Zan/bN17/WnX/o4H/sn/679e/4bEx3/P8Aet/9FPB/9lHv3/B47V/0zUv/AGWp/wBs3Xv9adf+&#10;jgf+yf8A679e/wCGxMd/z/et/wDRTwf/AGUe/f8AB47V/wBM1L/2Wp/2zde/1p1/6OB/7J/+u/Um&#10;i/ldUNdWUlFH3zVq9XVU9LGzdTw+NJKiQQqzW3OTYE82Hsx2f78O3bvu1ptMfLsiNdTRwhjeqQpk&#10;dUBIFt5aq9Jb/wBs47Gxmvvry4hjd6eBSuhS1K+MaVp0nf8AhuHA/wDP9cv/AOiho/8A7LPec/8A&#10;j/8AvqP/AJyt/wBaeuef/Beclf8ARsvv+qH/AFt69/w3Dgf+f65f/wBFDR//AGWe/f4//vqP/nK3&#10;/Wnr3/Beclf9Gy+/6of9bevf8Nw4H/n+uX/9FDR//ZZ79/j/APvqP/nK3/Wnr3/Beclf9Gy+/wCq&#10;H/W3r3/DcOB/5/rl/wD0UNH/APZZ79/j/wDvqP8A5yt/1p69/wAF5yV/0bL7/qh/1t69/wANw4H/&#10;AJ/rl/8A0UNH/wDZZ79/j/8AvqP/AJyt/wBaevf8F5yV/wBGy+/6of8AW3r3/DcOB/5/rl//AEUN&#10;H/8AZZ79/j/++o/+crf9aevf8F5yV/0bL7/qh/1t69/w3Dgf+f65f/0UNH/9lnv3+P8A++o/+crf&#10;9aevf8F5yV/0bL7/AKof9bevf8Nw4H/n+uX/APRQ0f8A9lnv3+P/AO+o/wDnK3/Wnr3/AAXnJX/R&#10;svv+qH/W3r3/AA3Dgf8An+uX/wDRQ0f/ANlnv3+P/wC+o/8AnK3/AFp69/wXnJX/AEbL7/qh/wBb&#10;evf8Nw4H/n+uX/8ARQ0f/wBlnv3+P/76j/5yt/1p69/wXnJX/Rsvv+qH/W3r3/DcOB/5/rl//RQ0&#10;f/2We/f4/wD76j/5yt/1p69/wXnJX/Rsvv8Aqh/1t69/w3Dgf+f65f8A9FDR/wD2We/f4/8A76j/&#10;AOcrf9aevf8ABeclf9Gy+/6of9bevf8ADcOB/wCf65f/ANFDR/8A2We/f4//AL6j/wCcrf8AWnr3&#10;/Beclf8ARsvv+qH/AFt69/w3Dgf+f65f/wBFDR//AGWe/f4//vqP/nK3/Wnr3/Beclf9Gy+/6of9&#10;bevf8Nw4H/n+uX/9FDR//ZZ79/j/APvqP/nK3/Wnr3/Beclf9Gy+/wCqH/W3r3/DcOB/5/rl/wD0&#10;UNH/APZZ79/j/wDvqP8A5yt/1p69/wAF5yV/0bL7/qh/1t69/wANw4H/AJ/rl/8A0UNH/wDZZ79/&#10;j/8AvqP/AJyt/wBaevf8F5yV/wBGy+/6of8AW3r3/DcOB/5/rl//AEUNH/8AZZ79/j/++o/+crf9&#10;aevf8F5yV/0bL7/qh/1t69/w3Dgf+f65f/0UNH/9lnv3+P8A++o/+crf9aevf8F5yV/0bL7/AKof&#10;9bevf8Nw4H/n+uX/APRQ0f8A9lnv3+P/AO+o/wDnK3/Wnr3/AAXnJX/Rsvv+qH/W3r3/AA3Dgf8A&#10;n+uX/wDRQ0f/ANlnv3+P/wC+o/8AnK3/AFp69/wXnJX/AEbL7/qh/wBbevf8Nw4H/n+uX/8ARQ0f&#10;/wBlnv3+P/76j/5yt/1p69/wXnJX/Rsvv+qH/W3r3/DcOB/5/rl//RQ0f/2We/f4/wD76j/5yt/1&#10;p69/wXnJX/Rsvv8Aqh/1t69/w3Dgf+f65f8A9FDR/wD2We/f4/8A76j/AOcrf9aevf8ABeclf9Gy&#10;+/6of9bevf8ADcOB/wCf65f/ANFDR/8A2We/f4//AL6j/wCcrf8AWnr3/Beclf8ARsvv+qH/AFt6&#10;9/w3Dgf+f65f/wBFDR//AGWe/f4//vqP/nK3/Wnr3/Beclf9Gy+/6of9bevf8Nw4H/n+uX/9FDR/&#10;/ZZ79/j/APvqP/nK3/Wnr3/Beclf9Gy+/wCqH/W3r3/DcOB/5/rl/wD0UNH/APZZ79/j/wDvqP8A&#10;5yt/1p69/wAF5yV/0bL7/qh/1t69/wANw4H/AJ/rl/8A0UNH/wDZZ79/j/8AvqP/AJyt/wBaevf8&#10;F5yV/wBGy+/6of8AW3r3/DcOB/5/rl//AEUNH/8AZZ79/j/++o/+crf9aevf8F5yV/0bL7/qh/1t&#10;69/w3Dgf+f65f/0UNH/9lnv3+P8A++o/+crf9aevf8F5yV/0bL7/AKof9bevf8Nw4H/n+uX/APRQ&#10;0f8A9lnv3+P/AO+o/wDnK3/Wnr3/AAXnJX/Rsvv+qH/W3r3/AA3Dgf8An+uX/wDRQ0f/ANlnv3+P&#10;/wC+o/8AnK3/AFp69/wXnJX/AEbL7/qh/wBbevf8Nw4H/n+uX/8ARQ0f/wBlnv3+P/76j/5yt/1p&#10;69/wXnJX/Rsvv+qH/W3r3/DcOB/5/rl//RQ0f/2We/f4/wD76j/5yt/1p69/wXnJX/Rsvv8Aqh/1&#10;t69/w3Dgf+f65f8A9FDR/wD2We/f4/8A76j/AOcrf9aevf8ABeclf9Gy+/6of9bevf8ADcOB/wCf&#10;65f/ANFDR/8A2We/f4//AL6j/wCcrf8AWnr3/Beclf8ARsvv+qH/AFt69/w3Dgf+f65f/wBFDR//&#10;AGWe/f4//vqP/nK3/Wnr3/Beclf9Gy+/6of9bevf8Nw4H/n+uX/9FDR//ZZ79/j/APvqP/nK3/Wn&#10;r3/Beclf9Gy+/wCqH/W3r3/DcOB/5/rl/wD0UNH/APZZ79/j/wDvqP8A5yt/1p69/wAF5yV/0bL7&#10;/qh/1t69/wANw4H/AJ/rl/8A0UNH/wDZZ79/j/8AvqP/AJyt/wBaevf8F5yV/wBGy+/6of8AW3r3&#10;/DcOB/5/rl//AEUNH/8AZZ79/j/++o/+crf9aevf8F5yV/0bL7/qh/1t69/w3Dgf+f65f/0UNH/9&#10;lnv3+P8A++o/+crf9aevf8F5yV/0bL7/AKof9bevf8Nw4H/n+uX/APRQ0f8A9lnv3+P/AO+o/wDn&#10;K3/Wnr3/AAXnJX/Rsvv+qH/W3r3/AA3Dgf8An+uX/wDRQ0f/ANlnv3+P/wC+o/8AnK3/AFp69/wX&#10;nJX/AEbL7/qh/wBbevf8Nw4H/n+uX/8ARQ0f/wBlnv3+P/76j/5yt/1p69/wXnJX/Rsvv+qH/W3r&#10;3/DcOB/5/rl//RQ0f/2We/f4/wD76j/5yt/1p69/wXnJX/Rsvv8Aqh/1t69/w3Dgf+f65f8A9FDR&#10;/wD2We/f4/8A76j/AOcrf9aevf8ABeclf9Gy+/6of9benTB/yzMJnM1iMLH31lYZczlMfjEqJOn6&#10;No4ZMjUpSpNIq7tuQpe5UewxzvzNeclcl7tzlcWqTptFldXrRLMytItrBJOYwTCQC4joGIYAmtOh&#10;Fyl95vlHm3mnbOVbWwvIpNzu7e0R2EJVGuJkhVyBLUqpeppmgx0ZD/hj+L/vJ9//AESS/wD2X++d&#10;H/JzLZ/+mQm/7mKf9sfWcP8ArdD/AJTT/wA4f+u3Xv8Ahj+L/vJ9/wD0SS//AGX+/f8AJzLZ/wDp&#10;kJv+5in/AGx9e/1uh/ymn/nD/wBduvf8Mfxf95Pv/wCiSX/7L/fv+TmWz/8ATITf9zFP+2Pr3+t0&#10;P+U0/wDOH/rt17/hj+L/ALyff/0SS/8A2X+/f8nMtn/6ZCb/ALmKf9sfXv8AW6H/ACmn/nD/ANdu&#10;vf8ADH8X/eT7/wDokl/+y/37/k5ls/8A0yE3/cxT/tj69/rdD/lNP/OH/rt17/hj+L/vJ9//AESS&#10;/wD2X+/f8nMtn/6ZCb/uYp/2x9e/1uh/ymn/AJw/9duvf8Mfxf8AeT7/APokl/8Asv8Afv8Ak5ls&#10;/wD0yE3/AHMU/wC2Pr3+t0P+U0/84f8Art17/hj+L/vJ9/8A0SS//Zf79/ycy2f/AKZCb/uYp/2x&#10;9e/1uh/ymn/nD/1269/wx/F/3k+//okl/wDsv9+/5OZbP/0yE3/cxT/tj69/rdD/AJTT/wA4f+u3&#10;Xv8Ahj+L/vJ9/wD0SS//AGX+/f8AJzLZ/wDpkJv+5in/AGx9e/1uh/ymn/nD/wBduvf8Mfxf95Pv&#10;/wCiSX/7L/fv+TmWz/8ATITf9zFP+2Pr3+t0P+U0/wDOH/rt17/hj+L/ALyff/0SS/8A2X+/f8nM&#10;tn/6ZCb/ALmKf9sfXv8AW6H/ACmn/nD/ANduvf8ADH8X/eT7/wDokl/+y/37/k5ls/8A0yE3/cxT&#10;/tj69/rdD/lNP/OH/rt17/hj+L/vJ9//AESS/wD2X+/f8nMtn/6ZCb/uYp/2x9e/1uh/ymn/AJw/&#10;9duvf8Mfxf8AeT7/APokl/8Asv8Afv8Ak5ls/wD0yE3/AHMU/wC2Pr3+t0P+U0/84f8Art17/hj+&#10;L/vJ9/8A0SS//Zf79/ycy2f/AKZCb/uYp/2x9e/1uh/ymn/nD/1269/wx/F/3k+//okl/wDsv9+/&#10;5OZbP/0yE3/cxT/tj69/rdD/AJTT/wA4f+u3Xv8Ahj+L/vJ9/wD0SS//AGX+/f8AJzLZ/wDpkJv+&#10;5in/AGx9e/1uh/ymn/nD/wBduvf8Mfxf95Pv/wCiSX/7L/fv+TmWz/8ATITf9zFP+2Pr3+t0P+U0&#10;/wDOH/rt17/hj+L/ALyff/0SS/8A2X+/f8nMtn/6ZCb/ALmKf9sfXv8AW6H/ACmn/nD/ANduvf8A&#10;DH8X/eT7/wDokl/+y/37/k5ls/8A0yE3/cxT/tj69/rdD/lNP/OH/rt17/hj+L/vJ9//AESS/wD2&#10;X+/f8nMtn/6ZCb/uYp/2x9e/1uh/ymn/AJw/9duvf8Mfxf8AeT7/APokl/8Asv8Afv8Ak5ls/wD0&#10;yE3/AHMU/wC2Pr3+t0P+U0/84f8Art17/hj+L/vJ9/8A0SS//Zf79/ycy2f/AKZCb/uYp/2x9e/1&#10;uh/ymn/nD/1269/wx/F/3k+//okl/wDsv9+/5OZbP/0yE3/cxT/tj69/rdD/AJTT/wA4f+u3Xv8A&#10;hj+L/vJ9/wD0SS//AGX+/f8AJzLZ/wDpkJv+5in/AGx9e/1uh/ymn/nD/wBduvf8Mfxf95Pv/wCi&#10;SX/7L/fv+TmWz/8ATITf9zFP+2Pr3+t0P+U0/wDOH/rt17/hj+L/ALyff/0SS/8A2X+/f8nMtn/6&#10;ZCb/ALmKf9sfXv8AW6H/ACmn/nD/ANduvf8ADH8X/eT7/wDokl/+y/37/k5ls/8A0yE3/cxT/tj6&#10;9/rdD/lNP/OH/rt17/hj+L/vJ9//AESS/wD2X+/f8nMtn/6ZCb/uYp/2x9e/1uh/ymn/AJw/9duv&#10;f8Mfxf8AeT7/APokl/8Asv8Afv8Ak5ls/wD0yE3/AHMU/wC2Pr3+t0P+U0/84f8Art17/hj+L/vJ&#10;9/8A0SS//Zf79/ycy2f/AKZCb/uYp/2x9e/1uh/ymn/nD/1269/wx/F/3k+//okl/wDsv9+/5OZb&#10;P/0yE3/cxT/tj69/rdD/AJTT/wA4f+u3Xv8Ahj+L/vJ9/wD0SS//AGX+/f8AJzLZ/wDpkJv+5in/&#10;AGx9e/1uh/ymn/nD/wBduvf8Mfxf95Pv/wCiSX/7L/fv+TmWz/8ATITf9zFP+2Pr3+t0P+U0/wDO&#10;H/rt17/hj+L/ALyff/0SS/8A2X+/f8nMtn/6ZCb/ALmKf9sfXv8AW6H/ACmn/nD/ANduvf8ADH8X&#10;/eT7/wDokl/+y/37/k5ls/8A0yE3/cxT/tj69/rdD/lNP/OH/rt17/hj+L/vJ9//AESS/wD2X+/f&#10;8nMtn/6ZCb/uYp/2x9e/1uh/ymn/AJw/9duvf8Mfxf8AeT7/APokl/8Asv8Afv8Ak5ls/wD0yE3/&#10;AHMU/wC2Pr3+t0P+U0/84f8Art17/hj+L/vJ9/8A0SS//Zf79/ycy2f/AKZCb/uYp/2x9e/1uh/y&#10;mn/nD/1269/wx/F/3k+//okl/wDsv9+/5OZbP/0yE3/cxT/tj69/rdD/AJTT/wA4f+u3Xv8Ahj+L&#10;/vJ9/wD0SS//AGX+/f8AJzLZ/wDpkJv+5in/AGx9e/1uh/ymn/nD/wBduvf8Mfxf95Pv/wCiSX/7&#10;L/fv+TmWz/8ATITf9zFP+2Pr3+t0P+U0/wDOH/rt17/hj+L/ALyff/0SS/8A2X+/f8nMtn/6ZCb/&#10;ALmKf9sfXv8AW6H/ACmn/nD/ANduvf8ADH8X/eT7/wDokl/+y/37/k5ls/8A0yE3/cxT/tj69/rd&#10;D/lNP/OH/rt17/hj+L/vJ9//AESS/wD2X+/f8nMtn/6ZCb/uYp/2x9e/1uh/ymn/AJw/9duvf8Mf&#10;xf8AeT7/APokl/8Asv8Afv8Ak5ls/wD0yE3/AHMU/wC2Pr3+t0P+U0/84f8Art17/hj+L/vJ9/8A&#10;0SS//Zf79/ycy2f/AKZCb/uYp/2x9e/1uh/ymn/nD/1266/4Y/TTIy/J9yY4Kichuk0XUtPC0zDV&#10;/e48kKdP+PsWckf3hO187c1WfK8HKssD3jlBI1+jBaIz1IFoCcL6jpXY+163t0lqt/TWaV8CtMV/&#10;3900f8MrRf8AeTEn/ol1/wDst95Qf69w/wCjZ/2cf9cOhR/rEH/o6/8AZt/28de/4ZWi/wC8mJP/&#10;AES6/wD2W+/f69w/6Nn/AGcf9cOvf6xB/wCjr/2bf9vHXv8AhlaL/vJiT/0S6/8A2W+/f69w/wCj&#10;Z/2cf9cOvf6xB/6Ov/Zt/wBvHXv+GVov+8mJP/RLr/8AZb79/r3D/o2f9nH/AFw69/rEH/o6/wDZ&#10;t/28de/4ZWi/7yYk/wDRLr/9lvv3+vcP+jZ/2cf9cOvf6xB/6Ov/AGbf9vHXv+GVov8AvJiT/wBE&#10;uv8A9lvv3+vcP+jZ/wBnH/XDr3+sQf8Ao6/9m3/bx17/AIZWi/7yYk/9Euv/ANlvv3+vcP8Ao2f9&#10;nH/XDr3+sQf+jr/2bf8Abx17/hlaL/vJiT/0S6//AGW+/f69w/6Nn/Zx/wBcOvf6xB/6Ov8A2bf9&#10;vHXv+GVov+8mJP8A0S6//Zb79/r3D/o2f9nH/XDr3+sQf+jr/wBm3/bx17/hlaL/ALyYk/8ARLr/&#10;APZb79/r3D/o2f8AZx/1w69/rEH/AKOv/Zt/28de/wCGVov+8mJP/RLr/wDZb79/r3D/AKNn/Zx/&#10;1w69/rEH/o6/9m3/AG8de/4ZWi/7yYk/9Euv/wBlvv3+vcP+jZ/2cf8AXDr3+sQf+jr/ANm3/bx1&#10;7/hlaL/vJiT/ANEuv/2W+/f69w/6Nn/Zx/1w69/rEH/o6/8AZt/28de/4ZWi/wC8mJP/AES6/wD2&#10;W+/f69w/6Nn/AGcf9cOvf6xB/wCjr/2bf9vHXv8AhlaL/vJiT/0S6/8A2W+/f69w/wCjZ/2cf9cO&#10;vf6xB/6Ov/Zt/wBvHXv+GVov+8mJP/RLr/8AZb79/r3D/o2f9nH/AFw69/rEH/o6/wDZt/28de/4&#10;ZWi/7yYk/wDRLr/9lvv3+vcP+jZ/2cf9cOvf6xB/6Ov/AGbf9vHXv+GVov8AvJiT/wBEuv8A9lvv&#10;3+vcP+jZ/wBnH/XDr3+sQf8Ao6/9m3/bx17/AIZWi/7yYk/9Euv/ANlvv3+vcP8Ao2f9nH/XDr3+&#10;sQf+jr/2bf8Abx17/hlaL/vJiT/0S6//AGW+/f69w/6Nn/Zx/wBcOvf6xB/6Ov8A2bf9vHXv+GVo&#10;v+8mJP8A0S6//Zb79/r3D/o2f9nH/XDr3+sQf+jr/wBm3/bx17/hlaL/ALyYk/8ARLr/APZb79/r&#10;3D/o2f8AZx/1w69/rEH/AKOv/Zt/28de/wCGVov+8mJP/RLr/wDZb79/r3D/AKNn/Zx/1w69/rEH&#10;/o6/9m3/AG8de/4ZWi/7yYk/9Euv/wBlvv3+vcP+jZ/2cf8AXDr3+sQf+jr/ANm3/bx17/hlaL/v&#10;JiT/ANEuv/2W+/f69w/6Nn/Zx/1w69/rEH/o6/8AZt/28de/4ZWi/wC8mJP/AES6/wD2W+/f69w/&#10;6Nn/AGcf9cOvf6xB/wCjr/2bf9vHXv8AhlaL/vJiT/0S6/8A2W+/f69w/wCjZ/2cf9cOvf6xB/6O&#10;v/Zt/wBvHXv+GVov+8mJP/RLr/8AZb79/r3D/o2f9nH/AFw69/rEH/o6/wDZt/28de/4ZWi/7yYk&#10;/wDRLr/9lvv3+vcP+jZ/2cf9cOvf6xB/6Ov/AGbf9vHXv+GVov8AvJiT/wBEuv8A9lvv3+vcP+jZ&#10;/wBnH/XDr3+sQf8Ao6/9m3/bx17/AIZWi/7yYk/9Euv/ANlvv3+vcP8Ao2f9nH/XDr3+sQf+jr/2&#10;bf8Abx17/hlaL/vJiT/0S6//AGW+/f69w/6Nn/Zx/wBcOvf6xB/6Ov8A2bf9vHXv+GVov+8mJP8A&#10;0S6//Zb79/r3D/o2f9nH/XDr3+sQf+jr/wBm3/bx17/hlaL/ALyYk/8ARLr/APZb79/r3D/o2f8A&#10;Zx/1w69/rEH/AKOv/Zt/28de/wCGVov+8mJP/RLr/wDZb79/r3D/AKNn/Zx/1w69/rEH/o6/9m3/&#10;AG8de/4ZWi/7yYk/9Euv/wBlvv3+vcP+jZ/2cf8AXDr3+sQf+jr/ANm3/bx17/hlaL/vJiT/ANEu&#10;v/2W+/f69w/6Nn/Zx/1w69/rEH/o6/8AZt/28de/4ZWi/wC8mJP/AES6/wD2W+/f69w/6Nn/AGcf&#10;9cOvf6xB/wCjr/2bf9vHXv8AhlaL/vJiT/0S6/8A2W+/f69w/wCjZ/2cf9cOvf6xB/6Ov/Zt/wBv&#10;HXv+GVov+8mJP/RLr/8AZb79/r3D/o2f9nH/AFw69/rEH/o6/wDZt/28de/4ZWi/7yYk/wDRLr/9&#10;lvv3+vcP+jZ/2cf9cOvf6xB/6Ov/AGbf9vHXv+GVov8AvJiT/wBEuv8A9lvv3+vcP+jZ/wBnH/XD&#10;r3+sQf8Ao6/9m3/bx17/AIZWi/7yYk/9Euv/ANlvv3+vcP8Ao2f9nH/XDr3+sQf+jr/2bf8Abx17&#10;/hlaL/vJiT/0S6//AGW+/f69w/6Nn/Zx/wBcOvf6xB/6Ov8A2bf9vHXv+GVov+8mJP8A0S6//Zb7&#10;9/r3D/o2f9nH/XDr3+sQf+jr/wBm3/bx17/hlaL/ALyYk/8ARLr/APZb79/r3D/o2f8AZx/1w69/&#10;rEH/AKOv/Zt/28de/wCGVov+8mJP/RLr/wDZb79/r3D/AKNn/Zx/1w69/rEH/o6/9m3/AG8de/4Z&#10;Wi/7yYk/9Euv/wBlvv3+vcP+jZ/2cf8AXDr3+sQf+jr/ANm3/bx0vesP5CeS7W35t7r7A/KSioMt&#10;uSoqqekq8v03Uw42FqXHTZKRqp6PdE8oBSEquiJvURewuR5vfCNe5tsOn5XFf+sI6cX2GZjpXdR/&#10;2Tf9d+jsf9AlXcX/AHmX1p/6KjdP/wBdvdP9fS2/6Nrf85x/1q63/rAzf9HRf+yc/wDW7r3/AECV&#10;dxf95l9af+io3T/9dvfv9fS2/wCja3/Ocf8AWrr3+sDN/wBHRf8AsnP/AFu69/0CVdxf95l9af8A&#10;oqN0/wD129+/19Lb/o2t/wA5x/1q69/rAzf9HRf+yc/9buvf9AlXcX/eZfWn/oqN0/8A129+/wBf&#10;S2/6Nrf85x/1q69/rAzf9HRf+yc/9buvf9AlXcX/AHmX1p/6KjdP/wBdvfv9fS2/6Nrf85x/1q69&#10;/rAzf9HRf+yc/wDW7r3/AECVdxf95l9af+io3T/9dvfv9fS2/wCja3/Ocf8AWrr3+sDN/wBHRf8A&#10;snP/AFu69/0CVdxf95l9af8AoqN0/wD129+/19Lb/o2t/wA5x/1q69/rAzf9HRf+yc/9buvf9AlX&#10;cX/eZfWn/oqN0/8A129+/wBfS2/6Nrf85x/1q69/rAzf9HRf+yc/9buvf9AlXcX/AHmX1p/6KjdP&#10;/wBdvfv9fS2/6Nrf85x/1q69/rAzf9HRf+yc/wDW7r3/AECVdxf95l9af+io3T/9dvfv9fS2/wCj&#10;a3/Ocf8AWrr3+sDN/wBHRf8AsnP/AFu69/0CVdxf95l9af8AoqN0/wD129+/19Lb/o2t/wA5x/1q&#10;69/rAzf9HRf+yc/9buvf9AlXcX/eZfWn/oqN0/8A129+/wBfS2/6Nrf85x/1q69/rAzf9HRf+yc/&#10;9buvf9AlXcX/AHmX1p/6KjdP/wBdvfv9fS2/6Nrf85x/1q69/rAzf9HRf+yc/wDW7r3/AECVdxf9&#10;5l9af+io3T/9dvfv9fS2/wCja3/Ocf8AWrr3+sDN/wBHRf8AsnP/AFu69/0CVdxf95l9af8AoqN0&#10;/wD129+/19Lb/o2t/wA5x/1q69/rAzf9HRf+yc/9buvf9AlXcX/eZfWn/oqN0/8A129+/wBfS2/6&#10;Nrf85x/1q69/rAzf9HRf+yc/9buvf9AlXcX/AHmX1p/6KjdP/wBdvfv9fS2/6Nrf85x/1q69/rAz&#10;f9HRf+yc/wDW7r3/AECVdxf95l9af+io3T/9dvfv9fS2/wCja3/Ocf8AWrr3+sDN/wBHRf8AsnP/&#10;AFu69/0CVdxf95l9af8AoqN0/wD129+/19Lb/o2t/wA5x/1q69/rAzf9HRf+yc/9buvf9AlXcX/e&#10;ZfWn/oqN0/8A129+/wBfS2/6Nrf85x/1q69/rAzf9HRf+yc/9buvf9AlXcX/AHmX1p/6KjdP/wBd&#10;vfv9fS2/6Nrf85x/1q69/rAzf9HRf+yc/wDW7r3/AECVdxf95l9af+io3T/9dvfv9fS2/wCja3/O&#10;cf8AWrr3+sDN/wBHRf8AsnP/AFu69/0CVdxf95l9af8AoqN0/wD129+/19Lb/o2t/wA5x/1q69/r&#10;Azf9HRf+yc/9buvf9AlXcX/eZfWn/oqN0/8A129+/wBfS2/6Nrf85x/1q69/rAzf9HRf+yc/9buv&#10;f9AlXcX/AHmX1p/6KjdP/wBdvfv9fS2/6Nrf85x/1q69/rAzf9HRf+yc/wDW7r3/AECVdxf95l9a&#10;f+io3T/9dvfv9fS2/wCja3/Ocf8AWrr3+sDN/wBHRf8AsnP/AFu69/0CVdxf95l9af8AoqN0/wD1&#10;29+/19Lb/o2t/wA5x/1q69/rAzf9HRf+yc/9buvf9AlXcX/eZfWn/oqN0/8A129+/wBfS2/6Nrf8&#10;5x/1q69/rAzf9HRf+yc/9buvf9AlXcX/AHmX1p/6KjdP/wBdvfv9fS2/6Nrf85x/1q69/rAzf9HR&#10;f+yc/wDW7r3/AECVdxf95l9af+io3T/9dvfv9fS2/wCja3/Ocf8AWrr3+sDN/wBHRf8AsnP/AFu6&#10;9/0CVdxf95l9af8AoqN0/wD129+/19Lb/o2t/wA5x/1q69/rAzf9HRf+yc/9buvf9AlXcX/eZfWn&#10;/oqN0/8A129+/wBfS2/6Nrf85x/1q69/rAzf9HRf+yc/9buvf9AlXcX/AHmX1p/6KjdP/wBdvfv9&#10;fS2/6Nrf85x/1q69/rAzf9HRf+yc/wDW7r3/AECVdxf95l9af+io3T/9dvfv9fS2/wCja3/Ocf8A&#10;Wrr3+sDN/wBHRf8AsnP/AFu69/0CVdxf95l9af8AoqN0/wD129+/19Lb/o2t/wA5x/1q69/rAzf9&#10;HRf+yc/9buvf9AlXcX/eZfWn/oqN0/8A129+/wBfS2/6Nrf85x/1q69/rAzf9HRf+yc/9buvf9Al&#10;XcX/AHmX1p/6KjdP/wBdvfv9fS2/6Nrf85x/1q69/rAzf9HRf+yc/wDW7r3/AECVdxf95l9af+io&#10;3T/9dvfv9fS2/wCja3/Ocf8AWrr3+sDN/wBHRf8AsnP/AFu69/0CVdxf95l9af8AoqN0/wD129+/&#10;19Lb/o2t/wA5x/1q69/rAzf9HRf+yc/9buvf9AlXcX/eZfWn/oqN0/8A129+/wBfS2/6Nrf85x/1&#10;q69/rAzf9HRf+yc/9buvf9AlXcX/AHmX1p/6KjdP/wBdvfv9fS2/6Nrf85x/1q69/rAzf9HRf+yc&#10;/wDW7r3/AECVdxf95l9af+io3T/9dvfv9fS2/wCja3/Ocf8AWrr3+sDN/wBHRf8AsnP/AFu69/0C&#10;Vdxf95l9af8AoqN0/wD129+/19Lb/o2t/wA5x/1q69/rAzf9HRf+yc/9buvf9AlXcX/eZfWn/oqN&#10;0/8A129+/wBfS2/6Nrf85x/1q69/rAzf9HRf+yc/9buvf9AlXcX/AHmX1p/6KjdP/wBdvfv9fS2/&#10;6Nrf85x/1q69/rAzf9HRf+yc/wDW7r3/AECVdxf95l9af+io3T/9dvfv9fS2/wCja3/Ocf8AWrr3&#10;+sDN/wBHRf8AsnP/AFu69/0CVdxf95l9af8AoqN0/wD129+/19Lb/o2t/wA5x/1q69/rAzf9HRf+&#10;yc/9buvf9AlXcX/eZfWn/oqN0/8A129+/wBfS2/6Nrf85x/1q69/rAzf9HRf+yc/9buvf9AlXcX/&#10;AHmX1p/6KjdP/wBdvfv9fS2/6Nrf85x/1q69/rAzf9HRf+yc/wDW7r3/AECVdxf95l9af+io3T/9&#10;dvfv9fS2/wCja3/Ocf8AWrr3+sDN/wBHRf8AsnP/AFu69/0CVdxf95l9af8AoqN0/wD129+/19Lb&#10;/o2t/wA5x/1q69/rAzf9HRf+yc/9buvf9AlXcX/eZfWn/oqN0/8A129+/wBfS2/6Nrf85x/1q69/&#10;rAzf9HRf+yc/9buvf9AlXcX/AHmX1p/6KjdP/wBdvfv9fS2/6Nrf85x/1q69/rAzf9HRf+yc/wDW&#10;7r3/AECVdxf95l9af+io3T/9dvfv9fS2/wCja3/Ocf8AWrr3+sDN/wBHRf8AsnP/AFu69/0CVdxf&#10;95l9af8AoqN0/wD129+/19Lb/o2t/wA5x/1q69/rAzf9HRf+yc/9buvf9AlXcX/eZfWn/oqN0/8A&#10;129+/wBfS2/6Nrf85x/1q69/rAzf9HRf+yc/9buvf9AlXcX/AHmX1p/6KjdP/wBdvfv9fS2/6Nrf&#10;85x/1q69/rAzf9HRf+yc/wDW7r3/AECVdxf95l9af+io3T/9dvfv9fS2/wCja3/Ocf8AWrr3+sDN&#10;/wBHRf8AsnP/AFu69/0CVdxf95l9af8AoqN0/wD129+/19Lb/o2t/wA5x/1q69/rAzf9HRf+yc/9&#10;buvf9AlXcX/eZfWn/oqN0/8A129+/wBfS2/6Nrf85x/1q69/rAzf9HRf+yc/9buvf9AlXcX/AHmX&#10;1p/6KjdP/wBdvfv9fS2/6Nrf85x/1q69/rAzf9HRf+yc/wDW7r3/AECVdxf95l9af+io3T/9dvfv&#10;9fS2/wCja3/Ocf8AWrr3+sDN/wBHRf8AsnP/AFu69/0CVdxf95l9af8AoqN0/wD129+/19Lb/o2t&#10;/wA5x/1q69/rAzf9HRf+yc/9buvf9AlXcX/eZfWn/oqN0/8A129+/wBfS2/6Nrf85x/1q69/rAzf&#10;9HRf+yc/9buvf9AlXcX/AHmX1p/6KjdP/wBdvfv9fS2/6Nrf85x/1q69/rAzf9HRf+yc/wDW7r3/&#10;AECVdxf95l9af+io3T/9dvfv9fS2/wCja3/Ocf8AWrr3+sDN/wBHRf8AsnP/AFu69/0CVdxf95l9&#10;af8AoqN0/wD129+/19Lb/o2t/wA5x/1q69/rAzf9HRf+yc/9buvf9AlXcX/eZfWn/oqN0/8A129+&#10;/wBfS2/6Nrf85x/1q69/rAzf9HRf+yc/9buvf9AlXcX/AHmX1p/6KjdP/wBdvfv9fS2/6Nrf85x/&#10;1q69/rAzf9HRf+yc/wDW7r3/AECVdxf95l9af+io3T/9dvfv9fS2/wCja3/Ocf8AWrr3+sDN/wBH&#10;Rf8AsnP/AFu69/0CVdxf95l9af8AoqN0/wD129+/19Lb/o2t/wA5x/1q69/rAzf9HRf+yc/9buvf&#10;9AlXcX/eZfWn/oqN0/8A129+/wBfS2/6Nrf85x/1q69/rAzf9HRf+yc/9buvf9AlXcX/AHmX1p/6&#10;KjdP/wBdvfv9fS2/6Nrf85x/1q69/rAzf9HRf+yc/wDW7r3/AECVdxf95l9af+io3T/9dvfv9fS2&#10;/wCja3/Ocf8AWrr3+sDN/wBHRf8AsnP/AFu69/0CVdxf95l9af8AoqN0/wD129+/19Lb/o2t/wA5&#10;x/1q69/rAzf9HRf+yc/9buvf9AlXcX/eZfWn/oqN0/8A129+/wBfS2/6Nrf85x/1q69/rAzf9HRf&#10;+yc/9buvf9AlXcX/AHmX1p/6KjdP/wBdvfv9fS2/6Nrf85x/1q69/rAzf9HRf+yc/wDW7r3/AECV&#10;dxf95l9af+io3T/9dvfv9fS2/wCja3/Ocf8AWrr3+sDN/wBHRf8AsnP/AFu69/0CVdxf95l9af8A&#10;oqN0/wD129+/19Lb/o2t/wA5x/1q69/rAzf9HRf+yc/9buvf9AlXcX/eZfWn/oqN0/8A129+/wBf&#10;S2/6Nrf85x/1q69/rAzf9HRf+yc/9buvf9AlXcX/AHmX1p/6KjdP/wBdvfv9fS2/6Nrf85x/1q69&#10;/rAzf9HRf+yc/wDW7r3/AECVdxf95l9af+io3T/9dvfv9fS2/wCja3/Ocf8AWrr3+sDN/wBHRf8A&#10;snP/AFu69/0CVdxf95l9af8AoqN0/wD129+/19Lb/o2t/wA5x/1q69/rAzf9HRf+yc/9buvf9AlX&#10;cX/eZfWn/oqN0/8A129+/wBfS2/6Nrf85x/1q69/rAzf9HRf+yc/9buvf9AlXcX/AHmX1p/6KjdP&#10;/wBdvfv9fS2/6Nrf85x/1q69/rAzf9HRf+yc/wDW7r3/AECVdxf95l9af+io3T/9dvfv9fS2/wCj&#10;a3/Ocf8AWrr3+sDN/wBHRf8AsnP/AFu69/0CVdxf95l9af8AoqN0/wD129+/19Lb/o2t/wA5x/1q&#10;69/rAzf9HRf+yc/9buvf9AlXcX/eZfWn/oqN0/8A129+/wBfS2/6Nrf85x/1q69/rAzf9HRf+yc/&#10;9buvf9AlXcX/AHmX1p/6KjdP/wBdvfv9fS2/6Nrf85x/1q69/rAzf9HRf+yc/wDW7r3/AECVdxf9&#10;5l9af+io3T/9dvfv9fS2/wCja3/Ocf8AWrr3+sDN/wBHRf8AsnP/AFu69/0CVdxf95l9af8AoqN0&#10;/wD129+/19Lb/o2t/wA5x/1q69/rAzf9HRf+yc/9buvf9AlXcX/eZfWn/oqN0/8A129+/wBfS2/6&#10;Nrf85x/1q69/rAzf9HRf+yc/9buvf9AlXcX/AHmX1p/6KjdP/wBdvfv9fS2/6Nrf85x/1q69/rAz&#10;f9HRf+yc/wDW7r3/AECVdxf95l9af+io3T/9dvfv9fS2/wCja3/Ocf8AWrr3+sDN/wBHRf8AsnP/&#10;AFu69/0CVdxf95l9af8AoqN0/wD129+/19Lb/o2t/wA5x/1q69/rAzf9HRf+yc/9buvf9AlXcX/e&#10;ZfWn/oqN0/8A129+/wBfS2/6Nrf85x/1q69/rAzf9HRf+yc/9buvf9AlXcX/AHmX1p/6KjdP/wBd&#10;vfv9fS2/6Nrf85x/1q69/rAzf9HRf+yc/wDW7r3/AECVdxf95l9af+io3T/9dvfv9fS2/wCja3/O&#10;cf8AWrr3+sDN/wBHRf8AsnP/AFu69/0CVdxf95l9af8AoqN0/wD129+/19Lb/o2t/wA5x/1q69/r&#10;Azf9HRf+yc/9buvf9AlXcX/eZfWn/oqN0/8A129+/wBfS2/6Nrf85x/1q69/rAzf9HRf+yc/9buv&#10;f9AlXcX/AHmX1p/6KjdP/wBdvfv9fS2/6Nrf85x/1q69/rAzf9HRf+yc/wDW7r3/AECVdxf95l9a&#10;f+io3T/9dvfv9fS2/wCja3/Ocf8AWrr3+sDN/wBHRf8AsnP/AFu69/0CVdxf95l9af8AoqN0/wD1&#10;29+/19Lb/o2t/wA5x/1q69/rAzf9HRf+yc/9buvf9AlXcX/eZfWn/oqN0/8A129+/wBfS2/6Nrf8&#10;5x/1q69/rAzf9HRf+yc/9buvf9AlXcX/AHmX1p/6KjdP/wBdvfv9fS2/6Nrf85x/1q69/rAzf9HR&#10;f+yc/wDW7r3/AECVdxf95l9af+io3T/9dvfv9fS2/wCja3/Ocf8AWrr3+sDN/wBHRf8AsnP/AFu6&#10;9/0CVdxf95l9af8AoqN0/wD129+/19Lb/o2t/wA5x/1q69/rAzf9HRf+yc/9buvf9AlXcX/eZfWn&#10;/oqN0/8A129+/wBfS2/6Nrf85x/1q69/rAzf9HRf+yc/9buvf9AlXcX/AHmX1p/6KjdP/wBdvfv9&#10;fS2/6Nrf85x/1q69/rAzf9HRf+yc/wDW7r3/AECVdxf95l9af+io3T/9dvfv9fS2/wCja3/Ocf8A&#10;Wrr3+sDN/wBHRf8AsnP/AFu69/0CVdxf95l9af8AoqN0/wD129+/19Lb/o2t/wA5x/1q69/rAzf9&#10;HRf+yc/9buvf9AlXcX/eZfWn/oqN0/8A129+/wBfS2/6Nrf85x/1q69/rAzf9HRf+yc/9buvf9Al&#10;XcX/AHmX1p/6KjdP/wBdvfv9fS2/6Nrf85x/1q69/rAzf9HRf+yc/wDW7r3/AECVdxf95l9af+io&#10;3T/9dvfv9fS2/wCja3/Ocf8AWrr3+sDN/wBHRf8AsnP/AFu6/9Nc++c3UUde9+691737r3Xvfuvd&#10;e9+691737r3Xvfuvde9+691737r3Xvfuvde9+691737r3Xvfuvde9+691737r3Xvfuvde9+69173&#10;7r3Xvfuvde9+691737r3Xvfuvde9+691737r3Xvfuvde9+691737r3Xvfuvde9+691737r3Xvfuv&#10;de9+691737r3Xvfuvde9+691737r3Xvfuvde9+691737r3Xvfuvde9+691737r3Xvfuvde9+6917&#10;37r3Xvfuvde9+691737r3TvgP+L7hf8Atb43/wBzE9ibkr/lctp/57bX/q+nRRzB/wAkG+/555v+&#10;rbdBD7+gHr5nOve/de697917r3v3Xuve/de697917r3v3Xuve/de697917r3v3Xuve/de697917r&#10;3v3Xuve/de697917r3v3Xuve/de697917r3v3Xuve/de697917r3v3Xuve/de697917r3v3Xuve/&#10;de697917r3v3Xuve/de697917r3v3Xuve/de697917r3v3Xuve/de697917r3v3Xuve/de697917&#10;r3v3Xuve/de697917r3v3Xuve/de697917r3v3Xuve/de697917pXdf/APH+7J/8O7bX/u5h9xR7&#10;8/8ATjec/wDpRbv/AN2+46kz2Y/6fByn/wBLnbP+02Dq0P38z3X0Dde9+691737r3Xvfuvde9+69&#10;1737r3Xvfuvde9+691737r3Xvfuvde9+691737r3Xvfuvde9+691737r3Xvfuvde9+691737r3Xv&#10;fuvde9+691737r3Xvfuvde9+691737r3Xvfuvde9+691737r3Xvfuvde9+691737r3Xvfuvde9+6&#10;91737r3Xvfuvde9+691737r3Xvfuvde9+691737r3Xvfuvde9+691737r3Xvfuvde9+691737r3X&#10;vfuvde9+691737r3XNP0VX/avyX/ALr5fcvew3/T3dk/5rP/ANWJejfYf+Sxb/6b/IekV76u9St1&#10;737r3Xvfuvde9+691737r3Xvfuvde9+691737r3Xvfuvde9+691737r3Xvfuvde9+691737r3Xvf&#10;uvde9+691737r3Xvfuvde9+691737r3Xvfuvde9+691737r3Xvfuvde9+691737r3Xvfuvde9+69&#10;1737r3Xvfuvde9+691737r3Xvfuvde9+691737r3Xvfuvde9+691737r3Xvfuvde9+691737r3Xv&#10;fuvde9+691737r3Xvfuvde9+691737r3XvfuvdGe+Gf/AGUz1V/2tM1/7ytf7ak/sj/q8+no/wC1&#10;H2f5Otin2j6W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Fz75zdRR1737r3Xvfuvde9+6917&#10;37r3Xvfuvde9+691737r3Xvfuvde9+691737r3Xvfuvde9+691737r3Xvfuvde9+691737r3Xvfu&#10;vde9+691737r3Xvfuvde9+691737r3Xvfuvde9+691737r3Xvfuvde9+691737r3Xvfuvde9+691&#10;737r3Xvfuvde9+691737r3Xvfuvde9+691737r3Xvfuvde9+691737r3Xvfuvde9+691737r3Xvf&#10;uvde9+691737r3XvfuvdO+A/4vuF/wC1vjf/AHMT2JuSv+Vy2n/nttf+r6dFHMH/ACQb7/nnm/6t&#10;t0EPv6Aevmc697917r3v3Xuve/de697917r3v3Xuve/de697917r3v3Xuve/de697917r3v3Xuve&#10;/de697917r3v3Xuve/de697917r3v3Xuve/de697917r3v3Xuve/de697917r3v3Xuve/de69791&#10;7r3v3Xuve/de697917r3v3Xuve/de697917r3v3Xuve/de697917r3v3Xuve/de697917r3v3Xuv&#10;e/de697917r3v3Xuve/de697917r3v3Xuve/de697917r3v3Xuld1/8A8f7sn/w7ttf+7mH3FHvz&#10;/wBON5z/AOlFu/8A3b7jqTPZj/p8HKf/AEuds/7TYOrQ/fzPdfQN1737r3Xvfuvde9+691737r3X&#10;vfuvde9+691737r3Xvfuvde9+691737r3Xvfuvde9+691737r3Xvfuvde9+691737r3Xvfuvde9+&#10;691737r3Xvfuvde9+691737r3Xvfuvde9+691737r3Xvfuvde9+691737r3Xvfuvde9+691737r3&#10;Xvfuvde9+691737r3Xvfuvde9+691737r3Xvfuvde9+691737r3Xvfuvde9+691737r3Xvfuvde9&#10;+691737r3Xvfuvdc0/RVf9q/Jf8Auvl9y97Df9Pd2T/ms/8A1Yl6N9h/5LFv/pv8h6RXvq71K3Xv&#10;fuvde9+691737r3Xvfuvde9+691737r3Xvfuvde9+691737r3Xvfuvde9+691737r3Xvfuvde9+6&#10;91737r3Xvfuvde9+691737r3Xvfuvde9+691737r3Xvfuvde9+691737r3Xvfuvde9+691737r3X&#10;vfuvde9+691737r3Xvfuvde9+691737r3Xvfuvde9+691737r3Xvfuvde9+691737r3Xvfuvde9+&#10;691737r3Xvfuvde9+691737r3Xvfuvde9+690Z74Z/8AZTPVX/a0zX/vK1/tqT+yP+rz6ej/ALUf&#10;Z/k62KfaPpZ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VXPvnN1FHXvfuvde9+691737r3Xvf&#10;uvde9+691737r3Xvfuvde9+691737r3Xvfuvde9+691737r3Xvfuvde9+691737r3Xvfuvde9+69&#10;1737r3Xvfuvde9+691737r3Xvfuvde9+691737r3Xvfuvde9+691737r3Xvfuvde9+691737r3Xv&#10;fuvde9+691737r3Xvfuvde9+691737r3Xvfuvde9+691737r3Xvfuvde9+691737r3Xvfuvde9+6&#10;91737r3Xvfuvde9+69074D/i+4X/ALW+N/8AcxPYm5K/5XLaf+e21/6vp0Ucwf8AJBvv+eeb/q23&#10;QQ+/oB6+Zzr3v3Xuve/de697917r3v3Xuve/de697917r3v3Xuve/de697917r3v3Xuve/de6979&#10;17r3v3Xuve/de697917r3v3Xuve/de697917r3v3Xuve/de697917r3v3Xuve/de697917r3v3Xu&#10;ve/de697917r3v3Xuve/de697917r3v3Xuve/de697917r3v3Xuve/de697917r3v3Xuve/de697&#10;917r3v3Xuve/de697917r3v3Xuve/de697917r3v3Xuve/de6V3X/wDx/uyf/Du21/7uYfcUe/P/&#10;AE43nP8A6UW7/wDdvuOpM9mP+nwcp/8AS52z/tNg6tD9/M919A3Xvfuvde9+691737r3Xvfuvde9&#10;+691737r3Xvfuvde9+691737r3Xvfuvde9+691737r3Xvfuvde9+691737r3Xvfuvde9+691737r&#10;3Xvfuvde9+691737r3Xvfuvde9+691737r3Xvfuvde9+691737r3Xvfuvde9+691737r3Xvfuvde&#10;9+691737r3Xvfuvde9+691737r3Xvfuvde9+691737r3Xvfuvde9+691737r3Xvfuvde9+691737&#10;r3Xvfuvde9+691zT9FV/2r8l/wC6+X3L3sN/093ZP+az/wDViXo32H/ksW/+m/yHpFe+rvUrde9+&#10;691737r3Xvfuvde9+691737r3Xvfuvde9+691737r3Xvfuvde9+691737r3Xvfuvde9+691737r3&#10;Xvfuvde9+691737r3Xvfuvde9+691737r3Xvfuvde9+691737r3Xvfuvde9+691737r3Xvfuvde9&#10;+691737r3Xvfuvde9+691737r3Xvfuvde9+691737r3Xvfuvde9+691737r3Xvfuvde9+691737r&#10;3Xvfuvde9+691737r3Xvfuvde9+691737r3Rnvhn/wBlM9Vf9rTNf+8rX+2pP7I/6vPp6P8AtR9n&#10;+TrYp9o+ln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Zc++c3UUde9+691737r3Xvfuvde9+6&#10;91737r3Xvfuvde9+691737r3Xvfuvde9+691737r3Xvfuvde9+691737r3Xvfuvde9+691737r3X&#10;vfuvde9+691737r3Xvfuvde9+691737r3Xvfuvde9+691737r3Xvfuvde9+691737r3Xvfuvde9+&#10;691737r3Xvfuvde9+691737r3Xvfuvde9+691737r3Xvfuvde9+691737r3Xvfuvde9+691737r3&#10;Xvfuvde9+691737r3TvgP+L7hf8Atb43/wBzE9ibkr/lctp/57bX/q+nRRzB/wAkG+/555v+rbdB&#10;D7+gHr5nOve/de697917r3v3Xuve/de697917r3v3Xuve/de697917r3v3Xuve/de697917r3v3X&#10;uve/de697917r3v3Xuve/de697917r3v3Xuve/de697917r3v3Xuve/de697917r3v3Xuve/de69&#10;7917r3v3Xuve/de697917r3v3Xuve/de697917r3v3Xuve/de697917r3v3Xuve/de697917r3v3&#10;Xuve/de697917r3v3Xuve/de697917r3v3Xuve/de697917pXdf/APH+7J/8O7bX/u5h9xR78/8A&#10;Tjec/wDpRbv/AN2+46kz2Y/6fByn/wBLnbP+02Dq0P38z3X0Dde9+691737r3Xvfuvde9+691737&#10;r3Xvfuvde9+691737r3Xvfuvde9+691737r3Xvfuvde9+691737r3Xvfuvde9+691737r3Xvfuvd&#10;e9+691737r3Xvfuvde9+691737r3Xvfuvde9+691737r3Xvfuvde9+691737r3Xvfuvde9+69173&#10;7r3Xvfuvde9+691737r3Xvfuvde9+691737r3Xvfuvde9+691737r3Xvfuvde9+691737r3Xvfuv&#10;de9+691737r3XNP0VX/avyX/ALr5fcvew3/T3dk/5rP/ANWJejfYf+Sxb/6b/IekV76u9St1737r&#10;3Xvfuvde9+691737r3Xvfuvde9+691737r3Xvfuvde9+691737r3Xvfuvde9+691737r3Xvfuvde&#10;9+691737r3Xvfuvde9+691737r3Xvfuvde9+691737r3Xvfuvde9+691737r3Xvfuvde9+691737&#10;r3Xvfuvde9+691737r3Xvfuvde9+691737r3Xvfuvde9+691737r3Xvfuvde9+691737r3Xvfuvd&#10;e9+691737r3Xvfuvde9+691737r3XvfuvdGe+Gf/AGUz1V/2tM1/7ytf7ak/sj/q8+no/wC1H2f5&#10;Otin2j6W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1z75zdRTX5de9+69X5de9+69X5de9+6&#10;9X5de9+69X5de9+69X5de9+69X5de9+69X5de9+69X5de9+69X5de9+69X5de9+69X5de9+69X5d&#10;e9+69X5de9+69X5de9+69X5de9+69X5de9+69X5de9+69X5de9+69X5de9+69X5de9+69X5de9+6&#10;9X5de9+69X5de9+69X5de9+69X5de9+69X5de9+69X5de9+69X5de9+69X5de9+69X5de9+69X5d&#10;e9+69X5de9+69X5de9+69X5de9+69X5de9+69X5de9+69X5de9+69X5de9+69X5de9+69X5de9+6&#10;9X5de9+69X5de9+69X5de9+69X5de9+69X5de9+69X5de9+69X5dO+3+c7hObD+L4762+v3qfQn/&#10;AHmw9ibkqn9cdp/57bX/AKvJk+dAeFOiXmCn7ivhmngTf9W26CH39AGfXr5oKD16979n169QevXv&#10;fs+vXqD16979n169QevXvfs+vXqD16979n169QevXvfs+vXqD16979n169QevXvfs+vXqD16979n&#10;169QevXvfs+vXqD16979n169QevXvfs+vXqD16979n169QevXvfs+vXqD16979n169QevXvfs+vX&#10;qD16979n169QevXvfs+vXqD16979n169QevXvfs+vXqD16979n169QevXvfs+vXqD16979n169Qe&#10;vXvfs+vXqD16979n169QevXvfs+vXqD16979n169QevXvfs+vXqD16979n169QevXvfs+vXqD169&#10;79n169QevXvfs+vXqD16979n169QevXvfs+vXqD16979n169QevXvfs+vXqD16979n169QevXvfs&#10;+vXqD16979n169QevXvfs+vXqD16979n169QevXvfs+vXqD16979n169QevXvfs+vXqD16979n16&#10;9QevXvfs+vXqD16979n169QevSu6/wD+P82Te3/H27av9OD/ABiHgW/H0/B/2/uKvfn/AKcbznq4&#10;/uPd614/8k+59c+vA19MdSZ7M0HvBypiv+7nbP8AtNgrXq0L38zvX0C1+XXvfuvV+XXvfuvV+XXv&#10;fuvV+XXvfuvV+XXvfuvV+XXvfuvV+XXvfuvV+XXvfuvV+XXvfuvV+XXvfuvV+XXvfuvV+XXvfuvV&#10;+XXvfuvV+XXvfuvV+XXvfuvV+XXvfuvV+XXvfuvV+XXvfuvV+XXvfuvV+XXvfuvV+XXvfuvV+XXv&#10;fuvV+XXvfuvV+XXvfuvV+XXvfuvV+XXvfuvV+XXvfuvV+XXvfuvV+XXvfuvV+XXvfuvV+XXvfuvV&#10;+XXvfuvV+XXvfuvV+XXvfuvV+XXvfuvV+XXvfuvV+XXvfuvV+XXvfuvV+XXvfuvV+XXvfuvV+XXv&#10;fuvV+XXvfuvV+XXvfuvV+XXvfuvV+XXvfuvV+XXvfuvV+XXvfuvV+XXNP01V7/8AFuyJFv8AtXyE&#10;iw/P4/1/cv8AsNT/AF3dkp/v6ThX/fE1a+XqPs6Nti/5K0Ff4v8AIekX76udSt1737r3Xvfuvde9&#10;+691737r3Xvfuvde9+691737r3Xvfuvde9+691737r3Xvfuvde9+691737r3Xvfuvde9+691737r&#10;3Xvfuvde9+691737r3Xvfuvde9+691737r3Xvfuvde9+691737r3Xvfuvde9+691737r3Xvfuvde&#10;9+691737r3Xvfuvde9+691737r3Xvfuvde9+691737r3Xvfuvde9+691737r3Xvfuvde9+691737&#10;r3Xvfuvde9+691737r3XvfuvdGe+Gdv9mZ6q/wC1nmf9e/8AdWvIBH+2HJ+vuktfDNOnIv7QdbFP&#10;tD0u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ZUEsDBBQABgAIAAAAIQDanvOs3QAAAAYBAAAP&#10;AAAAZHJzL2Rvd25yZXYueG1sTI9BS8NAEIXvgv9hGcGb3cRKtTGbUloEvdUY0OM0O8kGs7Mhu23j&#10;v3frpV4eDG9473v5arK9ONLoO8cK0lkCgrh2uuNWQfXxcvcEwgdkjb1jUvBDHlbF9VWOmXYnfqdj&#10;GVoRQ9hnqMCEMGRS+tqQRT9zA3H0GjdaDPEcW6lHPMVw28v7JFlIix3HBoMDbQzV3+XBxl7TvG1f&#10;y/VX23xWDzu5rLaboVLq9mZaP4MINIXLM5zxIzoUkWnvDqy96BXEIeFPz166TBYg9grmj+kcZJHL&#10;//jFL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9CTtxKcCAADP&#10;BQAADgAAAAAAAAAAAAAAAAA9AgAAZHJzL2Uyb0RvYy54bWxQSwECLQAKAAAAAAAAACEALWPPriU5&#10;AwAlOQMAFAAAAAAAAAAAAAAAAAAQBQAAZHJzL21lZGlhL2ltYWdlMS5qcGdQSwECLQAUAAYACAAA&#10;ACEA2p7zrN0AAAAGAQAADwAAAAAAAAAAAAAAAABnPgMAZHJzL2Rvd25yZXYueG1sUEsBAi0AFAAG&#10;AAgAAAAhADedwRi6AAAAIQEAABkAAAAAAAAAAAAAAAAAcT8DAGRycy9fcmVscy9lMm9Eb2MueG1s&#10;LnJlbHNQSwUGAAAAAAYABgB8AQAAYkADAAAA&#10;">
                <v:fill type="frame" o:title="" recolor="t" rotate="t" r:id="rId19"/>
                <w10:wrap anchorx="page" anchory="page"/>
              </v:rect>
            </w:pict>
          </mc:Fallback>
        </mc:AlternateContent>
      </w:r>
    </w:p>
    <w:p w14:paraId="7E8B0670" w14:textId="52765A1D" w:rsidR="00654A65" w:rsidRPr="00654A65" w:rsidRDefault="00247A29" w:rsidP="000C2420">
      <w:pPr>
        <w:pStyle w:val="Title"/>
      </w:pPr>
      <w:r>
        <w:t>J</w:t>
      </w:r>
      <w:r w:rsidR="00345261">
        <w:t>ob security and gender equ</w:t>
      </w:r>
      <w:r w:rsidR="009A69B5">
        <w:t>al</w:t>
      </w:r>
      <w:r w:rsidR="00345261">
        <w:t>ity</w:t>
      </w:r>
    </w:p>
    <w:tbl>
      <w:tblPr>
        <w:tblStyle w:val="TableGridLight"/>
        <w:tblpPr w:leftFromText="180" w:rightFromText="180" w:vertAnchor="text" w:horzAnchor="margin" w:tblpY="792"/>
        <w:tblW w:w="0" w:type="auto"/>
        <w:tblLook w:val="04A0" w:firstRow="1" w:lastRow="0" w:firstColumn="1" w:lastColumn="0" w:noHBand="0" w:noVBand="1"/>
      </w:tblPr>
      <w:tblGrid>
        <w:gridCol w:w="9638"/>
      </w:tblGrid>
      <w:tr w:rsidR="00780450" w14:paraId="7320CD2A" w14:textId="77777777" w:rsidTr="5E5FF965">
        <w:tc>
          <w:tcPr>
            <w:tcW w:w="9638" w:type="dxa"/>
          </w:tcPr>
          <w:p w14:paraId="64D8FAF7" w14:textId="48948B43" w:rsidR="00780450" w:rsidRPr="00626FE2" w:rsidRDefault="00FB5EF6" w:rsidP="5E5FF965">
            <w:pPr>
              <w:rPr>
                <w:b/>
                <w:bCs/>
                <w:sz w:val="22"/>
              </w:rPr>
            </w:pPr>
            <w:r>
              <w:rPr>
                <w:b/>
                <w:bCs/>
                <w:sz w:val="24"/>
                <w:szCs w:val="24"/>
              </w:rPr>
              <w:t>These amendments</w:t>
            </w:r>
            <w:r w:rsidR="00780450" w:rsidRPr="5E5FF965">
              <w:rPr>
                <w:b/>
                <w:bCs/>
                <w:sz w:val="24"/>
                <w:szCs w:val="24"/>
              </w:rPr>
              <w:t xml:space="preserve"> form part of an Australian Government commitment to improve job security and put gender equ</w:t>
            </w:r>
            <w:r w:rsidR="009A69B5">
              <w:rPr>
                <w:b/>
                <w:bCs/>
                <w:sz w:val="24"/>
                <w:szCs w:val="24"/>
              </w:rPr>
              <w:t>al</w:t>
            </w:r>
            <w:r w:rsidR="00780450" w:rsidRPr="5E5FF965">
              <w:rPr>
                <w:b/>
                <w:bCs/>
                <w:sz w:val="24"/>
                <w:szCs w:val="24"/>
              </w:rPr>
              <w:t>ity at the centre of the workplace relations system.</w:t>
            </w:r>
          </w:p>
        </w:tc>
      </w:tr>
    </w:tbl>
    <w:p w14:paraId="3732A970" w14:textId="50E293DE" w:rsidR="009718E4" w:rsidRDefault="003C79EF" w:rsidP="450F7851">
      <w:pPr>
        <w:pStyle w:val="Subtitle"/>
        <w:rPr>
          <w:lang w:val="en-GB"/>
        </w:rPr>
      </w:pPr>
      <w:r>
        <w:rPr>
          <w:lang w:val="en-GB"/>
        </w:rPr>
        <w:t>Unpaid parental leave</w:t>
      </w:r>
    </w:p>
    <w:p w14:paraId="4132687C" w14:textId="77777777" w:rsidR="00780450" w:rsidRDefault="00780450" w:rsidP="00780450">
      <w:pPr>
        <w:pStyle w:val="Heading1"/>
        <w:contextualSpacing/>
      </w:pPr>
    </w:p>
    <w:p w14:paraId="5BBFB9BC" w14:textId="18108F54" w:rsidR="00243E97" w:rsidRDefault="00243E97" w:rsidP="00780450">
      <w:pPr>
        <w:pStyle w:val="Heading1"/>
        <w:contextualSpacing/>
      </w:pPr>
      <w:r>
        <w:t xml:space="preserve">What </w:t>
      </w:r>
      <w:r w:rsidR="00F15968">
        <w:t>has changed</w:t>
      </w:r>
      <w:r>
        <w:t>?</w:t>
      </w:r>
      <w:r w:rsidRPr="450F7851">
        <w:rPr>
          <w:noProof/>
        </w:rPr>
        <w:t xml:space="preserve"> </w:t>
      </w:r>
    </w:p>
    <w:p w14:paraId="69086148" w14:textId="146C8725" w:rsidR="00952B7D" w:rsidRPr="007939AE" w:rsidRDefault="00381083" w:rsidP="00DE4901">
      <w:pPr>
        <w:rPr>
          <w:rFonts w:ascii="Calibri" w:eastAsia="Times New Roman" w:hAnsi="Calibri" w:cs="Calibri"/>
          <w:sz w:val="24"/>
          <w:szCs w:val="24"/>
          <w:lang w:eastAsia="en-AU"/>
        </w:rPr>
      </w:pPr>
      <w:r w:rsidRPr="7F6C9E39">
        <w:rPr>
          <w:rFonts w:ascii="Calibri" w:eastAsia="Times New Roman" w:hAnsi="Calibri" w:cs="Calibri"/>
          <w:sz w:val="24"/>
          <w:szCs w:val="24"/>
          <w:lang w:eastAsia="en-AU"/>
        </w:rPr>
        <w:t xml:space="preserve">Following the passage of the </w:t>
      </w:r>
      <w:r w:rsidRPr="7F6C9E39">
        <w:rPr>
          <w:rFonts w:ascii="Calibri" w:eastAsia="Times New Roman" w:hAnsi="Calibri" w:cs="Calibri"/>
          <w:i/>
          <w:iCs/>
          <w:sz w:val="24"/>
          <w:szCs w:val="24"/>
          <w:lang w:eastAsia="en-AU"/>
        </w:rPr>
        <w:t xml:space="preserve">Fair Work Legislation Amendment (Secure Jobs, Better Pay) </w:t>
      </w:r>
      <w:r w:rsidR="1C6163E8" w:rsidRPr="7F6C9E39">
        <w:rPr>
          <w:rFonts w:ascii="Calibri" w:eastAsia="Times New Roman" w:hAnsi="Calibri" w:cs="Calibri"/>
          <w:i/>
          <w:iCs/>
          <w:sz w:val="24"/>
          <w:szCs w:val="24"/>
          <w:lang w:eastAsia="en-AU"/>
        </w:rPr>
        <w:t>Act</w:t>
      </w:r>
      <w:r w:rsidRPr="7F6C9E39">
        <w:rPr>
          <w:rFonts w:ascii="Calibri" w:eastAsia="Times New Roman" w:hAnsi="Calibri" w:cs="Calibri"/>
          <w:i/>
          <w:iCs/>
          <w:sz w:val="24"/>
          <w:szCs w:val="24"/>
          <w:lang w:eastAsia="en-AU"/>
        </w:rPr>
        <w:t xml:space="preserve"> 2022</w:t>
      </w:r>
      <w:r w:rsidRPr="7F6C9E39">
        <w:rPr>
          <w:rFonts w:ascii="Calibri" w:eastAsia="Times New Roman" w:hAnsi="Calibri" w:cs="Calibri"/>
          <w:sz w:val="24"/>
          <w:szCs w:val="24"/>
          <w:lang w:eastAsia="en-AU"/>
        </w:rPr>
        <w:t xml:space="preserve"> through Parliament, the </w:t>
      </w:r>
      <w:r w:rsidRPr="7F6C9E39">
        <w:rPr>
          <w:rFonts w:ascii="Calibri" w:eastAsia="Times New Roman" w:hAnsi="Calibri" w:cs="Calibri"/>
          <w:i/>
          <w:iCs/>
          <w:sz w:val="24"/>
          <w:szCs w:val="24"/>
          <w:lang w:eastAsia="en-AU"/>
        </w:rPr>
        <w:t>Fair Work Act 2009</w:t>
      </w:r>
      <w:r w:rsidRPr="7F6C9E39">
        <w:rPr>
          <w:rFonts w:ascii="Calibri" w:eastAsia="Times New Roman" w:hAnsi="Calibri" w:cs="Calibri"/>
          <w:sz w:val="24"/>
          <w:szCs w:val="24"/>
          <w:lang w:eastAsia="en-AU"/>
        </w:rPr>
        <w:t xml:space="preserve"> </w:t>
      </w:r>
      <w:r w:rsidR="00AD4DD1" w:rsidRPr="7F6C9E39">
        <w:rPr>
          <w:rFonts w:ascii="Calibri" w:eastAsia="Times New Roman" w:hAnsi="Calibri" w:cs="Calibri"/>
          <w:sz w:val="24"/>
          <w:szCs w:val="24"/>
          <w:lang w:eastAsia="en-AU"/>
        </w:rPr>
        <w:t xml:space="preserve">(the Act) </w:t>
      </w:r>
      <w:r w:rsidRPr="7F6C9E39">
        <w:rPr>
          <w:rFonts w:ascii="Calibri" w:eastAsia="Times New Roman" w:hAnsi="Calibri" w:cs="Calibri"/>
          <w:sz w:val="24"/>
          <w:szCs w:val="24"/>
          <w:lang w:eastAsia="en-AU"/>
        </w:rPr>
        <w:t>has been amended to</w:t>
      </w:r>
      <w:r w:rsidR="00C21F31" w:rsidRPr="7F6C9E39">
        <w:rPr>
          <w:rFonts w:ascii="Calibri" w:eastAsia="Times New Roman" w:hAnsi="Calibri" w:cs="Calibri"/>
          <w:sz w:val="24"/>
          <w:szCs w:val="24"/>
          <w:lang w:eastAsia="en-AU"/>
        </w:rPr>
        <w:t xml:space="preserve"> </w:t>
      </w:r>
      <w:r w:rsidR="0033070F" w:rsidRPr="7F6C9E39">
        <w:rPr>
          <w:rFonts w:ascii="Calibri" w:eastAsia="Times New Roman" w:hAnsi="Calibri" w:cs="Calibri"/>
          <w:sz w:val="24"/>
          <w:szCs w:val="24"/>
          <w:lang w:eastAsia="en-AU"/>
        </w:rPr>
        <w:t xml:space="preserve">strengthen the right to request </w:t>
      </w:r>
      <w:r w:rsidR="003C79EF" w:rsidRPr="7F6C9E39">
        <w:rPr>
          <w:rFonts w:ascii="Calibri" w:eastAsia="Times New Roman" w:hAnsi="Calibri" w:cs="Calibri"/>
          <w:sz w:val="24"/>
          <w:szCs w:val="24"/>
          <w:lang w:eastAsia="en-AU"/>
        </w:rPr>
        <w:t xml:space="preserve">an extension of unpaid parental leave. </w:t>
      </w:r>
    </w:p>
    <w:p w14:paraId="50531BD8" w14:textId="2875CE7F" w:rsidR="00780450" w:rsidRPr="00FA10FA" w:rsidRDefault="00FA10FA" w:rsidP="00DF3B6B">
      <w:pPr>
        <w:spacing w:after="0"/>
        <w:contextualSpacing/>
        <w:textAlignment w:val="baseline"/>
        <w:rPr>
          <w:lang w:eastAsia="en-AU"/>
        </w:rPr>
      </w:pPr>
      <w:r w:rsidRPr="00DF3B6B">
        <w:rPr>
          <w:rFonts w:ascii="Calibri" w:eastAsia="Times New Roman" w:hAnsi="Calibri" w:cs="Calibri"/>
          <w:sz w:val="24"/>
          <w:szCs w:val="24"/>
          <w:lang w:eastAsia="en-AU"/>
        </w:rPr>
        <w:t xml:space="preserve">The </w:t>
      </w:r>
      <w:r w:rsidR="00381083" w:rsidRPr="00DF3B6B">
        <w:rPr>
          <w:rFonts w:ascii="Calibri" w:eastAsia="Times New Roman" w:hAnsi="Calibri" w:cs="Calibri"/>
          <w:sz w:val="24"/>
          <w:szCs w:val="24"/>
          <w:lang w:eastAsia="en-AU"/>
        </w:rPr>
        <w:t>amendments</w:t>
      </w:r>
      <w:r w:rsidR="00DF3B6B">
        <w:rPr>
          <w:rFonts w:ascii="Calibri" w:eastAsia="Times New Roman" w:hAnsi="Calibri" w:cs="Calibri"/>
          <w:sz w:val="24"/>
          <w:szCs w:val="24"/>
          <w:lang w:eastAsia="en-AU"/>
        </w:rPr>
        <w:t xml:space="preserve"> </w:t>
      </w:r>
      <w:r w:rsidR="00952B7D" w:rsidRPr="2BFC8AF4">
        <w:rPr>
          <w:rFonts w:ascii="Calibri" w:eastAsia="Times New Roman" w:hAnsi="Calibri" w:cs="Calibri"/>
          <w:sz w:val="24"/>
          <w:szCs w:val="24"/>
          <w:lang w:eastAsia="en-AU"/>
        </w:rPr>
        <w:t xml:space="preserve">allow </w:t>
      </w:r>
      <w:r w:rsidR="000C04C6" w:rsidRPr="2BFC8AF4">
        <w:rPr>
          <w:rFonts w:ascii="Calibri" w:eastAsia="Times New Roman" w:hAnsi="Calibri" w:cs="Calibri"/>
          <w:sz w:val="24"/>
          <w:szCs w:val="24"/>
          <w:lang w:eastAsia="en-AU"/>
        </w:rPr>
        <w:t xml:space="preserve">the </w:t>
      </w:r>
      <w:r w:rsidR="00DE4901">
        <w:rPr>
          <w:rFonts w:ascii="Calibri" w:eastAsia="Times New Roman" w:hAnsi="Calibri" w:cs="Calibri"/>
          <w:sz w:val="24"/>
          <w:szCs w:val="24"/>
          <w:lang w:eastAsia="en-AU"/>
        </w:rPr>
        <w:t xml:space="preserve">Fair Work </w:t>
      </w:r>
      <w:r w:rsidR="00952B7D" w:rsidRPr="2BFC8AF4">
        <w:rPr>
          <w:rFonts w:ascii="Calibri" w:eastAsia="Times New Roman" w:hAnsi="Calibri" w:cs="Calibri"/>
          <w:sz w:val="24"/>
          <w:szCs w:val="24"/>
          <w:lang w:eastAsia="en-AU"/>
        </w:rPr>
        <w:t>Commission</w:t>
      </w:r>
      <w:r w:rsidR="00DE4901">
        <w:rPr>
          <w:rFonts w:ascii="Calibri" w:eastAsia="Times New Roman" w:hAnsi="Calibri" w:cs="Calibri"/>
          <w:sz w:val="24"/>
          <w:szCs w:val="24"/>
          <w:lang w:eastAsia="en-AU"/>
        </w:rPr>
        <w:t xml:space="preserve"> (the Commission)</w:t>
      </w:r>
      <w:r w:rsidR="00952B7D" w:rsidRPr="2BFC8AF4">
        <w:rPr>
          <w:rFonts w:ascii="Calibri" w:eastAsia="Times New Roman" w:hAnsi="Calibri" w:cs="Calibri"/>
          <w:sz w:val="24"/>
          <w:szCs w:val="24"/>
          <w:lang w:eastAsia="en-AU"/>
        </w:rPr>
        <w:t xml:space="preserve"> </w:t>
      </w:r>
      <w:r w:rsidR="065F3097" w:rsidRPr="2BFC8AF4">
        <w:rPr>
          <w:rFonts w:ascii="Calibri" w:eastAsia="Times New Roman" w:hAnsi="Calibri" w:cs="Calibri"/>
          <w:sz w:val="24"/>
          <w:szCs w:val="24"/>
          <w:lang w:eastAsia="en-AU"/>
        </w:rPr>
        <w:t xml:space="preserve">to deal with a </w:t>
      </w:r>
      <w:r w:rsidR="00952B7D" w:rsidRPr="2BFC8AF4">
        <w:rPr>
          <w:rFonts w:ascii="Calibri" w:eastAsia="Times New Roman" w:hAnsi="Calibri" w:cs="Calibri"/>
          <w:sz w:val="24"/>
          <w:szCs w:val="24"/>
          <w:lang w:eastAsia="en-AU"/>
        </w:rPr>
        <w:t>dispute</w:t>
      </w:r>
      <w:r w:rsidR="75C069B8" w:rsidRPr="2BFC8AF4">
        <w:rPr>
          <w:rFonts w:ascii="Calibri" w:eastAsia="Times New Roman" w:hAnsi="Calibri" w:cs="Calibri"/>
          <w:sz w:val="24"/>
          <w:szCs w:val="24"/>
          <w:lang w:eastAsia="en-AU"/>
        </w:rPr>
        <w:t xml:space="preserve"> about a request</w:t>
      </w:r>
      <w:r w:rsidR="00C002A6">
        <w:rPr>
          <w:rFonts w:ascii="Calibri" w:eastAsia="Times New Roman" w:hAnsi="Calibri" w:cs="Calibri"/>
          <w:sz w:val="24"/>
          <w:szCs w:val="24"/>
          <w:lang w:eastAsia="en-AU"/>
        </w:rPr>
        <w:t xml:space="preserve"> for an extension</w:t>
      </w:r>
      <w:r w:rsidR="00952B7D" w:rsidRPr="2BFC8AF4">
        <w:rPr>
          <w:rFonts w:ascii="Calibri" w:eastAsia="Times New Roman" w:hAnsi="Calibri" w:cs="Calibri"/>
          <w:sz w:val="24"/>
          <w:szCs w:val="24"/>
          <w:lang w:eastAsia="en-AU"/>
        </w:rPr>
        <w:t xml:space="preserve">, including </w:t>
      </w:r>
      <w:r w:rsidR="1AC3C358" w:rsidRPr="2BFC8AF4">
        <w:rPr>
          <w:rFonts w:ascii="Calibri" w:eastAsia="Times New Roman" w:hAnsi="Calibri" w:cs="Calibri"/>
          <w:sz w:val="24"/>
          <w:szCs w:val="24"/>
          <w:lang w:eastAsia="en-AU"/>
        </w:rPr>
        <w:t>by conciliation</w:t>
      </w:r>
      <w:r w:rsidR="74E16414" w:rsidRPr="2BFC8AF4">
        <w:rPr>
          <w:rFonts w:ascii="Calibri" w:eastAsia="Times New Roman" w:hAnsi="Calibri" w:cs="Calibri"/>
          <w:sz w:val="24"/>
          <w:szCs w:val="24"/>
          <w:lang w:eastAsia="en-AU"/>
        </w:rPr>
        <w:t xml:space="preserve">, </w:t>
      </w:r>
      <w:proofErr w:type="gramStart"/>
      <w:r w:rsidR="74E16414" w:rsidRPr="2BFC8AF4">
        <w:rPr>
          <w:rFonts w:ascii="Calibri" w:eastAsia="Times New Roman" w:hAnsi="Calibri" w:cs="Calibri"/>
          <w:sz w:val="24"/>
          <w:szCs w:val="24"/>
          <w:lang w:eastAsia="en-AU"/>
        </w:rPr>
        <w:t>mediation</w:t>
      </w:r>
      <w:proofErr w:type="gramEnd"/>
      <w:r w:rsidR="1AC3C358" w:rsidRPr="2BFC8AF4">
        <w:rPr>
          <w:rFonts w:ascii="Calibri" w:eastAsia="Times New Roman" w:hAnsi="Calibri" w:cs="Calibri"/>
          <w:sz w:val="24"/>
          <w:szCs w:val="24"/>
          <w:lang w:eastAsia="en-AU"/>
        </w:rPr>
        <w:t xml:space="preserve"> or </w:t>
      </w:r>
      <w:r w:rsidR="00952B7D" w:rsidRPr="2BFC8AF4">
        <w:rPr>
          <w:rFonts w:ascii="Calibri" w:eastAsia="Times New Roman" w:hAnsi="Calibri" w:cs="Calibri"/>
          <w:sz w:val="24"/>
          <w:szCs w:val="24"/>
          <w:lang w:eastAsia="en-AU"/>
        </w:rPr>
        <w:t xml:space="preserve">mandatory arbitration, </w:t>
      </w:r>
      <w:r w:rsidR="7D9C8B24" w:rsidRPr="2BFC8AF4">
        <w:rPr>
          <w:rFonts w:ascii="Calibri" w:eastAsia="Times New Roman" w:hAnsi="Calibri" w:cs="Calibri"/>
          <w:sz w:val="24"/>
          <w:szCs w:val="24"/>
          <w:lang w:eastAsia="en-AU"/>
        </w:rPr>
        <w:t xml:space="preserve">in circumstances </w:t>
      </w:r>
      <w:r w:rsidR="00952B7D" w:rsidRPr="2BFC8AF4">
        <w:rPr>
          <w:rFonts w:ascii="Calibri" w:eastAsia="Times New Roman" w:hAnsi="Calibri" w:cs="Calibri"/>
          <w:sz w:val="24"/>
          <w:szCs w:val="24"/>
          <w:lang w:eastAsia="en-AU"/>
        </w:rPr>
        <w:t>where employers and employees can</w:t>
      </w:r>
      <w:r w:rsidR="5DF031A3" w:rsidRPr="2BFC8AF4">
        <w:rPr>
          <w:rFonts w:ascii="Calibri" w:eastAsia="Times New Roman" w:hAnsi="Calibri" w:cs="Calibri"/>
          <w:sz w:val="24"/>
          <w:szCs w:val="24"/>
          <w:lang w:eastAsia="en-AU"/>
        </w:rPr>
        <w:t>not</w:t>
      </w:r>
      <w:r w:rsidR="00952B7D" w:rsidRPr="2BFC8AF4">
        <w:rPr>
          <w:rFonts w:ascii="Calibri" w:eastAsia="Times New Roman" w:hAnsi="Calibri" w:cs="Calibri"/>
          <w:sz w:val="24"/>
          <w:szCs w:val="24"/>
          <w:lang w:eastAsia="en-AU"/>
        </w:rPr>
        <w:t xml:space="preserve"> agree on a solution at the workplace level.</w:t>
      </w:r>
      <w:r w:rsidR="5A10FEAD" w:rsidRPr="2BFC8AF4">
        <w:rPr>
          <w:rFonts w:ascii="Calibri" w:eastAsia="Times New Roman" w:hAnsi="Calibri" w:cs="Calibri"/>
          <w:sz w:val="24"/>
          <w:szCs w:val="24"/>
          <w:lang w:eastAsia="en-AU"/>
        </w:rPr>
        <w:t xml:space="preserve"> </w:t>
      </w:r>
    </w:p>
    <w:p w14:paraId="4CC3ED05" w14:textId="43217359" w:rsidR="00243E97" w:rsidRDefault="7E843BC0" w:rsidP="00780450">
      <w:pPr>
        <w:pStyle w:val="Heading1"/>
        <w:contextualSpacing/>
      </w:pPr>
      <w:r>
        <w:t>Wh</w:t>
      </w:r>
      <w:r w:rsidR="00150606">
        <w:t xml:space="preserve">at </w:t>
      </w:r>
      <w:r w:rsidR="00F15968">
        <w:t xml:space="preserve">do these changes </w:t>
      </w:r>
      <w:r w:rsidR="00150606">
        <w:t>mean</w:t>
      </w:r>
      <w:r>
        <w:t>?</w:t>
      </w:r>
    </w:p>
    <w:p w14:paraId="253A78F7" w14:textId="263DB0A7" w:rsidR="00D449E7" w:rsidRDefault="5DBF6B58" w:rsidP="00780450">
      <w:pPr>
        <w:spacing w:after="0"/>
        <w:contextualSpacing/>
        <w:textAlignment w:val="baseline"/>
        <w:rPr>
          <w:rFonts w:ascii="Calibri" w:hAnsi="Calibri" w:cs="Calibri"/>
          <w:sz w:val="24"/>
          <w:szCs w:val="24"/>
        </w:rPr>
      </w:pPr>
      <w:r w:rsidRPr="61FFE393">
        <w:rPr>
          <w:rFonts w:ascii="Calibri" w:eastAsia="Times New Roman" w:hAnsi="Calibri" w:cs="Calibri"/>
          <w:sz w:val="24"/>
          <w:szCs w:val="24"/>
          <w:lang w:eastAsia="en-AU"/>
        </w:rPr>
        <w:t xml:space="preserve">The National Employment Standards in </w:t>
      </w:r>
      <w:r w:rsidR="7F2FE201" w:rsidRPr="61FFE393">
        <w:rPr>
          <w:rFonts w:ascii="Calibri" w:eastAsia="Times New Roman" w:hAnsi="Calibri" w:cs="Calibri"/>
          <w:sz w:val="24"/>
          <w:szCs w:val="24"/>
          <w:lang w:eastAsia="en-AU"/>
        </w:rPr>
        <w:t xml:space="preserve">the Act </w:t>
      </w:r>
      <w:r w:rsidRPr="61FFE393">
        <w:rPr>
          <w:rFonts w:ascii="Calibri" w:eastAsia="Times New Roman" w:hAnsi="Calibri" w:cs="Calibri"/>
          <w:sz w:val="24"/>
          <w:szCs w:val="24"/>
          <w:lang w:eastAsia="en-AU"/>
        </w:rPr>
        <w:t xml:space="preserve">provide </w:t>
      </w:r>
      <w:r w:rsidR="411C6F89" w:rsidRPr="61FFE393">
        <w:rPr>
          <w:rFonts w:ascii="Calibri" w:eastAsia="Times New Roman" w:hAnsi="Calibri" w:cs="Calibri"/>
          <w:sz w:val="24"/>
          <w:szCs w:val="24"/>
          <w:lang w:eastAsia="en-AU"/>
        </w:rPr>
        <w:t>eligible</w:t>
      </w:r>
      <w:r w:rsidRPr="61FFE393">
        <w:rPr>
          <w:rFonts w:ascii="Calibri" w:eastAsia="Times New Roman" w:hAnsi="Calibri" w:cs="Calibri"/>
          <w:sz w:val="24"/>
          <w:szCs w:val="24"/>
          <w:lang w:eastAsia="en-AU"/>
        </w:rPr>
        <w:t xml:space="preserve"> employees with</w:t>
      </w:r>
      <w:r w:rsidR="411C6F89" w:rsidRPr="61FFE393">
        <w:rPr>
          <w:rFonts w:ascii="Calibri" w:eastAsia="Times New Roman" w:hAnsi="Calibri" w:cs="Calibri"/>
          <w:sz w:val="24"/>
          <w:szCs w:val="24"/>
          <w:lang w:eastAsia="en-AU"/>
        </w:rPr>
        <w:t xml:space="preserve"> an entitlement to </w:t>
      </w:r>
      <w:r w:rsidR="00E60BDE">
        <w:rPr>
          <w:rFonts w:ascii="Calibri" w:eastAsia="Times New Roman" w:hAnsi="Calibri" w:cs="Calibri"/>
          <w:sz w:val="24"/>
          <w:szCs w:val="24"/>
          <w:lang w:eastAsia="en-AU"/>
        </w:rPr>
        <w:t>unpaid parental leave</w:t>
      </w:r>
      <w:r w:rsidR="411C6F89" w:rsidRPr="61FFE393">
        <w:rPr>
          <w:rFonts w:ascii="Calibri" w:eastAsia="Times New Roman" w:hAnsi="Calibri" w:cs="Calibri"/>
          <w:sz w:val="24"/>
          <w:szCs w:val="24"/>
          <w:lang w:eastAsia="en-AU"/>
        </w:rPr>
        <w:t xml:space="preserve">. </w:t>
      </w:r>
      <w:r w:rsidR="00D449E7" w:rsidRPr="00D449E7">
        <w:rPr>
          <w:rFonts w:ascii="Calibri" w:eastAsia="Times New Roman" w:hAnsi="Calibri" w:cs="Calibri"/>
          <w:sz w:val="24"/>
          <w:szCs w:val="24"/>
          <w:lang w:eastAsia="en-AU"/>
        </w:rPr>
        <w:t>An employee taking 12 months</w:t>
      </w:r>
      <w:r w:rsidR="009208E7">
        <w:rPr>
          <w:rFonts w:ascii="Calibri" w:eastAsia="Times New Roman" w:hAnsi="Calibri" w:cs="Calibri"/>
          <w:sz w:val="24"/>
          <w:szCs w:val="24"/>
          <w:lang w:eastAsia="en-AU"/>
        </w:rPr>
        <w:t xml:space="preserve"> unpaid</w:t>
      </w:r>
      <w:r w:rsidR="00D449E7" w:rsidRPr="00D449E7">
        <w:rPr>
          <w:rFonts w:ascii="Calibri" w:eastAsia="Times New Roman" w:hAnsi="Calibri" w:cs="Calibri"/>
          <w:sz w:val="24"/>
          <w:szCs w:val="24"/>
          <w:lang w:eastAsia="en-AU"/>
        </w:rPr>
        <w:t xml:space="preserve"> parental leave can request an extension of a further 12 months leave (up to 24 months in total</w:t>
      </w:r>
      <w:proofErr w:type="gramStart"/>
      <w:r w:rsidR="00D449E7" w:rsidRPr="00D449E7">
        <w:rPr>
          <w:rFonts w:ascii="Calibri" w:eastAsia="Times New Roman" w:hAnsi="Calibri" w:cs="Calibri"/>
          <w:sz w:val="24"/>
          <w:szCs w:val="24"/>
          <w:lang w:eastAsia="en-AU"/>
        </w:rPr>
        <w:t>), unless</w:t>
      </w:r>
      <w:proofErr w:type="gramEnd"/>
      <w:r w:rsidR="00D449E7" w:rsidRPr="00D449E7">
        <w:rPr>
          <w:rFonts w:ascii="Calibri" w:eastAsia="Times New Roman" w:hAnsi="Calibri" w:cs="Calibri"/>
          <w:sz w:val="24"/>
          <w:szCs w:val="24"/>
          <w:lang w:eastAsia="en-AU"/>
        </w:rPr>
        <w:t xml:space="preserve"> their partner has already taken 12 months of leave.</w:t>
      </w:r>
      <w:r w:rsidR="00D449E7">
        <w:rPr>
          <w:rFonts w:ascii="Calibri" w:eastAsia="Times New Roman" w:hAnsi="Calibri" w:cs="Calibri"/>
          <w:sz w:val="24"/>
          <w:szCs w:val="24"/>
          <w:lang w:eastAsia="en-AU"/>
        </w:rPr>
        <w:t xml:space="preserve"> </w:t>
      </w:r>
      <w:r w:rsidR="5958400C" w:rsidRPr="61FFE393">
        <w:rPr>
          <w:rFonts w:ascii="Calibri" w:eastAsia="Times New Roman" w:hAnsi="Calibri" w:cs="Calibri"/>
          <w:sz w:val="24"/>
          <w:szCs w:val="24"/>
          <w:lang w:eastAsia="en-AU"/>
        </w:rPr>
        <w:t xml:space="preserve">The </w:t>
      </w:r>
      <w:hyperlink r:id="rId20" w:anchor="employee-extend-unpaid-parental-leave">
        <w:r w:rsidR="5958400C" w:rsidRPr="61FFE393">
          <w:rPr>
            <w:rStyle w:val="Hyperlink"/>
            <w:rFonts w:ascii="Calibri" w:eastAsia="Times New Roman" w:hAnsi="Calibri" w:cs="Calibri"/>
            <w:sz w:val="24"/>
            <w:szCs w:val="24"/>
            <w:lang w:eastAsia="en-AU"/>
          </w:rPr>
          <w:t>Fair Work Ombudsman’s website</w:t>
        </w:r>
      </w:hyperlink>
      <w:r w:rsidR="5958400C" w:rsidRPr="61FFE393">
        <w:rPr>
          <w:rFonts w:ascii="Calibri" w:eastAsia="Times New Roman" w:hAnsi="Calibri" w:cs="Calibri"/>
          <w:sz w:val="24"/>
          <w:szCs w:val="24"/>
          <w:lang w:eastAsia="en-AU"/>
        </w:rPr>
        <w:t xml:space="preserve"> provides more details on this</w:t>
      </w:r>
      <w:r w:rsidR="7D8C0E7A" w:rsidRPr="61FFE393">
        <w:rPr>
          <w:rFonts w:ascii="Calibri" w:eastAsia="Times New Roman" w:hAnsi="Calibri" w:cs="Calibri"/>
          <w:sz w:val="24"/>
          <w:szCs w:val="24"/>
          <w:lang w:eastAsia="en-AU"/>
        </w:rPr>
        <w:t xml:space="preserve"> existing</w:t>
      </w:r>
      <w:r w:rsidR="5958400C" w:rsidRPr="61FFE393">
        <w:rPr>
          <w:rFonts w:ascii="Calibri" w:eastAsia="Times New Roman" w:hAnsi="Calibri" w:cs="Calibri"/>
          <w:sz w:val="24"/>
          <w:szCs w:val="24"/>
          <w:lang w:eastAsia="en-AU"/>
        </w:rPr>
        <w:t xml:space="preserve"> entitlement</w:t>
      </w:r>
      <w:r w:rsidR="7AD27CBB" w:rsidRPr="61FFE393">
        <w:rPr>
          <w:rFonts w:ascii="Calibri" w:eastAsia="Times New Roman" w:hAnsi="Calibri" w:cs="Calibri"/>
          <w:sz w:val="24"/>
          <w:szCs w:val="24"/>
          <w:lang w:eastAsia="en-AU"/>
        </w:rPr>
        <w:t>.</w:t>
      </w:r>
      <w:r w:rsidR="5958400C" w:rsidRPr="61FFE393">
        <w:rPr>
          <w:rFonts w:ascii="Calibri" w:hAnsi="Calibri" w:cs="Calibri"/>
          <w:sz w:val="24"/>
          <w:szCs w:val="24"/>
        </w:rPr>
        <w:t xml:space="preserve"> </w:t>
      </w:r>
    </w:p>
    <w:p w14:paraId="4F9CBE93" w14:textId="77777777" w:rsidR="00D449E7" w:rsidRDefault="00D449E7" w:rsidP="00780450">
      <w:pPr>
        <w:spacing w:after="0"/>
        <w:contextualSpacing/>
        <w:textAlignment w:val="baseline"/>
        <w:rPr>
          <w:rFonts w:ascii="Calibri" w:hAnsi="Calibri" w:cs="Calibri"/>
          <w:sz w:val="24"/>
          <w:szCs w:val="24"/>
        </w:rPr>
      </w:pPr>
    </w:p>
    <w:p w14:paraId="234A878F" w14:textId="45E16D40" w:rsidR="00E5366E" w:rsidRPr="007939AE" w:rsidRDefault="00DB1D03" w:rsidP="00780450">
      <w:pPr>
        <w:spacing w:after="0"/>
        <w:contextualSpacing/>
        <w:textAlignment w:val="baseline"/>
        <w:rPr>
          <w:rFonts w:ascii="Calibri" w:eastAsia="Times New Roman" w:hAnsi="Calibri" w:cs="Calibri"/>
          <w:sz w:val="24"/>
          <w:szCs w:val="24"/>
          <w:lang w:eastAsia="en-AU"/>
        </w:rPr>
      </w:pPr>
      <w:r>
        <w:rPr>
          <w:rFonts w:ascii="Calibri" w:hAnsi="Calibri" w:cs="Calibri"/>
          <w:sz w:val="24"/>
          <w:szCs w:val="24"/>
        </w:rPr>
        <w:t>Previously</w:t>
      </w:r>
      <w:r w:rsidR="3DDDCF3D" w:rsidRPr="61FFE393">
        <w:rPr>
          <w:rFonts w:ascii="Calibri" w:hAnsi="Calibri" w:cs="Calibri"/>
          <w:sz w:val="24"/>
          <w:szCs w:val="24"/>
        </w:rPr>
        <w:t>, t</w:t>
      </w:r>
      <w:r w:rsidR="1B2504B5" w:rsidRPr="61FFE393">
        <w:rPr>
          <w:rFonts w:ascii="Calibri" w:hAnsi="Calibri" w:cs="Calibri"/>
          <w:sz w:val="24"/>
          <w:szCs w:val="24"/>
        </w:rPr>
        <w:t>he Act contain</w:t>
      </w:r>
      <w:r>
        <w:rPr>
          <w:rFonts w:ascii="Calibri" w:hAnsi="Calibri" w:cs="Calibri"/>
          <w:sz w:val="24"/>
          <w:szCs w:val="24"/>
        </w:rPr>
        <w:t>ed</w:t>
      </w:r>
      <w:r w:rsidR="1B2504B5" w:rsidRPr="61FFE393">
        <w:rPr>
          <w:rFonts w:ascii="Calibri" w:hAnsi="Calibri" w:cs="Calibri"/>
          <w:sz w:val="24"/>
          <w:szCs w:val="24"/>
        </w:rPr>
        <w:t xml:space="preserve"> minimal guidance on how an employer </w:t>
      </w:r>
      <w:r w:rsidR="00337C47">
        <w:rPr>
          <w:rFonts w:ascii="Calibri" w:hAnsi="Calibri" w:cs="Calibri"/>
          <w:sz w:val="24"/>
          <w:szCs w:val="24"/>
        </w:rPr>
        <w:t xml:space="preserve">needed to </w:t>
      </w:r>
      <w:r w:rsidR="1B2504B5" w:rsidRPr="61FFE393">
        <w:rPr>
          <w:rFonts w:ascii="Calibri" w:hAnsi="Calibri" w:cs="Calibri"/>
          <w:sz w:val="24"/>
          <w:szCs w:val="24"/>
        </w:rPr>
        <w:t xml:space="preserve">respond to a request </w:t>
      </w:r>
      <w:r w:rsidR="0013476D">
        <w:rPr>
          <w:rFonts w:ascii="Calibri" w:hAnsi="Calibri" w:cs="Calibri"/>
          <w:sz w:val="24"/>
          <w:szCs w:val="24"/>
        </w:rPr>
        <w:t>for an extension of unpaid parental leave</w:t>
      </w:r>
      <w:r w:rsidR="1B2504B5" w:rsidRPr="61FFE393">
        <w:rPr>
          <w:rFonts w:ascii="Calibri" w:hAnsi="Calibri" w:cs="Calibri"/>
          <w:sz w:val="24"/>
          <w:szCs w:val="24"/>
        </w:rPr>
        <w:t xml:space="preserve"> and limit</w:t>
      </w:r>
      <w:r w:rsidR="00F778E3">
        <w:rPr>
          <w:rFonts w:ascii="Calibri" w:hAnsi="Calibri" w:cs="Calibri"/>
          <w:sz w:val="24"/>
          <w:szCs w:val="24"/>
        </w:rPr>
        <w:t>ed</w:t>
      </w:r>
      <w:r w:rsidR="1B2504B5" w:rsidRPr="61FFE393">
        <w:rPr>
          <w:rFonts w:ascii="Calibri" w:hAnsi="Calibri" w:cs="Calibri"/>
          <w:sz w:val="24"/>
          <w:szCs w:val="24"/>
        </w:rPr>
        <w:t xml:space="preserve"> the Commission’s </w:t>
      </w:r>
      <w:r w:rsidR="7E6C72DC" w:rsidRPr="61FFE393">
        <w:rPr>
          <w:rFonts w:ascii="Calibri" w:hAnsi="Calibri" w:cs="Calibri"/>
          <w:sz w:val="24"/>
          <w:szCs w:val="24"/>
        </w:rPr>
        <w:t>ability to deal with disputes</w:t>
      </w:r>
      <w:r w:rsidR="510FD369" w:rsidRPr="61FFE393">
        <w:rPr>
          <w:rFonts w:ascii="Calibri" w:hAnsi="Calibri" w:cs="Calibri"/>
          <w:sz w:val="24"/>
          <w:szCs w:val="24"/>
        </w:rPr>
        <w:t xml:space="preserve"> about the reason for refusing a request</w:t>
      </w:r>
      <w:r w:rsidR="7E6C72DC" w:rsidRPr="61FFE393">
        <w:rPr>
          <w:rFonts w:ascii="Calibri" w:hAnsi="Calibri" w:cs="Calibri"/>
          <w:sz w:val="24"/>
          <w:szCs w:val="24"/>
        </w:rPr>
        <w:t>.</w:t>
      </w:r>
    </w:p>
    <w:p w14:paraId="605BA802" w14:textId="0D920218" w:rsidR="003235D6" w:rsidRPr="007939AE" w:rsidRDefault="003235D6" w:rsidP="00780450">
      <w:pPr>
        <w:spacing w:after="0"/>
        <w:contextualSpacing/>
        <w:textAlignment w:val="baseline"/>
        <w:rPr>
          <w:rFonts w:ascii="Calibri" w:eastAsia="Times New Roman" w:hAnsi="Calibri" w:cs="Calibri"/>
          <w:sz w:val="24"/>
          <w:szCs w:val="24"/>
          <w:lang w:eastAsia="en-AU"/>
        </w:rPr>
      </w:pPr>
    </w:p>
    <w:p w14:paraId="4B180CD6" w14:textId="550F9695" w:rsidR="003235D6" w:rsidRPr="007939AE" w:rsidRDefault="6FBB9F22" w:rsidP="00780450">
      <w:pPr>
        <w:spacing w:after="0"/>
        <w:contextualSpacing/>
        <w:textAlignment w:val="baseline"/>
        <w:rPr>
          <w:rFonts w:ascii="Calibri" w:eastAsia="Times New Roman" w:hAnsi="Calibri" w:cs="Calibri"/>
          <w:sz w:val="24"/>
          <w:szCs w:val="24"/>
          <w:lang w:eastAsia="en-AU"/>
        </w:rPr>
      </w:pPr>
      <w:r w:rsidRPr="61FFE393">
        <w:rPr>
          <w:rFonts w:ascii="Calibri" w:eastAsia="Times New Roman" w:hAnsi="Calibri" w:cs="Calibri"/>
          <w:sz w:val="24"/>
          <w:szCs w:val="24"/>
          <w:lang w:eastAsia="en-AU"/>
        </w:rPr>
        <w:t xml:space="preserve">The </w:t>
      </w:r>
      <w:r w:rsidR="00F778E3">
        <w:rPr>
          <w:rFonts w:ascii="Calibri" w:eastAsia="Times New Roman" w:hAnsi="Calibri" w:cs="Calibri"/>
          <w:sz w:val="24"/>
          <w:szCs w:val="24"/>
          <w:lang w:eastAsia="en-AU"/>
        </w:rPr>
        <w:t>amendments</w:t>
      </w:r>
      <w:r w:rsidR="00712088">
        <w:rPr>
          <w:rFonts w:ascii="Calibri" w:eastAsia="Times New Roman" w:hAnsi="Calibri" w:cs="Calibri"/>
          <w:sz w:val="24"/>
          <w:szCs w:val="24"/>
          <w:lang w:eastAsia="en-AU"/>
        </w:rPr>
        <w:t xml:space="preserve"> will</w:t>
      </w:r>
      <w:r w:rsidR="00F778E3">
        <w:rPr>
          <w:rFonts w:ascii="Calibri" w:eastAsia="Times New Roman" w:hAnsi="Calibri" w:cs="Calibri"/>
          <w:sz w:val="24"/>
          <w:szCs w:val="24"/>
          <w:lang w:eastAsia="en-AU"/>
        </w:rPr>
        <w:t xml:space="preserve"> </w:t>
      </w:r>
      <w:r w:rsidR="411C6F89" w:rsidRPr="61FFE393">
        <w:rPr>
          <w:rFonts w:ascii="Calibri" w:eastAsia="Times New Roman" w:hAnsi="Calibri" w:cs="Calibri"/>
          <w:sz w:val="24"/>
          <w:szCs w:val="24"/>
          <w:lang w:eastAsia="en-AU"/>
        </w:rPr>
        <w:t>mean that when an eligible employee makes a request</w:t>
      </w:r>
      <w:r w:rsidR="7E468331" w:rsidRPr="61FFE393">
        <w:rPr>
          <w:rFonts w:ascii="Calibri" w:eastAsia="Times New Roman" w:hAnsi="Calibri" w:cs="Calibri"/>
          <w:sz w:val="24"/>
          <w:szCs w:val="24"/>
          <w:lang w:eastAsia="en-AU"/>
        </w:rPr>
        <w:t xml:space="preserve"> for a</w:t>
      </w:r>
      <w:r w:rsidR="00276C6E">
        <w:rPr>
          <w:rFonts w:ascii="Calibri" w:eastAsia="Times New Roman" w:hAnsi="Calibri" w:cs="Calibri"/>
          <w:sz w:val="24"/>
          <w:szCs w:val="24"/>
          <w:lang w:eastAsia="en-AU"/>
        </w:rPr>
        <w:t xml:space="preserve">n extension of unpaid parental leave, </w:t>
      </w:r>
      <w:r w:rsidR="1EDAC7D4" w:rsidRPr="61FFE393">
        <w:rPr>
          <w:rFonts w:ascii="Calibri" w:eastAsia="Times New Roman" w:hAnsi="Calibri" w:cs="Calibri"/>
          <w:sz w:val="24"/>
          <w:szCs w:val="24"/>
          <w:lang w:eastAsia="en-AU"/>
        </w:rPr>
        <w:t xml:space="preserve">their employer </w:t>
      </w:r>
      <w:r w:rsidR="00F778E3">
        <w:rPr>
          <w:rFonts w:ascii="Calibri" w:eastAsia="Times New Roman" w:hAnsi="Calibri" w:cs="Calibri"/>
          <w:sz w:val="24"/>
          <w:szCs w:val="24"/>
          <w:lang w:eastAsia="en-AU"/>
        </w:rPr>
        <w:t xml:space="preserve">has </w:t>
      </w:r>
      <w:r w:rsidR="501ABB9F" w:rsidRPr="61FFE393">
        <w:rPr>
          <w:rFonts w:ascii="Calibri" w:eastAsia="Times New Roman" w:hAnsi="Calibri" w:cs="Calibri"/>
          <w:sz w:val="24"/>
          <w:szCs w:val="24"/>
          <w:lang w:eastAsia="en-AU"/>
        </w:rPr>
        <w:t>a</w:t>
      </w:r>
      <w:r w:rsidR="6F4BD4A7" w:rsidRPr="61FFE393">
        <w:rPr>
          <w:rFonts w:ascii="Calibri" w:eastAsia="Times New Roman" w:hAnsi="Calibri" w:cs="Calibri"/>
          <w:sz w:val="24"/>
          <w:szCs w:val="24"/>
          <w:lang w:eastAsia="en-AU"/>
        </w:rPr>
        <w:t>n</w:t>
      </w:r>
      <w:r w:rsidR="54D25B11" w:rsidRPr="61FFE393">
        <w:rPr>
          <w:rFonts w:ascii="Calibri" w:eastAsia="Times New Roman" w:hAnsi="Calibri" w:cs="Calibri"/>
          <w:sz w:val="24"/>
          <w:szCs w:val="24"/>
          <w:lang w:eastAsia="en-AU"/>
        </w:rPr>
        <w:t xml:space="preserve"> obligation to</w:t>
      </w:r>
      <w:r w:rsidR="7E468331" w:rsidRPr="61FFE393">
        <w:rPr>
          <w:rFonts w:ascii="Calibri" w:eastAsia="Times New Roman" w:hAnsi="Calibri" w:cs="Calibri"/>
          <w:sz w:val="24"/>
          <w:szCs w:val="24"/>
          <w:lang w:eastAsia="en-AU"/>
        </w:rPr>
        <w:t xml:space="preserve"> discuss the request with them</w:t>
      </w:r>
      <w:r w:rsidR="54D25B11" w:rsidRPr="61FFE393">
        <w:rPr>
          <w:rFonts w:ascii="Calibri" w:eastAsia="Times New Roman" w:hAnsi="Calibri" w:cs="Calibri"/>
          <w:sz w:val="24"/>
          <w:szCs w:val="24"/>
          <w:lang w:eastAsia="en-AU"/>
        </w:rPr>
        <w:t xml:space="preserve">. </w:t>
      </w:r>
      <w:r w:rsidR="0C914318" w:rsidRPr="61FFE393">
        <w:rPr>
          <w:rFonts w:ascii="Calibri" w:eastAsia="Times New Roman" w:hAnsi="Calibri" w:cs="Calibri"/>
          <w:sz w:val="24"/>
          <w:szCs w:val="24"/>
          <w:lang w:eastAsia="en-AU"/>
        </w:rPr>
        <w:t xml:space="preserve">If their employer refuses a request, </w:t>
      </w:r>
      <w:r w:rsidR="1AC4AD7B" w:rsidRPr="61FFE393">
        <w:rPr>
          <w:rFonts w:ascii="Calibri" w:eastAsia="Times New Roman" w:hAnsi="Calibri" w:cs="Calibri"/>
          <w:sz w:val="24"/>
          <w:szCs w:val="24"/>
          <w:lang w:eastAsia="en-AU"/>
        </w:rPr>
        <w:t>the</w:t>
      </w:r>
      <w:r w:rsidR="2B11F1A8" w:rsidRPr="61FFE393">
        <w:rPr>
          <w:rFonts w:ascii="Calibri" w:eastAsia="Times New Roman" w:hAnsi="Calibri" w:cs="Calibri"/>
          <w:sz w:val="24"/>
          <w:szCs w:val="24"/>
          <w:lang w:eastAsia="en-AU"/>
        </w:rPr>
        <w:t xml:space="preserve"> employer</w:t>
      </w:r>
      <w:r w:rsidR="00877AD9">
        <w:rPr>
          <w:rFonts w:ascii="Calibri" w:eastAsia="Times New Roman" w:hAnsi="Calibri" w:cs="Calibri"/>
          <w:sz w:val="24"/>
          <w:szCs w:val="24"/>
          <w:lang w:eastAsia="en-AU"/>
        </w:rPr>
        <w:t xml:space="preserve"> </w:t>
      </w:r>
      <w:r w:rsidR="00712088">
        <w:rPr>
          <w:rFonts w:ascii="Calibri" w:eastAsia="Times New Roman" w:hAnsi="Calibri" w:cs="Calibri"/>
          <w:sz w:val="24"/>
          <w:szCs w:val="24"/>
          <w:lang w:eastAsia="en-AU"/>
        </w:rPr>
        <w:t xml:space="preserve">will </w:t>
      </w:r>
      <w:r w:rsidR="1AC4AD7B" w:rsidRPr="61FFE393">
        <w:rPr>
          <w:rFonts w:ascii="Calibri" w:eastAsia="Times New Roman" w:hAnsi="Calibri" w:cs="Calibri"/>
          <w:sz w:val="24"/>
          <w:szCs w:val="24"/>
          <w:lang w:eastAsia="en-AU"/>
        </w:rPr>
        <w:t xml:space="preserve">need </w:t>
      </w:r>
      <w:r w:rsidR="65294D75" w:rsidRPr="61FFE393">
        <w:rPr>
          <w:rFonts w:ascii="Calibri" w:eastAsia="Times New Roman" w:hAnsi="Calibri" w:cs="Calibri"/>
          <w:sz w:val="24"/>
          <w:szCs w:val="24"/>
          <w:lang w:eastAsia="en-AU"/>
        </w:rPr>
        <w:t>to provide reasons in writing</w:t>
      </w:r>
      <w:r w:rsidR="7C0AB097" w:rsidRPr="61FFE393">
        <w:rPr>
          <w:rFonts w:ascii="Calibri" w:eastAsia="Times New Roman" w:hAnsi="Calibri" w:cs="Calibri"/>
          <w:sz w:val="24"/>
          <w:szCs w:val="24"/>
          <w:lang w:eastAsia="en-AU"/>
        </w:rPr>
        <w:t>. The</w:t>
      </w:r>
      <w:r w:rsidR="10692C8A" w:rsidRPr="61FFE393">
        <w:rPr>
          <w:rFonts w:ascii="Calibri" w:eastAsia="Times New Roman" w:hAnsi="Calibri" w:cs="Calibri"/>
          <w:sz w:val="24"/>
          <w:szCs w:val="24"/>
          <w:lang w:eastAsia="en-AU"/>
        </w:rPr>
        <w:t xml:space="preserve"> employer </w:t>
      </w:r>
      <w:r w:rsidR="00712088">
        <w:rPr>
          <w:rFonts w:ascii="Calibri" w:eastAsia="Times New Roman" w:hAnsi="Calibri" w:cs="Calibri"/>
          <w:sz w:val="24"/>
          <w:szCs w:val="24"/>
          <w:lang w:eastAsia="en-AU"/>
        </w:rPr>
        <w:t xml:space="preserve">will </w:t>
      </w:r>
      <w:r w:rsidR="7C0AB097" w:rsidRPr="61FFE393">
        <w:rPr>
          <w:rFonts w:ascii="Calibri" w:eastAsia="Times New Roman" w:hAnsi="Calibri" w:cs="Calibri"/>
          <w:sz w:val="24"/>
          <w:szCs w:val="24"/>
          <w:lang w:eastAsia="en-AU"/>
        </w:rPr>
        <w:t xml:space="preserve">also need to consider and </w:t>
      </w:r>
      <w:r w:rsidR="4EB9E5B8" w:rsidRPr="61FFE393">
        <w:rPr>
          <w:rFonts w:ascii="Calibri" w:eastAsia="Times New Roman" w:hAnsi="Calibri" w:cs="Calibri"/>
          <w:sz w:val="24"/>
          <w:szCs w:val="24"/>
          <w:lang w:eastAsia="en-AU"/>
        </w:rPr>
        <w:t xml:space="preserve">inform the employee </w:t>
      </w:r>
      <w:r w:rsidR="7C0AB097" w:rsidRPr="61FFE393">
        <w:rPr>
          <w:rFonts w:ascii="Calibri" w:eastAsia="Times New Roman" w:hAnsi="Calibri" w:cs="Calibri"/>
          <w:sz w:val="24"/>
          <w:szCs w:val="24"/>
          <w:lang w:eastAsia="en-AU"/>
        </w:rPr>
        <w:t xml:space="preserve">in writing </w:t>
      </w:r>
      <w:r w:rsidR="289FE931" w:rsidRPr="61FFE393">
        <w:rPr>
          <w:rFonts w:ascii="Calibri" w:eastAsia="Times New Roman" w:hAnsi="Calibri" w:cs="Calibri"/>
          <w:sz w:val="24"/>
          <w:szCs w:val="24"/>
          <w:lang w:eastAsia="en-AU"/>
        </w:rPr>
        <w:t xml:space="preserve">if there </w:t>
      </w:r>
      <w:r w:rsidR="00A4141D">
        <w:rPr>
          <w:rFonts w:ascii="Calibri" w:eastAsia="Times New Roman" w:hAnsi="Calibri" w:cs="Calibri"/>
          <w:sz w:val="24"/>
          <w:szCs w:val="24"/>
          <w:lang w:eastAsia="en-AU"/>
        </w:rPr>
        <w:t xml:space="preserve">is any other period of </w:t>
      </w:r>
      <w:proofErr w:type="gramStart"/>
      <w:r w:rsidR="00A4141D">
        <w:rPr>
          <w:rFonts w:ascii="Calibri" w:eastAsia="Times New Roman" w:hAnsi="Calibri" w:cs="Calibri"/>
          <w:sz w:val="24"/>
          <w:szCs w:val="24"/>
          <w:lang w:eastAsia="en-AU"/>
        </w:rPr>
        <w:t>extension</w:t>
      </w:r>
      <w:proofErr w:type="gramEnd"/>
      <w:r w:rsidR="4EB9E5B8" w:rsidRPr="61FFE393">
        <w:rPr>
          <w:rFonts w:ascii="Calibri" w:eastAsia="Times New Roman" w:hAnsi="Calibri" w:cs="Calibri"/>
          <w:sz w:val="24"/>
          <w:szCs w:val="24"/>
          <w:lang w:eastAsia="en-AU"/>
        </w:rPr>
        <w:t xml:space="preserve"> </w:t>
      </w:r>
      <w:r w:rsidR="22979644" w:rsidRPr="61FFE393">
        <w:rPr>
          <w:rFonts w:ascii="Calibri" w:eastAsia="Times New Roman" w:hAnsi="Calibri" w:cs="Calibri"/>
          <w:sz w:val="24"/>
          <w:szCs w:val="24"/>
          <w:lang w:eastAsia="en-AU"/>
        </w:rPr>
        <w:t xml:space="preserve">they would be </w:t>
      </w:r>
      <w:r w:rsidR="4EB9E5B8" w:rsidRPr="61FFE393">
        <w:rPr>
          <w:rFonts w:ascii="Calibri" w:eastAsia="Times New Roman" w:hAnsi="Calibri" w:cs="Calibri"/>
          <w:sz w:val="24"/>
          <w:szCs w:val="24"/>
          <w:lang w:eastAsia="en-AU"/>
        </w:rPr>
        <w:t xml:space="preserve">willing to </w:t>
      </w:r>
      <w:r w:rsidR="00F46953">
        <w:rPr>
          <w:rFonts w:ascii="Calibri" w:eastAsia="Times New Roman" w:hAnsi="Calibri" w:cs="Calibri"/>
          <w:sz w:val="24"/>
          <w:szCs w:val="24"/>
          <w:lang w:eastAsia="en-AU"/>
        </w:rPr>
        <w:t xml:space="preserve">agree to. </w:t>
      </w:r>
    </w:p>
    <w:p w14:paraId="447CA817" w14:textId="77C14306" w:rsidR="61FFE393" w:rsidRDefault="61FFE393" w:rsidP="61FFE393">
      <w:pPr>
        <w:spacing w:after="0"/>
        <w:contextualSpacing/>
        <w:rPr>
          <w:rFonts w:ascii="Calibri" w:eastAsia="Times New Roman" w:hAnsi="Calibri" w:cs="Calibri"/>
          <w:sz w:val="24"/>
          <w:szCs w:val="24"/>
          <w:lang w:eastAsia="en-AU"/>
        </w:rPr>
      </w:pPr>
    </w:p>
    <w:p w14:paraId="29DB5661" w14:textId="5068D005" w:rsidR="69606257" w:rsidRDefault="69606257" w:rsidP="61FFE393">
      <w:pPr>
        <w:spacing w:after="0"/>
        <w:contextualSpacing/>
        <w:rPr>
          <w:rFonts w:ascii="Calibri" w:eastAsia="Times New Roman" w:hAnsi="Calibri" w:cs="Calibri"/>
          <w:sz w:val="24"/>
          <w:szCs w:val="24"/>
          <w:lang w:eastAsia="en-AU"/>
        </w:rPr>
      </w:pPr>
      <w:r w:rsidRPr="00A26847">
        <w:rPr>
          <w:rFonts w:ascii="Calibri" w:eastAsia="Times New Roman" w:hAnsi="Calibri" w:cs="Calibri"/>
          <w:sz w:val="24"/>
          <w:szCs w:val="24"/>
          <w:lang w:eastAsia="en-AU"/>
        </w:rPr>
        <w:t>The</w:t>
      </w:r>
      <w:r w:rsidR="009B65D1">
        <w:rPr>
          <w:rFonts w:ascii="Calibri" w:eastAsia="Times New Roman" w:hAnsi="Calibri" w:cs="Calibri"/>
          <w:sz w:val="24"/>
          <w:szCs w:val="24"/>
          <w:lang w:eastAsia="en-AU"/>
        </w:rPr>
        <w:t xml:space="preserve"> </w:t>
      </w:r>
      <w:r w:rsidRPr="00A26847">
        <w:rPr>
          <w:rFonts w:ascii="Calibri" w:eastAsia="Times New Roman" w:hAnsi="Calibri" w:cs="Calibri"/>
          <w:sz w:val="24"/>
          <w:szCs w:val="24"/>
          <w:lang w:eastAsia="en-AU"/>
        </w:rPr>
        <w:t xml:space="preserve">threshold of “reasonable business grounds” </w:t>
      </w:r>
      <w:r w:rsidR="009E600D">
        <w:rPr>
          <w:rFonts w:ascii="Calibri" w:eastAsia="Times New Roman" w:hAnsi="Calibri" w:cs="Calibri"/>
          <w:sz w:val="24"/>
          <w:szCs w:val="24"/>
          <w:lang w:eastAsia="en-AU"/>
        </w:rPr>
        <w:t xml:space="preserve">for refusing a request </w:t>
      </w:r>
      <w:r w:rsidR="0070633C">
        <w:rPr>
          <w:rFonts w:ascii="Calibri" w:eastAsia="Times New Roman" w:hAnsi="Calibri" w:cs="Calibri"/>
          <w:sz w:val="24"/>
          <w:szCs w:val="24"/>
          <w:lang w:eastAsia="en-AU"/>
        </w:rPr>
        <w:t xml:space="preserve">has not changed. </w:t>
      </w:r>
      <w:r w:rsidR="39A591CA" w:rsidRPr="41DA50C7">
        <w:rPr>
          <w:rFonts w:ascii="Calibri" w:eastAsia="Times New Roman" w:hAnsi="Calibri" w:cs="Calibri"/>
          <w:sz w:val="24"/>
          <w:szCs w:val="24"/>
          <w:lang w:eastAsia="en-AU"/>
        </w:rPr>
        <w:t>However</w:t>
      </w:r>
      <w:r w:rsidR="53ABBCAE" w:rsidRPr="096E7A8A">
        <w:rPr>
          <w:rFonts w:ascii="Calibri" w:eastAsia="Times New Roman" w:hAnsi="Calibri" w:cs="Calibri"/>
          <w:sz w:val="24"/>
          <w:szCs w:val="24"/>
          <w:lang w:eastAsia="en-AU"/>
        </w:rPr>
        <w:t>,</w:t>
      </w:r>
      <w:r w:rsidR="39A591CA" w:rsidRPr="41DA50C7">
        <w:rPr>
          <w:rFonts w:ascii="Calibri" w:eastAsia="Times New Roman" w:hAnsi="Calibri" w:cs="Calibri"/>
          <w:sz w:val="24"/>
          <w:szCs w:val="24"/>
          <w:lang w:eastAsia="en-AU"/>
        </w:rPr>
        <w:t xml:space="preserve"> the</w:t>
      </w:r>
      <w:r w:rsidR="0070633C">
        <w:rPr>
          <w:rFonts w:ascii="Calibri" w:eastAsia="Times New Roman" w:hAnsi="Calibri" w:cs="Calibri"/>
          <w:sz w:val="24"/>
          <w:szCs w:val="24"/>
          <w:lang w:eastAsia="en-AU"/>
        </w:rPr>
        <w:t xml:space="preserve"> amendments provide </w:t>
      </w:r>
      <w:r w:rsidR="77420C34" w:rsidRPr="41DA50C7">
        <w:rPr>
          <w:rFonts w:ascii="Calibri" w:eastAsia="Times New Roman" w:hAnsi="Calibri" w:cs="Calibri"/>
          <w:sz w:val="24"/>
          <w:szCs w:val="24"/>
          <w:lang w:eastAsia="en-AU"/>
        </w:rPr>
        <w:t>additional guidance on this threshold by listing</w:t>
      </w:r>
      <w:r w:rsidR="0070633C" w:rsidRPr="41DA50C7">
        <w:rPr>
          <w:rFonts w:ascii="Calibri" w:eastAsia="Times New Roman" w:hAnsi="Calibri" w:cs="Calibri"/>
          <w:sz w:val="24"/>
          <w:szCs w:val="24"/>
          <w:lang w:eastAsia="en-AU"/>
        </w:rPr>
        <w:t xml:space="preserve"> </w:t>
      </w:r>
      <w:r w:rsidRPr="00A26847">
        <w:rPr>
          <w:rFonts w:ascii="Calibri" w:eastAsia="Times New Roman" w:hAnsi="Calibri" w:cs="Calibri"/>
          <w:sz w:val="24"/>
          <w:szCs w:val="24"/>
          <w:lang w:eastAsia="en-AU"/>
        </w:rPr>
        <w:t xml:space="preserve">examples of reasonable business grounds </w:t>
      </w:r>
      <w:r w:rsidR="3932520C" w:rsidRPr="61FFE393">
        <w:rPr>
          <w:rFonts w:ascii="Calibri" w:eastAsia="Times New Roman" w:hAnsi="Calibri" w:cs="Calibri"/>
          <w:sz w:val="24"/>
          <w:szCs w:val="24"/>
          <w:lang w:eastAsia="en-AU"/>
        </w:rPr>
        <w:t xml:space="preserve">on </w:t>
      </w:r>
      <w:r w:rsidRPr="00A26847">
        <w:rPr>
          <w:rFonts w:ascii="Calibri" w:eastAsia="Times New Roman" w:hAnsi="Calibri" w:cs="Calibri"/>
          <w:sz w:val="24"/>
          <w:szCs w:val="24"/>
          <w:lang w:eastAsia="en-AU"/>
        </w:rPr>
        <w:t>which an employer can refuse a request</w:t>
      </w:r>
      <w:r w:rsidR="009B65D1">
        <w:rPr>
          <w:rFonts w:ascii="Calibri" w:eastAsia="Times New Roman" w:hAnsi="Calibri" w:cs="Calibri"/>
          <w:sz w:val="24"/>
          <w:szCs w:val="24"/>
          <w:lang w:eastAsia="en-AU"/>
        </w:rPr>
        <w:t>.</w:t>
      </w:r>
      <w:r w:rsidR="000D48BE">
        <w:rPr>
          <w:rFonts w:ascii="Calibri" w:eastAsia="Times New Roman" w:hAnsi="Calibri" w:cs="Calibri"/>
          <w:sz w:val="24"/>
          <w:szCs w:val="24"/>
          <w:lang w:eastAsia="en-AU"/>
        </w:rPr>
        <w:t xml:space="preserve"> </w:t>
      </w:r>
    </w:p>
    <w:p w14:paraId="2E5ECB2B" w14:textId="77777777" w:rsidR="00755453" w:rsidRDefault="00755453" w:rsidP="61FFE393">
      <w:pPr>
        <w:spacing w:after="0"/>
        <w:contextualSpacing/>
        <w:rPr>
          <w:rFonts w:ascii="Calibri" w:eastAsia="Times New Roman" w:hAnsi="Calibri" w:cs="Calibri"/>
          <w:sz w:val="24"/>
          <w:szCs w:val="24"/>
          <w:lang w:eastAsia="en-AU"/>
        </w:rPr>
      </w:pPr>
    </w:p>
    <w:p w14:paraId="17C860BF" w14:textId="080AB415" w:rsidR="69606257" w:rsidRPr="00782A1B" w:rsidRDefault="69606257" w:rsidP="00A26847">
      <w:pPr>
        <w:spacing w:after="0"/>
        <w:rPr>
          <w:rFonts w:ascii="Calibri" w:eastAsia="Times New Roman" w:hAnsi="Calibri" w:cs="Calibri"/>
          <w:sz w:val="24"/>
          <w:szCs w:val="24"/>
          <w:lang w:eastAsia="en-AU"/>
        </w:rPr>
      </w:pPr>
      <w:r w:rsidRPr="00274083">
        <w:rPr>
          <w:rFonts w:ascii="Calibri" w:hAnsi="Calibri" w:cs="Calibri"/>
          <w:sz w:val="24"/>
          <w:szCs w:val="24"/>
        </w:rPr>
        <w:t>Without limiting these grounds, they include the following:</w:t>
      </w:r>
    </w:p>
    <w:p w14:paraId="19D1B9A5" w14:textId="124BF4F5" w:rsidR="69606257" w:rsidRDefault="00400C24" w:rsidP="00A26847">
      <w:pPr>
        <w:pStyle w:val="ListParagraph"/>
        <w:numPr>
          <w:ilvl w:val="0"/>
          <w:numId w:val="30"/>
        </w:numPr>
        <w:spacing w:after="0"/>
        <w:rPr>
          <w:rFonts w:ascii="Calibri" w:eastAsia="Times New Roman" w:hAnsi="Calibri" w:cs="Calibri"/>
          <w:sz w:val="24"/>
          <w:szCs w:val="24"/>
          <w:lang w:eastAsia="en-AU"/>
        </w:rPr>
      </w:pPr>
      <w:r>
        <w:rPr>
          <w:rFonts w:ascii="Calibri" w:eastAsia="Times New Roman" w:hAnsi="Calibri" w:cs="Calibri"/>
          <w:sz w:val="24"/>
          <w:szCs w:val="24"/>
          <w:lang w:eastAsia="en-AU"/>
        </w:rPr>
        <w:t xml:space="preserve">that the extension of the period of unpaid parental leave requested by the employee would be too costly for the </w:t>
      </w:r>
      <w:proofErr w:type="gramStart"/>
      <w:r>
        <w:rPr>
          <w:rFonts w:ascii="Calibri" w:eastAsia="Times New Roman" w:hAnsi="Calibri" w:cs="Calibri"/>
          <w:sz w:val="24"/>
          <w:szCs w:val="24"/>
          <w:lang w:eastAsia="en-AU"/>
        </w:rPr>
        <w:t>employer;</w:t>
      </w:r>
      <w:proofErr w:type="gramEnd"/>
    </w:p>
    <w:p w14:paraId="07010C89" w14:textId="16CB429E" w:rsidR="004F5E26" w:rsidRDefault="00046679" w:rsidP="00046679">
      <w:pPr>
        <w:pStyle w:val="ListParagraph"/>
        <w:numPr>
          <w:ilvl w:val="0"/>
          <w:numId w:val="30"/>
        </w:numPr>
        <w:spacing w:after="0"/>
        <w:rPr>
          <w:rFonts w:ascii="Calibri" w:eastAsia="Times New Roman" w:hAnsi="Calibri" w:cs="Calibri"/>
          <w:sz w:val="24"/>
          <w:szCs w:val="24"/>
          <w:lang w:eastAsia="en-AU"/>
        </w:rPr>
      </w:pPr>
      <w:r w:rsidRPr="00046679">
        <w:rPr>
          <w:rFonts w:ascii="Calibri" w:eastAsia="Times New Roman" w:hAnsi="Calibri" w:cs="Calibri"/>
          <w:sz w:val="24"/>
          <w:szCs w:val="24"/>
          <w:lang w:eastAsia="en-AU"/>
        </w:rPr>
        <w:t xml:space="preserve">that there is no capacity to change the working arrangements of other employees to accommodate the extension of the period of unpaid parental leave requested by the </w:t>
      </w:r>
      <w:proofErr w:type="gramStart"/>
      <w:r w:rsidRPr="00046679">
        <w:rPr>
          <w:rFonts w:ascii="Calibri" w:eastAsia="Times New Roman" w:hAnsi="Calibri" w:cs="Calibri"/>
          <w:sz w:val="24"/>
          <w:szCs w:val="24"/>
          <w:lang w:eastAsia="en-AU"/>
        </w:rPr>
        <w:t>employee</w:t>
      </w:r>
      <w:r>
        <w:rPr>
          <w:rFonts w:ascii="Calibri" w:eastAsia="Times New Roman" w:hAnsi="Calibri" w:cs="Calibri"/>
          <w:sz w:val="24"/>
          <w:szCs w:val="24"/>
          <w:lang w:eastAsia="en-AU"/>
        </w:rPr>
        <w:t>;</w:t>
      </w:r>
      <w:proofErr w:type="gramEnd"/>
    </w:p>
    <w:p w14:paraId="0EC767FD" w14:textId="6BE680A1" w:rsidR="00046679" w:rsidRDefault="00046679" w:rsidP="00046679">
      <w:pPr>
        <w:pStyle w:val="ListParagraph"/>
        <w:numPr>
          <w:ilvl w:val="0"/>
          <w:numId w:val="30"/>
        </w:numPr>
        <w:spacing w:after="0"/>
        <w:rPr>
          <w:rFonts w:ascii="Calibri" w:eastAsia="Times New Roman" w:hAnsi="Calibri" w:cs="Calibri"/>
          <w:sz w:val="24"/>
          <w:szCs w:val="24"/>
          <w:lang w:eastAsia="en-AU"/>
        </w:rPr>
      </w:pPr>
      <w:r w:rsidRPr="00046679">
        <w:rPr>
          <w:rFonts w:ascii="Calibri" w:eastAsia="Times New Roman" w:hAnsi="Calibri" w:cs="Calibri"/>
          <w:sz w:val="24"/>
          <w:szCs w:val="24"/>
          <w:lang w:eastAsia="en-AU"/>
        </w:rPr>
        <w:t xml:space="preserve">that it would be impractical to change the working arrangements of other employees, or recruit new employees, to accommodate the extension of the period of unpaid parental leave requested by the </w:t>
      </w:r>
      <w:proofErr w:type="gramStart"/>
      <w:r w:rsidRPr="00046679">
        <w:rPr>
          <w:rFonts w:ascii="Calibri" w:eastAsia="Times New Roman" w:hAnsi="Calibri" w:cs="Calibri"/>
          <w:sz w:val="24"/>
          <w:szCs w:val="24"/>
          <w:lang w:eastAsia="en-AU"/>
        </w:rPr>
        <w:t>employee;</w:t>
      </w:r>
      <w:proofErr w:type="gramEnd"/>
    </w:p>
    <w:p w14:paraId="04E196A7" w14:textId="3020AA3E" w:rsidR="00046679" w:rsidRDefault="009429C3" w:rsidP="00046679">
      <w:pPr>
        <w:pStyle w:val="ListParagraph"/>
        <w:numPr>
          <w:ilvl w:val="0"/>
          <w:numId w:val="30"/>
        </w:numPr>
        <w:spacing w:after="0"/>
        <w:rPr>
          <w:rFonts w:ascii="Calibri" w:eastAsia="Times New Roman" w:hAnsi="Calibri" w:cs="Calibri"/>
          <w:sz w:val="24"/>
          <w:szCs w:val="24"/>
          <w:lang w:eastAsia="en-AU"/>
        </w:rPr>
      </w:pPr>
      <w:r w:rsidRPr="009429C3">
        <w:rPr>
          <w:rFonts w:ascii="Calibri" w:eastAsia="Times New Roman" w:hAnsi="Calibri" w:cs="Calibri"/>
          <w:sz w:val="24"/>
          <w:szCs w:val="24"/>
          <w:lang w:eastAsia="en-AU"/>
        </w:rPr>
        <w:t xml:space="preserve">that the extension of the period of unpaid parental leave requested by the employee would be likely to result in a significant loss in efficiency or </w:t>
      </w:r>
      <w:proofErr w:type="gramStart"/>
      <w:r w:rsidRPr="009429C3">
        <w:rPr>
          <w:rFonts w:ascii="Calibri" w:eastAsia="Times New Roman" w:hAnsi="Calibri" w:cs="Calibri"/>
          <w:sz w:val="24"/>
          <w:szCs w:val="24"/>
          <w:lang w:eastAsia="en-AU"/>
        </w:rPr>
        <w:t>productivity;</w:t>
      </w:r>
      <w:proofErr w:type="gramEnd"/>
    </w:p>
    <w:p w14:paraId="702FD2A7" w14:textId="44A95A0E" w:rsidR="009429C3" w:rsidRPr="00046679" w:rsidRDefault="009429C3" w:rsidP="00046679">
      <w:pPr>
        <w:pStyle w:val="ListParagraph"/>
        <w:numPr>
          <w:ilvl w:val="0"/>
          <w:numId w:val="30"/>
        </w:numPr>
        <w:spacing w:after="0"/>
        <w:rPr>
          <w:rFonts w:ascii="Calibri" w:eastAsia="Times New Roman" w:hAnsi="Calibri" w:cs="Calibri"/>
          <w:sz w:val="24"/>
          <w:szCs w:val="24"/>
          <w:lang w:eastAsia="en-AU"/>
        </w:rPr>
      </w:pPr>
      <w:r w:rsidRPr="009429C3">
        <w:rPr>
          <w:rFonts w:ascii="Calibri" w:eastAsia="Times New Roman" w:hAnsi="Calibri" w:cs="Calibri"/>
          <w:sz w:val="24"/>
          <w:szCs w:val="24"/>
          <w:lang w:eastAsia="en-AU"/>
        </w:rPr>
        <w:t>that the extension of the period of unpaid parental leave requested by the employee would be likely to have a significant negative impact on customer service.</w:t>
      </w:r>
    </w:p>
    <w:p w14:paraId="1C8B1CF3" w14:textId="6AF2CDA4" w:rsidR="61FFE393" w:rsidRDefault="61FFE393" w:rsidP="61FFE393">
      <w:pPr>
        <w:spacing w:after="0"/>
        <w:contextualSpacing/>
        <w:rPr>
          <w:rFonts w:ascii="Calibri" w:eastAsia="Calibri" w:hAnsi="Calibri" w:cs="Calibri"/>
          <w:color w:val="000000" w:themeColor="text1"/>
          <w:sz w:val="28"/>
          <w:szCs w:val="28"/>
        </w:rPr>
      </w:pPr>
    </w:p>
    <w:p w14:paraId="62C5627B" w14:textId="6073ADE8" w:rsidR="1A6C2304" w:rsidRDefault="00E01997" w:rsidP="61FFE393">
      <w:pPr>
        <w:spacing w:after="0"/>
        <w:contextualSpacing/>
        <w:rPr>
          <w:rFonts w:ascii="Calibri" w:eastAsia="Times New Roman" w:hAnsi="Calibri" w:cs="Calibri"/>
          <w:sz w:val="24"/>
          <w:szCs w:val="24"/>
          <w:lang w:eastAsia="en-AU"/>
        </w:rPr>
      </w:pPr>
      <w:r>
        <w:rPr>
          <w:rFonts w:ascii="Calibri" w:eastAsia="Times New Roman" w:hAnsi="Calibri" w:cs="Calibri"/>
          <w:sz w:val="24"/>
          <w:szCs w:val="24"/>
          <w:lang w:eastAsia="en-AU"/>
        </w:rPr>
        <w:t>T</w:t>
      </w:r>
      <w:r w:rsidR="234FB0C5" w:rsidRPr="61FFE393">
        <w:rPr>
          <w:rFonts w:ascii="Calibri" w:eastAsia="Times New Roman" w:hAnsi="Calibri" w:cs="Calibri"/>
          <w:sz w:val="24"/>
          <w:szCs w:val="24"/>
          <w:lang w:eastAsia="en-AU"/>
        </w:rPr>
        <w:t xml:space="preserve">he </w:t>
      </w:r>
      <w:r w:rsidR="5AEBC83D" w:rsidRPr="61FFE393">
        <w:rPr>
          <w:rFonts w:ascii="Calibri" w:eastAsia="Times New Roman" w:hAnsi="Calibri" w:cs="Calibri"/>
          <w:sz w:val="24"/>
          <w:szCs w:val="24"/>
          <w:lang w:eastAsia="en-AU"/>
        </w:rPr>
        <w:t xml:space="preserve">specific circumstances of the employer, including but not limited to the size and nature of the employer’s </w:t>
      </w:r>
      <w:r w:rsidR="636C838B" w:rsidRPr="61FFE393">
        <w:rPr>
          <w:rFonts w:ascii="Calibri" w:eastAsia="Times New Roman" w:hAnsi="Calibri" w:cs="Calibri"/>
          <w:sz w:val="24"/>
          <w:szCs w:val="24"/>
          <w:lang w:eastAsia="en-AU"/>
        </w:rPr>
        <w:t>enterprise</w:t>
      </w:r>
      <w:r w:rsidR="5AEBC83D" w:rsidRPr="61FFE393">
        <w:rPr>
          <w:rFonts w:ascii="Calibri" w:eastAsia="Times New Roman" w:hAnsi="Calibri" w:cs="Calibri"/>
          <w:sz w:val="24"/>
          <w:szCs w:val="24"/>
          <w:lang w:eastAsia="en-AU"/>
        </w:rPr>
        <w:t>, are relevant to whether an employer has reasonable business grounds to refuse a request.</w:t>
      </w:r>
    </w:p>
    <w:p w14:paraId="33CDF3B8" w14:textId="77777777" w:rsidR="007F23D4" w:rsidRPr="007939AE" w:rsidRDefault="007F23D4" w:rsidP="00780450">
      <w:pPr>
        <w:spacing w:after="0"/>
        <w:contextualSpacing/>
        <w:textAlignment w:val="baseline"/>
        <w:rPr>
          <w:rFonts w:ascii="Calibri" w:eastAsia="Times New Roman" w:hAnsi="Calibri" w:cs="Calibri"/>
          <w:sz w:val="24"/>
          <w:szCs w:val="24"/>
          <w:lang w:eastAsia="en-AU"/>
        </w:rPr>
      </w:pPr>
    </w:p>
    <w:p w14:paraId="391C407A" w14:textId="269FA60D" w:rsidR="007939AE" w:rsidRPr="007939AE" w:rsidRDefault="00225C97" w:rsidP="00780450">
      <w:pPr>
        <w:spacing w:after="0"/>
        <w:contextualSpacing/>
        <w:textAlignment w:val="baseline"/>
        <w:rPr>
          <w:rFonts w:ascii="Calibri" w:eastAsia="Times New Roman" w:hAnsi="Calibri" w:cs="Calibri"/>
          <w:sz w:val="24"/>
          <w:szCs w:val="24"/>
          <w:lang w:eastAsia="en-AU"/>
        </w:rPr>
      </w:pPr>
      <w:r w:rsidRPr="2BFC8AF4">
        <w:rPr>
          <w:rFonts w:ascii="Calibri" w:eastAsia="Times New Roman" w:hAnsi="Calibri" w:cs="Calibri"/>
          <w:sz w:val="24"/>
          <w:szCs w:val="24"/>
          <w:lang w:eastAsia="en-AU"/>
        </w:rPr>
        <w:t xml:space="preserve">The </w:t>
      </w:r>
      <w:r w:rsidR="00E01997" w:rsidRPr="2BFC8AF4">
        <w:rPr>
          <w:rFonts w:ascii="Calibri" w:eastAsia="Times New Roman" w:hAnsi="Calibri" w:cs="Calibri"/>
          <w:sz w:val="24"/>
          <w:szCs w:val="24"/>
          <w:lang w:eastAsia="en-AU"/>
        </w:rPr>
        <w:t xml:space="preserve">amendments </w:t>
      </w:r>
      <w:r w:rsidRPr="2BFC8AF4">
        <w:rPr>
          <w:rFonts w:ascii="Calibri" w:eastAsia="Times New Roman" w:hAnsi="Calibri" w:cs="Calibri"/>
          <w:sz w:val="24"/>
          <w:szCs w:val="24"/>
          <w:lang w:eastAsia="en-AU"/>
        </w:rPr>
        <w:t xml:space="preserve">also </w:t>
      </w:r>
      <w:r w:rsidR="0032682B" w:rsidRPr="2BFC8AF4">
        <w:rPr>
          <w:rFonts w:ascii="Calibri" w:eastAsia="Times New Roman" w:hAnsi="Calibri" w:cs="Calibri"/>
          <w:sz w:val="24"/>
          <w:szCs w:val="24"/>
          <w:lang w:eastAsia="en-AU"/>
        </w:rPr>
        <w:t xml:space="preserve">provide </w:t>
      </w:r>
      <w:r w:rsidR="00630F58" w:rsidRPr="2BFC8AF4">
        <w:rPr>
          <w:rFonts w:ascii="Calibri" w:eastAsia="Times New Roman" w:hAnsi="Calibri" w:cs="Calibri"/>
          <w:sz w:val="24"/>
          <w:szCs w:val="24"/>
          <w:lang w:eastAsia="en-AU"/>
        </w:rPr>
        <w:t>increased</w:t>
      </w:r>
      <w:r w:rsidRPr="2BFC8AF4">
        <w:rPr>
          <w:rFonts w:ascii="Calibri" w:eastAsia="Times New Roman" w:hAnsi="Calibri" w:cs="Calibri"/>
          <w:sz w:val="24"/>
          <w:szCs w:val="24"/>
          <w:lang w:eastAsia="en-AU"/>
        </w:rPr>
        <w:t xml:space="preserve"> access </w:t>
      </w:r>
      <w:r w:rsidR="610FE36C" w:rsidRPr="2BFC8AF4">
        <w:rPr>
          <w:rFonts w:ascii="Calibri" w:eastAsia="Times New Roman" w:hAnsi="Calibri" w:cs="Calibri"/>
          <w:sz w:val="24"/>
          <w:szCs w:val="24"/>
          <w:lang w:eastAsia="en-AU"/>
        </w:rPr>
        <w:t xml:space="preserve">to </w:t>
      </w:r>
      <w:r w:rsidRPr="2BFC8AF4">
        <w:rPr>
          <w:rFonts w:ascii="Calibri" w:eastAsia="Times New Roman" w:hAnsi="Calibri" w:cs="Calibri"/>
          <w:sz w:val="24"/>
          <w:szCs w:val="24"/>
          <w:lang w:eastAsia="en-AU"/>
        </w:rPr>
        <w:t xml:space="preserve">dispute resolution </w:t>
      </w:r>
      <w:r w:rsidR="0032682B" w:rsidRPr="2BFC8AF4">
        <w:rPr>
          <w:rFonts w:ascii="Calibri" w:eastAsia="Times New Roman" w:hAnsi="Calibri" w:cs="Calibri"/>
          <w:sz w:val="24"/>
          <w:szCs w:val="24"/>
          <w:lang w:eastAsia="en-AU"/>
        </w:rPr>
        <w:t xml:space="preserve">for employees </w:t>
      </w:r>
      <w:r w:rsidR="00467D10" w:rsidRPr="2BFC8AF4">
        <w:rPr>
          <w:rFonts w:ascii="Calibri" w:eastAsia="Times New Roman" w:hAnsi="Calibri" w:cs="Calibri"/>
          <w:sz w:val="24"/>
          <w:szCs w:val="24"/>
          <w:lang w:eastAsia="en-AU"/>
        </w:rPr>
        <w:t xml:space="preserve">through </w:t>
      </w:r>
      <w:r w:rsidRPr="2BFC8AF4">
        <w:rPr>
          <w:rFonts w:ascii="Calibri" w:eastAsia="Times New Roman" w:hAnsi="Calibri" w:cs="Calibri"/>
          <w:sz w:val="24"/>
          <w:szCs w:val="24"/>
          <w:lang w:eastAsia="en-AU"/>
        </w:rPr>
        <w:t xml:space="preserve">the </w:t>
      </w:r>
      <w:r w:rsidR="00467D10" w:rsidRPr="2BFC8AF4">
        <w:rPr>
          <w:rFonts w:ascii="Calibri" w:eastAsia="Times New Roman" w:hAnsi="Calibri" w:cs="Calibri"/>
          <w:sz w:val="24"/>
          <w:szCs w:val="24"/>
          <w:lang w:eastAsia="en-AU"/>
        </w:rPr>
        <w:t>Commission if</w:t>
      </w:r>
      <w:r w:rsidR="0006363E" w:rsidRPr="2BFC8AF4">
        <w:rPr>
          <w:rFonts w:ascii="Calibri" w:eastAsia="Times New Roman" w:hAnsi="Calibri" w:cs="Calibri"/>
          <w:sz w:val="24"/>
          <w:szCs w:val="24"/>
          <w:lang w:eastAsia="en-AU"/>
        </w:rPr>
        <w:t xml:space="preserve"> they cannot resolve dispute</w:t>
      </w:r>
      <w:r w:rsidR="475D40A4" w:rsidRPr="2BFC8AF4">
        <w:rPr>
          <w:rFonts w:ascii="Calibri" w:eastAsia="Times New Roman" w:hAnsi="Calibri" w:cs="Calibri"/>
          <w:sz w:val="24"/>
          <w:szCs w:val="24"/>
          <w:lang w:eastAsia="en-AU"/>
        </w:rPr>
        <w:t>s</w:t>
      </w:r>
      <w:r w:rsidR="0488C002" w:rsidRPr="2BFC8AF4">
        <w:rPr>
          <w:rFonts w:ascii="Calibri" w:eastAsia="Times New Roman" w:hAnsi="Calibri" w:cs="Calibri"/>
          <w:sz w:val="24"/>
          <w:szCs w:val="24"/>
          <w:lang w:eastAsia="en-AU"/>
        </w:rPr>
        <w:t xml:space="preserve"> about </w:t>
      </w:r>
      <w:r w:rsidR="00960E1E">
        <w:rPr>
          <w:rFonts w:ascii="Calibri" w:eastAsia="Times New Roman" w:hAnsi="Calibri" w:cs="Calibri"/>
          <w:sz w:val="24"/>
          <w:szCs w:val="24"/>
          <w:lang w:eastAsia="en-AU"/>
        </w:rPr>
        <w:t xml:space="preserve">an extension of unpaid parental leave </w:t>
      </w:r>
      <w:r w:rsidR="0006363E" w:rsidRPr="2BFC8AF4">
        <w:rPr>
          <w:rFonts w:ascii="Calibri" w:eastAsia="Times New Roman" w:hAnsi="Calibri" w:cs="Calibri"/>
          <w:sz w:val="24"/>
          <w:szCs w:val="24"/>
          <w:lang w:eastAsia="en-AU"/>
        </w:rPr>
        <w:t xml:space="preserve">at the workplace level. The Commission </w:t>
      </w:r>
      <w:r w:rsidR="0EAB6A33" w:rsidRPr="2BFC8AF4">
        <w:rPr>
          <w:rFonts w:ascii="Calibri" w:eastAsia="Times New Roman" w:hAnsi="Calibri" w:cs="Calibri"/>
          <w:sz w:val="24"/>
          <w:szCs w:val="24"/>
          <w:lang w:eastAsia="en-AU"/>
        </w:rPr>
        <w:t>can</w:t>
      </w:r>
      <w:r w:rsidR="00053748">
        <w:rPr>
          <w:rFonts w:ascii="Calibri" w:eastAsia="Times New Roman" w:hAnsi="Calibri" w:cs="Calibri"/>
          <w:sz w:val="24"/>
          <w:szCs w:val="24"/>
          <w:lang w:eastAsia="en-AU"/>
        </w:rPr>
        <w:t xml:space="preserve"> </w:t>
      </w:r>
      <w:r w:rsidR="0006363E" w:rsidRPr="2BFC8AF4">
        <w:rPr>
          <w:rFonts w:ascii="Calibri" w:eastAsia="Times New Roman" w:hAnsi="Calibri" w:cs="Calibri"/>
          <w:sz w:val="24"/>
          <w:szCs w:val="24"/>
          <w:lang w:eastAsia="en-AU"/>
        </w:rPr>
        <w:t xml:space="preserve">resolve a dispute by conciliation, </w:t>
      </w:r>
      <w:proofErr w:type="gramStart"/>
      <w:r w:rsidR="0006363E" w:rsidRPr="2BFC8AF4">
        <w:rPr>
          <w:rFonts w:ascii="Calibri" w:eastAsia="Times New Roman" w:hAnsi="Calibri" w:cs="Calibri"/>
          <w:sz w:val="24"/>
          <w:szCs w:val="24"/>
          <w:lang w:eastAsia="en-AU"/>
        </w:rPr>
        <w:t>mediation</w:t>
      </w:r>
      <w:proofErr w:type="gramEnd"/>
      <w:r w:rsidR="0006363E" w:rsidRPr="2BFC8AF4">
        <w:rPr>
          <w:rFonts w:ascii="Calibri" w:eastAsia="Times New Roman" w:hAnsi="Calibri" w:cs="Calibri"/>
          <w:sz w:val="24"/>
          <w:szCs w:val="24"/>
          <w:lang w:eastAsia="en-AU"/>
        </w:rPr>
        <w:t xml:space="preserve"> or mandatory arbitration. </w:t>
      </w:r>
      <w:r w:rsidR="661D4E71" w:rsidRPr="2BFC8AF4">
        <w:rPr>
          <w:rFonts w:ascii="Calibri" w:eastAsia="Times New Roman" w:hAnsi="Calibri" w:cs="Calibri"/>
          <w:sz w:val="24"/>
          <w:szCs w:val="24"/>
          <w:lang w:eastAsia="en-AU"/>
        </w:rPr>
        <w:t>Unless there are exceptional circumstances the Commission must first attempt to resolve the dispute using non-binding methods, such as conciliation or mediation, before it can arbitrate a dispute.</w:t>
      </w:r>
    </w:p>
    <w:p w14:paraId="65AF3C2E" w14:textId="12E522BA" w:rsidR="00243E97" w:rsidRDefault="000334E7" w:rsidP="00780450">
      <w:pPr>
        <w:pStyle w:val="Heading1"/>
        <w:contextualSpacing/>
      </w:pPr>
      <w:r>
        <w:t xml:space="preserve">When will </w:t>
      </w:r>
      <w:r w:rsidR="00F15968">
        <w:t xml:space="preserve">these changes </w:t>
      </w:r>
      <w:r>
        <w:t>come into effect?</w:t>
      </w:r>
    </w:p>
    <w:p w14:paraId="6E2E4385" w14:textId="46CF0E25" w:rsidR="00FA31C3" w:rsidRPr="007939AE" w:rsidRDefault="008C283B" w:rsidP="00780450">
      <w:pPr>
        <w:contextualSpacing/>
        <w:rPr>
          <w:rFonts w:ascii="Calibri" w:hAnsi="Calibri" w:cs="Calibri"/>
          <w:sz w:val="24"/>
          <w:szCs w:val="24"/>
          <w:lang w:eastAsia="en-AU"/>
        </w:rPr>
      </w:pPr>
      <w:r>
        <w:rPr>
          <w:rFonts w:ascii="Calibri" w:eastAsia="Calibri" w:hAnsi="Calibri" w:cs="Calibri"/>
          <w:color w:val="000000" w:themeColor="text1"/>
          <w:sz w:val="24"/>
          <w:szCs w:val="24"/>
        </w:rPr>
        <w:t>These changes will come into effect</w:t>
      </w:r>
      <w:r w:rsidR="307A949A" w:rsidRPr="78F37B88">
        <w:rPr>
          <w:rFonts w:ascii="Calibri" w:hAnsi="Calibri" w:cs="Calibri"/>
          <w:sz w:val="24"/>
          <w:szCs w:val="24"/>
          <w:lang w:eastAsia="en-AU"/>
        </w:rPr>
        <w:t xml:space="preserve"> on </w:t>
      </w:r>
      <w:r w:rsidR="004C6C94" w:rsidRPr="78F37B88">
        <w:rPr>
          <w:rFonts w:ascii="Calibri" w:hAnsi="Calibri" w:cs="Calibri"/>
          <w:sz w:val="24"/>
          <w:szCs w:val="24"/>
          <w:lang w:eastAsia="en-AU"/>
        </w:rPr>
        <w:t>7</w:t>
      </w:r>
      <w:r w:rsidR="307A949A" w:rsidRPr="78F37B88">
        <w:rPr>
          <w:rFonts w:ascii="Calibri" w:hAnsi="Calibri" w:cs="Calibri"/>
          <w:sz w:val="24"/>
          <w:szCs w:val="24"/>
          <w:lang w:eastAsia="en-AU"/>
        </w:rPr>
        <w:t xml:space="preserve"> June 202</w:t>
      </w:r>
      <w:r w:rsidR="001715D8" w:rsidRPr="78F37B88">
        <w:rPr>
          <w:rFonts w:ascii="Calibri" w:hAnsi="Calibri" w:cs="Calibri"/>
          <w:sz w:val="24"/>
          <w:szCs w:val="24"/>
          <w:lang w:eastAsia="en-AU"/>
        </w:rPr>
        <w:t>3</w:t>
      </w:r>
      <w:r w:rsidR="307A949A" w:rsidRPr="78F37B88">
        <w:rPr>
          <w:rFonts w:ascii="Calibri" w:hAnsi="Calibri" w:cs="Calibri"/>
          <w:sz w:val="24"/>
          <w:szCs w:val="24"/>
          <w:lang w:eastAsia="en-AU"/>
        </w:rPr>
        <w:t>.</w:t>
      </w:r>
    </w:p>
    <w:p w14:paraId="251BBECB" w14:textId="34734538" w:rsidR="00296680" w:rsidRDefault="00296680" w:rsidP="00780450">
      <w:pPr>
        <w:contextualSpacing/>
        <w:rPr>
          <w:lang w:eastAsia="en-AU"/>
        </w:rPr>
      </w:pPr>
    </w:p>
    <w:p w14:paraId="1F7FD4E3" w14:textId="349FB7F1" w:rsidR="00646346" w:rsidRDefault="00296680" w:rsidP="00683DB5">
      <w:pPr>
        <w:pStyle w:val="Footer"/>
        <w:contextualSpacing/>
        <w:rPr>
          <w:lang w:eastAsia="en-AU"/>
        </w:rPr>
      </w:pPr>
      <w:r w:rsidRPr="007939AE">
        <w:rPr>
          <w:rFonts w:ascii="Calibri" w:hAnsi="Calibri" w:cs="Calibri"/>
          <w:b/>
          <w:bCs/>
          <w:sz w:val="24"/>
          <w:szCs w:val="24"/>
          <w:lang w:eastAsia="en-AU"/>
        </w:rPr>
        <w:t xml:space="preserve">For more information on the </w:t>
      </w:r>
      <w:r w:rsidRPr="00BA71E7">
        <w:rPr>
          <w:rFonts w:ascii="Calibri" w:hAnsi="Calibri" w:cs="Calibri"/>
          <w:b/>
          <w:bCs/>
          <w:i/>
          <w:iCs/>
          <w:sz w:val="24"/>
          <w:szCs w:val="24"/>
          <w:lang w:eastAsia="en-AU"/>
        </w:rPr>
        <w:t xml:space="preserve">Secure Jobs, Better </w:t>
      </w:r>
      <w:r w:rsidR="00BA71E7">
        <w:rPr>
          <w:rFonts w:ascii="Calibri" w:hAnsi="Calibri" w:cs="Calibri"/>
          <w:b/>
          <w:bCs/>
          <w:i/>
          <w:iCs/>
          <w:sz w:val="24"/>
          <w:szCs w:val="24"/>
          <w:lang w:eastAsia="en-AU"/>
        </w:rPr>
        <w:t>P</w:t>
      </w:r>
      <w:r w:rsidRPr="00BA71E7">
        <w:rPr>
          <w:rFonts w:ascii="Calibri" w:hAnsi="Calibri" w:cs="Calibri"/>
          <w:b/>
          <w:bCs/>
          <w:i/>
          <w:iCs/>
          <w:sz w:val="24"/>
          <w:szCs w:val="24"/>
          <w:lang w:eastAsia="en-AU"/>
        </w:rPr>
        <w:t>ay</w:t>
      </w:r>
      <w:r w:rsidRPr="007939AE">
        <w:rPr>
          <w:rFonts w:ascii="Calibri" w:hAnsi="Calibri" w:cs="Calibri"/>
          <w:b/>
          <w:bCs/>
          <w:sz w:val="24"/>
          <w:szCs w:val="24"/>
          <w:lang w:eastAsia="en-AU"/>
        </w:rPr>
        <w:t xml:space="preserve"> package visit</w:t>
      </w:r>
      <w:r w:rsidR="007939AE">
        <w:rPr>
          <w:rFonts w:ascii="Calibri" w:hAnsi="Calibri" w:cs="Calibri"/>
          <w:b/>
          <w:bCs/>
          <w:sz w:val="24"/>
          <w:szCs w:val="24"/>
          <w:lang w:eastAsia="en-AU"/>
        </w:rPr>
        <w:t>:</w:t>
      </w:r>
      <w:r w:rsidRPr="007939AE">
        <w:rPr>
          <w:rFonts w:ascii="Calibri" w:hAnsi="Calibri" w:cs="Calibri"/>
          <w:b/>
          <w:bCs/>
          <w:sz w:val="24"/>
          <w:szCs w:val="24"/>
          <w:lang w:eastAsia="en-AU"/>
        </w:rPr>
        <w:t xml:space="preserve"> </w:t>
      </w:r>
      <w:hyperlink r:id="rId21" w:history="1">
        <w:r w:rsidR="00BE633D" w:rsidRPr="007939AE">
          <w:rPr>
            <w:rStyle w:val="Hyperlink"/>
            <w:rFonts w:ascii="Calibri" w:hAnsi="Calibri" w:cs="Calibri"/>
            <w:b/>
            <w:bCs/>
            <w:sz w:val="24"/>
            <w:szCs w:val="24"/>
          </w:rPr>
          <w:t>www.dewr.gov.au/workplace-relations</w:t>
        </w:r>
      </w:hyperlink>
      <w:r w:rsidR="00BA71E7" w:rsidRPr="00BA71E7">
        <w:rPr>
          <w:lang w:eastAsia="en-AU"/>
        </w:rPr>
        <w:t>.</w:t>
      </w:r>
    </w:p>
    <w:p w14:paraId="6E606008" w14:textId="0250F7B0" w:rsidR="00C158FC" w:rsidRDefault="00C158FC" w:rsidP="00683DB5">
      <w:pPr>
        <w:pStyle w:val="Footer"/>
        <w:contextualSpacing/>
        <w:rPr>
          <w:lang w:eastAsia="en-AU"/>
        </w:rPr>
      </w:pPr>
    </w:p>
    <w:p w14:paraId="773ADA40" w14:textId="096D7C10" w:rsidR="00C158FC" w:rsidRPr="00683DB5" w:rsidRDefault="00C158FC" w:rsidP="00683DB5">
      <w:pPr>
        <w:pStyle w:val="Footer"/>
        <w:contextualSpacing/>
        <w:rPr>
          <w:rFonts w:ascii="Calibri" w:hAnsi="Calibri" w:cs="Calibri"/>
          <w:b/>
          <w:bCs/>
          <w:sz w:val="24"/>
          <w:szCs w:val="24"/>
        </w:rPr>
      </w:pPr>
    </w:p>
    <w:sectPr w:rsidR="00C158FC" w:rsidRPr="00683DB5" w:rsidSect="00782E5A">
      <w:type w:val="continuous"/>
      <w:pgSz w:w="11906" w:h="16838"/>
      <w:pgMar w:top="1134" w:right="1134" w:bottom="1134" w:left="1134"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72366" w14:textId="77777777" w:rsidR="00E813AD" w:rsidRDefault="00E813AD" w:rsidP="00EE7FDA">
      <w:pPr>
        <w:spacing w:after="0"/>
      </w:pPr>
      <w:r>
        <w:separator/>
      </w:r>
    </w:p>
  </w:endnote>
  <w:endnote w:type="continuationSeparator" w:id="0">
    <w:p w14:paraId="48D9EA5B" w14:textId="77777777" w:rsidR="00E813AD" w:rsidRDefault="00E813AD" w:rsidP="00EE7FDA">
      <w:pPr>
        <w:spacing w:after="0"/>
      </w:pPr>
      <w:r>
        <w:continuationSeparator/>
      </w:r>
    </w:p>
  </w:endnote>
  <w:endnote w:type="continuationNotice" w:id="1">
    <w:p w14:paraId="0F139815" w14:textId="77777777" w:rsidR="00E813AD" w:rsidRDefault="00E81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D719" w14:textId="5A809192" w:rsidR="00105919" w:rsidRDefault="00782E5A">
    <w:pPr>
      <w:pStyle w:val="Footer"/>
    </w:pPr>
    <w:r>
      <w:rPr>
        <w:noProof/>
        <w:color w:val="2B579A"/>
        <w:shd w:val="clear" w:color="auto" w:fill="E6E6E6"/>
      </w:rPr>
      <w:drawing>
        <wp:anchor distT="0" distB="0" distL="114300" distR="114300" simplePos="0" relativeHeight="251658241" behindDoc="1" locked="0" layoutInCell="1" allowOverlap="1" wp14:anchorId="532D31F0" wp14:editId="0DAC8DD5">
          <wp:simplePos x="0" y="0"/>
          <wp:positionH relativeFrom="page">
            <wp:posOffset>0</wp:posOffset>
          </wp:positionH>
          <wp:positionV relativeFrom="page">
            <wp:posOffset>10549255</wp:posOffset>
          </wp:positionV>
          <wp:extent cx="7560000" cy="129600"/>
          <wp:effectExtent l="0" t="0" r="3175" b="38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D44" w14:textId="482F5299" w:rsidR="00105919" w:rsidRDefault="00105919">
    <w:pPr>
      <w:pStyle w:val="Footer"/>
    </w:pPr>
    <w:r>
      <w:rPr>
        <w:noProof/>
        <w:color w:val="2B579A"/>
        <w:shd w:val="clear" w:color="auto" w:fill="E6E6E6"/>
      </w:rPr>
      <w:drawing>
        <wp:anchor distT="0" distB="0" distL="114300" distR="114300" simplePos="0" relativeHeight="251658240" behindDoc="1" locked="0" layoutInCell="1" allowOverlap="1" wp14:anchorId="7D90293D" wp14:editId="2B1CD467">
          <wp:simplePos x="0" y="0"/>
          <wp:positionH relativeFrom="page">
            <wp:posOffset>0</wp:posOffset>
          </wp:positionH>
          <wp:positionV relativeFrom="page">
            <wp:posOffset>10550053</wp:posOffset>
          </wp:positionV>
          <wp:extent cx="7560000" cy="129600"/>
          <wp:effectExtent l="0" t="0" r="3175" b="381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3898A" w14:textId="77777777" w:rsidR="00E813AD" w:rsidRDefault="00E813AD" w:rsidP="00D105E6">
      <w:pPr>
        <w:spacing w:after="60"/>
      </w:pPr>
      <w:r>
        <w:separator/>
      </w:r>
    </w:p>
  </w:footnote>
  <w:footnote w:type="continuationSeparator" w:id="0">
    <w:p w14:paraId="24C59EEC" w14:textId="77777777" w:rsidR="00E813AD" w:rsidRDefault="00E813AD" w:rsidP="00EE7FDA">
      <w:pPr>
        <w:spacing w:after="0"/>
      </w:pPr>
      <w:r>
        <w:continuationSeparator/>
      </w:r>
    </w:p>
  </w:footnote>
  <w:footnote w:type="continuationNotice" w:id="1">
    <w:p w14:paraId="49834EE1" w14:textId="77777777" w:rsidR="00E813AD" w:rsidRDefault="00E813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F63"/>
    <w:multiLevelType w:val="hybridMultilevel"/>
    <w:tmpl w:val="2A66E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11D63"/>
    <w:multiLevelType w:val="hybridMultilevel"/>
    <w:tmpl w:val="39CCB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0F407E"/>
    <w:multiLevelType w:val="hybridMultilevel"/>
    <w:tmpl w:val="677EC8D6"/>
    <w:lvl w:ilvl="0" w:tplc="724665D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AF56A74"/>
    <w:multiLevelType w:val="multilevel"/>
    <w:tmpl w:val="4BBA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4F3789"/>
    <w:multiLevelType w:val="hybridMultilevel"/>
    <w:tmpl w:val="87A06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E50D86"/>
    <w:multiLevelType w:val="hybridMultilevel"/>
    <w:tmpl w:val="0ECE6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8224E2"/>
    <w:multiLevelType w:val="multilevel"/>
    <w:tmpl w:val="B10A65AC"/>
    <w:numStyleLink w:val="Style1"/>
  </w:abstractNum>
  <w:abstractNum w:abstractNumId="9"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2E99634D"/>
    <w:multiLevelType w:val="hybridMultilevel"/>
    <w:tmpl w:val="9C10C05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E53EF4"/>
    <w:multiLevelType w:val="multilevel"/>
    <w:tmpl w:val="4C06E666"/>
    <w:numStyleLink w:val="RSCBNumberList1"/>
  </w:abstractNum>
  <w:abstractNum w:abstractNumId="13" w15:restartNumberingAfterBreak="0">
    <w:nsid w:val="39F2AC42"/>
    <w:multiLevelType w:val="hybridMultilevel"/>
    <w:tmpl w:val="FFFFFFFF"/>
    <w:lvl w:ilvl="0" w:tplc="D85C03C8">
      <w:start w:val="1"/>
      <w:numFmt w:val="bullet"/>
      <w:lvlText w:val=""/>
      <w:lvlJc w:val="left"/>
      <w:pPr>
        <w:ind w:left="720" w:hanging="360"/>
      </w:pPr>
      <w:rPr>
        <w:rFonts w:ascii="Symbol" w:hAnsi="Symbol" w:hint="default"/>
      </w:rPr>
    </w:lvl>
    <w:lvl w:ilvl="1" w:tplc="5AE696C2">
      <w:start w:val="1"/>
      <w:numFmt w:val="bullet"/>
      <w:lvlText w:val="o"/>
      <w:lvlJc w:val="left"/>
      <w:pPr>
        <w:ind w:left="1440" w:hanging="360"/>
      </w:pPr>
      <w:rPr>
        <w:rFonts w:ascii="Courier New" w:hAnsi="Courier New" w:hint="default"/>
      </w:rPr>
    </w:lvl>
    <w:lvl w:ilvl="2" w:tplc="2C9A997C">
      <w:start w:val="1"/>
      <w:numFmt w:val="bullet"/>
      <w:lvlText w:val=""/>
      <w:lvlJc w:val="left"/>
      <w:pPr>
        <w:ind w:left="2160" w:hanging="360"/>
      </w:pPr>
      <w:rPr>
        <w:rFonts w:ascii="Wingdings" w:hAnsi="Wingdings" w:hint="default"/>
      </w:rPr>
    </w:lvl>
    <w:lvl w:ilvl="3" w:tplc="A06E47F4">
      <w:start w:val="1"/>
      <w:numFmt w:val="bullet"/>
      <w:lvlText w:val=""/>
      <w:lvlJc w:val="left"/>
      <w:pPr>
        <w:ind w:left="2880" w:hanging="360"/>
      </w:pPr>
      <w:rPr>
        <w:rFonts w:ascii="Symbol" w:hAnsi="Symbol" w:hint="default"/>
      </w:rPr>
    </w:lvl>
    <w:lvl w:ilvl="4" w:tplc="E5D821C0">
      <w:start w:val="1"/>
      <w:numFmt w:val="bullet"/>
      <w:lvlText w:val="o"/>
      <w:lvlJc w:val="left"/>
      <w:pPr>
        <w:ind w:left="3600" w:hanging="360"/>
      </w:pPr>
      <w:rPr>
        <w:rFonts w:ascii="Courier New" w:hAnsi="Courier New" w:hint="default"/>
      </w:rPr>
    </w:lvl>
    <w:lvl w:ilvl="5" w:tplc="24EE492A">
      <w:start w:val="1"/>
      <w:numFmt w:val="bullet"/>
      <w:lvlText w:val=""/>
      <w:lvlJc w:val="left"/>
      <w:pPr>
        <w:ind w:left="4320" w:hanging="360"/>
      </w:pPr>
      <w:rPr>
        <w:rFonts w:ascii="Wingdings" w:hAnsi="Wingdings" w:hint="default"/>
      </w:rPr>
    </w:lvl>
    <w:lvl w:ilvl="6" w:tplc="37C6F5CC">
      <w:start w:val="1"/>
      <w:numFmt w:val="bullet"/>
      <w:lvlText w:val=""/>
      <w:lvlJc w:val="left"/>
      <w:pPr>
        <w:ind w:left="5040" w:hanging="360"/>
      </w:pPr>
      <w:rPr>
        <w:rFonts w:ascii="Symbol" w:hAnsi="Symbol" w:hint="default"/>
      </w:rPr>
    </w:lvl>
    <w:lvl w:ilvl="7" w:tplc="59D602D2">
      <w:start w:val="1"/>
      <w:numFmt w:val="bullet"/>
      <w:lvlText w:val="o"/>
      <w:lvlJc w:val="left"/>
      <w:pPr>
        <w:ind w:left="5760" w:hanging="360"/>
      </w:pPr>
      <w:rPr>
        <w:rFonts w:ascii="Courier New" w:hAnsi="Courier New" w:hint="default"/>
      </w:rPr>
    </w:lvl>
    <w:lvl w:ilvl="8" w:tplc="7742972A">
      <w:start w:val="1"/>
      <w:numFmt w:val="bullet"/>
      <w:lvlText w:val=""/>
      <w:lvlJc w:val="left"/>
      <w:pPr>
        <w:ind w:left="6480" w:hanging="360"/>
      </w:pPr>
      <w:rPr>
        <w:rFonts w:ascii="Wingdings" w:hAnsi="Wingdings" w:hint="default"/>
      </w:rPr>
    </w:lvl>
  </w:abstractNum>
  <w:abstractNum w:abstractNumId="14" w15:restartNumberingAfterBreak="0">
    <w:nsid w:val="3F863C35"/>
    <w:multiLevelType w:val="multilevel"/>
    <w:tmpl w:val="4C06E666"/>
    <w:styleLink w:val="RSCBNumberList1"/>
    <w:lvl w:ilvl="0">
      <w:start w:val="1"/>
      <w:numFmt w:val="decimal"/>
      <w:lvlText w:val="%1."/>
      <w:lvlJc w:val="left"/>
      <w:pPr>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41FD8D28"/>
    <w:multiLevelType w:val="hybridMultilevel"/>
    <w:tmpl w:val="BC860666"/>
    <w:lvl w:ilvl="0" w:tplc="DE505C7E">
      <w:start w:val="1"/>
      <w:numFmt w:val="bullet"/>
      <w:lvlText w:val="·"/>
      <w:lvlJc w:val="left"/>
      <w:pPr>
        <w:ind w:left="360" w:hanging="360"/>
      </w:pPr>
      <w:rPr>
        <w:rFonts w:ascii="Symbol" w:hAnsi="Symbol" w:hint="default"/>
      </w:rPr>
    </w:lvl>
    <w:lvl w:ilvl="1" w:tplc="C2DAD290">
      <w:start w:val="1"/>
      <w:numFmt w:val="bullet"/>
      <w:lvlText w:val="o"/>
      <w:lvlJc w:val="left"/>
      <w:pPr>
        <w:ind w:left="1440" w:hanging="360"/>
      </w:pPr>
      <w:rPr>
        <w:rFonts w:ascii="Courier New" w:hAnsi="Courier New" w:hint="default"/>
      </w:rPr>
    </w:lvl>
    <w:lvl w:ilvl="2" w:tplc="6F102118">
      <w:start w:val="1"/>
      <w:numFmt w:val="bullet"/>
      <w:lvlText w:val=""/>
      <w:lvlJc w:val="left"/>
      <w:pPr>
        <w:ind w:left="2160" w:hanging="360"/>
      </w:pPr>
      <w:rPr>
        <w:rFonts w:ascii="Wingdings" w:hAnsi="Wingdings" w:hint="default"/>
      </w:rPr>
    </w:lvl>
    <w:lvl w:ilvl="3" w:tplc="19541580">
      <w:start w:val="1"/>
      <w:numFmt w:val="bullet"/>
      <w:lvlText w:val=""/>
      <w:lvlJc w:val="left"/>
      <w:pPr>
        <w:ind w:left="2880" w:hanging="360"/>
      </w:pPr>
      <w:rPr>
        <w:rFonts w:ascii="Symbol" w:hAnsi="Symbol" w:hint="default"/>
      </w:rPr>
    </w:lvl>
    <w:lvl w:ilvl="4" w:tplc="46848E02">
      <w:start w:val="1"/>
      <w:numFmt w:val="bullet"/>
      <w:lvlText w:val="o"/>
      <w:lvlJc w:val="left"/>
      <w:pPr>
        <w:ind w:left="3600" w:hanging="360"/>
      </w:pPr>
      <w:rPr>
        <w:rFonts w:ascii="Courier New" w:hAnsi="Courier New" w:hint="default"/>
      </w:rPr>
    </w:lvl>
    <w:lvl w:ilvl="5" w:tplc="7CDC6522">
      <w:start w:val="1"/>
      <w:numFmt w:val="bullet"/>
      <w:lvlText w:val=""/>
      <w:lvlJc w:val="left"/>
      <w:pPr>
        <w:ind w:left="4320" w:hanging="360"/>
      </w:pPr>
      <w:rPr>
        <w:rFonts w:ascii="Wingdings" w:hAnsi="Wingdings" w:hint="default"/>
      </w:rPr>
    </w:lvl>
    <w:lvl w:ilvl="6" w:tplc="25BC136A">
      <w:start w:val="1"/>
      <w:numFmt w:val="bullet"/>
      <w:lvlText w:val=""/>
      <w:lvlJc w:val="left"/>
      <w:pPr>
        <w:ind w:left="5040" w:hanging="360"/>
      </w:pPr>
      <w:rPr>
        <w:rFonts w:ascii="Symbol" w:hAnsi="Symbol" w:hint="default"/>
      </w:rPr>
    </w:lvl>
    <w:lvl w:ilvl="7" w:tplc="4FD4F170">
      <w:start w:val="1"/>
      <w:numFmt w:val="bullet"/>
      <w:lvlText w:val="o"/>
      <w:lvlJc w:val="left"/>
      <w:pPr>
        <w:ind w:left="5760" w:hanging="360"/>
      </w:pPr>
      <w:rPr>
        <w:rFonts w:ascii="Courier New" w:hAnsi="Courier New" w:hint="default"/>
      </w:rPr>
    </w:lvl>
    <w:lvl w:ilvl="8" w:tplc="04E2B728">
      <w:start w:val="1"/>
      <w:numFmt w:val="bullet"/>
      <w:lvlText w:val=""/>
      <w:lvlJc w:val="left"/>
      <w:pPr>
        <w:ind w:left="6480" w:hanging="360"/>
      </w:pPr>
      <w:rPr>
        <w:rFonts w:ascii="Wingdings" w:hAnsi="Wingdings" w:hint="default"/>
      </w:rPr>
    </w:lvl>
  </w:abstractNum>
  <w:abstractNum w:abstractNumId="16" w15:restartNumberingAfterBreak="0">
    <w:nsid w:val="42904DE1"/>
    <w:multiLevelType w:val="hybridMultilevel"/>
    <w:tmpl w:val="977AB1C0"/>
    <w:lvl w:ilvl="0" w:tplc="03505482">
      <w:start w:val="1"/>
      <w:numFmt w:val="decimal"/>
      <w:lvlText w:val="2.%1"/>
      <w:lvlJc w:val="left"/>
      <w:pPr>
        <w:ind w:left="360" w:hanging="360"/>
      </w:pPr>
      <w:rPr>
        <w:b w:val="0"/>
        <w:bCs w:val="0"/>
        <w:i w:val="0"/>
        <w:iCs w:val="0"/>
      </w:rPr>
    </w:lvl>
    <w:lvl w:ilvl="1" w:tplc="59126AFA">
      <w:start w:val="1"/>
      <w:numFmt w:val="lowerLetter"/>
      <w:lvlText w:val="%2."/>
      <w:lvlJc w:val="left"/>
      <w:pPr>
        <w:ind w:left="1440" w:hanging="360"/>
      </w:pPr>
      <w:rPr>
        <w:b w:val="0"/>
        <w:bCs w:val="0"/>
        <w:i w:val="0"/>
        <w:iCs w:val="0"/>
      </w:rPr>
    </w:lvl>
    <w:lvl w:ilvl="2" w:tplc="6EECEC64">
      <w:numFmt w:val="bullet"/>
      <w:lvlText w:val=""/>
      <w:lvlJc w:val="left"/>
      <w:pPr>
        <w:ind w:left="2340" w:hanging="360"/>
      </w:pPr>
      <w:rPr>
        <w:rFonts w:ascii="Symbol" w:eastAsiaTheme="minorHAnsi" w:hAnsi="Symbol" w:cstheme="minorBidi" w:hint="default"/>
      </w:rPr>
    </w:lvl>
    <w:lvl w:ilvl="3" w:tplc="5FEE8A32" w:tentative="1">
      <w:start w:val="1"/>
      <w:numFmt w:val="decimal"/>
      <w:lvlText w:val="%4."/>
      <w:lvlJc w:val="left"/>
      <w:pPr>
        <w:ind w:left="2880" w:hanging="360"/>
      </w:pPr>
    </w:lvl>
    <w:lvl w:ilvl="4" w:tplc="481E03BA" w:tentative="1">
      <w:start w:val="1"/>
      <w:numFmt w:val="lowerLetter"/>
      <w:lvlText w:val="%5."/>
      <w:lvlJc w:val="left"/>
      <w:pPr>
        <w:ind w:left="3600" w:hanging="360"/>
      </w:pPr>
    </w:lvl>
    <w:lvl w:ilvl="5" w:tplc="748C7A56" w:tentative="1">
      <w:start w:val="1"/>
      <w:numFmt w:val="lowerRoman"/>
      <w:lvlText w:val="%6."/>
      <w:lvlJc w:val="right"/>
      <w:pPr>
        <w:ind w:left="4320" w:hanging="180"/>
      </w:pPr>
    </w:lvl>
    <w:lvl w:ilvl="6" w:tplc="90F2FF58" w:tentative="1">
      <w:start w:val="1"/>
      <w:numFmt w:val="decimal"/>
      <w:lvlText w:val="%7."/>
      <w:lvlJc w:val="left"/>
      <w:pPr>
        <w:ind w:left="5040" w:hanging="360"/>
      </w:pPr>
    </w:lvl>
    <w:lvl w:ilvl="7" w:tplc="782000F4" w:tentative="1">
      <w:start w:val="1"/>
      <w:numFmt w:val="lowerLetter"/>
      <w:lvlText w:val="%8."/>
      <w:lvlJc w:val="left"/>
      <w:pPr>
        <w:ind w:left="5760" w:hanging="360"/>
      </w:pPr>
    </w:lvl>
    <w:lvl w:ilvl="8" w:tplc="DB444846" w:tentative="1">
      <w:start w:val="1"/>
      <w:numFmt w:val="lowerRoman"/>
      <w:lvlText w:val="%9."/>
      <w:lvlJc w:val="right"/>
      <w:pPr>
        <w:ind w:left="6480" w:hanging="180"/>
      </w:pPr>
    </w:lvl>
  </w:abstractNum>
  <w:abstractNum w:abstractNumId="17" w15:restartNumberingAfterBreak="0">
    <w:nsid w:val="5591657A"/>
    <w:multiLevelType w:val="multilevel"/>
    <w:tmpl w:val="A4D4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DD04F5"/>
    <w:multiLevelType w:val="multilevel"/>
    <w:tmpl w:val="4C06E666"/>
    <w:numStyleLink w:val="RSCBNumberList1"/>
  </w:abstractNum>
  <w:abstractNum w:abstractNumId="19" w15:restartNumberingAfterBreak="0">
    <w:nsid w:val="5DBF3258"/>
    <w:multiLevelType w:val="multilevel"/>
    <w:tmpl w:val="41EC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2A0030"/>
    <w:multiLevelType w:val="hybridMultilevel"/>
    <w:tmpl w:val="AB627EA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6DE18E4"/>
    <w:multiLevelType w:val="hybridMultilevel"/>
    <w:tmpl w:val="3E6C0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50428C"/>
    <w:multiLevelType w:val="hybridMultilevel"/>
    <w:tmpl w:val="A76C6D94"/>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9006735"/>
    <w:multiLevelType w:val="hybridMultilevel"/>
    <w:tmpl w:val="81E22048"/>
    <w:lvl w:ilvl="0" w:tplc="D97E37DE">
      <w:start w:val="1"/>
      <w:numFmt w:val="bullet"/>
      <w:lvlText w:val=""/>
      <w:lvlJc w:val="left"/>
      <w:pPr>
        <w:ind w:left="720" w:hanging="360"/>
      </w:pPr>
      <w:rPr>
        <w:rFonts w:ascii="Symbol" w:hAnsi="Symbol" w:hint="default"/>
      </w:rPr>
    </w:lvl>
    <w:lvl w:ilvl="1" w:tplc="9522D554">
      <w:start w:val="1"/>
      <w:numFmt w:val="bullet"/>
      <w:lvlText w:val="o"/>
      <w:lvlJc w:val="left"/>
      <w:pPr>
        <w:ind w:left="1440" w:hanging="360"/>
      </w:pPr>
      <w:rPr>
        <w:rFonts w:ascii="Courier New" w:hAnsi="Courier New" w:hint="default"/>
      </w:rPr>
    </w:lvl>
    <w:lvl w:ilvl="2" w:tplc="B3B482A2">
      <w:start w:val="1"/>
      <w:numFmt w:val="bullet"/>
      <w:lvlText w:val=""/>
      <w:lvlJc w:val="left"/>
      <w:pPr>
        <w:ind w:left="2160" w:hanging="360"/>
      </w:pPr>
      <w:rPr>
        <w:rFonts w:ascii="Wingdings" w:hAnsi="Wingdings" w:hint="default"/>
      </w:rPr>
    </w:lvl>
    <w:lvl w:ilvl="3" w:tplc="0E9823E4">
      <w:start w:val="1"/>
      <w:numFmt w:val="bullet"/>
      <w:lvlText w:val=""/>
      <w:lvlJc w:val="left"/>
      <w:pPr>
        <w:ind w:left="2880" w:hanging="360"/>
      </w:pPr>
      <w:rPr>
        <w:rFonts w:ascii="Symbol" w:hAnsi="Symbol" w:hint="default"/>
      </w:rPr>
    </w:lvl>
    <w:lvl w:ilvl="4" w:tplc="2D009CBC">
      <w:start w:val="1"/>
      <w:numFmt w:val="bullet"/>
      <w:lvlText w:val="o"/>
      <w:lvlJc w:val="left"/>
      <w:pPr>
        <w:ind w:left="3600" w:hanging="360"/>
      </w:pPr>
      <w:rPr>
        <w:rFonts w:ascii="Courier New" w:hAnsi="Courier New" w:hint="default"/>
      </w:rPr>
    </w:lvl>
    <w:lvl w:ilvl="5" w:tplc="71E02BCC">
      <w:start w:val="1"/>
      <w:numFmt w:val="bullet"/>
      <w:lvlText w:val=""/>
      <w:lvlJc w:val="left"/>
      <w:pPr>
        <w:ind w:left="4320" w:hanging="360"/>
      </w:pPr>
      <w:rPr>
        <w:rFonts w:ascii="Wingdings" w:hAnsi="Wingdings" w:hint="default"/>
      </w:rPr>
    </w:lvl>
    <w:lvl w:ilvl="6" w:tplc="7E3C482A">
      <w:start w:val="1"/>
      <w:numFmt w:val="bullet"/>
      <w:lvlText w:val=""/>
      <w:lvlJc w:val="left"/>
      <w:pPr>
        <w:ind w:left="5040" w:hanging="360"/>
      </w:pPr>
      <w:rPr>
        <w:rFonts w:ascii="Symbol" w:hAnsi="Symbol" w:hint="default"/>
      </w:rPr>
    </w:lvl>
    <w:lvl w:ilvl="7" w:tplc="EA1A7E3A">
      <w:start w:val="1"/>
      <w:numFmt w:val="bullet"/>
      <w:lvlText w:val="o"/>
      <w:lvlJc w:val="left"/>
      <w:pPr>
        <w:ind w:left="5760" w:hanging="360"/>
      </w:pPr>
      <w:rPr>
        <w:rFonts w:ascii="Courier New" w:hAnsi="Courier New" w:hint="default"/>
      </w:rPr>
    </w:lvl>
    <w:lvl w:ilvl="8" w:tplc="15DE63E8">
      <w:start w:val="1"/>
      <w:numFmt w:val="bullet"/>
      <w:lvlText w:val=""/>
      <w:lvlJc w:val="left"/>
      <w:pPr>
        <w:ind w:left="6480" w:hanging="360"/>
      </w:pPr>
      <w:rPr>
        <w:rFonts w:ascii="Wingdings" w:hAnsi="Wingdings" w:hint="default"/>
      </w:rPr>
    </w:lvl>
  </w:abstractNum>
  <w:abstractNum w:abstractNumId="24" w15:restartNumberingAfterBreak="0">
    <w:nsid w:val="69790FEA"/>
    <w:multiLevelType w:val="hybridMultilevel"/>
    <w:tmpl w:val="6ADAB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E76396"/>
    <w:multiLevelType w:val="multilevel"/>
    <w:tmpl w:val="7BFC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B05FA6"/>
    <w:multiLevelType w:val="hybridMultilevel"/>
    <w:tmpl w:val="51384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D96D9F"/>
    <w:multiLevelType w:val="multilevel"/>
    <w:tmpl w:val="6630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25835B"/>
    <w:multiLevelType w:val="hybridMultilevel"/>
    <w:tmpl w:val="38740AD0"/>
    <w:lvl w:ilvl="0" w:tplc="21422758">
      <w:start w:val="1"/>
      <w:numFmt w:val="bullet"/>
      <w:lvlText w:val=""/>
      <w:lvlJc w:val="left"/>
      <w:pPr>
        <w:ind w:left="720" w:hanging="360"/>
      </w:pPr>
      <w:rPr>
        <w:rFonts w:ascii="Symbol" w:hAnsi="Symbol" w:hint="default"/>
      </w:rPr>
    </w:lvl>
    <w:lvl w:ilvl="1" w:tplc="C4FA3150">
      <w:start w:val="1"/>
      <w:numFmt w:val="bullet"/>
      <w:lvlText w:val="o"/>
      <w:lvlJc w:val="left"/>
      <w:pPr>
        <w:ind w:left="927" w:hanging="360"/>
      </w:pPr>
      <w:rPr>
        <w:rFonts w:ascii="Courier New" w:hAnsi="Courier New" w:hint="default"/>
      </w:rPr>
    </w:lvl>
    <w:lvl w:ilvl="2" w:tplc="29B465EE">
      <w:start w:val="1"/>
      <w:numFmt w:val="bullet"/>
      <w:lvlText w:val=""/>
      <w:lvlJc w:val="left"/>
      <w:pPr>
        <w:ind w:left="2160" w:hanging="360"/>
      </w:pPr>
      <w:rPr>
        <w:rFonts w:ascii="Wingdings" w:hAnsi="Wingdings" w:hint="default"/>
      </w:rPr>
    </w:lvl>
    <w:lvl w:ilvl="3" w:tplc="C47A177A">
      <w:start w:val="1"/>
      <w:numFmt w:val="bullet"/>
      <w:lvlText w:val=""/>
      <w:lvlJc w:val="left"/>
      <w:pPr>
        <w:ind w:left="2880" w:hanging="360"/>
      </w:pPr>
      <w:rPr>
        <w:rFonts w:ascii="Symbol" w:hAnsi="Symbol" w:hint="default"/>
      </w:rPr>
    </w:lvl>
    <w:lvl w:ilvl="4" w:tplc="151C4DFC">
      <w:start w:val="1"/>
      <w:numFmt w:val="bullet"/>
      <w:lvlText w:val="o"/>
      <w:lvlJc w:val="left"/>
      <w:pPr>
        <w:ind w:left="3600" w:hanging="360"/>
      </w:pPr>
      <w:rPr>
        <w:rFonts w:ascii="Courier New" w:hAnsi="Courier New" w:hint="default"/>
      </w:rPr>
    </w:lvl>
    <w:lvl w:ilvl="5" w:tplc="3C8412BA">
      <w:start w:val="1"/>
      <w:numFmt w:val="bullet"/>
      <w:lvlText w:val=""/>
      <w:lvlJc w:val="left"/>
      <w:pPr>
        <w:ind w:left="4320" w:hanging="360"/>
      </w:pPr>
      <w:rPr>
        <w:rFonts w:ascii="Wingdings" w:hAnsi="Wingdings" w:hint="default"/>
      </w:rPr>
    </w:lvl>
    <w:lvl w:ilvl="6" w:tplc="E7F43094">
      <w:start w:val="1"/>
      <w:numFmt w:val="bullet"/>
      <w:lvlText w:val=""/>
      <w:lvlJc w:val="left"/>
      <w:pPr>
        <w:ind w:left="5040" w:hanging="360"/>
      </w:pPr>
      <w:rPr>
        <w:rFonts w:ascii="Symbol" w:hAnsi="Symbol" w:hint="default"/>
      </w:rPr>
    </w:lvl>
    <w:lvl w:ilvl="7" w:tplc="15269B00">
      <w:start w:val="1"/>
      <w:numFmt w:val="bullet"/>
      <w:lvlText w:val="o"/>
      <w:lvlJc w:val="left"/>
      <w:pPr>
        <w:ind w:left="5760" w:hanging="360"/>
      </w:pPr>
      <w:rPr>
        <w:rFonts w:ascii="Courier New" w:hAnsi="Courier New" w:hint="default"/>
      </w:rPr>
    </w:lvl>
    <w:lvl w:ilvl="8" w:tplc="E7FAECF2">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15"/>
  </w:num>
  <w:num w:numId="4">
    <w:abstractNumId w:val="14"/>
  </w:num>
  <w:num w:numId="5">
    <w:abstractNumId w:val="18"/>
  </w:num>
  <w:num w:numId="6">
    <w:abstractNumId w:val="25"/>
  </w:num>
  <w:num w:numId="7">
    <w:abstractNumId w:val="8"/>
  </w:num>
  <w:num w:numId="8">
    <w:abstractNumId w:val="2"/>
  </w:num>
  <w:num w:numId="9">
    <w:abstractNumId w:val="9"/>
  </w:num>
  <w:num w:numId="10">
    <w:abstractNumId w:val="3"/>
  </w:num>
  <w:num w:numId="11">
    <w:abstractNumId w:val="10"/>
  </w:num>
  <w:num w:numId="12">
    <w:abstractNumId w:val="12"/>
  </w:num>
  <w:num w:numId="13">
    <w:abstractNumId w:val="28"/>
  </w:num>
  <w:num w:numId="14">
    <w:abstractNumId w:val="26"/>
  </w:num>
  <w:num w:numId="15">
    <w:abstractNumId w:val="21"/>
  </w:num>
  <w:num w:numId="16">
    <w:abstractNumId w:val="0"/>
  </w:num>
  <w:num w:numId="17">
    <w:abstractNumId w:val="19"/>
  </w:num>
  <w:num w:numId="18">
    <w:abstractNumId w:val="24"/>
  </w:num>
  <w:num w:numId="19">
    <w:abstractNumId w:val="22"/>
  </w:num>
  <w:num w:numId="20">
    <w:abstractNumId w:val="17"/>
  </w:num>
  <w:num w:numId="21">
    <w:abstractNumId w:val="20"/>
  </w:num>
  <w:num w:numId="22">
    <w:abstractNumId w:val="7"/>
  </w:num>
  <w:num w:numId="23">
    <w:abstractNumId w:val="16"/>
  </w:num>
  <w:num w:numId="24">
    <w:abstractNumId w:val="6"/>
  </w:num>
  <w:num w:numId="25">
    <w:abstractNumId w:val="13"/>
  </w:num>
  <w:num w:numId="26">
    <w:abstractNumId w:val="27"/>
  </w:num>
  <w:num w:numId="27">
    <w:abstractNumId w:val="1"/>
  </w:num>
  <w:num w:numId="28">
    <w:abstractNumId w:val="4"/>
  </w:num>
  <w:num w:numId="29">
    <w:abstractNumId w:val="5"/>
  </w:num>
  <w:num w:numId="3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39F5"/>
    <w:rsid w:val="00007618"/>
    <w:rsid w:val="00011BA5"/>
    <w:rsid w:val="0001312B"/>
    <w:rsid w:val="00016609"/>
    <w:rsid w:val="0002192D"/>
    <w:rsid w:val="000219B7"/>
    <w:rsid w:val="000334E7"/>
    <w:rsid w:val="00034B79"/>
    <w:rsid w:val="00037765"/>
    <w:rsid w:val="00040F83"/>
    <w:rsid w:val="00046679"/>
    <w:rsid w:val="00052659"/>
    <w:rsid w:val="00052B07"/>
    <w:rsid w:val="00053748"/>
    <w:rsid w:val="00061F26"/>
    <w:rsid w:val="0006363E"/>
    <w:rsid w:val="00074780"/>
    <w:rsid w:val="00090CE9"/>
    <w:rsid w:val="000914D0"/>
    <w:rsid w:val="0009541A"/>
    <w:rsid w:val="000B5517"/>
    <w:rsid w:val="000B67A6"/>
    <w:rsid w:val="000C0006"/>
    <w:rsid w:val="000C04C6"/>
    <w:rsid w:val="000C2420"/>
    <w:rsid w:val="000C46AE"/>
    <w:rsid w:val="000D48BE"/>
    <w:rsid w:val="000D513A"/>
    <w:rsid w:val="000E26DE"/>
    <w:rsid w:val="000E406E"/>
    <w:rsid w:val="00100A31"/>
    <w:rsid w:val="00100E49"/>
    <w:rsid w:val="00105919"/>
    <w:rsid w:val="00107DA5"/>
    <w:rsid w:val="00126028"/>
    <w:rsid w:val="001276E5"/>
    <w:rsid w:val="0013476D"/>
    <w:rsid w:val="0013557F"/>
    <w:rsid w:val="001423AC"/>
    <w:rsid w:val="00145A12"/>
    <w:rsid w:val="00150606"/>
    <w:rsid w:val="00150E54"/>
    <w:rsid w:val="00155F8B"/>
    <w:rsid w:val="0016510A"/>
    <w:rsid w:val="00165A2C"/>
    <w:rsid w:val="00166952"/>
    <w:rsid w:val="001715D8"/>
    <w:rsid w:val="00172E13"/>
    <w:rsid w:val="00195EF0"/>
    <w:rsid w:val="001B3AEE"/>
    <w:rsid w:val="001B6D04"/>
    <w:rsid w:val="001C6347"/>
    <w:rsid w:val="001C65BE"/>
    <w:rsid w:val="001D0432"/>
    <w:rsid w:val="001D5F7E"/>
    <w:rsid w:val="001D7875"/>
    <w:rsid w:val="001E63A0"/>
    <w:rsid w:val="001F444A"/>
    <w:rsid w:val="001F7332"/>
    <w:rsid w:val="002006E2"/>
    <w:rsid w:val="0021212C"/>
    <w:rsid w:val="002179BA"/>
    <w:rsid w:val="00225C97"/>
    <w:rsid w:val="002301E5"/>
    <w:rsid w:val="00234F39"/>
    <w:rsid w:val="0024083A"/>
    <w:rsid w:val="00243E97"/>
    <w:rsid w:val="00244DD6"/>
    <w:rsid w:val="002462D7"/>
    <w:rsid w:val="00247A29"/>
    <w:rsid w:val="00253AD5"/>
    <w:rsid w:val="002569DF"/>
    <w:rsid w:val="00257065"/>
    <w:rsid w:val="002678F4"/>
    <w:rsid w:val="002732E5"/>
    <w:rsid w:val="00274083"/>
    <w:rsid w:val="00275860"/>
    <w:rsid w:val="00275C38"/>
    <w:rsid w:val="00275D69"/>
    <w:rsid w:val="00276C6E"/>
    <w:rsid w:val="00276CE3"/>
    <w:rsid w:val="00286F3C"/>
    <w:rsid w:val="0029135A"/>
    <w:rsid w:val="00296680"/>
    <w:rsid w:val="002C07CE"/>
    <w:rsid w:val="002C2360"/>
    <w:rsid w:val="002C2F3A"/>
    <w:rsid w:val="002E1FEE"/>
    <w:rsid w:val="002E766F"/>
    <w:rsid w:val="00312F55"/>
    <w:rsid w:val="0031425C"/>
    <w:rsid w:val="00316088"/>
    <w:rsid w:val="003205A7"/>
    <w:rsid w:val="003235D6"/>
    <w:rsid w:val="003267A5"/>
    <w:rsid w:val="0032682B"/>
    <w:rsid w:val="003279AF"/>
    <w:rsid w:val="0033070F"/>
    <w:rsid w:val="00337C47"/>
    <w:rsid w:val="0034272A"/>
    <w:rsid w:val="00345261"/>
    <w:rsid w:val="00345D9A"/>
    <w:rsid w:val="00347712"/>
    <w:rsid w:val="0035387F"/>
    <w:rsid w:val="00355B4A"/>
    <w:rsid w:val="00362D40"/>
    <w:rsid w:val="00376C66"/>
    <w:rsid w:val="00381083"/>
    <w:rsid w:val="003950B0"/>
    <w:rsid w:val="003A2B6A"/>
    <w:rsid w:val="003A5C17"/>
    <w:rsid w:val="003B07E1"/>
    <w:rsid w:val="003B13B2"/>
    <w:rsid w:val="003B1AC3"/>
    <w:rsid w:val="003B26CD"/>
    <w:rsid w:val="003B3810"/>
    <w:rsid w:val="003C0AA3"/>
    <w:rsid w:val="003C79EF"/>
    <w:rsid w:val="003E21F8"/>
    <w:rsid w:val="003E44F1"/>
    <w:rsid w:val="003F0880"/>
    <w:rsid w:val="00400C24"/>
    <w:rsid w:val="0041389E"/>
    <w:rsid w:val="00414D15"/>
    <w:rsid w:val="00416770"/>
    <w:rsid w:val="00420B3A"/>
    <w:rsid w:val="00422367"/>
    <w:rsid w:val="00423FC8"/>
    <w:rsid w:val="00426E46"/>
    <w:rsid w:val="00431FC6"/>
    <w:rsid w:val="00440F0C"/>
    <w:rsid w:val="00445AE9"/>
    <w:rsid w:val="00462AD0"/>
    <w:rsid w:val="0046637C"/>
    <w:rsid w:val="00467D10"/>
    <w:rsid w:val="0047432C"/>
    <w:rsid w:val="00485B80"/>
    <w:rsid w:val="004B3876"/>
    <w:rsid w:val="004B48A5"/>
    <w:rsid w:val="004C15CD"/>
    <w:rsid w:val="004C6C94"/>
    <w:rsid w:val="004D00B2"/>
    <w:rsid w:val="004E597D"/>
    <w:rsid w:val="004F3CE3"/>
    <w:rsid w:val="004F5993"/>
    <w:rsid w:val="004F599A"/>
    <w:rsid w:val="004F5E26"/>
    <w:rsid w:val="00517064"/>
    <w:rsid w:val="00520CA0"/>
    <w:rsid w:val="00522E88"/>
    <w:rsid w:val="00534DC7"/>
    <w:rsid w:val="0053500F"/>
    <w:rsid w:val="00535FA4"/>
    <w:rsid w:val="0053720C"/>
    <w:rsid w:val="00541E29"/>
    <w:rsid w:val="00542060"/>
    <w:rsid w:val="0055355B"/>
    <w:rsid w:val="005565B8"/>
    <w:rsid w:val="00563129"/>
    <w:rsid w:val="0056338E"/>
    <w:rsid w:val="00566A2E"/>
    <w:rsid w:val="005725B2"/>
    <w:rsid w:val="00574E83"/>
    <w:rsid w:val="00575DFC"/>
    <w:rsid w:val="00577A33"/>
    <w:rsid w:val="00577A40"/>
    <w:rsid w:val="005808AC"/>
    <w:rsid w:val="00582D06"/>
    <w:rsid w:val="00586EA4"/>
    <w:rsid w:val="00592590"/>
    <w:rsid w:val="005C1A5D"/>
    <w:rsid w:val="005C370D"/>
    <w:rsid w:val="005C5ADE"/>
    <w:rsid w:val="005D150B"/>
    <w:rsid w:val="005D2489"/>
    <w:rsid w:val="005E1C30"/>
    <w:rsid w:val="005E62B2"/>
    <w:rsid w:val="005F08A3"/>
    <w:rsid w:val="005F4431"/>
    <w:rsid w:val="006031D9"/>
    <w:rsid w:val="00614597"/>
    <w:rsid w:val="00623A66"/>
    <w:rsid w:val="00624FF0"/>
    <w:rsid w:val="00630F58"/>
    <w:rsid w:val="0063350D"/>
    <w:rsid w:val="00646346"/>
    <w:rsid w:val="00654A65"/>
    <w:rsid w:val="00657B92"/>
    <w:rsid w:val="00676BC2"/>
    <w:rsid w:val="00677687"/>
    <w:rsid w:val="00683DB5"/>
    <w:rsid w:val="00686F58"/>
    <w:rsid w:val="00690CAE"/>
    <w:rsid w:val="00691F21"/>
    <w:rsid w:val="006B6774"/>
    <w:rsid w:val="006D0C00"/>
    <w:rsid w:val="006D1E27"/>
    <w:rsid w:val="006D7710"/>
    <w:rsid w:val="006E5988"/>
    <w:rsid w:val="006F2229"/>
    <w:rsid w:val="00706143"/>
    <w:rsid w:val="0070633C"/>
    <w:rsid w:val="00712088"/>
    <w:rsid w:val="00727EA9"/>
    <w:rsid w:val="007307E9"/>
    <w:rsid w:val="00730B97"/>
    <w:rsid w:val="00737C1D"/>
    <w:rsid w:val="0074218B"/>
    <w:rsid w:val="00745B8D"/>
    <w:rsid w:val="00755453"/>
    <w:rsid w:val="00755CA2"/>
    <w:rsid w:val="007574A0"/>
    <w:rsid w:val="007577C9"/>
    <w:rsid w:val="00764E49"/>
    <w:rsid w:val="00772464"/>
    <w:rsid w:val="00774BA7"/>
    <w:rsid w:val="00780450"/>
    <w:rsid w:val="00782A1B"/>
    <w:rsid w:val="00782E5A"/>
    <w:rsid w:val="0078584C"/>
    <w:rsid w:val="00791633"/>
    <w:rsid w:val="00792158"/>
    <w:rsid w:val="007939AE"/>
    <w:rsid w:val="00796603"/>
    <w:rsid w:val="00797750"/>
    <w:rsid w:val="007A3566"/>
    <w:rsid w:val="007C3D4E"/>
    <w:rsid w:val="007D3811"/>
    <w:rsid w:val="007D4962"/>
    <w:rsid w:val="007E0686"/>
    <w:rsid w:val="007E097E"/>
    <w:rsid w:val="007E1C1C"/>
    <w:rsid w:val="007F23D4"/>
    <w:rsid w:val="007F63CC"/>
    <w:rsid w:val="00803CAF"/>
    <w:rsid w:val="0080594C"/>
    <w:rsid w:val="008119C9"/>
    <w:rsid w:val="00812EE9"/>
    <w:rsid w:val="00813629"/>
    <w:rsid w:val="00813F90"/>
    <w:rsid w:val="00817BD6"/>
    <w:rsid w:val="0082160B"/>
    <w:rsid w:val="00832F2D"/>
    <w:rsid w:val="00834133"/>
    <w:rsid w:val="008447BA"/>
    <w:rsid w:val="00861131"/>
    <w:rsid w:val="00871AC1"/>
    <w:rsid w:val="00876539"/>
    <w:rsid w:val="00877AD9"/>
    <w:rsid w:val="00880EEE"/>
    <w:rsid w:val="00892090"/>
    <w:rsid w:val="008A28DA"/>
    <w:rsid w:val="008C283B"/>
    <w:rsid w:val="008C6348"/>
    <w:rsid w:val="008E5C93"/>
    <w:rsid w:val="008E7EEF"/>
    <w:rsid w:val="008F24CE"/>
    <w:rsid w:val="009027F5"/>
    <w:rsid w:val="0090419D"/>
    <w:rsid w:val="00904855"/>
    <w:rsid w:val="00914DCC"/>
    <w:rsid w:val="009208E7"/>
    <w:rsid w:val="009263FA"/>
    <w:rsid w:val="00931FEE"/>
    <w:rsid w:val="009429C3"/>
    <w:rsid w:val="0094564C"/>
    <w:rsid w:val="00951FC4"/>
    <w:rsid w:val="00952B7D"/>
    <w:rsid w:val="0095718B"/>
    <w:rsid w:val="00960E1E"/>
    <w:rsid w:val="00961F5C"/>
    <w:rsid w:val="00964631"/>
    <w:rsid w:val="00970ADC"/>
    <w:rsid w:val="009718E4"/>
    <w:rsid w:val="00973379"/>
    <w:rsid w:val="009745B8"/>
    <w:rsid w:val="00990EEC"/>
    <w:rsid w:val="00996580"/>
    <w:rsid w:val="009970F0"/>
    <w:rsid w:val="00997BE6"/>
    <w:rsid w:val="009A69B5"/>
    <w:rsid w:val="009B1D4F"/>
    <w:rsid w:val="009B65D1"/>
    <w:rsid w:val="009B7A9D"/>
    <w:rsid w:val="009D079F"/>
    <w:rsid w:val="009E02F8"/>
    <w:rsid w:val="009E600D"/>
    <w:rsid w:val="009F652B"/>
    <w:rsid w:val="00A04DF4"/>
    <w:rsid w:val="00A112E2"/>
    <w:rsid w:val="00A1654A"/>
    <w:rsid w:val="00A200CF"/>
    <w:rsid w:val="00A23D73"/>
    <w:rsid w:val="00A24E6C"/>
    <w:rsid w:val="00A26847"/>
    <w:rsid w:val="00A27959"/>
    <w:rsid w:val="00A3230D"/>
    <w:rsid w:val="00A34D39"/>
    <w:rsid w:val="00A4141D"/>
    <w:rsid w:val="00A472C9"/>
    <w:rsid w:val="00A513A6"/>
    <w:rsid w:val="00A6050A"/>
    <w:rsid w:val="00A61523"/>
    <w:rsid w:val="00A70EEB"/>
    <w:rsid w:val="00A713BC"/>
    <w:rsid w:val="00A74FD2"/>
    <w:rsid w:val="00A81FB9"/>
    <w:rsid w:val="00A82BDB"/>
    <w:rsid w:val="00A8350B"/>
    <w:rsid w:val="00A85E65"/>
    <w:rsid w:val="00A942CB"/>
    <w:rsid w:val="00A95FD7"/>
    <w:rsid w:val="00AA03F6"/>
    <w:rsid w:val="00AA2FD8"/>
    <w:rsid w:val="00AA4CEB"/>
    <w:rsid w:val="00AB49D3"/>
    <w:rsid w:val="00AC41A8"/>
    <w:rsid w:val="00AD0588"/>
    <w:rsid w:val="00AD4DD1"/>
    <w:rsid w:val="00B00423"/>
    <w:rsid w:val="00B3705D"/>
    <w:rsid w:val="00B43174"/>
    <w:rsid w:val="00B54B17"/>
    <w:rsid w:val="00B655F1"/>
    <w:rsid w:val="00B81A68"/>
    <w:rsid w:val="00B8578E"/>
    <w:rsid w:val="00B8780D"/>
    <w:rsid w:val="00BA48C8"/>
    <w:rsid w:val="00BA6C6E"/>
    <w:rsid w:val="00BA71E7"/>
    <w:rsid w:val="00BB57FE"/>
    <w:rsid w:val="00BB6956"/>
    <w:rsid w:val="00BC41BE"/>
    <w:rsid w:val="00BD1C1F"/>
    <w:rsid w:val="00BD6E26"/>
    <w:rsid w:val="00BE133B"/>
    <w:rsid w:val="00BE36A0"/>
    <w:rsid w:val="00BE47A5"/>
    <w:rsid w:val="00BE54EE"/>
    <w:rsid w:val="00BE633D"/>
    <w:rsid w:val="00BE6D94"/>
    <w:rsid w:val="00BF2EE7"/>
    <w:rsid w:val="00BF6EC5"/>
    <w:rsid w:val="00BF7BDF"/>
    <w:rsid w:val="00C002A6"/>
    <w:rsid w:val="00C04E0C"/>
    <w:rsid w:val="00C158FC"/>
    <w:rsid w:val="00C21F31"/>
    <w:rsid w:val="00C230BC"/>
    <w:rsid w:val="00C2468B"/>
    <w:rsid w:val="00C30A1E"/>
    <w:rsid w:val="00C40525"/>
    <w:rsid w:val="00C50AA1"/>
    <w:rsid w:val="00C519C8"/>
    <w:rsid w:val="00C54347"/>
    <w:rsid w:val="00C54FF1"/>
    <w:rsid w:val="00C55508"/>
    <w:rsid w:val="00C65EDF"/>
    <w:rsid w:val="00C66B71"/>
    <w:rsid w:val="00C76790"/>
    <w:rsid w:val="00C85379"/>
    <w:rsid w:val="00C91D7F"/>
    <w:rsid w:val="00CB1788"/>
    <w:rsid w:val="00CB300D"/>
    <w:rsid w:val="00CB368F"/>
    <w:rsid w:val="00CC4450"/>
    <w:rsid w:val="00CD38C9"/>
    <w:rsid w:val="00CD5F0D"/>
    <w:rsid w:val="00CF6EBF"/>
    <w:rsid w:val="00D105E6"/>
    <w:rsid w:val="00D13A76"/>
    <w:rsid w:val="00D3204D"/>
    <w:rsid w:val="00D35864"/>
    <w:rsid w:val="00D3708B"/>
    <w:rsid w:val="00D4163D"/>
    <w:rsid w:val="00D449E7"/>
    <w:rsid w:val="00D50DDF"/>
    <w:rsid w:val="00D544E6"/>
    <w:rsid w:val="00D65B32"/>
    <w:rsid w:val="00D84DC0"/>
    <w:rsid w:val="00D910F9"/>
    <w:rsid w:val="00D93E20"/>
    <w:rsid w:val="00D97626"/>
    <w:rsid w:val="00DA46BB"/>
    <w:rsid w:val="00DB1CF8"/>
    <w:rsid w:val="00DB1D03"/>
    <w:rsid w:val="00DB3AE9"/>
    <w:rsid w:val="00DC7821"/>
    <w:rsid w:val="00DD1193"/>
    <w:rsid w:val="00DD2604"/>
    <w:rsid w:val="00DD4EBE"/>
    <w:rsid w:val="00DE1663"/>
    <w:rsid w:val="00DE41F0"/>
    <w:rsid w:val="00DE45BB"/>
    <w:rsid w:val="00DE4901"/>
    <w:rsid w:val="00DF0652"/>
    <w:rsid w:val="00DF0B8A"/>
    <w:rsid w:val="00DF3B6B"/>
    <w:rsid w:val="00DF5637"/>
    <w:rsid w:val="00DF60E1"/>
    <w:rsid w:val="00E00CEB"/>
    <w:rsid w:val="00E01997"/>
    <w:rsid w:val="00E0320C"/>
    <w:rsid w:val="00E04579"/>
    <w:rsid w:val="00E10D17"/>
    <w:rsid w:val="00E16CD9"/>
    <w:rsid w:val="00E31007"/>
    <w:rsid w:val="00E33CF2"/>
    <w:rsid w:val="00E352E3"/>
    <w:rsid w:val="00E420A4"/>
    <w:rsid w:val="00E5366E"/>
    <w:rsid w:val="00E55470"/>
    <w:rsid w:val="00E60BDE"/>
    <w:rsid w:val="00E80B23"/>
    <w:rsid w:val="00E813AD"/>
    <w:rsid w:val="00E814A0"/>
    <w:rsid w:val="00E86B84"/>
    <w:rsid w:val="00E94BF0"/>
    <w:rsid w:val="00EB3F5D"/>
    <w:rsid w:val="00EC0BCB"/>
    <w:rsid w:val="00EC0E59"/>
    <w:rsid w:val="00EC248E"/>
    <w:rsid w:val="00EC4486"/>
    <w:rsid w:val="00EC5BE3"/>
    <w:rsid w:val="00EC63BF"/>
    <w:rsid w:val="00ED33BC"/>
    <w:rsid w:val="00ED3F85"/>
    <w:rsid w:val="00EE264A"/>
    <w:rsid w:val="00EE31BC"/>
    <w:rsid w:val="00EE511B"/>
    <w:rsid w:val="00EE59F7"/>
    <w:rsid w:val="00EE68B6"/>
    <w:rsid w:val="00EE78AA"/>
    <w:rsid w:val="00EE7FDA"/>
    <w:rsid w:val="00EF27F0"/>
    <w:rsid w:val="00F121AC"/>
    <w:rsid w:val="00F15968"/>
    <w:rsid w:val="00F2056E"/>
    <w:rsid w:val="00F21F9D"/>
    <w:rsid w:val="00F23048"/>
    <w:rsid w:val="00F23C4B"/>
    <w:rsid w:val="00F25A17"/>
    <w:rsid w:val="00F326ED"/>
    <w:rsid w:val="00F363DA"/>
    <w:rsid w:val="00F36B35"/>
    <w:rsid w:val="00F41AFA"/>
    <w:rsid w:val="00F46953"/>
    <w:rsid w:val="00F52A56"/>
    <w:rsid w:val="00F54B75"/>
    <w:rsid w:val="00F55BB9"/>
    <w:rsid w:val="00F667A4"/>
    <w:rsid w:val="00F70E81"/>
    <w:rsid w:val="00F75E41"/>
    <w:rsid w:val="00F778E3"/>
    <w:rsid w:val="00FA10FA"/>
    <w:rsid w:val="00FA1736"/>
    <w:rsid w:val="00FA31C3"/>
    <w:rsid w:val="00FA56DF"/>
    <w:rsid w:val="00FB5EF6"/>
    <w:rsid w:val="00FD6726"/>
    <w:rsid w:val="00FE0BBC"/>
    <w:rsid w:val="00FF14D5"/>
    <w:rsid w:val="00FF5068"/>
    <w:rsid w:val="00FF73BA"/>
    <w:rsid w:val="0280E19A"/>
    <w:rsid w:val="02F7D7DB"/>
    <w:rsid w:val="0488C002"/>
    <w:rsid w:val="04AC5067"/>
    <w:rsid w:val="05CE141C"/>
    <w:rsid w:val="065F3097"/>
    <w:rsid w:val="07489D1D"/>
    <w:rsid w:val="096E7A8A"/>
    <w:rsid w:val="099714A3"/>
    <w:rsid w:val="0AFCD38E"/>
    <w:rsid w:val="0B208F3B"/>
    <w:rsid w:val="0B47CB8B"/>
    <w:rsid w:val="0C03A18B"/>
    <w:rsid w:val="0C914318"/>
    <w:rsid w:val="0EAB6A33"/>
    <w:rsid w:val="0EC885BD"/>
    <w:rsid w:val="0F476718"/>
    <w:rsid w:val="10692C8A"/>
    <w:rsid w:val="10F4E79C"/>
    <w:rsid w:val="11F9C9F6"/>
    <w:rsid w:val="1264332B"/>
    <w:rsid w:val="1289841B"/>
    <w:rsid w:val="12B9B237"/>
    <w:rsid w:val="13A0D931"/>
    <w:rsid w:val="1522154E"/>
    <w:rsid w:val="1533C24E"/>
    <w:rsid w:val="1712B04A"/>
    <w:rsid w:val="1A047B84"/>
    <w:rsid w:val="1A6C2304"/>
    <w:rsid w:val="1AC3C358"/>
    <w:rsid w:val="1AC4AD7B"/>
    <w:rsid w:val="1B2504B5"/>
    <w:rsid w:val="1B5EAFFD"/>
    <w:rsid w:val="1BA18150"/>
    <w:rsid w:val="1BDDA2AD"/>
    <w:rsid w:val="1C6163E8"/>
    <w:rsid w:val="1C742E60"/>
    <w:rsid w:val="1D6D4C83"/>
    <w:rsid w:val="1D79730E"/>
    <w:rsid w:val="1D803032"/>
    <w:rsid w:val="1E0FFEC1"/>
    <w:rsid w:val="1E3DAF08"/>
    <w:rsid w:val="1EDAC7D4"/>
    <w:rsid w:val="1F2BBCDD"/>
    <w:rsid w:val="1FF96364"/>
    <w:rsid w:val="20B113D0"/>
    <w:rsid w:val="219C51C5"/>
    <w:rsid w:val="22979644"/>
    <w:rsid w:val="22A8D728"/>
    <w:rsid w:val="22B33082"/>
    <w:rsid w:val="234FB0C5"/>
    <w:rsid w:val="23B3483D"/>
    <w:rsid w:val="243B47EF"/>
    <w:rsid w:val="24634331"/>
    <w:rsid w:val="2491027A"/>
    <w:rsid w:val="2689A1E8"/>
    <w:rsid w:val="26A766FC"/>
    <w:rsid w:val="282CDB02"/>
    <w:rsid w:val="289FE931"/>
    <w:rsid w:val="2908A488"/>
    <w:rsid w:val="2AAAAE26"/>
    <w:rsid w:val="2B11F1A8"/>
    <w:rsid w:val="2BA71A12"/>
    <w:rsid w:val="2BFC8AF4"/>
    <w:rsid w:val="2CBEF0E2"/>
    <w:rsid w:val="2DBC44E3"/>
    <w:rsid w:val="2ED16359"/>
    <w:rsid w:val="2FC9E072"/>
    <w:rsid w:val="304C2A7D"/>
    <w:rsid w:val="307A949A"/>
    <w:rsid w:val="32D37E05"/>
    <w:rsid w:val="332E3266"/>
    <w:rsid w:val="344D46ED"/>
    <w:rsid w:val="36880090"/>
    <w:rsid w:val="3920B810"/>
    <w:rsid w:val="3932520C"/>
    <w:rsid w:val="39A591CA"/>
    <w:rsid w:val="3A32CA10"/>
    <w:rsid w:val="3B2C5087"/>
    <w:rsid w:val="3BC83DA1"/>
    <w:rsid w:val="3DDDCF3D"/>
    <w:rsid w:val="3E384EC5"/>
    <w:rsid w:val="3E4DFAE1"/>
    <w:rsid w:val="3ECCD40B"/>
    <w:rsid w:val="3F95BBAF"/>
    <w:rsid w:val="411C6F89"/>
    <w:rsid w:val="41DA50C7"/>
    <w:rsid w:val="423AC663"/>
    <w:rsid w:val="42C6E9C7"/>
    <w:rsid w:val="434C43B6"/>
    <w:rsid w:val="44326011"/>
    <w:rsid w:val="450F7851"/>
    <w:rsid w:val="46DE1F2D"/>
    <w:rsid w:val="475D40A4"/>
    <w:rsid w:val="487F8648"/>
    <w:rsid w:val="48B83F1E"/>
    <w:rsid w:val="49AD1BEF"/>
    <w:rsid w:val="49BB853A"/>
    <w:rsid w:val="49CDAE71"/>
    <w:rsid w:val="4A321BD0"/>
    <w:rsid w:val="4BD616E6"/>
    <w:rsid w:val="4C4595C8"/>
    <w:rsid w:val="4CF14642"/>
    <w:rsid w:val="4EB9E5B8"/>
    <w:rsid w:val="4F198FBD"/>
    <w:rsid w:val="4F96AE22"/>
    <w:rsid w:val="4FAAD5A8"/>
    <w:rsid w:val="501ABB9F"/>
    <w:rsid w:val="510CE3F9"/>
    <w:rsid w:val="510FD369"/>
    <w:rsid w:val="51D4D2FC"/>
    <w:rsid w:val="522FB575"/>
    <w:rsid w:val="539CFECA"/>
    <w:rsid w:val="53ABBCAE"/>
    <w:rsid w:val="54D25B11"/>
    <w:rsid w:val="57F6B41C"/>
    <w:rsid w:val="5817BB27"/>
    <w:rsid w:val="5958400C"/>
    <w:rsid w:val="5992847D"/>
    <w:rsid w:val="5A0E71DD"/>
    <w:rsid w:val="5A10FEAD"/>
    <w:rsid w:val="5AEBC83D"/>
    <w:rsid w:val="5B2E54DE"/>
    <w:rsid w:val="5BD4A2FA"/>
    <w:rsid w:val="5D09B7D2"/>
    <w:rsid w:val="5DB089C7"/>
    <w:rsid w:val="5DBF6B58"/>
    <w:rsid w:val="5DF031A3"/>
    <w:rsid w:val="5DF6723A"/>
    <w:rsid w:val="5E5FF965"/>
    <w:rsid w:val="60394CF2"/>
    <w:rsid w:val="6064A9F7"/>
    <w:rsid w:val="610FE36C"/>
    <w:rsid w:val="612AF549"/>
    <w:rsid w:val="6175BFD3"/>
    <w:rsid w:val="618711E1"/>
    <w:rsid w:val="61FFE393"/>
    <w:rsid w:val="634E4031"/>
    <w:rsid w:val="636C838B"/>
    <w:rsid w:val="650320D4"/>
    <w:rsid w:val="65294D75"/>
    <w:rsid w:val="6598F234"/>
    <w:rsid w:val="660475CE"/>
    <w:rsid w:val="660890DA"/>
    <w:rsid w:val="661D4E71"/>
    <w:rsid w:val="68C3D5F2"/>
    <w:rsid w:val="6936072E"/>
    <w:rsid w:val="694EC4C2"/>
    <w:rsid w:val="69606257"/>
    <w:rsid w:val="6AB7F68C"/>
    <w:rsid w:val="6AD961FC"/>
    <w:rsid w:val="6AE256C1"/>
    <w:rsid w:val="6B6C486C"/>
    <w:rsid w:val="6B70829E"/>
    <w:rsid w:val="6BD4EAC4"/>
    <w:rsid w:val="6BEE2E00"/>
    <w:rsid w:val="6DBAE39F"/>
    <w:rsid w:val="6E55F724"/>
    <w:rsid w:val="6F275815"/>
    <w:rsid w:val="6F4BD4A7"/>
    <w:rsid w:val="6FBB9F22"/>
    <w:rsid w:val="70645ACF"/>
    <w:rsid w:val="706532E7"/>
    <w:rsid w:val="71D92EF7"/>
    <w:rsid w:val="727EA934"/>
    <w:rsid w:val="732FA184"/>
    <w:rsid w:val="74E16414"/>
    <w:rsid w:val="75C069B8"/>
    <w:rsid w:val="77420C34"/>
    <w:rsid w:val="77C85FFC"/>
    <w:rsid w:val="78E7B7F7"/>
    <w:rsid w:val="78F37B88"/>
    <w:rsid w:val="7915ECD3"/>
    <w:rsid w:val="793E0DD4"/>
    <w:rsid w:val="7AD27CBB"/>
    <w:rsid w:val="7BF1B505"/>
    <w:rsid w:val="7C0AB097"/>
    <w:rsid w:val="7C86CC08"/>
    <w:rsid w:val="7CBFBF1B"/>
    <w:rsid w:val="7D8C0E7A"/>
    <w:rsid w:val="7D8D8566"/>
    <w:rsid w:val="7D9C8B24"/>
    <w:rsid w:val="7DC21569"/>
    <w:rsid w:val="7E468331"/>
    <w:rsid w:val="7E6C72DC"/>
    <w:rsid w:val="7E843BC0"/>
    <w:rsid w:val="7E9DBF0A"/>
    <w:rsid w:val="7EBACF65"/>
    <w:rsid w:val="7F2FE201"/>
    <w:rsid w:val="7F5DE5CA"/>
    <w:rsid w:val="7F6C9E39"/>
    <w:rsid w:val="7FCE6B0D"/>
    <w:rsid w:val="7FEBED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0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420"/>
    <w:pPr>
      <w:spacing w:after="120" w:line="276" w:lineRule="auto"/>
    </w:pPr>
  </w:style>
  <w:style w:type="paragraph" w:styleId="Heading1">
    <w:name w:val="heading 1"/>
    <w:basedOn w:val="Normal"/>
    <w:next w:val="Normal"/>
    <w:link w:val="Heading1Char"/>
    <w:uiPriority w:val="9"/>
    <w:qFormat/>
    <w:rsid w:val="00646346"/>
    <w:pPr>
      <w:keepNext/>
      <w:keepLines/>
      <w:spacing w:before="240"/>
      <w:outlineLvl w:val="0"/>
    </w:pPr>
    <w:rPr>
      <w:rFonts w:ascii="Calibri" w:eastAsiaTheme="majorEastAsia" w:hAnsi="Calibri" w:cstheme="majorBidi"/>
      <w:b/>
      <w:color w:val="003E6B" w:themeColor="accent6"/>
      <w:sz w:val="34"/>
      <w:szCs w:val="32"/>
    </w:rPr>
  </w:style>
  <w:style w:type="paragraph" w:styleId="Heading2">
    <w:name w:val="heading 2"/>
    <w:basedOn w:val="Normal"/>
    <w:next w:val="Normal"/>
    <w:link w:val="Heading2Char"/>
    <w:uiPriority w:val="9"/>
    <w:qFormat/>
    <w:rsid w:val="00646346"/>
    <w:pPr>
      <w:keepNext/>
      <w:keepLines/>
      <w:spacing w:before="240"/>
      <w:outlineLvl w:val="1"/>
    </w:pPr>
    <w:rPr>
      <w:rFonts w:ascii="Calibri" w:eastAsiaTheme="majorEastAsia" w:hAnsi="Calibri" w:cstheme="majorBidi"/>
      <w:b/>
      <w:color w:val="617E3A" w:themeColor="accent2"/>
      <w:sz w:val="28"/>
      <w:szCs w:val="26"/>
    </w:rPr>
  </w:style>
  <w:style w:type="paragraph" w:styleId="Heading3">
    <w:name w:val="heading 3"/>
    <w:basedOn w:val="Normal"/>
    <w:next w:val="Normal"/>
    <w:link w:val="Heading3Char"/>
    <w:uiPriority w:val="9"/>
    <w:qFormat/>
    <w:rsid w:val="00646346"/>
    <w:pPr>
      <w:keepNext/>
      <w:keepLines/>
      <w:spacing w:before="240"/>
      <w:outlineLvl w:val="2"/>
    </w:pPr>
    <w:rPr>
      <w:rFonts w:ascii="Calibri" w:eastAsiaTheme="majorEastAsia" w:hAnsi="Calibri" w:cstheme="majorBidi"/>
      <w:b/>
      <w:color w:val="003E6B" w:themeColor="accent6"/>
      <w:sz w:val="24"/>
      <w:szCs w:val="24"/>
    </w:rPr>
  </w:style>
  <w:style w:type="paragraph" w:styleId="Heading4">
    <w:name w:val="heading 4"/>
    <w:basedOn w:val="Normal"/>
    <w:next w:val="Normal"/>
    <w:link w:val="Heading4Char"/>
    <w:uiPriority w:val="9"/>
    <w:qFormat/>
    <w:rsid w:val="00E04579"/>
    <w:pPr>
      <w:keepNext/>
      <w:keepLines/>
      <w:spacing w:before="240"/>
      <w:outlineLvl w:val="3"/>
    </w:pPr>
    <w:rPr>
      <w:rFonts w:ascii="Calibri" w:eastAsiaTheme="majorEastAsia" w:hAnsi="Calibri" w:cstheme="majorBidi"/>
      <w:b/>
      <w:i/>
      <w:iCs/>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646346"/>
    <w:pPr>
      <w:spacing w:before="2240"/>
      <w:contextualSpacing/>
    </w:pPr>
    <w:rPr>
      <w:rFonts w:ascii="Calibri" w:eastAsiaTheme="majorEastAsia" w:hAnsi="Calibri" w:cstheme="majorBidi"/>
      <w:b/>
      <w:color w:val="003E6B" w:themeColor="accent6"/>
      <w:spacing w:val="-10"/>
      <w:kern w:val="28"/>
      <w:sz w:val="48"/>
      <w:szCs w:val="56"/>
    </w:rPr>
  </w:style>
  <w:style w:type="character" w:customStyle="1" w:styleId="TitleChar">
    <w:name w:val="Title Char"/>
    <w:basedOn w:val="DefaultParagraphFont"/>
    <w:link w:val="Title"/>
    <w:uiPriority w:val="10"/>
    <w:rsid w:val="00646346"/>
    <w:rPr>
      <w:rFonts w:ascii="Calibri" w:eastAsiaTheme="majorEastAsia" w:hAnsi="Calibri" w:cstheme="majorBidi"/>
      <w:b/>
      <w:color w:val="003E6B" w:themeColor="accent6"/>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646346"/>
    <w:rPr>
      <w:rFonts w:ascii="Calibri" w:eastAsiaTheme="majorEastAsia" w:hAnsi="Calibri" w:cstheme="majorBidi"/>
      <w:b/>
      <w:color w:val="003E6B" w:themeColor="accent6"/>
      <w:sz w:val="34"/>
      <w:szCs w:val="32"/>
    </w:rPr>
  </w:style>
  <w:style w:type="character" w:customStyle="1" w:styleId="Heading2Char">
    <w:name w:val="Heading 2 Char"/>
    <w:basedOn w:val="DefaultParagraphFont"/>
    <w:link w:val="Heading2"/>
    <w:uiPriority w:val="9"/>
    <w:rsid w:val="00646346"/>
    <w:rPr>
      <w:rFonts w:ascii="Calibri" w:eastAsiaTheme="majorEastAsia" w:hAnsi="Calibri" w:cstheme="majorBidi"/>
      <w:b/>
      <w:color w:val="617E3A" w:themeColor="accent2"/>
      <w:sz w:val="28"/>
      <w:szCs w:val="26"/>
    </w:rPr>
  </w:style>
  <w:style w:type="character" w:customStyle="1" w:styleId="Heading3Char">
    <w:name w:val="Heading 3 Char"/>
    <w:basedOn w:val="DefaultParagraphFont"/>
    <w:link w:val="Heading3"/>
    <w:uiPriority w:val="9"/>
    <w:rsid w:val="00646346"/>
    <w:rPr>
      <w:rFonts w:ascii="Calibri" w:eastAsiaTheme="majorEastAsia" w:hAnsi="Calibri" w:cstheme="majorBidi"/>
      <w:b/>
      <w:color w:val="003E6B" w:themeColor="accent6"/>
      <w:sz w:val="24"/>
      <w:szCs w:val="24"/>
    </w:rPr>
  </w:style>
  <w:style w:type="character" w:customStyle="1" w:styleId="Heading4Char">
    <w:name w:val="Heading 4 Char"/>
    <w:basedOn w:val="DefaultParagraphFont"/>
    <w:link w:val="Heading4"/>
    <w:uiPriority w:val="9"/>
    <w:rsid w:val="00E04579"/>
    <w:rPr>
      <w:rFonts w:ascii="Calibri" w:eastAsiaTheme="majorEastAsia" w:hAnsi="Calibri" w:cstheme="majorBidi"/>
      <w:b/>
      <w:i/>
      <w:iCs/>
    </w:rPr>
  </w:style>
  <w:style w:type="paragraph" w:styleId="ListNumber">
    <w:name w:val="List Number"/>
    <w:basedOn w:val="Normal"/>
    <w:uiPriority w:val="99"/>
    <w:qFormat/>
    <w:rsid w:val="003F0880"/>
    <w:pPr>
      <w:tabs>
        <w:tab w:val="left" w:pos="284"/>
        <w:tab w:val="left" w:pos="567"/>
        <w:tab w:val="left" w:pos="851"/>
        <w:tab w:val="left" w:pos="1134"/>
      </w:tabs>
      <w:ind w:left="284" w:hanging="284"/>
      <w:contextualSpacing/>
    </w:pPr>
  </w:style>
  <w:style w:type="paragraph" w:styleId="ListNumber2">
    <w:name w:val="List Number 2"/>
    <w:basedOn w:val="Normal"/>
    <w:uiPriority w:val="99"/>
    <w:qFormat/>
    <w:rsid w:val="003F0880"/>
    <w:pPr>
      <w:tabs>
        <w:tab w:val="num" w:pos="737"/>
      </w:tabs>
      <w:ind w:left="737" w:hanging="453"/>
      <w:contextualSpacing/>
    </w:pPr>
  </w:style>
  <w:style w:type="paragraph" w:styleId="ListBullet">
    <w:name w:val="List Bullet"/>
    <w:basedOn w:val="Normal"/>
    <w:uiPriority w:val="99"/>
    <w:qFormat/>
    <w:rsid w:val="00316088"/>
    <w:pPr>
      <w:numPr>
        <w:numId w:val="7"/>
      </w:numPr>
      <w:contextualSpacing/>
    </w:pPr>
  </w:style>
  <w:style w:type="paragraph" w:styleId="ListBullet2">
    <w:name w:val="List Bullet 2"/>
    <w:basedOn w:val="Normal"/>
    <w:uiPriority w:val="99"/>
    <w:qFormat/>
    <w:rsid w:val="00105919"/>
    <w:pPr>
      <w:numPr>
        <w:numId w:val="11"/>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646346"/>
    <w:pPr>
      <w:spacing w:after="40" w:line="240" w:lineRule="auto"/>
    </w:pPr>
    <w:tblPr>
      <w:tblBorders>
        <w:top w:val="single" w:sz="4" w:space="0" w:color="auto"/>
        <w:bottom w:val="single" w:sz="4" w:space="0" w:color="auto"/>
        <w:insideH w:val="single" w:sz="4" w:space="0" w:color="auto"/>
      </w:tblBorders>
      <w:tblCellMar>
        <w:top w:w="45" w:type="dxa"/>
      </w:tblCellMar>
    </w:tblPr>
    <w:tcPr>
      <w:tcMar>
        <w:top w:w="108" w:type="dxa"/>
      </w:tcMar>
      <w:vAlign w:val="center"/>
    </w:tcPr>
    <w:tblStylePr w:type="firstRow">
      <w:pPr>
        <w:jc w:val="left"/>
      </w:pPr>
      <w:rPr>
        <w:rFonts w:ascii="Calibri" w:hAnsi="Calibri"/>
        <w:b/>
        <w:color w:val="FFFFFF" w:themeColor="background1"/>
        <w:sz w:val="24"/>
      </w:rPr>
      <w:tblPr/>
      <w:tcPr>
        <w:shd w:val="clear" w:color="auto" w:fill="003E6B" w:themeFill="accent6"/>
      </w:tcPr>
    </w:tblStylePr>
  </w:style>
  <w:style w:type="paragraph" w:styleId="Caption">
    <w:name w:val="caption"/>
    <w:basedOn w:val="Normal"/>
    <w:next w:val="Normal"/>
    <w:uiPriority w:val="35"/>
    <w:qFormat/>
    <w:rsid w:val="000C2420"/>
    <w:pPr>
      <w:spacing w:before="120"/>
    </w:pPr>
    <w:rPr>
      <w:b/>
      <w:i/>
    </w:rPr>
  </w:style>
  <w:style w:type="numbering" w:customStyle="1" w:styleId="RSCBNumberList1">
    <w:name w:val="RSCB Number List 1"/>
    <w:uiPriority w:val="99"/>
    <w:rsid w:val="003F0880"/>
    <w:pPr>
      <w:numPr>
        <w:numId w:val="4"/>
      </w:numPr>
    </w:pPr>
  </w:style>
  <w:style w:type="paragraph" w:styleId="ListBullet3">
    <w:name w:val="List Bullet 3"/>
    <w:basedOn w:val="Normal"/>
    <w:uiPriority w:val="99"/>
    <w:rsid w:val="00316088"/>
    <w:pPr>
      <w:numPr>
        <w:ilvl w:val="2"/>
        <w:numId w:val="7"/>
      </w:numPr>
      <w:tabs>
        <w:tab w:val="left" w:pos="851"/>
      </w:tabs>
      <w:contextualSpacing/>
    </w:pPr>
  </w:style>
  <w:style w:type="paragraph" w:styleId="ListNumber3">
    <w:name w:val="List Number 3"/>
    <w:basedOn w:val="Normal"/>
    <w:uiPriority w:val="99"/>
    <w:qFormat/>
    <w:rsid w:val="003F0880"/>
    <w:pPr>
      <w:tabs>
        <w:tab w:val="left" w:pos="1021"/>
        <w:tab w:val="num" w:pos="1361"/>
      </w:tabs>
      <w:ind w:left="1361" w:hanging="624"/>
      <w:contextualSpacing/>
    </w:pPr>
  </w:style>
  <w:style w:type="paragraph" w:styleId="ListNumber4">
    <w:name w:val="List Number 4"/>
    <w:basedOn w:val="Normal"/>
    <w:uiPriority w:val="99"/>
    <w:qFormat/>
    <w:rsid w:val="003F0880"/>
    <w:pPr>
      <w:tabs>
        <w:tab w:val="num" w:pos="2155"/>
      </w:tabs>
      <w:ind w:left="2155" w:hanging="794"/>
      <w:contextualSpacing/>
    </w:pPr>
  </w:style>
  <w:style w:type="paragraph" w:styleId="ListBullet4">
    <w:name w:val="List Bullet 4"/>
    <w:basedOn w:val="Normal"/>
    <w:uiPriority w:val="99"/>
    <w:rsid w:val="00316088"/>
    <w:pPr>
      <w:numPr>
        <w:ilvl w:val="3"/>
        <w:numId w:val="7"/>
      </w:numPr>
      <w:tabs>
        <w:tab w:val="left" w:pos="1134"/>
      </w:tabs>
      <w:contextualSpacing/>
    </w:pPr>
  </w:style>
  <w:style w:type="numbering" w:customStyle="1" w:styleId="Style1">
    <w:name w:val="Style1"/>
    <w:uiPriority w:val="99"/>
    <w:rsid w:val="00316088"/>
    <w:pPr>
      <w:numPr>
        <w:numId w:val="6"/>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646346"/>
    <w:pPr>
      <w:numPr>
        <w:ilvl w:val="1"/>
      </w:numPr>
      <w:spacing w:after="600"/>
    </w:pPr>
    <w:rPr>
      <w:rFonts w:ascii="Calibri" w:eastAsiaTheme="minorEastAsia" w:hAnsi="Calibri"/>
      <w:b/>
      <w:color w:val="617E3A" w:themeColor="accent2"/>
      <w:spacing w:val="15"/>
      <w:sz w:val="40"/>
    </w:rPr>
  </w:style>
  <w:style w:type="character" w:customStyle="1" w:styleId="SubtitleChar">
    <w:name w:val="Subtitle Char"/>
    <w:basedOn w:val="DefaultParagraphFont"/>
    <w:link w:val="Subtitle"/>
    <w:uiPriority w:val="11"/>
    <w:rsid w:val="00646346"/>
    <w:rPr>
      <w:rFonts w:ascii="Calibri" w:eastAsiaTheme="minorEastAsia" w:hAnsi="Calibri"/>
      <w:b/>
      <w:color w:val="617E3A" w:themeColor="accent2"/>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aliases w:val="1 heading,Bullet point,Bulletr List Paragraph,CAB - List Bullet,Dot point 1.5 line spacing,FooterText,L,List Bullet Cab,List Paragraph - bullets,List Paragraph1,List Paragraph11,List Paragraph2,List Paragraph21,NFP GP Bulleted List,Number"/>
    <w:basedOn w:val="Normal"/>
    <w:link w:val="ListParagraphChar"/>
    <w:uiPriority w:val="34"/>
    <w:qFormat/>
    <w:rsid w:val="002678F4"/>
    <w:pPr>
      <w:ind w:left="720"/>
      <w:contextualSpacing/>
    </w:pPr>
  </w:style>
  <w:style w:type="paragraph" w:customStyle="1" w:styleId="Heading1Numbered">
    <w:name w:val="Heading 1 Numbered"/>
    <w:basedOn w:val="Heading1"/>
    <w:rsid w:val="0046637C"/>
    <w:pPr>
      <w:numPr>
        <w:numId w:val="8"/>
      </w:numPr>
    </w:pPr>
  </w:style>
  <w:style w:type="paragraph" w:customStyle="1" w:styleId="Heading2numbered">
    <w:name w:val="Heading 2 numbered"/>
    <w:basedOn w:val="Heading2"/>
    <w:rsid w:val="0046637C"/>
    <w:pPr>
      <w:numPr>
        <w:numId w:val="9"/>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10"/>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0C2420"/>
    <w:pPr>
      <w:spacing w:after="80" w:line="240" w:lineRule="auto"/>
    </w:pPr>
    <w:rPr>
      <w:sz w:val="20"/>
    </w:rPr>
    <w:tblPr/>
    <w:tcPr>
      <w:shd w:val="clear" w:color="auto" w:fill="F4F4F4"/>
      <w:tcMar>
        <w:top w:w="108"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F667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667A4"/>
  </w:style>
  <w:style w:type="character" w:customStyle="1" w:styleId="eop">
    <w:name w:val="eop"/>
    <w:basedOn w:val="DefaultParagraphFont"/>
    <w:rsid w:val="00F667A4"/>
  </w:style>
  <w:style w:type="character" w:customStyle="1" w:styleId="ListParagraphChar">
    <w:name w:val="List Paragraph Char"/>
    <w:aliases w:val="1 heading Char,Bullet point Char,Bulletr List Paragraph Char,CAB - List Bullet Char,Dot point 1.5 line spacing Char,FooterText Char,L Char,List Bullet Cab Char,List Paragraph - bullets Char,List Paragraph1 Char,List Paragraph11 Char"/>
    <w:basedOn w:val="DefaultParagraphFont"/>
    <w:link w:val="ListParagraph"/>
    <w:uiPriority w:val="34"/>
    <w:qFormat/>
    <w:locked/>
    <w:rsid w:val="00F75E41"/>
  </w:style>
  <w:style w:type="character" w:styleId="CommentReference">
    <w:name w:val="annotation reference"/>
    <w:basedOn w:val="DefaultParagraphFont"/>
    <w:uiPriority w:val="99"/>
    <w:semiHidden/>
    <w:rsid w:val="0053720C"/>
    <w:rPr>
      <w:sz w:val="16"/>
      <w:szCs w:val="16"/>
    </w:rPr>
  </w:style>
  <w:style w:type="paragraph" w:styleId="CommentText">
    <w:name w:val="annotation text"/>
    <w:basedOn w:val="Normal"/>
    <w:link w:val="CommentTextChar"/>
    <w:uiPriority w:val="99"/>
    <w:semiHidden/>
    <w:rsid w:val="0053720C"/>
    <w:pPr>
      <w:spacing w:line="240" w:lineRule="auto"/>
    </w:pPr>
    <w:rPr>
      <w:sz w:val="20"/>
      <w:szCs w:val="20"/>
    </w:rPr>
  </w:style>
  <w:style w:type="character" w:customStyle="1" w:styleId="CommentTextChar">
    <w:name w:val="Comment Text Char"/>
    <w:basedOn w:val="DefaultParagraphFont"/>
    <w:link w:val="CommentText"/>
    <w:uiPriority w:val="99"/>
    <w:semiHidden/>
    <w:rsid w:val="0053720C"/>
    <w:rPr>
      <w:sz w:val="20"/>
      <w:szCs w:val="20"/>
    </w:rPr>
  </w:style>
  <w:style w:type="paragraph" w:styleId="CommentSubject">
    <w:name w:val="annotation subject"/>
    <w:basedOn w:val="CommentText"/>
    <w:next w:val="CommentText"/>
    <w:link w:val="CommentSubjectChar"/>
    <w:uiPriority w:val="99"/>
    <w:semiHidden/>
    <w:unhideWhenUsed/>
    <w:rsid w:val="0053720C"/>
    <w:rPr>
      <w:b/>
      <w:bCs/>
    </w:rPr>
  </w:style>
  <w:style w:type="character" w:customStyle="1" w:styleId="CommentSubjectChar">
    <w:name w:val="Comment Subject Char"/>
    <w:basedOn w:val="CommentTextChar"/>
    <w:link w:val="CommentSubject"/>
    <w:uiPriority w:val="99"/>
    <w:semiHidden/>
    <w:rsid w:val="0053720C"/>
    <w:rPr>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A27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05790">
      <w:bodyDiv w:val="1"/>
      <w:marLeft w:val="0"/>
      <w:marRight w:val="0"/>
      <w:marTop w:val="0"/>
      <w:marBottom w:val="0"/>
      <w:divBdr>
        <w:top w:val="none" w:sz="0" w:space="0" w:color="auto"/>
        <w:left w:val="none" w:sz="0" w:space="0" w:color="auto"/>
        <w:bottom w:val="none" w:sz="0" w:space="0" w:color="auto"/>
        <w:right w:val="none" w:sz="0" w:space="0" w:color="auto"/>
      </w:divBdr>
      <w:divsChild>
        <w:div w:id="332954042">
          <w:marLeft w:val="0"/>
          <w:marRight w:val="0"/>
          <w:marTop w:val="0"/>
          <w:marBottom w:val="0"/>
          <w:divBdr>
            <w:top w:val="none" w:sz="0" w:space="0" w:color="auto"/>
            <w:left w:val="none" w:sz="0" w:space="0" w:color="auto"/>
            <w:bottom w:val="none" w:sz="0" w:space="0" w:color="auto"/>
            <w:right w:val="none" w:sz="0" w:space="0" w:color="auto"/>
          </w:divBdr>
          <w:divsChild>
            <w:div w:id="295645465">
              <w:marLeft w:val="0"/>
              <w:marRight w:val="0"/>
              <w:marTop w:val="0"/>
              <w:marBottom w:val="0"/>
              <w:divBdr>
                <w:top w:val="none" w:sz="0" w:space="0" w:color="auto"/>
                <w:left w:val="none" w:sz="0" w:space="0" w:color="auto"/>
                <w:bottom w:val="none" w:sz="0" w:space="0" w:color="auto"/>
                <w:right w:val="none" w:sz="0" w:space="0" w:color="auto"/>
              </w:divBdr>
            </w:div>
            <w:div w:id="1366753893">
              <w:marLeft w:val="0"/>
              <w:marRight w:val="0"/>
              <w:marTop w:val="0"/>
              <w:marBottom w:val="0"/>
              <w:divBdr>
                <w:top w:val="none" w:sz="0" w:space="0" w:color="auto"/>
                <w:left w:val="none" w:sz="0" w:space="0" w:color="auto"/>
                <w:bottom w:val="none" w:sz="0" w:space="0" w:color="auto"/>
                <w:right w:val="none" w:sz="0" w:space="0" w:color="auto"/>
              </w:divBdr>
            </w:div>
          </w:divsChild>
        </w:div>
        <w:div w:id="1045061908">
          <w:marLeft w:val="0"/>
          <w:marRight w:val="0"/>
          <w:marTop w:val="0"/>
          <w:marBottom w:val="0"/>
          <w:divBdr>
            <w:top w:val="none" w:sz="0" w:space="0" w:color="auto"/>
            <w:left w:val="none" w:sz="0" w:space="0" w:color="auto"/>
            <w:bottom w:val="none" w:sz="0" w:space="0" w:color="auto"/>
            <w:right w:val="none" w:sz="0" w:space="0" w:color="auto"/>
          </w:divBdr>
        </w:div>
      </w:divsChild>
    </w:div>
    <w:div w:id="445928193">
      <w:bodyDiv w:val="1"/>
      <w:marLeft w:val="0"/>
      <w:marRight w:val="0"/>
      <w:marTop w:val="0"/>
      <w:marBottom w:val="0"/>
      <w:divBdr>
        <w:top w:val="none" w:sz="0" w:space="0" w:color="auto"/>
        <w:left w:val="none" w:sz="0" w:space="0" w:color="auto"/>
        <w:bottom w:val="none" w:sz="0" w:space="0" w:color="auto"/>
        <w:right w:val="none" w:sz="0" w:space="0" w:color="auto"/>
      </w:divBdr>
    </w:div>
    <w:div w:id="527916078">
      <w:bodyDiv w:val="1"/>
      <w:marLeft w:val="0"/>
      <w:marRight w:val="0"/>
      <w:marTop w:val="0"/>
      <w:marBottom w:val="0"/>
      <w:divBdr>
        <w:top w:val="none" w:sz="0" w:space="0" w:color="auto"/>
        <w:left w:val="none" w:sz="0" w:space="0" w:color="auto"/>
        <w:bottom w:val="none" w:sz="0" w:space="0" w:color="auto"/>
        <w:right w:val="none" w:sz="0" w:space="0" w:color="auto"/>
      </w:divBdr>
    </w:div>
    <w:div w:id="663163853">
      <w:bodyDiv w:val="1"/>
      <w:marLeft w:val="0"/>
      <w:marRight w:val="0"/>
      <w:marTop w:val="0"/>
      <w:marBottom w:val="0"/>
      <w:divBdr>
        <w:top w:val="none" w:sz="0" w:space="0" w:color="auto"/>
        <w:left w:val="none" w:sz="0" w:space="0" w:color="auto"/>
        <w:bottom w:val="none" w:sz="0" w:space="0" w:color="auto"/>
        <w:right w:val="none" w:sz="0" w:space="0" w:color="auto"/>
      </w:divBdr>
      <w:divsChild>
        <w:div w:id="350036652">
          <w:marLeft w:val="0"/>
          <w:marRight w:val="0"/>
          <w:marTop w:val="0"/>
          <w:marBottom w:val="0"/>
          <w:divBdr>
            <w:top w:val="none" w:sz="0" w:space="0" w:color="auto"/>
            <w:left w:val="none" w:sz="0" w:space="0" w:color="auto"/>
            <w:bottom w:val="none" w:sz="0" w:space="0" w:color="auto"/>
            <w:right w:val="none" w:sz="0" w:space="0" w:color="auto"/>
          </w:divBdr>
        </w:div>
        <w:div w:id="452602063">
          <w:marLeft w:val="0"/>
          <w:marRight w:val="0"/>
          <w:marTop w:val="0"/>
          <w:marBottom w:val="0"/>
          <w:divBdr>
            <w:top w:val="none" w:sz="0" w:space="0" w:color="auto"/>
            <w:left w:val="none" w:sz="0" w:space="0" w:color="auto"/>
            <w:bottom w:val="none" w:sz="0" w:space="0" w:color="auto"/>
            <w:right w:val="none" w:sz="0" w:space="0" w:color="auto"/>
          </w:divBdr>
        </w:div>
        <w:div w:id="1110012810">
          <w:marLeft w:val="0"/>
          <w:marRight w:val="0"/>
          <w:marTop w:val="0"/>
          <w:marBottom w:val="0"/>
          <w:divBdr>
            <w:top w:val="none" w:sz="0" w:space="0" w:color="auto"/>
            <w:left w:val="none" w:sz="0" w:space="0" w:color="auto"/>
            <w:bottom w:val="none" w:sz="0" w:space="0" w:color="auto"/>
            <w:right w:val="none" w:sz="0" w:space="0" w:color="auto"/>
          </w:divBdr>
        </w:div>
      </w:divsChild>
    </w:div>
    <w:div w:id="919755173">
      <w:bodyDiv w:val="1"/>
      <w:marLeft w:val="0"/>
      <w:marRight w:val="0"/>
      <w:marTop w:val="0"/>
      <w:marBottom w:val="0"/>
      <w:divBdr>
        <w:top w:val="none" w:sz="0" w:space="0" w:color="auto"/>
        <w:left w:val="none" w:sz="0" w:space="0" w:color="auto"/>
        <w:bottom w:val="none" w:sz="0" w:space="0" w:color="auto"/>
        <w:right w:val="none" w:sz="0" w:space="0" w:color="auto"/>
      </w:divBdr>
      <w:divsChild>
        <w:div w:id="13728682">
          <w:marLeft w:val="0"/>
          <w:marRight w:val="0"/>
          <w:marTop w:val="0"/>
          <w:marBottom w:val="0"/>
          <w:divBdr>
            <w:top w:val="none" w:sz="0" w:space="0" w:color="auto"/>
            <w:left w:val="none" w:sz="0" w:space="0" w:color="auto"/>
            <w:bottom w:val="none" w:sz="0" w:space="0" w:color="auto"/>
            <w:right w:val="none" w:sz="0" w:space="0" w:color="auto"/>
          </w:divBdr>
        </w:div>
        <w:div w:id="193467366">
          <w:marLeft w:val="0"/>
          <w:marRight w:val="0"/>
          <w:marTop w:val="0"/>
          <w:marBottom w:val="0"/>
          <w:divBdr>
            <w:top w:val="none" w:sz="0" w:space="0" w:color="auto"/>
            <w:left w:val="none" w:sz="0" w:space="0" w:color="auto"/>
            <w:bottom w:val="none" w:sz="0" w:space="0" w:color="auto"/>
            <w:right w:val="none" w:sz="0" w:space="0" w:color="auto"/>
          </w:divBdr>
        </w:div>
        <w:div w:id="838809913">
          <w:marLeft w:val="0"/>
          <w:marRight w:val="0"/>
          <w:marTop w:val="0"/>
          <w:marBottom w:val="0"/>
          <w:divBdr>
            <w:top w:val="none" w:sz="0" w:space="0" w:color="auto"/>
            <w:left w:val="none" w:sz="0" w:space="0" w:color="auto"/>
            <w:bottom w:val="none" w:sz="0" w:space="0" w:color="auto"/>
            <w:right w:val="none" w:sz="0" w:space="0" w:color="auto"/>
          </w:divBdr>
        </w:div>
        <w:div w:id="1044986326">
          <w:marLeft w:val="0"/>
          <w:marRight w:val="0"/>
          <w:marTop w:val="0"/>
          <w:marBottom w:val="0"/>
          <w:divBdr>
            <w:top w:val="none" w:sz="0" w:space="0" w:color="auto"/>
            <w:left w:val="none" w:sz="0" w:space="0" w:color="auto"/>
            <w:bottom w:val="none" w:sz="0" w:space="0" w:color="auto"/>
            <w:right w:val="none" w:sz="0" w:space="0" w:color="auto"/>
          </w:divBdr>
        </w:div>
        <w:div w:id="1055852160">
          <w:marLeft w:val="0"/>
          <w:marRight w:val="0"/>
          <w:marTop w:val="0"/>
          <w:marBottom w:val="0"/>
          <w:divBdr>
            <w:top w:val="none" w:sz="0" w:space="0" w:color="auto"/>
            <w:left w:val="none" w:sz="0" w:space="0" w:color="auto"/>
            <w:bottom w:val="none" w:sz="0" w:space="0" w:color="auto"/>
            <w:right w:val="none" w:sz="0" w:space="0" w:color="auto"/>
          </w:divBdr>
        </w:div>
        <w:div w:id="1380474006">
          <w:marLeft w:val="0"/>
          <w:marRight w:val="0"/>
          <w:marTop w:val="0"/>
          <w:marBottom w:val="0"/>
          <w:divBdr>
            <w:top w:val="none" w:sz="0" w:space="0" w:color="auto"/>
            <w:left w:val="none" w:sz="0" w:space="0" w:color="auto"/>
            <w:bottom w:val="none" w:sz="0" w:space="0" w:color="auto"/>
            <w:right w:val="none" w:sz="0" w:space="0" w:color="auto"/>
          </w:divBdr>
        </w:div>
        <w:div w:id="1494831382">
          <w:marLeft w:val="0"/>
          <w:marRight w:val="0"/>
          <w:marTop w:val="0"/>
          <w:marBottom w:val="0"/>
          <w:divBdr>
            <w:top w:val="none" w:sz="0" w:space="0" w:color="auto"/>
            <w:left w:val="none" w:sz="0" w:space="0" w:color="auto"/>
            <w:bottom w:val="none" w:sz="0" w:space="0" w:color="auto"/>
            <w:right w:val="none" w:sz="0" w:space="0" w:color="auto"/>
          </w:divBdr>
        </w:div>
        <w:div w:id="1574706774">
          <w:marLeft w:val="0"/>
          <w:marRight w:val="0"/>
          <w:marTop w:val="0"/>
          <w:marBottom w:val="0"/>
          <w:divBdr>
            <w:top w:val="none" w:sz="0" w:space="0" w:color="auto"/>
            <w:left w:val="none" w:sz="0" w:space="0" w:color="auto"/>
            <w:bottom w:val="none" w:sz="0" w:space="0" w:color="auto"/>
            <w:right w:val="none" w:sz="0" w:space="0" w:color="auto"/>
          </w:divBdr>
        </w:div>
        <w:div w:id="1612006917">
          <w:marLeft w:val="0"/>
          <w:marRight w:val="0"/>
          <w:marTop w:val="0"/>
          <w:marBottom w:val="0"/>
          <w:divBdr>
            <w:top w:val="none" w:sz="0" w:space="0" w:color="auto"/>
            <w:left w:val="none" w:sz="0" w:space="0" w:color="auto"/>
            <w:bottom w:val="none" w:sz="0" w:space="0" w:color="auto"/>
            <w:right w:val="none" w:sz="0" w:space="0" w:color="auto"/>
          </w:divBdr>
        </w:div>
        <w:div w:id="1613433541">
          <w:marLeft w:val="0"/>
          <w:marRight w:val="0"/>
          <w:marTop w:val="0"/>
          <w:marBottom w:val="0"/>
          <w:divBdr>
            <w:top w:val="none" w:sz="0" w:space="0" w:color="auto"/>
            <w:left w:val="none" w:sz="0" w:space="0" w:color="auto"/>
            <w:bottom w:val="none" w:sz="0" w:space="0" w:color="auto"/>
            <w:right w:val="none" w:sz="0" w:space="0" w:color="auto"/>
          </w:divBdr>
        </w:div>
        <w:div w:id="1670910051">
          <w:marLeft w:val="0"/>
          <w:marRight w:val="0"/>
          <w:marTop w:val="0"/>
          <w:marBottom w:val="0"/>
          <w:divBdr>
            <w:top w:val="none" w:sz="0" w:space="0" w:color="auto"/>
            <w:left w:val="none" w:sz="0" w:space="0" w:color="auto"/>
            <w:bottom w:val="none" w:sz="0" w:space="0" w:color="auto"/>
            <w:right w:val="none" w:sz="0" w:space="0" w:color="auto"/>
          </w:divBdr>
        </w:div>
        <w:div w:id="1763380169">
          <w:marLeft w:val="0"/>
          <w:marRight w:val="0"/>
          <w:marTop w:val="0"/>
          <w:marBottom w:val="0"/>
          <w:divBdr>
            <w:top w:val="none" w:sz="0" w:space="0" w:color="auto"/>
            <w:left w:val="none" w:sz="0" w:space="0" w:color="auto"/>
            <w:bottom w:val="none" w:sz="0" w:space="0" w:color="auto"/>
            <w:right w:val="none" w:sz="0" w:space="0" w:color="auto"/>
          </w:divBdr>
          <w:divsChild>
            <w:div w:id="1771197051">
              <w:marLeft w:val="0"/>
              <w:marRight w:val="0"/>
              <w:marTop w:val="0"/>
              <w:marBottom w:val="0"/>
              <w:divBdr>
                <w:top w:val="none" w:sz="0" w:space="0" w:color="auto"/>
                <w:left w:val="none" w:sz="0" w:space="0" w:color="auto"/>
                <w:bottom w:val="none" w:sz="0" w:space="0" w:color="auto"/>
                <w:right w:val="none" w:sz="0" w:space="0" w:color="auto"/>
              </w:divBdr>
            </w:div>
          </w:divsChild>
        </w:div>
        <w:div w:id="2089502080">
          <w:marLeft w:val="0"/>
          <w:marRight w:val="0"/>
          <w:marTop w:val="0"/>
          <w:marBottom w:val="0"/>
          <w:divBdr>
            <w:top w:val="none" w:sz="0" w:space="0" w:color="auto"/>
            <w:left w:val="none" w:sz="0" w:space="0" w:color="auto"/>
            <w:bottom w:val="none" w:sz="0" w:space="0" w:color="auto"/>
            <w:right w:val="none" w:sz="0" w:space="0" w:color="auto"/>
          </w:divBdr>
        </w:div>
      </w:divsChild>
    </w:div>
    <w:div w:id="1221135284">
      <w:bodyDiv w:val="1"/>
      <w:marLeft w:val="0"/>
      <w:marRight w:val="0"/>
      <w:marTop w:val="0"/>
      <w:marBottom w:val="0"/>
      <w:divBdr>
        <w:top w:val="none" w:sz="0" w:space="0" w:color="auto"/>
        <w:left w:val="none" w:sz="0" w:space="0" w:color="auto"/>
        <w:bottom w:val="none" w:sz="0" w:space="0" w:color="auto"/>
        <w:right w:val="none" w:sz="0" w:space="0" w:color="auto"/>
      </w:divBdr>
    </w:div>
    <w:div w:id="1221206019">
      <w:bodyDiv w:val="1"/>
      <w:marLeft w:val="0"/>
      <w:marRight w:val="0"/>
      <w:marTop w:val="0"/>
      <w:marBottom w:val="0"/>
      <w:divBdr>
        <w:top w:val="none" w:sz="0" w:space="0" w:color="auto"/>
        <w:left w:val="none" w:sz="0" w:space="0" w:color="auto"/>
        <w:bottom w:val="none" w:sz="0" w:space="0" w:color="auto"/>
        <w:right w:val="none" w:sz="0" w:space="0" w:color="auto"/>
      </w:divBdr>
    </w:div>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 w:id="1329481987">
      <w:bodyDiv w:val="1"/>
      <w:marLeft w:val="0"/>
      <w:marRight w:val="0"/>
      <w:marTop w:val="0"/>
      <w:marBottom w:val="0"/>
      <w:divBdr>
        <w:top w:val="none" w:sz="0" w:space="0" w:color="auto"/>
        <w:left w:val="none" w:sz="0" w:space="0" w:color="auto"/>
        <w:bottom w:val="none" w:sz="0" w:space="0" w:color="auto"/>
        <w:right w:val="none" w:sz="0" w:space="0" w:color="auto"/>
      </w:divBdr>
    </w:div>
    <w:div w:id="1562255838">
      <w:bodyDiv w:val="1"/>
      <w:marLeft w:val="0"/>
      <w:marRight w:val="0"/>
      <w:marTop w:val="0"/>
      <w:marBottom w:val="0"/>
      <w:divBdr>
        <w:top w:val="none" w:sz="0" w:space="0" w:color="auto"/>
        <w:left w:val="none" w:sz="0" w:space="0" w:color="auto"/>
        <w:bottom w:val="none" w:sz="0" w:space="0" w:color="auto"/>
        <w:right w:val="none" w:sz="0" w:space="0" w:color="auto"/>
      </w:divBdr>
      <w:divsChild>
        <w:div w:id="197472525">
          <w:marLeft w:val="0"/>
          <w:marRight w:val="0"/>
          <w:marTop w:val="0"/>
          <w:marBottom w:val="0"/>
          <w:divBdr>
            <w:top w:val="none" w:sz="0" w:space="0" w:color="auto"/>
            <w:left w:val="none" w:sz="0" w:space="0" w:color="auto"/>
            <w:bottom w:val="none" w:sz="0" w:space="0" w:color="auto"/>
            <w:right w:val="none" w:sz="0" w:space="0" w:color="auto"/>
          </w:divBdr>
        </w:div>
        <w:div w:id="752970539">
          <w:marLeft w:val="0"/>
          <w:marRight w:val="0"/>
          <w:marTop w:val="0"/>
          <w:marBottom w:val="0"/>
          <w:divBdr>
            <w:top w:val="none" w:sz="0" w:space="0" w:color="auto"/>
            <w:left w:val="none" w:sz="0" w:space="0" w:color="auto"/>
            <w:bottom w:val="none" w:sz="0" w:space="0" w:color="auto"/>
            <w:right w:val="none" w:sz="0" w:space="0" w:color="auto"/>
          </w:divBdr>
        </w:div>
        <w:div w:id="820730786">
          <w:marLeft w:val="0"/>
          <w:marRight w:val="0"/>
          <w:marTop w:val="0"/>
          <w:marBottom w:val="0"/>
          <w:divBdr>
            <w:top w:val="none" w:sz="0" w:space="0" w:color="auto"/>
            <w:left w:val="none" w:sz="0" w:space="0" w:color="auto"/>
            <w:bottom w:val="none" w:sz="0" w:space="0" w:color="auto"/>
            <w:right w:val="none" w:sz="0" w:space="0" w:color="auto"/>
          </w:divBdr>
        </w:div>
        <w:div w:id="1924490660">
          <w:marLeft w:val="0"/>
          <w:marRight w:val="0"/>
          <w:marTop w:val="0"/>
          <w:marBottom w:val="0"/>
          <w:divBdr>
            <w:top w:val="none" w:sz="0" w:space="0" w:color="auto"/>
            <w:left w:val="none" w:sz="0" w:space="0" w:color="auto"/>
            <w:bottom w:val="none" w:sz="0" w:space="0" w:color="auto"/>
            <w:right w:val="none" w:sz="0" w:space="0" w:color="auto"/>
          </w:divBdr>
        </w:div>
      </w:divsChild>
    </w:div>
    <w:div w:id="1565486797">
      <w:bodyDiv w:val="1"/>
      <w:marLeft w:val="0"/>
      <w:marRight w:val="0"/>
      <w:marTop w:val="0"/>
      <w:marBottom w:val="0"/>
      <w:divBdr>
        <w:top w:val="none" w:sz="0" w:space="0" w:color="auto"/>
        <w:left w:val="none" w:sz="0" w:space="0" w:color="auto"/>
        <w:bottom w:val="none" w:sz="0" w:space="0" w:color="auto"/>
        <w:right w:val="none" w:sz="0" w:space="0" w:color="auto"/>
      </w:divBdr>
    </w:div>
    <w:div w:id="1574467118">
      <w:bodyDiv w:val="1"/>
      <w:marLeft w:val="0"/>
      <w:marRight w:val="0"/>
      <w:marTop w:val="0"/>
      <w:marBottom w:val="0"/>
      <w:divBdr>
        <w:top w:val="none" w:sz="0" w:space="0" w:color="auto"/>
        <w:left w:val="none" w:sz="0" w:space="0" w:color="auto"/>
        <w:bottom w:val="none" w:sz="0" w:space="0" w:color="auto"/>
        <w:right w:val="none" w:sz="0" w:space="0" w:color="auto"/>
      </w:divBdr>
      <w:divsChild>
        <w:div w:id="1981564">
          <w:marLeft w:val="0"/>
          <w:marRight w:val="0"/>
          <w:marTop w:val="0"/>
          <w:marBottom w:val="0"/>
          <w:divBdr>
            <w:top w:val="none" w:sz="0" w:space="0" w:color="auto"/>
            <w:left w:val="none" w:sz="0" w:space="0" w:color="auto"/>
            <w:bottom w:val="none" w:sz="0" w:space="0" w:color="auto"/>
            <w:right w:val="none" w:sz="0" w:space="0" w:color="auto"/>
          </w:divBdr>
        </w:div>
        <w:div w:id="25523091">
          <w:marLeft w:val="0"/>
          <w:marRight w:val="0"/>
          <w:marTop w:val="0"/>
          <w:marBottom w:val="0"/>
          <w:divBdr>
            <w:top w:val="none" w:sz="0" w:space="0" w:color="auto"/>
            <w:left w:val="none" w:sz="0" w:space="0" w:color="auto"/>
            <w:bottom w:val="none" w:sz="0" w:space="0" w:color="auto"/>
            <w:right w:val="none" w:sz="0" w:space="0" w:color="auto"/>
          </w:divBdr>
        </w:div>
        <w:div w:id="376393983">
          <w:marLeft w:val="0"/>
          <w:marRight w:val="0"/>
          <w:marTop w:val="0"/>
          <w:marBottom w:val="0"/>
          <w:divBdr>
            <w:top w:val="none" w:sz="0" w:space="0" w:color="auto"/>
            <w:left w:val="none" w:sz="0" w:space="0" w:color="auto"/>
            <w:bottom w:val="none" w:sz="0" w:space="0" w:color="auto"/>
            <w:right w:val="none" w:sz="0" w:space="0" w:color="auto"/>
          </w:divBdr>
        </w:div>
        <w:div w:id="593132851">
          <w:marLeft w:val="0"/>
          <w:marRight w:val="0"/>
          <w:marTop w:val="0"/>
          <w:marBottom w:val="0"/>
          <w:divBdr>
            <w:top w:val="none" w:sz="0" w:space="0" w:color="auto"/>
            <w:left w:val="none" w:sz="0" w:space="0" w:color="auto"/>
            <w:bottom w:val="none" w:sz="0" w:space="0" w:color="auto"/>
            <w:right w:val="none" w:sz="0" w:space="0" w:color="auto"/>
          </w:divBdr>
        </w:div>
        <w:div w:id="624698948">
          <w:marLeft w:val="0"/>
          <w:marRight w:val="0"/>
          <w:marTop w:val="0"/>
          <w:marBottom w:val="0"/>
          <w:divBdr>
            <w:top w:val="none" w:sz="0" w:space="0" w:color="auto"/>
            <w:left w:val="none" w:sz="0" w:space="0" w:color="auto"/>
            <w:bottom w:val="none" w:sz="0" w:space="0" w:color="auto"/>
            <w:right w:val="none" w:sz="0" w:space="0" w:color="auto"/>
          </w:divBdr>
        </w:div>
        <w:div w:id="760026498">
          <w:marLeft w:val="0"/>
          <w:marRight w:val="0"/>
          <w:marTop w:val="0"/>
          <w:marBottom w:val="0"/>
          <w:divBdr>
            <w:top w:val="none" w:sz="0" w:space="0" w:color="auto"/>
            <w:left w:val="none" w:sz="0" w:space="0" w:color="auto"/>
            <w:bottom w:val="none" w:sz="0" w:space="0" w:color="auto"/>
            <w:right w:val="none" w:sz="0" w:space="0" w:color="auto"/>
          </w:divBdr>
        </w:div>
        <w:div w:id="1137526788">
          <w:marLeft w:val="0"/>
          <w:marRight w:val="0"/>
          <w:marTop w:val="0"/>
          <w:marBottom w:val="0"/>
          <w:divBdr>
            <w:top w:val="none" w:sz="0" w:space="0" w:color="auto"/>
            <w:left w:val="none" w:sz="0" w:space="0" w:color="auto"/>
            <w:bottom w:val="none" w:sz="0" w:space="0" w:color="auto"/>
            <w:right w:val="none" w:sz="0" w:space="0" w:color="auto"/>
          </w:divBdr>
        </w:div>
        <w:div w:id="1244341925">
          <w:marLeft w:val="0"/>
          <w:marRight w:val="0"/>
          <w:marTop w:val="0"/>
          <w:marBottom w:val="0"/>
          <w:divBdr>
            <w:top w:val="none" w:sz="0" w:space="0" w:color="auto"/>
            <w:left w:val="none" w:sz="0" w:space="0" w:color="auto"/>
            <w:bottom w:val="none" w:sz="0" w:space="0" w:color="auto"/>
            <w:right w:val="none" w:sz="0" w:space="0" w:color="auto"/>
          </w:divBdr>
        </w:div>
        <w:div w:id="1282802395">
          <w:marLeft w:val="0"/>
          <w:marRight w:val="0"/>
          <w:marTop w:val="0"/>
          <w:marBottom w:val="0"/>
          <w:divBdr>
            <w:top w:val="none" w:sz="0" w:space="0" w:color="auto"/>
            <w:left w:val="none" w:sz="0" w:space="0" w:color="auto"/>
            <w:bottom w:val="none" w:sz="0" w:space="0" w:color="auto"/>
            <w:right w:val="none" w:sz="0" w:space="0" w:color="auto"/>
          </w:divBdr>
        </w:div>
        <w:div w:id="1357274705">
          <w:marLeft w:val="0"/>
          <w:marRight w:val="0"/>
          <w:marTop w:val="0"/>
          <w:marBottom w:val="0"/>
          <w:divBdr>
            <w:top w:val="none" w:sz="0" w:space="0" w:color="auto"/>
            <w:left w:val="none" w:sz="0" w:space="0" w:color="auto"/>
            <w:bottom w:val="none" w:sz="0" w:space="0" w:color="auto"/>
            <w:right w:val="none" w:sz="0" w:space="0" w:color="auto"/>
          </w:divBdr>
          <w:divsChild>
            <w:div w:id="1129085869">
              <w:marLeft w:val="0"/>
              <w:marRight w:val="0"/>
              <w:marTop w:val="0"/>
              <w:marBottom w:val="0"/>
              <w:divBdr>
                <w:top w:val="none" w:sz="0" w:space="0" w:color="auto"/>
                <w:left w:val="none" w:sz="0" w:space="0" w:color="auto"/>
                <w:bottom w:val="none" w:sz="0" w:space="0" w:color="auto"/>
                <w:right w:val="none" w:sz="0" w:space="0" w:color="auto"/>
              </w:divBdr>
            </w:div>
          </w:divsChild>
        </w:div>
        <w:div w:id="1844543172">
          <w:marLeft w:val="0"/>
          <w:marRight w:val="0"/>
          <w:marTop w:val="0"/>
          <w:marBottom w:val="0"/>
          <w:divBdr>
            <w:top w:val="none" w:sz="0" w:space="0" w:color="auto"/>
            <w:left w:val="none" w:sz="0" w:space="0" w:color="auto"/>
            <w:bottom w:val="none" w:sz="0" w:space="0" w:color="auto"/>
            <w:right w:val="none" w:sz="0" w:space="0" w:color="auto"/>
          </w:divBdr>
        </w:div>
        <w:div w:id="1887984225">
          <w:marLeft w:val="0"/>
          <w:marRight w:val="0"/>
          <w:marTop w:val="0"/>
          <w:marBottom w:val="0"/>
          <w:divBdr>
            <w:top w:val="none" w:sz="0" w:space="0" w:color="auto"/>
            <w:left w:val="none" w:sz="0" w:space="0" w:color="auto"/>
            <w:bottom w:val="none" w:sz="0" w:space="0" w:color="auto"/>
            <w:right w:val="none" w:sz="0" w:space="0" w:color="auto"/>
          </w:divBdr>
        </w:div>
        <w:div w:id="2102752716">
          <w:marLeft w:val="0"/>
          <w:marRight w:val="0"/>
          <w:marTop w:val="0"/>
          <w:marBottom w:val="0"/>
          <w:divBdr>
            <w:top w:val="none" w:sz="0" w:space="0" w:color="auto"/>
            <w:left w:val="none" w:sz="0" w:space="0" w:color="auto"/>
            <w:bottom w:val="none" w:sz="0" w:space="0" w:color="auto"/>
            <w:right w:val="none" w:sz="0" w:space="0" w:color="auto"/>
          </w:divBdr>
        </w:div>
      </w:divsChild>
    </w:div>
    <w:div w:id="1701393175">
      <w:bodyDiv w:val="1"/>
      <w:marLeft w:val="0"/>
      <w:marRight w:val="0"/>
      <w:marTop w:val="0"/>
      <w:marBottom w:val="0"/>
      <w:divBdr>
        <w:top w:val="none" w:sz="0" w:space="0" w:color="auto"/>
        <w:left w:val="none" w:sz="0" w:space="0" w:color="auto"/>
        <w:bottom w:val="none" w:sz="0" w:space="0" w:color="auto"/>
        <w:right w:val="none" w:sz="0" w:space="0" w:color="auto"/>
      </w:divBdr>
      <w:divsChild>
        <w:div w:id="649023426">
          <w:marLeft w:val="0"/>
          <w:marRight w:val="0"/>
          <w:marTop w:val="0"/>
          <w:marBottom w:val="0"/>
          <w:divBdr>
            <w:top w:val="none" w:sz="0" w:space="0" w:color="auto"/>
            <w:left w:val="none" w:sz="0" w:space="0" w:color="auto"/>
            <w:bottom w:val="none" w:sz="0" w:space="0" w:color="auto"/>
            <w:right w:val="none" w:sz="0" w:space="0" w:color="auto"/>
          </w:divBdr>
        </w:div>
        <w:div w:id="801003994">
          <w:marLeft w:val="0"/>
          <w:marRight w:val="0"/>
          <w:marTop w:val="0"/>
          <w:marBottom w:val="0"/>
          <w:divBdr>
            <w:top w:val="none" w:sz="0" w:space="0" w:color="auto"/>
            <w:left w:val="none" w:sz="0" w:space="0" w:color="auto"/>
            <w:bottom w:val="none" w:sz="0" w:space="0" w:color="auto"/>
            <w:right w:val="none" w:sz="0" w:space="0" w:color="auto"/>
          </w:divBdr>
        </w:div>
        <w:div w:id="1373657160">
          <w:marLeft w:val="0"/>
          <w:marRight w:val="0"/>
          <w:marTop w:val="0"/>
          <w:marBottom w:val="0"/>
          <w:divBdr>
            <w:top w:val="none" w:sz="0" w:space="0" w:color="auto"/>
            <w:left w:val="none" w:sz="0" w:space="0" w:color="auto"/>
            <w:bottom w:val="none" w:sz="0" w:space="0" w:color="auto"/>
            <w:right w:val="none" w:sz="0" w:space="0" w:color="auto"/>
          </w:divBdr>
        </w:div>
        <w:div w:id="1567181524">
          <w:marLeft w:val="0"/>
          <w:marRight w:val="0"/>
          <w:marTop w:val="0"/>
          <w:marBottom w:val="0"/>
          <w:divBdr>
            <w:top w:val="none" w:sz="0" w:space="0" w:color="auto"/>
            <w:left w:val="none" w:sz="0" w:space="0" w:color="auto"/>
            <w:bottom w:val="none" w:sz="0" w:space="0" w:color="auto"/>
            <w:right w:val="none" w:sz="0" w:space="0" w:color="auto"/>
          </w:divBdr>
        </w:div>
      </w:divsChild>
    </w:div>
    <w:div w:id="1865748348">
      <w:bodyDiv w:val="1"/>
      <w:marLeft w:val="0"/>
      <w:marRight w:val="0"/>
      <w:marTop w:val="0"/>
      <w:marBottom w:val="0"/>
      <w:divBdr>
        <w:top w:val="none" w:sz="0" w:space="0" w:color="auto"/>
        <w:left w:val="none" w:sz="0" w:space="0" w:color="auto"/>
        <w:bottom w:val="none" w:sz="0" w:space="0" w:color="auto"/>
        <w:right w:val="none" w:sz="0" w:space="0" w:color="auto"/>
      </w:divBdr>
    </w:div>
    <w:div w:id="213517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www.dewr.gov.au/workplace-relations" TargetMode="External"/><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hyperlink" Target="https://www.fairwork.gov.au/tools-and-resources/fact-sheets/minimum-workplace-entitlements/parental-leave-and-related-entitle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000000"/>
      </a:dk1>
      <a:lt1>
        <a:srgbClr val="FFFFFF"/>
      </a:lt1>
      <a:dk2>
        <a:srgbClr val="44546A"/>
      </a:dk2>
      <a:lt2>
        <a:srgbClr val="E7E6E6"/>
      </a:lt2>
      <a:accent1>
        <a:srgbClr val="00757A"/>
      </a:accent1>
      <a:accent2>
        <a:srgbClr val="617E3A"/>
      </a:accent2>
      <a:accent3>
        <a:srgbClr val="404246"/>
      </a:accent3>
      <a:accent4>
        <a:srgbClr val="A4A7A9"/>
      </a:accent4>
      <a:accent5>
        <a:srgbClr val="00B2BA"/>
      </a:accent5>
      <a:accent6>
        <a:srgbClr val="003E6B"/>
      </a:accent6>
      <a:hlink>
        <a:srgbClr val="000000"/>
      </a:hlink>
      <a:folHlink>
        <a:srgbClr val="617E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2022-12-07T06:14:00Z</dcterms:created>
  <dcterms:modified xsi:type="dcterms:W3CDTF">2022-12-07T06:29:00Z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2022-12-07T06:14:26Z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40bfd2a9-24aa-4d2b-875f-8e1b4eda33a2</vt:lpwstr>
  </property>
  <property fmtid="{D5CDD505-2E9C-101B-9397-08002B2CF9AE}" pid="8" name="MSIP_Label_5f877481-9e35-4b68-b667-876a73c6db41_ContentBits">
    <vt:lpwstr>0</vt:lpwstr>
  </property>
</Properties>
</file>