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7F0892A8" w:rsidR="00067075" w:rsidRDefault="00026467" w:rsidP="00C079D4">
      <w:pPr>
        <w:pStyle w:val="Title"/>
        <w:spacing w:before="120" w:line="360" w:lineRule="auto"/>
      </w:pPr>
      <w:r>
        <w:rPr>
          <w:noProof/>
        </w:rPr>
        <w:t>z</w:t>
      </w:r>
      <w:r w:rsidR="003A2EFF">
        <w:rPr>
          <w:noProof/>
        </w:rPr>
        <w:drawing>
          <wp:inline distT="0" distB="0" distL="0" distR="0" wp14:anchorId="0368C25A" wp14:editId="1B739540">
            <wp:extent cx="2383155" cy="727075"/>
            <wp:effectExtent l="0" t="0" r="0" b="0"/>
            <wp:docPr id="1" name="Picture 1" descr="Australian Government Department of Employment and Workplace Re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Department of Employment and Workplace Relations.">
                      <a:extLst>
                        <a:ext uri="{C183D7F6-B498-43B3-948B-1728B52AA6E4}">
                          <adec:decorative xmlns:adec="http://schemas.microsoft.com/office/drawing/2017/decorative" val="0"/>
                        </a:ext>
                      </a:extLst>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sidR="003A2EFF">
        <w:rPr>
          <w:noProof/>
        </w:rPr>
        <w:drawing>
          <wp:anchor distT="0" distB="0" distL="114300" distR="114300" simplePos="0" relativeHeight="251658240" behindDoc="1" locked="0" layoutInCell="1" allowOverlap="1" wp14:anchorId="584B30EC" wp14:editId="55B7F0FB">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C079D4">
      <w:pPr>
        <w:spacing w:before="100" w:beforeAutospacing="1" w:after="0" w:line="360" w:lineRule="auto"/>
        <w:sectPr w:rsidR="00EC6A53" w:rsidSect="00DE040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18" w:bottom="1418" w:left="1418" w:header="0" w:footer="709" w:gutter="0"/>
          <w:cols w:space="708"/>
          <w:titlePg/>
          <w:docGrid w:linePitch="360"/>
        </w:sectPr>
      </w:pPr>
    </w:p>
    <w:p w14:paraId="641677F7" w14:textId="77777777" w:rsidR="00C13E74" w:rsidRDefault="00C13E74" w:rsidP="00C079D4">
      <w:pPr>
        <w:pStyle w:val="Subtitle"/>
        <w:spacing w:line="360" w:lineRule="auto"/>
      </w:pPr>
    </w:p>
    <w:p w14:paraId="26645AA1" w14:textId="77777777" w:rsidR="00C13E74" w:rsidRDefault="00417580" w:rsidP="00C079D4">
      <w:pPr>
        <w:pStyle w:val="Title"/>
        <w:spacing w:line="360" w:lineRule="auto"/>
      </w:pPr>
      <w:r>
        <w:t xml:space="preserve">Registered Training Providers Experiences </w:t>
      </w:r>
      <w:r w:rsidR="00107460">
        <w:t>with</w:t>
      </w:r>
      <w:r>
        <w:t xml:space="preserve"> VET Data Reporting</w:t>
      </w:r>
      <w:r w:rsidR="00C51A51">
        <w:t xml:space="preserve"> </w:t>
      </w:r>
    </w:p>
    <w:p w14:paraId="5EFC5B4B" w14:textId="77777777" w:rsidR="00876B46" w:rsidRDefault="00876B46" w:rsidP="00876B46">
      <w:pPr>
        <w:pStyle w:val="Subtitle"/>
        <w:spacing w:line="360" w:lineRule="auto"/>
      </w:pPr>
      <w:r>
        <w:t xml:space="preserve">National Survey Findings </w:t>
      </w:r>
    </w:p>
    <w:p w14:paraId="2636D4ED" w14:textId="172CA28B" w:rsidR="005178B5" w:rsidRDefault="00C13E74" w:rsidP="00C079D4">
      <w:pPr>
        <w:spacing w:before="240" w:line="360" w:lineRule="auto"/>
      </w:pPr>
      <w:r w:rsidRPr="00C13E74">
        <w:t>March 2023</w:t>
      </w:r>
    </w:p>
    <w:p w14:paraId="53E5802C" w14:textId="77777777" w:rsidR="00C13E74" w:rsidRDefault="00C13E74" w:rsidP="00C079D4"/>
    <w:p w14:paraId="371FC7F8" w14:textId="77777777" w:rsidR="009707F4" w:rsidRPr="00E423F5" w:rsidRDefault="009707F4" w:rsidP="00C079D4"/>
    <w:p w14:paraId="0847896D" w14:textId="1D052166" w:rsidR="005178B5" w:rsidRDefault="005178B5" w:rsidP="00C079D4">
      <w:bookmarkStart w:id="0" w:name="_Toc129781066"/>
      <w:bookmarkStart w:id="1" w:name="_Toc133223694"/>
      <w:r w:rsidRPr="00C079D4">
        <w:t>ACKNOWLEDGEMENT OF COUNTRY</w:t>
      </w:r>
      <w:bookmarkEnd w:id="0"/>
      <w:bookmarkEnd w:id="1"/>
    </w:p>
    <w:p w14:paraId="3B6FD68A" w14:textId="79AB76E3" w:rsidR="005178B5" w:rsidRDefault="005178B5" w:rsidP="00C079D4">
      <w:pPr>
        <w:pBdr>
          <w:bottom w:val="single" w:sz="12" w:space="1" w:color="auto"/>
        </w:pBdr>
        <w:spacing w:line="360" w:lineRule="auto"/>
      </w:pPr>
      <w:r>
        <w:t>The Department of Employment and Workplace Relations acknowledges First Nations peoples as Traditional Owners and Custodians of Country and the continuing connection to land, waters and community. We pay our respects to First Nations peoples, their Cultures, and Elders past, present and emerging.</w:t>
      </w:r>
    </w:p>
    <w:p w14:paraId="2099F540" w14:textId="0D8AD13D" w:rsidR="005178B5" w:rsidRDefault="005178B5" w:rsidP="00C079D4">
      <w:pPr>
        <w:spacing w:line="360" w:lineRule="auto"/>
      </w:pPr>
      <w:r>
        <w:t>With the exception of the Commonwealth Coat of Arms, the Department’s logo, any material protected by a trademark and where otherwise noted all material presented in this document is provided under a Creative Commons Attribution 4.0 Australia licence.</w:t>
      </w:r>
      <w:r w:rsidR="00C61677">
        <w:br/>
      </w:r>
      <w:r w:rsidR="00C61677">
        <w:br/>
      </w:r>
      <w:r w:rsidR="00C61677">
        <w:br/>
      </w:r>
    </w:p>
    <w:p w14:paraId="3B49C9E8" w14:textId="77777777" w:rsidR="00C61677" w:rsidRDefault="00C61677" w:rsidP="00C079D4">
      <w:pPr>
        <w:spacing w:line="360" w:lineRule="auto"/>
      </w:pPr>
    </w:p>
    <w:p w14:paraId="0AC6A6B2" w14:textId="77777777" w:rsidR="00C61677" w:rsidRDefault="00C61677" w:rsidP="00C079D4">
      <w:pPr>
        <w:spacing w:line="360" w:lineRule="auto"/>
      </w:pPr>
    </w:p>
    <w:p w14:paraId="293B9A53" w14:textId="77777777" w:rsidR="009707F4" w:rsidRDefault="009707F4" w:rsidP="00876B46">
      <w:pPr>
        <w:pStyle w:val="Subtitle"/>
      </w:pPr>
    </w:p>
    <w:p w14:paraId="688364C1" w14:textId="77777777" w:rsidR="009707F4" w:rsidRDefault="009707F4" w:rsidP="00876B46">
      <w:pPr>
        <w:pStyle w:val="Subtitle"/>
      </w:pPr>
    </w:p>
    <w:p w14:paraId="34D5E949" w14:textId="77777777" w:rsidR="009707F4" w:rsidRDefault="009707F4" w:rsidP="00876B46">
      <w:pPr>
        <w:pStyle w:val="Subtitle"/>
      </w:pPr>
    </w:p>
    <w:p w14:paraId="21B92580" w14:textId="62140377" w:rsidR="00AD631B" w:rsidRDefault="00417580" w:rsidP="00C079D4">
      <w:pPr>
        <w:pStyle w:val="Subtitle"/>
      </w:pPr>
      <w:r w:rsidRPr="786284DE">
        <w:t>Contents</w:t>
      </w:r>
    </w:p>
    <w:p w14:paraId="68F01B46" w14:textId="0EF238BA" w:rsidR="00A66D07" w:rsidRDefault="00E30056" w:rsidP="009F0842">
      <w:pPr>
        <w:pStyle w:val="TOC1"/>
        <w:rPr>
          <w:rFonts w:eastAsiaTheme="minorEastAsia"/>
          <w:noProof/>
          <w:lang w:eastAsia="en-AU"/>
        </w:rPr>
      </w:pPr>
      <w:r>
        <w:fldChar w:fldCharType="begin"/>
      </w:r>
      <w:r>
        <w:instrText xml:space="preserve"> TOC \o "1-1" \h \z \u </w:instrText>
      </w:r>
      <w:r>
        <w:fldChar w:fldCharType="separate"/>
      </w:r>
      <w:hyperlink w:anchor="_Toc133227033" w:history="1">
        <w:r w:rsidR="00A66D07" w:rsidRPr="005B5DAA">
          <w:rPr>
            <w:rStyle w:val="Hyperlink"/>
            <w:noProof/>
          </w:rPr>
          <w:t>Survey acknowledgement</w:t>
        </w:r>
        <w:r w:rsidR="00A66D07">
          <w:rPr>
            <w:noProof/>
            <w:webHidden/>
          </w:rPr>
          <w:tab/>
        </w:r>
        <w:r w:rsidR="00A66D07">
          <w:rPr>
            <w:noProof/>
            <w:webHidden/>
          </w:rPr>
          <w:fldChar w:fldCharType="begin"/>
        </w:r>
        <w:r w:rsidR="00A66D07">
          <w:rPr>
            <w:noProof/>
            <w:webHidden/>
          </w:rPr>
          <w:instrText xml:space="preserve"> PAGEREF _Toc133227033 \h </w:instrText>
        </w:r>
        <w:r w:rsidR="00A66D07">
          <w:rPr>
            <w:noProof/>
            <w:webHidden/>
          </w:rPr>
        </w:r>
        <w:r w:rsidR="00A66D07">
          <w:rPr>
            <w:noProof/>
            <w:webHidden/>
          </w:rPr>
          <w:fldChar w:fldCharType="separate"/>
        </w:r>
        <w:r w:rsidR="009F0842">
          <w:rPr>
            <w:noProof/>
            <w:webHidden/>
          </w:rPr>
          <w:t>3</w:t>
        </w:r>
        <w:r w:rsidR="00A66D07">
          <w:rPr>
            <w:noProof/>
            <w:webHidden/>
          </w:rPr>
          <w:fldChar w:fldCharType="end"/>
        </w:r>
      </w:hyperlink>
    </w:p>
    <w:p w14:paraId="5E5330FB" w14:textId="57886CFE" w:rsidR="00A66D07" w:rsidRDefault="00E97940" w:rsidP="009F0842">
      <w:pPr>
        <w:pStyle w:val="TOC1"/>
        <w:rPr>
          <w:rFonts w:eastAsiaTheme="minorEastAsia"/>
          <w:noProof/>
          <w:lang w:eastAsia="en-AU"/>
        </w:rPr>
      </w:pPr>
      <w:hyperlink w:anchor="_Toc133227034" w:history="1">
        <w:r w:rsidR="00A66D07" w:rsidRPr="005B5DAA">
          <w:rPr>
            <w:rStyle w:val="Hyperlink"/>
            <w:noProof/>
          </w:rPr>
          <w:t>Vocational Education and Training (VET) activity and data management research</w:t>
        </w:r>
        <w:r w:rsidR="00A66D07">
          <w:rPr>
            <w:noProof/>
            <w:webHidden/>
          </w:rPr>
          <w:tab/>
        </w:r>
        <w:r w:rsidR="00A66D07">
          <w:rPr>
            <w:noProof/>
            <w:webHidden/>
          </w:rPr>
          <w:fldChar w:fldCharType="begin"/>
        </w:r>
        <w:r w:rsidR="00A66D07">
          <w:rPr>
            <w:noProof/>
            <w:webHidden/>
          </w:rPr>
          <w:instrText xml:space="preserve"> PAGEREF _Toc133227034 \h </w:instrText>
        </w:r>
        <w:r w:rsidR="00A66D07">
          <w:rPr>
            <w:noProof/>
            <w:webHidden/>
          </w:rPr>
        </w:r>
        <w:r w:rsidR="00A66D07">
          <w:rPr>
            <w:noProof/>
            <w:webHidden/>
          </w:rPr>
          <w:fldChar w:fldCharType="separate"/>
        </w:r>
        <w:r w:rsidR="009F0842">
          <w:rPr>
            <w:noProof/>
            <w:webHidden/>
          </w:rPr>
          <w:t>3</w:t>
        </w:r>
        <w:r w:rsidR="00A66D07">
          <w:rPr>
            <w:noProof/>
            <w:webHidden/>
          </w:rPr>
          <w:fldChar w:fldCharType="end"/>
        </w:r>
      </w:hyperlink>
    </w:p>
    <w:p w14:paraId="388B043F" w14:textId="1501CBB9" w:rsidR="00A66D07" w:rsidRDefault="00E97940" w:rsidP="009F0842">
      <w:pPr>
        <w:pStyle w:val="TOC1"/>
        <w:rPr>
          <w:rFonts w:eastAsiaTheme="minorEastAsia"/>
          <w:noProof/>
          <w:lang w:eastAsia="en-AU"/>
        </w:rPr>
      </w:pPr>
      <w:hyperlink w:anchor="_Toc133227035" w:history="1">
        <w:r w:rsidR="00A66D07" w:rsidRPr="005B5DAA">
          <w:rPr>
            <w:rStyle w:val="Hyperlink"/>
            <w:noProof/>
          </w:rPr>
          <w:t>Summary of Findings</w:t>
        </w:r>
        <w:r w:rsidR="00A66D07">
          <w:rPr>
            <w:noProof/>
            <w:webHidden/>
          </w:rPr>
          <w:tab/>
        </w:r>
        <w:r w:rsidR="00A66D07">
          <w:rPr>
            <w:noProof/>
            <w:webHidden/>
          </w:rPr>
          <w:fldChar w:fldCharType="begin"/>
        </w:r>
        <w:r w:rsidR="00A66D07">
          <w:rPr>
            <w:noProof/>
            <w:webHidden/>
          </w:rPr>
          <w:instrText xml:space="preserve"> PAGEREF _Toc133227035 \h </w:instrText>
        </w:r>
        <w:r w:rsidR="00A66D07">
          <w:rPr>
            <w:noProof/>
            <w:webHidden/>
          </w:rPr>
        </w:r>
        <w:r w:rsidR="00A66D07">
          <w:rPr>
            <w:noProof/>
            <w:webHidden/>
          </w:rPr>
          <w:fldChar w:fldCharType="separate"/>
        </w:r>
        <w:r w:rsidR="009F0842">
          <w:rPr>
            <w:noProof/>
            <w:webHidden/>
          </w:rPr>
          <w:t>7</w:t>
        </w:r>
        <w:r w:rsidR="00A66D07">
          <w:rPr>
            <w:noProof/>
            <w:webHidden/>
          </w:rPr>
          <w:fldChar w:fldCharType="end"/>
        </w:r>
      </w:hyperlink>
    </w:p>
    <w:p w14:paraId="482EB06A" w14:textId="3F5967EB" w:rsidR="00A66D07" w:rsidRDefault="00E97940" w:rsidP="009F0842">
      <w:pPr>
        <w:pStyle w:val="TOC1"/>
        <w:rPr>
          <w:rFonts w:eastAsiaTheme="minorEastAsia"/>
          <w:noProof/>
          <w:lang w:eastAsia="en-AU"/>
        </w:rPr>
      </w:pPr>
      <w:hyperlink w:anchor="_Toc133227036" w:history="1">
        <w:r w:rsidR="00A66D07" w:rsidRPr="005B5DAA">
          <w:rPr>
            <w:rStyle w:val="Hyperlink"/>
            <w:noProof/>
          </w:rPr>
          <w:t>Student Management Systems (SMS)</w:t>
        </w:r>
        <w:r w:rsidR="00A66D07">
          <w:rPr>
            <w:noProof/>
            <w:webHidden/>
          </w:rPr>
          <w:tab/>
        </w:r>
        <w:r w:rsidR="00A66D07">
          <w:rPr>
            <w:noProof/>
            <w:webHidden/>
          </w:rPr>
          <w:fldChar w:fldCharType="begin"/>
        </w:r>
        <w:r w:rsidR="00A66D07">
          <w:rPr>
            <w:noProof/>
            <w:webHidden/>
          </w:rPr>
          <w:instrText xml:space="preserve"> PAGEREF _Toc133227036 \h </w:instrText>
        </w:r>
        <w:r w:rsidR="00A66D07">
          <w:rPr>
            <w:noProof/>
            <w:webHidden/>
          </w:rPr>
        </w:r>
        <w:r w:rsidR="00A66D07">
          <w:rPr>
            <w:noProof/>
            <w:webHidden/>
          </w:rPr>
          <w:fldChar w:fldCharType="separate"/>
        </w:r>
        <w:r w:rsidR="009F0842">
          <w:rPr>
            <w:noProof/>
            <w:webHidden/>
          </w:rPr>
          <w:t>9</w:t>
        </w:r>
        <w:r w:rsidR="00A66D07">
          <w:rPr>
            <w:noProof/>
            <w:webHidden/>
          </w:rPr>
          <w:fldChar w:fldCharType="end"/>
        </w:r>
      </w:hyperlink>
    </w:p>
    <w:p w14:paraId="4232AFF2" w14:textId="359E7D22" w:rsidR="00A66D07" w:rsidRDefault="00E97940" w:rsidP="009F0842">
      <w:pPr>
        <w:pStyle w:val="TOC1"/>
        <w:rPr>
          <w:rFonts w:eastAsiaTheme="minorEastAsia"/>
          <w:noProof/>
          <w:lang w:eastAsia="en-AU"/>
        </w:rPr>
      </w:pPr>
      <w:hyperlink w:anchor="_Toc133227037" w:history="1">
        <w:r w:rsidR="00A66D07" w:rsidRPr="005B5DAA">
          <w:rPr>
            <w:rStyle w:val="Hyperlink"/>
            <w:noProof/>
          </w:rPr>
          <w:t>Data Entry and Other Systems</w:t>
        </w:r>
        <w:r w:rsidR="00A66D07">
          <w:rPr>
            <w:noProof/>
            <w:webHidden/>
          </w:rPr>
          <w:tab/>
        </w:r>
        <w:r w:rsidR="00A66D07">
          <w:rPr>
            <w:noProof/>
            <w:webHidden/>
          </w:rPr>
          <w:fldChar w:fldCharType="begin"/>
        </w:r>
        <w:r w:rsidR="00A66D07">
          <w:rPr>
            <w:noProof/>
            <w:webHidden/>
          </w:rPr>
          <w:instrText xml:space="preserve"> PAGEREF _Toc133227037 \h </w:instrText>
        </w:r>
        <w:r w:rsidR="00A66D07">
          <w:rPr>
            <w:noProof/>
            <w:webHidden/>
          </w:rPr>
        </w:r>
        <w:r w:rsidR="00A66D07">
          <w:rPr>
            <w:noProof/>
            <w:webHidden/>
          </w:rPr>
          <w:fldChar w:fldCharType="separate"/>
        </w:r>
        <w:r w:rsidR="009F0842">
          <w:rPr>
            <w:noProof/>
            <w:webHidden/>
          </w:rPr>
          <w:t>11</w:t>
        </w:r>
        <w:r w:rsidR="00A66D07">
          <w:rPr>
            <w:noProof/>
            <w:webHidden/>
          </w:rPr>
          <w:fldChar w:fldCharType="end"/>
        </w:r>
      </w:hyperlink>
    </w:p>
    <w:p w14:paraId="2D949DCC" w14:textId="77EDE79A" w:rsidR="00A66D07" w:rsidRDefault="00E97940" w:rsidP="009F0842">
      <w:pPr>
        <w:pStyle w:val="TOC1"/>
        <w:rPr>
          <w:rFonts w:eastAsiaTheme="minorEastAsia"/>
          <w:noProof/>
          <w:lang w:eastAsia="en-AU"/>
        </w:rPr>
      </w:pPr>
      <w:hyperlink w:anchor="_Toc133227038" w:history="1">
        <w:r w:rsidR="00A66D07" w:rsidRPr="005B5DAA">
          <w:rPr>
            <w:rStyle w:val="Hyperlink"/>
            <w:noProof/>
          </w:rPr>
          <w:t>Data Checking, Validation and Submission</w:t>
        </w:r>
        <w:r w:rsidR="00A66D07">
          <w:rPr>
            <w:noProof/>
            <w:webHidden/>
          </w:rPr>
          <w:tab/>
        </w:r>
        <w:r w:rsidR="00A66D07">
          <w:rPr>
            <w:noProof/>
            <w:webHidden/>
          </w:rPr>
          <w:fldChar w:fldCharType="begin"/>
        </w:r>
        <w:r w:rsidR="00A66D07">
          <w:rPr>
            <w:noProof/>
            <w:webHidden/>
          </w:rPr>
          <w:instrText xml:space="preserve"> PAGEREF _Toc133227038 \h </w:instrText>
        </w:r>
        <w:r w:rsidR="00A66D07">
          <w:rPr>
            <w:noProof/>
            <w:webHidden/>
          </w:rPr>
        </w:r>
        <w:r w:rsidR="00A66D07">
          <w:rPr>
            <w:noProof/>
            <w:webHidden/>
          </w:rPr>
          <w:fldChar w:fldCharType="separate"/>
        </w:r>
        <w:r w:rsidR="009F0842">
          <w:rPr>
            <w:noProof/>
            <w:webHidden/>
          </w:rPr>
          <w:t>13</w:t>
        </w:r>
        <w:r w:rsidR="00A66D07">
          <w:rPr>
            <w:noProof/>
            <w:webHidden/>
          </w:rPr>
          <w:fldChar w:fldCharType="end"/>
        </w:r>
      </w:hyperlink>
    </w:p>
    <w:p w14:paraId="39766E81" w14:textId="75EEA3D5" w:rsidR="00A66D07" w:rsidRDefault="00E97940" w:rsidP="009F0842">
      <w:pPr>
        <w:pStyle w:val="TOC1"/>
        <w:rPr>
          <w:rFonts w:eastAsiaTheme="minorEastAsia"/>
          <w:noProof/>
          <w:lang w:eastAsia="en-AU"/>
        </w:rPr>
      </w:pPr>
      <w:hyperlink w:anchor="_Toc133227039" w:history="1">
        <w:r w:rsidR="00A66D07" w:rsidRPr="005B5DAA">
          <w:rPr>
            <w:rStyle w:val="Hyperlink"/>
            <w:noProof/>
          </w:rPr>
          <w:t>Staffing and Resources</w:t>
        </w:r>
        <w:r w:rsidR="00A66D07">
          <w:rPr>
            <w:noProof/>
            <w:webHidden/>
          </w:rPr>
          <w:tab/>
        </w:r>
        <w:r w:rsidR="00A66D07">
          <w:rPr>
            <w:noProof/>
            <w:webHidden/>
          </w:rPr>
          <w:fldChar w:fldCharType="begin"/>
        </w:r>
        <w:r w:rsidR="00A66D07">
          <w:rPr>
            <w:noProof/>
            <w:webHidden/>
          </w:rPr>
          <w:instrText xml:space="preserve"> PAGEREF _Toc133227039 \h </w:instrText>
        </w:r>
        <w:r w:rsidR="00A66D07">
          <w:rPr>
            <w:noProof/>
            <w:webHidden/>
          </w:rPr>
        </w:r>
        <w:r w:rsidR="00A66D07">
          <w:rPr>
            <w:noProof/>
            <w:webHidden/>
          </w:rPr>
          <w:fldChar w:fldCharType="separate"/>
        </w:r>
        <w:r w:rsidR="009F0842">
          <w:rPr>
            <w:noProof/>
            <w:webHidden/>
          </w:rPr>
          <w:t>18</w:t>
        </w:r>
        <w:r w:rsidR="00A66D07">
          <w:rPr>
            <w:noProof/>
            <w:webHidden/>
          </w:rPr>
          <w:fldChar w:fldCharType="end"/>
        </w:r>
      </w:hyperlink>
    </w:p>
    <w:p w14:paraId="0F7A2B13" w14:textId="0573A944" w:rsidR="00A66D07" w:rsidRDefault="00E97940" w:rsidP="009F0842">
      <w:pPr>
        <w:pStyle w:val="TOC1"/>
        <w:rPr>
          <w:rFonts w:eastAsiaTheme="minorEastAsia"/>
          <w:noProof/>
          <w:lang w:eastAsia="en-AU"/>
        </w:rPr>
      </w:pPr>
      <w:hyperlink w:anchor="_Toc133227040" w:history="1">
        <w:r w:rsidR="00A66D07" w:rsidRPr="005B5DAA">
          <w:rPr>
            <w:rStyle w:val="Hyperlink"/>
            <w:noProof/>
          </w:rPr>
          <w:t>Barriers to submission</w:t>
        </w:r>
        <w:r w:rsidR="00A66D07">
          <w:rPr>
            <w:noProof/>
            <w:webHidden/>
          </w:rPr>
          <w:tab/>
        </w:r>
        <w:r w:rsidR="00A66D07">
          <w:rPr>
            <w:noProof/>
            <w:webHidden/>
          </w:rPr>
          <w:fldChar w:fldCharType="begin"/>
        </w:r>
        <w:r w:rsidR="00A66D07">
          <w:rPr>
            <w:noProof/>
            <w:webHidden/>
          </w:rPr>
          <w:instrText xml:space="preserve"> PAGEREF _Toc133227040 \h </w:instrText>
        </w:r>
        <w:r w:rsidR="00A66D07">
          <w:rPr>
            <w:noProof/>
            <w:webHidden/>
          </w:rPr>
        </w:r>
        <w:r w:rsidR="00A66D07">
          <w:rPr>
            <w:noProof/>
            <w:webHidden/>
          </w:rPr>
          <w:fldChar w:fldCharType="separate"/>
        </w:r>
        <w:r w:rsidR="009F0842">
          <w:rPr>
            <w:noProof/>
            <w:webHidden/>
          </w:rPr>
          <w:t>21</w:t>
        </w:r>
        <w:r w:rsidR="00A66D07">
          <w:rPr>
            <w:noProof/>
            <w:webHidden/>
          </w:rPr>
          <w:fldChar w:fldCharType="end"/>
        </w:r>
      </w:hyperlink>
    </w:p>
    <w:p w14:paraId="5CD33411" w14:textId="18337985" w:rsidR="00A66D07" w:rsidRDefault="00E97940" w:rsidP="009F0842">
      <w:pPr>
        <w:pStyle w:val="TOC1"/>
        <w:rPr>
          <w:rFonts w:eastAsiaTheme="minorEastAsia"/>
          <w:noProof/>
          <w:lang w:eastAsia="en-AU"/>
        </w:rPr>
      </w:pPr>
      <w:hyperlink w:anchor="_Toc133227041" w:history="1">
        <w:r w:rsidR="00A66D07" w:rsidRPr="005B5DAA">
          <w:rPr>
            <w:rStyle w:val="Hyperlink"/>
            <w:noProof/>
          </w:rPr>
          <w:t>Getting Help</w:t>
        </w:r>
        <w:r w:rsidR="00A66D07">
          <w:rPr>
            <w:noProof/>
            <w:webHidden/>
          </w:rPr>
          <w:tab/>
        </w:r>
        <w:r w:rsidR="00A66D07">
          <w:rPr>
            <w:noProof/>
            <w:webHidden/>
          </w:rPr>
          <w:fldChar w:fldCharType="begin"/>
        </w:r>
        <w:r w:rsidR="00A66D07">
          <w:rPr>
            <w:noProof/>
            <w:webHidden/>
          </w:rPr>
          <w:instrText xml:space="preserve"> PAGEREF _Toc133227041 \h </w:instrText>
        </w:r>
        <w:r w:rsidR="00A66D07">
          <w:rPr>
            <w:noProof/>
            <w:webHidden/>
          </w:rPr>
        </w:r>
        <w:r w:rsidR="00A66D07">
          <w:rPr>
            <w:noProof/>
            <w:webHidden/>
          </w:rPr>
          <w:fldChar w:fldCharType="separate"/>
        </w:r>
        <w:r w:rsidR="009F0842">
          <w:rPr>
            <w:noProof/>
            <w:webHidden/>
          </w:rPr>
          <w:t>27</w:t>
        </w:r>
        <w:r w:rsidR="00A66D07">
          <w:rPr>
            <w:noProof/>
            <w:webHidden/>
          </w:rPr>
          <w:fldChar w:fldCharType="end"/>
        </w:r>
      </w:hyperlink>
    </w:p>
    <w:p w14:paraId="2D816AE9" w14:textId="15C49A42" w:rsidR="00A66D07" w:rsidRDefault="00E97940" w:rsidP="009F0842">
      <w:pPr>
        <w:pStyle w:val="TOC1"/>
        <w:rPr>
          <w:rFonts w:eastAsiaTheme="minorEastAsia"/>
          <w:noProof/>
          <w:lang w:eastAsia="en-AU"/>
        </w:rPr>
      </w:pPr>
      <w:hyperlink w:anchor="_Toc133227042" w:history="1">
        <w:r w:rsidR="00A66D07" w:rsidRPr="005B5DAA">
          <w:rPr>
            <w:rStyle w:val="Hyperlink"/>
            <w:noProof/>
          </w:rPr>
          <w:t>Conclusion</w:t>
        </w:r>
        <w:r w:rsidR="00A66D07">
          <w:rPr>
            <w:noProof/>
            <w:webHidden/>
          </w:rPr>
          <w:tab/>
        </w:r>
        <w:r w:rsidR="00A66D07">
          <w:rPr>
            <w:noProof/>
            <w:webHidden/>
          </w:rPr>
          <w:fldChar w:fldCharType="begin"/>
        </w:r>
        <w:r w:rsidR="00A66D07">
          <w:rPr>
            <w:noProof/>
            <w:webHidden/>
          </w:rPr>
          <w:instrText xml:space="preserve"> PAGEREF _Toc133227042 \h </w:instrText>
        </w:r>
        <w:r w:rsidR="00A66D07">
          <w:rPr>
            <w:noProof/>
            <w:webHidden/>
          </w:rPr>
        </w:r>
        <w:r w:rsidR="00A66D07">
          <w:rPr>
            <w:noProof/>
            <w:webHidden/>
          </w:rPr>
          <w:fldChar w:fldCharType="separate"/>
        </w:r>
        <w:r w:rsidR="009F0842">
          <w:rPr>
            <w:noProof/>
            <w:webHidden/>
          </w:rPr>
          <w:t>28</w:t>
        </w:r>
        <w:r w:rsidR="00A66D07">
          <w:rPr>
            <w:noProof/>
            <w:webHidden/>
          </w:rPr>
          <w:fldChar w:fldCharType="end"/>
        </w:r>
      </w:hyperlink>
    </w:p>
    <w:p w14:paraId="58EF345A" w14:textId="6FEB9763" w:rsidR="00A66D07" w:rsidRDefault="00E97940" w:rsidP="009F0842">
      <w:pPr>
        <w:pStyle w:val="TOC1"/>
        <w:rPr>
          <w:rFonts w:eastAsiaTheme="minorEastAsia"/>
          <w:noProof/>
          <w:lang w:eastAsia="en-AU"/>
        </w:rPr>
      </w:pPr>
      <w:hyperlink w:anchor="_Toc133227043" w:history="1">
        <w:r w:rsidR="00A66D07" w:rsidRPr="005B5DAA">
          <w:rPr>
            <w:rStyle w:val="Hyperlink"/>
            <w:noProof/>
          </w:rPr>
          <w:t>Stay up to date</w:t>
        </w:r>
        <w:r w:rsidR="00A66D07">
          <w:rPr>
            <w:noProof/>
            <w:webHidden/>
          </w:rPr>
          <w:tab/>
        </w:r>
        <w:r w:rsidR="00A66D07">
          <w:rPr>
            <w:noProof/>
            <w:webHidden/>
          </w:rPr>
          <w:fldChar w:fldCharType="begin"/>
        </w:r>
        <w:r w:rsidR="00A66D07">
          <w:rPr>
            <w:noProof/>
            <w:webHidden/>
          </w:rPr>
          <w:instrText xml:space="preserve"> PAGEREF _Toc133227043 \h </w:instrText>
        </w:r>
        <w:r w:rsidR="00A66D07">
          <w:rPr>
            <w:noProof/>
            <w:webHidden/>
          </w:rPr>
        </w:r>
        <w:r w:rsidR="00A66D07">
          <w:rPr>
            <w:noProof/>
            <w:webHidden/>
          </w:rPr>
          <w:fldChar w:fldCharType="separate"/>
        </w:r>
        <w:r w:rsidR="009F0842">
          <w:rPr>
            <w:noProof/>
            <w:webHidden/>
          </w:rPr>
          <w:t>29</w:t>
        </w:r>
        <w:r w:rsidR="00A66D07">
          <w:rPr>
            <w:noProof/>
            <w:webHidden/>
          </w:rPr>
          <w:fldChar w:fldCharType="end"/>
        </w:r>
      </w:hyperlink>
    </w:p>
    <w:p w14:paraId="5E21CB73" w14:textId="6BB83403" w:rsidR="005F03BD" w:rsidRDefault="00E30056" w:rsidP="000D07C6">
      <w:r>
        <w:fldChar w:fldCharType="end"/>
      </w:r>
    </w:p>
    <w:p w14:paraId="071C6F7A" w14:textId="77777777" w:rsidR="005F03BD" w:rsidRDefault="005F03BD">
      <w:pPr>
        <w:spacing w:after="160" w:line="259" w:lineRule="auto"/>
      </w:pPr>
      <w:r>
        <w:br w:type="page"/>
      </w:r>
    </w:p>
    <w:p w14:paraId="757BA498" w14:textId="2A20B522" w:rsidR="00153356" w:rsidRPr="00C6210B" w:rsidRDefault="000D07C6" w:rsidP="00D548F5">
      <w:pPr>
        <w:pStyle w:val="Heading1"/>
      </w:pPr>
      <w:bookmarkStart w:id="2" w:name="_Toc133227033"/>
      <w:r w:rsidRPr="00E423F5">
        <w:lastRenderedPageBreak/>
        <w:t xml:space="preserve">Survey </w:t>
      </w:r>
      <w:r w:rsidR="00E423F5">
        <w:t>acknowledgement</w:t>
      </w:r>
      <w:bookmarkEnd w:id="2"/>
      <w:r w:rsidR="00E423F5">
        <w:t xml:space="preserve"> </w:t>
      </w:r>
      <w:bookmarkStart w:id="3" w:name="_Foreword"/>
      <w:bookmarkStart w:id="4" w:name="_Acknowledgement"/>
      <w:bookmarkEnd w:id="3"/>
      <w:bookmarkEnd w:id="4"/>
    </w:p>
    <w:p w14:paraId="7934427E" w14:textId="6CA9E377" w:rsidR="008860B4" w:rsidRPr="008860B4" w:rsidRDefault="008860B4" w:rsidP="00C079D4">
      <w:pPr>
        <w:spacing w:line="360" w:lineRule="auto"/>
      </w:pPr>
      <w:r>
        <w:t>The Department of Employment and Workplace Relations</w:t>
      </w:r>
      <w:r w:rsidR="007B1D82">
        <w:t xml:space="preserve"> </w:t>
      </w:r>
      <w:r w:rsidR="00AA5656">
        <w:t>thanks</w:t>
      </w:r>
      <w:r>
        <w:t xml:space="preserve"> the people who </w:t>
      </w:r>
      <w:r w:rsidR="00D6257D">
        <w:t xml:space="preserve">supported and </w:t>
      </w:r>
      <w:r>
        <w:t xml:space="preserve">participated in this research. </w:t>
      </w:r>
    </w:p>
    <w:p w14:paraId="5BB8DF80" w14:textId="5664B98E" w:rsidR="00313A66" w:rsidRPr="00C079D4" w:rsidRDefault="00313A66" w:rsidP="00E747E9">
      <w:pPr>
        <w:pStyle w:val="Heading1"/>
      </w:pPr>
      <w:bookmarkStart w:id="5" w:name="_Toc129781068"/>
      <w:bookmarkStart w:id="6" w:name="_Toc133227034"/>
      <w:r w:rsidRPr="00C079D4">
        <w:t xml:space="preserve">Vocational </w:t>
      </w:r>
      <w:r w:rsidR="000C06B4" w:rsidRPr="00C079D4">
        <w:t>E</w:t>
      </w:r>
      <w:r w:rsidRPr="00C079D4">
        <w:t xml:space="preserve">ducation and </w:t>
      </w:r>
      <w:r w:rsidR="000C06B4" w:rsidRPr="00C079D4">
        <w:t>T</w:t>
      </w:r>
      <w:r w:rsidRPr="00C079D4">
        <w:t>raining (VET) activity and data management research</w:t>
      </w:r>
      <w:bookmarkEnd w:id="5"/>
      <w:bookmarkEnd w:id="6"/>
    </w:p>
    <w:p w14:paraId="1C3D71AC" w14:textId="07970B7B" w:rsidR="00313A66" w:rsidRPr="005F03BD" w:rsidRDefault="00313A66" w:rsidP="00E747E9">
      <w:pPr>
        <w:pStyle w:val="Heading2"/>
      </w:pPr>
      <w:bookmarkStart w:id="7" w:name="_Toc129781069"/>
      <w:bookmarkStart w:id="8" w:name="_Toc133223695"/>
      <w:r w:rsidRPr="00E747E9">
        <w:t>Background</w:t>
      </w:r>
      <w:bookmarkEnd w:id="7"/>
      <w:bookmarkEnd w:id="8"/>
    </w:p>
    <w:p w14:paraId="100535ED" w14:textId="37133ADF" w:rsidR="00EA1643" w:rsidRDefault="002D21AE" w:rsidP="00C079D4">
      <w:pPr>
        <w:spacing w:line="360" w:lineRule="auto"/>
      </w:pPr>
      <w:r>
        <w:t xml:space="preserve">The VET Data Streamlining program </w:t>
      </w:r>
      <w:r w:rsidR="001E6260">
        <w:t>was</w:t>
      </w:r>
      <w:r>
        <w:t xml:space="preserve"> established to modernise the way VET student </w:t>
      </w:r>
      <w:r w:rsidR="009D3806">
        <w:t xml:space="preserve">and training </w:t>
      </w:r>
      <w:r>
        <w:t>activity data is collected, managed, and utilised by the whole sector</w:t>
      </w:r>
      <w:r w:rsidR="001E6260">
        <w:t xml:space="preserve">. The program’s </w:t>
      </w:r>
      <w:r>
        <w:t xml:space="preserve">focus </w:t>
      </w:r>
      <w:r w:rsidR="001E6260">
        <w:t xml:space="preserve">is </w:t>
      </w:r>
      <w:r w:rsidR="003E662B">
        <w:t>to</w:t>
      </w:r>
      <w:r w:rsidR="00A471ED">
        <w:t xml:space="preserve"> </w:t>
      </w:r>
      <w:r>
        <w:t>improv</w:t>
      </w:r>
      <w:r w:rsidR="00AA5656">
        <w:t>e</w:t>
      </w:r>
      <w:r>
        <w:t xml:space="preserve"> outcomes for the sector </w:t>
      </w:r>
      <w:r w:rsidR="001C0EDB">
        <w:t>and includes three main pillars of work:</w:t>
      </w:r>
    </w:p>
    <w:p w14:paraId="56F16997" w14:textId="12FED22F" w:rsidR="002D21AE" w:rsidRPr="001E32CC" w:rsidRDefault="00692C0B" w:rsidP="00B34ACB">
      <w:pPr>
        <w:pStyle w:val="ListBullet"/>
        <w:numPr>
          <w:ilvl w:val="0"/>
          <w:numId w:val="71"/>
        </w:numPr>
      </w:pPr>
      <w:r w:rsidRPr="001E32CC">
        <w:t>T</w:t>
      </w:r>
      <w:r w:rsidR="002D21AE" w:rsidRPr="001E32CC">
        <w:t xml:space="preserve">he introduction of a new VET Information Standard, </w:t>
      </w:r>
      <w:r w:rsidR="001C0EDB" w:rsidRPr="001E32CC">
        <w:t xml:space="preserve">which </w:t>
      </w:r>
      <w:r w:rsidR="002D21AE" w:rsidRPr="001E32CC">
        <w:t>replace</w:t>
      </w:r>
      <w:r w:rsidR="001C0EDB" w:rsidRPr="001E32CC">
        <w:t>s</w:t>
      </w:r>
      <w:r w:rsidR="002D21AE" w:rsidRPr="001E32CC">
        <w:t xml:space="preserve"> the existing </w:t>
      </w:r>
      <w:r w:rsidR="2872185A" w:rsidRPr="001E32CC">
        <w:t xml:space="preserve">standard, the </w:t>
      </w:r>
      <w:r w:rsidR="002D21AE" w:rsidRPr="001E32CC">
        <w:t>Australian Vocational Education and Training Management Information Statistical Standard (AVETMISS</w:t>
      </w:r>
      <w:r w:rsidR="000C06B4">
        <w:t>8</w:t>
      </w:r>
      <w:r w:rsidR="002D21AE" w:rsidRPr="001E32CC">
        <w:t>)</w:t>
      </w:r>
      <w:r w:rsidR="004471DE" w:rsidRPr="001E32CC">
        <w:t xml:space="preserve">. </w:t>
      </w:r>
      <w:r w:rsidR="001C0EDB" w:rsidRPr="001E32CC">
        <w:t xml:space="preserve">The VET Information Standard </w:t>
      </w:r>
      <w:r w:rsidR="727C1D74" w:rsidRPr="001E32CC">
        <w:t>s</w:t>
      </w:r>
      <w:r w:rsidR="3039E631" w:rsidRPr="001E32CC">
        <w:t>pecif</w:t>
      </w:r>
      <w:r w:rsidR="727C1D74" w:rsidRPr="001E32CC">
        <w:t>ies</w:t>
      </w:r>
      <w:r w:rsidR="002D21AE" w:rsidRPr="001E32CC">
        <w:t xml:space="preserve"> national and state specific VET data elements to be collected</w:t>
      </w:r>
      <w:r w:rsidR="001C0EDB" w:rsidRPr="001E32CC">
        <w:t>.</w:t>
      </w:r>
      <w:r w:rsidR="002D21AE" w:rsidRPr="001E32CC">
        <w:t xml:space="preserve"> </w:t>
      </w:r>
    </w:p>
    <w:p w14:paraId="3B3C3C38" w14:textId="1DB52467" w:rsidR="004F3D15" w:rsidRPr="001E32CC" w:rsidRDefault="00692C0B" w:rsidP="00B34ACB">
      <w:pPr>
        <w:pStyle w:val="ListBullet"/>
        <w:numPr>
          <w:ilvl w:val="0"/>
          <w:numId w:val="71"/>
        </w:numPr>
      </w:pPr>
      <w:r w:rsidRPr="001E32CC">
        <w:t>T</w:t>
      </w:r>
      <w:r w:rsidR="002D21AE" w:rsidRPr="001E32CC">
        <w:t xml:space="preserve">he introduction of new technology </w:t>
      </w:r>
      <w:r w:rsidR="000C06B4">
        <w:t xml:space="preserve">that can integrate with existing systems </w:t>
      </w:r>
      <w:r w:rsidR="002D21AE" w:rsidRPr="001E32CC">
        <w:t xml:space="preserve">to enable data submission, </w:t>
      </w:r>
      <w:r w:rsidR="00E12AF8" w:rsidRPr="001E32CC">
        <w:t>validation,</w:t>
      </w:r>
      <w:r w:rsidR="002D21AE" w:rsidRPr="001E32CC">
        <w:t xml:space="preserve"> and reporting of VET </w:t>
      </w:r>
      <w:r w:rsidR="17376769" w:rsidRPr="001E32CC">
        <w:t xml:space="preserve">student and training activity </w:t>
      </w:r>
      <w:r w:rsidR="002D21AE" w:rsidRPr="001E32CC">
        <w:t>data</w:t>
      </w:r>
      <w:r w:rsidR="001C0EDB" w:rsidRPr="001E32CC">
        <w:t>.</w:t>
      </w:r>
    </w:p>
    <w:p w14:paraId="59626A0D" w14:textId="7B79716B" w:rsidR="004F3D15" w:rsidRPr="001E32CC" w:rsidRDefault="221CDA8F" w:rsidP="00B34ACB">
      <w:pPr>
        <w:pStyle w:val="ListBullet"/>
        <w:numPr>
          <w:ilvl w:val="0"/>
          <w:numId w:val="71"/>
        </w:numPr>
      </w:pPr>
      <w:r>
        <w:t>C</w:t>
      </w:r>
      <w:r w:rsidR="463948BE">
        <w:t>hanges to the legislative framework to support the program</w:t>
      </w:r>
      <w:r w:rsidR="000C06B4">
        <w:t xml:space="preserve"> and allow for progressive submission of data</w:t>
      </w:r>
      <w:r w:rsidR="3039E631">
        <w:t xml:space="preserve">. </w:t>
      </w:r>
    </w:p>
    <w:p w14:paraId="622EB78C" w14:textId="39E2043D" w:rsidR="004F3D15" w:rsidRDefault="002D21AE" w:rsidP="00C079D4">
      <w:pPr>
        <w:spacing w:line="360" w:lineRule="auto"/>
      </w:pPr>
      <w:r>
        <w:t xml:space="preserve">The </w:t>
      </w:r>
      <w:r w:rsidR="00692C0B">
        <w:t>Australian</w:t>
      </w:r>
      <w:r>
        <w:t xml:space="preserve"> Department of Employment and Workplace Relations (DEWR), in partnership with the National Centre for Vocational Education Research (NCVER), state and territory governments and sector regulators are working together to deliver the VET Data Streamlining program. </w:t>
      </w:r>
    </w:p>
    <w:p w14:paraId="12EC46F7" w14:textId="71A3BAE5" w:rsidR="004F3D15" w:rsidRDefault="002D21AE" w:rsidP="00C079D4">
      <w:pPr>
        <w:spacing w:line="360" w:lineRule="auto"/>
      </w:pPr>
      <w:r>
        <w:t xml:space="preserve">The program is committed to engaging with the VET sector early and often and has established several forums to facilitate this, including an </w:t>
      </w:r>
      <w:r w:rsidR="0044089C">
        <w:t>E</w:t>
      </w:r>
      <w:r>
        <w:t xml:space="preserve">xternal </w:t>
      </w:r>
      <w:r w:rsidR="0044089C">
        <w:t>U</w:t>
      </w:r>
      <w:r>
        <w:t xml:space="preserve">ser </w:t>
      </w:r>
      <w:r w:rsidR="0044089C">
        <w:t>R</w:t>
      </w:r>
      <w:r>
        <w:t xml:space="preserve">eference </w:t>
      </w:r>
      <w:r w:rsidR="0044089C">
        <w:t>G</w:t>
      </w:r>
      <w:r>
        <w:t xml:space="preserve">roup </w:t>
      </w:r>
      <w:r w:rsidR="0044089C">
        <w:t xml:space="preserve">(EURG) </w:t>
      </w:r>
      <w:r>
        <w:t xml:space="preserve">and a range of subgroups. These groups, combined with targeted research, are critical to the successful delivery of the program. </w:t>
      </w:r>
    </w:p>
    <w:p w14:paraId="13F943B6" w14:textId="7B595585" w:rsidR="004471DE" w:rsidRDefault="002D21AE" w:rsidP="00C079D4">
      <w:pPr>
        <w:spacing w:line="360" w:lineRule="auto"/>
      </w:pPr>
      <w:r>
        <w:t xml:space="preserve">In 2021, </w:t>
      </w:r>
      <w:r w:rsidR="006D05A4">
        <w:t>DEWR</w:t>
      </w:r>
      <w:r>
        <w:t xml:space="preserve"> engaged </w:t>
      </w:r>
      <w:bookmarkStart w:id="9" w:name="_Int_yffjWECu"/>
      <w:r>
        <w:t>Where</w:t>
      </w:r>
      <w:r w:rsidRPr="6783FCF1">
        <w:rPr>
          <w:i/>
          <w:iCs/>
        </w:rPr>
        <w:t>to</w:t>
      </w:r>
      <w:bookmarkEnd w:id="9"/>
      <w:r>
        <w:t xml:space="preserve"> Research to conduct qualitative and quantitative research on the VET sector. This research has been critical in terms of understanding the complex and diverse nature of the sector, so </w:t>
      </w:r>
      <w:r w:rsidR="006D05A4">
        <w:t>DEWR</w:t>
      </w:r>
      <w:r>
        <w:t xml:space="preserve"> and its partners can effectively deliver this program of work. The qualitative research, which was gathered through interviews and workshops, was completed in late 2021 and is published on </w:t>
      </w:r>
      <w:r w:rsidR="001C0EDB">
        <w:t xml:space="preserve">the </w:t>
      </w:r>
      <w:hyperlink r:id="rId17">
        <w:r w:rsidR="006D05A4" w:rsidRPr="6783FCF1">
          <w:rPr>
            <w:rStyle w:val="Hyperlink"/>
          </w:rPr>
          <w:t>DEWR</w:t>
        </w:r>
        <w:r w:rsidRPr="6783FCF1">
          <w:rPr>
            <w:rStyle w:val="Hyperlink"/>
          </w:rPr>
          <w:t xml:space="preserve"> website</w:t>
        </w:r>
      </w:hyperlink>
      <w:r>
        <w:t xml:space="preserve">. </w:t>
      </w:r>
    </w:p>
    <w:p w14:paraId="12FB69EF" w14:textId="7F22CF2A" w:rsidR="001937E5" w:rsidRDefault="002D21AE" w:rsidP="00C079D4">
      <w:pPr>
        <w:spacing w:line="360" w:lineRule="auto"/>
      </w:pPr>
      <w:r>
        <w:lastRenderedPageBreak/>
        <w:t xml:space="preserve">This document is a summary of the </w:t>
      </w:r>
      <w:r w:rsidR="00AA5656">
        <w:t xml:space="preserve">findings from the </w:t>
      </w:r>
      <w:r>
        <w:t>quantitative research</w:t>
      </w:r>
      <w:r w:rsidR="5567C07D">
        <w:t>, conducted in August and September 2022</w:t>
      </w:r>
      <w:r w:rsidR="00AA5656">
        <w:t>.</w:t>
      </w:r>
    </w:p>
    <w:p w14:paraId="7D8A190C" w14:textId="66BFD1C6" w:rsidR="00EB06D8" w:rsidRPr="00C079D4" w:rsidRDefault="006D05A4" w:rsidP="464E4369">
      <w:pPr>
        <w:pStyle w:val="Heading2"/>
      </w:pPr>
      <w:bookmarkStart w:id="10" w:name="_Toc129781070"/>
      <w:bookmarkStart w:id="11" w:name="_Toc133223696"/>
      <w:r w:rsidRPr="00C079D4">
        <w:t>Purpose</w:t>
      </w:r>
      <w:bookmarkEnd w:id="10"/>
      <w:bookmarkEnd w:id="11"/>
    </w:p>
    <w:p w14:paraId="5FB1DCEC" w14:textId="4D564987" w:rsidR="00C11343" w:rsidRDefault="00922AF3" w:rsidP="00C079D4">
      <w:pPr>
        <w:spacing w:line="360" w:lineRule="auto"/>
      </w:pPr>
      <w:r>
        <w:t xml:space="preserve">DEWR </w:t>
      </w:r>
      <w:r w:rsidR="00287765">
        <w:t>engaged Where</w:t>
      </w:r>
      <w:r w:rsidR="00287765" w:rsidRPr="6783FCF1">
        <w:rPr>
          <w:i/>
          <w:iCs/>
        </w:rPr>
        <w:t>to</w:t>
      </w:r>
      <w:r w:rsidR="00287765">
        <w:t xml:space="preserve"> to investigate and understand </w:t>
      </w:r>
      <w:r w:rsidR="00C11343">
        <w:t xml:space="preserve">the different approaches training organisations currently use to manage student and training activity data collection, validation, and submission. </w:t>
      </w:r>
      <w:r w:rsidR="785246CD">
        <w:t>T</w:t>
      </w:r>
      <w:r w:rsidR="006FE6B9">
        <w:t>he</w:t>
      </w:r>
      <w:r w:rsidR="00C11343">
        <w:t xml:space="preserve"> survey focused on what and how systems are used, staffing arrangements, and student management system functionality. </w:t>
      </w:r>
    </w:p>
    <w:p w14:paraId="3A2A6CD7" w14:textId="13737624" w:rsidR="00C11343" w:rsidRDefault="00287765" w:rsidP="003A77B2">
      <w:pPr>
        <w:spacing w:after="0" w:line="360" w:lineRule="auto"/>
      </w:pPr>
      <w:r>
        <w:t xml:space="preserve">DEWR is using the outcomes of </w:t>
      </w:r>
      <w:r w:rsidR="785246CD">
        <w:t>t</w:t>
      </w:r>
      <w:r w:rsidR="006FE6B9">
        <w:t>his</w:t>
      </w:r>
      <w:r w:rsidR="00C11343">
        <w:t xml:space="preserve"> research to: </w:t>
      </w:r>
    </w:p>
    <w:p w14:paraId="65510F8C" w14:textId="6C9267B7" w:rsidR="00101DF9" w:rsidRDefault="66D5AA61" w:rsidP="003A77B2">
      <w:pPr>
        <w:pStyle w:val="ListBullet"/>
        <w:numPr>
          <w:ilvl w:val="0"/>
          <w:numId w:val="54"/>
        </w:numPr>
        <w:spacing w:after="0"/>
      </w:pPr>
      <w:r>
        <w:t>b</w:t>
      </w:r>
      <w:r w:rsidR="006FE6B9">
        <w:t>etter</w:t>
      </w:r>
      <w:r w:rsidR="00C11343">
        <w:t xml:space="preserve"> map the diversity and landscape of the VET sector’s reporting processes</w:t>
      </w:r>
    </w:p>
    <w:p w14:paraId="3DDE9A8A" w14:textId="15A8E009" w:rsidR="00C11343" w:rsidRDefault="66D5AA61" w:rsidP="003A77B2">
      <w:pPr>
        <w:pStyle w:val="ListBullet"/>
        <w:numPr>
          <w:ilvl w:val="0"/>
          <w:numId w:val="54"/>
        </w:numPr>
      </w:pPr>
      <w:r>
        <w:t>u</w:t>
      </w:r>
      <w:r w:rsidR="5721098C">
        <w:t>nderstand</w:t>
      </w:r>
      <w:r w:rsidR="00C11343">
        <w:t xml:space="preserve"> current challenges of VET data reporting for training organisations </w:t>
      </w:r>
    </w:p>
    <w:p w14:paraId="43D460C1" w14:textId="13F8D669" w:rsidR="00C11343" w:rsidRDefault="66D5AA61" w:rsidP="003A77B2">
      <w:pPr>
        <w:pStyle w:val="ListBullet"/>
        <w:numPr>
          <w:ilvl w:val="0"/>
          <w:numId w:val="54"/>
        </w:numPr>
      </w:pPr>
      <w:r>
        <w:t>i</w:t>
      </w:r>
      <w:r w:rsidR="006FE6B9">
        <w:t>dentify</w:t>
      </w:r>
      <w:r w:rsidR="00C11343">
        <w:t xml:space="preserve"> potential early challenges to adoption and implementation of the new VET Information Standard and the program’s enabling technology </w:t>
      </w:r>
    </w:p>
    <w:p w14:paraId="5B8E588A" w14:textId="63456E92" w:rsidR="00C11343" w:rsidRDefault="66D5AA61" w:rsidP="003A77B2">
      <w:pPr>
        <w:pStyle w:val="ListBullet"/>
        <w:numPr>
          <w:ilvl w:val="0"/>
          <w:numId w:val="54"/>
        </w:numPr>
      </w:pPr>
      <w:r>
        <w:t>u</w:t>
      </w:r>
      <w:r w:rsidR="006FE6B9">
        <w:t>nderstand</w:t>
      </w:r>
      <w:r w:rsidR="00C11343">
        <w:t xml:space="preserve"> the roles and relationships between training organisations and student management system vendors</w:t>
      </w:r>
      <w:r w:rsidR="000C06B4">
        <w:t>, and</w:t>
      </w:r>
    </w:p>
    <w:p w14:paraId="712573F3" w14:textId="4E2CB945" w:rsidR="00C11343" w:rsidRDefault="66D5AA61" w:rsidP="003A77B2">
      <w:pPr>
        <w:pStyle w:val="ListBullet"/>
        <w:numPr>
          <w:ilvl w:val="0"/>
          <w:numId w:val="54"/>
        </w:numPr>
      </w:pPr>
      <w:r>
        <w:t>b</w:t>
      </w:r>
      <w:r w:rsidR="006FE6B9">
        <w:t>uild a</w:t>
      </w:r>
      <w:r w:rsidR="00C11343" w:rsidDel="00287765">
        <w:t xml:space="preserve"> </w:t>
      </w:r>
      <w:r w:rsidR="00C11343">
        <w:t>detailed understanding of the unique and varied business process</w:t>
      </w:r>
      <w:r w:rsidR="00287765">
        <w:t>es</w:t>
      </w:r>
      <w:r w:rsidR="00C11343">
        <w:t xml:space="preserve"> used by training organisations</w:t>
      </w:r>
      <w:r w:rsidR="00AA5656">
        <w:t>.</w:t>
      </w:r>
    </w:p>
    <w:p w14:paraId="4FB10E00" w14:textId="1A7D85B7" w:rsidR="00C11343" w:rsidRPr="00C079D4" w:rsidRDefault="00C80C8A" w:rsidP="00C079D4">
      <w:pPr>
        <w:pStyle w:val="Heading2"/>
      </w:pPr>
      <w:bookmarkStart w:id="12" w:name="_Data_Collection_Process"/>
      <w:bookmarkStart w:id="13" w:name="_Toc129781071"/>
      <w:bookmarkStart w:id="14" w:name="_Toc133223697"/>
      <w:bookmarkEnd w:id="12"/>
      <w:r w:rsidRPr="00C079D4">
        <w:t xml:space="preserve">Data </w:t>
      </w:r>
      <w:r w:rsidR="005A2706" w:rsidRPr="00C079D4">
        <w:t>Collection Process</w:t>
      </w:r>
      <w:bookmarkEnd w:id="13"/>
      <w:bookmarkEnd w:id="14"/>
    </w:p>
    <w:p w14:paraId="69881B34" w14:textId="77777777" w:rsidR="000C06B4" w:rsidRDefault="0037147C" w:rsidP="00C079D4">
      <w:pPr>
        <w:spacing w:line="360" w:lineRule="auto"/>
      </w:pPr>
      <w:r w:rsidRPr="00E9505F">
        <w:t>A quantitative survey of registered training organisations was conducted between 11 August and 2 September 2022.</w:t>
      </w:r>
    </w:p>
    <w:p w14:paraId="53C2C898" w14:textId="79AFD4EA" w:rsidR="00ED3FBA" w:rsidRDefault="4E0EB2C7" w:rsidP="00C079D4">
      <w:pPr>
        <w:spacing w:line="360" w:lineRule="auto"/>
      </w:pPr>
      <w:r>
        <w:t>DEWR used its existing administrative records to determine training providers in scope of the survey</w:t>
      </w:r>
      <w:r w:rsidR="0CB397F9">
        <w:t xml:space="preserve">. </w:t>
      </w:r>
      <w:r w:rsidR="2D6CF776">
        <w:t>I</w:t>
      </w:r>
      <w:r w:rsidR="129FBD77">
        <w:t>nvitations</w:t>
      </w:r>
      <w:r w:rsidR="6C32D8C8">
        <w:t xml:space="preserve"> </w:t>
      </w:r>
      <w:r w:rsidR="00287765" w:rsidDel="00ED3FBA">
        <w:t xml:space="preserve">were sent </w:t>
      </w:r>
      <w:r w:rsidR="00ED3FBA">
        <w:t xml:space="preserve">via email to 4,089 Registered Training Organisations (RTOs). The survey was open for three weeks. </w:t>
      </w:r>
    </w:p>
    <w:p w14:paraId="0472C672" w14:textId="3928FBD6" w:rsidR="00ED3FBA" w:rsidRDefault="07FB8520" w:rsidP="00C079D4">
      <w:pPr>
        <w:spacing w:line="360" w:lineRule="auto"/>
      </w:pPr>
      <w:r>
        <w:t>DEWR</w:t>
      </w:r>
      <w:r w:rsidR="00287765">
        <w:t xml:space="preserve"> received </w:t>
      </w:r>
      <w:r w:rsidR="00ED3FBA">
        <w:t>980 responses</w:t>
      </w:r>
      <w:r w:rsidR="7C1C1E2B">
        <w:t>,</w:t>
      </w:r>
      <w:r w:rsidR="00ED3FBA">
        <w:t xml:space="preserve"> </w:t>
      </w:r>
      <w:r w:rsidR="785246CD">
        <w:t>and</w:t>
      </w:r>
      <w:r w:rsidR="129FBD77">
        <w:t xml:space="preserve"> </w:t>
      </w:r>
      <w:r w:rsidR="00ED3FBA">
        <w:t>702</w:t>
      </w:r>
      <w:r w:rsidR="00287765">
        <w:t xml:space="preserve"> of those</w:t>
      </w:r>
      <w:r w:rsidR="00ED3FBA">
        <w:t xml:space="preserve"> were </w:t>
      </w:r>
      <w:r w:rsidR="785246CD">
        <w:t>able</w:t>
      </w:r>
      <w:r w:rsidR="00ED3FBA">
        <w:t xml:space="preserve"> to be used in this analysis. </w:t>
      </w:r>
      <w:r w:rsidR="51BF138E">
        <w:t>This represented a final response rate of 17 percent.</w:t>
      </w:r>
    </w:p>
    <w:p w14:paraId="5B03CBA9" w14:textId="657FCEB0" w:rsidR="00646600" w:rsidRPr="00C079D4" w:rsidRDefault="00696266" w:rsidP="00E9505F">
      <w:pPr>
        <w:pStyle w:val="Heading2"/>
      </w:pPr>
      <w:bookmarkStart w:id="15" w:name="_Toc129781072"/>
      <w:bookmarkStart w:id="16" w:name="_Toc133223698"/>
      <w:r w:rsidRPr="00C079D4">
        <w:t xml:space="preserve">Reading </w:t>
      </w:r>
      <w:r w:rsidR="00A67A08" w:rsidRPr="00C079D4">
        <w:t>t</w:t>
      </w:r>
      <w:r w:rsidRPr="00C079D4">
        <w:t>hese Tables</w:t>
      </w:r>
      <w:bookmarkEnd w:id="15"/>
      <w:bookmarkEnd w:id="16"/>
    </w:p>
    <w:p w14:paraId="34D282B6" w14:textId="53DE8D80" w:rsidR="00646600" w:rsidRPr="00646600" w:rsidRDefault="00646600" w:rsidP="00C079D4">
      <w:pPr>
        <w:spacing w:line="360" w:lineRule="auto"/>
      </w:pPr>
      <w:r>
        <w:t xml:space="preserve">The </w:t>
      </w:r>
      <w:r w:rsidR="677159A8" w:rsidRPr="5BA5AC02">
        <w:rPr>
          <w:i/>
          <w:iCs/>
        </w:rPr>
        <w:t>P</w:t>
      </w:r>
      <w:r w:rsidR="27DBBE2C" w:rsidRPr="5BA5AC02">
        <w:rPr>
          <w:i/>
          <w:iCs/>
        </w:rPr>
        <w:t>opulation</w:t>
      </w:r>
      <w:r w:rsidR="27DBBE2C">
        <w:t xml:space="preserve"> </w:t>
      </w:r>
      <w:r w:rsidR="32A8550B">
        <w:t>is</w:t>
      </w:r>
      <w:r w:rsidR="27DBBE2C">
        <w:t xml:space="preserve"> the </w:t>
      </w:r>
      <w:r>
        <w:t xml:space="preserve">percentage of the </w:t>
      </w:r>
      <w:r w:rsidR="00F16B60">
        <w:t>in-scope</w:t>
      </w:r>
      <w:r w:rsidR="16465D02">
        <w:t xml:space="preserve"> </w:t>
      </w:r>
      <w:r w:rsidR="694FD4F4">
        <w:t>RTOs</w:t>
      </w:r>
      <w:r w:rsidR="16465D02">
        <w:t xml:space="preserve"> </w:t>
      </w:r>
      <w:r>
        <w:t xml:space="preserve">that category represents. For example, 9.9% of all RTOs </w:t>
      </w:r>
      <w:r w:rsidR="03F3FB2C">
        <w:t xml:space="preserve">in DEWR’s records </w:t>
      </w:r>
      <w:r>
        <w:t xml:space="preserve">have 19 students or fewer. </w:t>
      </w:r>
      <w:r w:rsidR="27DBBE2C">
        <w:t xml:space="preserve">The </w:t>
      </w:r>
      <w:r w:rsidR="7DB7ADDF" w:rsidRPr="5BA5AC02">
        <w:rPr>
          <w:i/>
          <w:iCs/>
        </w:rPr>
        <w:t>R</w:t>
      </w:r>
      <w:r w:rsidR="27DBBE2C" w:rsidRPr="5BA5AC02">
        <w:rPr>
          <w:i/>
          <w:iCs/>
        </w:rPr>
        <w:t>esponding sample</w:t>
      </w:r>
      <w:r w:rsidR="27DBBE2C">
        <w:t xml:space="preserve"> (%)</w:t>
      </w:r>
      <w:r w:rsidDel="00646600">
        <w:t xml:space="preserve"> is the </w:t>
      </w:r>
      <w:r>
        <w:t xml:space="preserve">percentage of the survey respondents in that category. For example, 4.9% of the respondents have 19 </w:t>
      </w:r>
      <w:r w:rsidR="785246CD">
        <w:t>or</w:t>
      </w:r>
      <w:r>
        <w:t xml:space="preserve"> fewer students. The </w:t>
      </w:r>
      <w:r w:rsidR="606F32C5" w:rsidRPr="5BA5AC02">
        <w:rPr>
          <w:i/>
          <w:iCs/>
        </w:rPr>
        <w:t>D</w:t>
      </w:r>
      <w:r w:rsidR="27DBBE2C" w:rsidRPr="5BA5AC02">
        <w:rPr>
          <w:i/>
          <w:iCs/>
        </w:rPr>
        <w:t>ifference</w:t>
      </w:r>
      <w:r w:rsidR="27DBBE2C">
        <w:t xml:space="preserve"> </w:t>
      </w:r>
      <w:r w:rsidR="0506E187">
        <w:t>is</w:t>
      </w:r>
      <w:r>
        <w:t xml:space="preserve"> the gap </w:t>
      </w:r>
      <w:r w:rsidR="26C4ACF7">
        <w:t xml:space="preserve">in percentage points </w:t>
      </w:r>
      <w:r>
        <w:t xml:space="preserve">between the number of respondents in a category compared </w:t>
      </w:r>
      <w:r w:rsidR="5E7CF1D2">
        <w:t>with</w:t>
      </w:r>
      <w:r>
        <w:t xml:space="preserve"> their representation in the sector</w:t>
      </w:r>
      <w:r w:rsidR="38BFE2BE">
        <w:t xml:space="preserve"> (according to DEWR </w:t>
      </w:r>
      <w:r w:rsidR="38BFE2BE">
        <w:lastRenderedPageBreak/>
        <w:t>records)</w:t>
      </w:r>
      <w:r>
        <w:t xml:space="preserve">. For example, the gap between the number of respondents and representation in the sector is </w:t>
      </w:r>
      <w:r w:rsidR="000C06B4">
        <w:t>five</w:t>
      </w:r>
      <w:r w:rsidR="5946ABAC">
        <w:t xml:space="preserve"> percentage points</w:t>
      </w:r>
      <w:r>
        <w:t xml:space="preserve">. This indicates that this cohort is </w:t>
      </w:r>
      <w:r w:rsidR="000C06B4">
        <w:t>five</w:t>
      </w:r>
      <w:r w:rsidR="68C32EF0">
        <w:t xml:space="preserve"> percentage points</w:t>
      </w:r>
      <w:r>
        <w:t xml:space="preserve"> under-represented in the data.</w:t>
      </w:r>
    </w:p>
    <w:p w14:paraId="0D7FFAEC" w14:textId="60C0BBEE" w:rsidR="00443E1F" w:rsidRPr="00EB06FF" w:rsidRDefault="00EF647B">
      <w:pPr>
        <w:pStyle w:val="Heading2"/>
      </w:pPr>
      <w:bookmarkStart w:id="17" w:name="_Toc133223699"/>
      <w:bookmarkStart w:id="18" w:name="_Toc129781073"/>
      <w:r w:rsidRPr="00EB06FF">
        <w:t>RTO Size</w:t>
      </w:r>
      <w:bookmarkEnd w:id="17"/>
      <w:r w:rsidR="00D709D5" w:rsidRPr="00EB06FF">
        <w:t xml:space="preserve"> </w:t>
      </w:r>
      <w:bookmarkEnd w:id="18"/>
    </w:p>
    <w:p w14:paraId="2ACDC37C" w14:textId="2A8133E5" w:rsidR="009457EB" w:rsidRPr="009457EB" w:rsidRDefault="009A69C1" w:rsidP="00C079D4">
      <w:pPr>
        <w:spacing w:line="360" w:lineRule="auto"/>
      </w:pPr>
      <w:r>
        <w:t xml:space="preserve">RTOs are grouped in cohorts of small, </w:t>
      </w:r>
      <w:r w:rsidR="004939F8">
        <w:t>medium,</w:t>
      </w:r>
      <w:r>
        <w:t xml:space="preserve"> and large.</w:t>
      </w:r>
    </w:p>
    <w:p w14:paraId="14D44FE3" w14:textId="29B38B95" w:rsidR="005B4E14" w:rsidRPr="00C079D4" w:rsidRDefault="001E0697" w:rsidP="00C079D4">
      <w:pPr>
        <w:pStyle w:val="Heading3"/>
      </w:pPr>
      <w:r w:rsidRPr="00C079D4">
        <w:t>Small (less than 100 students):</w:t>
      </w:r>
    </w:p>
    <w:p w14:paraId="506A4EAE" w14:textId="20BE64AD" w:rsidR="00D709D5" w:rsidRDefault="005B4E14" w:rsidP="00B34ACB">
      <w:pPr>
        <w:pStyle w:val="ListBullet"/>
        <w:numPr>
          <w:ilvl w:val="0"/>
          <w:numId w:val="53"/>
        </w:numPr>
      </w:pPr>
      <w:r>
        <w:t xml:space="preserve">Small RTOs </w:t>
      </w:r>
      <w:r w:rsidR="00B86AD2">
        <w:t>w</w:t>
      </w:r>
      <w:r>
        <w:t xml:space="preserve">ith </w:t>
      </w:r>
      <w:r w:rsidR="00B86AD2">
        <w:t>19 or less students represented 9.9% of the population and 4.9% of the responding sample, equating to a difference of -5.0</w:t>
      </w:r>
      <w:r w:rsidR="1144D9A6">
        <w:t xml:space="preserve"> percentage points</w:t>
      </w:r>
      <w:r w:rsidR="00287765">
        <w:t>.</w:t>
      </w:r>
      <w:r w:rsidR="00B86AD2">
        <w:t xml:space="preserve"> </w:t>
      </w:r>
    </w:p>
    <w:p w14:paraId="26EE34B2" w14:textId="43290E2C" w:rsidR="00747FD4" w:rsidRDefault="00747FD4" w:rsidP="00B34ACB">
      <w:pPr>
        <w:pStyle w:val="ListBullet"/>
        <w:numPr>
          <w:ilvl w:val="0"/>
          <w:numId w:val="53"/>
        </w:numPr>
      </w:pPr>
      <w:r>
        <w:t xml:space="preserve">Small RTOs with 20 to 49 students </w:t>
      </w:r>
      <w:r w:rsidR="0083667F">
        <w:t xml:space="preserve">represented 9.6% of the population and 5.4% of the responding sample, equating to a difference of </w:t>
      </w:r>
      <w:r w:rsidR="00EC6ECC">
        <w:t>-4.2</w:t>
      </w:r>
      <w:r w:rsidR="781A82B6">
        <w:t xml:space="preserve"> percentage points</w:t>
      </w:r>
      <w:r w:rsidR="00287765">
        <w:t>.</w:t>
      </w:r>
    </w:p>
    <w:p w14:paraId="70D2D68C" w14:textId="19119936" w:rsidR="009B6390" w:rsidRDefault="009B6390" w:rsidP="00B34ACB">
      <w:pPr>
        <w:pStyle w:val="ListBullet"/>
        <w:numPr>
          <w:ilvl w:val="0"/>
          <w:numId w:val="53"/>
        </w:numPr>
      </w:pPr>
      <w:r>
        <w:t xml:space="preserve">Small RTOs with 50 to 99 students represented 10.8% of the population and </w:t>
      </w:r>
      <w:r w:rsidR="00E413EB">
        <w:t>9.1</w:t>
      </w:r>
      <w:r>
        <w:t>% of the responding sample, equating to a difference of -</w:t>
      </w:r>
      <w:r w:rsidR="00E413EB">
        <w:t>1.7</w:t>
      </w:r>
      <w:r w:rsidR="79EFC485">
        <w:t xml:space="preserve"> percentage points</w:t>
      </w:r>
      <w:r w:rsidR="00287765">
        <w:t>.</w:t>
      </w:r>
    </w:p>
    <w:p w14:paraId="364F27F4" w14:textId="0EF87985" w:rsidR="00852C76" w:rsidRPr="00C079D4" w:rsidRDefault="00852C76" w:rsidP="00C079D4">
      <w:pPr>
        <w:pStyle w:val="Heading3"/>
      </w:pPr>
      <w:r w:rsidRPr="00C079D4">
        <w:t>Medium (100 to 999 students):</w:t>
      </w:r>
    </w:p>
    <w:p w14:paraId="483DB112" w14:textId="5B1BEF2D" w:rsidR="00852C76" w:rsidRDefault="00345C70" w:rsidP="00B34ACB">
      <w:pPr>
        <w:pStyle w:val="ListBullet"/>
        <w:numPr>
          <w:ilvl w:val="0"/>
          <w:numId w:val="52"/>
        </w:numPr>
      </w:pPr>
      <w:r>
        <w:t>Medium</w:t>
      </w:r>
      <w:r w:rsidR="00852C76">
        <w:t xml:space="preserve"> RTOs with 100 </w:t>
      </w:r>
      <w:r>
        <w:t xml:space="preserve">to 149 </w:t>
      </w:r>
      <w:r w:rsidR="00852C76">
        <w:t xml:space="preserve">students represented </w:t>
      </w:r>
      <w:r>
        <w:t>8.0</w:t>
      </w:r>
      <w:r w:rsidR="00852C76">
        <w:t xml:space="preserve">% of the population and </w:t>
      </w:r>
      <w:r>
        <w:t>6.5</w:t>
      </w:r>
      <w:r w:rsidR="00852C76">
        <w:t>% of the responding sample, equating to a difference of -</w:t>
      </w:r>
      <w:r>
        <w:t>1.</w:t>
      </w:r>
      <w:r w:rsidR="00704932">
        <w:t>5</w:t>
      </w:r>
      <w:r w:rsidR="7561E8BF">
        <w:t xml:space="preserve"> percentage points</w:t>
      </w:r>
      <w:r w:rsidR="00287765">
        <w:t>.</w:t>
      </w:r>
      <w:r w:rsidR="00852C76">
        <w:t xml:space="preserve"> </w:t>
      </w:r>
    </w:p>
    <w:p w14:paraId="0FE55920" w14:textId="52ED4491" w:rsidR="00345C70" w:rsidRDefault="00345C70" w:rsidP="00B34ACB">
      <w:pPr>
        <w:pStyle w:val="ListBullet"/>
        <w:numPr>
          <w:ilvl w:val="0"/>
          <w:numId w:val="52"/>
        </w:numPr>
      </w:pPr>
      <w:r>
        <w:t xml:space="preserve">Medium RTOs with 150 to 249 students represented </w:t>
      </w:r>
      <w:r w:rsidR="00311689">
        <w:t>10.6</w:t>
      </w:r>
      <w:r>
        <w:t xml:space="preserve">% of the population and </w:t>
      </w:r>
      <w:r w:rsidR="00311689">
        <w:t>11.3</w:t>
      </w:r>
      <w:r>
        <w:t xml:space="preserve">% of the responding sample, equating to a difference of </w:t>
      </w:r>
      <w:r w:rsidR="00311689">
        <w:t>0.7</w:t>
      </w:r>
      <w:r w:rsidR="46C9B68A">
        <w:t xml:space="preserve"> percentage points</w:t>
      </w:r>
      <w:r w:rsidR="00287765">
        <w:t>.</w:t>
      </w:r>
      <w:r>
        <w:t xml:space="preserve"> </w:t>
      </w:r>
    </w:p>
    <w:p w14:paraId="6C98CCE8" w14:textId="1C51DFB0" w:rsidR="00345C70" w:rsidRDefault="00345C70" w:rsidP="00B34ACB">
      <w:pPr>
        <w:pStyle w:val="ListBullet"/>
        <w:numPr>
          <w:ilvl w:val="0"/>
          <w:numId w:val="52"/>
        </w:numPr>
      </w:pPr>
      <w:r>
        <w:t xml:space="preserve">Medium RTOs with 250 to 499 students represented </w:t>
      </w:r>
      <w:r w:rsidR="00311689">
        <w:t>15.2</w:t>
      </w:r>
      <w:r>
        <w:t xml:space="preserve">% of the population and </w:t>
      </w:r>
      <w:r w:rsidR="00311689">
        <w:t>16.5</w:t>
      </w:r>
      <w:r>
        <w:t xml:space="preserve">% of the responding sample, equating to a difference of </w:t>
      </w:r>
      <w:r w:rsidR="00311689">
        <w:t>1.3</w:t>
      </w:r>
      <w:r w:rsidR="67B04AF7">
        <w:t xml:space="preserve"> percentage points</w:t>
      </w:r>
      <w:r w:rsidR="00287765">
        <w:t>.</w:t>
      </w:r>
      <w:r>
        <w:t xml:space="preserve"> </w:t>
      </w:r>
    </w:p>
    <w:p w14:paraId="3CF9C788" w14:textId="56395917" w:rsidR="00345C70" w:rsidRDefault="00345C70" w:rsidP="00B34ACB">
      <w:pPr>
        <w:pStyle w:val="ListBullet"/>
        <w:numPr>
          <w:ilvl w:val="0"/>
          <w:numId w:val="52"/>
        </w:numPr>
      </w:pPr>
      <w:r>
        <w:t xml:space="preserve">Medium RTOs with 500 to 749 students represented </w:t>
      </w:r>
      <w:r w:rsidR="007455A8">
        <w:t>8.1</w:t>
      </w:r>
      <w:r>
        <w:t xml:space="preserve">% of the population and </w:t>
      </w:r>
      <w:r w:rsidR="007455A8">
        <w:t>6.8</w:t>
      </w:r>
      <w:r>
        <w:t>% of the responding sample, equating to a difference of -</w:t>
      </w:r>
      <w:r w:rsidR="007455A8">
        <w:t>1.3</w:t>
      </w:r>
      <w:r w:rsidR="3B51AC7A">
        <w:t xml:space="preserve"> percentage points</w:t>
      </w:r>
      <w:r w:rsidR="00287765">
        <w:t>.</w:t>
      </w:r>
      <w:r>
        <w:t xml:space="preserve"> </w:t>
      </w:r>
    </w:p>
    <w:p w14:paraId="556891EF" w14:textId="4CDE4302" w:rsidR="00345C70" w:rsidRDefault="00345C70" w:rsidP="00B34ACB">
      <w:pPr>
        <w:pStyle w:val="ListBullet"/>
        <w:numPr>
          <w:ilvl w:val="0"/>
          <w:numId w:val="52"/>
        </w:numPr>
      </w:pPr>
      <w:r>
        <w:t>Medium RTOs with 75</w:t>
      </w:r>
      <w:r w:rsidR="00FB25B0">
        <w:t>0</w:t>
      </w:r>
      <w:r>
        <w:t xml:space="preserve"> to 999 students represented </w:t>
      </w:r>
      <w:r w:rsidR="00FB25B0">
        <w:t>4</w:t>
      </w:r>
      <w:r>
        <w:t xml:space="preserve">.9% of the population and </w:t>
      </w:r>
      <w:r w:rsidR="00FB25B0">
        <w:t>5.6</w:t>
      </w:r>
      <w:r>
        <w:t xml:space="preserve">% of the responding sample, equating to a difference of </w:t>
      </w:r>
      <w:r w:rsidR="007802BA">
        <w:t>0.7</w:t>
      </w:r>
      <w:r w:rsidR="75A0731F">
        <w:t xml:space="preserve"> percentage points</w:t>
      </w:r>
      <w:r w:rsidR="00287765">
        <w:t>.</w:t>
      </w:r>
      <w:r>
        <w:t xml:space="preserve"> </w:t>
      </w:r>
    </w:p>
    <w:p w14:paraId="09B12641" w14:textId="6BB48395" w:rsidR="00B409A1" w:rsidRPr="00C079D4" w:rsidRDefault="003B749B" w:rsidP="00C079D4">
      <w:pPr>
        <w:pStyle w:val="Heading3"/>
      </w:pPr>
      <w:r w:rsidRPr="00C079D4">
        <w:t>Large (1000+ students):</w:t>
      </w:r>
    </w:p>
    <w:p w14:paraId="0728D4DB" w14:textId="05BD76FA" w:rsidR="00B409A1" w:rsidRDefault="00B409A1" w:rsidP="00B34ACB">
      <w:pPr>
        <w:pStyle w:val="ListBullet"/>
        <w:numPr>
          <w:ilvl w:val="0"/>
          <w:numId w:val="51"/>
        </w:numPr>
      </w:pPr>
      <w:r>
        <w:t xml:space="preserve">Large RTOs with 1,000 to 2,499 students </w:t>
      </w:r>
      <w:r w:rsidR="004C1336">
        <w:t>represented 12.9% of the population and 17.8% of the responding sample, equating to a difference of 4.9</w:t>
      </w:r>
      <w:r w:rsidR="0F778BBF">
        <w:t xml:space="preserve"> percentage points</w:t>
      </w:r>
      <w:r w:rsidR="00287765">
        <w:t>.</w:t>
      </w:r>
    </w:p>
    <w:p w14:paraId="201B6817" w14:textId="594ACA58" w:rsidR="0010422A" w:rsidRDefault="004C1336" w:rsidP="00B34ACB">
      <w:pPr>
        <w:pStyle w:val="ListBullet"/>
        <w:numPr>
          <w:ilvl w:val="0"/>
          <w:numId w:val="51"/>
        </w:numPr>
      </w:pPr>
      <w:r>
        <w:t>Large RTOs with 2,500</w:t>
      </w:r>
      <w:r w:rsidR="3D66E37E">
        <w:t xml:space="preserve"> and over</w:t>
      </w:r>
      <w:r>
        <w:t xml:space="preserve"> students represented 10.0% of the population and 16.1% of the responding sample, </w:t>
      </w:r>
      <w:r w:rsidR="00C353F7">
        <w:t>equating to a difference of 6.1</w:t>
      </w:r>
      <w:r w:rsidR="63485909">
        <w:t xml:space="preserve"> percentage points</w:t>
      </w:r>
      <w:r w:rsidR="00287765">
        <w:t>.</w:t>
      </w:r>
    </w:p>
    <w:p w14:paraId="75E9F290" w14:textId="600594FB" w:rsidR="002D2D35" w:rsidRPr="00EB06FF" w:rsidRDefault="00DB6737">
      <w:pPr>
        <w:pStyle w:val="Heading2"/>
      </w:pPr>
      <w:bookmarkStart w:id="19" w:name="_Toc129781074"/>
      <w:bookmarkStart w:id="20" w:name="_Toc133223700"/>
      <w:r w:rsidRPr="00EB06FF">
        <w:lastRenderedPageBreak/>
        <w:t>Organisation Type</w:t>
      </w:r>
      <w:bookmarkEnd w:id="19"/>
      <w:bookmarkEnd w:id="20"/>
    </w:p>
    <w:p w14:paraId="232C6463" w14:textId="4B717CCE" w:rsidR="00832838" w:rsidRDefault="00517B1B" w:rsidP="00B34ACB">
      <w:pPr>
        <w:pStyle w:val="ListParagraph"/>
        <w:numPr>
          <w:ilvl w:val="0"/>
          <w:numId w:val="50"/>
        </w:numPr>
      </w:pPr>
      <w:r>
        <w:t>Respondents</w:t>
      </w:r>
      <w:r w:rsidR="009A69C1">
        <w:t xml:space="preserve"> are </w:t>
      </w:r>
      <w:r w:rsidR="00361F45">
        <w:t>grouped according to organisation type (</w:t>
      </w:r>
      <w:r w:rsidR="00930F04">
        <w:t>enterprise, industry association, TAFE etc)</w:t>
      </w:r>
      <w:r w:rsidR="00287765">
        <w:t>.</w:t>
      </w:r>
    </w:p>
    <w:p w14:paraId="1EB39768" w14:textId="1C10C455" w:rsidR="00807A67" w:rsidRDefault="008A47B3" w:rsidP="00B34ACB">
      <w:pPr>
        <w:pStyle w:val="ListParagraph"/>
        <w:numPr>
          <w:ilvl w:val="0"/>
          <w:numId w:val="50"/>
        </w:numPr>
      </w:pPr>
      <w:r>
        <w:t>Community based adult education provider</w:t>
      </w:r>
      <w:r w:rsidR="00D37372">
        <w:t>s represent</w:t>
      </w:r>
      <w:r w:rsidR="15B337F2">
        <w:t>ed</w:t>
      </w:r>
      <w:r w:rsidR="00D37372">
        <w:t xml:space="preserve"> </w:t>
      </w:r>
      <w:r>
        <w:t>10.2</w:t>
      </w:r>
      <w:r w:rsidR="00D37372">
        <w:t xml:space="preserve">% of the population and </w:t>
      </w:r>
      <w:r>
        <w:t>8.3</w:t>
      </w:r>
      <w:r w:rsidR="00D37372">
        <w:t>% of the responding sample, which equate</w:t>
      </w:r>
      <w:r w:rsidR="72CC9A16">
        <w:t>d</w:t>
      </w:r>
      <w:r w:rsidR="00D37372">
        <w:t xml:space="preserve"> to a difference of </w:t>
      </w:r>
      <w:r>
        <w:t>-1.9</w:t>
      </w:r>
      <w:r w:rsidR="1ED003F3">
        <w:t xml:space="preserve"> percentage points</w:t>
      </w:r>
      <w:r w:rsidR="00287765">
        <w:t>.</w:t>
      </w:r>
    </w:p>
    <w:p w14:paraId="0AF7BE14" w14:textId="55F319A3" w:rsidR="00832838" w:rsidRDefault="0089498F" w:rsidP="00B34ACB">
      <w:pPr>
        <w:pStyle w:val="ListParagraph"/>
        <w:numPr>
          <w:ilvl w:val="0"/>
          <w:numId w:val="50"/>
        </w:numPr>
      </w:pPr>
      <w:r>
        <w:t xml:space="preserve">Enterprise – </w:t>
      </w:r>
      <w:r w:rsidR="005C4F23">
        <w:t>g</w:t>
      </w:r>
      <w:r>
        <w:t>overnment providers represent</w:t>
      </w:r>
      <w:r w:rsidR="1D6022E1">
        <w:t>ed</w:t>
      </w:r>
      <w:r>
        <w:t xml:space="preserve"> 1.7% of the population and 1.5% of the responding sample, which equate</w:t>
      </w:r>
      <w:r w:rsidR="347943B4">
        <w:t>d</w:t>
      </w:r>
      <w:r>
        <w:t xml:space="preserve"> to a difference of -0.</w:t>
      </w:r>
      <w:r w:rsidR="0FD0D3B0">
        <w:t>2</w:t>
      </w:r>
      <w:r w:rsidR="13BCF32F">
        <w:t xml:space="preserve"> percentage points</w:t>
      </w:r>
      <w:r w:rsidR="00287765">
        <w:t>.</w:t>
      </w:r>
    </w:p>
    <w:p w14:paraId="1489FA18" w14:textId="4706A9E5" w:rsidR="00832838" w:rsidRDefault="0089498F" w:rsidP="00B34ACB">
      <w:pPr>
        <w:pStyle w:val="ListParagraph"/>
        <w:numPr>
          <w:ilvl w:val="0"/>
          <w:numId w:val="50"/>
        </w:numPr>
      </w:pPr>
      <w:r>
        <w:t>Enterprise - Non-government</w:t>
      </w:r>
      <w:r w:rsidR="007F5362">
        <w:t xml:space="preserve"> providers represent</w:t>
      </w:r>
      <w:r w:rsidR="14DB1D79">
        <w:t>ed</w:t>
      </w:r>
      <w:r w:rsidR="007F5362">
        <w:t xml:space="preserve"> </w:t>
      </w:r>
      <w:r>
        <w:t>1.6</w:t>
      </w:r>
      <w:r w:rsidR="007F5362">
        <w:t xml:space="preserve">% of the population and </w:t>
      </w:r>
      <w:r>
        <w:t>1.5</w:t>
      </w:r>
      <w:r w:rsidR="00BE6710">
        <w:t>%</w:t>
      </w:r>
      <w:r w:rsidR="007F5362">
        <w:t xml:space="preserve"> of the responding sample, which equate</w:t>
      </w:r>
      <w:r w:rsidR="35C49918">
        <w:t>d</w:t>
      </w:r>
      <w:r w:rsidR="007F5362">
        <w:t xml:space="preserve"> to a difference of </w:t>
      </w:r>
      <w:r w:rsidR="3F7D915A">
        <w:t>-</w:t>
      </w:r>
      <w:r>
        <w:t>0.1</w:t>
      </w:r>
      <w:r w:rsidR="54D4A360">
        <w:t xml:space="preserve"> percentage points</w:t>
      </w:r>
      <w:r w:rsidR="00287765">
        <w:t>.</w:t>
      </w:r>
    </w:p>
    <w:p w14:paraId="2BFE40ED" w14:textId="02ADB643" w:rsidR="00832838" w:rsidRDefault="0089498F" w:rsidP="00B34ACB">
      <w:pPr>
        <w:pStyle w:val="ListParagraph"/>
        <w:numPr>
          <w:ilvl w:val="0"/>
          <w:numId w:val="50"/>
        </w:numPr>
      </w:pPr>
      <w:r>
        <w:t>Equipment and/or product manufacturer or supplier</w:t>
      </w:r>
      <w:r w:rsidR="00F735A4">
        <w:t xml:space="preserve"> providers represent</w:t>
      </w:r>
      <w:r w:rsidR="4B77EBB6">
        <w:t>ed</w:t>
      </w:r>
      <w:r w:rsidR="00287765">
        <w:t xml:space="preserve"> </w:t>
      </w:r>
      <w:r>
        <w:t>0.2</w:t>
      </w:r>
      <w:r w:rsidR="00F735A4">
        <w:t xml:space="preserve">% of the population and </w:t>
      </w:r>
      <w:r>
        <w:t>0.2</w:t>
      </w:r>
      <w:r w:rsidR="00F735A4">
        <w:t xml:space="preserve">% of the responding sample, </w:t>
      </w:r>
      <w:r w:rsidR="71D97BE5">
        <w:t>the same in both groups</w:t>
      </w:r>
      <w:r w:rsidR="00287765">
        <w:t>.</w:t>
      </w:r>
    </w:p>
    <w:p w14:paraId="0E3B6125" w14:textId="03EED27A" w:rsidR="005F03BD" w:rsidRDefault="0089498F" w:rsidP="00B34ACB">
      <w:pPr>
        <w:pStyle w:val="ListParagraph"/>
        <w:numPr>
          <w:ilvl w:val="0"/>
          <w:numId w:val="50"/>
        </w:numPr>
      </w:pPr>
      <w:r>
        <w:t>Industry association</w:t>
      </w:r>
      <w:r w:rsidR="00AF2D9D">
        <w:t xml:space="preserve"> providers represent</w:t>
      </w:r>
      <w:r w:rsidR="4832DF5C">
        <w:t>ed</w:t>
      </w:r>
      <w:r w:rsidR="00AF2D9D">
        <w:t xml:space="preserve"> </w:t>
      </w:r>
      <w:r>
        <w:t>3.3</w:t>
      </w:r>
      <w:r w:rsidR="00AF2D9D">
        <w:t xml:space="preserve">% of the population and </w:t>
      </w:r>
      <w:r>
        <w:t>5.3</w:t>
      </w:r>
      <w:r w:rsidR="00AF2D9D">
        <w:t>% of the responding sample, which represent</w:t>
      </w:r>
      <w:r w:rsidR="751B8273">
        <w:t>ed</w:t>
      </w:r>
      <w:r w:rsidR="00AF2D9D">
        <w:t xml:space="preserve"> a difference of </w:t>
      </w:r>
      <w:r w:rsidR="2B11F5DD">
        <w:t>2.0</w:t>
      </w:r>
      <w:r w:rsidR="4F52B53D">
        <w:t xml:space="preserve"> percentage points</w:t>
      </w:r>
      <w:r w:rsidR="00287765">
        <w:t>.</w:t>
      </w:r>
    </w:p>
    <w:p w14:paraId="7FC37F3E" w14:textId="7CDF08DF" w:rsidR="005F03BD" w:rsidRDefault="0089498F" w:rsidP="00B34ACB">
      <w:pPr>
        <w:pStyle w:val="ListParagraph"/>
        <w:numPr>
          <w:ilvl w:val="0"/>
          <w:numId w:val="50"/>
        </w:numPr>
      </w:pPr>
      <w:r>
        <w:t xml:space="preserve">Other </w:t>
      </w:r>
      <w:r w:rsidR="00287765">
        <w:t>–</w:t>
      </w:r>
      <w:r>
        <w:t xml:space="preserve"> not elsewhere classified</w:t>
      </w:r>
      <w:r w:rsidR="00AF2D9D">
        <w:t xml:space="preserve"> providers represent</w:t>
      </w:r>
      <w:r w:rsidR="0041C60D">
        <w:t>ed</w:t>
      </w:r>
      <w:r w:rsidR="00AF2D9D">
        <w:t xml:space="preserve"> </w:t>
      </w:r>
      <w:r>
        <w:t>0.3</w:t>
      </w:r>
      <w:r w:rsidR="00AF2D9D">
        <w:t xml:space="preserve">% of the population and </w:t>
      </w:r>
      <w:r>
        <w:t>0</w:t>
      </w:r>
      <w:r w:rsidR="00AF2D9D">
        <w:t>% of the responding sample, which equate</w:t>
      </w:r>
      <w:r w:rsidR="07B53B95">
        <w:t>d</w:t>
      </w:r>
      <w:r w:rsidR="00AF2D9D">
        <w:t xml:space="preserve"> to a difference of </w:t>
      </w:r>
      <w:r>
        <w:t>-0.3</w:t>
      </w:r>
      <w:r w:rsidR="35E0EFC1">
        <w:t xml:space="preserve"> percentage points</w:t>
      </w:r>
      <w:r w:rsidR="00287765">
        <w:t>.</w:t>
      </w:r>
    </w:p>
    <w:p w14:paraId="0F32894F" w14:textId="36B5FDD7" w:rsidR="005F03BD" w:rsidRDefault="0089498F" w:rsidP="00B34ACB">
      <w:pPr>
        <w:pStyle w:val="ListParagraph"/>
        <w:numPr>
          <w:ilvl w:val="0"/>
          <w:numId w:val="50"/>
        </w:numPr>
      </w:pPr>
      <w:r>
        <w:t>Privately operated registered training organisation</w:t>
      </w:r>
      <w:r w:rsidR="007A77AB">
        <w:t xml:space="preserve"> providers represent</w:t>
      </w:r>
      <w:r w:rsidR="6ECB8F34">
        <w:t>ed</w:t>
      </w:r>
      <w:r w:rsidR="007A77AB">
        <w:t xml:space="preserve"> </w:t>
      </w:r>
      <w:r>
        <w:t>71.3</w:t>
      </w:r>
      <w:r w:rsidR="007A77AB">
        <w:t xml:space="preserve">% of the population and </w:t>
      </w:r>
      <w:r>
        <w:t>75.7</w:t>
      </w:r>
      <w:r w:rsidR="007A77AB">
        <w:t>% of the responding sample, which equate</w:t>
      </w:r>
      <w:r w:rsidR="054D2F9F">
        <w:t>d</w:t>
      </w:r>
      <w:r w:rsidR="007A77AB">
        <w:t xml:space="preserve"> to a difference of </w:t>
      </w:r>
      <w:r>
        <w:t>4.4</w:t>
      </w:r>
      <w:r w:rsidR="0C47B70D">
        <w:t xml:space="preserve"> percentage points</w:t>
      </w:r>
      <w:r w:rsidR="00287765">
        <w:t>.</w:t>
      </w:r>
    </w:p>
    <w:p w14:paraId="04CD83D5" w14:textId="6813F219" w:rsidR="005F03BD" w:rsidRDefault="0089498F" w:rsidP="00B34ACB">
      <w:pPr>
        <w:pStyle w:val="ListParagraph"/>
        <w:numPr>
          <w:ilvl w:val="0"/>
          <w:numId w:val="50"/>
        </w:numPr>
      </w:pPr>
      <w:r>
        <w:t>Professional association</w:t>
      </w:r>
      <w:r w:rsidR="006A554B">
        <w:t xml:space="preserve"> providers </w:t>
      </w:r>
      <w:r w:rsidR="00D5007F">
        <w:t>represent</w:t>
      </w:r>
      <w:r w:rsidR="7589DCAC">
        <w:t>ed</w:t>
      </w:r>
      <w:r w:rsidR="00D5007F">
        <w:t xml:space="preserve"> </w:t>
      </w:r>
      <w:r>
        <w:t>0.4</w:t>
      </w:r>
      <w:r w:rsidR="00D5007F">
        <w:t xml:space="preserve">% of the population and </w:t>
      </w:r>
      <w:r>
        <w:t>0.2</w:t>
      </w:r>
      <w:r w:rsidR="00D5007F">
        <w:t>% of the responding sample, which equate</w:t>
      </w:r>
      <w:r w:rsidR="35B19D50">
        <w:t>d</w:t>
      </w:r>
      <w:r w:rsidR="00D5007F">
        <w:t xml:space="preserve"> to a difference of </w:t>
      </w:r>
      <w:r>
        <w:t>-0.2</w:t>
      </w:r>
      <w:r w:rsidR="7795E573">
        <w:t xml:space="preserve"> percentage points</w:t>
      </w:r>
      <w:r w:rsidR="00287765">
        <w:t>.</w:t>
      </w:r>
    </w:p>
    <w:p w14:paraId="139CF98F" w14:textId="1F357EC9" w:rsidR="005F03BD" w:rsidRDefault="0089498F" w:rsidP="00B34ACB">
      <w:pPr>
        <w:pStyle w:val="ListParagraph"/>
        <w:numPr>
          <w:ilvl w:val="0"/>
          <w:numId w:val="50"/>
        </w:numPr>
      </w:pPr>
      <w:r>
        <w:t xml:space="preserve">School </w:t>
      </w:r>
      <w:r w:rsidR="007C1FD6">
        <w:t>–</w:t>
      </w:r>
      <w:r>
        <w:t xml:space="preserve"> Catholic</w:t>
      </w:r>
      <w:r w:rsidR="007C1FD6">
        <w:t xml:space="preserve"> providers represent</w:t>
      </w:r>
      <w:r w:rsidR="20A7CD9D">
        <w:t>ed</w:t>
      </w:r>
      <w:r w:rsidR="007C1FD6">
        <w:t xml:space="preserve"> </w:t>
      </w:r>
      <w:r>
        <w:t>1.9</w:t>
      </w:r>
      <w:r w:rsidR="007C1FD6">
        <w:t xml:space="preserve">% of the population and </w:t>
      </w:r>
      <w:r>
        <w:t>1.7</w:t>
      </w:r>
      <w:r w:rsidR="007C1FD6">
        <w:t>% of the responding sample which equate</w:t>
      </w:r>
      <w:r w:rsidR="6C0DFD86">
        <w:t>d</w:t>
      </w:r>
      <w:r w:rsidR="007C1FD6">
        <w:t xml:space="preserve"> to a difference of </w:t>
      </w:r>
      <w:r>
        <w:t>-0.2</w:t>
      </w:r>
      <w:r w:rsidR="7F838281">
        <w:t xml:space="preserve"> percentage points</w:t>
      </w:r>
      <w:r w:rsidR="00287765">
        <w:t>.</w:t>
      </w:r>
      <w:r w:rsidR="007C1FD6">
        <w:t xml:space="preserve"> </w:t>
      </w:r>
    </w:p>
    <w:p w14:paraId="60F99BAD" w14:textId="15A88DC5" w:rsidR="005F03BD" w:rsidRDefault="0089498F" w:rsidP="00B34ACB">
      <w:pPr>
        <w:pStyle w:val="ListParagraph"/>
        <w:numPr>
          <w:ilvl w:val="0"/>
          <w:numId w:val="50"/>
        </w:numPr>
      </w:pPr>
      <w:r>
        <w:t xml:space="preserve">School </w:t>
      </w:r>
      <w:r w:rsidR="007C1FD6">
        <w:t>–</w:t>
      </w:r>
      <w:r>
        <w:t xml:space="preserve"> </w:t>
      </w:r>
      <w:r w:rsidR="005C4F23">
        <w:t>g</w:t>
      </w:r>
      <w:r>
        <w:t>overnment</w:t>
      </w:r>
      <w:r w:rsidR="007C1FD6">
        <w:t xml:space="preserve"> providers represent</w:t>
      </w:r>
      <w:r w:rsidR="0E500A0C">
        <w:t>ed</w:t>
      </w:r>
      <w:r w:rsidR="007C1FD6">
        <w:t xml:space="preserve"> </w:t>
      </w:r>
      <w:r>
        <w:t>6.3</w:t>
      </w:r>
      <w:r w:rsidR="007C1FD6">
        <w:t xml:space="preserve">% of the population and </w:t>
      </w:r>
      <w:r>
        <w:t>2.6</w:t>
      </w:r>
      <w:r w:rsidR="007C1FD6">
        <w:t>% of the responding sample, which equate</w:t>
      </w:r>
      <w:r w:rsidR="7831D92F">
        <w:t>d</w:t>
      </w:r>
      <w:r w:rsidR="007C1FD6">
        <w:t xml:space="preserve"> to a difference of </w:t>
      </w:r>
      <w:r>
        <w:t>-3.7</w:t>
      </w:r>
      <w:r w:rsidR="69F4B9A6">
        <w:t xml:space="preserve"> percentage points</w:t>
      </w:r>
      <w:r w:rsidR="00287765">
        <w:t>.</w:t>
      </w:r>
    </w:p>
    <w:p w14:paraId="3CCD1899" w14:textId="3224196D" w:rsidR="005F03BD" w:rsidRDefault="0089498F" w:rsidP="00B34ACB">
      <w:pPr>
        <w:pStyle w:val="ListParagraph"/>
        <w:numPr>
          <w:ilvl w:val="0"/>
          <w:numId w:val="50"/>
        </w:numPr>
      </w:pPr>
      <w:r>
        <w:t xml:space="preserve">School </w:t>
      </w:r>
      <w:r w:rsidR="007C1FD6">
        <w:t>–</w:t>
      </w:r>
      <w:r>
        <w:t xml:space="preserve"> Independent</w:t>
      </w:r>
      <w:r w:rsidR="007C1FD6">
        <w:t xml:space="preserve"> providers represent</w:t>
      </w:r>
      <w:r w:rsidR="10AAA5CF">
        <w:t>ed</w:t>
      </w:r>
      <w:r w:rsidR="007C1FD6">
        <w:t xml:space="preserve"> </w:t>
      </w:r>
      <w:r>
        <w:t>1.6</w:t>
      </w:r>
      <w:r w:rsidR="007C1FD6">
        <w:t xml:space="preserve">% of the population and </w:t>
      </w:r>
      <w:r>
        <w:t>0.8</w:t>
      </w:r>
      <w:r w:rsidR="007C1FD6">
        <w:t>% of the responding sample, which equate</w:t>
      </w:r>
      <w:r w:rsidR="2C8FF2A4">
        <w:t>d</w:t>
      </w:r>
      <w:r w:rsidR="007C1FD6">
        <w:t xml:space="preserve"> to a difference of </w:t>
      </w:r>
      <w:r>
        <w:t>-0.</w:t>
      </w:r>
      <w:r w:rsidR="156186D7">
        <w:t>8</w:t>
      </w:r>
      <w:r w:rsidR="714E54E0">
        <w:t xml:space="preserve"> percentage points</w:t>
      </w:r>
      <w:r w:rsidR="00287765">
        <w:t>.</w:t>
      </w:r>
    </w:p>
    <w:p w14:paraId="0E7228DA" w14:textId="03FB69BB" w:rsidR="005F03BD" w:rsidRDefault="0089498F" w:rsidP="00B34ACB">
      <w:pPr>
        <w:pStyle w:val="ListParagraph"/>
        <w:numPr>
          <w:ilvl w:val="0"/>
          <w:numId w:val="50"/>
        </w:numPr>
      </w:pPr>
      <w:r>
        <w:t>Technical and further education institute or similar public institutions (TAFE)</w:t>
      </w:r>
      <w:r w:rsidR="002630A7">
        <w:t xml:space="preserve"> providers represent</w:t>
      </w:r>
      <w:r w:rsidR="46719407">
        <w:t>ed</w:t>
      </w:r>
      <w:r w:rsidR="00AA71A8">
        <w:t xml:space="preserve"> </w:t>
      </w:r>
      <w:r>
        <w:t>0.6</w:t>
      </w:r>
      <w:r w:rsidR="00AA71A8">
        <w:t xml:space="preserve">% of the population and </w:t>
      </w:r>
      <w:r>
        <w:t>1.4</w:t>
      </w:r>
      <w:r w:rsidR="00AA71A8">
        <w:t>% of the responding sample, which equate</w:t>
      </w:r>
      <w:r w:rsidR="4077BC84">
        <w:t>d</w:t>
      </w:r>
      <w:r w:rsidR="00AA71A8">
        <w:t xml:space="preserve"> to a difference of </w:t>
      </w:r>
      <w:r>
        <w:t>0.8</w:t>
      </w:r>
      <w:r w:rsidR="104CF6F6">
        <w:t xml:space="preserve"> percentage points</w:t>
      </w:r>
      <w:r w:rsidR="00287765">
        <w:t>.</w:t>
      </w:r>
      <w:r w:rsidR="00AA71A8">
        <w:t xml:space="preserve"> </w:t>
      </w:r>
    </w:p>
    <w:p w14:paraId="37EA2F44" w14:textId="5E1259E0" w:rsidR="005F03BD" w:rsidRDefault="0089498F" w:rsidP="00B34ACB">
      <w:pPr>
        <w:pStyle w:val="ListParagraph"/>
        <w:numPr>
          <w:ilvl w:val="0"/>
          <w:numId w:val="50"/>
        </w:numPr>
      </w:pPr>
      <w:r>
        <w:t xml:space="preserve">University </w:t>
      </w:r>
      <w:r w:rsidR="00AA71A8">
        <w:t>–</w:t>
      </w:r>
      <w:r>
        <w:t xml:space="preserve"> Government</w:t>
      </w:r>
      <w:r w:rsidR="00AA71A8">
        <w:t xml:space="preserve"> pr</w:t>
      </w:r>
      <w:r w:rsidR="00920B8C">
        <w:t>o</w:t>
      </w:r>
      <w:r w:rsidR="00AA71A8">
        <w:t>v</w:t>
      </w:r>
      <w:r w:rsidR="00920B8C">
        <w:t>id</w:t>
      </w:r>
      <w:r w:rsidR="00AA71A8">
        <w:t>ers represent</w:t>
      </w:r>
      <w:r w:rsidR="7E22E2FA">
        <w:t>ed</w:t>
      </w:r>
      <w:r w:rsidR="00AA71A8">
        <w:t xml:space="preserve"> </w:t>
      </w:r>
      <w:r>
        <w:t>0.3</w:t>
      </w:r>
      <w:r w:rsidR="00AA71A8">
        <w:t xml:space="preserve">% of the population and </w:t>
      </w:r>
      <w:r>
        <w:t>0.</w:t>
      </w:r>
      <w:r w:rsidR="00AE09B7">
        <w:t>6</w:t>
      </w:r>
      <w:r w:rsidR="00AA71A8">
        <w:t xml:space="preserve">% of the </w:t>
      </w:r>
      <w:r w:rsidR="00920B8C">
        <w:t>responding sample, which equate</w:t>
      </w:r>
      <w:r w:rsidR="0E2047BF">
        <w:t>d</w:t>
      </w:r>
      <w:r w:rsidR="00920B8C">
        <w:t xml:space="preserve"> to a difference of </w:t>
      </w:r>
      <w:r>
        <w:t>0.3</w:t>
      </w:r>
      <w:r w:rsidR="6138B938">
        <w:t xml:space="preserve"> percentage points</w:t>
      </w:r>
      <w:r w:rsidR="00287765">
        <w:t>.</w:t>
      </w:r>
    </w:p>
    <w:p w14:paraId="4C635B29" w14:textId="700D03D6" w:rsidR="005F03BD" w:rsidRDefault="0089498F" w:rsidP="00B34ACB">
      <w:pPr>
        <w:pStyle w:val="ListParagraph"/>
        <w:numPr>
          <w:ilvl w:val="0"/>
          <w:numId w:val="50"/>
        </w:numPr>
      </w:pPr>
      <w:r>
        <w:t xml:space="preserve">University </w:t>
      </w:r>
      <w:r w:rsidR="00287765">
        <w:t>–</w:t>
      </w:r>
      <w:r>
        <w:t xml:space="preserve"> Non-Government Catholic</w:t>
      </w:r>
      <w:r w:rsidR="009F3B0B">
        <w:t xml:space="preserve"> providers represent</w:t>
      </w:r>
      <w:r w:rsidR="35FC69F5">
        <w:t>ed</w:t>
      </w:r>
      <w:r w:rsidR="009F3B0B">
        <w:t xml:space="preserve"> </w:t>
      </w:r>
      <w:r>
        <w:t>0.1</w:t>
      </w:r>
      <w:r w:rsidR="009F3B0B">
        <w:t xml:space="preserve">% of the population and </w:t>
      </w:r>
      <w:r>
        <w:t>0.2</w:t>
      </w:r>
      <w:r w:rsidR="009F3B0B">
        <w:t>% of the responding samples which equate</w:t>
      </w:r>
      <w:r w:rsidR="3547FBF7">
        <w:t>d</w:t>
      </w:r>
      <w:r w:rsidR="009F3B0B">
        <w:t xml:space="preserve"> </w:t>
      </w:r>
      <w:r w:rsidR="003968C5">
        <w:t>to a</w:t>
      </w:r>
      <w:r w:rsidR="009F3B0B">
        <w:t xml:space="preserve"> difference of </w:t>
      </w:r>
      <w:r>
        <w:t>0.1</w:t>
      </w:r>
      <w:r w:rsidR="6C6D10AB">
        <w:t xml:space="preserve"> percentage points</w:t>
      </w:r>
      <w:r w:rsidR="00287765">
        <w:t>.</w:t>
      </w:r>
    </w:p>
    <w:p w14:paraId="43B8242F" w14:textId="41C8B8B9" w:rsidR="00EC2DB0" w:rsidRDefault="0089498F" w:rsidP="00B34ACB">
      <w:pPr>
        <w:pStyle w:val="ListParagraph"/>
        <w:numPr>
          <w:ilvl w:val="0"/>
          <w:numId w:val="50"/>
        </w:numPr>
      </w:pPr>
      <w:r>
        <w:lastRenderedPageBreak/>
        <w:t xml:space="preserve">University </w:t>
      </w:r>
      <w:r w:rsidR="00287765">
        <w:t>–</w:t>
      </w:r>
      <w:r>
        <w:t xml:space="preserve"> Non-Government Independent</w:t>
      </w:r>
      <w:r w:rsidR="00945819">
        <w:t xml:space="preserve"> providers represent</w:t>
      </w:r>
      <w:r w:rsidR="14C14432">
        <w:t>ed</w:t>
      </w:r>
      <w:r w:rsidR="00945819">
        <w:t xml:space="preserve"> </w:t>
      </w:r>
      <w:r>
        <w:t>0.1</w:t>
      </w:r>
      <w:r w:rsidR="00945819">
        <w:t xml:space="preserve">% of the population and </w:t>
      </w:r>
      <w:r>
        <w:t>0</w:t>
      </w:r>
      <w:r w:rsidR="00945819">
        <w:t>%</w:t>
      </w:r>
      <w:r w:rsidR="00F015A3">
        <w:t xml:space="preserve"> of the responding sample, which equate</w:t>
      </w:r>
      <w:r w:rsidR="402164F4">
        <w:t>d</w:t>
      </w:r>
      <w:r w:rsidR="00F015A3">
        <w:t xml:space="preserve"> to a difference of </w:t>
      </w:r>
      <w:r>
        <w:t>-0.1</w:t>
      </w:r>
      <w:r w:rsidR="6242D5B6">
        <w:t xml:space="preserve"> percentage points</w:t>
      </w:r>
      <w:r w:rsidR="00287765">
        <w:t>.</w:t>
      </w:r>
    </w:p>
    <w:p w14:paraId="6FB4E30A" w14:textId="1837CABE" w:rsidR="00B86CB7" w:rsidRDefault="00B86CB7" w:rsidP="00601E91">
      <w:pPr>
        <w:pStyle w:val="Heading2"/>
      </w:pPr>
      <w:bookmarkStart w:id="21" w:name="_Toc129781075"/>
      <w:bookmarkStart w:id="22" w:name="_Toc133223701"/>
      <w:r>
        <w:t>Reporting</w:t>
      </w:r>
      <w:bookmarkEnd w:id="21"/>
      <w:bookmarkEnd w:id="22"/>
    </w:p>
    <w:p w14:paraId="28C71190" w14:textId="1C8CB076" w:rsidR="00601E91" w:rsidRDefault="00287765" w:rsidP="00C079D4">
      <w:pPr>
        <w:spacing w:line="360" w:lineRule="auto"/>
      </w:pPr>
      <w:r>
        <w:t>This information</w:t>
      </w:r>
      <w:r w:rsidR="00601E91">
        <w:t xml:space="preserve"> is based on reporting </w:t>
      </w:r>
      <w:r w:rsidR="00FF0312">
        <w:t>pathways</w:t>
      </w:r>
      <w:r>
        <w:t>.</w:t>
      </w:r>
      <w:r w:rsidR="00601E91">
        <w:t xml:space="preserve"> </w:t>
      </w:r>
      <w:r>
        <w:t>S</w:t>
      </w:r>
      <w:r w:rsidR="00601E91">
        <w:t xml:space="preserve">ome </w:t>
      </w:r>
      <w:r w:rsidR="007E74CE">
        <w:t xml:space="preserve">training providers </w:t>
      </w:r>
      <w:r w:rsidR="00601E91">
        <w:t>may have reporting pathways to multiple jurisdictions.</w:t>
      </w:r>
    </w:p>
    <w:p w14:paraId="3C580322" w14:textId="01F55651" w:rsidR="00E82BFE" w:rsidRPr="00E82BFE" w:rsidRDefault="00E82BFE" w:rsidP="00B34ACB">
      <w:pPr>
        <w:pStyle w:val="ListBullet"/>
        <w:numPr>
          <w:ilvl w:val="0"/>
          <w:numId w:val="49"/>
        </w:numPr>
      </w:pPr>
      <w:r>
        <w:t>Cross-</w:t>
      </w:r>
      <w:r w:rsidR="000C06B4">
        <w:t>j</w:t>
      </w:r>
      <w:r>
        <w:t xml:space="preserve">urisdictional </w:t>
      </w:r>
      <w:r w:rsidR="007E74CE">
        <w:t xml:space="preserve">training providers </w:t>
      </w:r>
      <w:r w:rsidR="00851839">
        <w:t>represent</w:t>
      </w:r>
      <w:r w:rsidR="64517890">
        <w:t>ed</w:t>
      </w:r>
      <w:r w:rsidR="00851839">
        <w:t xml:space="preserve"> </w:t>
      </w:r>
      <w:r>
        <w:t>11.1</w:t>
      </w:r>
      <w:r w:rsidR="00851839">
        <w:t xml:space="preserve">% of the population and </w:t>
      </w:r>
      <w:r>
        <w:t>17.8</w:t>
      </w:r>
      <w:r w:rsidR="00851839">
        <w:t>% of the responding sample, which equate</w:t>
      </w:r>
      <w:r w:rsidR="19C70621">
        <w:t>d</w:t>
      </w:r>
      <w:r w:rsidR="00851839">
        <w:t xml:space="preserve"> to a difference of </w:t>
      </w:r>
      <w:r>
        <w:t>6.</w:t>
      </w:r>
      <w:r w:rsidR="5758207C">
        <w:t>7</w:t>
      </w:r>
      <w:r w:rsidR="77BD5927">
        <w:t xml:space="preserve"> percentage points</w:t>
      </w:r>
      <w:r w:rsidR="00287765">
        <w:t>.</w:t>
      </w:r>
    </w:p>
    <w:p w14:paraId="177D0B84" w14:textId="1BFC48DC" w:rsidR="00E82BFE" w:rsidRPr="00E82BFE" w:rsidRDefault="00E82BFE" w:rsidP="00B34ACB">
      <w:pPr>
        <w:pStyle w:val="ListBullet"/>
        <w:numPr>
          <w:ilvl w:val="0"/>
          <w:numId w:val="49"/>
        </w:numPr>
      </w:pPr>
      <w:r>
        <w:t>NSW</w:t>
      </w:r>
      <w:r w:rsidR="003D20B0">
        <w:t xml:space="preserve"> </w:t>
      </w:r>
      <w:r w:rsidR="007E74CE">
        <w:t xml:space="preserve">training providers </w:t>
      </w:r>
      <w:r w:rsidR="003D20B0">
        <w:t>represent</w:t>
      </w:r>
      <w:r w:rsidR="6F993F50">
        <w:t>ed</w:t>
      </w:r>
      <w:r w:rsidR="003D20B0">
        <w:t xml:space="preserve"> </w:t>
      </w:r>
      <w:r>
        <w:t>27.7</w:t>
      </w:r>
      <w:r w:rsidR="003D20B0">
        <w:t xml:space="preserve">% of the population and </w:t>
      </w:r>
      <w:r>
        <w:t>33.4</w:t>
      </w:r>
      <w:r w:rsidR="003D20B0">
        <w:t>% of the responding sample</w:t>
      </w:r>
      <w:r w:rsidR="002F56EC">
        <w:t>, which equate</w:t>
      </w:r>
      <w:r w:rsidR="496682CA">
        <w:t>d</w:t>
      </w:r>
      <w:r w:rsidR="002F56EC">
        <w:t xml:space="preserve"> to a difference of </w:t>
      </w:r>
      <w:r>
        <w:t>5.</w:t>
      </w:r>
      <w:r w:rsidR="21490A22">
        <w:t>7</w:t>
      </w:r>
      <w:r w:rsidR="579DEDC8">
        <w:t xml:space="preserve"> percentage points</w:t>
      </w:r>
      <w:r w:rsidR="00287765">
        <w:t>.</w:t>
      </w:r>
      <w:r w:rsidR="002F56EC">
        <w:t xml:space="preserve"> </w:t>
      </w:r>
    </w:p>
    <w:p w14:paraId="332F8A77" w14:textId="575B0023" w:rsidR="00E82BFE" w:rsidRPr="00E82BFE" w:rsidRDefault="00E82BFE" w:rsidP="00B34ACB">
      <w:pPr>
        <w:pStyle w:val="ListBullet"/>
        <w:numPr>
          <w:ilvl w:val="0"/>
          <w:numId w:val="49"/>
        </w:numPr>
      </w:pPr>
      <w:r>
        <w:t>V</w:t>
      </w:r>
      <w:r w:rsidR="285BC040">
        <w:t>ic</w:t>
      </w:r>
      <w:r w:rsidR="002F56EC">
        <w:t xml:space="preserve"> </w:t>
      </w:r>
      <w:r w:rsidR="007E74CE">
        <w:t xml:space="preserve">training providers </w:t>
      </w:r>
      <w:r w:rsidR="002F56EC">
        <w:t>represent</w:t>
      </w:r>
      <w:r w:rsidR="235CB15B">
        <w:t>ed</w:t>
      </w:r>
      <w:r w:rsidR="002F56EC">
        <w:t xml:space="preserve"> </w:t>
      </w:r>
      <w:r>
        <w:t>26.9</w:t>
      </w:r>
      <w:r w:rsidR="002F56EC">
        <w:t xml:space="preserve">% of the population and </w:t>
      </w:r>
      <w:r>
        <w:t>22.3</w:t>
      </w:r>
      <w:r w:rsidR="00BA6D9F">
        <w:t>% of the responding sample which equate</w:t>
      </w:r>
      <w:r w:rsidR="2FC9B0A4">
        <w:t>d</w:t>
      </w:r>
      <w:r w:rsidR="00BA6D9F">
        <w:t xml:space="preserve"> to a difference of </w:t>
      </w:r>
      <w:r>
        <w:t>-4.6</w:t>
      </w:r>
      <w:r w:rsidR="1D13F980">
        <w:t xml:space="preserve"> percentage points</w:t>
      </w:r>
      <w:r w:rsidR="00287765">
        <w:t>.</w:t>
      </w:r>
    </w:p>
    <w:p w14:paraId="41DFC3F5" w14:textId="3883F2F1" w:rsidR="00E82BFE" w:rsidRPr="00E82BFE" w:rsidRDefault="00E82BFE" w:rsidP="00B34ACB">
      <w:pPr>
        <w:pStyle w:val="ListBullet"/>
        <w:numPr>
          <w:ilvl w:val="0"/>
          <w:numId w:val="49"/>
        </w:numPr>
      </w:pPr>
      <w:r>
        <w:t>Q</w:t>
      </w:r>
      <w:r w:rsidR="23D289F9">
        <w:t>ld</w:t>
      </w:r>
      <w:r w:rsidR="007D0919">
        <w:t xml:space="preserve"> </w:t>
      </w:r>
      <w:r w:rsidR="007E74CE">
        <w:t xml:space="preserve">training providers </w:t>
      </w:r>
      <w:r w:rsidR="007D0919">
        <w:t>represent</w:t>
      </w:r>
      <w:r w:rsidR="5CDB5BCB">
        <w:t>ed</w:t>
      </w:r>
      <w:r w:rsidR="007D0919">
        <w:t xml:space="preserve"> </w:t>
      </w:r>
      <w:r>
        <w:t>32.3</w:t>
      </w:r>
      <w:r w:rsidR="007D0919">
        <w:t xml:space="preserve">% of the population and </w:t>
      </w:r>
      <w:r>
        <w:t>34.6</w:t>
      </w:r>
      <w:r w:rsidR="007D0919">
        <w:t>% of the responding sample, which equate</w:t>
      </w:r>
      <w:r w:rsidR="4928C57B">
        <w:t>d</w:t>
      </w:r>
      <w:r w:rsidR="007D0919">
        <w:t xml:space="preserve"> to a difference of </w:t>
      </w:r>
      <w:r>
        <w:t>2.</w:t>
      </w:r>
      <w:r w:rsidR="247538C7">
        <w:t>3</w:t>
      </w:r>
      <w:r w:rsidR="21106838">
        <w:t xml:space="preserve"> percentage points</w:t>
      </w:r>
      <w:r w:rsidR="00287765">
        <w:t>.</w:t>
      </w:r>
    </w:p>
    <w:p w14:paraId="406D67D8" w14:textId="390BEB48" w:rsidR="00E82BFE" w:rsidRPr="00E82BFE" w:rsidRDefault="00E82BFE" w:rsidP="00B34ACB">
      <w:pPr>
        <w:pStyle w:val="ListBullet"/>
        <w:numPr>
          <w:ilvl w:val="0"/>
          <w:numId w:val="49"/>
        </w:numPr>
      </w:pPr>
      <w:r>
        <w:t>SA</w:t>
      </w:r>
      <w:r w:rsidR="006E36E4">
        <w:t xml:space="preserve"> </w:t>
      </w:r>
      <w:r w:rsidR="007E74CE">
        <w:t xml:space="preserve">training providers </w:t>
      </w:r>
      <w:r w:rsidR="006E36E4">
        <w:t>represent</w:t>
      </w:r>
      <w:r w:rsidR="29129934">
        <w:t>ed</w:t>
      </w:r>
      <w:r w:rsidR="006E36E4">
        <w:t xml:space="preserve"> </w:t>
      </w:r>
      <w:r>
        <w:t>10.1</w:t>
      </w:r>
      <w:r w:rsidR="006E36E4">
        <w:t xml:space="preserve">% of the population and </w:t>
      </w:r>
      <w:r>
        <w:t>12.7</w:t>
      </w:r>
      <w:r w:rsidR="006E36E4">
        <w:t>% of the responding sample, which eq</w:t>
      </w:r>
      <w:r w:rsidR="00124EDF">
        <w:t>uate</w:t>
      </w:r>
      <w:r w:rsidR="7C666C18">
        <w:t>d</w:t>
      </w:r>
      <w:r w:rsidR="00124EDF">
        <w:t xml:space="preserve"> to a difference of </w:t>
      </w:r>
      <w:r>
        <w:t>2.6</w:t>
      </w:r>
      <w:r w:rsidR="1F5E3CBD">
        <w:t xml:space="preserve"> percentage points</w:t>
      </w:r>
      <w:r w:rsidR="00287765">
        <w:t>.</w:t>
      </w:r>
    </w:p>
    <w:p w14:paraId="40359B24" w14:textId="194DF9EE" w:rsidR="00E82BFE" w:rsidRPr="00E82BFE" w:rsidRDefault="00E82BFE" w:rsidP="00B34ACB">
      <w:pPr>
        <w:pStyle w:val="ListBullet"/>
        <w:numPr>
          <w:ilvl w:val="0"/>
          <w:numId w:val="49"/>
        </w:numPr>
      </w:pPr>
      <w:r>
        <w:t>WA</w:t>
      </w:r>
      <w:r w:rsidR="006058AA">
        <w:t xml:space="preserve"> </w:t>
      </w:r>
      <w:r w:rsidR="007E74CE">
        <w:t xml:space="preserve">training providers </w:t>
      </w:r>
      <w:r w:rsidR="006058AA">
        <w:t>represent</w:t>
      </w:r>
      <w:r w:rsidR="24F6BF95">
        <w:t>ed</w:t>
      </w:r>
      <w:r w:rsidR="006058AA">
        <w:t xml:space="preserve"> </w:t>
      </w:r>
      <w:r>
        <w:t>12.7</w:t>
      </w:r>
      <w:r w:rsidR="006058AA">
        <w:t>% of the population</w:t>
      </w:r>
      <w:r w:rsidR="0034460C">
        <w:t xml:space="preserve"> and </w:t>
      </w:r>
      <w:r>
        <w:t>14.7</w:t>
      </w:r>
      <w:r w:rsidR="0034460C">
        <w:t xml:space="preserve">% of the responding sample, </w:t>
      </w:r>
      <w:r w:rsidR="00EF6F63">
        <w:t>which equate</w:t>
      </w:r>
      <w:r w:rsidR="580D3B83">
        <w:t>d</w:t>
      </w:r>
      <w:r w:rsidR="00EF6F63">
        <w:t xml:space="preserve"> to a difference of </w:t>
      </w:r>
      <w:r>
        <w:t>2</w:t>
      </w:r>
      <w:r w:rsidR="5C3685D0">
        <w:t>.0</w:t>
      </w:r>
      <w:r w:rsidR="66F5418E">
        <w:t xml:space="preserve"> percentage points</w:t>
      </w:r>
      <w:r w:rsidR="00287765">
        <w:t>.</w:t>
      </w:r>
    </w:p>
    <w:p w14:paraId="638D8D77" w14:textId="5F79F1F5" w:rsidR="00E82BFE" w:rsidRPr="00E82BFE" w:rsidRDefault="00E82BFE" w:rsidP="00B34ACB">
      <w:pPr>
        <w:pStyle w:val="ListBullet"/>
        <w:numPr>
          <w:ilvl w:val="0"/>
          <w:numId w:val="49"/>
        </w:numPr>
      </w:pPr>
      <w:r>
        <w:t>T</w:t>
      </w:r>
      <w:r w:rsidR="2C2FC97B">
        <w:t>as</w:t>
      </w:r>
      <w:r w:rsidR="009D1A0C">
        <w:t xml:space="preserve"> </w:t>
      </w:r>
      <w:r w:rsidR="007E74CE">
        <w:t xml:space="preserve">training providers </w:t>
      </w:r>
      <w:r w:rsidR="009D1A0C">
        <w:t>represent</w:t>
      </w:r>
      <w:r w:rsidR="04BAB2D0">
        <w:t>ed</w:t>
      </w:r>
      <w:r w:rsidR="009D1A0C">
        <w:t xml:space="preserve"> </w:t>
      </w:r>
      <w:r>
        <w:t>3.7</w:t>
      </w:r>
      <w:r w:rsidR="009D1A0C">
        <w:t xml:space="preserve">% of the population and </w:t>
      </w:r>
      <w:r>
        <w:t>6.8</w:t>
      </w:r>
      <w:r w:rsidR="009D1A0C">
        <w:t>% of the responding sample, which equate</w:t>
      </w:r>
      <w:r w:rsidR="49C23A4D">
        <w:t>d</w:t>
      </w:r>
      <w:r w:rsidR="009D1A0C">
        <w:t xml:space="preserve"> </w:t>
      </w:r>
      <w:r w:rsidR="003539FD">
        <w:t>to a</w:t>
      </w:r>
      <w:r w:rsidR="009D1A0C">
        <w:t xml:space="preserve"> difference of </w:t>
      </w:r>
      <w:r>
        <w:t>3.1</w:t>
      </w:r>
      <w:r w:rsidR="430B4502">
        <w:t xml:space="preserve"> percentage points</w:t>
      </w:r>
      <w:r w:rsidR="00287765">
        <w:t>.</w:t>
      </w:r>
    </w:p>
    <w:p w14:paraId="487902D2" w14:textId="64441D51" w:rsidR="00E82BFE" w:rsidRPr="00E82BFE" w:rsidRDefault="00E82BFE" w:rsidP="00B34ACB">
      <w:pPr>
        <w:pStyle w:val="ListBullet"/>
        <w:numPr>
          <w:ilvl w:val="0"/>
          <w:numId w:val="49"/>
        </w:numPr>
      </w:pPr>
      <w:r>
        <w:t>NT</w:t>
      </w:r>
      <w:r w:rsidR="003539FD">
        <w:t xml:space="preserve"> </w:t>
      </w:r>
      <w:r w:rsidR="007E74CE">
        <w:t xml:space="preserve">training providers </w:t>
      </w:r>
      <w:r w:rsidR="003539FD">
        <w:t>represent</w:t>
      </w:r>
      <w:r w:rsidR="13F72D7F">
        <w:t>ed</w:t>
      </w:r>
      <w:r w:rsidR="003539FD">
        <w:t xml:space="preserve"> </w:t>
      </w:r>
      <w:r>
        <w:t>2.9</w:t>
      </w:r>
      <w:r w:rsidR="003539FD">
        <w:t xml:space="preserve">% of the population and </w:t>
      </w:r>
      <w:r>
        <w:t>5.6</w:t>
      </w:r>
      <w:r w:rsidR="003539FD">
        <w:t>% of the responding sample, which equate</w:t>
      </w:r>
      <w:r w:rsidR="3BEB02AD">
        <w:t>d</w:t>
      </w:r>
      <w:r w:rsidR="003539FD">
        <w:t xml:space="preserve"> to a difference of </w:t>
      </w:r>
      <w:r>
        <w:t>2.7</w:t>
      </w:r>
      <w:r w:rsidR="11B444FC">
        <w:t xml:space="preserve"> percentage points</w:t>
      </w:r>
      <w:r w:rsidR="00287765">
        <w:t>.</w:t>
      </w:r>
    </w:p>
    <w:p w14:paraId="656DFE0A" w14:textId="24259A0C" w:rsidR="00E82BFE" w:rsidRPr="00E82BFE" w:rsidRDefault="00E82BFE" w:rsidP="00B34ACB">
      <w:pPr>
        <w:pStyle w:val="ListBullet"/>
        <w:numPr>
          <w:ilvl w:val="0"/>
          <w:numId w:val="49"/>
        </w:numPr>
      </w:pPr>
      <w:r>
        <w:t>ACT</w:t>
      </w:r>
      <w:r w:rsidR="00C47962">
        <w:t xml:space="preserve"> </w:t>
      </w:r>
      <w:r w:rsidR="007E74CE">
        <w:t xml:space="preserve">training providers </w:t>
      </w:r>
      <w:r w:rsidR="00C47962">
        <w:t>represent</w:t>
      </w:r>
      <w:r w:rsidR="0A1DC22E">
        <w:t>ed</w:t>
      </w:r>
      <w:r w:rsidR="00C47962">
        <w:t xml:space="preserve"> </w:t>
      </w:r>
      <w:r>
        <w:t>3.5</w:t>
      </w:r>
      <w:r w:rsidR="00C47962">
        <w:t xml:space="preserve">% of the population and </w:t>
      </w:r>
      <w:r>
        <w:t>5.6</w:t>
      </w:r>
      <w:r w:rsidR="00C47962">
        <w:t>% of the responding sample, which equate</w:t>
      </w:r>
      <w:r w:rsidR="55EBAF1F">
        <w:t>d</w:t>
      </w:r>
      <w:r w:rsidR="00C47962">
        <w:t xml:space="preserve"> to a difference of </w:t>
      </w:r>
      <w:r>
        <w:t>2.1</w:t>
      </w:r>
      <w:r w:rsidR="59F06627">
        <w:t xml:space="preserve"> percentage points</w:t>
      </w:r>
      <w:r w:rsidR="00287765">
        <w:t>.</w:t>
      </w:r>
    </w:p>
    <w:p w14:paraId="7BB24193" w14:textId="51938E3B" w:rsidR="007853F8" w:rsidRDefault="00E82BFE" w:rsidP="00B34ACB">
      <w:pPr>
        <w:pStyle w:val="ListBullet"/>
        <w:numPr>
          <w:ilvl w:val="0"/>
          <w:numId w:val="49"/>
        </w:numPr>
      </w:pPr>
      <w:r>
        <w:t>Direct to NCVER</w:t>
      </w:r>
      <w:r w:rsidR="00B366A2">
        <w:t xml:space="preserve"> </w:t>
      </w:r>
      <w:r w:rsidR="007E74CE">
        <w:t xml:space="preserve">training providers </w:t>
      </w:r>
      <w:r w:rsidR="00B366A2">
        <w:t>represent</w:t>
      </w:r>
      <w:r w:rsidR="2829CCBC">
        <w:t>ed</w:t>
      </w:r>
      <w:r w:rsidR="00B366A2">
        <w:t xml:space="preserve"> </w:t>
      </w:r>
      <w:r>
        <w:t>65.6</w:t>
      </w:r>
      <w:r w:rsidR="00B366A2">
        <w:t xml:space="preserve">% of the population and </w:t>
      </w:r>
      <w:r>
        <w:t>66.8</w:t>
      </w:r>
      <w:r w:rsidR="00B366A2">
        <w:t>% of the responding sample, which equate</w:t>
      </w:r>
      <w:r w:rsidR="67191275">
        <w:t>d</w:t>
      </w:r>
      <w:r w:rsidR="00B366A2">
        <w:t xml:space="preserve"> to a difference of </w:t>
      </w:r>
      <w:r>
        <w:t>1.2</w:t>
      </w:r>
      <w:r w:rsidR="30D7B2FC">
        <w:t xml:space="preserve"> percentage points</w:t>
      </w:r>
      <w:r w:rsidR="00287765">
        <w:t>.</w:t>
      </w:r>
    </w:p>
    <w:p w14:paraId="1ABFB6C0" w14:textId="79AF1746" w:rsidR="002239BB" w:rsidRPr="00AD4DD4" w:rsidRDefault="003E39E8">
      <w:pPr>
        <w:pStyle w:val="Heading1"/>
      </w:pPr>
      <w:bookmarkStart w:id="23" w:name="_Summary_of_Findings"/>
      <w:bookmarkStart w:id="24" w:name="_Toc129781076"/>
      <w:bookmarkStart w:id="25" w:name="_Toc133227035"/>
      <w:bookmarkEnd w:id="23"/>
      <w:r w:rsidRPr="00914300">
        <w:t>Summary</w:t>
      </w:r>
      <w:r w:rsidRPr="00AD4DD4">
        <w:t xml:space="preserve"> of Findings</w:t>
      </w:r>
      <w:bookmarkEnd w:id="24"/>
      <w:bookmarkEnd w:id="25"/>
    </w:p>
    <w:p w14:paraId="1F6B19C0" w14:textId="68A25604" w:rsidR="00BD6862" w:rsidRPr="00AD4DD4" w:rsidRDefault="00BD6862" w:rsidP="00C079D4">
      <w:pPr>
        <w:spacing w:line="360" w:lineRule="auto"/>
      </w:pPr>
      <w:r w:rsidRPr="79E7959D">
        <w:t>The survey data has be</w:t>
      </w:r>
      <w:r w:rsidR="00C546A8" w:rsidRPr="79E7959D">
        <w:t>e</w:t>
      </w:r>
      <w:r w:rsidRPr="79E7959D">
        <w:t>n combined with administrative data provide</w:t>
      </w:r>
      <w:r w:rsidR="2D8AFC0C" w:rsidRPr="79E7959D">
        <w:t>d</w:t>
      </w:r>
      <w:r w:rsidRPr="79E7959D">
        <w:t xml:space="preserve"> by the National Centre for Vocational Education Research (NCVER). </w:t>
      </w:r>
    </w:p>
    <w:p w14:paraId="3DD51CC5" w14:textId="03F8C460" w:rsidR="00E635F1" w:rsidRDefault="008125C5" w:rsidP="00C079D4">
      <w:pPr>
        <w:spacing w:line="360" w:lineRule="auto"/>
      </w:pPr>
      <w:r>
        <w:lastRenderedPageBreak/>
        <w:t>The key variables of interest are RTO size (which is derived from student numbers), funding source</w:t>
      </w:r>
      <w:r w:rsidR="4C0A0C36">
        <w:t>s</w:t>
      </w:r>
      <w:r>
        <w:t xml:space="preserve"> and jurisdictions of operation. The data presented in this report has been analysed by each of these variables and notable findings are included.</w:t>
      </w:r>
      <w:r w:rsidR="00E635F1">
        <w:t xml:space="preserve"> </w:t>
      </w:r>
    </w:p>
    <w:p w14:paraId="7CC49365" w14:textId="10041B36" w:rsidR="008125C5" w:rsidRDefault="008125C5" w:rsidP="00C079D4">
      <w:pPr>
        <w:spacing w:line="360" w:lineRule="auto"/>
      </w:pPr>
      <w:r>
        <w:t>The survey sample is broadly representative of the sample frame and no weighting has been applied to the data. These findings are statistically significant enough to be applied across the VET sector</w:t>
      </w:r>
      <w:r w:rsidR="00FC6DB2">
        <w:t>,</w:t>
      </w:r>
      <w:r>
        <w:t xml:space="preserve"> noting that larger RTOs are slightly over-represented.  </w:t>
      </w:r>
    </w:p>
    <w:p w14:paraId="3DB267D0" w14:textId="6852BDFC" w:rsidR="009E4B9F" w:rsidRDefault="008125C5" w:rsidP="00C079D4">
      <w:pPr>
        <w:spacing w:line="360" w:lineRule="auto"/>
      </w:pPr>
      <w:r>
        <w:t xml:space="preserve">VET sector RTOs are diverse in size, </w:t>
      </w:r>
      <w:r w:rsidR="00B57A84">
        <w:t>funding,</w:t>
      </w:r>
      <w:r>
        <w:t xml:space="preserve"> and business type. This is reflected in the results.</w:t>
      </w:r>
    </w:p>
    <w:p w14:paraId="0143E49F" w14:textId="25BC5BF3" w:rsidR="009E4B9F" w:rsidRDefault="009E4B9F" w:rsidP="009E4B9F">
      <w:pPr>
        <w:pStyle w:val="Heading2"/>
      </w:pPr>
      <w:bookmarkStart w:id="26" w:name="_Toc129781077"/>
      <w:bookmarkStart w:id="27" w:name="_Toc133223702"/>
      <w:r>
        <w:t>Definitions</w:t>
      </w:r>
      <w:bookmarkEnd w:id="26"/>
      <w:bookmarkEnd w:id="27"/>
    </w:p>
    <w:p w14:paraId="5F2A6E33" w14:textId="70240949" w:rsidR="009E4B9F" w:rsidRDefault="009E4B9F" w:rsidP="00B34ACB">
      <w:pPr>
        <w:pStyle w:val="ListBullet"/>
        <w:numPr>
          <w:ilvl w:val="0"/>
          <w:numId w:val="48"/>
        </w:numPr>
      </w:pPr>
      <w:r>
        <w:t>The statisti</w:t>
      </w:r>
      <w:r w:rsidR="003D26A0">
        <w:t xml:space="preserve">cal ‘mean’ refers to the average of a set of </w:t>
      </w:r>
      <w:r w:rsidR="00B57A84">
        <w:t>numbers.</w:t>
      </w:r>
    </w:p>
    <w:p w14:paraId="469AE68A" w14:textId="2D33634C" w:rsidR="003D26A0" w:rsidRPr="00F55115" w:rsidRDefault="003D26A0" w:rsidP="00B34ACB">
      <w:pPr>
        <w:pStyle w:val="ListBullet"/>
        <w:numPr>
          <w:ilvl w:val="0"/>
          <w:numId w:val="48"/>
        </w:numPr>
      </w:pPr>
      <w:r>
        <w:t xml:space="preserve">The statistical ‘median’ is the middle number in a </w:t>
      </w:r>
      <w:r w:rsidR="00F32407">
        <w:t xml:space="preserve">sequence of </w:t>
      </w:r>
      <w:r w:rsidR="00B57A84">
        <w:t>numbers.</w:t>
      </w:r>
    </w:p>
    <w:p w14:paraId="52703C63" w14:textId="16F61C82" w:rsidR="006C0F05" w:rsidRDefault="006C0F05" w:rsidP="00C079D4">
      <w:pPr>
        <w:pStyle w:val="Heading2"/>
      </w:pPr>
      <w:bookmarkStart w:id="28" w:name="_Toc129781078"/>
      <w:bookmarkStart w:id="29" w:name="_Toc133223703"/>
      <w:r>
        <w:t>Findings</w:t>
      </w:r>
      <w:bookmarkEnd w:id="28"/>
      <w:bookmarkEnd w:id="29"/>
    </w:p>
    <w:p w14:paraId="3746A48A" w14:textId="7978FAF4" w:rsidR="00131E1E" w:rsidRDefault="4A55306D" w:rsidP="00B34ACB">
      <w:pPr>
        <w:pStyle w:val="ListBullet"/>
        <w:numPr>
          <w:ilvl w:val="0"/>
          <w:numId w:val="47"/>
        </w:numPr>
      </w:pPr>
      <w:r w:rsidRPr="4656572A">
        <w:rPr>
          <w:rStyle w:val="cf01"/>
          <w:rFonts w:asciiTheme="minorHAnsi" w:hAnsiTheme="minorHAnsi" w:cstheme="minorBidi"/>
          <w:sz w:val="22"/>
          <w:szCs w:val="22"/>
        </w:rPr>
        <w:t xml:space="preserve">The data collected </w:t>
      </w:r>
      <w:r w:rsidR="5129DDD4" w:rsidRPr="4656572A">
        <w:rPr>
          <w:rStyle w:val="cf01"/>
          <w:rFonts w:asciiTheme="minorHAnsi" w:hAnsiTheme="minorHAnsi" w:cstheme="minorBidi"/>
          <w:sz w:val="22"/>
          <w:szCs w:val="22"/>
        </w:rPr>
        <w:t>are</w:t>
      </w:r>
      <w:r w:rsidRPr="4656572A">
        <w:rPr>
          <w:rStyle w:val="cf01"/>
          <w:rFonts w:asciiTheme="minorHAnsi" w:hAnsiTheme="minorHAnsi" w:cstheme="minorBidi"/>
          <w:sz w:val="22"/>
          <w:szCs w:val="22"/>
        </w:rPr>
        <w:t xml:space="preserve"> based on the 702 responses from RTOs nationwide</w:t>
      </w:r>
      <w:r w:rsidR="46B37DAE" w:rsidRPr="4656572A">
        <w:rPr>
          <w:rStyle w:val="cf01"/>
          <w:rFonts w:asciiTheme="minorHAnsi" w:hAnsiTheme="minorHAnsi" w:cstheme="minorBidi"/>
          <w:sz w:val="22"/>
          <w:szCs w:val="22"/>
        </w:rPr>
        <w:t xml:space="preserve"> </w:t>
      </w:r>
      <w:r w:rsidR="378E0E2E">
        <w:t>443 RTOs agreed to participate in further research and consultation. These RTOs will be contacted about how they can be involved</w:t>
      </w:r>
      <w:r w:rsidR="0FA795BD">
        <w:t>.</w:t>
      </w:r>
    </w:p>
    <w:p w14:paraId="2302E0FE" w14:textId="6098F808" w:rsidR="00E65AD5" w:rsidRDefault="00E65AD5" w:rsidP="00B34ACB">
      <w:pPr>
        <w:pStyle w:val="ListBullet"/>
        <w:numPr>
          <w:ilvl w:val="0"/>
          <w:numId w:val="47"/>
        </w:numPr>
      </w:pPr>
      <w:r>
        <w:t>88% of RTOs use a commercial SMS</w:t>
      </w:r>
      <w:r w:rsidR="00A57CDC">
        <w:t>.</w:t>
      </w:r>
    </w:p>
    <w:p w14:paraId="55705601" w14:textId="1EF63F64" w:rsidR="00E65AD5" w:rsidRDefault="00D62893" w:rsidP="00B34ACB">
      <w:pPr>
        <w:pStyle w:val="ListBullet"/>
        <w:numPr>
          <w:ilvl w:val="0"/>
          <w:numId w:val="47"/>
        </w:numPr>
      </w:pPr>
      <w:r>
        <w:t xml:space="preserve">9% of RTOs </w:t>
      </w:r>
      <w:r w:rsidR="7DE5471D">
        <w:t xml:space="preserve">nationally </w:t>
      </w:r>
      <w:r>
        <w:t xml:space="preserve">use </w:t>
      </w:r>
      <w:r w:rsidR="003C5EA6">
        <w:t xml:space="preserve">an in-house </w:t>
      </w:r>
      <w:r w:rsidR="5D21825E">
        <w:t>SMS</w:t>
      </w:r>
      <w:r w:rsidR="003C5EA6">
        <w:t xml:space="preserve">, however it’s slightly more common </w:t>
      </w:r>
      <w:r w:rsidR="33426CFD">
        <w:t xml:space="preserve">for RTOS </w:t>
      </w:r>
      <w:r w:rsidR="003C5EA6">
        <w:t>in WA</w:t>
      </w:r>
      <w:r w:rsidR="20A71400">
        <w:t xml:space="preserve"> to use an in-house SMS</w:t>
      </w:r>
      <w:r w:rsidR="003C5EA6">
        <w:t xml:space="preserve"> at 13%</w:t>
      </w:r>
      <w:r w:rsidR="00A57CDC">
        <w:t>.</w:t>
      </w:r>
    </w:p>
    <w:p w14:paraId="0E72BE82" w14:textId="59018B06" w:rsidR="009F509C" w:rsidRDefault="00776B97" w:rsidP="00B34ACB">
      <w:pPr>
        <w:pStyle w:val="ListBullet"/>
        <w:numPr>
          <w:ilvl w:val="0"/>
          <w:numId w:val="47"/>
        </w:numPr>
      </w:pPr>
      <w:r>
        <w:t xml:space="preserve">49% of RTOs </w:t>
      </w:r>
      <w:r w:rsidR="50EEBF10">
        <w:t xml:space="preserve">nationally </w:t>
      </w:r>
      <w:r w:rsidR="00026B0A">
        <w:t xml:space="preserve">have a customised SMS, however RTOs in Tasmania are below this </w:t>
      </w:r>
      <w:r w:rsidR="00557AE3">
        <w:t xml:space="preserve">with only 34% having a customised </w:t>
      </w:r>
      <w:r w:rsidR="0916D686">
        <w:t>SMS</w:t>
      </w:r>
      <w:r w:rsidR="00557AE3">
        <w:t xml:space="preserve">. </w:t>
      </w:r>
    </w:p>
    <w:p w14:paraId="6ED77727" w14:textId="1646A2B1" w:rsidR="009F509C" w:rsidRDefault="3D7E3C78" w:rsidP="00B34ACB">
      <w:pPr>
        <w:pStyle w:val="ListBullet"/>
        <w:numPr>
          <w:ilvl w:val="0"/>
          <w:numId w:val="47"/>
        </w:numPr>
      </w:pPr>
      <w:r>
        <w:t>Known u</w:t>
      </w:r>
      <w:r w:rsidR="009F509C">
        <w:t>sage of API</w:t>
      </w:r>
      <w:r w:rsidR="003F0BB7">
        <w:t>s in data submission is limited</w:t>
      </w:r>
      <w:r w:rsidR="6726E471">
        <w:t>,</w:t>
      </w:r>
      <w:r w:rsidR="003F0BB7">
        <w:t xml:space="preserve"> </w:t>
      </w:r>
      <w:r w:rsidR="4B5080D9">
        <w:t>with</w:t>
      </w:r>
      <w:r w:rsidR="003F0BB7">
        <w:t xml:space="preserve"> 22% of </w:t>
      </w:r>
      <w:r w:rsidR="00C07C71">
        <w:t>respondents reporting</w:t>
      </w:r>
      <w:r w:rsidR="6A69581A">
        <w:t xml:space="preserve"> their use.</w:t>
      </w:r>
    </w:p>
    <w:p w14:paraId="583ADC94" w14:textId="3B26A69D" w:rsidR="00362FC7" w:rsidRDefault="00362FC7" w:rsidP="00B34ACB">
      <w:pPr>
        <w:pStyle w:val="ListBullet"/>
        <w:numPr>
          <w:ilvl w:val="0"/>
          <w:numId w:val="47"/>
        </w:numPr>
      </w:pPr>
      <w:r>
        <w:t>Known API</w:t>
      </w:r>
      <w:r w:rsidR="006E60AA">
        <w:rPr>
          <w:rStyle w:val="FootnoteReference"/>
        </w:rPr>
        <w:footnoteReference w:id="2"/>
      </w:r>
      <w:r>
        <w:t xml:space="preserve"> usage is lower </w:t>
      </w:r>
      <w:r w:rsidR="002C706A">
        <w:t>for all small RTOs at 17%</w:t>
      </w:r>
      <w:r w:rsidR="006E07F4">
        <w:t>.</w:t>
      </w:r>
    </w:p>
    <w:p w14:paraId="37FFF307" w14:textId="21FA4314" w:rsidR="003F0BB7" w:rsidRDefault="75BC8B45" w:rsidP="00B34ACB">
      <w:pPr>
        <w:pStyle w:val="ListBullet"/>
        <w:numPr>
          <w:ilvl w:val="0"/>
          <w:numId w:val="47"/>
        </w:numPr>
      </w:pPr>
      <w:r>
        <w:t xml:space="preserve">Known API </w:t>
      </w:r>
      <w:r w:rsidR="00C07C71">
        <w:t>usage</w:t>
      </w:r>
      <w:r w:rsidR="00C07C71">
        <w:rPr>
          <w:rStyle w:val="CommentReference"/>
        </w:rPr>
        <w:t xml:space="preserve"> </w:t>
      </w:r>
      <w:r w:rsidR="00C07C71">
        <w:t>is</w:t>
      </w:r>
      <w:r w:rsidR="003F0BB7">
        <w:t xml:space="preserve"> lowest in </w:t>
      </w:r>
      <w:r w:rsidR="00BD7BD5">
        <w:t>schools</w:t>
      </w:r>
      <w:r w:rsidR="003F0BB7">
        <w:t xml:space="preserve"> at 9%</w:t>
      </w:r>
      <w:r w:rsidR="00A57CDC">
        <w:t>.</w:t>
      </w:r>
    </w:p>
    <w:p w14:paraId="63C2C3D3" w14:textId="3986C417" w:rsidR="000C207A" w:rsidRDefault="00E12AF8" w:rsidP="00B34ACB">
      <w:pPr>
        <w:pStyle w:val="ListBullet"/>
        <w:numPr>
          <w:ilvl w:val="0"/>
          <w:numId w:val="47"/>
        </w:numPr>
      </w:pPr>
      <w:r>
        <w:t>Overall,</w:t>
      </w:r>
      <w:r w:rsidR="00BD7BD5">
        <w:t xml:space="preserve"> the usage of APIs is poorly understood with 36% of survey respondents unsure if they use an API during data collection and submission</w:t>
      </w:r>
      <w:r w:rsidR="00A57CDC">
        <w:t>.</w:t>
      </w:r>
    </w:p>
    <w:p w14:paraId="32DBFED8" w14:textId="5BA2D740" w:rsidR="00F14E37" w:rsidRDefault="00F14E37" w:rsidP="00B34ACB">
      <w:pPr>
        <w:pStyle w:val="ListBullet"/>
        <w:numPr>
          <w:ilvl w:val="0"/>
          <w:numId w:val="47"/>
        </w:numPr>
      </w:pPr>
      <w:r>
        <w:t>61% of respondents use multiple data systems</w:t>
      </w:r>
      <w:r w:rsidR="00C57612">
        <w:t>, with the average number of systems increasing with RTO size</w:t>
      </w:r>
      <w:r w:rsidR="006E07F4">
        <w:t>.</w:t>
      </w:r>
    </w:p>
    <w:p w14:paraId="176C8AAE" w14:textId="419506C9" w:rsidR="00EA0910" w:rsidRDefault="0028364A" w:rsidP="00B34ACB">
      <w:pPr>
        <w:pStyle w:val="ListBullet"/>
        <w:numPr>
          <w:ilvl w:val="0"/>
          <w:numId w:val="47"/>
        </w:numPr>
      </w:pPr>
      <w:r>
        <w:lastRenderedPageBreak/>
        <w:t>SMS assistance with validati</w:t>
      </w:r>
      <w:r w:rsidR="1C5D4E8C">
        <w:t>ng</w:t>
      </w:r>
      <w:r>
        <w:t xml:space="preserve"> activity data </w:t>
      </w:r>
      <w:r w:rsidR="00C10BD0">
        <w:t xml:space="preserve">is most common in providers other than schools at 87%. This is compared </w:t>
      </w:r>
      <w:r w:rsidR="6CBE1B13">
        <w:t>with</w:t>
      </w:r>
      <w:r w:rsidR="00C10BD0">
        <w:t xml:space="preserve"> 76</w:t>
      </w:r>
      <w:r w:rsidR="008B3632">
        <w:t>% in</w:t>
      </w:r>
      <w:r w:rsidR="00D12ED1">
        <w:t xml:space="preserve"> schools.</w:t>
      </w:r>
    </w:p>
    <w:p w14:paraId="492E2228" w14:textId="1128942F" w:rsidR="00BD7BD5" w:rsidRDefault="0012637F" w:rsidP="00B34ACB">
      <w:pPr>
        <w:pStyle w:val="ListBullet"/>
        <w:numPr>
          <w:ilvl w:val="0"/>
          <w:numId w:val="47"/>
        </w:numPr>
      </w:pPr>
      <w:r>
        <w:t>Only 6% of registered training providers described their internal data processes as inefficient</w:t>
      </w:r>
      <w:r w:rsidR="006E07F4">
        <w:t>.</w:t>
      </w:r>
      <w:r w:rsidR="00D12ED1">
        <w:t xml:space="preserve"> </w:t>
      </w:r>
    </w:p>
    <w:p w14:paraId="2824F103" w14:textId="5CC9920F" w:rsidR="00F70580" w:rsidRDefault="00F70580" w:rsidP="00B34ACB">
      <w:pPr>
        <w:pStyle w:val="ListBullet"/>
        <w:numPr>
          <w:ilvl w:val="0"/>
          <w:numId w:val="47"/>
        </w:numPr>
      </w:pPr>
      <w:r>
        <w:t>28% of registered training providers</w:t>
      </w:r>
      <w:r w:rsidR="0012637F">
        <w:t xml:space="preserve"> submit data annually</w:t>
      </w:r>
      <w:r w:rsidR="006E07F4">
        <w:t>.</w:t>
      </w:r>
      <w:r w:rsidR="0012637F">
        <w:t xml:space="preserve"> </w:t>
      </w:r>
    </w:p>
    <w:p w14:paraId="3214130D" w14:textId="72760AF0" w:rsidR="00B20F74" w:rsidRDefault="00B20F74" w:rsidP="00B34ACB">
      <w:pPr>
        <w:pStyle w:val="ListBullet"/>
        <w:numPr>
          <w:ilvl w:val="0"/>
          <w:numId w:val="47"/>
        </w:numPr>
      </w:pPr>
      <w:r>
        <w:t xml:space="preserve">This practise is most common amongst small training providers at 46%, privately owned training providers at 32% and </w:t>
      </w:r>
      <w:r w:rsidR="004C7F88">
        <w:t>training providers who submit directly to NCVER at 40%</w:t>
      </w:r>
      <w:r w:rsidR="006E07F4">
        <w:t>.</w:t>
      </w:r>
    </w:p>
    <w:p w14:paraId="3369A163" w14:textId="358E9E56" w:rsidR="000D7B5A" w:rsidRDefault="00420B5E" w:rsidP="00B34ACB">
      <w:pPr>
        <w:pStyle w:val="ListBullet"/>
        <w:numPr>
          <w:ilvl w:val="0"/>
          <w:numId w:val="47"/>
        </w:numPr>
      </w:pPr>
      <w:r>
        <w:t xml:space="preserve">Over 80% of large training providers reported entering data into their SMS </w:t>
      </w:r>
      <w:r w:rsidR="000D7B5A">
        <w:t>daily, in comparison to small training providers, where less than 20% reported entering data daily</w:t>
      </w:r>
      <w:r w:rsidR="006E07F4">
        <w:t>.</w:t>
      </w:r>
    </w:p>
    <w:p w14:paraId="4D459412" w14:textId="446CC989" w:rsidR="00643BE7" w:rsidRDefault="00643BE7" w:rsidP="00B34ACB">
      <w:pPr>
        <w:pStyle w:val="ListBullet"/>
        <w:numPr>
          <w:ilvl w:val="0"/>
          <w:numId w:val="47"/>
        </w:numPr>
      </w:pPr>
      <w:r>
        <w:t xml:space="preserve">More specifically, </w:t>
      </w:r>
      <w:r w:rsidR="00A5003E">
        <w:t xml:space="preserve">57% of respondents reported that their highest frequency of data entry into their SMS was daily, </w:t>
      </w:r>
      <w:r w:rsidR="009E17B0">
        <w:t xml:space="preserve">whilst another 19% reported a frequency of at least once a week. </w:t>
      </w:r>
    </w:p>
    <w:p w14:paraId="3D4C1BD7" w14:textId="3BFD15E0" w:rsidR="009E17B0" w:rsidRDefault="00422250" w:rsidP="00B34ACB">
      <w:pPr>
        <w:pStyle w:val="ListBullet"/>
        <w:numPr>
          <w:ilvl w:val="0"/>
          <w:numId w:val="47"/>
        </w:numPr>
      </w:pPr>
      <w:r>
        <w:t xml:space="preserve">15% of small </w:t>
      </w:r>
      <w:r w:rsidR="13BCF0BB">
        <w:t>f</w:t>
      </w:r>
      <w:r>
        <w:t xml:space="preserve">ee for </w:t>
      </w:r>
      <w:r w:rsidR="6DD23759">
        <w:t>s</w:t>
      </w:r>
      <w:r>
        <w:t xml:space="preserve">ervice </w:t>
      </w:r>
      <w:r w:rsidR="006E07F4">
        <w:t>t</w:t>
      </w:r>
      <w:r>
        <w:t>raining providers enter data daily</w:t>
      </w:r>
      <w:r w:rsidR="00A57CDC">
        <w:t>.</w:t>
      </w:r>
    </w:p>
    <w:p w14:paraId="2BBEF0DA" w14:textId="773D11E8" w:rsidR="00C775F2" w:rsidRDefault="00C775F2" w:rsidP="00B34ACB">
      <w:pPr>
        <w:pStyle w:val="ListBullet"/>
        <w:numPr>
          <w:ilvl w:val="0"/>
          <w:numId w:val="47"/>
        </w:numPr>
      </w:pPr>
      <w:r>
        <w:t xml:space="preserve">19% of small government funded </w:t>
      </w:r>
      <w:r w:rsidR="006E07F4">
        <w:t>t</w:t>
      </w:r>
      <w:r>
        <w:t>raining providers enter data daily.</w:t>
      </w:r>
    </w:p>
    <w:p w14:paraId="32333159" w14:textId="2F2B71D4" w:rsidR="00356527" w:rsidRDefault="003A5187" w:rsidP="00B34ACB">
      <w:pPr>
        <w:pStyle w:val="ListBullet"/>
        <w:numPr>
          <w:ilvl w:val="0"/>
          <w:numId w:val="47"/>
        </w:numPr>
      </w:pPr>
      <w:r>
        <w:t xml:space="preserve">54% of medium fee for service training </w:t>
      </w:r>
      <w:r w:rsidR="00BD5CE3">
        <w:t>providers enter data daily</w:t>
      </w:r>
      <w:r w:rsidR="006E07F4">
        <w:t>.</w:t>
      </w:r>
    </w:p>
    <w:p w14:paraId="63F7B839" w14:textId="30BA9BF9" w:rsidR="00BD5CE3" w:rsidRDefault="00356527" w:rsidP="00B34ACB">
      <w:pPr>
        <w:pStyle w:val="ListBullet"/>
        <w:numPr>
          <w:ilvl w:val="0"/>
          <w:numId w:val="47"/>
        </w:numPr>
      </w:pPr>
      <w:r>
        <w:t>60% of medium government funded training providers enter data daily</w:t>
      </w:r>
      <w:r w:rsidR="006E07F4">
        <w:t>.</w:t>
      </w:r>
    </w:p>
    <w:p w14:paraId="6F49C82B" w14:textId="01FE5DA7" w:rsidR="00BD5CE3" w:rsidRDefault="00356527" w:rsidP="00B34ACB">
      <w:pPr>
        <w:pStyle w:val="ListBullet"/>
        <w:numPr>
          <w:ilvl w:val="0"/>
          <w:numId w:val="47"/>
        </w:numPr>
      </w:pPr>
      <w:r>
        <w:t xml:space="preserve">82% of large fee for service </w:t>
      </w:r>
      <w:r w:rsidR="003A2192">
        <w:t>training providers enter data daily</w:t>
      </w:r>
      <w:r w:rsidR="006E07F4">
        <w:t>.</w:t>
      </w:r>
    </w:p>
    <w:p w14:paraId="703EF154" w14:textId="165B7A01" w:rsidR="003A2192" w:rsidRDefault="003A2192" w:rsidP="00B34ACB">
      <w:pPr>
        <w:pStyle w:val="ListBullet"/>
        <w:numPr>
          <w:ilvl w:val="0"/>
          <w:numId w:val="47"/>
        </w:numPr>
      </w:pPr>
      <w:r>
        <w:t>85% of large government funded training providers enter data daily</w:t>
      </w:r>
      <w:r w:rsidR="006E07F4">
        <w:t>.</w:t>
      </w:r>
    </w:p>
    <w:p w14:paraId="04E02F4F" w14:textId="4E6443E5" w:rsidR="003A2192" w:rsidRDefault="00A412C0" w:rsidP="00B34ACB">
      <w:pPr>
        <w:pStyle w:val="ListBullet"/>
        <w:numPr>
          <w:ilvl w:val="0"/>
          <w:numId w:val="47"/>
        </w:numPr>
      </w:pPr>
      <w:r>
        <w:t>23% of small fee for service training providers enter data at least once a week</w:t>
      </w:r>
      <w:r w:rsidR="006E07F4">
        <w:t>.</w:t>
      </w:r>
    </w:p>
    <w:p w14:paraId="085E41EF" w14:textId="778D7643" w:rsidR="00A412C0" w:rsidRDefault="00A412C0" w:rsidP="00B34ACB">
      <w:pPr>
        <w:pStyle w:val="ListBullet"/>
        <w:numPr>
          <w:ilvl w:val="0"/>
          <w:numId w:val="47"/>
        </w:numPr>
      </w:pPr>
      <w:r>
        <w:t>35% of small government funded training providers enter data at least once a week</w:t>
      </w:r>
      <w:r w:rsidR="006E07F4">
        <w:t>.</w:t>
      </w:r>
    </w:p>
    <w:p w14:paraId="3F5A5DE9" w14:textId="08FEF2E3" w:rsidR="00A412C0" w:rsidRDefault="0049592D" w:rsidP="00B34ACB">
      <w:pPr>
        <w:pStyle w:val="ListBullet"/>
        <w:numPr>
          <w:ilvl w:val="0"/>
          <w:numId w:val="47"/>
        </w:numPr>
      </w:pPr>
      <w:r>
        <w:t>22% of medium fee for service training providers enter data at least once a week</w:t>
      </w:r>
      <w:r w:rsidR="006E07F4">
        <w:t>.</w:t>
      </w:r>
    </w:p>
    <w:p w14:paraId="2C2BCC46" w14:textId="37B89C66" w:rsidR="0049592D" w:rsidRDefault="0049592D" w:rsidP="00B34ACB">
      <w:pPr>
        <w:pStyle w:val="ListBullet"/>
        <w:numPr>
          <w:ilvl w:val="0"/>
          <w:numId w:val="47"/>
        </w:numPr>
      </w:pPr>
      <w:r>
        <w:t>24% of medium government funded training providers enter data at least once a week</w:t>
      </w:r>
      <w:r w:rsidR="006E07F4">
        <w:t>.</w:t>
      </w:r>
    </w:p>
    <w:p w14:paraId="47FCD5F6" w14:textId="4054B5CB" w:rsidR="0049592D" w:rsidRDefault="008457E9" w:rsidP="00B34ACB">
      <w:pPr>
        <w:pStyle w:val="ListBullet"/>
        <w:numPr>
          <w:ilvl w:val="0"/>
          <w:numId w:val="47"/>
        </w:numPr>
      </w:pPr>
      <w:r>
        <w:t xml:space="preserve">6% of large fee for service training providers </w:t>
      </w:r>
      <w:r w:rsidR="00D87473">
        <w:t>enter data at least once a week</w:t>
      </w:r>
      <w:r w:rsidR="006E07F4">
        <w:t>.</w:t>
      </w:r>
    </w:p>
    <w:p w14:paraId="1F7C5C5B" w14:textId="4D63C82A" w:rsidR="00D87473" w:rsidRDefault="00195F1B" w:rsidP="00B34ACB">
      <w:pPr>
        <w:pStyle w:val="ListBullet"/>
        <w:numPr>
          <w:ilvl w:val="0"/>
          <w:numId w:val="47"/>
        </w:numPr>
      </w:pPr>
      <w:r>
        <w:t>9% of large government funded training providers enter data at least once a week</w:t>
      </w:r>
      <w:r w:rsidR="006E07F4">
        <w:t>.</w:t>
      </w:r>
    </w:p>
    <w:p w14:paraId="588D9C76" w14:textId="772AA71E" w:rsidR="0038743B" w:rsidRPr="00C079D4" w:rsidRDefault="0038743B" w:rsidP="00D11F2C">
      <w:pPr>
        <w:pStyle w:val="Heading1"/>
      </w:pPr>
      <w:bookmarkStart w:id="30" w:name="_Student_Management_Systems"/>
      <w:bookmarkStart w:id="31" w:name="_Toc129781079"/>
      <w:bookmarkStart w:id="32" w:name="_Toc133227036"/>
      <w:bookmarkEnd w:id="30"/>
      <w:r w:rsidRPr="00C079D4">
        <w:t xml:space="preserve">Student </w:t>
      </w:r>
      <w:r w:rsidR="006E07F4" w:rsidRPr="00C079D4">
        <w:t>M</w:t>
      </w:r>
      <w:r w:rsidRPr="00C079D4">
        <w:t xml:space="preserve">anagement </w:t>
      </w:r>
      <w:r w:rsidR="006E07F4" w:rsidRPr="00C079D4">
        <w:t>S</w:t>
      </w:r>
      <w:r w:rsidRPr="00C079D4">
        <w:t>ystems (SMS)</w:t>
      </w:r>
      <w:bookmarkEnd w:id="31"/>
      <w:bookmarkEnd w:id="32"/>
    </w:p>
    <w:p w14:paraId="11EF6F7C" w14:textId="2D07D995" w:rsidR="0038743B" w:rsidRPr="00D11F2C" w:rsidRDefault="0038743B" w:rsidP="00F531B8">
      <w:pPr>
        <w:pStyle w:val="Heading2"/>
      </w:pPr>
      <w:bookmarkStart w:id="33" w:name="_Toc129781080"/>
      <w:bookmarkStart w:id="34" w:name="_Toc133223704"/>
      <w:r w:rsidRPr="00D11F2C">
        <w:t>Key Findings</w:t>
      </w:r>
      <w:bookmarkEnd w:id="33"/>
      <w:bookmarkEnd w:id="34"/>
    </w:p>
    <w:p w14:paraId="2132E2AD" w14:textId="50EA46BE" w:rsidR="008D7C77" w:rsidRDefault="008D7C77" w:rsidP="00C079D4">
      <w:pPr>
        <w:spacing w:line="360" w:lineRule="auto"/>
      </w:pPr>
      <w:r>
        <w:t>Of the RTOs surveyed</w:t>
      </w:r>
      <w:r w:rsidR="38E54852">
        <w:t>,</w:t>
      </w:r>
      <w:r>
        <w:t xml:space="preserve"> approximately:</w:t>
      </w:r>
    </w:p>
    <w:p w14:paraId="43376367" w14:textId="2929855A" w:rsidR="005607CD" w:rsidRDefault="005607CD" w:rsidP="00B34ACB">
      <w:pPr>
        <w:pStyle w:val="ListBullet"/>
        <w:numPr>
          <w:ilvl w:val="0"/>
          <w:numId w:val="46"/>
        </w:numPr>
      </w:pPr>
      <w:r>
        <w:t xml:space="preserve">49% of commercial SMS users </w:t>
      </w:r>
      <w:r w:rsidR="00CB4A30">
        <w:t>had a system customised to their organisation’s specific needs</w:t>
      </w:r>
    </w:p>
    <w:p w14:paraId="7061348B" w14:textId="38ED8A50" w:rsidR="00CB4A30" w:rsidRDefault="00054C34" w:rsidP="00B34ACB">
      <w:pPr>
        <w:pStyle w:val="ListBullet"/>
        <w:numPr>
          <w:ilvl w:val="0"/>
          <w:numId w:val="46"/>
        </w:numPr>
      </w:pPr>
      <w:r>
        <w:t>15% of fee for service training providers do not use a commercial SMS</w:t>
      </w:r>
      <w:r w:rsidR="00CB5EAE">
        <w:t>, compared to 6% of government funded providers</w:t>
      </w:r>
    </w:p>
    <w:p w14:paraId="349F9777" w14:textId="0BDFF6E2" w:rsidR="00885D3B" w:rsidRDefault="004C189A" w:rsidP="00B34ACB">
      <w:pPr>
        <w:pStyle w:val="ListBullet"/>
        <w:numPr>
          <w:ilvl w:val="0"/>
          <w:numId w:val="46"/>
        </w:numPr>
      </w:pPr>
      <w:r>
        <w:t xml:space="preserve">73% of respondents believe </w:t>
      </w:r>
      <w:r w:rsidR="00641383">
        <w:t>their SMS is updated one or more times a year</w:t>
      </w:r>
      <w:r w:rsidR="00C01AB7">
        <w:t>, however 24% were unsure how often their SMS is updated</w:t>
      </w:r>
    </w:p>
    <w:p w14:paraId="7EC7AD39" w14:textId="2A0EEB15" w:rsidR="00C01AB7" w:rsidRDefault="007F6330" w:rsidP="00B34ACB">
      <w:pPr>
        <w:pStyle w:val="ListBullet"/>
        <w:numPr>
          <w:ilvl w:val="0"/>
          <w:numId w:val="46"/>
        </w:numPr>
      </w:pPr>
      <w:r>
        <w:lastRenderedPageBreak/>
        <w:t>There was no notable correlation between degree of customisation and frequency of updates</w:t>
      </w:r>
      <w:r w:rsidR="00FD3043">
        <w:t>, and</w:t>
      </w:r>
    </w:p>
    <w:p w14:paraId="19A26B1A" w14:textId="66EAD7C5" w:rsidR="008153AF" w:rsidRDefault="00381C35" w:rsidP="00B34ACB">
      <w:pPr>
        <w:pStyle w:val="ListBullet"/>
        <w:numPr>
          <w:ilvl w:val="0"/>
          <w:numId w:val="46"/>
        </w:numPr>
      </w:pPr>
      <w:r>
        <w:t>49% of respondents receive full assistance from their SMS with data validation prior to submission</w:t>
      </w:r>
      <w:r w:rsidR="002F6BE8">
        <w:t xml:space="preserve">, whilst 14% </w:t>
      </w:r>
      <w:r w:rsidR="006E35C8">
        <w:t>do not receive any assistance from their SMS</w:t>
      </w:r>
      <w:r w:rsidR="006E07F4">
        <w:t>.</w:t>
      </w:r>
    </w:p>
    <w:p w14:paraId="2F5C325F" w14:textId="207B8598" w:rsidR="006E35C8" w:rsidRDefault="006E35C8" w:rsidP="00C079D4">
      <w:pPr>
        <w:pStyle w:val="Heading2"/>
      </w:pPr>
      <w:bookmarkStart w:id="35" w:name="_Toc129781081"/>
      <w:bookmarkStart w:id="36" w:name="_Toc133223705"/>
      <w:r>
        <w:t>SMS Type</w:t>
      </w:r>
      <w:bookmarkEnd w:id="35"/>
      <w:bookmarkEnd w:id="36"/>
    </w:p>
    <w:p w14:paraId="07D03AC5" w14:textId="283369B3" w:rsidR="00EA4C07" w:rsidRDefault="00E90EDF" w:rsidP="00B34ACB">
      <w:pPr>
        <w:pStyle w:val="ListBullet"/>
        <w:numPr>
          <w:ilvl w:val="0"/>
          <w:numId w:val="45"/>
        </w:numPr>
      </w:pPr>
      <w:r>
        <w:t>79% of respondents use a commercial SMS</w:t>
      </w:r>
      <w:r w:rsidR="008B6CB6">
        <w:t xml:space="preserve"> only</w:t>
      </w:r>
      <w:r w:rsidR="006E07F4">
        <w:t>.</w:t>
      </w:r>
    </w:p>
    <w:p w14:paraId="656BDA5D" w14:textId="51C3854E" w:rsidR="00C44865" w:rsidRDefault="00C44865" w:rsidP="00B34ACB">
      <w:pPr>
        <w:pStyle w:val="ListBullet"/>
        <w:numPr>
          <w:ilvl w:val="0"/>
          <w:numId w:val="45"/>
        </w:numPr>
      </w:pPr>
      <w:r>
        <w:t xml:space="preserve">9% </w:t>
      </w:r>
      <w:r w:rsidR="00B91A1F">
        <w:t>use an in</w:t>
      </w:r>
      <w:r w:rsidR="2210DFD6">
        <w:t>-</w:t>
      </w:r>
      <w:r w:rsidR="00B91A1F">
        <w:t xml:space="preserve">house system </w:t>
      </w:r>
      <w:r w:rsidR="00BB42B5">
        <w:t>built and maintained internally</w:t>
      </w:r>
      <w:r w:rsidR="006E07F4">
        <w:t>.</w:t>
      </w:r>
    </w:p>
    <w:p w14:paraId="1DD48CF8" w14:textId="54DDE24B" w:rsidR="00BB42B5" w:rsidRDefault="00BB42B5" w:rsidP="00B34ACB">
      <w:pPr>
        <w:pStyle w:val="ListBullet"/>
        <w:numPr>
          <w:ilvl w:val="0"/>
          <w:numId w:val="45"/>
        </w:numPr>
      </w:pPr>
      <w:r>
        <w:t>9% use a combination of commercial and in-house systems</w:t>
      </w:r>
      <w:r w:rsidR="006E07F4">
        <w:t>.</w:t>
      </w:r>
    </w:p>
    <w:p w14:paraId="62637431" w14:textId="5F3F32BB" w:rsidR="00BB42B5" w:rsidRDefault="00BB42B5" w:rsidP="00B34ACB">
      <w:pPr>
        <w:pStyle w:val="ListBullet"/>
        <w:numPr>
          <w:ilvl w:val="0"/>
          <w:numId w:val="45"/>
        </w:numPr>
      </w:pPr>
      <w:r>
        <w:t>3% us</w:t>
      </w:r>
      <w:r w:rsidR="00AE578F">
        <w:t>e a</w:t>
      </w:r>
      <w:r w:rsidR="00E12AF8">
        <w:t xml:space="preserve"> system described as</w:t>
      </w:r>
      <w:r w:rsidR="00AE578F">
        <w:t xml:space="preserve"> ‘other’</w:t>
      </w:r>
      <w:r w:rsidR="006E07F4">
        <w:t>.</w:t>
      </w:r>
      <w:r w:rsidR="00AE578F">
        <w:t xml:space="preserve"> </w:t>
      </w:r>
    </w:p>
    <w:p w14:paraId="2C79D2E2" w14:textId="69F67739" w:rsidR="00E90EDF" w:rsidRDefault="005E395F" w:rsidP="00C079D4">
      <w:pPr>
        <w:pStyle w:val="Heading2"/>
      </w:pPr>
      <w:bookmarkStart w:id="37" w:name="_Toc129781082"/>
      <w:bookmarkStart w:id="38" w:name="_Toc133223706"/>
      <w:r>
        <w:t>Commercial SMS significantly customised to training provider</w:t>
      </w:r>
      <w:r w:rsidR="00190082">
        <w:t>’s needs</w:t>
      </w:r>
      <w:bookmarkEnd w:id="37"/>
      <w:bookmarkEnd w:id="38"/>
    </w:p>
    <w:p w14:paraId="4DBD1597" w14:textId="2E9DDA85" w:rsidR="008D7C77" w:rsidRDefault="00727B0E" w:rsidP="00B34ACB">
      <w:pPr>
        <w:pStyle w:val="ListBullet"/>
        <w:numPr>
          <w:ilvl w:val="0"/>
          <w:numId w:val="44"/>
        </w:numPr>
      </w:pPr>
      <w:r>
        <w:t>4</w:t>
      </w:r>
      <w:r w:rsidR="009169D0">
        <w:t>8</w:t>
      </w:r>
      <w:r>
        <w:t>% of commercial SMS users ha</w:t>
      </w:r>
      <w:r w:rsidR="00493F53">
        <w:t>ve</w:t>
      </w:r>
      <w:r>
        <w:t xml:space="preserve"> a system customised to their specific needs</w:t>
      </w:r>
      <w:r w:rsidR="00A66D16">
        <w:t>.</w:t>
      </w:r>
    </w:p>
    <w:p w14:paraId="56ABB8FA" w14:textId="78D4F2F6" w:rsidR="00493F53" w:rsidRDefault="00493F53" w:rsidP="00B34ACB">
      <w:pPr>
        <w:pStyle w:val="ListBullet"/>
        <w:numPr>
          <w:ilvl w:val="0"/>
          <w:numId w:val="44"/>
        </w:numPr>
      </w:pPr>
      <w:r>
        <w:t xml:space="preserve">48% of commercial SMS users do not have a system that is customised to their </w:t>
      </w:r>
      <w:r w:rsidR="0030338D">
        <w:t xml:space="preserve">specific </w:t>
      </w:r>
      <w:r>
        <w:t>needs</w:t>
      </w:r>
      <w:r w:rsidR="00A66D16">
        <w:t>.</w:t>
      </w:r>
    </w:p>
    <w:p w14:paraId="35A5CE01" w14:textId="1C79AE9F" w:rsidR="0099615C" w:rsidRDefault="0099615C" w:rsidP="00B34ACB">
      <w:pPr>
        <w:pStyle w:val="ListBullet"/>
        <w:numPr>
          <w:ilvl w:val="0"/>
          <w:numId w:val="44"/>
        </w:numPr>
      </w:pPr>
      <w:r>
        <w:t>4% do not know if their SMS has been customised to their RTO’s needs</w:t>
      </w:r>
      <w:r w:rsidR="00A66D16">
        <w:t>.</w:t>
      </w:r>
    </w:p>
    <w:p w14:paraId="57D6A70C" w14:textId="4C8971E0" w:rsidR="00A4254D" w:rsidRDefault="00A4254D" w:rsidP="00C079D4">
      <w:pPr>
        <w:pStyle w:val="Heading2"/>
      </w:pPr>
      <w:bookmarkStart w:id="39" w:name="_Toc129781084"/>
      <w:bookmarkStart w:id="40" w:name="_Toc133223707"/>
      <w:r>
        <w:t>Frequency of updates</w:t>
      </w:r>
      <w:bookmarkEnd w:id="39"/>
      <w:bookmarkEnd w:id="40"/>
    </w:p>
    <w:p w14:paraId="2AF576F3" w14:textId="7E7552DB" w:rsidR="00ED7D36" w:rsidRDefault="00B204B8" w:rsidP="00B34ACB">
      <w:pPr>
        <w:pStyle w:val="ListBullet"/>
        <w:numPr>
          <w:ilvl w:val="0"/>
          <w:numId w:val="43"/>
        </w:numPr>
      </w:pPr>
      <w:r>
        <w:t xml:space="preserve">41% of </w:t>
      </w:r>
      <w:r w:rsidR="00EE6132">
        <w:t>respondents believe their SMS is updated more often than a few times a year</w:t>
      </w:r>
      <w:r w:rsidR="00A66D16">
        <w:t>.</w:t>
      </w:r>
    </w:p>
    <w:p w14:paraId="4CBCDD18" w14:textId="75F8A68C" w:rsidR="00727CC7" w:rsidRDefault="00727CC7" w:rsidP="00B34ACB">
      <w:pPr>
        <w:pStyle w:val="ListBullet"/>
        <w:numPr>
          <w:ilvl w:val="0"/>
          <w:numId w:val="43"/>
        </w:numPr>
      </w:pPr>
      <w:r>
        <w:t>21% believe their SMS is updated twice or a few times a year</w:t>
      </w:r>
      <w:r w:rsidR="00A66D16">
        <w:t>.</w:t>
      </w:r>
    </w:p>
    <w:p w14:paraId="685087C4" w14:textId="5F1A46F6" w:rsidR="00727CC7" w:rsidRDefault="007662EE" w:rsidP="00B34ACB">
      <w:pPr>
        <w:pStyle w:val="ListBullet"/>
        <w:numPr>
          <w:ilvl w:val="0"/>
          <w:numId w:val="43"/>
        </w:numPr>
      </w:pPr>
      <w:r>
        <w:t>12% believe their SMS is updated once per year</w:t>
      </w:r>
      <w:r w:rsidR="00A66D16">
        <w:t>.</w:t>
      </w:r>
    </w:p>
    <w:p w14:paraId="1EFEBFDA" w14:textId="0E21402F" w:rsidR="007662EE" w:rsidRDefault="007662EE" w:rsidP="00B34ACB">
      <w:pPr>
        <w:pStyle w:val="ListBullet"/>
        <w:numPr>
          <w:ilvl w:val="0"/>
          <w:numId w:val="43"/>
        </w:numPr>
      </w:pPr>
      <w:r>
        <w:t>1% believe their SMS is not updated at all</w:t>
      </w:r>
      <w:r w:rsidR="00A66D16">
        <w:t>.</w:t>
      </w:r>
    </w:p>
    <w:p w14:paraId="6C26F3A0" w14:textId="2E82C7D0" w:rsidR="00B204B8" w:rsidRDefault="00EE6132" w:rsidP="00C079D4">
      <w:pPr>
        <w:pStyle w:val="Heading2"/>
      </w:pPr>
      <w:bookmarkStart w:id="41" w:name="_Toc129781085"/>
      <w:bookmarkStart w:id="42" w:name="_Toc133223708"/>
      <w:r>
        <w:t>Level of assistance with AVETMISS or state-funded data validation</w:t>
      </w:r>
      <w:bookmarkEnd w:id="41"/>
      <w:bookmarkEnd w:id="42"/>
    </w:p>
    <w:p w14:paraId="4DC006E9" w14:textId="2CA8055F" w:rsidR="00266D7B" w:rsidRDefault="00FA1576" w:rsidP="00B34ACB">
      <w:pPr>
        <w:pStyle w:val="ListBullet"/>
        <w:numPr>
          <w:ilvl w:val="0"/>
          <w:numId w:val="42"/>
        </w:numPr>
      </w:pPr>
      <w:r>
        <w:t>49% receive full assistance from their SMS with data validation prior to submission</w:t>
      </w:r>
      <w:r w:rsidR="00A66D16">
        <w:t>.</w:t>
      </w:r>
    </w:p>
    <w:p w14:paraId="7C732ACC" w14:textId="44E2CD20" w:rsidR="00A050CB" w:rsidRDefault="00A050CB" w:rsidP="00B34ACB">
      <w:pPr>
        <w:pStyle w:val="ListBullet"/>
        <w:numPr>
          <w:ilvl w:val="0"/>
          <w:numId w:val="42"/>
        </w:numPr>
      </w:pPr>
      <w:r>
        <w:t xml:space="preserve">38% receive some assistance from their SMS with data validation prior to </w:t>
      </w:r>
      <w:r w:rsidR="00281B26">
        <w:t>submission</w:t>
      </w:r>
      <w:r w:rsidR="00A66D16">
        <w:t>.</w:t>
      </w:r>
    </w:p>
    <w:p w14:paraId="78E0E6DE" w14:textId="2949DAC0" w:rsidR="00FA1576" w:rsidRDefault="00EA3CCC" w:rsidP="00B34ACB">
      <w:pPr>
        <w:pStyle w:val="ListBullet"/>
        <w:numPr>
          <w:ilvl w:val="0"/>
          <w:numId w:val="42"/>
        </w:numPr>
      </w:pPr>
      <w:r>
        <w:t>14% do not receive any assistance from their SMS</w:t>
      </w:r>
      <w:r w:rsidR="00281B26">
        <w:t xml:space="preserve"> with data validation prior to submission</w:t>
      </w:r>
      <w:r w:rsidR="00A57CDC">
        <w:t>.</w:t>
      </w:r>
    </w:p>
    <w:p w14:paraId="342A32F3" w14:textId="77777777" w:rsidR="000E09D0" w:rsidRDefault="000E09D0" w:rsidP="00C079D4">
      <w:pPr>
        <w:pStyle w:val="Heading2"/>
      </w:pPr>
      <w:bookmarkStart w:id="43" w:name="_Toc129781083"/>
      <w:bookmarkStart w:id="44" w:name="_Toc133223709"/>
      <w:r>
        <w:t>Percentage of training providers without a commercial SMS by organisation size and funding source</w:t>
      </w:r>
      <w:bookmarkEnd w:id="43"/>
      <w:bookmarkEnd w:id="44"/>
    </w:p>
    <w:p w14:paraId="31C7985D" w14:textId="77777777" w:rsidR="000E09D0" w:rsidRDefault="000E09D0" w:rsidP="00B34ACB">
      <w:pPr>
        <w:pStyle w:val="ListBullet"/>
        <w:numPr>
          <w:ilvl w:val="0"/>
          <w:numId w:val="41"/>
        </w:numPr>
      </w:pPr>
      <w:r>
        <w:t>16% of small fee for service training providers don’t use a commercial SMS, compared with 6% of government funded training providers.</w:t>
      </w:r>
    </w:p>
    <w:p w14:paraId="512CE886" w14:textId="77777777" w:rsidR="000E09D0" w:rsidRDefault="000E09D0" w:rsidP="00B34ACB">
      <w:pPr>
        <w:pStyle w:val="ListBullet"/>
        <w:numPr>
          <w:ilvl w:val="0"/>
          <w:numId w:val="41"/>
        </w:numPr>
      </w:pPr>
      <w:r>
        <w:t>13% of medium fee for service training providers don’t use a commercial SMS, compared with 5% of government funded training providers.</w:t>
      </w:r>
    </w:p>
    <w:p w14:paraId="524BE80C" w14:textId="60F6C8F0" w:rsidR="000E09D0" w:rsidRPr="008D7C77" w:rsidRDefault="000E09D0" w:rsidP="00B34ACB">
      <w:pPr>
        <w:pStyle w:val="ListBullet"/>
        <w:numPr>
          <w:ilvl w:val="0"/>
          <w:numId w:val="41"/>
        </w:numPr>
      </w:pPr>
      <w:r>
        <w:lastRenderedPageBreak/>
        <w:t>17% of large fee for service training providers don’t use a commercial SMS, compared with 7% of government funded training providers.</w:t>
      </w:r>
    </w:p>
    <w:p w14:paraId="792EC2DB" w14:textId="1BBC1F1E" w:rsidR="0038743B" w:rsidRPr="00A72380" w:rsidRDefault="0084649D" w:rsidP="00C079D4">
      <w:pPr>
        <w:pStyle w:val="Heading1"/>
      </w:pPr>
      <w:bookmarkStart w:id="45" w:name="_Data_Entry_and"/>
      <w:bookmarkStart w:id="46" w:name="_Toc133227037"/>
      <w:bookmarkEnd w:id="45"/>
      <w:r w:rsidRPr="00A72380">
        <w:t xml:space="preserve">Data </w:t>
      </w:r>
      <w:r w:rsidR="00F3621E">
        <w:t>E</w:t>
      </w:r>
      <w:r w:rsidRPr="00A72380">
        <w:t xml:space="preserve">ntry and </w:t>
      </w:r>
      <w:r w:rsidR="00F3621E">
        <w:t>O</w:t>
      </w:r>
      <w:r w:rsidRPr="00A72380">
        <w:t xml:space="preserve">ther </w:t>
      </w:r>
      <w:r w:rsidR="00F3621E">
        <w:t>S</w:t>
      </w:r>
      <w:r w:rsidRPr="00A72380">
        <w:t>ystems</w:t>
      </w:r>
      <w:bookmarkEnd w:id="46"/>
    </w:p>
    <w:p w14:paraId="1F2280AB" w14:textId="1492260D" w:rsidR="00F35B3B" w:rsidRPr="00A72380" w:rsidRDefault="00F35B3B" w:rsidP="00C079D4">
      <w:pPr>
        <w:pStyle w:val="Heading2"/>
      </w:pPr>
      <w:bookmarkStart w:id="47" w:name="_Toc129781086"/>
      <w:bookmarkStart w:id="48" w:name="_Toc133223710"/>
      <w:r w:rsidRPr="00A72380">
        <w:t>Key Findings</w:t>
      </w:r>
      <w:bookmarkEnd w:id="47"/>
      <w:bookmarkEnd w:id="48"/>
    </w:p>
    <w:p w14:paraId="45CA84D5" w14:textId="3D51A4F6" w:rsidR="00614FE1" w:rsidRDefault="003B748E" w:rsidP="00B34ACB">
      <w:pPr>
        <w:pStyle w:val="ListBullet"/>
        <w:numPr>
          <w:ilvl w:val="0"/>
          <w:numId w:val="40"/>
        </w:numPr>
      </w:pPr>
      <w:r>
        <w:t>57% of all</w:t>
      </w:r>
      <w:r w:rsidR="00776B15">
        <w:t xml:space="preserve"> RTOs </w:t>
      </w:r>
      <w:r w:rsidR="00DA6971">
        <w:t xml:space="preserve">overall </w:t>
      </w:r>
      <w:r w:rsidR="00B424E9">
        <w:t>enter data into their SMS daily</w:t>
      </w:r>
      <w:r w:rsidR="00A57CDC">
        <w:t>.</w:t>
      </w:r>
    </w:p>
    <w:p w14:paraId="2BCE7C8A" w14:textId="3EDEC6A3" w:rsidR="00B424E9" w:rsidRDefault="00B424E9" w:rsidP="00B34ACB">
      <w:pPr>
        <w:pStyle w:val="ListBullet"/>
        <w:numPr>
          <w:ilvl w:val="0"/>
          <w:numId w:val="40"/>
        </w:numPr>
      </w:pPr>
      <w:r>
        <w:t xml:space="preserve">The smaller the RTO, the more variance in the time to </w:t>
      </w:r>
      <w:r w:rsidR="281875D1">
        <w:t xml:space="preserve">input data </w:t>
      </w:r>
      <w:r w:rsidR="12E2E3C5">
        <w:t xml:space="preserve">to </w:t>
      </w:r>
      <w:r>
        <w:t>their SMS</w:t>
      </w:r>
      <w:r w:rsidR="00A57CDC">
        <w:t>.</w:t>
      </w:r>
    </w:p>
    <w:p w14:paraId="556F1B16" w14:textId="219C2309" w:rsidR="00420D14" w:rsidRDefault="00420D14" w:rsidP="00B34ACB">
      <w:pPr>
        <w:pStyle w:val="ListBullet"/>
        <w:numPr>
          <w:ilvl w:val="0"/>
          <w:numId w:val="40"/>
        </w:numPr>
      </w:pPr>
      <w:r>
        <w:t>A correlation can be seen between RTO size and funding source</w:t>
      </w:r>
      <w:r w:rsidR="00E66213">
        <w:t xml:space="preserve"> and how frequently they enter data into their SMS</w:t>
      </w:r>
      <w:r w:rsidR="00A57CDC">
        <w:t>.</w:t>
      </w:r>
    </w:p>
    <w:p w14:paraId="1B044B72" w14:textId="7FACC685" w:rsidR="00E66213" w:rsidRDefault="00755188" w:rsidP="00B34ACB">
      <w:pPr>
        <w:pStyle w:val="ListBullet"/>
        <w:numPr>
          <w:ilvl w:val="0"/>
          <w:numId w:val="40"/>
        </w:numPr>
      </w:pPr>
      <w:r>
        <w:t xml:space="preserve">67% of RTOs use </w:t>
      </w:r>
      <w:r w:rsidR="494098D3">
        <w:t>two</w:t>
      </w:r>
      <w:r>
        <w:t xml:space="preserve"> systems or less </w:t>
      </w:r>
      <w:r w:rsidR="00DE67B2">
        <w:t>to collect and submit student activity data</w:t>
      </w:r>
      <w:r w:rsidR="00A57CDC">
        <w:t>.</w:t>
      </w:r>
    </w:p>
    <w:p w14:paraId="244D2C44" w14:textId="2248D8D9" w:rsidR="00DE67B2" w:rsidRDefault="00DE67B2" w:rsidP="00B34ACB">
      <w:pPr>
        <w:pStyle w:val="ListBullet"/>
        <w:numPr>
          <w:ilvl w:val="0"/>
          <w:numId w:val="40"/>
        </w:numPr>
      </w:pPr>
      <w:r>
        <w:t>34%</w:t>
      </w:r>
      <w:r w:rsidR="00BD2994">
        <w:t xml:space="preserve"> of RTOs use </w:t>
      </w:r>
      <w:r w:rsidR="2EBD33AB">
        <w:t xml:space="preserve">three </w:t>
      </w:r>
      <w:r w:rsidR="00BD2994">
        <w:t xml:space="preserve">or more systems. In most cases this </w:t>
      </w:r>
      <w:r w:rsidR="00171764">
        <w:t>include</w:t>
      </w:r>
      <w:r w:rsidR="7C822AD3">
        <w:t>s</w:t>
      </w:r>
      <w:r w:rsidR="00171764">
        <w:t xml:space="preserve"> </w:t>
      </w:r>
      <w:r w:rsidR="00BD2994">
        <w:t>their SMS</w:t>
      </w:r>
      <w:r w:rsidR="00A57CDC">
        <w:t>.</w:t>
      </w:r>
    </w:p>
    <w:p w14:paraId="6E33AA26" w14:textId="177AB4AD" w:rsidR="00171764" w:rsidRDefault="000B17AD" w:rsidP="001B6607">
      <w:pPr>
        <w:pStyle w:val="ListBullet"/>
        <w:numPr>
          <w:ilvl w:val="0"/>
          <w:numId w:val="40"/>
        </w:numPr>
      </w:pPr>
      <w:r>
        <w:t>Amongst</w:t>
      </w:r>
      <w:r w:rsidR="000529AD">
        <w:t xml:space="preserve"> government funded providers the number of systems used increases with the size of RTOs</w:t>
      </w:r>
      <w:r w:rsidR="007A6AAD">
        <w:t>. This is</w:t>
      </w:r>
      <w:r w:rsidR="007A1B7E">
        <w:t xml:space="preserve"> generally </w:t>
      </w:r>
      <w:r w:rsidR="58696CF2">
        <w:t>n</w:t>
      </w:r>
      <w:r w:rsidR="110B4437">
        <w:t>o</w:t>
      </w:r>
      <w:r w:rsidR="58696CF2">
        <w:t>t</w:t>
      </w:r>
      <w:r w:rsidR="007A6AAD">
        <w:t xml:space="preserve"> the case for fee for service </w:t>
      </w:r>
      <w:r w:rsidR="000529AD">
        <w:t xml:space="preserve">only </w:t>
      </w:r>
      <w:r w:rsidR="007A6AAD">
        <w:t>providers</w:t>
      </w:r>
      <w:r w:rsidR="00A57CDC">
        <w:t>.</w:t>
      </w:r>
    </w:p>
    <w:p w14:paraId="5331CF04" w14:textId="5CB90407" w:rsidR="00D226DE" w:rsidRDefault="00594E09" w:rsidP="00B34ACB">
      <w:pPr>
        <w:pStyle w:val="ListBullet"/>
        <w:numPr>
          <w:ilvl w:val="0"/>
          <w:numId w:val="40"/>
        </w:numPr>
      </w:pPr>
      <w:r>
        <w:t>22% of RTOs knowingly use APIs, with 35% unsure if APIs are used in their system</w:t>
      </w:r>
      <w:r w:rsidR="00A57CDC">
        <w:t>.</w:t>
      </w:r>
    </w:p>
    <w:p w14:paraId="28EDBD21" w14:textId="40DC6FD0" w:rsidR="00594E09" w:rsidRDefault="00594E09" w:rsidP="00B34ACB">
      <w:pPr>
        <w:pStyle w:val="ListBullet"/>
        <w:numPr>
          <w:ilvl w:val="0"/>
          <w:numId w:val="40"/>
        </w:numPr>
      </w:pPr>
      <w:r>
        <w:t>API usage is lowest amongst small, government funded RTOs, but consistent across all other RTO types</w:t>
      </w:r>
      <w:r w:rsidR="00A57CDC">
        <w:t>.</w:t>
      </w:r>
    </w:p>
    <w:p w14:paraId="67E4FEB5" w14:textId="18B2DC16" w:rsidR="00726063" w:rsidRDefault="00CA3FFF" w:rsidP="00B911A1">
      <w:pPr>
        <w:pStyle w:val="Heading2"/>
      </w:pPr>
      <w:bookmarkStart w:id="49" w:name="_Toc129781087"/>
      <w:bookmarkStart w:id="50" w:name="_Toc133223711"/>
      <w:r>
        <w:t>Number of systems</w:t>
      </w:r>
      <w:bookmarkEnd w:id="49"/>
      <w:bookmarkEnd w:id="50"/>
    </w:p>
    <w:p w14:paraId="785C33CB" w14:textId="64C63502" w:rsidR="00CA3FFF" w:rsidRDefault="00A04823" w:rsidP="00B34ACB">
      <w:pPr>
        <w:pStyle w:val="ListBullet"/>
        <w:numPr>
          <w:ilvl w:val="0"/>
          <w:numId w:val="39"/>
        </w:numPr>
      </w:pPr>
      <w:r>
        <w:t>1% of respondents reported using no systems to collect and submit student activity data</w:t>
      </w:r>
      <w:r w:rsidR="00A66D16">
        <w:t>.</w:t>
      </w:r>
    </w:p>
    <w:p w14:paraId="37532A1F" w14:textId="2671EC0C" w:rsidR="00A04823" w:rsidRDefault="00A04823" w:rsidP="00B34ACB">
      <w:pPr>
        <w:pStyle w:val="ListBullet"/>
        <w:numPr>
          <w:ilvl w:val="0"/>
          <w:numId w:val="39"/>
        </w:numPr>
      </w:pPr>
      <w:r>
        <w:t xml:space="preserve">38% </w:t>
      </w:r>
      <w:r w:rsidR="00FC4F5B">
        <w:t xml:space="preserve">reported using </w:t>
      </w:r>
      <w:r w:rsidR="005A696F">
        <w:t>one</w:t>
      </w:r>
      <w:r w:rsidR="00FC4F5B">
        <w:t xml:space="preserve"> system to collect and submit student activity data</w:t>
      </w:r>
      <w:r w:rsidR="00A66D16">
        <w:t>.</w:t>
      </w:r>
    </w:p>
    <w:p w14:paraId="5563581D" w14:textId="7B79419A" w:rsidR="00FC4F5B" w:rsidRDefault="00FC4F5B" w:rsidP="00B34ACB">
      <w:pPr>
        <w:pStyle w:val="ListBullet"/>
        <w:numPr>
          <w:ilvl w:val="0"/>
          <w:numId w:val="39"/>
        </w:numPr>
      </w:pPr>
      <w:r>
        <w:t xml:space="preserve">28% reported using </w:t>
      </w:r>
      <w:r w:rsidR="005A696F">
        <w:t>two</w:t>
      </w:r>
      <w:r>
        <w:t xml:space="preserve"> systems to collect and submit student activity data</w:t>
      </w:r>
      <w:r w:rsidR="00A66D16">
        <w:t>.</w:t>
      </w:r>
    </w:p>
    <w:p w14:paraId="2ADF6AEE" w14:textId="75D6A874" w:rsidR="00FC4F5B" w:rsidRDefault="008A71F7" w:rsidP="00B34ACB">
      <w:pPr>
        <w:pStyle w:val="ListBullet"/>
        <w:numPr>
          <w:ilvl w:val="0"/>
          <w:numId w:val="39"/>
        </w:numPr>
      </w:pPr>
      <w:r>
        <w:t xml:space="preserve">19% reported using </w:t>
      </w:r>
      <w:r w:rsidR="005A696F">
        <w:t>three</w:t>
      </w:r>
      <w:r>
        <w:t xml:space="preserve"> systems to collect and submit student activity data</w:t>
      </w:r>
      <w:r w:rsidR="00A66D16">
        <w:t>.</w:t>
      </w:r>
    </w:p>
    <w:p w14:paraId="4696C5F1" w14:textId="47095F8E" w:rsidR="008A71F7" w:rsidRDefault="008A71F7" w:rsidP="00B34ACB">
      <w:pPr>
        <w:pStyle w:val="ListBullet"/>
        <w:numPr>
          <w:ilvl w:val="0"/>
          <w:numId w:val="39"/>
        </w:numPr>
      </w:pPr>
      <w:r>
        <w:t xml:space="preserve">15% reported using </w:t>
      </w:r>
      <w:r w:rsidR="005A696F">
        <w:t>four</w:t>
      </w:r>
      <w:r>
        <w:t xml:space="preserve"> or more systems to collect and submit student activity data</w:t>
      </w:r>
      <w:r w:rsidR="00A66D16">
        <w:t>.</w:t>
      </w:r>
    </w:p>
    <w:p w14:paraId="07655BE5" w14:textId="6653A8FF" w:rsidR="00D059B0" w:rsidRDefault="00D059B0" w:rsidP="00C079D4">
      <w:pPr>
        <w:pStyle w:val="Heading2"/>
      </w:pPr>
      <w:bookmarkStart w:id="51" w:name="_Toc129781088"/>
      <w:bookmarkStart w:id="52" w:name="_Toc133223712"/>
      <w:r>
        <w:t xml:space="preserve">Percentage use multiple data systems </w:t>
      </w:r>
      <w:r w:rsidR="00FA30AD">
        <w:t>by organisation size and funding source</w:t>
      </w:r>
      <w:bookmarkEnd w:id="51"/>
      <w:bookmarkEnd w:id="52"/>
      <w:r w:rsidR="00FA30AD">
        <w:t xml:space="preserve"> </w:t>
      </w:r>
    </w:p>
    <w:p w14:paraId="1E4A6E6C" w14:textId="0AEF57B9" w:rsidR="00FA30AD" w:rsidRDefault="00D567D9" w:rsidP="00B34ACB">
      <w:pPr>
        <w:pStyle w:val="ListBullet"/>
        <w:numPr>
          <w:ilvl w:val="0"/>
          <w:numId w:val="38"/>
        </w:numPr>
      </w:pPr>
      <w:r>
        <w:t>49% of both small f</w:t>
      </w:r>
      <w:r w:rsidR="00474390">
        <w:t>e</w:t>
      </w:r>
      <w:r>
        <w:t xml:space="preserve">e for service and government funded training providers reported an average </w:t>
      </w:r>
      <w:r w:rsidR="00474390">
        <w:t>of 1.8 data systems used</w:t>
      </w:r>
      <w:r w:rsidR="00A66D16">
        <w:t>.</w:t>
      </w:r>
    </w:p>
    <w:p w14:paraId="2BBA4EF1" w14:textId="1B050690" w:rsidR="00850BDA" w:rsidRDefault="00095983" w:rsidP="00B34ACB">
      <w:pPr>
        <w:pStyle w:val="ListBullet"/>
        <w:numPr>
          <w:ilvl w:val="0"/>
          <w:numId w:val="38"/>
        </w:numPr>
      </w:pPr>
      <w:r>
        <w:t>65% of medium fee for service training providers reported an average of 1.9</w:t>
      </w:r>
      <w:r w:rsidR="00850BDA">
        <w:t xml:space="preserve"> data systems used</w:t>
      </w:r>
      <w:r w:rsidR="00A66D16">
        <w:t>.</w:t>
      </w:r>
    </w:p>
    <w:p w14:paraId="19AA7939" w14:textId="1D05B853" w:rsidR="00474390" w:rsidRDefault="00850BDA" w:rsidP="00B34ACB">
      <w:pPr>
        <w:pStyle w:val="ListBullet"/>
        <w:numPr>
          <w:ilvl w:val="0"/>
          <w:numId w:val="38"/>
        </w:numPr>
      </w:pPr>
      <w:r>
        <w:t xml:space="preserve">57% of medium government funded providers reported an average of </w:t>
      </w:r>
      <w:r w:rsidR="000E3CF3">
        <w:t>2.2 data systems used</w:t>
      </w:r>
      <w:r w:rsidR="00A66D16">
        <w:t>.</w:t>
      </w:r>
    </w:p>
    <w:p w14:paraId="696C877B" w14:textId="73E493EA" w:rsidR="000E3CF3" w:rsidRDefault="000E3CF3" w:rsidP="00B34ACB">
      <w:pPr>
        <w:pStyle w:val="ListBullet"/>
        <w:numPr>
          <w:ilvl w:val="0"/>
          <w:numId w:val="38"/>
        </w:numPr>
      </w:pPr>
      <w:r>
        <w:t>57% of large fee for service training providers reported an average of 1.8 data systems used</w:t>
      </w:r>
      <w:r w:rsidR="00A66D16">
        <w:t>.</w:t>
      </w:r>
    </w:p>
    <w:p w14:paraId="562683CB" w14:textId="230B66FB" w:rsidR="000E3CF3" w:rsidRDefault="007246D7" w:rsidP="00B34ACB">
      <w:pPr>
        <w:pStyle w:val="ListBullet"/>
        <w:numPr>
          <w:ilvl w:val="0"/>
          <w:numId w:val="38"/>
        </w:numPr>
      </w:pPr>
      <w:r>
        <w:t>53% of large government funded training providers reported an average of 2.8 data systems used</w:t>
      </w:r>
      <w:r w:rsidR="00A66D16">
        <w:t>.</w:t>
      </w:r>
    </w:p>
    <w:p w14:paraId="050CAB4D" w14:textId="398BBBC9" w:rsidR="007246D7" w:rsidRDefault="00665DAB" w:rsidP="00C079D4">
      <w:pPr>
        <w:pStyle w:val="Heading2"/>
      </w:pPr>
      <w:bookmarkStart w:id="53" w:name="_Toc129781089"/>
      <w:bookmarkStart w:id="54" w:name="_Toc133223713"/>
      <w:r>
        <w:lastRenderedPageBreak/>
        <w:t>Highest frequency of data entry into the SMS</w:t>
      </w:r>
      <w:bookmarkEnd w:id="53"/>
      <w:bookmarkEnd w:id="54"/>
    </w:p>
    <w:p w14:paraId="7346234F" w14:textId="554D0FF3" w:rsidR="00374393" w:rsidRPr="00F55115" w:rsidRDefault="00374393" w:rsidP="00C079D4">
      <w:pPr>
        <w:pStyle w:val="Heading3"/>
      </w:pPr>
      <w:r>
        <w:t>Daily</w:t>
      </w:r>
    </w:p>
    <w:p w14:paraId="236D4B87" w14:textId="63BA4E49" w:rsidR="00A900C2" w:rsidRDefault="00A900C2" w:rsidP="00B34ACB">
      <w:pPr>
        <w:pStyle w:val="ListBullet"/>
        <w:numPr>
          <w:ilvl w:val="0"/>
          <w:numId w:val="37"/>
        </w:numPr>
      </w:pPr>
      <w:r>
        <w:t>5% of small fee for service and 19% of government funded training providers have a daily entry frequency</w:t>
      </w:r>
      <w:r w:rsidR="00A57CDC">
        <w:t>.</w:t>
      </w:r>
    </w:p>
    <w:p w14:paraId="32F72EB8" w14:textId="51882263" w:rsidR="00A900C2" w:rsidRDefault="00A900C2" w:rsidP="00B34ACB">
      <w:pPr>
        <w:pStyle w:val="ListBullet"/>
        <w:numPr>
          <w:ilvl w:val="0"/>
          <w:numId w:val="37"/>
        </w:numPr>
      </w:pPr>
      <w:r>
        <w:t>54% of medium fee for service and 60% of government funded training providers have a daily entry frequency</w:t>
      </w:r>
      <w:r w:rsidR="00A57CDC">
        <w:t>.</w:t>
      </w:r>
      <w:r>
        <w:t xml:space="preserve"> </w:t>
      </w:r>
    </w:p>
    <w:p w14:paraId="4FC816EB" w14:textId="6E9C18B6" w:rsidR="00A900C2" w:rsidRDefault="00A900C2" w:rsidP="00B34ACB">
      <w:pPr>
        <w:pStyle w:val="ListBullet"/>
        <w:numPr>
          <w:ilvl w:val="0"/>
          <w:numId w:val="37"/>
        </w:numPr>
      </w:pPr>
      <w:r>
        <w:t xml:space="preserve">82% of </w:t>
      </w:r>
      <w:r w:rsidR="00D723B2">
        <w:t>large</w:t>
      </w:r>
      <w:r>
        <w:t xml:space="preserve"> fee for service and 85% of government funded training providers have a daily entry frequency</w:t>
      </w:r>
      <w:r w:rsidR="00A57CDC">
        <w:t>.</w:t>
      </w:r>
      <w:r>
        <w:t xml:space="preserve"> </w:t>
      </w:r>
    </w:p>
    <w:p w14:paraId="41C186AF" w14:textId="29F96A7F" w:rsidR="00726063" w:rsidRDefault="00726063" w:rsidP="00C079D4">
      <w:pPr>
        <w:pStyle w:val="Heading3"/>
      </w:pPr>
      <w:r>
        <w:t>Weekly</w:t>
      </w:r>
    </w:p>
    <w:p w14:paraId="4A24198D" w14:textId="756CFBC5" w:rsidR="00A900C2" w:rsidRDefault="00A900C2" w:rsidP="00B34ACB">
      <w:pPr>
        <w:pStyle w:val="ListBullet"/>
        <w:numPr>
          <w:ilvl w:val="0"/>
          <w:numId w:val="36"/>
        </w:numPr>
      </w:pPr>
      <w:r>
        <w:t>23% of small fee for service and 35% of government funded training providers have a weekly entry frequency</w:t>
      </w:r>
      <w:r w:rsidR="00A57CDC">
        <w:t>.</w:t>
      </w:r>
    </w:p>
    <w:p w14:paraId="65F50A71" w14:textId="7103A5EE" w:rsidR="00A900C2" w:rsidRDefault="00A900C2" w:rsidP="00B34ACB">
      <w:pPr>
        <w:pStyle w:val="ListBullet"/>
        <w:numPr>
          <w:ilvl w:val="0"/>
          <w:numId w:val="36"/>
        </w:numPr>
      </w:pPr>
      <w:r>
        <w:t>22% of medium fee for service and 24% of government funded training providers have a weekly entry frequency</w:t>
      </w:r>
      <w:r w:rsidR="00A57CDC">
        <w:t>.</w:t>
      </w:r>
      <w:r>
        <w:t xml:space="preserve"> </w:t>
      </w:r>
    </w:p>
    <w:p w14:paraId="049E7130" w14:textId="340194EC" w:rsidR="00A900C2" w:rsidRDefault="00A900C2" w:rsidP="00B34ACB">
      <w:pPr>
        <w:pStyle w:val="ListBullet"/>
        <w:numPr>
          <w:ilvl w:val="0"/>
          <w:numId w:val="36"/>
        </w:numPr>
      </w:pPr>
      <w:r>
        <w:t>6% of large fee for service and 9% of government funded training providers have a weekly entry frequency</w:t>
      </w:r>
      <w:r w:rsidR="00A57CDC">
        <w:t>.</w:t>
      </w:r>
      <w:r>
        <w:t xml:space="preserve"> </w:t>
      </w:r>
    </w:p>
    <w:p w14:paraId="74A549A8" w14:textId="0BA4DA95" w:rsidR="00260863" w:rsidRDefault="00260863" w:rsidP="00C079D4">
      <w:pPr>
        <w:pStyle w:val="Heading3"/>
      </w:pPr>
      <w:r>
        <w:t>Fortnightly</w:t>
      </w:r>
    </w:p>
    <w:p w14:paraId="4D68F3A3" w14:textId="3BBAE625" w:rsidR="00A900C2" w:rsidRDefault="00A900C2" w:rsidP="00B34ACB">
      <w:pPr>
        <w:pStyle w:val="ListBullet"/>
        <w:numPr>
          <w:ilvl w:val="0"/>
          <w:numId w:val="35"/>
        </w:numPr>
      </w:pPr>
      <w:r>
        <w:t>11% of small fee for service and 19% of government funded training providers have a fortnightly entry frequency</w:t>
      </w:r>
      <w:r w:rsidR="00A57CDC">
        <w:t>.</w:t>
      </w:r>
      <w:r>
        <w:t xml:space="preserve"> </w:t>
      </w:r>
    </w:p>
    <w:p w14:paraId="4E578CB4" w14:textId="0C1BED11" w:rsidR="00A900C2" w:rsidRDefault="00A900C2" w:rsidP="00B34ACB">
      <w:pPr>
        <w:pStyle w:val="ListBullet"/>
        <w:numPr>
          <w:ilvl w:val="0"/>
          <w:numId w:val="35"/>
        </w:numPr>
      </w:pPr>
      <w:r>
        <w:t>4% of medium fee for service and government funded training providers have a fortnightly entry frequency</w:t>
      </w:r>
      <w:r w:rsidR="00A57CDC">
        <w:t>.</w:t>
      </w:r>
      <w:r>
        <w:t xml:space="preserve"> </w:t>
      </w:r>
    </w:p>
    <w:p w14:paraId="0FBDC317" w14:textId="26624D90" w:rsidR="00A900C2" w:rsidRDefault="00A900C2" w:rsidP="00B34ACB">
      <w:pPr>
        <w:pStyle w:val="ListBullet"/>
        <w:numPr>
          <w:ilvl w:val="0"/>
          <w:numId w:val="35"/>
        </w:numPr>
      </w:pPr>
      <w:r>
        <w:t>1% of large fee for service and government funded training providers have a fortnightly entry frequency</w:t>
      </w:r>
      <w:r w:rsidR="00A57CDC">
        <w:t>.</w:t>
      </w:r>
    </w:p>
    <w:p w14:paraId="27D8D189" w14:textId="2513D816" w:rsidR="00260863" w:rsidRDefault="00260863" w:rsidP="00C079D4">
      <w:pPr>
        <w:pStyle w:val="Heading3"/>
      </w:pPr>
      <w:r>
        <w:t>Monthly</w:t>
      </w:r>
    </w:p>
    <w:p w14:paraId="7DF1F9D5" w14:textId="2446637B" w:rsidR="00A900C2" w:rsidRDefault="00A900C2" w:rsidP="00B34ACB">
      <w:pPr>
        <w:pStyle w:val="ListBullet"/>
        <w:numPr>
          <w:ilvl w:val="0"/>
          <w:numId w:val="34"/>
        </w:numPr>
      </w:pPr>
      <w:r>
        <w:t>25% of small fee for service and 19% of government funded training providers have a monthly entry frequency</w:t>
      </w:r>
      <w:r w:rsidR="00A57CDC">
        <w:t>.</w:t>
      </w:r>
      <w:r>
        <w:t xml:space="preserve"> </w:t>
      </w:r>
    </w:p>
    <w:p w14:paraId="470A4E39" w14:textId="3B633B2D" w:rsidR="00A900C2" w:rsidRDefault="00A900C2" w:rsidP="00B34ACB">
      <w:pPr>
        <w:pStyle w:val="ListBullet"/>
        <w:numPr>
          <w:ilvl w:val="0"/>
          <w:numId w:val="34"/>
        </w:numPr>
      </w:pPr>
      <w:r>
        <w:t>7% of medium fee for service and 8% of government funded training providers have a monthly entry frequency</w:t>
      </w:r>
      <w:r w:rsidR="00A57CDC">
        <w:t>.</w:t>
      </w:r>
      <w:r>
        <w:t xml:space="preserve"> </w:t>
      </w:r>
    </w:p>
    <w:p w14:paraId="7167C5A2" w14:textId="68E210DA" w:rsidR="00A900C2" w:rsidRDefault="00A900C2" w:rsidP="00B34ACB">
      <w:pPr>
        <w:pStyle w:val="ListBullet"/>
        <w:numPr>
          <w:ilvl w:val="0"/>
          <w:numId w:val="34"/>
        </w:numPr>
      </w:pPr>
      <w:r>
        <w:t>3% of large fee for service and 2% of government funded training providers have a monthly entry frequency</w:t>
      </w:r>
      <w:r w:rsidR="00A57CDC">
        <w:t>.</w:t>
      </w:r>
      <w:r>
        <w:t xml:space="preserve"> </w:t>
      </w:r>
    </w:p>
    <w:p w14:paraId="3CA3D372" w14:textId="3E2EFE2E" w:rsidR="00260863" w:rsidRDefault="00917FB5" w:rsidP="00C079D4">
      <w:pPr>
        <w:pStyle w:val="Heading3"/>
      </w:pPr>
      <w:r>
        <w:lastRenderedPageBreak/>
        <w:t>Quarterly</w:t>
      </w:r>
    </w:p>
    <w:p w14:paraId="3515CB64" w14:textId="6E802356" w:rsidR="00A900C2" w:rsidRDefault="00A900C2" w:rsidP="00B34ACB">
      <w:pPr>
        <w:pStyle w:val="ListBullet"/>
        <w:numPr>
          <w:ilvl w:val="0"/>
          <w:numId w:val="33"/>
        </w:numPr>
      </w:pPr>
      <w:r>
        <w:t xml:space="preserve">11% of small fee for service and 6% of government funded training providers have a </w:t>
      </w:r>
      <w:r w:rsidR="00AE6F4F">
        <w:t>quarterly</w:t>
      </w:r>
      <w:r>
        <w:t xml:space="preserve"> entry frequency</w:t>
      </w:r>
      <w:r w:rsidR="00EB06FF">
        <w:t>.</w:t>
      </w:r>
      <w:r>
        <w:t xml:space="preserve"> </w:t>
      </w:r>
    </w:p>
    <w:p w14:paraId="202898C4" w14:textId="24243808" w:rsidR="00A900C2" w:rsidRDefault="00A900C2" w:rsidP="00B34ACB">
      <w:pPr>
        <w:pStyle w:val="ListBullet"/>
        <w:numPr>
          <w:ilvl w:val="0"/>
          <w:numId w:val="33"/>
        </w:numPr>
      </w:pPr>
      <w:r>
        <w:t xml:space="preserve">8% of medium fee for service and 2% of government funded training providers have a </w:t>
      </w:r>
      <w:r w:rsidR="00917FB5">
        <w:t>quarterly</w:t>
      </w:r>
      <w:r>
        <w:t xml:space="preserve"> entry frequency</w:t>
      </w:r>
      <w:r w:rsidR="00EB06FF">
        <w:t>.</w:t>
      </w:r>
    </w:p>
    <w:p w14:paraId="50795E16" w14:textId="6708B822" w:rsidR="00A900C2" w:rsidRDefault="00A900C2" w:rsidP="00B34ACB">
      <w:pPr>
        <w:pStyle w:val="ListBullet"/>
        <w:numPr>
          <w:ilvl w:val="0"/>
          <w:numId w:val="33"/>
        </w:numPr>
      </w:pPr>
      <w:r>
        <w:t xml:space="preserve">4% of large fee for service and 3% of government funded training providers have a </w:t>
      </w:r>
      <w:r w:rsidR="00917FB5">
        <w:t>quarterly</w:t>
      </w:r>
      <w:r>
        <w:t xml:space="preserve"> entry frequency</w:t>
      </w:r>
      <w:r w:rsidR="00EB06FF">
        <w:t>.</w:t>
      </w:r>
      <w:r>
        <w:t xml:space="preserve"> </w:t>
      </w:r>
    </w:p>
    <w:p w14:paraId="5B1E81A9" w14:textId="1CA5E6F3" w:rsidR="00A63B05" w:rsidRDefault="00A63B05" w:rsidP="00C079D4">
      <w:pPr>
        <w:pStyle w:val="Heading3"/>
      </w:pPr>
      <w:r>
        <w:t>Biannually</w:t>
      </w:r>
    </w:p>
    <w:p w14:paraId="5B1B4563" w14:textId="7E95F736" w:rsidR="00A900C2" w:rsidRDefault="00A900C2" w:rsidP="00B34ACB">
      <w:pPr>
        <w:pStyle w:val="ListBullet"/>
        <w:numPr>
          <w:ilvl w:val="0"/>
          <w:numId w:val="32"/>
        </w:numPr>
      </w:pPr>
      <w:r>
        <w:t xml:space="preserve">5% of small fee for service and </w:t>
      </w:r>
      <w:r w:rsidR="00A8434D">
        <w:t>no government</w:t>
      </w:r>
      <w:r>
        <w:t xml:space="preserve"> funded training providers have a six-monthly entry frequency</w:t>
      </w:r>
      <w:r w:rsidR="00A57CDC">
        <w:t>.</w:t>
      </w:r>
      <w:r>
        <w:t xml:space="preserve"> </w:t>
      </w:r>
    </w:p>
    <w:p w14:paraId="4041C72C" w14:textId="6CE5FD74" w:rsidR="00A900C2" w:rsidRDefault="00A900C2" w:rsidP="00B34ACB">
      <w:pPr>
        <w:pStyle w:val="ListBullet"/>
        <w:numPr>
          <w:ilvl w:val="0"/>
          <w:numId w:val="32"/>
        </w:numPr>
      </w:pPr>
      <w:r>
        <w:t>1% of medium fee for service and government funded training providers have a six-monthly entry frequency</w:t>
      </w:r>
      <w:r w:rsidR="00A57CDC">
        <w:t>.</w:t>
      </w:r>
    </w:p>
    <w:p w14:paraId="3682C584" w14:textId="1A02817C" w:rsidR="00A900C2" w:rsidRDefault="5D010DC2" w:rsidP="00B34ACB">
      <w:pPr>
        <w:pStyle w:val="ListBullet"/>
        <w:numPr>
          <w:ilvl w:val="0"/>
          <w:numId w:val="32"/>
        </w:numPr>
      </w:pPr>
      <w:r>
        <w:t xml:space="preserve">No </w:t>
      </w:r>
      <w:r w:rsidR="00A900C2">
        <w:t xml:space="preserve">large fee for service </w:t>
      </w:r>
      <w:r w:rsidR="081EC771">
        <w:t>or</w:t>
      </w:r>
      <w:r w:rsidR="00A900C2">
        <w:t xml:space="preserve"> government funded training providers have a six-monthly entry frequency</w:t>
      </w:r>
      <w:r w:rsidR="00A57CDC">
        <w:t>.</w:t>
      </w:r>
      <w:r w:rsidR="00A900C2">
        <w:t xml:space="preserve"> </w:t>
      </w:r>
    </w:p>
    <w:p w14:paraId="5CA64E06" w14:textId="15B070E2" w:rsidR="00A63B05" w:rsidRDefault="00A63B05" w:rsidP="00C079D4">
      <w:pPr>
        <w:pStyle w:val="Heading3"/>
      </w:pPr>
      <w:r>
        <w:t>Annually</w:t>
      </w:r>
    </w:p>
    <w:p w14:paraId="51E02D52" w14:textId="1587BB88" w:rsidR="00A900C2" w:rsidRDefault="00A900C2" w:rsidP="00B34ACB">
      <w:pPr>
        <w:pStyle w:val="ListBullet"/>
        <w:numPr>
          <w:ilvl w:val="0"/>
          <w:numId w:val="31"/>
        </w:numPr>
      </w:pPr>
      <w:r>
        <w:t xml:space="preserve">11% of small fee for service and </w:t>
      </w:r>
      <w:r w:rsidR="5495F841">
        <w:t>no</w:t>
      </w:r>
      <w:r>
        <w:t xml:space="preserve"> government funded training providers have a yearly entry frequency</w:t>
      </w:r>
      <w:r w:rsidR="00A57CDC">
        <w:t>.</w:t>
      </w:r>
    </w:p>
    <w:p w14:paraId="203790DC" w14:textId="020E733F" w:rsidR="00A900C2" w:rsidRDefault="00A900C2" w:rsidP="00B34ACB">
      <w:pPr>
        <w:pStyle w:val="ListBullet"/>
        <w:numPr>
          <w:ilvl w:val="0"/>
          <w:numId w:val="31"/>
        </w:numPr>
      </w:pPr>
      <w:r>
        <w:t>2% of medium fee for service and 1% of government funded training providers have a yearly entry frequency</w:t>
      </w:r>
      <w:r w:rsidR="00A57CDC">
        <w:t>.</w:t>
      </w:r>
      <w:r>
        <w:t xml:space="preserve"> </w:t>
      </w:r>
    </w:p>
    <w:p w14:paraId="0EBD1B3F" w14:textId="133207A2" w:rsidR="00A900C2" w:rsidRDefault="00A900C2" w:rsidP="00B34ACB">
      <w:pPr>
        <w:pStyle w:val="ListBullet"/>
        <w:numPr>
          <w:ilvl w:val="0"/>
          <w:numId w:val="31"/>
        </w:numPr>
      </w:pPr>
      <w:r>
        <w:t xml:space="preserve">4% of large fee for service and </w:t>
      </w:r>
      <w:r w:rsidR="4CBA8CBE">
        <w:t>no</w:t>
      </w:r>
      <w:r>
        <w:t xml:space="preserve"> government funded training providers have a yearly entry frequency</w:t>
      </w:r>
      <w:r w:rsidR="00A57CDC">
        <w:t>.</w:t>
      </w:r>
      <w:r>
        <w:t xml:space="preserve"> </w:t>
      </w:r>
    </w:p>
    <w:p w14:paraId="3D86CB0D" w14:textId="77105BAD" w:rsidR="00A63B05" w:rsidRDefault="00A63B05" w:rsidP="00C079D4">
      <w:pPr>
        <w:pStyle w:val="Heading3"/>
      </w:pPr>
      <w:r>
        <w:t>Less frequently than yearly</w:t>
      </w:r>
    </w:p>
    <w:p w14:paraId="35194130" w14:textId="395D8928" w:rsidR="00F238BC" w:rsidRDefault="00A900C2" w:rsidP="00B34ACB">
      <w:pPr>
        <w:pStyle w:val="ListBullet"/>
        <w:numPr>
          <w:ilvl w:val="0"/>
          <w:numId w:val="30"/>
        </w:numPr>
      </w:pPr>
      <w:r>
        <w:t>No fee for service or government funded training providers of any size reported entry frequencies of greater than one year</w:t>
      </w:r>
      <w:r w:rsidR="00A57CDC">
        <w:t>.</w:t>
      </w:r>
    </w:p>
    <w:p w14:paraId="33F2D097" w14:textId="3048D7D7" w:rsidR="00DD53E4" w:rsidRPr="009F5BDC" w:rsidRDefault="00DD53E4" w:rsidP="00C079D4">
      <w:pPr>
        <w:pStyle w:val="Heading1"/>
      </w:pPr>
      <w:bookmarkStart w:id="55" w:name="_Data_Checking,_Validation"/>
      <w:bookmarkStart w:id="56" w:name="_Toc133227038"/>
      <w:bookmarkEnd w:id="55"/>
      <w:r w:rsidRPr="009F5BDC">
        <w:t>Data Checking, Validation and Submission</w:t>
      </w:r>
      <w:bookmarkEnd w:id="56"/>
    </w:p>
    <w:p w14:paraId="1E400E8F" w14:textId="77777777" w:rsidR="00FF763D" w:rsidRPr="005A5CB0" w:rsidRDefault="00FF763D" w:rsidP="00C079D4">
      <w:pPr>
        <w:pStyle w:val="Heading2"/>
      </w:pPr>
      <w:bookmarkStart w:id="57" w:name="_Toc129781090"/>
      <w:bookmarkStart w:id="58" w:name="_Toc133223714"/>
      <w:r w:rsidRPr="005A5CB0">
        <w:t>Key Findings</w:t>
      </w:r>
      <w:bookmarkEnd w:id="57"/>
      <w:bookmarkEnd w:id="58"/>
    </w:p>
    <w:p w14:paraId="48ADCB82" w14:textId="4AB99E7D" w:rsidR="00AE363A" w:rsidRDefault="00245898" w:rsidP="00B34ACB">
      <w:pPr>
        <w:pStyle w:val="ListParagraph"/>
        <w:numPr>
          <w:ilvl w:val="0"/>
          <w:numId w:val="29"/>
        </w:numPr>
      </w:pPr>
      <w:r>
        <w:t>RTO size a</w:t>
      </w:r>
      <w:r w:rsidR="00E92176">
        <w:t xml:space="preserve">nd funding source plays a large role in determining frequency </w:t>
      </w:r>
      <w:r w:rsidR="00390DFB">
        <w:t xml:space="preserve">of data </w:t>
      </w:r>
      <w:r w:rsidR="004B537C">
        <w:t>submission</w:t>
      </w:r>
      <w:r w:rsidR="00A57CDC">
        <w:t>.</w:t>
      </w:r>
    </w:p>
    <w:p w14:paraId="0FD64F29" w14:textId="1B661EF3" w:rsidR="00AE363A" w:rsidRDefault="00211E93" w:rsidP="00B34ACB">
      <w:pPr>
        <w:pStyle w:val="ListParagraph"/>
        <w:numPr>
          <w:ilvl w:val="0"/>
          <w:numId w:val="29"/>
        </w:numPr>
      </w:pPr>
      <w:r>
        <w:t>Weekly submission is practised mainly by medium and large gover</w:t>
      </w:r>
      <w:r w:rsidR="003E2A5C">
        <w:t>nment funded RTOs</w:t>
      </w:r>
      <w:r w:rsidR="00A57CDC">
        <w:t>.</w:t>
      </w:r>
    </w:p>
    <w:p w14:paraId="4DD0527E" w14:textId="0FA8AF85" w:rsidR="00AE363A" w:rsidRDefault="003E2A5C" w:rsidP="00B34ACB">
      <w:pPr>
        <w:pStyle w:val="ListParagraph"/>
        <w:numPr>
          <w:ilvl w:val="0"/>
          <w:numId w:val="29"/>
        </w:numPr>
      </w:pPr>
      <w:r>
        <w:t xml:space="preserve">Fortnightly </w:t>
      </w:r>
      <w:r w:rsidR="00C473CF">
        <w:t xml:space="preserve">and monthly submission is </w:t>
      </w:r>
      <w:r w:rsidR="30E4D260">
        <w:t>practised</w:t>
      </w:r>
      <w:r w:rsidR="00C473CF">
        <w:t xml:space="preserve"> mainly by government funded RTOs irrespective of size</w:t>
      </w:r>
      <w:r w:rsidR="00A57CDC">
        <w:t>.</w:t>
      </w:r>
    </w:p>
    <w:p w14:paraId="1C3F4BAA" w14:textId="569AE9B0" w:rsidR="00AE363A" w:rsidRDefault="00E34473" w:rsidP="00B34ACB">
      <w:pPr>
        <w:pStyle w:val="ListParagraph"/>
        <w:numPr>
          <w:ilvl w:val="0"/>
          <w:numId w:val="29"/>
        </w:numPr>
      </w:pPr>
      <w:r>
        <w:lastRenderedPageBreak/>
        <w:t>Quarterly and annual submission is practised</w:t>
      </w:r>
      <w:r w:rsidR="00230C32">
        <w:t xml:space="preserve"> mainly by fee for service RTOs irrespective of size</w:t>
      </w:r>
      <w:r w:rsidR="00A57CDC">
        <w:t>.</w:t>
      </w:r>
    </w:p>
    <w:p w14:paraId="391B9996" w14:textId="1486B132" w:rsidR="00AE363A" w:rsidRDefault="009F699A" w:rsidP="00B34ACB">
      <w:pPr>
        <w:pStyle w:val="ListParagraph"/>
        <w:numPr>
          <w:ilvl w:val="0"/>
          <w:numId w:val="29"/>
        </w:numPr>
      </w:pPr>
      <w:r>
        <w:t xml:space="preserve">35% of RTOs surveyed conduct </w:t>
      </w:r>
      <w:r w:rsidR="00F91C6B">
        <w:t>a data quality check at the time of collection</w:t>
      </w:r>
      <w:r w:rsidR="00A57CDC">
        <w:t>.</w:t>
      </w:r>
    </w:p>
    <w:p w14:paraId="70CAB559" w14:textId="79536633" w:rsidR="00AE363A" w:rsidRDefault="00F91C6B" w:rsidP="00B34ACB">
      <w:pPr>
        <w:pStyle w:val="ListParagraph"/>
        <w:numPr>
          <w:ilvl w:val="0"/>
          <w:numId w:val="29"/>
        </w:numPr>
      </w:pPr>
      <w:r>
        <w:t>Of those who do not check at the point of collection, 31% of RTOs check data quality at least monthly</w:t>
      </w:r>
      <w:r w:rsidR="00A57CDC">
        <w:t>.</w:t>
      </w:r>
    </w:p>
    <w:p w14:paraId="7D92A30B" w14:textId="257C0418" w:rsidR="00AE363A" w:rsidRDefault="0046228E" w:rsidP="00B34ACB">
      <w:pPr>
        <w:pStyle w:val="ListParagraph"/>
        <w:numPr>
          <w:ilvl w:val="0"/>
          <w:numId w:val="29"/>
        </w:numPr>
      </w:pPr>
      <w:r>
        <w:t xml:space="preserve">Regardless of size, all government funded RTOs check data </w:t>
      </w:r>
      <w:r w:rsidR="009463F5">
        <w:t>quality</w:t>
      </w:r>
      <w:r>
        <w:t xml:space="preserve"> at least once a month</w:t>
      </w:r>
      <w:r w:rsidR="009463F5">
        <w:t xml:space="preserve">, compared </w:t>
      </w:r>
      <w:r w:rsidR="33E86ADA">
        <w:t>with</w:t>
      </w:r>
      <w:r w:rsidR="009463F5">
        <w:t xml:space="preserve"> fee for service providers who check less frequently</w:t>
      </w:r>
      <w:r w:rsidR="00A57CDC">
        <w:t>.</w:t>
      </w:r>
    </w:p>
    <w:p w14:paraId="31C1A4CD" w14:textId="0E468DC2" w:rsidR="00AE363A" w:rsidRDefault="00003DEB" w:rsidP="00B34ACB">
      <w:pPr>
        <w:pStyle w:val="ListParagraph"/>
        <w:numPr>
          <w:ilvl w:val="0"/>
          <w:numId w:val="29"/>
        </w:numPr>
      </w:pPr>
      <w:r>
        <w:t xml:space="preserve">31% of RTOs submit activity data once a </w:t>
      </w:r>
      <w:r w:rsidR="00EA5A25">
        <w:t>year or less</w:t>
      </w:r>
      <w:r w:rsidR="00A57CDC">
        <w:t>.</w:t>
      </w:r>
    </w:p>
    <w:p w14:paraId="5F794E36" w14:textId="3FBC3171" w:rsidR="00A05CAA" w:rsidRDefault="00EA5A25" w:rsidP="00B34ACB">
      <w:pPr>
        <w:pStyle w:val="ListParagraph"/>
        <w:numPr>
          <w:ilvl w:val="0"/>
          <w:numId w:val="29"/>
        </w:numPr>
      </w:pPr>
      <w:r>
        <w:t>49% submit activity data at least once a month</w:t>
      </w:r>
      <w:r w:rsidR="00A57CDC">
        <w:t>.</w:t>
      </w:r>
    </w:p>
    <w:p w14:paraId="442BE6FD" w14:textId="1DA8B8C5" w:rsidR="00A05CAA" w:rsidRPr="005A5CB0" w:rsidRDefault="00A05CAA" w:rsidP="008E42CB">
      <w:pPr>
        <w:pStyle w:val="Heading2"/>
      </w:pPr>
      <w:bookmarkStart w:id="59" w:name="_Toc129781091"/>
      <w:bookmarkStart w:id="60" w:name="_Toc133223715"/>
      <w:r>
        <w:t xml:space="preserve">RTOs first check </w:t>
      </w:r>
      <w:r w:rsidR="00220708">
        <w:t>of VET activity data</w:t>
      </w:r>
      <w:r w:rsidR="007B47ED">
        <w:t xml:space="preserve"> quality</w:t>
      </w:r>
      <w:r w:rsidR="00220708">
        <w:t xml:space="preserve"> prior to submission for validation</w:t>
      </w:r>
      <w:bookmarkEnd w:id="59"/>
      <w:bookmarkEnd w:id="60"/>
    </w:p>
    <w:p w14:paraId="7E7ACBE0" w14:textId="0967BFE4" w:rsidR="004C092A" w:rsidRDefault="00042A6D" w:rsidP="00B05770">
      <w:pPr>
        <w:pStyle w:val="Heading3"/>
      </w:pPr>
      <w:bookmarkStart w:id="61" w:name="_Toc129781092"/>
      <w:r>
        <w:t>At the time of collection</w:t>
      </w:r>
      <w:bookmarkEnd w:id="61"/>
    </w:p>
    <w:p w14:paraId="6CC9CC1C" w14:textId="3CBB2F5F" w:rsidR="004C092A" w:rsidRDefault="004C092A" w:rsidP="00B34ACB">
      <w:pPr>
        <w:pStyle w:val="ListBullet"/>
        <w:numPr>
          <w:ilvl w:val="0"/>
          <w:numId w:val="28"/>
        </w:numPr>
      </w:pPr>
      <w:r>
        <w:t>35% of small fee for service and 45% of government funded training providers first check VET activity data quality as it is collected from a student or source</w:t>
      </w:r>
      <w:r w:rsidR="00A57CDC">
        <w:t>.</w:t>
      </w:r>
    </w:p>
    <w:p w14:paraId="14A84CF4" w14:textId="74152BBF" w:rsidR="004C092A" w:rsidRDefault="004C092A" w:rsidP="00B34ACB">
      <w:pPr>
        <w:pStyle w:val="ListBullet"/>
        <w:numPr>
          <w:ilvl w:val="0"/>
          <w:numId w:val="28"/>
        </w:numPr>
      </w:pPr>
      <w:r>
        <w:t>39% of medium fee for service and 35% of government funded training providers first check VET activity data quality as it is collected from a student or source</w:t>
      </w:r>
      <w:r w:rsidR="00A57CDC">
        <w:t>.</w:t>
      </w:r>
    </w:p>
    <w:p w14:paraId="179CED02" w14:textId="57B69B13" w:rsidR="004C092A" w:rsidRDefault="004C092A" w:rsidP="00B34ACB">
      <w:pPr>
        <w:pStyle w:val="ListBullet"/>
        <w:numPr>
          <w:ilvl w:val="0"/>
          <w:numId w:val="28"/>
        </w:numPr>
      </w:pPr>
      <w:r>
        <w:t>19% of large fee for service and 38% of government funded training providers first check VET activity data quality as it is collected from a student or source</w:t>
      </w:r>
      <w:r w:rsidR="00A57CDC">
        <w:t>.</w:t>
      </w:r>
      <w:r>
        <w:t xml:space="preserve"> </w:t>
      </w:r>
    </w:p>
    <w:p w14:paraId="77013505" w14:textId="48DCD0D0" w:rsidR="00042A6D" w:rsidRDefault="00042A6D" w:rsidP="00042A6D">
      <w:pPr>
        <w:pStyle w:val="Heading3"/>
      </w:pPr>
      <w:bookmarkStart w:id="62" w:name="_Toc129781093"/>
      <w:r>
        <w:t>Daily</w:t>
      </w:r>
      <w:bookmarkEnd w:id="62"/>
    </w:p>
    <w:p w14:paraId="7A3D1A53" w14:textId="1367FAA0" w:rsidR="004C092A" w:rsidRDefault="004C092A" w:rsidP="00B34ACB">
      <w:pPr>
        <w:pStyle w:val="ListBullet"/>
        <w:numPr>
          <w:ilvl w:val="0"/>
          <w:numId w:val="27"/>
        </w:numPr>
      </w:pPr>
      <w:r>
        <w:t>2% of small fee for service and 3% of government funded training providers first VET activity check data quality daily</w:t>
      </w:r>
      <w:r w:rsidR="00A57CDC">
        <w:t>.</w:t>
      </w:r>
    </w:p>
    <w:p w14:paraId="1527CFA0" w14:textId="170693FC" w:rsidR="004C092A" w:rsidRDefault="004C092A" w:rsidP="00B34ACB">
      <w:pPr>
        <w:pStyle w:val="ListBullet"/>
        <w:numPr>
          <w:ilvl w:val="0"/>
          <w:numId w:val="27"/>
        </w:numPr>
      </w:pPr>
      <w:r>
        <w:t>3% of medium fee for service and 10% of government funded training providers first check VET activity data quality daily</w:t>
      </w:r>
      <w:r w:rsidR="00A57CDC">
        <w:t>.</w:t>
      </w:r>
      <w:r>
        <w:t xml:space="preserve"> </w:t>
      </w:r>
    </w:p>
    <w:p w14:paraId="3354EF23" w14:textId="7267E570" w:rsidR="004C092A" w:rsidRDefault="004C092A" w:rsidP="00B34ACB">
      <w:pPr>
        <w:pStyle w:val="ListBullet"/>
        <w:numPr>
          <w:ilvl w:val="0"/>
          <w:numId w:val="27"/>
        </w:numPr>
      </w:pPr>
      <w:r>
        <w:t>6% of large fee for service and 12% of government funded training providers first check VET activity data quality daily</w:t>
      </w:r>
      <w:r w:rsidR="00A57CDC">
        <w:t>.</w:t>
      </w:r>
    </w:p>
    <w:p w14:paraId="521B2335" w14:textId="2628BB82" w:rsidR="00042A6D" w:rsidRDefault="00042A6D" w:rsidP="00042A6D">
      <w:pPr>
        <w:pStyle w:val="Heading3"/>
      </w:pPr>
      <w:bookmarkStart w:id="63" w:name="_Toc129781094"/>
      <w:r>
        <w:t>Weekly</w:t>
      </w:r>
      <w:bookmarkEnd w:id="63"/>
    </w:p>
    <w:p w14:paraId="5C66EC87" w14:textId="16D9F10D" w:rsidR="004C092A" w:rsidRDefault="004C092A" w:rsidP="00B34ACB">
      <w:pPr>
        <w:pStyle w:val="ListBullet"/>
        <w:numPr>
          <w:ilvl w:val="0"/>
          <w:numId w:val="26"/>
        </w:numPr>
      </w:pPr>
      <w:r>
        <w:t>3% of small fee for service and 19% of government funded training providers first check VET activity data quality once a week</w:t>
      </w:r>
      <w:r w:rsidR="00A57CDC">
        <w:t>.</w:t>
      </w:r>
    </w:p>
    <w:p w14:paraId="738CD693" w14:textId="420140D6" w:rsidR="004C092A" w:rsidRDefault="004C092A" w:rsidP="00B34ACB">
      <w:pPr>
        <w:pStyle w:val="ListBullet"/>
        <w:numPr>
          <w:ilvl w:val="0"/>
          <w:numId w:val="26"/>
        </w:numPr>
      </w:pPr>
      <w:r>
        <w:t>6% of medium fee for service and 20% of government funded training providers first check VET activity data quality once a week</w:t>
      </w:r>
      <w:r w:rsidR="00A57CDC">
        <w:t>.</w:t>
      </w:r>
    </w:p>
    <w:p w14:paraId="7D10B5F1" w14:textId="452125A9" w:rsidR="004C092A" w:rsidRDefault="004C092A" w:rsidP="00B34ACB">
      <w:pPr>
        <w:pStyle w:val="ListBullet"/>
        <w:numPr>
          <w:ilvl w:val="0"/>
          <w:numId w:val="26"/>
        </w:numPr>
      </w:pPr>
      <w:r>
        <w:lastRenderedPageBreak/>
        <w:t>12% of large fee for service and 21% of government funded training providers first check VET activity data quality once a week</w:t>
      </w:r>
      <w:r w:rsidR="00A57CDC">
        <w:t>.</w:t>
      </w:r>
    </w:p>
    <w:p w14:paraId="074E2B5C" w14:textId="4D0F2163" w:rsidR="00042A6D" w:rsidRDefault="00042A6D" w:rsidP="00042A6D">
      <w:pPr>
        <w:pStyle w:val="Heading3"/>
      </w:pPr>
      <w:bookmarkStart w:id="64" w:name="_Toc129781095"/>
      <w:r>
        <w:t>Fortnightly</w:t>
      </w:r>
      <w:bookmarkEnd w:id="64"/>
    </w:p>
    <w:p w14:paraId="0520D82A" w14:textId="23AEAF05" w:rsidR="004C092A" w:rsidRDefault="004C092A" w:rsidP="00B34ACB">
      <w:pPr>
        <w:pStyle w:val="ListBullet"/>
        <w:numPr>
          <w:ilvl w:val="0"/>
          <w:numId w:val="25"/>
        </w:numPr>
      </w:pPr>
      <w:r>
        <w:t>7% of small fee for service and 10% of government funded training providers first check VET activity data quality once a fortnight</w:t>
      </w:r>
      <w:r w:rsidR="00A57CDC">
        <w:t>.</w:t>
      </w:r>
    </w:p>
    <w:p w14:paraId="58116F3D" w14:textId="003D8F71" w:rsidR="004C092A" w:rsidRDefault="004C092A" w:rsidP="00B34ACB">
      <w:pPr>
        <w:pStyle w:val="ListBullet"/>
        <w:numPr>
          <w:ilvl w:val="0"/>
          <w:numId w:val="25"/>
        </w:numPr>
      </w:pPr>
      <w:r>
        <w:t xml:space="preserve">2% of medium fee for service and </w:t>
      </w:r>
      <w:r w:rsidR="4AE561D5">
        <w:t>8</w:t>
      </w:r>
      <w:r>
        <w:t>% of government funded training providers first check VET activity data quality once a fortnight</w:t>
      </w:r>
      <w:r w:rsidR="00A57CDC">
        <w:t>.</w:t>
      </w:r>
    </w:p>
    <w:p w14:paraId="2FE568E7" w14:textId="7D21BD7D" w:rsidR="004C092A" w:rsidRDefault="004C092A" w:rsidP="00B34ACB">
      <w:pPr>
        <w:pStyle w:val="ListBullet"/>
        <w:numPr>
          <w:ilvl w:val="0"/>
          <w:numId w:val="25"/>
        </w:numPr>
      </w:pPr>
      <w:r>
        <w:t>6% of large fee for service and 8% of government funded training providers first check VET activity data quality once a fortnight</w:t>
      </w:r>
      <w:r w:rsidR="00A57CDC">
        <w:t>.</w:t>
      </w:r>
    </w:p>
    <w:p w14:paraId="50B9E4DE" w14:textId="06A4FAE4" w:rsidR="00042A6D" w:rsidRDefault="00042A6D" w:rsidP="00042A6D">
      <w:pPr>
        <w:pStyle w:val="Heading3"/>
      </w:pPr>
      <w:bookmarkStart w:id="65" w:name="_Toc129781096"/>
      <w:r>
        <w:t>Monthly</w:t>
      </w:r>
      <w:bookmarkEnd w:id="65"/>
    </w:p>
    <w:p w14:paraId="0EF6356C" w14:textId="126F6045" w:rsidR="004C092A" w:rsidRDefault="004C092A" w:rsidP="00B34ACB">
      <w:pPr>
        <w:pStyle w:val="ListBullet"/>
        <w:numPr>
          <w:ilvl w:val="0"/>
          <w:numId w:val="24"/>
        </w:numPr>
      </w:pPr>
      <w:r>
        <w:t>16% of small fee for service and 23% of government funded training providers first check VET activity data quality once a month</w:t>
      </w:r>
      <w:r w:rsidR="00A57CDC">
        <w:t>.</w:t>
      </w:r>
    </w:p>
    <w:p w14:paraId="166C1900" w14:textId="55CCF448" w:rsidR="004C092A" w:rsidRDefault="004C092A" w:rsidP="00B34ACB">
      <w:pPr>
        <w:pStyle w:val="ListBullet"/>
        <w:numPr>
          <w:ilvl w:val="0"/>
          <w:numId w:val="24"/>
        </w:numPr>
      </w:pPr>
      <w:r>
        <w:t>14% of medium fee for service and 20% of government funded training providers first check VET activity data quality once a month</w:t>
      </w:r>
      <w:r w:rsidR="00A57CDC">
        <w:t>.</w:t>
      </w:r>
    </w:p>
    <w:p w14:paraId="4C07C148" w14:textId="32C4575B" w:rsidR="004C092A" w:rsidRDefault="004C092A" w:rsidP="00B34ACB">
      <w:pPr>
        <w:pStyle w:val="ListBullet"/>
        <w:numPr>
          <w:ilvl w:val="0"/>
          <w:numId w:val="24"/>
        </w:numPr>
      </w:pPr>
      <w:r>
        <w:t>19% of large fee for service and 14% of government funded training providers first check VET activity data quality once a month</w:t>
      </w:r>
      <w:r w:rsidR="00A57CDC">
        <w:t>.</w:t>
      </w:r>
    </w:p>
    <w:p w14:paraId="769E209D" w14:textId="1EFA823F" w:rsidR="00042A6D" w:rsidRDefault="00042A6D" w:rsidP="00042A6D">
      <w:pPr>
        <w:pStyle w:val="Heading3"/>
      </w:pPr>
      <w:bookmarkStart w:id="66" w:name="_Toc129781097"/>
      <w:r>
        <w:t>Quarterly</w:t>
      </w:r>
      <w:bookmarkEnd w:id="66"/>
    </w:p>
    <w:p w14:paraId="608ECE68" w14:textId="0755C39A" w:rsidR="004C092A" w:rsidRDefault="004C092A" w:rsidP="00B34ACB">
      <w:pPr>
        <w:pStyle w:val="ListBullet"/>
        <w:numPr>
          <w:ilvl w:val="0"/>
          <w:numId w:val="23"/>
        </w:numPr>
      </w:pPr>
      <w:r>
        <w:t xml:space="preserve">14% of small fee for service and </w:t>
      </w:r>
      <w:r w:rsidR="5D94F2DF">
        <w:t>no</w:t>
      </w:r>
      <w:r>
        <w:t xml:space="preserve"> government funded training providers first check VET activity data quality once a quarter</w:t>
      </w:r>
      <w:r w:rsidR="00A57CDC">
        <w:t>.</w:t>
      </w:r>
      <w:r>
        <w:t xml:space="preserve"> </w:t>
      </w:r>
    </w:p>
    <w:p w14:paraId="61915128" w14:textId="1BBC22AD" w:rsidR="004C092A" w:rsidRDefault="004C092A" w:rsidP="00B34ACB">
      <w:pPr>
        <w:pStyle w:val="ListBullet"/>
        <w:numPr>
          <w:ilvl w:val="0"/>
          <w:numId w:val="23"/>
        </w:numPr>
      </w:pPr>
      <w:r>
        <w:t>21% of medium fee for service and 6% of government funded training providers first check VET activity data quality once a quarter</w:t>
      </w:r>
      <w:r w:rsidR="00A57CDC">
        <w:t>.</w:t>
      </w:r>
    </w:p>
    <w:p w14:paraId="1EE36285" w14:textId="1B8B1526" w:rsidR="004C092A" w:rsidRDefault="004C092A" w:rsidP="00B34ACB">
      <w:pPr>
        <w:pStyle w:val="ListBullet"/>
        <w:numPr>
          <w:ilvl w:val="0"/>
          <w:numId w:val="23"/>
        </w:numPr>
      </w:pPr>
      <w:r>
        <w:t>23% of large fee for service and 3% of government funded training providers first check VET activity data quality once a quarter</w:t>
      </w:r>
      <w:r w:rsidR="00A57CDC">
        <w:t>.</w:t>
      </w:r>
    </w:p>
    <w:p w14:paraId="188258E2" w14:textId="58244171" w:rsidR="00042A6D" w:rsidRDefault="00042A6D" w:rsidP="00042A6D">
      <w:pPr>
        <w:pStyle w:val="Heading3"/>
      </w:pPr>
      <w:bookmarkStart w:id="67" w:name="_Toc129781098"/>
      <w:r>
        <w:t>Biannually</w:t>
      </w:r>
      <w:bookmarkEnd w:id="67"/>
    </w:p>
    <w:p w14:paraId="14474CE1" w14:textId="5715457B" w:rsidR="004C092A" w:rsidRDefault="004C092A" w:rsidP="00B34ACB">
      <w:pPr>
        <w:pStyle w:val="ListBullet"/>
        <w:numPr>
          <w:ilvl w:val="0"/>
          <w:numId w:val="22"/>
        </w:numPr>
      </w:pPr>
      <w:r>
        <w:t xml:space="preserve">7% of small fee for service and </w:t>
      </w:r>
      <w:r w:rsidR="4EC79905">
        <w:t>no</w:t>
      </w:r>
      <w:r>
        <w:t xml:space="preserve"> government funded training providers first check VET activity data quality every six months</w:t>
      </w:r>
      <w:r w:rsidR="00A57CDC">
        <w:t>.</w:t>
      </w:r>
    </w:p>
    <w:p w14:paraId="0E5D0EEF" w14:textId="53F0FF23" w:rsidR="004C092A" w:rsidRDefault="004C092A" w:rsidP="00B34ACB">
      <w:pPr>
        <w:pStyle w:val="ListBullet"/>
        <w:numPr>
          <w:ilvl w:val="0"/>
          <w:numId w:val="22"/>
        </w:numPr>
      </w:pPr>
      <w:r>
        <w:t xml:space="preserve">7% of medium fee for service and </w:t>
      </w:r>
      <w:r w:rsidR="7146FF94">
        <w:t>1</w:t>
      </w:r>
      <w:r>
        <w:t>% of government funded training providers first check VET activity data quality every six months</w:t>
      </w:r>
      <w:r w:rsidR="00A57CDC">
        <w:t>.</w:t>
      </w:r>
    </w:p>
    <w:p w14:paraId="2312AD55" w14:textId="46961FD0" w:rsidR="004C092A" w:rsidRDefault="004C092A" w:rsidP="00B34ACB">
      <w:pPr>
        <w:pStyle w:val="ListBullet"/>
        <w:numPr>
          <w:ilvl w:val="0"/>
          <w:numId w:val="22"/>
        </w:numPr>
      </w:pPr>
      <w:r>
        <w:t>3% of large fee for service and 2% of government funded training providers first check VET activity data quality every six months</w:t>
      </w:r>
      <w:r w:rsidR="00A57CDC">
        <w:t>.</w:t>
      </w:r>
    </w:p>
    <w:p w14:paraId="7EBD33F7" w14:textId="3114E2E5" w:rsidR="00042A6D" w:rsidRDefault="00042A6D" w:rsidP="00042A6D">
      <w:pPr>
        <w:pStyle w:val="Heading3"/>
      </w:pPr>
      <w:bookmarkStart w:id="68" w:name="_Toc129781099"/>
      <w:r>
        <w:lastRenderedPageBreak/>
        <w:t>Yearly</w:t>
      </w:r>
      <w:bookmarkEnd w:id="68"/>
    </w:p>
    <w:p w14:paraId="1E906CCC" w14:textId="1A010FDE" w:rsidR="004C092A" w:rsidRDefault="004C092A" w:rsidP="00B34ACB">
      <w:pPr>
        <w:pStyle w:val="ListBullet"/>
        <w:numPr>
          <w:ilvl w:val="0"/>
          <w:numId w:val="21"/>
        </w:numPr>
      </w:pPr>
      <w:r>
        <w:t xml:space="preserve">15% of small fee for service and </w:t>
      </w:r>
      <w:r w:rsidR="67786A16">
        <w:t>no</w:t>
      </w:r>
      <w:r>
        <w:t xml:space="preserve"> government funded training providers first check VET activity data quality once a year</w:t>
      </w:r>
      <w:r w:rsidR="00A57CDC">
        <w:t>.</w:t>
      </w:r>
    </w:p>
    <w:p w14:paraId="25AA9C90" w14:textId="508149EE" w:rsidR="004C092A" w:rsidRDefault="004C092A" w:rsidP="00B34ACB">
      <w:pPr>
        <w:pStyle w:val="ListBullet"/>
        <w:numPr>
          <w:ilvl w:val="0"/>
          <w:numId w:val="21"/>
        </w:numPr>
      </w:pPr>
      <w:r>
        <w:t xml:space="preserve">7% of medium fee for service and </w:t>
      </w:r>
      <w:r w:rsidR="4613BDF3">
        <w:t>no</w:t>
      </w:r>
      <w:r>
        <w:t xml:space="preserve"> government funded training providers first check VET activity data quality once a year</w:t>
      </w:r>
      <w:r w:rsidR="00A57CDC">
        <w:t>.</w:t>
      </w:r>
    </w:p>
    <w:p w14:paraId="1D44FA9C" w14:textId="17ECA1A6" w:rsidR="004C092A" w:rsidRDefault="004C092A" w:rsidP="00B34ACB">
      <w:pPr>
        <w:pStyle w:val="ListBullet"/>
        <w:numPr>
          <w:ilvl w:val="0"/>
          <w:numId w:val="21"/>
        </w:numPr>
      </w:pPr>
      <w:r>
        <w:t>10% or large fee for service and 1% of government funded training providers first check VET activity data quality once a year</w:t>
      </w:r>
      <w:r w:rsidR="00A57CDC">
        <w:t>.</w:t>
      </w:r>
    </w:p>
    <w:p w14:paraId="389C56FB" w14:textId="392A6C89" w:rsidR="00042A6D" w:rsidRDefault="006C76EB" w:rsidP="006C76EB">
      <w:pPr>
        <w:pStyle w:val="Heading3"/>
      </w:pPr>
      <w:bookmarkStart w:id="69" w:name="_Toc129781100"/>
      <w:r>
        <w:t>Less frequently than yearly</w:t>
      </w:r>
      <w:bookmarkEnd w:id="69"/>
    </w:p>
    <w:p w14:paraId="7A4EF248" w14:textId="6C0225AF" w:rsidR="004C092A" w:rsidRDefault="004C092A" w:rsidP="00B34ACB">
      <w:pPr>
        <w:pStyle w:val="ListBullet"/>
        <w:numPr>
          <w:ilvl w:val="0"/>
          <w:numId w:val="20"/>
        </w:numPr>
      </w:pPr>
      <w:r>
        <w:t>No fee for service or government funded training provider of any size reported checking VET activity data quality less frequently than once a year</w:t>
      </w:r>
      <w:r w:rsidR="00A57CDC">
        <w:t>.</w:t>
      </w:r>
      <w:r>
        <w:t xml:space="preserve"> </w:t>
      </w:r>
    </w:p>
    <w:p w14:paraId="3ED266B3" w14:textId="3FA40D7F" w:rsidR="00E54553" w:rsidRDefault="007C2BF9" w:rsidP="00F97D77">
      <w:pPr>
        <w:pStyle w:val="Heading2"/>
      </w:pPr>
      <w:bookmarkStart w:id="70" w:name="_Toc129781101"/>
      <w:bookmarkStart w:id="71" w:name="_Toc133223716"/>
      <w:r>
        <w:t xml:space="preserve">Frequency of submission to NCVER, state/territory </w:t>
      </w:r>
      <w:r w:rsidR="00987CAF">
        <w:t xml:space="preserve">training </w:t>
      </w:r>
      <w:r>
        <w:t>authorities</w:t>
      </w:r>
      <w:bookmarkEnd w:id="70"/>
      <w:bookmarkEnd w:id="71"/>
      <w:r>
        <w:t xml:space="preserve"> </w:t>
      </w:r>
    </w:p>
    <w:p w14:paraId="2001386A" w14:textId="7E31FAEC" w:rsidR="00E54553" w:rsidRDefault="00E54553" w:rsidP="00E54553">
      <w:pPr>
        <w:pStyle w:val="Heading3"/>
      </w:pPr>
      <w:bookmarkStart w:id="72" w:name="_Toc129781102"/>
      <w:r>
        <w:t>Daily</w:t>
      </w:r>
      <w:bookmarkEnd w:id="72"/>
    </w:p>
    <w:p w14:paraId="001627B5" w14:textId="5379DF9E" w:rsidR="008E7579" w:rsidRDefault="008E7579" w:rsidP="00B34ACB">
      <w:pPr>
        <w:pStyle w:val="ListBullet"/>
        <w:numPr>
          <w:ilvl w:val="0"/>
          <w:numId w:val="19"/>
        </w:numPr>
      </w:pPr>
      <w:r>
        <w:t xml:space="preserve">1% of small fee for service and 0% of government funded </w:t>
      </w:r>
      <w:r w:rsidRPr="009F206B">
        <w:t>training providers</w:t>
      </w:r>
      <w:r>
        <w:t xml:space="preserve"> submit their data daily</w:t>
      </w:r>
      <w:r w:rsidR="00A66D16">
        <w:t>.</w:t>
      </w:r>
    </w:p>
    <w:p w14:paraId="6CFE0CEA" w14:textId="05849A20" w:rsidR="008E7579" w:rsidRDefault="008E7579" w:rsidP="00B34ACB">
      <w:pPr>
        <w:pStyle w:val="ListBullet"/>
        <w:numPr>
          <w:ilvl w:val="0"/>
          <w:numId w:val="19"/>
        </w:numPr>
      </w:pPr>
      <w:r>
        <w:t>2% of medium fee for service and 4% of government funded training providers submit their data daily</w:t>
      </w:r>
      <w:r w:rsidR="00A66D16">
        <w:t>.</w:t>
      </w:r>
    </w:p>
    <w:p w14:paraId="694255C2" w14:textId="4B197C6A" w:rsidR="008E7579" w:rsidRDefault="008E7579" w:rsidP="00B34ACB">
      <w:pPr>
        <w:pStyle w:val="ListBullet"/>
        <w:numPr>
          <w:ilvl w:val="0"/>
          <w:numId w:val="19"/>
        </w:numPr>
      </w:pPr>
      <w:r>
        <w:t>7% of large fee for service and 10% of government funded training providers submit their data daily</w:t>
      </w:r>
      <w:r w:rsidR="00A66D16">
        <w:t>.</w:t>
      </w:r>
    </w:p>
    <w:p w14:paraId="205B2AE5" w14:textId="5E287D51" w:rsidR="008E7579" w:rsidRDefault="008E7579" w:rsidP="008E7579">
      <w:pPr>
        <w:pStyle w:val="Heading3"/>
      </w:pPr>
      <w:bookmarkStart w:id="73" w:name="_Toc129781103"/>
      <w:r>
        <w:t>Weekly</w:t>
      </w:r>
      <w:bookmarkEnd w:id="73"/>
    </w:p>
    <w:p w14:paraId="07598696" w14:textId="2BC6D097" w:rsidR="00DD1939" w:rsidRDefault="00DD1939" w:rsidP="00B34ACB">
      <w:pPr>
        <w:pStyle w:val="ListBullet"/>
        <w:numPr>
          <w:ilvl w:val="0"/>
          <w:numId w:val="18"/>
        </w:numPr>
      </w:pPr>
      <w:r>
        <w:t xml:space="preserve">1% of small fee for service and 3% of government funded </w:t>
      </w:r>
      <w:r w:rsidRPr="009F206B">
        <w:t>training providers</w:t>
      </w:r>
      <w:r>
        <w:t xml:space="preserve"> submit their data weekly</w:t>
      </w:r>
      <w:r w:rsidR="00A66D16">
        <w:t>.</w:t>
      </w:r>
    </w:p>
    <w:p w14:paraId="108CDD2C" w14:textId="053D01C8" w:rsidR="00DD1939" w:rsidRDefault="00DD1939" w:rsidP="00B34ACB">
      <w:pPr>
        <w:pStyle w:val="ListBullet"/>
        <w:numPr>
          <w:ilvl w:val="0"/>
          <w:numId w:val="18"/>
        </w:numPr>
      </w:pPr>
      <w:r>
        <w:t>2% of medium fee for service and 20% of government funded training providers submit their data weekly</w:t>
      </w:r>
      <w:r w:rsidR="00A66D16">
        <w:t>.</w:t>
      </w:r>
    </w:p>
    <w:p w14:paraId="070D88B3" w14:textId="107A0FBB" w:rsidR="00DD1939" w:rsidRDefault="00DD1939" w:rsidP="00B34ACB">
      <w:pPr>
        <w:pStyle w:val="ListBullet"/>
        <w:numPr>
          <w:ilvl w:val="0"/>
          <w:numId w:val="18"/>
        </w:numPr>
      </w:pPr>
      <w:r>
        <w:t>3% of large fee for service and 26% of government funded training providers submit their data weekly</w:t>
      </w:r>
      <w:r w:rsidR="00A66D16">
        <w:t>.</w:t>
      </w:r>
    </w:p>
    <w:p w14:paraId="20919E26" w14:textId="26FE94BE" w:rsidR="000C2665" w:rsidRDefault="00DD1939" w:rsidP="00DD1939">
      <w:pPr>
        <w:pStyle w:val="Heading3"/>
      </w:pPr>
      <w:bookmarkStart w:id="74" w:name="_Toc129781104"/>
      <w:r>
        <w:t>Fortnightly</w:t>
      </w:r>
      <w:bookmarkEnd w:id="74"/>
    </w:p>
    <w:p w14:paraId="0F4F850C" w14:textId="35BA23A5" w:rsidR="00D03F3F" w:rsidRDefault="00D03F3F" w:rsidP="00B34ACB">
      <w:pPr>
        <w:pStyle w:val="ListBullet"/>
        <w:numPr>
          <w:ilvl w:val="0"/>
          <w:numId w:val="17"/>
        </w:numPr>
      </w:pPr>
      <w:r>
        <w:t xml:space="preserve">2% of small fee for service and 29% of government funded </w:t>
      </w:r>
      <w:r w:rsidRPr="009F206B">
        <w:t>training providers</w:t>
      </w:r>
      <w:r>
        <w:t xml:space="preserve"> submit their data fortnightly</w:t>
      </w:r>
      <w:r w:rsidR="00A66D16">
        <w:t>.</w:t>
      </w:r>
    </w:p>
    <w:p w14:paraId="78AFE48A" w14:textId="40F638F3" w:rsidR="00D03F3F" w:rsidRDefault="00D03F3F" w:rsidP="00B34ACB">
      <w:pPr>
        <w:pStyle w:val="ListBullet"/>
        <w:numPr>
          <w:ilvl w:val="0"/>
          <w:numId w:val="17"/>
        </w:numPr>
      </w:pPr>
      <w:r>
        <w:t>1% of medium fee for service and 18% of government funded training providers submit their data fortnightly</w:t>
      </w:r>
      <w:r w:rsidR="00A66D16">
        <w:t>.</w:t>
      </w:r>
    </w:p>
    <w:p w14:paraId="0EDF7168" w14:textId="40F38B1C" w:rsidR="00D03F3F" w:rsidRDefault="00D03F3F" w:rsidP="00B34ACB">
      <w:pPr>
        <w:pStyle w:val="ListBullet"/>
        <w:numPr>
          <w:ilvl w:val="0"/>
          <w:numId w:val="17"/>
        </w:numPr>
      </w:pPr>
      <w:r>
        <w:lastRenderedPageBreak/>
        <w:t>0% of large fee for service and 17% of government funded training providers submit their data fortnightly</w:t>
      </w:r>
      <w:r w:rsidR="00A66D16">
        <w:t>.</w:t>
      </w:r>
    </w:p>
    <w:p w14:paraId="6A2A6691" w14:textId="23A5324E" w:rsidR="00D03F3F" w:rsidRDefault="00D03F3F" w:rsidP="00F97D77">
      <w:pPr>
        <w:pStyle w:val="Heading3"/>
      </w:pPr>
      <w:bookmarkStart w:id="75" w:name="_Toc129781105"/>
      <w:r>
        <w:t>Monthly</w:t>
      </w:r>
      <w:bookmarkEnd w:id="75"/>
    </w:p>
    <w:p w14:paraId="2F8350D2" w14:textId="5A2C79ED" w:rsidR="00192BBD" w:rsidRDefault="00192BBD" w:rsidP="00B34ACB">
      <w:pPr>
        <w:pStyle w:val="ListBullet"/>
        <w:numPr>
          <w:ilvl w:val="0"/>
          <w:numId w:val="16"/>
        </w:numPr>
      </w:pPr>
      <w:r>
        <w:t xml:space="preserve">6% of small fee for service and 48% of government funded </w:t>
      </w:r>
      <w:r w:rsidRPr="009F206B">
        <w:t>training providers</w:t>
      </w:r>
      <w:r>
        <w:t xml:space="preserve"> submit their data monthly</w:t>
      </w:r>
      <w:r w:rsidR="00A66D16">
        <w:t>.</w:t>
      </w:r>
    </w:p>
    <w:p w14:paraId="5BC04248" w14:textId="774E613F" w:rsidR="00192BBD" w:rsidRDefault="00192BBD" w:rsidP="00B34ACB">
      <w:pPr>
        <w:pStyle w:val="ListBullet"/>
        <w:numPr>
          <w:ilvl w:val="0"/>
          <w:numId w:val="16"/>
        </w:numPr>
      </w:pPr>
      <w:r>
        <w:t>10% of medium fee for service and 41% of government funded training providers submit their data monthly</w:t>
      </w:r>
      <w:r w:rsidR="00A66D16">
        <w:t>.</w:t>
      </w:r>
    </w:p>
    <w:p w14:paraId="79BBB49F" w14:textId="14F59A29" w:rsidR="00192BBD" w:rsidRDefault="00192BBD" w:rsidP="00B34ACB">
      <w:pPr>
        <w:pStyle w:val="ListBullet"/>
        <w:numPr>
          <w:ilvl w:val="0"/>
          <w:numId w:val="16"/>
        </w:numPr>
      </w:pPr>
      <w:r>
        <w:t>8% of large fee for service and 31% of government funded training providers submit their data monthly</w:t>
      </w:r>
      <w:r w:rsidR="00A66D16">
        <w:t>.</w:t>
      </w:r>
    </w:p>
    <w:p w14:paraId="49EAD1EC" w14:textId="0769EE22" w:rsidR="00192BBD" w:rsidRDefault="00192BBD" w:rsidP="00192BBD">
      <w:pPr>
        <w:pStyle w:val="Heading3"/>
      </w:pPr>
      <w:bookmarkStart w:id="76" w:name="_Toc129781106"/>
      <w:r>
        <w:t>Quarterly</w:t>
      </w:r>
      <w:bookmarkEnd w:id="76"/>
    </w:p>
    <w:p w14:paraId="3AB15E77" w14:textId="2D27DC81" w:rsidR="00D06CA4" w:rsidRDefault="00D06CA4" w:rsidP="00B34ACB">
      <w:pPr>
        <w:pStyle w:val="ListBullet"/>
        <w:numPr>
          <w:ilvl w:val="0"/>
          <w:numId w:val="15"/>
        </w:numPr>
      </w:pPr>
      <w:r>
        <w:t xml:space="preserve">24% of small fee for service and 6% of government funded </w:t>
      </w:r>
      <w:r w:rsidRPr="009F206B">
        <w:t>training providers</w:t>
      </w:r>
      <w:r>
        <w:t xml:space="preserve"> submit their data quarterly</w:t>
      </w:r>
      <w:r w:rsidR="00A66D16">
        <w:t>.</w:t>
      </w:r>
    </w:p>
    <w:p w14:paraId="4181BC45" w14:textId="6D4310E2" w:rsidR="00D06CA4" w:rsidRDefault="00D06CA4" w:rsidP="00B34ACB">
      <w:pPr>
        <w:pStyle w:val="ListBullet"/>
        <w:numPr>
          <w:ilvl w:val="0"/>
          <w:numId w:val="15"/>
        </w:numPr>
      </w:pPr>
      <w:r>
        <w:t>19% of medium fee for service and 8% of government funded training providers submit their data quarterly</w:t>
      </w:r>
      <w:r w:rsidR="00A66D16">
        <w:t>.</w:t>
      </w:r>
    </w:p>
    <w:p w14:paraId="1B2A4259" w14:textId="40EBAE01" w:rsidR="00D06CA4" w:rsidRDefault="00D06CA4" w:rsidP="00B34ACB">
      <w:pPr>
        <w:pStyle w:val="ListBullet"/>
        <w:numPr>
          <w:ilvl w:val="0"/>
          <w:numId w:val="15"/>
        </w:numPr>
      </w:pPr>
      <w:r>
        <w:t>40% of large fee for service and 8% of government funded training providers submit their data quarterly</w:t>
      </w:r>
      <w:r w:rsidR="00A66D16">
        <w:t>.</w:t>
      </w:r>
    </w:p>
    <w:p w14:paraId="5BC39655" w14:textId="7D68BE56" w:rsidR="00D06CA4" w:rsidRDefault="00D06CA4" w:rsidP="00D06CA4">
      <w:pPr>
        <w:pStyle w:val="Heading3"/>
      </w:pPr>
      <w:bookmarkStart w:id="77" w:name="_Toc129781107"/>
      <w:r>
        <w:t>Biannually</w:t>
      </w:r>
      <w:bookmarkEnd w:id="77"/>
      <w:r>
        <w:t xml:space="preserve"> </w:t>
      </w:r>
    </w:p>
    <w:p w14:paraId="345AF59E" w14:textId="2C7F389A" w:rsidR="00900DF8" w:rsidRDefault="00900DF8" w:rsidP="00B34ACB">
      <w:pPr>
        <w:pStyle w:val="ListBullet"/>
        <w:numPr>
          <w:ilvl w:val="0"/>
          <w:numId w:val="14"/>
        </w:numPr>
      </w:pPr>
      <w:r>
        <w:t xml:space="preserve">5% of small fee for service and 0% of government funded </w:t>
      </w:r>
      <w:r w:rsidRPr="009F206B">
        <w:t>training providers</w:t>
      </w:r>
      <w:r>
        <w:t xml:space="preserve"> submit their data biannually</w:t>
      </w:r>
      <w:r w:rsidR="00A66D16">
        <w:t>.</w:t>
      </w:r>
    </w:p>
    <w:p w14:paraId="208D6C5E" w14:textId="27AB366D" w:rsidR="00900DF8" w:rsidRDefault="00900DF8" w:rsidP="00B34ACB">
      <w:pPr>
        <w:pStyle w:val="ListBullet"/>
        <w:numPr>
          <w:ilvl w:val="0"/>
          <w:numId w:val="14"/>
        </w:numPr>
      </w:pPr>
      <w:r>
        <w:t>7% of medium fee for service and 2% of government funded training providers submit their data biannually</w:t>
      </w:r>
      <w:r w:rsidR="00A66D16">
        <w:t>.</w:t>
      </w:r>
    </w:p>
    <w:p w14:paraId="6C830DF0" w14:textId="6E53BC33" w:rsidR="00900DF8" w:rsidRDefault="00900DF8" w:rsidP="00B34ACB">
      <w:pPr>
        <w:pStyle w:val="ListBullet"/>
        <w:numPr>
          <w:ilvl w:val="0"/>
          <w:numId w:val="14"/>
        </w:numPr>
      </w:pPr>
      <w:r>
        <w:t>5% of large fee for service and 2% of government funded training providers submit their data biannually</w:t>
      </w:r>
      <w:r w:rsidR="00A66D16">
        <w:t>.</w:t>
      </w:r>
    </w:p>
    <w:p w14:paraId="2B08AAC5" w14:textId="4933DEB3" w:rsidR="00A645B9" w:rsidRDefault="00A645B9" w:rsidP="00A645B9">
      <w:pPr>
        <w:pStyle w:val="Heading3"/>
      </w:pPr>
      <w:bookmarkStart w:id="78" w:name="_Toc129781108"/>
      <w:r>
        <w:t>Annually</w:t>
      </w:r>
      <w:bookmarkEnd w:id="78"/>
    </w:p>
    <w:p w14:paraId="2A7B6D44" w14:textId="1D67F11B" w:rsidR="00994B7C" w:rsidRDefault="00994B7C" w:rsidP="00B34ACB">
      <w:pPr>
        <w:pStyle w:val="ListBullet"/>
        <w:numPr>
          <w:ilvl w:val="0"/>
          <w:numId w:val="13"/>
        </w:numPr>
      </w:pPr>
      <w:r>
        <w:t xml:space="preserve">57% of small fee for service and 13% of government funded </w:t>
      </w:r>
      <w:r w:rsidRPr="009F206B">
        <w:t>training providers</w:t>
      </w:r>
      <w:r>
        <w:t xml:space="preserve"> submit their data annually</w:t>
      </w:r>
      <w:r w:rsidR="00A66D16">
        <w:t>.</w:t>
      </w:r>
    </w:p>
    <w:p w14:paraId="5C1B9A8D" w14:textId="379966F6" w:rsidR="00994B7C" w:rsidRDefault="00994B7C" w:rsidP="00B34ACB">
      <w:pPr>
        <w:pStyle w:val="ListBullet"/>
        <w:numPr>
          <w:ilvl w:val="0"/>
          <w:numId w:val="13"/>
        </w:numPr>
      </w:pPr>
      <w:r>
        <w:t>58% of medium fee for service and 7% of government funded training providers submit their data annually</w:t>
      </w:r>
      <w:r w:rsidR="00A66D16">
        <w:t>.</w:t>
      </w:r>
    </w:p>
    <w:p w14:paraId="2A04ECB0" w14:textId="130FB028" w:rsidR="00994B7C" w:rsidRDefault="00994B7C" w:rsidP="00B34ACB">
      <w:pPr>
        <w:pStyle w:val="ListBullet"/>
        <w:numPr>
          <w:ilvl w:val="0"/>
          <w:numId w:val="13"/>
        </w:numPr>
      </w:pPr>
      <w:r>
        <w:t>37% of large fee for service and 6% of government funded training providers submit their data annually</w:t>
      </w:r>
      <w:r w:rsidR="00A66D16">
        <w:t>.</w:t>
      </w:r>
    </w:p>
    <w:p w14:paraId="1588A741" w14:textId="21613362" w:rsidR="00994B7C" w:rsidRDefault="00994B7C" w:rsidP="00994B7C">
      <w:pPr>
        <w:pStyle w:val="Heading3"/>
      </w:pPr>
      <w:bookmarkStart w:id="79" w:name="_Toc129781109"/>
      <w:r>
        <w:lastRenderedPageBreak/>
        <w:t>Less than once a year</w:t>
      </w:r>
      <w:bookmarkEnd w:id="79"/>
    </w:p>
    <w:p w14:paraId="4B1E6EB0" w14:textId="5BE59844" w:rsidR="008B2C22" w:rsidRDefault="008B2C22" w:rsidP="00B34ACB">
      <w:pPr>
        <w:pStyle w:val="ListBullet"/>
        <w:numPr>
          <w:ilvl w:val="0"/>
          <w:numId w:val="12"/>
        </w:numPr>
      </w:pPr>
      <w:r>
        <w:t xml:space="preserve">2% of small fee for service and 0% of government funded </w:t>
      </w:r>
      <w:r w:rsidRPr="009F206B">
        <w:t>training providers</w:t>
      </w:r>
      <w:r>
        <w:t xml:space="preserve"> submit their data less than once a year</w:t>
      </w:r>
      <w:r w:rsidR="00A66D16">
        <w:t>.</w:t>
      </w:r>
    </w:p>
    <w:p w14:paraId="69892E0D" w14:textId="120F4937" w:rsidR="008B2C22" w:rsidRDefault="008B2C22" w:rsidP="00B34ACB">
      <w:pPr>
        <w:pStyle w:val="ListBullet"/>
        <w:numPr>
          <w:ilvl w:val="0"/>
          <w:numId w:val="12"/>
        </w:numPr>
      </w:pPr>
      <w:r>
        <w:t>0% of medium fee for service or government funded training providers submit their data less than once a year</w:t>
      </w:r>
      <w:r w:rsidR="00A66D16">
        <w:t>.</w:t>
      </w:r>
    </w:p>
    <w:p w14:paraId="7876A65D" w14:textId="6F7874A8" w:rsidR="00DD1939" w:rsidRPr="00F55115" w:rsidRDefault="008B2C22" w:rsidP="00B34ACB">
      <w:pPr>
        <w:pStyle w:val="ListBullet"/>
        <w:numPr>
          <w:ilvl w:val="0"/>
          <w:numId w:val="12"/>
        </w:numPr>
      </w:pPr>
      <w:r>
        <w:t>0% of large fee for service and 1% of government funded training providers submit their data less than once a year</w:t>
      </w:r>
      <w:r w:rsidR="00A66D16">
        <w:t>.</w:t>
      </w:r>
    </w:p>
    <w:p w14:paraId="2932A21B" w14:textId="4022255F" w:rsidR="005D5340" w:rsidRPr="005A5CB0" w:rsidRDefault="005D5340" w:rsidP="00C079D4">
      <w:pPr>
        <w:pStyle w:val="Heading1"/>
      </w:pPr>
      <w:bookmarkStart w:id="80" w:name="_Staffing_and_Resources"/>
      <w:bookmarkStart w:id="81" w:name="_Toc133227039"/>
      <w:bookmarkEnd w:id="80"/>
      <w:r w:rsidRPr="005A5CB0">
        <w:t>Staffing and Res</w:t>
      </w:r>
      <w:r w:rsidR="004E7EE9" w:rsidRPr="005A5CB0">
        <w:t>ources</w:t>
      </w:r>
      <w:bookmarkEnd w:id="81"/>
    </w:p>
    <w:p w14:paraId="35FB7A04" w14:textId="6024F7D5" w:rsidR="004E7EE9" w:rsidRPr="005A5CB0" w:rsidRDefault="004E7EE9" w:rsidP="00C079D4">
      <w:pPr>
        <w:pStyle w:val="Heading2"/>
      </w:pPr>
      <w:bookmarkStart w:id="82" w:name="_Toc129781110"/>
      <w:bookmarkStart w:id="83" w:name="_Toc133223717"/>
      <w:r w:rsidRPr="005A5CB0">
        <w:t>Key Findings</w:t>
      </w:r>
      <w:bookmarkEnd w:id="82"/>
      <w:bookmarkEnd w:id="83"/>
    </w:p>
    <w:p w14:paraId="0544894A" w14:textId="296C963F" w:rsidR="00D23FE4" w:rsidRDefault="0027670B" w:rsidP="00C079D4">
      <w:pPr>
        <w:pStyle w:val="ListBullet"/>
        <w:numPr>
          <w:ilvl w:val="0"/>
          <w:numId w:val="0"/>
        </w:numPr>
        <w:ind w:left="360" w:hanging="360"/>
      </w:pPr>
      <w:r>
        <w:t>S</w:t>
      </w:r>
      <w:r w:rsidR="00527216">
        <w:t xml:space="preserve">taffing varies significantly </w:t>
      </w:r>
      <w:r w:rsidR="000900A0">
        <w:t>depending on the size of the RT</w:t>
      </w:r>
      <w:r w:rsidR="006A1CA8">
        <w:t>O</w:t>
      </w:r>
      <w:r w:rsidR="00A57CDC">
        <w:t>.</w:t>
      </w:r>
    </w:p>
    <w:p w14:paraId="02BF5B6B" w14:textId="38AE5CE7" w:rsidR="0027670B" w:rsidRDefault="00213419" w:rsidP="00B34ACB">
      <w:pPr>
        <w:pStyle w:val="ListBullet"/>
        <w:numPr>
          <w:ilvl w:val="0"/>
          <w:numId w:val="11"/>
        </w:numPr>
      </w:pPr>
      <w:r>
        <w:t>Up to</w:t>
      </w:r>
      <w:r w:rsidR="0027670B">
        <w:t xml:space="preserve"> </w:t>
      </w:r>
      <w:r w:rsidR="0037527D">
        <w:t>three</w:t>
      </w:r>
      <w:r w:rsidR="0027670B">
        <w:t xml:space="preserve"> staff are employed by </w:t>
      </w:r>
      <w:r>
        <w:t>most training providers</w:t>
      </w:r>
      <w:r w:rsidR="0027670B">
        <w:t xml:space="preserve"> to work on data entry, </w:t>
      </w:r>
      <w:r w:rsidR="00E12AF8">
        <w:t>validation,</w:t>
      </w:r>
      <w:r w:rsidR="007D2096">
        <w:t xml:space="preserve"> or the submission of VET activity data</w:t>
      </w:r>
      <w:r w:rsidR="00A57CDC">
        <w:t>.</w:t>
      </w:r>
      <w:r w:rsidR="007D2096">
        <w:t xml:space="preserve"> </w:t>
      </w:r>
    </w:p>
    <w:p w14:paraId="69C94653" w14:textId="327C0A60" w:rsidR="00084F5B" w:rsidRDefault="000F47C5" w:rsidP="00B34ACB">
      <w:pPr>
        <w:pStyle w:val="ListBullet"/>
        <w:numPr>
          <w:ilvl w:val="0"/>
          <w:numId w:val="11"/>
        </w:numPr>
      </w:pPr>
      <w:r>
        <w:t xml:space="preserve">Large government funded </w:t>
      </w:r>
      <w:r w:rsidR="002F04E5">
        <w:t xml:space="preserve">training providers </w:t>
      </w:r>
      <w:r>
        <w:t>employed significantly more data staff than any other cohort</w:t>
      </w:r>
      <w:r w:rsidR="00A57CDC">
        <w:t>.</w:t>
      </w:r>
    </w:p>
    <w:p w14:paraId="676D8C3E" w14:textId="5BA6C2EA" w:rsidR="00CB3054" w:rsidRDefault="00CB3054" w:rsidP="00B34ACB">
      <w:pPr>
        <w:pStyle w:val="ListBullet"/>
        <w:numPr>
          <w:ilvl w:val="0"/>
          <w:numId w:val="11"/>
        </w:numPr>
      </w:pPr>
      <w:r>
        <w:t xml:space="preserve">72% </w:t>
      </w:r>
      <w:r w:rsidR="006D6E42">
        <w:t xml:space="preserve">of </w:t>
      </w:r>
      <w:r w:rsidR="002F04E5">
        <w:t xml:space="preserve">training providers </w:t>
      </w:r>
      <w:r w:rsidR="006D6E42">
        <w:t>do not hir</w:t>
      </w:r>
      <w:r w:rsidR="79F2A744">
        <w:t>e</w:t>
      </w:r>
      <w:r w:rsidR="006D6E42">
        <w:t xml:space="preserve"> or </w:t>
      </w:r>
      <w:r w:rsidR="2FC58E50">
        <w:t>re</w:t>
      </w:r>
      <w:r w:rsidR="6F5BDBEF">
        <w:t>allocate</w:t>
      </w:r>
      <w:r w:rsidR="006D6E42">
        <w:t xml:space="preserve"> </w:t>
      </w:r>
      <w:r w:rsidR="44CE424F">
        <w:t xml:space="preserve">additional </w:t>
      </w:r>
      <w:r w:rsidR="006D6E42">
        <w:t xml:space="preserve">staff to assist with data entry, </w:t>
      </w:r>
      <w:r w:rsidR="00E12AF8">
        <w:t>validation,</w:t>
      </w:r>
      <w:r w:rsidR="006D6E42">
        <w:t xml:space="preserve"> or submission</w:t>
      </w:r>
      <w:r w:rsidR="00A57CDC">
        <w:t>.</w:t>
      </w:r>
    </w:p>
    <w:p w14:paraId="0DD9E6CA" w14:textId="62272636" w:rsidR="006D6E42" w:rsidRDefault="0037527D" w:rsidP="00B34ACB">
      <w:pPr>
        <w:pStyle w:val="ListBullet"/>
        <w:numPr>
          <w:ilvl w:val="0"/>
          <w:numId w:val="11"/>
        </w:numPr>
      </w:pPr>
      <w:r>
        <w:t>One</w:t>
      </w:r>
      <w:r w:rsidR="002F70E4">
        <w:t xml:space="preserve"> or </w:t>
      </w:r>
      <w:r>
        <w:t>two</w:t>
      </w:r>
      <w:r w:rsidR="002F70E4">
        <w:t xml:space="preserve"> people are typically responsible for preparation</w:t>
      </w:r>
      <w:r w:rsidR="004C0CC6">
        <w:t xml:space="preserve"> and validation of data prior to </w:t>
      </w:r>
      <w:r w:rsidR="00043BE4">
        <w:t>submission</w:t>
      </w:r>
      <w:r w:rsidR="649EFA77">
        <w:t>.</w:t>
      </w:r>
      <w:r w:rsidR="00B81670">
        <w:t xml:space="preserve"> This </w:t>
      </w:r>
      <w:r w:rsidR="27849A92">
        <w:t>wa</w:t>
      </w:r>
      <w:r w:rsidR="649EFA77">
        <w:t>s</w:t>
      </w:r>
      <w:r w:rsidR="00B81670">
        <w:t xml:space="preserve"> true for both annual and quarterly submissions</w:t>
      </w:r>
      <w:r w:rsidR="00A57CDC">
        <w:t>.</w:t>
      </w:r>
    </w:p>
    <w:p w14:paraId="117ABEDE" w14:textId="35AC225C" w:rsidR="00B7022A" w:rsidRDefault="0098642F" w:rsidP="00B34ACB">
      <w:pPr>
        <w:pStyle w:val="ListBullet"/>
        <w:numPr>
          <w:ilvl w:val="0"/>
          <w:numId w:val="11"/>
        </w:numPr>
      </w:pPr>
      <w:r>
        <w:t xml:space="preserve">The number of hours involved in preparation and validation varies dramatically. Approximately two-thirds of </w:t>
      </w:r>
      <w:r w:rsidR="004C0CC6">
        <w:t xml:space="preserve">training providers </w:t>
      </w:r>
      <w:r>
        <w:t>devote between five and 100 hours. The median effort required is slightly longer for annual submissions (25 hours) than for quarterly submissions (20 hours)</w:t>
      </w:r>
      <w:r w:rsidR="00A57CDC">
        <w:t>.</w:t>
      </w:r>
    </w:p>
    <w:p w14:paraId="344BF4F9" w14:textId="45382529" w:rsidR="00B46CE3" w:rsidRDefault="00B46CE3" w:rsidP="0024622A">
      <w:pPr>
        <w:pStyle w:val="Heading2"/>
      </w:pPr>
      <w:bookmarkStart w:id="84" w:name="_Toc129781111"/>
      <w:bookmarkStart w:id="85" w:name="_Toc133223718"/>
      <w:r w:rsidRPr="00F55115">
        <w:t xml:space="preserve">Staff hiring or </w:t>
      </w:r>
      <w:r w:rsidR="5C48190C" w:rsidRPr="00F55115">
        <w:t>reallocation</w:t>
      </w:r>
      <w:bookmarkEnd w:id="84"/>
      <w:bookmarkEnd w:id="85"/>
    </w:p>
    <w:p w14:paraId="636F3940" w14:textId="0C55724D" w:rsidR="0065684F" w:rsidRPr="00F55115" w:rsidRDefault="00522E9B" w:rsidP="00F97D77">
      <w:pPr>
        <w:pStyle w:val="Heading3"/>
      </w:pPr>
      <w:bookmarkStart w:id="86" w:name="_Toc129781112"/>
      <w:r>
        <w:t>Hired one or more extra staff</w:t>
      </w:r>
      <w:bookmarkEnd w:id="86"/>
    </w:p>
    <w:p w14:paraId="2A1EB895" w14:textId="39E12BDA" w:rsidR="009C188A" w:rsidRPr="00F55115" w:rsidRDefault="009C188A" w:rsidP="00B34ACB">
      <w:pPr>
        <w:pStyle w:val="ListBullet"/>
        <w:numPr>
          <w:ilvl w:val="0"/>
          <w:numId w:val="10"/>
        </w:numPr>
      </w:pPr>
      <w:r w:rsidRPr="009C188A">
        <w:t>12% of all RTOs reported hiring additional staff to assist with data entry, validation and/or submission.</w:t>
      </w:r>
    </w:p>
    <w:p w14:paraId="6F432A68" w14:textId="1ED768CC" w:rsidR="00D74B51" w:rsidRPr="009C188A" w:rsidRDefault="00D74B51" w:rsidP="00B34ACB">
      <w:pPr>
        <w:pStyle w:val="ListBullet"/>
        <w:numPr>
          <w:ilvl w:val="0"/>
          <w:numId w:val="10"/>
        </w:numPr>
      </w:pPr>
      <w:r w:rsidRPr="009C188A">
        <w:t>6% of small fee for service and 16% of government funded training providers hired one or more additional staff to assist</w:t>
      </w:r>
      <w:r w:rsidR="0001457D" w:rsidRPr="009C188A">
        <w:t>.</w:t>
      </w:r>
    </w:p>
    <w:p w14:paraId="7EBED415" w14:textId="48DC1886" w:rsidR="00D74B51" w:rsidRPr="009C188A" w:rsidRDefault="00D74B51" w:rsidP="00B34ACB">
      <w:pPr>
        <w:pStyle w:val="ListBullet"/>
        <w:numPr>
          <w:ilvl w:val="0"/>
          <w:numId w:val="10"/>
        </w:numPr>
      </w:pPr>
      <w:r w:rsidRPr="009C188A">
        <w:t>13% of medium fee for service and 8% of government funded training providers hired one or more staff to assist</w:t>
      </w:r>
      <w:r w:rsidR="0001457D" w:rsidRPr="009C188A">
        <w:t>.</w:t>
      </w:r>
    </w:p>
    <w:p w14:paraId="79DB3704" w14:textId="3EA5B248" w:rsidR="00D74B51" w:rsidRPr="009C188A" w:rsidRDefault="00D74B51" w:rsidP="00B34ACB">
      <w:pPr>
        <w:pStyle w:val="ListBullet"/>
        <w:numPr>
          <w:ilvl w:val="0"/>
          <w:numId w:val="10"/>
        </w:numPr>
      </w:pPr>
      <w:r w:rsidRPr="009C188A">
        <w:lastRenderedPageBreak/>
        <w:t>8% of large fee for service and 24% of government funded training providers hired one or more staff to assist</w:t>
      </w:r>
      <w:r w:rsidR="0001457D" w:rsidRPr="009C188A">
        <w:t>.</w:t>
      </w:r>
    </w:p>
    <w:p w14:paraId="6C2A77B6" w14:textId="422C960F" w:rsidR="002006F0" w:rsidRDefault="002006F0" w:rsidP="00835985">
      <w:pPr>
        <w:pStyle w:val="Heading3"/>
      </w:pPr>
      <w:bookmarkStart w:id="87" w:name="_Toc129781113"/>
      <w:r>
        <w:t>Reallocated staff</w:t>
      </w:r>
      <w:bookmarkEnd w:id="87"/>
    </w:p>
    <w:p w14:paraId="69DA8B5D" w14:textId="766361EB" w:rsidR="00D74B51" w:rsidRDefault="00D74B51" w:rsidP="00B34ACB">
      <w:pPr>
        <w:pStyle w:val="ListBullet"/>
        <w:numPr>
          <w:ilvl w:val="0"/>
          <w:numId w:val="9"/>
        </w:numPr>
      </w:pPr>
      <w:r>
        <w:t xml:space="preserve">14% of all </w:t>
      </w:r>
      <w:r w:rsidR="778D0BD5">
        <w:t>RTOs</w:t>
      </w:r>
      <w:r>
        <w:t xml:space="preserve"> reported reallocating staff to assist with data entry, validation and/or submission</w:t>
      </w:r>
      <w:r w:rsidR="0001457D">
        <w:t>.</w:t>
      </w:r>
    </w:p>
    <w:p w14:paraId="002152D2" w14:textId="493E6D22" w:rsidR="00D74B51" w:rsidRDefault="00D74B51" w:rsidP="00B34ACB">
      <w:pPr>
        <w:pStyle w:val="ListBullet"/>
        <w:numPr>
          <w:ilvl w:val="0"/>
          <w:numId w:val="9"/>
        </w:numPr>
      </w:pPr>
      <w:r>
        <w:t>15% of small fee for service providers and 3% of government funded training providers reallocated staff to assist</w:t>
      </w:r>
      <w:r w:rsidR="0001457D">
        <w:t>.</w:t>
      </w:r>
    </w:p>
    <w:p w14:paraId="1972E236" w14:textId="7AED942E" w:rsidR="00D74B51" w:rsidRDefault="00D74B51" w:rsidP="00B34ACB">
      <w:pPr>
        <w:pStyle w:val="ListBullet"/>
        <w:numPr>
          <w:ilvl w:val="0"/>
          <w:numId w:val="9"/>
        </w:numPr>
      </w:pPr>
      <w:r>
        <w:t>9% of medium fee for service and 20% of government funded training providers reallocated staff to assist</w:t>
      </w:r>
      <w:r w:rsidR="0001457D">
        <w:t>.</w:t>
      </w:r>
    </w:p>
    <w:p w14:paraId="675CF3A1" w14:textId="075A98F5" w:rsidR="00D74B51" w:rsidRDefault="00D74B51" w:rsidP="00B34ACB">
      <w:pPr>
        <w:pStyle w:val="ListBullet"/>
        <w:numPr>
          <w:ilvl w:val="0"/>
          <w:numId w:val="9"/>
        </w:numPr>
      </w:pPr>
      <w:r>
        <w:t>14% of large fee for service and 16% of government funded training providers reallocated staff to assist</w:t>
      </w:r>
      <w:r w:rsidR="0001457D">
        <w:t>.</w:t>
      </w:r>
      <w:r>
        <w:t xml:space="preserve"> </w:t>
      </w:r>
    </w:p>
    <w:p w14:paraId="3F449960" w14:textId="191C6B90" w:rsidR="007D1ED0" w:rsidRDefault="007D1ED0" w:rsidP="00F97D77">
      <w:pPr>
        <w:pStyle w:val="Heading3"/>
      </w:pPr>
      <w:bookmarkStart w:id="88" w:name="_Toc129781114"/>
      <w:r>
        <w:t>Hired more and reallocated staff</w:t>
      </w:r>
      <w:bookmarkEnd w:id="88"/>
    </w:p>
    <w:p w14:paraId="73FB50AB" w14:textId="09F3EC76" w:rsidR="00D74B51" w:rsidRDefault="00D74B51" w:rsidP="00B34ACB">
      <w:pPr>
        <w:pStyle w:val="ListBullet"/>
        <w:numPr>
          <w:ilvl w:val="0"/>
          <w:numId w:val="8"/>
        </w:numPr>
      </w:pPr>
      <w:r>
        <w:t xml:space="preserve">2% of all </w:t>
      </w:r>
      <w:r w:rsidR="1AEEAECD">
        <w:t>RTOS</w:t>
      </w:r>
      <w:r>
        <w:t xml:space="preserve"> reported </w:t>
      </w:r>
      <w:r w:rsidR="64C31AFD">
        <w:t xml:space="preserve">both </w:t>
      </w:r>
      <w:r>
        <w:t>hiring more and reallocating staff to assist with data entry, validation and/or submission</w:t>
      </w:r>
      <w:r w:rsidR="0001457D">
        <w:t>.</w:t>
      </w:r>
    </w:p>
    <w:p w14:paraId="0B5292BB" w14:textId="6DC3342F" w:rsidR="00D74B51" w:rsidRDefault="00D74B51" w:rsidP="00B34ACB">
      <w:pPr>
        <w:pStyle w:val="ListBullet"/>
        <w:numPr>
          <w:ilvl w:val="0"/>
          <w:numId w:val="8"/>
        </w:numPr>
      </w:pPr>
      <w:r>
        <w:t xml:space="preserve">1% of small fee for service and </w:t>
      </w:r>
      <w:r w:rsidR="7FCA4744">
        <w:t>no</w:t>
      </w:r>
      <w:r>
        <w:t xml:space="preserve"> small government funded training providers both hired more and reallocated staff to assist</w:t>
      </w:r>
      <w:r w:rsidR="0001457D">
        <w:t>.</w:t>
      </w:r>
      <w:r>
        <w:t xml:space="preserve"> </w:t>
      </w:r>
    </w:p>
    <w:p w14:paraId="79D3C4E8" w14:textId="1DD570C4" w:rsidR="00D74B51" w:rsidRDefault="00D74B51" w:rsidP="00B34ACB">
      <w:pPr>
        <w:pStyle w:val="ListBullet"/>
        <w:numPr>
          <w:ilvl w:val="0"/>
          <w:numId w:val="8"/>
        </w:numPr>
      </w:pPr>
      <w:r>
        <w:t>1% of medium fee for service and government funded training providers both hired more and reallocated staff to assist</w:t>
      </w:r>
      <w:r w:rsidR="0001457D">
        <w:t>.</w:t>
      </w:r>
    </w:p>
    <w:p w14:paraId="4C35E23B" w14:textId="2053CA8C" w:rsidR="00D74B51" w:rsidRDefault="00D74B51" w:rsidP="00B34ACB">
      <w:pPr>
        <w:pStyle w:val="ListBullet"/>
        <w:numPr>
          <w:ilvl w:val="0"/>
          <w:numId w:val="8"/>
        </w:numPr>
      </w:pPr>
      <w:r>
        <w:t>1% of large fee for service and 6% of government funded training providers both hired more and reallocated staff to assist</w:t>
      </w:r>
      <w:r w:rsidR="0001457D">
        <w:t>.</w:t>
      </w:r>
    </w:p>
    <w:p w14:paraId="03344B5D" w14:textId="3542201C" w:rsidR="007D1ED0" w:rsidRDefault="007D1ED0" w:rsidP="00F97D77">
      <w:pPr>
        <w:pStyle w:val="Heading3"/>
      </w:pPr>
      <w:bookmarkStart w:id="89" w:name="_Toc129781115"/>
      <w:r>
        <w:t>No extra hires/reallocations of staff</w:t>
      </w:r>
      <w:bookmarkEnd w:id="89"/>
      <w:r>
        <w:t xml:space="preserve"> </w:t>
      </w:r>
    </w:p>
    <w:p w14:paraId="23E1B910" w14:textId="6F64E567" w:rsidR="55E84B10" w:rsidRPr="003952F4" w:rsidRDefault="55E84B10" w:rsidP="00B34ACB">
      <w:pPr>
        <w:pStyle w:val="ListBullet"/>
        <w:numPr>
          <w:ilvl w:val="0"/>
          <w:numId w:val="7"/>
        </w:numPr>
      </w:pPr>
      <w:r w:rsidRPr="003952F4">
        <w:t>72% of all RTOs reported not hir</w:t>
      </w:r>
      <w:r w:rsidR="1793D918" w:rsidRPr="003952F4">
        <w:t>ing</w:t>
      </w:r>
      <w:r w:rsidRPr="003952F4">
        <w:t xml:space="preserve"> or reallocat</w:t>
      </w:r>
      <w:r w:rsidR="1406816E" w:rsidRPr="003952F4">
        <w:t>ing</w:t>
      </w:r>
      <w:r w:rsidRPr="003952F4">
        <w:t xml:space="preserve"> staff to assi</w:t>
      </w:r>
      <w:r w:rsidR="1A6F9484" w:rsidRPr="003952F4">
        <w:t>st with data entry, validation and/or submission.</w:t>
      </w:r>
    </w:p>
    <w:p w14:paraId="4A34C547" w14:textId="498E314E" w:rsidR="00D74B51" w:rsidRPr="003952F4" w:rsidRDefault="00D74B51" w:rsidP="00B34ACB">
      <w:pPr>
        <w:pStyle w:val="ListBullet"/>
        <w:numPr>
          <w:ilvl w:val="0"/>
          <w:numId w:val="7"/>
        </w:numPr>
      </w:pPr>
      <w:r w:rsidRPr="003952F4">
        <w:t>78% of small fee for service and 81% of government funded training providers did not hire or reallocate staff to assist</w:t>
      </w:r>
      <w:r w:rsidR="0001457D" w:rsidRPr="003952F4">
        <w:t>.</w:t>
      </w:r>
      <w:r w:rsidRPr="003952F4">
        <w:t xml:space="preserve"> </w:t>
      </w:r>
    </w:p>
    <w:p w14:paraId="65811872" w14:textId="5F9EDE4A" w:rsidR="00D74B51" w:rsidRPr="003952F4" w:rsidRDefault="00D74B51" w:rsidP="00B34ACB">
      <w:pPr>
        <w:pStyle w:val="ListBullet"/>
        <w:numPr>
          <w:ilvl w:val="0"/>
          <w:numId w:val="7"/>
        </w:numPr>
      </w:pPr>
      <w:r w:rsidRPr="003952F4">
        <w:t>78% of medium fee for service and 70% of government funded training providers did not hire or reallocate staff to assist</w:t>
      </w:r>
      <w:r w:rsidR="0001457D" w:rsidRPr="003952F4">
        <w:t>.</w:t>
      </w:r>
      <w:r w:rsidRPr="003952F4">
        <w:t xml:space="preserve"> </w:t>
      </w:r>
    </w:p>
    <w:p w14:paraId="2493BD95" w14:textId="6F064C02" w:rsidR="00D74B51" w:rsidRPr="003952F4" w:rsidRDefault="00D74B51" w:rsidP="00B34ACB">
      <w:pPr>
        <w:pStyle w:val="ListBullet"/>
        <w:numPr>
          <w:ilvl w:val="0"/>
          <w:numId w:val="7"/>
        </w:numPr>
      </w:pPr>
      <w:r w:rsidRPr="003952F4">
        <w:t>77% of large fee for service and 54% of government funded training providers did not hire or reallocate staff to assist</w:t>
      </w:r>
      <w:r w:rsidR="0001457D" w:rsidRPr="003952F4">
        <w:t>.</w:t>
      </w:r>
      <w:r w:rsidRPr="003952F4">
        <w:t xml:space="preserve"> </w:t>
      </w:r>
    </w:p>
    <w:p w14:paraId="41057F58" w14:textId="3A37221E" w:rsidR="00B344D8" w:rsidRDefault="00B344D8" w:rsidP="00F55115">
      <w:pPr>
        <w:pStyle w:val="Heading2"/>
      </w:pPr>
      <w:bookmarkStart w:id="90" w:name="_Toc129781117"/>
      <w:bookmarkStart w:id="91" w:name="_Toc133223719"/>
      <w:r>
        <w:lastRenderedPageBreak/>
        <w:t>E</w:t>
      </w:r>
      <w:r w:rsidR="007A33BB">
        <w:t xml:space="preserve">stimated number of staff working on data entry, </w:t>
      </w:r>
      <w:r w:rsidR="00854B1D">
        <w:t>validation,</w:t>
      </w:r>
      <w:r w:rsidR="007A33BB">
        <w:t xml:space="preserve"> and submission</w:t>
      </w:r>
      <w:bookmarkEnd w:id="90"/>
      <w:bookmarkEnd w:id="91"/>
    </w:p>
    <w:p w14:paraId="7810002D" w14:textId="75F116BA" w:rsidR="00BC6142" w:rsidRPr="00BC6142" w:rsidRDefault="00BC6142" w:rsidP="00BC6142">
      <w:pPr>
        <w:pStyle w:val="Heading3"/>
      </w:pPr>
      <w:bookmarkStart w:id="92" w:name="_Toc129781118"/>
      <w:r>
        <w:t>Full time staff</w:t>
      </w:r>
      <w:bookmarkEnd w:id="92"/>
    </w:p>
    <w:p w14:paraId="53D63173" w14:textId="12F1DC9B" w:rsidR="009A6549" w:rsidRDefault="009A6549" w:rsidP="00B34ACB">
      <w:pPr>
        <w:pStyle w:val="ListBullet"/>
        <w:numPr>
          <w:ilvl w:val="0"/>
          <w:numId w:val="57"/>
        </w:numPr>
      </w:pPr>
      <w:r>
        <w:t>Small training providers had an average of 1.</w:t>
      </w:r>
      <w:r w:rsidR="00FD4641">
        <w:t>1</w:t>
      </w:r>
      <w:r>
        <w:t xml:space="preserve"> and median of </w:t>
      </w:r>
      <w:r w:rsidR="0037527D">
        <w:t>one</w:t>
      </w:r>
      <w:r>
        <w:t xml:space="preserve"> full time data staff</w:t>
      </w:r>
      <w:r w:rsidR="0001457D">
        <w:t>.</w:t>
      </w:r>
    </w:p>
    <w:p w14:paraId="5B33D919" w14:textId="62472834" w:rsidR="009A6549" w:rsidRDefault="009A6549" w:rsidP="00B34ACB">
      <w:pPr>
        <w:pStyle w:val="ListBullet"/>
        <w:numPr>
          <w:ilvl w:val="0"/>
          <w:numId w:val="57"/>
        </w:numPr>
      </w:pPr>
      <w:r>
        <w:t xml:space="preserve">Medium training providers had an average of </w:t>
      </w:r>
      <w:r w:rsidR="00460E25">
        <w:t>two</w:t>
      </w:r>
      <w:r>
        <w:t xml:space="preserve"> and median of </w:t>
      </w:r>
      <w:r w:rsidR="00460E25">
        <w:t>one</w:t>
      </w:r>
      <w:r>
        <w:t xml:space="preserve"> full time data staff</w:t>
      </w:r>
      <w:r w:rsidR="0001457D">
        <w:t>.</w:t>
      </w:r>
    </w:p>
    <w:p w14:paraId="6F1C897E" w14:textId="5EDE3FC3" w:rsidR="009A6549" w:rsidRPr="005176E4" w:rsidRDefault="009A6549" w:rsidP="00B34ACB">
      <w:pPr>
        <w:pStyle w:val="ListBullet"/>
        <w:numPr>
          <w:ilvl w:val="0"/>
          <w:numId w:val="57"/>
        </w:numPr>
      </w:pPr>
      <w:r w:rsidRPr="005176E4">
        <w:t xml:space="preserve">Large training providers had an average </w:t>
      </w:r>
      <w:r w:rsidR="0031652D" w:rsidRPr="005176E4">
        <w:t>of 22.1</w:t>
      </w:r>
      <w:r w:rsidRPr="005176E4">
        <w:t xml:space="preserve"> and median of </w:t>
      </w:r>
      <w:r w:rsidR="00460E25">
        <w:t>two</w:t>
      </w:r>
      <w:r w:rsidRPr="005176E4">
        <w:t xml:space="preserve"> full time data staff</w:t>
      </w:r>
      <w:r w:rsidR="0001457D" w:rsidRPr="005176E4">
        <w:t>.</w:t>
      </w:r>
    </w:p>
    <w:p w14:paraId="0A9A72C8" w14:textId="4EF488F3" w:rsidR="00BC6142" w:rsidRDefault="00BC6142" w:rsidP="00BC6142">
      <w:pPr>
        <w:pStyle w:val="Heading3"/>
      </w:pPr>
      <w:bookmarkStart w:id="93" w:name="_Toc129781119"/>
      <w:r>
        <w:t>Part time staff</w:t>
      </w:r>
      <w:bookmarkEnd w:id="93"/>
    </w:p>
    <w:p w14:paraId="34D398D1" w14:textId="6FB3C3B2" w:rsidR="009A6549" w:rsidRDefault="009A6549" w:rsidP="00B34ACB">
      <w:pPr>
        <w:pStyle w:val="ListBullet"/>
        <w:numPr>
          <w:ilvl w:val="0"/>
          <w:numId w:val="56"/>
        </w:numPr>
      </w:pPr>
      <w:r>
        <w:t xml:space="preserve">Small training providers had an average of 0.7 and median of </w:t>
      </w:r>
      <w:r w:rsidR="31CE1510">
        <w:t>no</w:t>
      </w:r>
      <w:r>
        <w:t xml:space="preserve"> part time data staff</w:t>
      </w:r>
      <w:r w:rsidR="0001457D">
        <w:t>.</w:t>
      </w:r>
    </w:p>
    <w:p w14:paraId="349A4F16" w14:textId="2B71B1FE" w:rsidR="009A6549" w:rsidRDefault="009A6549" w:rsidP="00B34ACB">
      <w:pPr>
        <w:pStyle w:val="ListBullet"/>
        <w:numPr>
          <w:ilvl w:val="0"/>
          <w:numId w:val="56"/>
        </w:numPr>
      </w:pPr>
      <w:r>
        <w:t xml:space="preserve">Medium training providers had an average of 0.7 and median of </w:t>
      </w:r>
      <w:r w:rsidR="2ECC7AB1">
        <w:t>no</w:t>
      </w:r>
      <w:r>
        <w:t xml:space="preserve"> part time data staff</w:t>
      </w:r>
      <w:r w:rsidR="0001457D">
        <w:t>.</w:t>
      </w:r>
    </w:p>
    <w:p w14:paraId="1ED8CB92" w14:textId="47E0F642" w:rsidR="009A6549" w:rsidRDefault="009A6549" w:rsidP="00B34ACB">
      <w:pPr>
        <w:pStyle w:val="ListBullet"/>
        <w:numPr>
          <w:ilvl w:val="0"/>
          <w:numId w:val="56"/>
        </w:numPr>
      </w:pPr>
      <w:r>
        <w:t xml:space="preserve">Large training providers had an average 1.4 and median of </w:t>
      </w:r>
      <w:r w:rsidR="003FF7DA">
        <w:t>no</w:t>
      </w:r>
      <w:r>
        <w:t xml:space="preserve"> part time data staff</w:t>
      </w:r>
      <w:r w:rsidR="0001457D">
        <w:t>.</w:t>
      </w:r>
    </w:p>
    <w:p w14:paraId="1F65236F" w14:textId="2B4AE62E" w:rsidR="00BC6142" w:rsidRDefault="00BC6142" w:rsidP="00BC6142">
      <w:pPr>
        <w:pStyle w:val="Heading3"/>
      </w:pPr>
      <w:bookmarkStart w:id="94" w:name="_Toc129781120"/>
      <w:r>
        <w:t>Casual staff</w:t>
      </w:r>
      <w:bookmarkEnd w:id="94"/>
    </w:p>
    <w:p w14:paraId="7E066BF0" w14:textId="5B502C41" w:rsidR="009A6549" w:rsidRDefault="009A6549" w:rsidP="00B34ACB">
      <w:pPr>
        <w:pStyle w:val="ListBullet"/>
        <w:numPr>
          <w:ilvl w:val="0"/>
          <w:numId w:val="55"/>
        </w:numPr>
      </w:pPr>
      <w:r>
        <w:t xml:space="preserve">Small training providers had an average of 0.2 and median of </w:t>
      </w:r>
      <w:r w:rsidR="3A466757">
        <w:t>no</w:t>
      </w:r>
      <w:r>
        <w:t xml:space="preserve"> casual data staff</w:t>
      </w:r>
      <w:r w:rsidR="0001457D">
        <w:t>.</w:t>
      </w:r>
    </w:p>
    <w:p w14:paraId="5767D677" w14:textId="062332D2" w:rsidR="009A6549" w:rsidRDefault="009A6549" w:rsidP="00B34ACB">
      <w:pPr>
        <w:pStyle w:val="ListBullet"/>
        <w:numPr>
          <w:ilvl w:val="0"/>
          <w:numId w:val="55"/>
        </w:numPr>
      </w:pPr>
      <w:r>
        <w:t xml:space="preserve">Medium training providers had an average of 0.3 and median of </w:t>
      </w:r>
      <w:r w:rsidR="54B54D60">
        <w:t>no</w:t>
      </w:r>
      <w:r>
        <w:t xml:space="preserve"> casual data staff</w:t>
      </w:r>
      <w:r w:rsidR="0001457D">
        <w:t>.</w:t>
      </w:r>
    </w:p>
    <w:p w14:paraId="459B6BDF" w14:textId="08B9FFFE" w:rsidR="009A6549" w:rsidRDefault="009A6549" w:rsidP="00B34ACB">
      <w:pPr>
        <w:pStyle w:val="ListBullet"/>
        <w:numPr>
          <w:ilvl w:val="0"/>
          <w:numId w:val="55"/>
        </w:numPr>
      </w:pPr>
      <w:r>
        <w:t xml:space="preserve">Large training providers had an average of 1.7 and median of </w:t>
      </w:r>
      <w:r w:rsidR="51C399F5">
        <w:t>no</w:t>
      </w:r>
      <w:r>
        <w:t xml:space="preserve"> casual data staff</w:t>
      </w:r>
      <w:r w:rsidR="0001457D">
        <w:t>.</w:t>
      </w:r>
    </w:p>
    <w:p w14:paraId="5BD4C2D9" w14:textId="56572247" w:rsidR="00BC6142" w:rsidRDefault="00BC6142" w:rsidP="00C079D4">
      <w:pPr>
        <w:pStyle w:val="Heading3"/>
        <w:spacing w:line="360" w:lineRule="auto"/>
      </w:pPr>
      <w:bookmarkStart w:id="95" w:name="_Toc129781121"/>
      <w:r>
        <w:t>Volunteer staff</w:t>
      </w:r>
      <w:bookmarkEnd w:id="95"/>
    </w:p>
    <w:p w14:paraId="76861F47" w14:textId="0F40F2C3" w:rsidR="009A6549" w:rsidRDefault="009A6549" w:rsidP="00B34ACB">
      <w:pPr>
        <w:pStyle w:val="ListBullet"/>
        <w:numPr>
          <w:ilvl w:val="0"/>
          <w:numId w:val="58"/>
        </w:numPr>
      </w:pPr>
      <w:r>
        <w:t xml:space="preserve">Small training providers had </w:t>
      </w:r>
      <w:r w:rsidR="62474C23">
        <w:t>no</w:t>
      </w:r>
      <w:r>
        <w:t xml:space="preserve"> average </w:t>
      </w:r>
      <w:r w:rsidR="0281A8AD">
        <w:t xml:space="preserve">or </w:t>
      </w:r>
      <w:r>
        <w:t>median volunteer data staff</w:t>
      </w:r>
      <w:r w:rsidR="0001457D">
        <w:t>.</w:t>
      </w:r>
    </w:p>
    <w:p w14:paraId="126ADBC2" w14:textId="49ADCAED" w:rsidR="009A6549" w:rsidRDefault="009A6549" w:rsidP="00B34ACB">
      <w:pPr>
        <w:pStyle w:val="ListBullet"/>
        <w:numPr>
          <w:ilvl w:val="0"/>
          <w:numId w:val="58"/>
        </w:numPr>
      </w:pPr>
      <w:r>
        <w:t xml:space="preserve">Medium training providers had </w:t>
      </w:r>
      <w:r w:rsidR="46BC126F">
        <w:t>no</w:t>
      </w:r>
      <w:r>
        <w:t xml:space="preserve"> average </w:t>
      </w:r>
      <w:r w:rsidR="1324FB30">
        <w:t xml:space="preserve">or </w:t>
      </w:r>
      <w:r>
        <w:t>median volunteer data staff</w:t>
      </w:r>
      <w:r w:rsidR="0001457D">
        <w:t>.</w:t>
      </w:r>
    </w:p>
    <w:p w14:paraId="447B937E" w14:textId="7F2EDA10" w:rsidR="009A6549" w:rsidRPr="009A6549" w:rsidRDefault="009A6549" w:rsidP="00B34ACB">
      <w:pPr>
        <w:pStyle w:val="ListBullet"/>
        <w:numPr>
          <w:ilvl w:val="0"/>
          <w:numId w:val="58"/>
        </w:numPr>
      </w:pPr>
      <w:r>
        <w:t xml:space="preserve">Large training providers had an average of 0.1 and </w:t>
      </w:r>
      <w:r w:rsidR="2EE8A8F2">
        <w:t xml:space="preserve">no </w:t>
      </w:r>
      <w:r>
        <w:t>median volunteer data staff</w:t>
      </w:r>
      <w:r w:rsidR="0001457D">
        <w:t>.</w:t>
      </w:r>
    </w:p>
    <w:p w14:paraId="3870B9E4" w14:textId="77777777" w:rsidR="00253335" w:rsidRDefault="00253335" w:rsidP="00C079D4">
      <w:pPr>
        <w:spacing w:line="360" w:lineRule="auto"/>
      </w:pPr>
      <w:bookmarkStart w:id="96" w:name="_Barrier_to_submission"/>
      <w:bookmarkEnd w:id="96"/>
      <w:r>
        <w:t>The table above shows the approximate number of staff that work on data entry, validation and submission compared to RTO student numbers for VET activity in 2021. The table shows us that:</w:t>
      </w:r>
    </w:p>
    <w:p w14:paraId="57983BEA" w14:textId="77777777" w:rsidR="00253335" w:rsidRDefault="00253335" w:rsidP="009C5968">
      <w:pPr>
        <w:pStyle w:val="ListBullet"/>
        <w:tabs>
          <w:tab w:val="clear" w:pos="360"/>
          <w:tab w:val="num" w:pos="1080"/>
        </w:tabs>
      </w:pPr>
      <w:r>
        <w:t xml:space="preserve">Small and medium RTOs employ similar numbers of staff to work on VET activity data. </w:t>
      </w:r>
    </w:p>
    <w:p w14:paraId="063F62EB" w14:textId="6033AE91" w:rsidR="00253335" w:rsidRDefault="00253335" w:rsidP="009C5968">
      <w:pPr>
        <w:pStyle w:val="ListBullet"/>
        <w:tabs>
          <w:tab w:val="clear" w:pos="360"/>
          <w:tab w:val="num" w:pos="720"/>
        </w:tabs>
      </w:pPr>
      <w:r>
        <w:t xml:space="preserve">Large RTOs </w:t>
      </w:r>
      <w:r w:rsidR="00266107">
        <w:t xml:space="preserve">generally </w:t>
      </w:r>
      <w:r>
        <w:t>have more data staff and this reflects the significantly larger number of students they have.</w:t>
      </w:r>
    </w:p>
    <w:p w14:paraId="48C27BDB" w14:textId="77777777" w:rsidR="00253335" w:rsidRDefault="00253335" w:rsidP="009C5968">
      <w:pPr>
        <w:pStyle w:val="ListBullet"/>
        <w:tabs>
          <w:tab w:val="clear" w:pos="360"/>
          <w:tab w:val="num" w:pos="720"/>
        </w:tabs>
      </w:pPr>
      <w:r>
        <w:t>Some casual staff are utilised by large RTOs, however most small and medium RTOs do not use casual staff.</w:t>
      </w:r>
    </w:p>
    <w:p w14:paraId="68165A05" w14:textId="77777777" w:rsidR="00253335" w:rsidRDefault="00253335" w:rsidP="009C5968">
      <w:pPr>
        <w:pStyle w:val="ListBullet"/>
        <w:tabs>
          <w:tab w:val="clear" w:pos="360"/>
          <w:tab w:val="num" w:pos="720"/>
        </w:tabs>
      </w:pPr>
      <w:r>
        <w:t xml:space="preserve">The significant difference between average and the median number of staff for large RTOS reflects the scale of some of the larger providers. </w:t>
      </w:r>
    </w:p>
    <w:p w14:paraId="6785FFF5" w14:textId="77777777" w:rsidR="00BC29FA" w:rsidRDefault="00BC29FA" w:rsidP="00BC29FA">
      <w:pPr>
        <w:pStyle w:val="Heading2"/>
      </w:pPr>
      <w:bookmarkStart w:id="97" w:name="_Toc129781116"/>
      <w:bookmarkStart w:id="98" w:name="_Toc133223720"/>
      <w:r>
        <w:lastRenderedPageBreak/>
        <w:t>Involvement in the most recent AVETMISS submission</w:t>
      </w:r>
      <w:bookmarkEnd w:id="97"/>
      <w:bookmarkEnd w:id="98"/>
    </w:p>
    <w:p w14:paraId="1AB93D36" w14:textId="77777777" w:rsidR="00BC29FA" w:rsidRDefault="00BC29FA" w:rsidP="009C5968">
      <w:pPr>
        <w:pStyle w:val="ListBullet"/>
        <w:tabs>
          <w:tab w:val="clear" w:pos="360"/>
          <w:tab w:val="num" w:pos="720"/>
        </w:tabs>
      </w:pPr>
      <w:r>
        <w:t>3% of training providers reported that their most recent annual submission took one hour or less and 5% of training providers reported that their most recent quarterly submission took one hour or less.</w:t>
      </w:r>
    </w:p>
    <w:p w14:paraId="4F6E06F9" w14:textId="539AFDBD" w:rsidR="00BC29FA" w:rsidRDefault="00BC29FA" w:rsidP="009C5968">
      <w:pPr>
        <w:pStyle w:val="ListBullet"/>
        <w:tabs>
          <w:tab w:val="clear" w:pos="360"/>
          <w:tab w:val="num" w:pos="720"/>
        </w:tabs>
      </w:pPr>
      <w:r>
        <w:t xml:space="preserve">10% of training providers reported that their most recent annual submission took </w:t>
      </w:r>
      <w:r w:rsidR="00460E25">
        <w:t>two</w:t>
      </w:r>
      <w:r>
        <w:t xml:space="preserve"> to </w:t>
      </w:r>
      <w:r w:rsidR="00460E25">
        <w:t>four</w:t>
      </w:r>
      <w:r>
        <w:t xml:space="preserve"> hours and 15% of training providers reported that their most recent quarterly submission took </w:t>
      </w:r>
      <w:r w:rsidR="00460E25">
        <w:t>two</w:t>
      </w:r>
      <w:r>
        <w:t xml:space="preserve"> to </w:t>
      </w:r>
      <w:r w:rsidR="00460E25">
        <w:t>four</w:t>
      </w:r>
      <w:r>
        <w:t xml:space="preserve"> hours.</w:t>
      </w:r>
    </w:p>
    <w:p w14:paraId="4B0E6DCD" w14:textId="6BB1AEAD" w:rsidR="00BC29FA" w:rsidRDefault="00BC29FA" w:rsidP="009C5968">
      <w:pPr>
        <w:pStyle w:val="ListBullet"/>
        <w:tabs>
          <w:tab w:val="clear" w:pos="360"/>
          <w:tab w:val="num" w:pos="720"/>
        </w:tabs>
      </w:pPr>
      <w:r>
        <w:t xml:space="preserve">33% of training providers reported that their most recent annual submission </w:t>
      </w:r>
      <w:r w:rsidR="00460E25">
        <w:t>five</w:t>
      </w:r>
      <w:r>
        <w:t xml:space="preserve"> to 20 hours and 38% of training providers reported that their most recent quarterly submission took </w:t>
      </w:r>
      <w:r w:rsidR="00460E25">
        <w:t>five</w:t>
      </w:r>
      <w:r>
        <w:t xml:space="preserve"> to 20 hours.</w:t>
      </w:r>
    </w:p>
    <w:p w14:paraId="0397282B" w14:textId="77777777" w:rsidR="00BC29FA" w:rsidRDefault="00BC29FA" w:rsidP="009C5968">
      <w:pPr>
        <w:pStyle w:val="ListBullet"/>
        <w:tabs>
          <w:tab w:val="clear" w:pos="360"/>
          <w:tab w:val="num" w:pos="720"/>
        </w:tabs>
      </w:pPr>
      <w:r>
        <w:t>38% of training providers reported that their most recent annual submission 21 to 100 hours and 25% of training providers reported that their most recent quarterly submission took 21 to 100 hours.</w:t>
      </w:r>
    </w:p>
    <w:p w14:paraId="58ECB32A" w14:textId="77777777" w:rsidR="00BC29FA" w:rsidRDefault="00BC29FA" w:rsidP="009C5968">
      <w:pPr>
        <w:pStyle w:val="ListBullet"/>
        <w:tabs>
          <w:tab w:val="clear" w:pos="360"/>
          <w:tab w:val="num" w:pos="720"/>
        </w:tabs>
      </w:pPr>
      <w:r>
        <w:t>13% of training providers reported that their most recent annual submission 101 to 1,000 hours and 14% of training providers reported that their most recent quarterly submission took 101 to 1,000 hours.</w:t>
      </w:r>
    </w:p>
    <w:p w14:paraId="0BA23F48" w14:textId="77777777" w:rsidR="00BC29FA" w:rsidRDefault="00BC29FA" w:rsidP="009C5968">
      <w:pPr>
        <w:pStyle w:val="ListBullet"/>
        <w:tabs>
          <w:tab w:val="clear" w:pos="360"/>
          <w:tab w:val="num" w:pos="720"/>
        </w:tabs>
      </w:pPr>
      <w:r>
        <w:t>2% of training providers reported that their most recent annual submission took over 1,001 hours and 3% of training providers reported that their most recent quarterly submission took over 1,001 hours.</w:t>
      </w:r>
    </w:p>
    <w:p w14:paraId="790096C8" w14:textId="31A67213" w:rsidR="004E7EE9" w:rsidRPr="00EC2B9F" w:rsidRDefault="001026E8" w:rsidP="00C079D4">
      <w:pPr>
        <w:pStyle w:val="Heading1"/>
      </w:pPr>
      <w:bookmarkStart w:id="99" w:name="_Toc133227040"/>
      <w:r w:rsidRPr="007614CD">
        <w:t>Barrier</w:t>
      </w:r>
      <w:r w:rsidR="00F4224D" w:rsidRPr="007614CD">
        <w:t>s</w:t>
      </w:r>
      <w:r>
        <w:t xml:space="preserve"> to submission</w:t>
      </w:r>
      <w:bookmarkEnd w:id="99"/>
    </w:p>
    <w:p w14:paraId="58BB3D63" w14:textId="77777777" w:rsidR="001026E8" w:rsidRPr="00EC2B9F" w:rsidRDefault="001026E8" w:rsidP="00C079D4">
      <w:pPr>
        <w:pStyle w:val="Heading2"/>
      </w:pPr>
      <w:bookmarkStart w:id="100" w:name="_Toc129781122"/>
      <w:bookmarkStart w:id="101" w:name="_Toc133223721"/>
      <w:r w:rsidRPr="00EC2B9F">
        <w:t>Key Findings</w:t>
      </w:r>
      <w:bookmarkEnd w:id="100"/>
      <w:bookmarkEnd w:id="101"/>
    </w:p>
    <w:p w14:paraId="12AB4E4C" w14:textId="43DF8635" w:rsidR="001026E8" w:rsidRDefault="008500DC" w:rsidP="00C079D4">
      <w:pPr>
        <w:spacing w:line="360" w:lineRule="auto"/>
      </w:pPr>
      <w:bookmarkStart w:id="102" w:name="_Toc129781123"/>
      <w:r>
        <w:t>The most common barriers to quality data submission are:</w:t>
      </w:r>
      <w:bookmarkEnd w:id="102"/>
    </w:p>
    <w:p w14:paraId="1D9F8607" w14:textId="03B1B94A" w:rsidR="008500DC" w:rsidRDefault="0001457D" w:rsidP="00B34ACB">
      <w:pPr>
        <w:pStyle w:val="ListBullet"/>
        <w:numPr>
          <w:ilvl w:val="0"/>
          <w:numId w:val="59"/>
        </w:numPr>
      </w:pPr>
      <w:r>
        <w:t>h</w:t>
      </w:r>
      <w:r w:rsidR="008500DC">
        <w:t>uman error in data collection or entry</w:t>
      </w:r>
    </w:p>
    <w:p w14:paraId="47661FFC" w14:textId="7E42F3B9" w:rsidR="008500DC" w:rsidRDefault="0001457D" w:rsidP="00B34ACB">
      <w:pPr>
        <w:pStyle w:val="ListBullet"/>
        <w:numPr>
          <w:ilvl w:val="0"/>
          <w:numId w:val="59"/>
        </w:numPr>
      </w:pPr>
      <w:r>
        <w:t>s</w:t>
      </w:r>
      <w:r w:rsidR="008500DC">
        <w:t>pecific validation issues</w:t>
      </w:r>
      <w:r w:rsidR="00F83693">
        <w:t xml:space="preserve">, including lack of clarity and </w:t>
      </w:r>
      <w:r w:rsidR="00D14BC1">
        <w:t>support</w:t>
      </w:r>
    </w:p>
    <w:p w14:paraId="0BFB6C8C" w14:textId="698CF638" w:rsidR="00F83693" w:rsidRDefault="0001457D" w:rsidP="00B34ACB">
      <w:pPr>
        <w:pStyle w:val="ListBullet"/>
        <w:numPr>
          <w:ilvl w:val="0"/>
          <w:numId w:val="59"/>
        </w:numPr>
      </w:pPr>
      <w:r>
        <w:t>i</w:t>
      </w:r>
      <w:r w:rsidR="00F83693">
        <w:t xml:space="preserve">ssues engaging with government </w:t>
      </w:r>
      <w:r w:rsidR="00D14BC1">
        <w:t>systems</w:t>
      </w:r>
      <w:r w:rsidR="00460E25">
        <w:t>, and</w:t>
      </w:r>
    </w:p>
    <w:p w14:paraId="0459F5A5" w14:textId="5FCE9F7A" w:rsidR="00F83693" w:rsidRDefault="0001457D" w:rsidP="00B34ACB">
      <w:pPr>
        <w:pStyle w:val="ListBullet"/>
        <w:numPr>
          <w:ilvl w:val="0"/>
          <w:numId w:val="59"/>
        </w:numPr>
      </w:pPr>
      <w:r>
        <w:t>i</w:t>
      </w:r>
      <w:r w:rsidR="00F83693">
        <w:t>nadequate resources</w:t>
      </w:r>
      <w:r w:rsidR="00460E25">
        <w:t>.</w:t>
      </w:r>
    </w:p>
    <w:p w14:paraId="2E2FE6F1" w14:textId="0892E764" w:rsidR="00F83693" w:rsidRDefault="00F83693" w:rsidP="00C079D4">
      <w:pPr>
        <w:spacing w:line="360" w:lineRule="auto"/>
      </w:pPr>
      <w:bookmarkStart w:id="103" w:name="_Toc129781124"/>
      <w:r>
        <w:t xml:space="preserve">Of the </w:t>
      </w:r>
      <w:r w:rsidR="00436927">
        <w:t xml:space="preserve">training providers </w:t>
      </w:r>
      <w:r>
        <w:t>surveyed:</w:t>
      </w:r>
      <w:bookmarkEnd w:id="103"/>
    </w:p>
    <w:p w14:paraId="4A3877FE" w14:textId="1D8EC344" w:rsidR="003B0281" w:rsidRDefault="00F83693" w:rsidP="00B34ACB">
      <w:pPr>
        <w:pStyle w:val="ListBullet"/>
        <w:numPr>
          <w:ilvl w:val="0"/>
          <w:numId w:val="60"/>
        </w:numPr>
      </w:pPr>
      <w:r>
        <w:t>51% report</w:t>
      </w:r>
      <w:r w:rsidR="3B69A019">
        <w:t>ed</w:t>
      </w:r>
      <w:r>
        <w:t xml:space="preserve"> that their internal data validation and submission</w:t>
      </w:r>
      <w:r w:rsidR="003B0281">
        <w:t xml:space="preserve"> processes or systems are efficient, with 6% reporting that they are inefficient</w:t>
      </w:r>
      <w:r w:rsidR="0001457D">
        <w:t>.</w:t>
      </w:r>
    </w:p>
    <w:p w14:paraId="0C2F9060" w14:textId="2A08D272" w:rsidR="005D4B14" w:rsidRDefault="005D4B14" w:rsidP="00B34ACB">
      <w:pPr>
        <w:pStyle w:val="ListBullet"/>
        <w:numPr>
          <w:ilvl w:val="0"/>
          <w:numId w:val="60"/>
        </w:numPr>
      </w:pPr>
      <w:r>
        <w:lastRenderedPageBreak/>
        <w:t xml:space="preserve">Internal efficiency is consistent across all provider types </w:t>
      </w:r>
      <w:r w:rsidR="007C70C4">
        <w:t xml:space="preserve">and funding sources - </w:t>
      </w:r>
      <w:r>
        <w:t>except schools who are less likely than others (36%) to report</w:t>
      </w:r>
      <w:r w:rsidR="00335964">
        <w:t xml:space="preserve"> -</w:t>
      </w:r>
      <w:r>
        <w:t xml:space="preserve"> or label their internal processes as efficient</w:t>
      </w:r>
      <w:r w:rsidR="0001457D">
        <w:t>.</w:t>
      </w:r>
      <w:r>
        <w:t xml:space="preserve"> </w:t>
      </w:r>
    </w:p>
    <w:p w14:paraId="2081BF53" w14:textId="109B745D" w:rsidR="004F55EF" w:rsidRDefault="004F55EF" w:rsidP="00C079D4">
      <w:pPr>
        <w:pStyle w:val="Heading2"/>
      </w:pPr>
      <w:bookmarkStart w:id="104" w:name="_Toc129781125"/>
      <w:bookmarkStart w:id="105" w:name="_Toc133223722"/>
      <w:r>
        <w:t>Largest barriers to submission</w:t>
      </w:r>
      <w:bookmarkEnd w:id="104"/>
      <w:bookmarkEnd w:id="105"/>
    </w:p>
    <w:p w14:paraId="36CBD7F9" w14:textId="7E8713F6" w:rsidR="00DE0609" w:rsidRPr="00215B0D" w:rsidRDefault="00C92264" w:rsidP="00C079D4">
      <w:pPr>
        <w:spacing w:line="360" w:lineRule="auto"/>
      </w:pPr>
      <w:r>
        <w:t>‘</w:t>
      </w:r>
      <w:r w:rsidR="00072C4E" w:rsidRPr="00215B0D">
        <w:t>What is the largest barrier to submitting quality data (and why)?</w:t>
      </w:r>
      <w:r>
        <w:t>’</w:t>
      </w:r>
    </w:p>
    <w:p w14:paraId="2C75A951" w14:textId="77777777" w:rsidR="002D71EE" w:rsidRPr="00F7544E" w:rsidRDefault="002D71EE" w:rsidP="00C079D4">
      <w:pPr>
        <w:pStyle w:val="Heading2"/>
        <w:rPr>
          <w:b w:val="0"/>
          <w:bCs/>
        </w:rPr>
      </w:pPr>
      <w:r w:rsidRPr="007614CD">
        <w:t>Other Issues:</w:t>
      </w:r>
    </w:p>
    <w:p w14:paraId="38ED5CA5" w14:textId="192CDB90" w:rsidR="002D71EE" w:rsidRDefault="002D71EE" w:rsidP="00C079D4">
      <w:pPr>
        <w:pStyle w:val="ListBullet"/>
        <w:numPr>
          <w:ilvl w:val="0"/>
          <w:numId w:val="0"/>
        </w:numPr>
      </w:pPr>
      <w:r>
        <w:t>This category was not expanded upon, described only as ‘other’. The responses collected were as below:</w:t>
      </w:r>
    </w:p>
    <w:p w14:paraId="05080614" w14:textId="06C390FE" w:rsidR="002D71EE" w:rsidRDefault="002D71EE" w:rsidP="00B34ACB">
      <w:pPr>
        <w:pStyle w:val="ListBullet"/>
        <w:numPr>
          <w:ilvl w:val="0"/>
          <w:numId w:val="3"/>
        </w:numPr>
      </w:pPr>
      <w:r>
        <w:t xml:space="preserve">21% of all </w:t>
      </w:r>
      <w:r w:rsidR="00C51C12">
        <w:t xml:space="preserve">training providers </w:t>
      </w:r>
      <w:r>
        <w:t>reported ‘other’ issues as being their largest barrier to submission of quality data. Break down by individual cohort below:</w:t>
      </w:r>
    </w:p>
    <w:p w14:paraId="1FDDE278" w14:textId="74501085" w:rsidR="002D71EE" w:rsidRDefault="002D71EE" w:rsidP="00B34ACB">
      <w:pPr>
        <w:pStyle w:val="ListBullet"/>
        <w:numPr>
          <w:ilvl w:val="0"/>
          <w:numId w:val="3"/>
        </w:numPr>
      </w:pPr>
      <w:r>
        <w:t xml:space="preserve">18% of small fee for service and 9% of government funded training providers listed this issue as their largest </w:t>
      </w:r>
      <w:r w:rsidR="00B57A84">
        <w:t>barrier.</w:t>
      </w:r>
    </w:p>
    <w:p w14:paraId="1E45C7B9" w14:textId="01CDC184" w:rsidR="002D71EE" w:rsidRDefault="002D71EE" w:rsidP="00B34ACB">
      <w:pPr>
        <w:pStyle w:val="ListBullet"/>
        <w:numPr>
          <w:ilvl w:val="0"/>
          <w:numId w:val="3"/>
        </w:numPr>
      </w:pPr>
      <w:r>
        <w:t xml:space="preserve">20% of medium fee for service and 21% of government funded training providers listed this issue as their largest </w:t>
      </w:r>
      <w:r w:rsidR="00B57A84">
        <w:t>barrier.</w:t>
      </w:r>
    </w:p>
    <w:p w14:paraId="760BCB89" w14:textId="5659EC64" w:rsidR="002D71EE" w:rsidRDefault="002D71EE" w:rsidP="00B34ACB">
      <w:pPr>
        <w:pStyle w:val="ListBullet"/>
        <w:numPr>
          <w:ilvl w:val="0"/>
          <w:numId w:val="3"/>
        </w:numPr>
      </w:pPr>
      <w:r>
        <w:t>21% of large fee for service and 28% of government funded training providers listed this issue as their largest barrier</w:t>
      </w:r>
      <w:r w:rsidR="0001457D">
        <w:t>.</w:t>
      </w:r>
    </w:p>
    <w:p w14:paraId="5F388CF7" w14:textId="77777777" w:rsidR="00BA48E1" w:rsidRPr="006E0888" w:rsidRDefault="00BA48E1" w:rsidP="00C079D4">
      <w:pPr>
        <w:pStyle w:val="Heading2"/>
        <w:rPr>
          <w:b w:val="0"/>
          <w:bCs/>
        </w:rPr>
      </w:pPr>
      <w:r w:rsidRPr="007614CD">
        <w:t>Data Collection Issues</w:t>
      </w:r>
    </w:p>
    <w:p w14:paraId="1784D106" w14:textId="77777777" w:rsidR="00BA48E1" w:rsidRPr="00BA48E1" w:rsidRDefault="00BA48E1" w:rsidP="00B34ACB">
      <w:pPr>
        <w:pStyle w:val="ListBullet"/>
        <w:numPr>
          <w:ilvl w:val="0"/>
          <w:numId w:val="3"/>
        </w:numPr>
      </w:pPr>
      <w:r>
        <w:t xml:space="preserve">Data collection issues were broken into two main obstacles, ‘incomplete data/students not answering all questions or answering them incorrectly’, and ‘in house error/human error/input error’. </w:t>
      </w:r>
    </w:p>
    <w:p w14:paraId="5D539F3B" w14:textId="265CFEF1" w:rsidR="00BA48E1" w:rsidRPr="00BA48E1" w:rsidRDefault="00BA48E1" w:rsidP="00B34ACB">
      <w:pPr>
        <w:pStyle w:val="ListBullet"/>
        <w:numPr>
          <w:ilvl w:val="0"/>
          <w:numId w:val="3"/>
        </w:numPr>
      </w:pPr>
      <w:r>
        <w:t xml:space="preserve">17% of all </w:t>
      </w:r>
      <w:r w:rsidR="007A21BE">
        <w:t>tra</w:t>
      </w:r>
      <w:r w:rsidR="00551B69">
        <w:t>ining providers</w:t>
      </w:r>
      <w:r>
        <w:t xml:space="preserve"> reported ‘incomplete data/students not answering all questions or answering them incorrectly’ as their largest barrier to submission of quality data. Break down by individual cohort below:</w:t>
      </w:r>
    </w:p>
    <w:p w14:paraId="6C108248" w14:textId="3B476EA6" w:rsidR="00BA48E1" w:rsidRPr="00BA48E1" w:rsidRDefault="00BA48E1" w:rsidP="00B34ACB">
      <w:pPr>
        <w:pStyle w:val="ListBullet"/>
        <w:numPr>
          <w:ilvl w:val="2"/>
          <w:numId w:val="72"/>
        </w:numPr>
      </w:pPr>
      <w:r w:rsidRPr="00BA48E1">
        <w:t xml:space="preserve">16% of small fee for service and 4% of government funded training providers listed this issue as their largest </w:t>
      </w:r>
      <w:r w:rsidR="00B57A84" w:rsidRPr="00BA48E1">
        <w:t>barrier.</w:t>
      </w:r>
    </w:p>
    <w:p w14:paraId="5062FAEB" w14:textId="02794927" w:rsidR="00BA48E1" w:rsidRPr="00BA48E1" w:rsidRDefault="00BA48E1" w:rsidP="00B34ACB">
      <w:pPr>
        <w:pStyle w:val="ListBullet"/>
        <w:numPr>
          <w:ilvl w:val="2"/>
          <w:numId w:val="72"/>
        </w:numPr>
      </w:pPr>
      <w:r w:rsidRPr="00BA48E1">
        <w:t xml:space="preserve">23% of medium fee for service and 13% of government funded training providers listed this issue as their largest </w:t>
      </w:r>
      <w:r w:rsidR="00B57A84" w:rsidRPr="00BA48E1">
        <w:t>barrier.</w:t>
      </w:r>
    </w:p>
    <w:p w14:paraId="40542FBB" w14:textId="77777777" w:rsidR="004107ED" w:rsidRDefault="00BA48E1" w:rsidP="00B34ACB">
      <w:pPr>
        <w:pStyle w:val="ListBullet"/>
        <w:numPr>
          <w:ilvl w:val="2"/>
          <w:numId w:val="72"/>
        </w:numPr>
      </w:pPr>
      <w:r w:rsidRPr="00BA48E1">
        <w:t>25% of large fee for service and 16% of government funded training providers listed this issue as their largest barrier</w:t>
      </w:r>
      <w:r w:rsidR="002E658D">
        <w:t>.</w:t>
      </w:r>
    </w:p>
    <w:p w14:paraId="53C9A6C1" w14:textId="495E4399" w:rsidR="00BA48E1" w:rsidRPr="00BA48E1" w:rsidRDefault="00BA48E1" w:rsidP="00B34ACB">
      <w:pPr>
        <w:pStyle w:val="ListBullet"/>
        <w:numPr>
          <w:ilvl w:val="1"/>
          <w:numId w:val="72"/>
        </w:numPr>
      </w:pPr>
      <w:r>
        <w:t xml:space="preserve">13% of all </w:t>
      </w:r>
      <w:r w:rsidR="0002464A">
        <w:t>training providers</w:t>
      </w:r>
      <w:r w:rsidR="4FEF3E82">
        <w:t xml:space="preserve"> </w:t>
      </w:r>
      <w:r>
        <w:t>reported ‘in house error/human error/input error’ as their largest barrier to submission of quality data. Breakdown by individual cohort below:</w:t>
      </w:r>
    </w:p>
    <w:p w14:paraId="7A0F21BD" w14:textId="2817A25C" w:rsidR="00BA48E1" w:rsidRPr="00BA48E1" w:rsidRDefault="00BA48E1" w:rsidP="001B2686">
      <w:pPr>
        <w:pStyle w:val="ListBullet"/>
        <w:numPr>
          <w:ilvl w:val="1"/>
          <w:numId w:val="2"/>
        </w:numPr>
      </w:pPr>
      <w:r>
        <w:lastRenderedPageBreak/>
        <w:t xml:space="preserve">15% of small fee for service and 4% of government funded training providers listed this issue as their largest </w:t>
      </w:r>
      <w:r w:rsidR="00B57A84">
        <w:t>barrier.</w:t>
      </w:r>
    </w:p>
    <w:p w14:paraId="318E3FE7" w14:textId="5AA35682" w:rsidR="00BA48E1" w:rsidRPr="00BA48E1" w:rsidRDefault="00BA48E1" w:rsidP="001B2686">
      <w:pPr>
        <w:pStyle w:val="ListBullet"/>
        <w:numPr>
          <w:ilvl w:val="1"/>
          <w:numId w:val="2"/>
        </w:numPr>
      </w:pPr>
      <w:r>
        <w:t xml:space="preserve">14% of medium fee for service and 15% of government funded training providers reported this issue as their largest </w:t>
      </w:r>
      <w:r w:rsidR="00B57A84">
        <w:t>barrier.</w:t>
      </w:r>
    </w:p>
    <w:p w14:paraId="39365EA7" w14:textId="52CEA1E7" w:rsidR="00BA48E1" w:rsidRDefault="00BA48E1" w:rsidP="001B2686">
      <w:pPr>
        <w:pStyle w:val="ListBullet"/>
        <w:numPr>
          <w:ilvl w:val="1"/>
          <w:numId w:val="2"/>
        </w:numPr>
      </w:pPr>
      <w:r>
        <w:t>11% of large fee for service and 14% of government funded training providers reported this issue as their largest barrier</w:t>
      </w:r>
      <w:r w:rsidR="0001457D">
        <w:t>.</w:t>
      </w:r>
    </w:p>
    <w:p w14:paraId="00D4D6DF" w14:textId="77777777" w:rsidR="00802603" w:rsidRPr="00F7544E" w:rsidRDefault="00802603" w:rsidP="00C079D4">
      <w:pPr>
        <w:pStyle w:val="Heading2"/>
        <w:rPr>
          <w:b w:val="0"/>
          <w:bCs/>
        </w:rPr>
      </w:pPr>
      <w:r w:rsidRPr="007614CD">
        <w:t>Issues with Government Systems or Processes</w:t>
      </w:r>
    </w:p>
    <w:p w14:paraId="0043DAC5" w14:textId="77777777" w:rsidR="00802603" w:rsidRDefault="00802603" w:rsidP="00B34ACB">
      <w:pPr>
        <w:pStyle w:val="ListBullet"/>
        <w:numPr>
          <w:ilvl w:val="0"/>
          <w:numId w:val="61"/>
        </w:numPr>
      </w:pPr>
      <w:r>
        <w:t xml:space="preserve">This category was broken into three obstacles: ‘Error system not specific enough with what issue is’, ‘lack of clarity with validation rules/constant changes with requirements/lack of support help compliance’, and ‘use of different systems across states/federal/inconsistency of requirements between </w:t>
      </w:r>
      <w:bookmarkStart w:id="106" w:name="_Int_XRGjMJUs"/>
      <w:r>
        <w:t>systems’</w:t>
      </w:r>
      <w:bookmarkEnd w:id="106"/>
      <w:r>
        <w:t>.</w:t>
      </w:r>
    </w:p>
    <w:p w14:paraId="462C5C0F" w14:textId="39BD99E9" w:rsidR="00802603" w:rsidRDefault="00802603" w:rsidP="00B34ACB">
      <w:pPr>
        <w:pStyle w:val="ListBullet"/>
        <w:numPr>
          <w:ilvl w:val="0"/>
          <w:numId w:val="61"/>
        </w:numPr>
      </w:pPr>
      <w:r>
        <w:t xml:space="preserve">8% of all </w:t>
      </w:r>
      <w:r w:rsidR="0020158A">
        <w:t>training providers</w:t>
      </w:r>
      <w:r>
        <w:t xml:space="preserve"> reported: ‘Error system not specific enough with what issue is’ as their largest obstacle to submission of quality data. Breakdown by individual cohort as below:</w:t>
      </w:r>
    </w:p>
    <w:p w14:paraId="2ED47C09" w14:textId="6BF69A70" w:rsidR="00802603" w:rsidRDefault="00802603" w:rsidP="00B34ACB">
      <w:pPr>
        <w:pStyle w:val="ListBullet"/>
        <w:numPr>
          <w:ilvl w:val="1"/>
          <w:numId w:val="2"/>
        </w:numPr>
      </w:pPr>
      <w:r>
        <w:t xml:space="preserve">14% of small fee for service and 22% of government funded training providers listed this issue as their largest </w:t>
      </w:r>
      <w:r w:rsidR="00B57A84">
        <w:t>barrier.</w:t>
      </w:r>
    </w:p>
    <w:p w14:paraId="0BDF3B30" w14:textId="146B3F0D" w:rsidR="004506B3" w:rsidRDefault="004506B3" w:rsidP="00B34ACB">
      <w:pPr>
        <w:pStyle w:val="ListBullet"/>
        <w:numPr>
          <w:ilvl w:val="1"/>
          <w:numId w:val="2"/>
        </w:numPr>
      </w:pPr>
      <w:r>
        <w:t xml:space="preserve">7% of medium fee for service and 8% of government funded training providers listed this issue as their largest </w:t>
      </w:r>
      <w:r w:rsidR="00B57A84">
        <w:t>barrier.</w:t>
      </w:r>
    </w:p>
    <w:p w14:paraId="0DEE52F1" w14:textId="0AFCDC56" w:rsidR="004506B3" w:rsidRDefault="004506B3" w:rsidP="00B34ACB">
      <w:pPr>
        <w:pStyle w:val="ListBullet"/>
        <w:numPr>
          <w:ilvl w:val="1"/>
          <w:numId w:val="2"/>
        </w:numPr>
      </w:pPr>
      <w:r>
        <w:t>2% of large fee for service and 8% of government funded training providers listed this issue as their largest barrier</w:t>
      </w:r>
      <w:r w:rsidR="0001457D">
        <w:t>.</w:t>
      </w:r>
    </w:p>
    <w:p w14:paraId="0AF0AB5D" w14:textId="39C65F07" w:rsidR="004506B3" w:rsidRDefault="004506B3" w:rsidP="009C5968">
      <w:pPr>
        <w:pStyle w:val="ListBullet"/>
        <w:tabs>
          <w:tab w:val="clear" w:pos="360"/>
          <w:tab w:val="num" w:pos="720"/>
        </w:tabs>
      </w:pPr>
      <w:r>
        <w:t xml:space="preserve">8% of all </w:t>
      </w:r>
      <w:r w:rsidR="0020158A">
        <w:t xml:space="preserve">training providers </w:t>
      </w:r>
      <w:r>
        <w:t>reported ‘lack of clarity with validation rules/constant changes with requirements/lack of support help compliance’ as their largest barrier to submission of quality data. Breakdown by individual cohort as below:</w:t>
      </w:r>
    </w:p>
    <w:p w14:paraId="4DEAD105" w14:textId="7E8B4A35" w:rsidR="004506B3" w:rsidRDefault="004506B3" w:rsidP="009C5968">
      <w:pPr>
        <w:pStyle w:val="ListBullet"/>
        <w:numPr>
          <w:ilvl w:val="1"/>
          <w:numId w:val="2"/>
        </w:numPr>
        <w:tabs>
          <w:tab w:val="num" w:pos="1080"/>
        </w:tabs>
      </w:pPr>
      <w:r>
        <w:t xml:space="preserve">5% of small fee for service and 9% of government funded training providers listed this issue as their largest </w:t>
      </w:r>
      <w:r w:rsidR="00B57A84">
        <w:t>barrier.</w:t>
      </w:r>
    </w:p>
    <w:p w14:paraId="44619C89" w14:textId="3BF67C3A" w:rsidR="004506B3" w:rsidRDefault="004506B3" w:rsidP="009C5968">
      <w:pPr>
        <w:pStyle w:val="ListBullet"/>
        <w:numPr>
          <w:ilvl w:val="1"/>
          <w:numId w:val="2"/>
        </w:numPr>
        <w:tabs>
          <w:tab w:val="num" w:pos="1080"/>
        </w:tabs>
      </w:pPr>
      <w:r>
        <w:t xml:space="preserve">6% of medium fee for service and 12% of government funded training providers listed this issue as their largest </w:t>
      </w:r>
      <w:r w:rsidR="00B57A84">
        <w:t>barrier.</w:t>
      </w:r>
    </w:p>
    <w:p w14:paraId="6FBF06F0" w14:textId="219D88F0" w:rsidR="004506B3" w:rsidRDefault="004506B3" w:rsidP="009C5968">
      <w:pPr>
        <w:pStyle w:val="ListBullet"/>
        <w:numPr>
          <w:ilvl w:val="1"/>
          <w:numId w:val="2"/>
        </w:numPr>
        <w:tabs>
          <w:tab w:val="num" w:pos="720"/>
        </w:tabs>
      </w:pPr>
      <w:r>
        <w:t>6% of large fee for service and 5% of government funded training providers list this issue as their largest barrier</w:t>
      </w:r>
      <w:r w:rsidR="0001457D">
        <w:t>.</w:t>
      </w:r>
    </w:p>
    <w:p w14:paraId="0E7A16DB" w14:textId="0A387227" w:rsidR="004506B3" w:rsidRPr="004506B3" w:rsidRDefault="004506B3" w:rsidP="009C5968">
      <w:pPr>
        <w:pStyle w:val="ListBullet"/>
      </w:pPr>
      <w:r>
        <w:t xml:space="preserve">8% of all </w:t>
      </w:r>
      <w:r w:rsidR="0020158A">
        <w:t xml:space="preserve">training </w:t>
      </w:r>
      <w:r w:rsidR="0020158A" w:rsidRPr="009C5968">
        <w:t>providers</w:t>
      </w:r>
      <w:r w:rsidR="0020158A">
        <w:t xml:space="preserve"> </w:t>
      </w:r>
      <w:r>
        <w:t>reported ‘use of different systems across states/federal/inconsistency of requirements between systems’ as their largest barrier to submission of quality data. Breakdown by individual cohort as below:</w:t>
      </w:r>
    </w:p>
    <w:p w14:paraId="7CCB9829" w14:textId="03DFC8DD" w:rsidR="004506B3" w:rsidRPr="004506B3" w:rsidRDefault="004506B3" w:rsidP="00B34ACB">
      <w:pPr>
        <w:pStyle w:val="ListBullet"/>
        <w:numPr>
          <w:ilvl w:val="1"/>
          <w:numId w:val="2"/>
        </w:numPr>
      </w:pPr>
      <w:r w:rsidRPr="004506B3">
        <w:lastRenderedPageBreak/>
        <w:t xml:space="preserve">1% of small fee for service and 9% of government funded training providers reported this as their largest </w:t>
      </w:r>
      <w:r w:rsidR="00B57A84" w:rsidRPr="004506B3">
        <w:t>issues.</w:t>
      </w:r>
    </w:p>
    <w:p w14:paraId="29995D79" w14:textId="45031A56" w:rsidR="004506B3" w:rsidRPr="004506B3" w:rsidRDefault="004506B3" w:rsidP="00B34ACB">
      <w:pPr>
        <w:pStyle w:val="ListBullet"/>
        <w:numPr>
          <w:ilvl w:val="1"/>
          <w:numId w:val="2"/>
        </w:numPr>
      </w:pPr>
      <w:r>
        <w:t xml:space="preserve">2% of medium fee for service and 10% of government funded training providers reported this as their largest </w:t>
      </w:r>
      <w:r w:rsidR="00B57A84">
        <w:t>issue.</w:t>
      </w:r>
    </w:p>
    <w:p w14:paraId="4037C4C9" w14:textId="29854438" w:rsidR="004F55EF" w:rsidRDefault="004506B3" w:rsidP="00B34ACB">
      <w:pPr>
        <w:pStyle w:val="ListBullet"/>
        <w:numPr>
          <w:ilvl w:val="1"/>
          <w:numId w:val="2"/>
        </w:numPr>
      </w:pPr>
      <w:r>
        <w:t>5% of large fee for service and 17% of government funded training providers reported this as their largest issue</w:t>
      </w:r>
      <w:r w:rsidR="0001457D">
        <w:t>.</w:t>
      </w:r>
    </w:p>
    <w:p w14:paraId="164C88F7" w14:textId="77777777" w:rsidR="00591847" w:rsidRPr="00F7544E" w:rsidRDefault="00591847" w:rsidP="00C079D4">
      <w:pPr>
        <w:pStyle w:val="Heading2"/>
        <w:rPr>
          <w:b w:val="0"/>
          <w:bCs/>
        </w:rPr>
      </w:pPr>
      <w:r w:rsidRPr="007614CD">
        <w:t>Validation Issues</w:t>
      </w:r>
    </w:p>
    <w:p w14:paraId="112F219B" w14:textId="77777777" w:rsidR="00591847" w:rsidRDefault="00591847" w:rsidP="00B34ACB">
      <w:pPr>
        <w:pStyle w:val="ListBullet"/>
        <w:numPr>
          <w:ilvl w:val="0"/>
          <w:numId w:val="62"/>
        </w:numPr>
      </w:pPr>
      <w:r>
        <w:t xml:space="preserve">This category was broken into three main obstacles: ‘USI errors / Student ID not congruent with legal name’, ‘Post code verification not exact / address validation’ and ‘Inconsistency of errors detected between SMS and VET validation / lack of communication between SMS vendors and gov on </w:t>
      </w:r>
      <w:bookmarkStart w:id="107" w:name="_Int_6ASJk2oP"/>
      <w:r>
        <w:t>changes’</w:t>
      </w:r>
      <w:bookmarkEnd w:id="107"/>
      <w:r>
        <w:t xml:space="preserve">. </w:t>
      </w:r>
    </w:p>
    <w:p w14:paraId="582901C9" w14:textId="73DBFFB0" w:rsidR="00591847" w:rsidRDefault="00591847" w:rsidP="00B34ACB">
      <w:pPr>
        <w:pStyle w:val="ListBullet"/>
        <w:numPr>
          <w:ilvl w:val="0"/>
          <w:numId w:val="62"/>
        </w:numPr>
      </w:pPr>
      <w:r>
        <w:t xml:space="preserve">7% of </w:t>
      </w:r>
      <w:r w:rsidR="008B5D7C">
        <w:t>all training providers</w:t>
      </w:r>
      <w:r>
        <w:t xml:space="preserve"> reported ‘USI errors / Student ID not congruent with legal name’ as their largest barrier to submission of quality data. Break down by individual cohort as below:</w:t>
      </w:r>
    </w:p>
    <w:p w14:paraId="38366AFD" w14:textId="5A354863" w:rsidR="00591847" w:rsidRDefault="00591847" w:rsidP="00B34ACB">
      <w:pPr>
        <w:pStyle w:val="ListBullet"/>
        <w:numPr>
          <w:ilvl w:val="1"/>
          <w:numId w:val="2"/>
        </w:numPr>
      </w:pPr>
      <w:r>
        <w:t xml:space="preserve">5% of small fee for service and 4% of government funded training providers listed this issue as their largest </w:t>
      </w:r>
      <w:r w:rsidR="00B57A84">
        <w:t>barrier.</w:t>
      </w:r>
    </w:p>
    <w:p w14:paraId="1AB34620" w14:textId="246E4652" w:rsidR="00591847" w:rsidRDefault="00591847" w:rsidP="00B34ACB">
      <w:pPr>
        <w:pStyle w:val="ListBullet"/>
        <w:numPr>
          <w:ilvl w:val="1"/>
          <w:numId w:val="2"/>
        </w:numPr>
      </w:pPr>
      <w:r>
        <w:t xml:space="preserve">7% of medium fee for service and 3% of government funded training providers reported this as their largest </w:t>
      </w:r>
      <w:r w:rsidR="00B57A84">
        <w:t>issue.</w:t>
      </w:r>
    </w:p>
    <w:p w14:paraId="6A9607C6" w14:textId="73E65619" w:rsidR="00591847" w:rsidRDefault="00591847" w:rsidP="00B34ACB">
      <w:pPr>
        <w:pStyle w:val="ListBullet"/>
        <w:numPr>
          <w:ilvl w:val="1"/>
          <w:numId w:val="2"/>
        </w:numPr>
      </w:pPr>
      <w:r>
        <w:t>8% of large fee for service and 11% of government funded training providers reported this as their largest issue</w:t>
      </w:r>
      <w:r w:rsidR="0001457D">
        <w:t>.</w:t>
      </w:r>
    </w:p>
    <w:p w14:paraId="18B52214" w14:textId="2420C85E" w:rsidR="00591847" w:rsidRDefault="00591847" w:rsidP="00B34ACB">
      <w:pPr>
        <w:pStyle w:val="ListBullet"/>
        <w:numPr>
          <w:ilvl w:val="0"/>
          <w:numId w:val="63"/>
        </w:numPr>
      </w:pPr>
      <w:r>
        <w:t xml:space="preserve">6% of all </w:t>
      </w:r>
      <w:r w:rsidR="00A85AA1">
        <w:t>training providers</w:t>
      </w:r>
      <w:r>
        <w:t xml:space="preserve"> reported ‘Post code verification not exact / address validation’ as their largest barrier to submission of quality data. Break down by individual cohort as below:</w:t>
      </w:r>
    </w:p>
    <w:p w14:paraId="77E9295C" w14:textId="5D11DDE1" w:rsidR="00591847" w:rsidRDefault="00591847" w:rsidP="00B34ACB">
      <w:pPr>
        <w:pStyle w:val="ListBullet"/>
        <w:numPr>
          <w:ilvl w:val="1"/>
          <w:numId w:val="2"/>
        </w:numPr>
      </w:pPr>
      <w:r>
        <w:t xml:space="preserve">8% of small fee for service and 4% of government funded training providers listed this issue as their largest </w:t>
      </w:r>
      <w:r w:rsidR="00B57A84">
        <w:t>barrier.</w:t>
      </w:r>
    </w:p>
    <w:p w14:paraId="46E4B54B" w14:textId="7123CAA4" w:rsidR="00591847" w:rsidRDefault="00591847" w:rsidP="00B34ACB">
      <w:pPr>
        <w:pStyle w:val="ListBullet"/>
        <w:numPr>
          <w:ilvl w:val="1"/>
          <w:numId w:val="2"/>
        </w:numPr>
      </w:pPr>
      <w:r>
        <w:t xml:space="preserve">6% of medium fee for service and 2% of government funded training providers reported this as their largest </w:t>
      </w:r>
      <w:r w:rsidR="00B57A84">
        <w:t>issue.</w:t>
      </w:r>
    </w:p>
    <w:p w14:paraId="4F0BD649" w14:textId="3C2B3E79" w:rsidR="00591847" w:rsidRDefault="00591847" w:rsidP="00B34ACB">
      <w:pPr>
        <w:pStyle w:val="ListBullet"/>
        <w:numPr>
          <w:ilvl w:val="1"/>
          <w:numId w:val="2"/>
        </w:numPr>
      </w:pPr>
      <w:r>
        <w:t>16% of large fee for service and 8% of government funded training providers reported this as their largest issue</w:t>
      </w:r>
      <w:r w:rsidR="0001457D">
        <w:t>.</w:t>
      </w:r>
    </w:p>
    <w:p w14:paraId="024111DA" w14:textId="783C53B9" w:rsidR="00257E87" w:rsidRPr="00257E87" w:rsidRDefault="00257E87" w:rsidP="00B34ACB">
      <w:pPr>
        <w:pStyle w:val="ListBullet"/>
        <w:numPr>
          <w:ilvl w:val="0"/>
          <w:numId w:val="63"/>
        </w:numPr>
      </w:pPr>
      <w:r>
        <w:t xml:space="preserve">6% of all </w:t>
      </w:r>
      <w:r w:rsidR="0015242D">
        <w:t>training providers</w:t>
      </w:r>
      <w:r>
        <w:t xml:space="preserve"> </w:t>
      </w:r>
      <w:r w:rsidR="004655C0">
        <w:t>reported ‘</w:t>
      </w:r>
      <w:r>
        <w:t>Inconsistency of errors detected between SMS and VET validation/lack of communication between SMS vendors and gov on changes’ as their largest barrier to submission of quality data. Break down by individual cohort as below:</w:t>
      </w:r>
    </w:p>
    <w:p w14:paraId="15567725" w14:textId="6A36DBD4" w:rsidR="00257E87" w:rsidRPr="00257E87" w:rsidRDefault="34CB34D6" w:rsidP="00B34ACB">
      <w:pPr>
        <w:pStyle w:val="ListBullet"/>
        <w:numPr>
          <w:ilvl w:val="1"/>
          <w:numId w:val="2"/>
        </w:numPr>
      </w:pPr>
      <w:r>
        <w:t>No</w:t>
      </w:r>
      <w:r w:rsidR="00257E87">
        <w:t xml:space="preserve"> small fee for service and 9% of government funded training providers listed this issue as their largest </w:t>
      </w:r>
      <w:r w:rsidR="00B57A84">
        <w:t>barrier.</w:t>
      </w:r>
    </w:p>
    <w:p w14:paraId="31257A98" w14:textId="3EA467D1" w:rsidR="00257E87" w:rsidRPr="00257E87" w:rsidRDefault="00257E87" w:rsidP="00B34ACB">
      <w:pPr>
        <w:pStyle w:val="ListBullet"/>
        <w:numPr>
          <w:ilvl w:val="1"/>
          <w:numId w:val="2"/>
        </w:numPr>
      </w:pPr>
      <w:r>
        <w:lastRenderedPageBreak/>
        <w:t xml:space="preserve">6% of medium fee for service and 9% of government funded training providers reported this as their largest </w:t>
      </w:r>
      <w:r w:rsidR="00B57A84">
        <w:t>issue.</w:t>
      </w:r>
    </w:p>
    <w:p w14:paraId="05DCF3E3" w14:textId="0A9AC650" w:rsidR="00257E87" w:rsidRDefault="00257E87" w:rsidP="00B34ACB">
      <w:pPr>
        <w:pStyle w:val="ListBullet"/>
        <w:numPr>
          <w:ilvl w:val="1"/>
          <w:numId w:val="2"/>
        </w:numPr>
      </w:pPr>
      <w:r>
        <w:t>6% of large fee for service and</w:t>
      </w:r>
      <w:r w:rsidDel="00257E87">
        <w:t xml:space="preserve"> </w:t>
      </w:r>
      <w:r>
        <w:t>government funded training providers reported this as their largest issue</w:t>
      </w:r>
      <w:r w:rsidR="0001457D">
        <w:t>.</w:t>
      </w:r>
    </w:p>
    <w:p w14:paraId="3A133D0B" w14:textId="77777777" w:rsidR="003E2DF7" w:rsidRPr="007E0D36" w:rsidRDefault="003E2DF7" w:rsidP="00C079D4">
      <w:pPr>
        <w:pStyle w:val="Heading2"/>
        <w:rPr>
          <w:b w:val="0"/>
          <w:bCs/>
        </w:rPr>
      </w:pPr>
      <w:r w:rsidRPr="007614CD">
        <w:t>Inadequate Resources</w:t>
      </w:r>
    </w:p>
    <w:p w14:paraId="0F19B234" w14:textId="77777777" w:rsidR="003E2DF7" w:rsidRDefault="003E2DF7" w:rsidP="00B34ACB">
      <w:pPr>
        <w:pStyle w:val="ListBullet"/>
        <w:numPr>
          <w:ilvl w:val="0"/>
          <w:numId w:val="63"/>
        </w:numPr>
      </w:pPr>
      <w:r>
        <w:t>This category was broken into four main obstacles: ‘</w:t>
      </w:r>
      <w:r w:rsidRPr="786284DE">
        <w:rPr>
          <w:rFonts w:ascii="Calibri" w:eastAsia="Times New Roman" w:hAnsi="Calibri" w:cs="Calibri"/>
          <w:color w:val="000000" w:themeColor="text1"/>
          <w:lang w:eastAsia="en-AU"/>
        </w:rPr>
        <w:t>Is too time consuming /requires too much effort’, ‘</w:t>
      </w:r>
      <w:r>
        <w:t xml:space="preserve">Staffing issues / complex staff training for reporting / staff turnover’, ‘Current SMS tools are not adequate / too expensive’ and ‘Complexity/amount of data required’. </w:t>
      </w:r>
    </w:p>
    <w:p w14:paraId="67D63B3F" w14:textId="71A76660" w:rsidR="003E2DF7" w:rsidRPr="00502717" w:rsidRDefault="003E2DF7" w:rsidP="00B34ACB">
      <w:pPr>
        <w:pStyle w:val="ListBullet"/>
        <w:numPr>
          <w:ilvl w:val="0"/>
          <w:numId w:val="63"/>
        </w:numPr>
        <w:rPr>
          <w:color w:val="000000"/>
          <w:lang w:eastAsia="en-AU"/>
        </w:rPr>
      </w:pPr>
      <w:r w:rsidRPr="786284DE">
        <w:rPr>
          <w:lang w:eastAsia="en-AU"/>
        </w:rPr>
        <w:t xml:space="preserve">14% of all </w:t>
      </w:r>
      <w:r w:rsidR="008637FB">
        <w:rPr>
          <w:lang w:eastAsia="en-AU"/>
        </w:rPr>
        <w:t>training providers</w:t>
      </w:r>
      <w:r w:rsidRPr="786284DE">
        <w:rPr>
          <w:lang w:eastAsia="en-AU"/>
        </w:rPr>
        <w:t xml:space="preserve"> reported </w:t>
      </w:r>
      <w:r>
        <w:t>‘</w:t>
      </w:r>
      <w:r w:rsidRPr="786284DE">
        <w:rPr>
          <w:lang w:eastAsia="en-AU"/>
        </w:rPr>
        <w:t xml:space="preserve">Is too time consuming /requires too much effort’ as their largest barrier to submission of quality data. </w:t>
      </w:r>
      <w:r>
        <w:t>Break down by individual cohort as below:</w:t>
      </w:r>
    </w:p>
    <w:p w14:paraId="20ABCF3B" w14:textId="1692F09B" w:rsidR="003E2DF7" w:rsidRDefault="003E2DF7" w:rsidP="00B34ACB">
      <w:pPr>
        <w:pStyle w:val="ListBullet"/>
        <w:numPr>
          <w:ilvl w:val="1"/>
          <w:numId w:val="2"/>
        </w:numPr>
      </w:pPr>
      <w:r>
        <w:t xml:space="preserve">15% of small fee for service and 13% of government funded training providers listed this issue as their largest </w:t>
      </w:r>
      <w:r w:rsidR="00B57A84">
        <w:t>barrier.</w:t>
      </w:r>
    </w:p>
    <w:p w14:paraId="7A39E11F" w14:textId="44C2C0DE" w:rsidR="003E2DF7" w:rsidRDefault="003E2DF7" w:rsidP="00B34ACB">
      <w:pPr>
        <w:pStyle w:val="ListBullet"/>
        <w:numPr>
          <w:ilvl w:val="1"/>
          <w:numId w:val="2"/>
        </w:numPr>
      </w:pPr>
      <w:r>
        <w:t xml:space="preserve">15% of medium fee for service and 16% of government funded training providers reported this as their largest </w:t>
      </w:r>
      <w:r w:rsidR="00B57A84">
        <w:t>issue.</w:t>
      </w:r>
    </w:p>
    <w:p w14:paraId="197E6889" w14:textId="01EFD268" w:rsidR="003E2DF7" w:rsidRDefault="003E2DF7" w:rsidP="00B34ACB">
      <w:pPr>
        <w:pStyle w:val="ListBullet"/>
        <w:numPr>
          <w:ilvl w:val="1"/>
          <w:numId w:val="2"/>
        </w:numPr>
      </w:pPr>
      <w:r>
        <w:t>10% of large fee for service and 12% of government funded training providers reported this as their largest issue</w:t>
      </w:r>
      <w:r w:rsidR="002E658D">
        <w:t>.</w:t>
      </w:r>
    </w:p>
    <w:p w14:paraId="217D166E" w14:textId="10CA30D5" w:rsidR="003E2DF7" w:rsidRDefault="003E2DF7" w:rsidP="00B34ACB">
      <w:pPr>
        <w:pStyle w:val="ListBullet"/>
        <w:numPr>
          <w:ilvl w:val="0"/>
          <w:numId w:val="2"/>
        </w:numPr>
      </w:pPr>
      <w:r>
        <w:t xml:space="preserve">7% of all </w:t>
      </w:r>
      <w:r w:rsidR="00F4792C">
        <w:t>training providers</w:t>
      </w:r>
      <w:r>
        <w:t xml:space="preserve"> reported </w:t>
      </w:r>
      <w:r w:rsidRPr="786284DE">
        <w:rPr>
          <w:rFonts w:ascii="Calibri" w:eastAsia="Times New Roman" w:hAnsi="Calibri" w:cs="Calibri"/>
          <w:color w:val="000000" w:themeColor="text1"/>
          <w:lang w:eastAsia="en-AU"/>
        </w:rPr>
        <w:t>‘</w:t>
      </w:r>
      <w:r>
        <w:t>Staffing issues / complex staff training for reporting / staff turnover’ as their largest barrier to submission of quality data. Break down by individual cohort as below:</w:t>
      </w:r>
    </w:p>
    <w:p w14:paraId="56D23873" w14:textId="2D172DCE" w:rsidR="003E2DF7" w:rsidRDefault="003E2DF7" w:rsidP="00B34ACB">
      <w:pPr>
        <w:pStyle w:val="ListBullet"/>
        <w:numPr>
          <w:ilvl w:val="1"/>
          <w:numId w:val="2"/>
        </w:numPr>
      </w:pPr>
      <w:r>
        <w:t xml:space="preserve">9% of small fee for service and 4% of government funded training providers listed this issue as their largest </w:t>
      </w:r>
      <w:r w:rsidR="00D14BC1">
        <w:t>barrier.</w:t>
      </w:r>
    </w:p>
    <w:p w14:paraId="59CC8059" w14:textId="0339862C" w:rsidR="003E2DF7" w:rsidRDefault="003E2DF7" w:rsidP="00B34ACB">
      <w:pPr>
        <w:pStyle w:val="ListBullet"/>
        <w:numPr>
          <w:ilvl w:val="1"/>
          <w:numId w:val="2"/>
        </w:numPr>
      </w:pPr>
      <w:r>
        <w:t xml:space="preserve">6% of medium fee for service and 7% of government funded training providers reported this as their largest </w:t>
      </w:r>
      <w:r w:rsidR="00D14BC1">
        <w:t>issue.</w:t>
      </w:r>
    </w:p>
    <w:p w14:paraId="1564B7BE" w14:textId="5C51CCE3" w:rsidR="003E2DF7" w:rsidRDefault="003E2DF7" w:rsidP="00B34ACB">
      <w:pPr>
        <w:pStyle w:val="ListBullet"/>
        <w:numPr>
          <w:ilvl w:val="1"/>
          <w:numId w:val="2"/>
        </w:numPr>
      </w:pPr>
      <w:r>
        <w:t>2% of large fee for service and 10% of government funded training providers reported this as their largest issue</w:t>
      </w:r>
      <w:r w:rsidR="0001457D">
        <w:t>.</w:t>
      </w:r>
    </w:p>
    <w:p w14:paraId="53E9AC98" w14:textId="05B9FF10" w:rsidR="003E2DF7" w:rsidRDefault="003E2DF7" w:rsidP="00B34ACB">
      <w:pPr>
        <w:pStyle w:val="ListBullet"/>
        <w:numPr>
          <w:ilvl w:val="0"/>
          <w:numId w:val="64"/>
        </w:numPr>
      </w:pPr>
      <w:r>
        <w:t xml:space="preserve">4% of all </w:t>
      </w:r>
      <w:r w:rsidR="00592E3B">
        <w:t>training providers</w:t>
      </w:r>
      <w:r>
        <w:t xml:space="preserve"> reported ‘Current SMS tools are not adequate / too expensive’ as their largest barrier to submission of quality data. Break down by individual cohort as below:</w:t>
      </w:r>
    </w:p>
    <w:p w14:paraId="468F2261" w14:textId="58C3EFD2" w:rsidR="003E2DF7" w:rsidRDefault="003E2DF7" w:rsidP="00B34ACB">
      <w:pPr>
        <w:pStyle w:val="ListBullet"/>
        <w:numPr>
          <w:ilvl w:val="1"/>
          <w:numId w:val="2"/>
        </w:numPr>
      </w:pPr>
      <w:r>
        <w:t xml:space="preserve">3% of small fee for service and 9% of government funded training providers listed this issue as their largest </w:t>
      </w:r>
      <w:r w:rsidR="00D14BC1">
        <w:t>barrier.</w:t>
      </w:r>
    </w:p>
    <w:p w14:paraId="7C26B0F0" w14:textId="0976408A" w:rsidR="003E2DF7" w:rsidRDefault="003E2DF7" w:rsidP="00B34ACB">
      <w:pPr>
        <w:pStyle w:val="ListBullet"/>
        <w:numPr>
          <w:ilvl w:val="1"/>
          <w:numId w:val="2"/>
        </w:numPr>
      </w:pPr>
      <w:r>
        <w:t xml:space="preserve">1% of medium fee for service and 3% of government funded training providers reported this as their largest </w:t>
      </w:r>
      <w:r w:rsidR="00D14BC1">
        <w:t>issue.</w:t>
      </w:r>
    </w:p>
    <w:p w14:paraId="735ECEE3" w14:textId="511B5427" w:rsidR="003E2DF7" w:rsidRDefault="003E2DF7" w:rsidP="00B34ACB">
      <w:pPr>
        <w:pStyle w:val="ListBullet"/>
        <w:numPr>
          <w:ilvl w:val="1"/>
          <w:numId w:val="2"/>
        </w:numPr>
      </w:pPr>
      <w:r>
        <w:lastRenderedPageBreak/>
        <w:t>5% of large fee for service and government funded training providers reported this as their largest issue</w:t>
      </w:r>
      <w:r w:rsidR="0001457D">
        <w:t>.</w:t>
      </w:r>
    </w:p>
    <w:p w14:paraId="1733C34B" w14:textId="425772E3" w:rsidR="003E2DF7" w:rsidRDefault="003E2DF7" w:rsidP="00B34ACB">
      <w:pPr>
        <w:pStyle w:val="ListBullet"/>
        <w:numPr>
          <w:ilvl w:val="0"/>
          <w:numId w:val="64"/>
        </w:numPr>
      </w:pPr>
      <w:r>
        <w:t xml:space="preserve">4% of all </w:t>
      </w:r>
      <w:r w:rsidR="00592E3B">
        <w:t>training providers</w:t>
      </w:r>
      <w:r>
        <w:t xml:space="preserve"> reported ‘Complexity/amount of data required’ as their largest barrier to submission of quality data. Break down by individual cohort as below:</w:t>
      </w:r>
    </w:p>
    <w:p w14:paraId="37D7CC38" w14:textId="60E8C421" w:rsidR="003E2DF7" w:rsidRDefault="003E2DF7" w:rsidP="00B34ACB">
      <w:pPr>
        <w:pStyle w:val="ListBullet"/>
        <w:numPr>
          <w:ilvl w:val="1"/>
          <w:numId w:val="2"/>
        </w:numPr>
      </w:pPr>
      <w:r>
        <w:t xml:space="preserve">1% of small fee for service and </w:t>
      </w:r>
      <w:r w:rsidR="16286980">
        <w:t>no</w:t>
      </w:r>
      <w:r>
        <w:t xml:space="preserve"> government funded training providers listed this issue as their largest </w:t>
      </w:r>
      <w:r w:rsidR="00B57A84">
        <w:t>barrier.</w:t>
      </w:r>
    </w:p>
    <w:p w14:paraId="6CC24E1E" w14:textId="762179F3" w:rsidR="003E2DF7" w:rsidRDefault="003E2DF7" w:rsidP="00B34ACB">
      <w:pPr>
        <w:pStyle w:val="ListBullet"/>
        <w:numPr>
          <w:ilvl w:val="1"/>
          <w:numId w:val="2"/>
        </w:numPr>
      </w:pPr>
      <w:r>
        <w:t xml:space="preserve">3% of medium fee for service and 2% of government funded training providers reported this as their largest </w:t>
      </w:r>
      <w:r w:rsidR="00B57A84">
        <w:t>issue.</w:t>
      </w:r>
    </w:p>
    <w:p w14:paraId="753BC391" w14:textId="412141C7" w:rsidR="003E2DF7" w:rsidRDefault="003E2DF7" w:rsidP="00B34ACB">
      <w:pPr>
        <w:pStyle w:val="ListBullet"/>
        <w:numPr>
          <w:ilvl w:val="1"/>
          <w:numId w:val="2"/>
        </w:numPr>
      </w:pPr>
      <w:r>
        <w:t>3% of large fee for service and 10% of government funded training providers reported this as their largest issue</w:t>
      </w:r>
      <w:r w:rsidR="0001457D">
        <w:t>.</w:t>
      </w:r>
    </w:p>
    <w:p w14:paraId="2FD37DEE" w14:textId="7FE8C9BA" w:rsidR="00721ADC" w:rsidRDefault="00DA4532" w:rsidP="00C079D4">
      <w:pPr>
        <w:pStyle w:val="Heading2"/>
      </w:pPr>
      <w:bookmarkStart w:id="108" w:name="_Toc129781126"/>
      <w:bookmarkStart w:id="109" w:name="_Toc133223723"/>
      <w:r>
        <w:t>Efficiency of the organisation’s internal data validation and submission processes by provider type</w:t>
      </w:r>
      <w:bookmarkEnd w:id="108"/>
      <w:bookmarkEnd w:id="109"/>
    </w:p>
    <w:p w14:paraId="06ADDCCE" w14:textId="1F15C971" w:rsidR="00374370" w:rsidRDefault="00374370" w:rsidP="00C079D4">
      <w:pPr>
        <w:pStyle w:val="ListBullet"/>
        <w:numPr>
          <w:ilvl w:val="0"/>
          <w:numId w:val="0"/>
        </w:numPr>
        <w:jc w:val="both"/>
      </w:pPr>
      <w:r>
        <w:t>Respondents to the survey were asked to rate their organisation’s efficiency</w:t>
      </w:r>
      <w:r w:rsidR="116A1C0B">
        <w:t xml:space="preserve"> </w:t>
      </w:r>
      <w:r>
        <w:t>via the question ‘How</w:t>
      </w:r>
      <w:r w:rsidR="00085BA5">
        <w:t xml:space="preserve"> </w:t>
      </w:r>
      <w:r>
        <w:t>efficient are your organi</w:t>
      </w:r>
      <w:r w:rsidR="715304A9">
        <w:t>s</w:t>
      </w:r>
      <w:r>
        <w:t xml:space="preserve">ation’s internal data validation and submission processes or systems?’. </w:t>
      </w:r>
    </w:p>
    <w:p w14:paraId="31AB9C09" w14:textId="77777777" w:rsidR="00374370" w:rsidRDefault="00374370" w:rsidP="00C079D4">
      <w:pPr>
        <w:pStyle w:val="ListBullet"/>
        <w:numPr>
          <w:ilvl w:val="0"/>
          <w:numId w:val="0"/>
        </w:numPr>
      </w:pPr>
      <w:r>
        <w:t xml:space="preserve">Responses were grouped according to organisation type (privately operated training providers, community-based adult education provider, industry association, school and other) and then graded against ratings of ‘efficient’, ‘somewhat efficient’ and ‘inefficient’. </w:t>
      </w:r>
    </w:p>
    <w:p w14:paraId="2066B7B8" w14:textId="56FC8C9F" w:rsidR="00374370" w:rsidRDefault="00374370" w:rsidP="00B34ACB">
      <w:pPr>
        <w:pStyle w:val="ListBullet"/>
        <w:numPr>
          <w:ilvl w:val="0"/>
          <w:numId w:val="64"/>
        </w:numPr>
      </w:pPr>
      <w:r>
        <w:t>Breakdown of responses are as follows:</w:t>
      </w:r>
    </w:p>
    <w:p w14:paraId="1FA2D46E" w14:textId="4A5FE6FD" w:rsidR="00374370" w:rsidRDefault="00374370" w:rsidP="00B34ACB">
      <w:pPr>
        <w:pStyle w:val="ListBullet"/>
        <w:numPr>
          <w:ilvl w:val="1"/>
          <w:numId w:val="2"/>
        </w:numPr>
      </w:pPr>
      <w:r>
        <w:t>53% of privately operated training providers reported a rating of ‘efficient’, 42% reported a rating of ‘somewhat efficient’ and 5% reported a rating of ‘</w:t>
      </w:r>
      <w:r w:rsidR="00D14BC1">
        <w:t>inefficient’.</w:t>
      </w:r>
    </w:p>
    <w:p w14:paraId="44BC377C" w14:textId="432DF7EA" w:rsidR="00374370" w:rsidRDefault="00374370" w:rsidP="00B34ACB">
      <w:pPr>
        <w:pStyle w:val="ListBullet"/>
        <w:numPr>
          <w:ilvl w:val="1"/>
          <w:numId w:val="2"/>
        </w:numPr>
      </w:pPr>
      <w:r>
        <w:t>48% of community-based adult education providers reported a rating of ‘efficient’, 39% reported a rating of ‘somewhat efficient’ and 13% reported a rating of ‘</w:t>
      </w:r>
      <w:r w:rsidR="00D14BC1">
        <w:t>inefficient’.</w:t>
      </w:r>
    </w:p>
    <w:p w14:paraId="03A95A61" w14:textId="3620B49C" w:rsidR="00374370" w:rsidRDefault="00374370" w:rsidP="00B34ACB">
      <w:pPr>
        <w:pStyle w:val="ListBullet"/>
        <w:numPr>
          <w:ilvl w:val="1"/>
          <w:numId w:val="2"/>
        </w:numPr>
      </w:pPr>
      <w:r>
        <w:t xml:space="preserve">46% of industry associations reported a rating of ‘efficient’, 49% reported a rating of ‘somewhat efficient’ and </w:t>
      </w:r>
      <w:r w:rsidR="5D2D7B62">
        <w:t>5</w:t>
      </w:r>
      <w:r>
        <w:t>% reported a rating of ‘</w:t>
      </w:r>
      <w:r w:rsidR="00D14BC1">
        <w:t>inefficient’.</w:t>
      </w:r>
      <w:r>
        <w:t xml:space="preserve"> </w:t>
      </w:r>
    </w:p>
    <w:p w14:paraId="12FCF5E9" w14:textId="51480C7C" w:rsidR="00374370" w:rsidRDefault="00374370" w:rsidP="00B34ACB">
      <w:pPr>
        <w:pStyle w:val="ListBullet"/>
        <w:numPr>
          <w:ilvl w:val="1"/>
          <w:numId w:val="2"/>
        </w:numPr>
      </w:pPr>
      <w:r>
        <w:t>36% of schools reported a rating of ‘efficient’, 58% reported a rating of ‘somewhat efficient’ and 6% reported a rating of ‘</w:t>
      </w:r>
      <w:r w:rsidR="00D14BC1">
        <w:t>inefficient’.</w:t>
      </w:r>
    </w:p>
    <w:p w14:paraId="7380E558" w14:textId="1504F1A2" w:rsidR="004F2A0B" w:rsidRPr="000277A4" w:rsidRDefault="00374370" w:rsidP="00B34ACB">
      <w:pPr>
        <w:pStyle w:val="ListBullet"/>
        <w:numPr>
          <w:ilvl w:val="1"/>
          <w:numId w:val="2"/>
        </w:numPr>
      </w:pPr>
      <w:r>
        <w:t>53% of other organisations reported a rating of ‘efficient’, 36% reported a rating of ‘somewhat efficient’, and 11% reported a rating of ‘inefficient’</w:t>
      </w:r>
      <w:r w:rsidR="0001457D">
        <w:t>.</w:t>
      </w:r>
    </w:p>
    <w:p w14:paraId="2CDEB3F4" w14:textId="21B39985" w:rsidR="00003938" w:rsidRPr="007614CD" w:rsidRDefault="00003938" w:rsidP="00FB7067">
      <w:pPr>
        <w:pStyle w:val="Heading1"/>
      </w:pPr>
      <w:bookmarkStart w:id="110" w:name="_Getting_Help"/>
      <w:bookmarkStart w:id="111" w:name="_Toc129781127"/>
      <w:bookmarkStart w:id="112" w:name="_Toc133227041"/>
      <w:bookmarkEnd w:id="110"/>
      <w:r w:rsidRPr="007614CD">
        <w:lastRenderedPageBreak/>
        <w:t>Getting Help</w:t>
      </w:r>
      <w:bookmarkEnd w:id="111"/>
      <w:bookmarkEnd w:id="112"/>
    </w:p>
    <w:p w14:paraId="02154016" w14:textId="1C9B53E2" w:rsidR="00151278" w:rsidRPr="00A7405A" w:rsidRDefault="0090219C" w:rsidP="00A7405A">
      <w:pPr>
        <w:pStyle w:val="Heading2"/>
      </w:pPr>
      <w:bookmarkStart w:id="113" w:name="_Toc129781128"/>
      <w:bookmarkStart w:id="114" w:name="_Toc133223724"/>
      <w:r>
        <w:t>Key Findings</w:t>
      </w:r>
      <w:bookmarkEnd w:id="113"/>
      <w:bookmarkEnd w:id="114"/>
    </w:p>
    <w:p w14:paraId="679658B8" w14:textId="77777777" w:rsidR="004D4E39" w:rsidRDefault="004D4E39" w:rsidP="004A2863">
      <w:pPr>
        <w:pStyle w:val="ListBullet"/>
      </w:pPr>
      <w:r>
        <w:t>RTOs regularly contact SMS vendors (63%), NCVER (60%) and STAs (54%) for help. When doing so, most RTOs find it easy to get help.</w:t>
      </w:r>
    </w:p>
    <w:p w14:paraId="786AD681" w14:textId="20CCFE71" w:rsidR="004D4E39" w:rsidRDefault="004D4E39" w:rsidP="004A2863">
      <w:pPr>
        <w:pStyle w:val="ListBullet"/>
      </w:pPr>
      <w:r>
        <w:t xml:space="preserve">75% of RTOs receive information regarding AVETMISS updates from </w:t>
      </w:r>
      <w:r w:rsidR="000C432B">
        <w:t>NCVER, SMS vendors and STAs,</w:t>
      </w:r>
      <w:r>
        <w:t xml:space="preserve"> but most commonly through NCVER. </w:t>
      </w:r>
    </w:p>
    <w:p w14:paraId="5414954C" w14:textId="37E6E235" w:rsidR="004D4E39" w:rsidRDefault="004D4E39" w:rsidP="004A2863">
      <w:pPr>
        <w:pStyle w:val="ListBullet"/>
      </w:pPr>
      <w:r>
        <w:t>69% of RTOs want to participate in information sessions and most prefer email as the primary contact channel for updates.</w:t>
      </w:r>
    </w:p>
    <w:p w14:paraId="57FFF65E" w14:textId="36858F62" w:rsidR="00A55D40" w:rsidRDefault="00A55D40" w:rsidP="00C079D4">
      <w:pPr>
        <w:pStyle w:val="Heading2"/>
      </w:pPr>
      <w:bookmarkStart w:id="115" w:name="_Toc133223725"/>
      <w:r>
        <w:t>Preferred contact channels</w:t>
      </w:r>
      <w:bookmarkEnd w:id="115"/>
    </w:p>
    <w:p w14:paraId="5721D65E" w14:textId="68EFEA7E" w:rsidR="00243236" w:rsidRDefault="00243236" w:rsidP="00B34ACB">
      <w:pPr>
        <w:pStyle w:val="ListBullet"/>
        <w:numPr>
          <w:ilvl w:val="0"/>
          <w:numId w:val="70"/>
        </w:numPr>
      </w:pPr>
      <w:r>
        <w:t xml:space="preserve">63% of RTOs would like to be contacted for future research and consultation for VDS. </w:t>
      </w:r>
    </w:p>
    <w:p w14:paraId="10367BA0" w14:textId="7D936CED" w:rsidR="00A55D40" w:rsidRDefault="00085BA5" w:rsidP="00C079D4">
      <w:pPr>
        <w:spacing w:line="360" w:lineRule="auto"/>
      </w:pPr>
      <w:r>
        <w:t>‘</w:t>
      </w:r>
      <w:r w:rsidR="00A55D40">
        <w:t>What is the best way for the government to inform your organisation about any change to VET data submissions?</w:t>
      </w:r>
      <w:r>
        <w:t>’</w:t>
      </w:r>
    </w:p>
    <w:p w14:paraId="71E22376" w14:textId="50060B8A" w:rsidR="00A55D40" w:rsidRDefault="00A55D40" w:rsidP="004A2863">
      <w:pPr>
        <w:pStyle w:val="ListBullet"/>
      </w:pPr>
      <w:r>
        <w:t>Emails with brochures 91%</w:t>
      </w:r>
    </w:p>
    <w:p w14:paraId="7E7113D6" w14:textId="58B67ED4" w:rsidR="00A55D40" w:rsidRDefault="00A55D40" w:rsidP="004A2863">
      <w:pPr>
        <w:pStyle w:val="ListBullet"/>
      </w:pPr>
      <w:r>
        <w:t>Information sessions 69%</w:t>
      </w:r>
    </w:p>
    <w:p w14:paraId="16C8F190" w14:textId="39FFF1AA" w:rsidR="00A55D40" w:rsidRDefault="00A55D40" w:rsidP="004A2863">
      <w:pPr>
        <w:pStyle w:val="ListBullet"/>
      </w:pPr>
      <w:r>
        <w:t>Website updates 37%</w:t>
      </w:r>
    </w:p>
    <w:p w14:paraId="7EA25E3B" w14:textId="254403A2" w:rsidR="004D4E39" w:rsidRPr="004D4E39" w:rsidRDefault="00A55D40" w:rsidP="004A2863">
      <w:pPr>
        <w:pStyle w:val="ListBullet"/>
      </w:pPr>
      <w:r>
        <w:t>Other 5%</w:t>
      </w:r>
    </w:p>
    <w:p w14:paraId="2019A9CC" w14:textId="1D3348C8" w:rsidR="00CF2D8F" w:rsidRPr="003A0BC8" w:rsidRDefault="0066400D" w:rsidP="00C079D4">
      <w:pPr>
        <w:spacing w:line="360" w:lineRule="auto"/>
      </w:pPr>
      <w:r w:rsidRPr="003A0BC8">
        <w:t xml:space="preserve">The survey sought to understand how the VET sector accesses support and via what channels during the data entry, validation and submission process. </w:t>
      </w:r>
    </w:p>
    <w:p w14:paraId="638A4DDC" w14:textId="77777777" w:rsidR="00694002" w:rsidRDefault="0066400D" w:rsidP="00C079D4">
      <w:pPr>
        <w:pStyle w:val="ListBullet"/>
        <w:numPr>
          <w:ilvl w:val="0"/>
          <w:numId w:val="0"/>
        </w:numPr>
        <w:rPr>
          <w:rStyle w:val="QuoteChar"/>
          <w:rFonts w:ascii="Calibri" w:eastAsiaTheme="majorEastAsia" w:hAnsi="Calibri" w:cstheme="majorBidi"/>
          <w:sz w:val="28"/>
          <w:szCs w:val="24"/>
        </w:rPr>
      </w:pPr>
      <w:r w:rsidRPr="6783FCF1">
        <w:t>Respondents were asked</w:t>
      </w:r>
      <w:r w:rsidRPr="6783FCF1">
        <w:rPr>
          <w:rStyle w:val="QuoteChar"/>
        </w:rPr>
        <w:t xml:space="preserve">: </w:t>
      </w:r>
    </w:p>
    <w:p w14:paraId="49CE733D" w14:textId="77777777" w:rsidR="00694002" w:rsidRPr="00694002" w:rsidRDefault="0066400D" w:rsidP="00B34ACB">
      <w:pPr>
        <w:pStyle w:val="ListBullet"/>
        <w:numPr>
          <w:ilvl w:val="0"/>
          <w:numId w:val="4"/>
        </w:numPr>
        <w:rPr>
          <w:rStyle w:val="QuoteChar"/>
          <w:rFonts w:eastAsia="Times New Roman" w:cstheme="minorHAnsi"/>
          <w:iCs w:val="0"/>
          <w:color w:val="000000"/>
          <w:lang w:eastAsia="en-AU"/>
        </w:rPr>
      </w:pPr>
      <w:r w:rsidRPr="00694002">
        <w:rPr>
          <w:rStyle w:val="QuoteChar"/>
          <w:rFonts w:cstheme="minorHAnsi"/>
        </w:rPr>
        <w:t>‘</w:t>
      </w:r>
      <w:r w:rsidRPr="00694002">
        <w:rPr>
          <w:rStyle w:val="QuoteChar"/>
          <w:rFonts w:cstheme="minorHAnsi"/>
          <w:color w:val="auto"/>
        </w:rPr>
        <w:t>Which external organisations does your organisation contact for</w:t>
      </w:r>
      <w:r w:rsidR="00694002">
        <w:rPr>
          <w:rStyle w:val="QuoteChar"/>
          <w:rFonts w:cstheme="minorHAnsi"/>
          <w:color w:val="auto"/>
        </w:rPr>
        <w:t xml:space="preserve"> </w:t>
      </w:r>
      <w:r w:rsidRPr="00694002">
        <w:rPr>
          <w:rStyle w:val="QuoteChar"/>
          <w:rFonts w:cstheme="minorHAnsi"/>
          <w:color w:val="auto"/>
        </w:rPr>
        <w:t xml:space="preserve">assistance with VET activity data validation or submission issues?’ </w:t>
      </w:r>
    </w:p>
    <w:p w14:paraId="72EE50FB" w14:textId="77777777" w:rsidR="00694002" w:rsidRPr="00694002" w:rsidRDefault="0066400D" w:rsidP="00B34ACB">
      <w:pPr>
        <w:pStyle w:val="ListBullet"/>
        <w:numPr>
          <w:ilvl w:val="0"/>
          <w:numId w:val="4"/>
        </w:numPr>
        <w:rPr>
          <w:rFonts w:eastAsia="Times New Roman" w:cstheme="minorHAnsi"/>
          <w:color w:val="000000"/>
          <w:lang w:eastAsia="en-AU"/>
        </w:rPr>
      </w:pPr>
      <w:r w:rsidRPr="00694002">
        <w:rPr>
          <w:rStyle w:val="QuoteChar"/>
          <w:rFonts w:cstheme="minorHAnsi"/>
          <w:color w:val="auto"/>
        </w:rPr>
        <w:t>‘How</w:t>
      </w:r>
      <w:r w:rsidRPr="00694002">
        <w:rPr>
          <w:rFonts w:eastAsia="Times New Roman" w:cstheme="minorHAnsi"/>
          <w:lang w:eastAsia="en-AU"/>
        </w:rPr>
        <w:t xml:space="preserve"> </w:t>
      </w:r>
      <w:r w:rsidRPr="00694002">
        <w:rPr>
          <w:rFonts w:eastAsia="Times New Roman" w:cstheme="minorHAnsi"/>
          <w:color w:val="000000" w:themeColor="text1"/>
          <w:lang w:eastAsia="en-AU"/>
        </w:rPr>
        <w:t>does your organisation currently receive information regarding updates and changes to AVETMISS?’</w:t>
      </w:r>
    </w:p>
    <w:p w14:paraId="374D5B72" w14:textId="6B3532E4" w:rsidR="0066400D" w:rsidRPr="00694002" w:rsidRDefault="0066400D" w:rsidP="00B34ACB">
      <w:pPr>
        <w:pStyle w:val="ListBullet"/>
        <w:numPr>
          <w:ilvl w:val="0"/>
          <w:numId w:val="4"/>
        </w:numPr>
        <w:rPr>
          <w:rFonts w:eastAsia="Times New Roman" w:cstheme="minorHAnsi"/>
          <w:color w:val="000000"/>
          <w:lang w:eastAsia="en-AU"/>
        </w:rPr>
      </w:pPr>
      <w:r w:rsidRPr="00694002">
        <w:rPr>
          <w:rFonts w:eastAsia="Times New Roman" w:cstheme="minorHAnsi"/>
          <w:color w:val="000000" w:themeColor="text1"/>
          <w:lang w:eastAsia="en-AU"/>
        </w:rPr>
        <w:t>‘Currently, how easy or difficult is it to get good external advice on data validation and submission?’.</w:t>
      </w:r>
    </w:p>
    <w:p w14:paraId="4F7ADD3F" w14:textId="039BEDC6" w:rsidR="00EC7D97" w:rsidRPr="00694002" w:rsidRDefault="62BE9246" w:rsidP="00B34ACB">
      <w:pPr>
        <w:pStyle w:val="ListBullet"/>
        <w:numPr>
          <w:ilvl w:val="0"/>
          <w:numId w:val="67"/>
        </w:numPr>
        <w:rPr>
          <w:lang w:eastAsia="en-AU"/>
        </w:rPr>
      </w:pPr>
      <w:r w:rsidRPr="6783FCF1">
        <w:rPr>
          <w:lang w:eastAsia="en-AU"/>
        </w:rPr>
        <w:t xml:space="preserve">Respondents could provide multiple responses to </w:t>
      </w:r>
      <w:r w:rsidR="3C2EA09D" w:rsidRPr="6783FCF1">
        <w:rPr>
          <w:lang w:eastAsia="en-AU"/>
        </w:rPr>
        <w:t xml:space="preserve">the first two </w:t>
      </w:r>
      <w:r w:rsidRPr="6783FCF1">
        <w:rPr>
          <w:lang w:eastAsia="en-AU"/>
        </w:rPr>
        <w:t>question</w:t>
      </w:r>
      <w:r w:rsidR="77B39576" w:rsidRPr="6783FCF1">
        <w:rPr>
          <w:lang w:eastAsia="en-AU"/>
        </w:rPr>
        <w:t>s</w:t>
      </w:r>
      <w:r w:rsidRPr="6783FCF1">
        <w:rPr>
          <w:lang w:eastAsia="en-AU"/>
        </w:rPr>
        <w:t>, therefore percentages</w:t>
      </w:r>
      <w:r w:rsidR="2FBDC234" w:rsidRPr="6783FCF1">
        <w:rPr>
          <w:lang w:eastAsia="en-AU"/>
        </w:rPr>
        <w:t xml:space="preserve"> for these</w:t>
      </w:r>
      <w:r w:rsidRPr="6783FCF1">
        <w:rPr>
          <w:lang w:eastAsia="en-AU"/>
        </w:rPr>
        <w:t xml:space="preserve"> do not total to 100.</w:t>
      </w:r>
    </w:p>
    <w:p w14:paraId="2DB9F603" w14:textId="3BF5A47A" w:rsidR="0066400D" w:rsidRPr="00EC7D97" w:rsidRDefault="0066400D" w:rsidP="00B34ACB">
      <w:pPr>
        <w:pStyle w:val="ListBullet"/>
        <w:numPr>
          <w:ilvl w:val="0"/>
          <w:numId w:val="67"/>
        </w:numPr>
        <w:rPr>
          <w:color w:val="000000"/>
          <w:lang w:eastAsia="en-AU"/>
        </w:rPr>
      </w:pPr>
      <w:r>
        <w:t>For ‘</w:t>
      </w:r>
      <w:r w:rsidRPr="786284DE">
        <w:rPr>
          <w:lang w:eastAsia="en-AU"/>
        </w:rPr>
        <w:t>Which external organisations does your organisation contact for assistance with VET activity data validation or submission issues?’, responses were as below:</w:t>
      </w:r>
      <w:r w:rsidR="00B4205A">
        <w:rPr>
          <w:lang w:eastAsia="en-AU"/>
        </w:rPr>
        <w:t xml:space="preserve"> </w:t>
      </w:r>
    </w:p>
    <w:p w14:paraId="521FA383" w14:textId="5ADF905B" w:rsidR="0066400D" w:rsidRDefault="0066400D" w:rsidP="00B34ACB">
      <w:pPr>
        <w:pStyle w:val="ListBullet"/>
        <w:numPr>
          <w:ilvl w:val="1"/>
          <w:numId w:val="68"/>
        </w:numPr>
        <w:rPr>
          <w:lang w:eastAsia="en-AU"/>
        </w:rPr>
      </w:pPr>
      <w:r>
        <w:rPr>
          <w:lang w:eastAsia="en-AU"/>
        </w:rPr>
        <w:lastRenderedPageBreak/>
        <w:t xml:space="preserve">54% of respondents contacted their state/territory training </w:t>
      </w:r>
      <w:r w:rsidR="00140E19">
        <w:rPr>
          <w:lang w:eastAsia="en-AU"/>
        </w:rPr>
        <w:t>authority.</w:t>
      </w:r>
    </w:p>
    <w:p w14:paraId="22D0AAF0" w14:textId="77777777" w:rsidR="0066400D" w:rsidRPr="00E37E1B" w:rsidRDefault="0066400D" w:rsidP="00B34ACB">
      <w:pPr>
        <w:pStyle w:val="ListBullet"/>
        <w:numPr>
          <w:ilvl w:val="1"/>
          <w:numId w:val="68"/>
        </w:numPr>
        <w:rPr>
          <w:rFonts w:ascii="Calibri" w:eastAsia="Times New Roman" w:hAnsi="Calibri" w:cs="Calibri"/>
          <w:color w:val="000000"/>
          <w:lang w:eastAsia="en-AU"/>
        </w:rPr>
      </w:pPr>
      <w:r w:rsidRPr="00E37E1B">
        <w:rPr>
          <w:rFonts w:ascii="Calibri" w:eastAsia="Times New Roman" w:hAnsi="Calibri" w:cs="Calibri"/>
          <w:color w:val="000000"/>
          <w:lang w:eastAsia="en-AU"/>
        </w:rPr>
        <w:t xml:space="preserve">60% </w:t>
      </w:r>
      <w:r>
        <w:rPr>
          <w:rFonts w:ascii="Calibri" w:eastAsia="Times New Roman" w:hAnsi="Calibri" w:cs="Calibri"/>
          <w:color w:val="000000"/>
          <w:lang w:eastAsia="en-AU"/>
        </w:rPr>
        <w:t xml:space="preserve">of respondents </w:t>
      </w:r>
      <w:r w:rsidRPr="00E37E1B">
        <w:rPr>
          <w:rFonts w:ascii="Calibri" w:eastAsia="Times New Roman" w:hAnsi="Calibri" w:cs="Calibri"/>
          <w:color w:val="000000"/>
          <w:lang w:eastAsia="en-AU"/>
        </w:rPr>
        <w:t xml:space="preserve">contacted </w:t>
      </w:r>
      <w:r>
        <w:t>National Centre for Vocational Education Research (NCVER)</w:t>
      </w:r>
    </w:p>
    <w:p w14:paraId="3A3A8491" w14:textId="77777777" w:rsidR="0066400D" w:rsidRPr="001313BC" w:rsidRDefault="0066400D" w:rsidP="00B34ACB">
      <w:pPr>
        <w:pStyle w:val="ListBullet"/>
        <w:numPr>
          <w:ilvl w:val="1"/>
          <w:numId w:val="68"/>
        </w:numPr>
        <w:rPr>
          <w:rFonts w:ascii="Calibri" w:eastAsia="Times New Roman" w:hAnsi="Calibri" w:cs="Calibri"/>
          <w:color w:val="000000"/>
          <w:lang w:eastAsia="en-AU"/>
        </w:rPr>
      </w:pPr>
      <w:r>
        <w:t xml:space="preserve">63% </w:t>
      </w:r>
      <w:r>
        <w:rPr>
          <w:rFonts w:ascii="Calibri" w:eastAsia="Times New Roman" w:hAnsi="Calibri" w:cs="Calibri"/>
          <w:color w:val="000000"/>
          <w:lang w:eastAsia="en-AU"/>
        </w:rPr>
        <w:t xml:space="preserve">of respondents </w:t>
      </w:r>
      <w:r>
        <w:t>contacted their student management system vendor (if commercial)</w:t>
      </w:r>
    </w:p>
    <w:p w14:paraId="71FC7E2C" w14:textId="77777777" w:rsidR="0066400D" w:rsidRPr="00536C8B" w:rsidRDefault="0066400D" w:rsidP="00B34ACB">
      <w:pPr>
        <w:pStyle w:val="ListBullet"/>
        <w:numPr>
          <w:ilvl w:val="1"/>
          <w:numId w:val="68"/>
        </w:numPr>
        <w:rPr>
          <w:rFonts w:ascii="Calibri" w:eastAsia="Times New Roman" w:hAnsi="Calibri" w:cs="Calibri"/>
          <w:color w:val="000000"/>
          <w:lang w:eastAsia="en-AU"/>
        </w:rPr>
      </w:pPr>
      <w:r>
        <w:t xml:space="preserve">32% </w:t>
      </w:r>
      <w:r>
        <w:rPr>
          <w:rFonts w:ascii="Calibri" w:eastAsia="Times New Roman" w:hAnsi="Calibri" w:cs="Calibri"/>
          <w:color w:val="000000"/>
          <w:lang w:eastAsia="en-AU"/>
        </w:rPr>
        <w:t xml:space="preserve">of respondents </w:t>
      </w:r>
      <w:r>
        <w:t>contacted a VET sector regulator (ASQA, TAC, VRQA etc)</w:t>
      </w:r>
    </w:p>
    <w:p w14:paraId="7E815378" w14:textId="690283BD" w:rsidR="0066400D" w:rsidRDefault="0066400D" w:rsidP="00B34ACB">
      <w:pPr>
        <w:pStyle w:val="ListBullet"/>
        <w:numPr>
          <w:ilvl w:val="1"/>
          <w:numId w:val="68"/>
        </w:numPr>
        <w:rPr>
          <w:lang w:eastAsia="en-AU"/>
        </w:rPr>
      </w:pPr>
      <w:r>
        <w:t xml:space="preserve">5% </w:t>
      </w:r>
      <w:r>
        <w:rPr>
          <w:lang w:eastAsia="en-AU"/>
        </w:rPr>
        <w:t>of respondents contacted ‘other’ unnamed organisations</w:t>
      </w:r>
      <w:r w:rsidR="0001457D">
        <w:rPr>
          <w:lang w:eastAsia="en-AU"/>
        </w:rPr>
        <w:t>.</w:t>
      </w:r>
      <w:r>
        <w:rPr>
          <w:lang w:eastAsia="en-AU"/>
        </w:rPr>
        <w:t xml:space="preserve"> </w:t>
      </w:r>
    </w:p>
    <w:p w14:paraId="426C1B9A" w14:textId="36E9E548" w:rsidR="0066400D" w:rsidRDefault="0066400D" w:rsidP="00B34ACB">
      <w:pPr>
        <w:pStyle w:val="ListBullet"/>
        <w:numPr>
          <w:ilvl w:val="0"/>
          <w:numId w:val="5"/>
        </w:numPr>
        <w:rPr>
          <w:color w:val="000000"/>
          <w:lang w:eastAsia="en-AU"/>
        </w:rPr>
      </w:pPr>
      <w:r w:rsidRPr="786284DE">
        <w:rPr>
          <w:lang w:eastAsia="en-AU"/>
        </w:rPr>
        <w:t>For ‘How does your organisation currently receive information regarding updates and changes to AVETMISS?’, responses were as below:</w:t>
      </w:r>
    </w:p>
    <w:p w14:paraId="486BCA45" w14:textId="6288A302" w:rsidR="0066400D" w:rsidRDefault="0066400D" w:rsidP="00B34ACB">
      <w:pPr>
        <w:pStyle w:val="ListBullet"/>
        <w:numPr>
          <w:ilvl w:val="1"/>
          <w:numId w:val="66"/>
        </w:numPr>
        <w:rPr>
          <w:lang w:eastAsia="en-AU"/>
        </w:rPr>
      </w:pPr>
      <w:r>
        <w:rPr>
          <w:lang w:eastAsia="en-AU"/>
        </w:rPr>
        <w:t xml:space="preserve">47% of respondents receive updates via their state/territory training </w:t>
      </w:r>
      <w:r w:rsidR="00140E19">
        <w:rPr>
          <w:lang w:eastAsia="en-AU"/>
        </w:rPr>
        <w:t>authority.</w:t>
      </w:r>
    </w:p>
    <w:p w14:paraId="6A3BA569" w14:textId="77777777" w:rsidR="0066400D" w:rsidRPr="00E37E1B" w:rsidRDefault="0066400D" w:rsidP="00B34ACB">
      <w:pPr>
        <w:pStyle w:val="ListBullet"/>
        <w:numPr>
          <w:ilvl w:val="1"/>
          <w:numId w:val="66"/>
        </w:numPr>
        <w:rPr>
          <w:rFonts w:ascii="Calibri" w:eastAsia="Times New Roman" w:hAnsi="Calibri" w:cs="Calibri"/>
          <w:color w:val="000000"/>
          <w:lang w:eastAsia="en-AU"/>
        </w:rPr>
      </w:pPr>
      <w:r>
        <w:rPr>
          <w:rFonts w:ascii="Calibri" w:eastAsia="Times New Roman" w:hAnsi="Calibri" w:cs="Calibri"/>
          <w:color w:val="000000"/>
          <w:lang w:eastAsia="en-AU"/>
        </w:rPr>
        <w:t xml:space="preserve">75% of respondents receive updates via </w:t>
      </w:r>
      <w:r>
        <w:t>National Centre for Vocational Education Research (NCVER)</w:t>
      </w:r>
    </w:p>
    <w:p w14:paraId="0D45A003" w14:textId="77777777" w:rsidR="0066400D" w:rsidRPr="001313BC" w:rsidRDefault="0066400D" w:rsidP="00B34ACB">
      <w:pPr>
        <w:pStyle w:val="ListBullet"/>
        <w:numPr>
          <w:ilvl w:val="1"/>
          <w:numId w:val="66"/>
        </w:numPr>
        <w:rPr>
          <w:rFonts w:ascii="Calibri" w:eastAsia="Times New Roman" w:hAnsi="Calibri" w:cs="Calibri"/>
          <w:color w:val="000000"/>
          <w:lang w:eastAsia="en-AU"/>
        </w:rPr>
      </w:pPr>
      <w:r>
        <w:rPr>
          <w:rFonts w:ascii="Calibri" w:eastAsia="Times New Roman" w:hAnsi="Calibri" w:cs="Calibri"/>
          <w:color w:val="000000"/>
          <w:lang w:eastAsia="en-AU"/>
        </w:rPr>
        <w:t xml:space="preserve">46% of respondents receive updates via </w:t>
      </w:r>
      <w:r>
        <w:t>student management system vendor (if commercial)</w:t>
      </w:r>
    </w:p>
    <w:p w14:paraId="43185806" w14:textId="77777777" w:rsidR="0066400D" w:rsidRPr="00536C8B" w:rsidRDefault="0066400D" w:rsidP="00B34ACB">
      <w:pPr>
        <w:pStyle w:val="ListBullet"/>
        <w:numPr>
          <w:ilvl w:val="1"/>
          <w:numId w:val="66"/>
        </w:numPr>
        <w:rPr>
          <w:rFonts w:ascii="Calibri" w:eastAsia="Times New Roman" w:hAnsi="Calibri" w:cs="Calibri"/>
          <w:color w:val="000000"/>
          <w:lang w:eastAsia="en-AU"/>
        </w:rPr>
      </w:pPr>
      <w:r>
        <w:rPr>
          <w:rFonts w:ascii="Calibri" w:eastAsia="Times New Roman" w:hAnsi="Calibri" w:cs="Calibri"/>
          <w:color w:val="000000"/>
          <w:lang w:eastAsia="en-AU"/>
        </w:rPr>
        <w:t xml:space="preserve">51% of respondents receive updates via </w:t>
      </w:r>
      <w:r>
        <w:t>a VET sector regulator (ASQA, TAC, VRQA etc)</w:t>
      </w:r>
    </w:p>
    <w:p w14:paraId="17F5BC38" w14:textId="2084DFF9" w:rsidR="0066400D" w:rsidRDefault="0066400D" w:rsidP="00B34ACB">
      <w:pPr>
        <w:pStyle w:val="ListBullet"/>
        <w:numPr>
          <w:ilvl w:val="1"/>
          <w:numId w:val="66"/>
        </w:numPr>
        <w:rPr>
          <w:lang w:eastAsia="en-AU"/>
        </w:rPr>
      </w:pPr>
      <w:r>
        <w:rPr>
          <w:lang w:eastAsia="en-AU"/>
        </w:rPr>
        <w:t>22% of respondents receive updates via ‘other’ unnamed channels</w:t>
      </w:r>
      <w:r w:rsidR="0001457D">
        <w:rPr>
          <w:lang w:eastAsia="en-AU"/>
        </w:rPr>
        <w:t>.</w:t>
      </w:r>
      <w:r>
        <w:rPr>
          <w:lang w:eastAsia="en-AU"/>
        </w:rPr>
        <w:t xml:space="preserve"> </w:t>
      </w:r>
    </w:p>
    <w:p w14:paraId="4942623F" w14:textId="77777777" w:rsidR="0066400D" w:rsidRPr="003A0BC8" w:rsidRDefault="0066400D" w:rsidP="00B34ACB">
      <w:pPr>
        <w:pStyle w:val="ListBullet"/>
        <w:numPr>
          <w:ilvl w:val="0"/>
          <w:numId w:val="6"/>
        </w:numPr>
      </w:pPr>
      <w:r w:rsidRPr="003A0BC8">
        <w:t>For ‘Currently, how easy, or difficult is it to get good external advice on data validation and submission?’, responses were as below:</w:t>
      </w:r>
    </w:p>
    <w:p w14:paraId="12BFE3AE" w14:textId="2D745CFE" w:rsidR="0066400D" w:rsidRDefault="0066400D" w:rsidP="00B34ACB">
      <w:pPr>
        <w:pStyle w:val="ListBullet"/>
        <w:numPr>
          <w:ilvl w:val="1"/>
          <w:numId w:val="65"/>
        </w:numPr>
        <w:rPr>
          <w:lang w:eastAsia="en-AU"/>
        </w:rPr>
      </w:pPr>
      <w:r>
        <w:rPr>
          <w:lang w:eastAsia="en-AU"/>
        </w:rPr>
        <w:t xml:space="preserve">24% of respondents reported it to be ‘very easy’ and 15% reported it to be ‘somewhat easy’ to get help from their state/territory training </w:t>
      </w:r>
      <w:r w:rsidR="00140E19">
        <w:rPr>
          <w:lang w:eastAsia="en-AU"/>
        </w:rPr>
        <w:t>authority.</w:t>
      </w:r>
    </w:p>
    <w:p w14:paraId="668E470D" w14:textId="77777777" w:rsidR="0066400D" w:rsidRPr="00E37E1B" w:rsidRDefault="0066400D" w:rsidP="00B34ACB">
      <w:pPr>
        <w:pStyle w:val="ListBullet"/>
        <w:numPr>
          <w:ilvl w:val="1"/>
          <w:numId w:val="65"/>
        </w:numPr>
        <w:rPr>
          <w:lang w:eastAsia="en-AU"/>
        </w:rPr>
      </w:pPr>
      <w:r>
        <w:rPr>
          <w:lang w:eastAsia="en-AU"/>
        </w:rPr>
        <w:t xml:space="preserve">24% of respondents reported it to be ‘very easy’ and 16% reported it to be ‘somewhat easy’ to get help from the </w:t>
      </w:r>
      <w:r>
        <w:t>National Centre for Vocational Education Research (NCVER)</w:t>
      </w:r>
    </w:p>
    <w:p w14:paraId="7B48AA71" w14:textId="77777777" w:rsidR="0066400D" w:rsidRPr="001313BC" w:rsidRDefault="0066400D" w:rsidP="00B34ACB">
      <w:pPr>
        <w:pStyle w:val="ListBullet"/>
        <w:numPr>
          <w:ilvl w:val="1"/>
          <w:numId w:val="65"/>
        </w:numPr>
        <w:rPr>
          <w:color w:val="000000"/>
          <w:lang w:eastAsia="en-AU"/>
        </w:rPr>
      </w:pPr>
      <w:r w:rsidRPr="79E7959D">
        <w:rPr>
          <w:lang w:eastAsia="en-AU"/>
        </w:rPr>
        <w:t xml:space="preserve">24% of respondents reported it to be ‘very easy’ and 14% reported it to be ‘somewhat easy’ to get help from their </w:t>
      </w:r>
      <w:r>
        <w:t>student management system vendor (if commercial)</w:t>
      </w:r>
    </w:p>
    <w:p w14:paraId="21CC8F22" w14:textId="58A3720C" w:rsidR="28257E42" w:rsidRDefault="28257E42" w:rsidP="00B34ACB">
      <w:pPr>
        <w:pStyle w:val="ListBullet"/>
        <w:numPr>
          <w:ilvl w:val="1"/>
          <w:numId w:val="65"/>
        </w:numPr>
      </w:pPr>
      <w:r w:rsidRPr="786284DE">
        <w:rPr>
          <w:lang w:eastAsia="en-AU"/>
        </w:rPr>
        <w:t>24% of respondents reported it to be ‘very easy’ and 11% reported it to be ‘somewhat easy’ to get help from their VET Regulator (ASQA, TAC</w:t>
      </w:r>
      <w:r w:rsidR="7B9FDDB8" w:rsidRPr="786284DE">
        <w:rPr>
          <w:lang w:eastAsia="en-AU"/>
        </w:rPr>
        <w:t>, VRQA)</w:t>
      </w:r>
    </w:p>
    <w:p w14:paraId="41E26027" w14:textId="24912608" w:rsidR="00A4542D" w:rsidRDefault="0066400D" w:rsidP="00B34ACB">
      <w:pPr>
        <w:pStyle w:val="ListBullet"/>
        <w:numPr>
          <w:ilvl w:val="1"/>
          <w:numId w:val="65"/>
        </w:numPr>
        <w:rPr>
          <w:color w:val="000000"/>
          <w:lang w:eastAsia="en-AU"/>
        </w:rPr>
      </w:pPr>
      <w:r w:rsidRPr="786284DE">
        <w:rPr>
          <w:lang w:eastAsia="en-AU"/>
        </w:rPr>
        <w:t>24% of respondents reported it to be ‘very easy’ and 15% reported it to be ‘somewhat easy’ to get help from</w:t>
      </w:r>
      <w:r>
        <w:t xml:space="preserve"> </w:t>
      </w:r>
      <w:r w:rsidRPr="786284DE">
        <w:rPr>
          <w:lang w:eastAsia="en-AU"/>
        </w:rPr>
        <w:t>via ‘other’ unnamed channels</w:t>
      </w:r>
      <w:r w:rsidR="0001457D" w:rsidRPr="786284DE">
        <w:rPr>
          <w:lang w:eastAsia="en-AU"/>
        </w:rPr>
        <w:t>.</w:t>
      </w:r>
      <w:r w:rsidRPr="786284DE">
        <w:rPr>
          <w:lang w:eastAsia="en-AU"/>
        </w:rPr>
        <w:t xml:space="preserve"> </w:t>
      </w:r>
    </w:p>
    <w:p w14:paraId="4D835CBF" w14:textId="346277CE" w:rsidR="00A4542D" w:rsidRPr="00C079D4" w:rsidRDefault="00A4542D" w:rsidP="0080631F">
      <w:pPr>
        <w:pStyle w:val="Heading1"/>
      </w:pPr>
      <w:bookmarkStart w:id="116" w:name="_Conclusion"/>
      <w:bookmarkStart w:id="117" w:name="_Toc129781129"/>
      <w:bookmarkStart w:id="118" w:name="_Toc133227042"/>
      <w:bookmarkEnd w:id="116"/>
      <w:r w:rsidRPr="00C079D4">
        <w:t>Conclusion</w:t>
      </w:r>
      <w:bookmarkEnd w:id="117"/>
      <w:bookmarkEnd w:id="118"/>
    </w:p>
    <w:p w14:paraId="409AFACB" w14:textId="73A4FBFB" w:rsidR="000B18D1" w:rsidRPr="0080631F" w:rsidRDefault="000B18D1" w:rsidP="00A7405A">
      <w:pPr>
        <w:pStyle w:val="Heading2"/>
      </w:pPr>
      <w:bookmarkStart w:id="119" w:name="_Toc129781130"/>
      <w:bookmarkStart w:id="120" w:name="_Toc133223726"/>
      <w:r w:rsidRPr="0080631F">
        <w:t>The benefit of this research for the VET sector</w:t>
      </w:r>
      <w:bookmarkEnd w:id="119"/>
      <w:bookmarkEnd w:id="120"/>
    </w:p>
    <w:p w14:paraId="1B63B04A" w14:textId="460DCB2E" w:rsidR="003C1703" w:rsidRDefault="003C1703" w:rsidP="00C079D4">
      <w:pPr>
        <w:spacing w:line="360" w:lineRule="auto"/>
      </w:pPr>
      <w:r>
        <w:t>DEWR is working closely with our program delivery partners, including the state and territory governments and the National Centre for Vocational Education Research, to use these findings in ways that support jurisdiction</w:t>
      </w:r>
      <w:r w:rsidR="0001457D">
        <w:t>-</w:t>
      </w:r>
      <w:r>
        <w:t xml:space="preserve">specific needs associated with the rollout of the program. DEWR </w:t>
      </w:r>
      <w:r>
        <w:lastRenderedPageBreak/>
        <w:t xml:space="preserve">believes that by providing this research to the sector, it will find additional value and purpose for those who contributed to it and for the broader </w:t>
      </w:r>
      <w:r w:rsidR="6335A36E">
        <w:t>sector</w:t>
      </w:r>
      <w:r w:rsidR="0001457D">
        <w:t>.</w:t>
      </w:r>
    </w:p>
    <w:p w14:paraId="4B75CBB5" w14:textId="6EC53C3F" w:rsidR="003C1703" w:rsidRPr="00C079D4" w:rsidRDefault="003C1703" w:rsidP="00A7405A">
      <w:pPr>
        <w:pStyle w:val="Heading2"/>
      </w:pPr>
      <w:bookmarkStart w:id="121" w:name="_Toc129781131"/>
      <w:bookmarkStart w:id="122" w:name="_Toc133223727"/>
      <w:r w:rsidRPr="00C079D4">
        <w:t>Engagement with the sector</w:t>
      </w:r>
      <w:bookmarkEnd w:id="121"/>
      <w:bookmarkEnd w:id="122"/>
    </w:p>
    <w:p w14:paraId="203C6D4F" w14:textId="031DA726" w:rsidR="00AC08BE" w:rsidRDefault="00AC08BE" w:rsidP="00C079D4">
      <w:pPr>
        <w:spacing w:line="360" w:lineRule="auto"/>
      </w:pPr>
      <w:r>
        <w:t>The VET Data Streamlining program is committed to engaging early and often with the sector and have established forums with representatives from across the sector and each jurisdiction. These include the External User Reference Grou</w:t>
      </w:r>
      <w:r w:rsidR="00B71C9E">
        <w:t>p and</w:t>
      </w:r>
      <w:r>
        <w:t xml:space="preserve"> several sub-groups which focus on user design, technology and systems, </w:t>
      </w:r>
      <w:r w:rsidR="00140E19">
        <w:t>training,</w:t>
      </w:r>
      <w:r>
        <w:t xml:space="preserve"> and support, change management and stakeholder needs and analysis. </w:t>
      </w:r>
    </w:p>
    <w:p w14:paraId="1FA5396B" w14:textId="0C8653F3" w:rsidR="003C1703" w:rsidRDefault="00AC08BE" w:rsidP="00C079D4">
      <w:pPr>
        <w:spacing w:line="360" w:lineRule="auto"/>
      </w:pPr>
      <w:r>
        <w:t xml:space="preserve">EURG meets </w:t>
      </w:r>
      <w:r w:rsidR="00893426">
        <w:t>regularly and</w:t>
      </w:r>
      <w:r>
        <w:t xml:space="preserve"> is attended by representatives from large and small training providers including TAFEs, state and territory training </w:t>
      </w:r>
      <w:r w:rsidR="3AF13284">
        <w:t>authorit</w:t>
      </w:r>
      <w:r w:rsidR="7722BED2">
        <w:t>ies</w:t>
      </w:r>
      <w:r>
        <w:t>, SMS providers, VET peak bodies and regulators. The Extended Consultation Group (ECG) is a forum for ad-hoc</w:t>
      </w:r>
      <w:r w:rsidR="15918DFA">
        <w:t>,</w:t>
      </w:r>
      <w:r>
        <w:t xml:space="preserve"> informal engagement which </w:t>
      </w:r>
      <w:r w:rsidR="3A2DEC50">
        <w:t>provides</w:t>
      </w:r>
      <w:r w:rsidR="1CA53466">
        <w:t xml:space="preserve"> occasional</w:t>
      </w:r>
      <w:r>
        <w:t xml:space="preserve"> input on </w:t>
      </w:r>
      <w:r w:rsidR="263CF22C">
        <w:t xml:space="preserve">implementation </w:t>
      </w:r>
      <w:r w:rsidR="00140E19">
        <w:t>issues.</w:t>
      </w:r>
      <w:r>
        <w:t xml:space="preserve"> </w:t>
      </w:r>
    </w:p>
    <w:p w14:paraId="16F16D22" w14:textId="565D94E7" w:rsidR="00AC08BE" w:rsidRPr="00C079D4" w:rsidRDefault="00AC08BE" w:rsidP="00C079D4">
      <w:pPr>
        <w:pStyle w:val="Heading1"/>
      </w:pPr>
      <w:bookmarkStart w:id="123" w:name="_Toc129781132"/>
      <w:bookmarkStart w:id="124" w:name="_Toc133227043"/>
      <w:r w:rsidRPr="00C079D4">
        <w:t xml:space="preserve">Stay </w:t>
      </w:r>
      <w:r w:rsidR="00DB6C4E" w:rsidRPr="00C079D4">
        <w:t>up to date</w:t>
      </w:r>
      <w:bookmarkEnd w:id="123"/>
      <w:bookmarkEnd w:id="124"/>
    </w:p>
    <w:p w14:paraId="639A77FB" w14:textId="77777777" w:rsidR="002C7799" w:rsidRDefault="002C7799" w:rsidP="00C079D4">
      <w:pPr>
        <w:spacing w:line="360" w:lineRule="auto"/>
      </w:pPr>
      <w:r>
        <w:t xml:space="preserve">As the program progresses, information and support materials will be published on the DEWR and our delivery partner’s websites. </w:t>
      </w:r>
    </w:p>
    <w:p w14:paraId="7C18FE81" w14:textId="6577FCDD" w:rsidR="00FB01B6" w:rsidRPr="00A7405A" w:rsidRDefault="002C7799" w:rsidP="004A2863">
      <w:pPr>
        <w:pStyle w:val="ListBullet"/>
        <w:rPr>
          <w:rStyle w:val="Hyperlink"/>
          <w:color w:val="auto"/>
          <w:u w:val="none"/>
        </w:rPr>
      </w:pPr>
      <w:r w:rsidRPr="6783FCF1">
        <w:fldChar w:fldCharType="begin"/>
      </w:r>
      <w:r w:rsidR="0095125E">
        <w:instrText xml:space="preserve"> HYPERLINK "https://www.dewr.gov.au/skills-reform/skills-reform-overview/vet-data-streamlining-program" </w:instrText>
      </w:r>
      <w:r w:rsidRPr="6783FCF1">
        <w:fldChar w:fldCharType="separate"/>
      </w:r>
      <w:r w:rsidRPr="6783FCF1">
        <w:rPr>
          <w:rStyle w:val="Hyperlink"/>
        </w:rPr>
        <w:t>dewr.gov.au/</w:t>
      </w:r>
      <w:r w:rsidR="0007548D" w:rsidRPr="6783FCF1">
        <w:rPr>
          <w:rStyle w:val="Hyperlink"/>
        </w:rPr>
        <w:t>vds</w:t>
      </w:r>
    </w:p>
    <w:p w14:paraId="062028F4" w14:textId="710F8973" w:rsidR="002C7799" w:rsidRDefault="002C7799" w:rsidP="004A2863">
      <w:pPr>
        <w:pStyle w:val="ListBullet"/>
      </w:pPr>
      <w:r w:rsidRPr="6783FCF1">
        <w:rPr>
          <w:rStyle w:val="Hyperlink"/>
        </w:rPr>
        <w:t>ncver.edu.au</w:t>
      </w:r>
      <w:r w:rsidRPr="6783FCF1">
        <w:rPr>
          <w:rStyle w:val="Hyperlink"/>
        </w:rPr>
        <w:fldChar w:fldCharType="end"/>
      </w:r>
      <w:r>
        <w:t xml:space="preserve"> </w:t>
      </w:r>
    </w:p>
    <w:p w14:paraId="34190318" w14:textId="1248B5F5" w:rsidR="00DA4C8D" w:rsidRDefault="00E97940" w:rsidP="004A2863">
      <w:pPr>
        <w:pStyle w:val="ListBullet"/>
      </w:pPr>
      <w:hyperlink r:id="rId18">
        <w:r w:rsidR="00B81155" w:rsidRPr="6783FCF1">
          <w:rPr>
            <w:rStyle w:val="Hyperlink"/>
          </w:rPr>
          <w:t>act.gov.au/skills</w:t>
        </w:r>
      </w:hyperlink>
    </w:p>
    <w:p w14:paraId="2B8C36EA" w14:textId="1567C1D7" w:rsidR="003827B2" w:rsidRDefault="00E97940" w:rsidP="004A2863">
      <w:pPr>
        <w:pStyle w:val="ListBullet"/>
      </w:pPr>
      <w:hyperlink r:id="rId19">
        <w:r w:rsidR="003827B2" w:rsidRPr="6783FCF1">
          <w:rPr>
            <w:rStyle w:val="Hyperlink"/>
          </w:rPr>
          <w:t>education.nsw.gov.au/</w:t>
        </w:r>
      </w:hyperlink>
    </w:p>
    <w:p w14:paraId="6215A881" w14:textId="0C98051E" w:rsidR="003138C1" w:rsidRDefault="00E97940" w:rsidP="004A2863">
      <w:pPr>
        <w:pStyle w:val="ListBullet"/>
      </w:pPr>
      <w:hyperlink r:id="rId20">
        <w:r w:rsidR="003138C1" w:rsidRPr="6783FCF1">
          <w:rPr>
            <w:rStyle w:val="Hyperlink"/>
          </w:rPr>
          <w:t>skillingterritorians.nt.gov.au</w:t>
        </w:r>
      </w:hyperlink>
    </w:p>
    <w:p w14:paraId="33FFAFAD" w14:textId="4EB97D78" w:rsidR="006A18EB" w:rsidRDefault="00E97940" w:rsidP="004A2863">
      <w:pPr>
        <w:pStyle w:val="ListBullet"/>
      </w:pPr>
      <w:hyperlink r:id="rId21">
        <w:r w:rsidR="006A5D5B" w:rsidRPr="6783FCF1">
          <w:rPr>
            <w:rStyle w:val="Hyperlink"/>
          </w:rPr>
          <w:t>education.vic.gov.au/</w:t>
        </w:r>
      </w:hyperlink>
    </w:p>
    <w:p w14:paraId="1D851EB3" w14:textId="3D0F4FBE" w:rsidR="00C027CC" w:rsidRDefault="00E97940" w:rsidP="004A2863">
      <w:pPr>
        <w:pStyle w:val="ListBullet"/>
      </w:pPr>
      <w:hyperlink r:id="rId22">
        <w:r w:rsidR="00FE0E37" w:rsidRPr="6783FCF1">
          <w:rPr>
            <w:rStyle w:val="Hyperlink"/>
          </w:rPr>
          <w:t>dtwd.wa.gov.au/</w:t>
        </w:r>
      </w:hyperlink>
    </w:p>
    <w:p w14:paraId="096EFB89" w14:textId="0F72FC20" w:rsidR="007F60EF" w:rsidRDefault="00E97940" w:rsidP="004A2863">
      <w:pPr>
        <w:pStyle w:val="ListBullet"/>
      </w:pPr>
      <w:hyperlink r:id="rId23">
        <w:r w:rsidR="00975626" w:rsidRPr="6783FCF1">
          <w:rPr>
            <w:rStyle w:val="Hyperlink"/>
          </w:rPr>
          <w:t>education.sa.gov.au/</w:t>
        </w:r>
      </w:hyperlink>
    </w:p>
    <w:p w14:paraId="4AD1E6C1" w14:textId="493F11C5" w:rsidR="00020D2D" w:rsidRDefault="00E97940" w:rsidP="004A2863">
      <w:pPr>
        <w:pStyle w:val="ListBullet"/>
      </w:pPr>
      <w:hyperlink r:id="rId24">
        <w:r w:rsidR="005076A7" w:rsidRPr="6783FCF1">
          <w:rPr>
            <w:rStyle w:val="Hyperlink"/>
          </w:rPr>
          <w:t>desbt.qld.gov.au/</w:t>
        </w:r>
      </w:hyperlink>
    </w:p>
    <w:p w14:paraId="7D3D8305" w14:textId="13998A9C" w:rsidR="005076A7" w:rsidRDefault="00E97940" w:rsidP="004A2863">
      <w:pPr>
        <w:pStyle w:val="ListBullet"/>
      </w:pPr>
      <w:hyperlink r:id="rId25">
        <w:r w:rsidR="00FF344A" w:rsidRPr="6783FCF1">
          <w:rPr>
            <w:rStyle w:val="Hyperlink"/>
          </w:rPr>
          <w:t>skills.tas.gov.au/home</w:t>
        </w:r>
      </w:hyperlink>
    </w:p>
    <w:p w14:paraId="4909CEF3" w14:textId="77777777" w:rsidR="00FF344A" w:rsidRDefault="00FF344A" w:rsidP="004A2863">
      <w:pPr>
        <w:pStyle w:val="ListBullet"/>
        <w:numPr>
          <w:ilvl w:val="0"/>
          <w:numId w:val="0"/>
        </w:numPr>
      </w:pPr>
    </w:p>
    <w:p w14:paraId="5F2649B1" w14:textId="032D9BB4" w:rsidR="00DB6C4E" w:rsidRPr="00B46104" w:rsidRDefault="002C7799" w:rsidP="00C079D4">
      <w:pPr>
        <w:pStyle w:val="ListBullet"/>
        <w:numPr>
          <w:ilvl w:val="0"/>
          <w:numId w:val="0"/>
        </w:numPr>
        <w:rPr>
          <w:lang w:eastAsia="en-AU"/>
        </w:rPr>
      </w:pPr>
      <w:r>
        <w:t>Enquiries about the program can be sent to</w:t>
      </w:r>
      <w:r w:rsidDel="002C7799">
        <w:t xml:space="preserve"> </w:t>
      </w:r>
      <w:hyperlink r:id="rId26">
        <w:r>
          <w:t>VETDataStreamlining@dewr.gov</w:t>
        </w:r>
        <w:bookmarkStart w:id="125" w:name="_Hlt133227014"/>
        <w:r>
          <w:t>.</w:t>
        </w:r>
        <w:bookmarkEnd w:id="125"/>
        <w:r>
          <w:t>a</w:t>
        </w:r>
        <w:r w:rsidR="1CDF5B01" w:rsidRPr="6783FCF1">
          <w:rPr>
            <w:rStyle w:val="Hyperlink"/>
            <w:u w:val="none"/>
          </w:rPr>
          <w:t>u</w:t>
        </w:r>
      </w:hyperlink>
      <w:r w:rsidR="1CDF5B01">
        <w:t xml:space="preserve">  </w:t>
      </w:r>
    </w:p>
    <w:sectPr w:rsidR="00DB6C4E" w:rsidRPr="00B46104"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E52B" w14:textId="77777777" w:rsidR="001319AE" w:rsidRDefault="001319AE" w:rsidP="0051352E">
      <w:pPr>
        <w:spacing w:after="0" w:line="240" w:lineRule="auto"/>
      </w:pPr>
      <w:r>
        <w:separator/>
      </w:r>
    </w:p>
  </w:endnote>
  <w:endnote w:type="continuationSeparator" w:id="0">
    <w:p w14:paraId="71FC6923" w14:textId="77777777" w:rsidR="001319AE" w:rsidRDefault="001319AE" w:rsidP="0051352E">
      <w:pPr>
        <w:spacing w:after="0" w:line="240" w:lineRule="auto"/>
      </w:pPr>
      <w:r>
        <w:continuationSeparator/>
      </w:r>
    </w:p>
  </w:endnote>
  <w:endnote w:type="continuationNotice" w:id="1">
    <w:p w14:paraId="52DB0105" w14:textId="77777777" w:rsidR="001319AE" w:rsidRDefault="00131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Lato Medium">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AvenirNext LT Pro Regular">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2B25" w14:textId="77777777" w:rsidR="00E97940" w:rsidRDefault="00E97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69663"/>
      <w:docPartObj>
        <w:docPartGallery w:val="Page Numbers (Bottom of Page)"/>
        <w:docPartUnique/>
      </w:docPartObj>
    </w:sdtPr>
    <w:sdtEndPr/>
    <w:sdtContent>
      <w:p w14:paraId="67A050B0" w14:textId="47EDCD34" w:rsidR="003F6F37" w:rsidRDefault="003F6F37" w:rsidP="003F6F37"/>
      <w:p w14:paraId="1708D487" w14:textId="3F479EE0" w:rsidR="00F30DBB" w:rsidRDefault="00F30DBB" w:rsidP="00F30DB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2AD5126E" w14:textId="228B1C8B" w:rsidR="00A23DDE" w:rsidRDefault="00F64076" w:rsidP="00A23DDE">
    <w:pPr>
      <w:pStyle w:val="Footer"/>
      <w:jc w:val="right"/>
    </w:pPr>
    <w:r>
      <w:t>Registered Training Providers Experiences with VET Data Report</w:t>
    </w:r>
    <w:r w:rsidR="00D94223">
      <w:t>ing – National survey findings</w:t>
    </w:r>
    <w:r w:rsidR="00A23DDE">
      <w:t xml:space="preserve">| </w:t>
    </w:r>
    <w:sdt>
      <w:sdtPr>
        <w:id w:val="1230123552"/>
        <w:docPartObj>
          <w:docPartGallery w:val="Page Numbers (Bottom of Page)"/>
          <w:docPartUnique/>
        </w:docPartObj>
      </w:sdtPr>
      <w:sdtEndPr>
        <w:rPr>
          <w:noProof/>
        </w:rPr>
      </w:sdtEndPr>
      <w:sdtContent>
        <w:r w:rsidR="00A23DDE">
          <w:fldChar w:fldCharType="begin"/>
        </w:r>
        <w:r w:rsidR="00A23DDE">
          <w:instrText xml:space="preserve"> PAGE   \* MERGEFORMAT </w:instrText>
        </w:r>
        <w:r w:rsidR="00A23DDE">
          <w:fldChar w:fldCharType="separate"/>
        </w:r>
        <w:r w:rsidR="00A23DDE">
          <w:t>3</w:t>
        </w:r>
        <w:r w:rsidR="00A23DDE">
          <w:rPr>
            <w:noProof/>
          </w:rPr>
          <w:fldChar w:fldCharType="end"/>
        </w:r>
      </w:sdtContent>
    </w:sdt>
  </w:p>
  <w:p w14:paraId="14FC0874" w14:textId="2EE637D7" w:rsidR="00662A42" w:rsidRDefault="00A23DDE">
    <w:pPr>
      <w:pStyle w:val="Footer"/>
    </w:pPr>
    <w:r>
      <w:rPr>
        <w:noProof/>
      </w:rPr>
      <mc:AlternateContent>
        <mc:Choice Requires="wps">
          <w:drawing>
            <wp:anchor distT="0" distB="0" distL="114300" distR="114300" simplePos="0" relativeHeight="251658241" behindDoc="0" locked="0" layoutInCell="1" allowOverlap="1" wp14:anchorId="374CF53C" wp14:editId="20B98151">
              <wp:simplePos x="0" y="0"/>
              <wp:positionH relativeFrom="page">
                <wp:posOffset>0</wp:posOffset>
              </wp:positionH>
              <wp:positionV relativeFrom="paragraph">
                <wp:posOffset>424815</wp:posOffset>
              </wp:positionV>
              <wp:extent cx="7559675" cy="197485"/>
              <wp:effectExtent l="0" t="0" r="0" b="571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2" style="position:absolute;margin-left:0;margin-top:33.45pt;width:595.25pt;height:1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20828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">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4"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210E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94F4" w14:textId="77777777" w:rsidR="001319AE" w:rsidRDefault="001319AE" w:rsidP="0051352E">
      <w:pPr>
        <w:spacing w:after="0" w:line="240" w:lineRule="auto"/>
      </w:pPr>
      <w:r>
        <w:separator/>
      </w:r>
    </w:p>
  </w:footnote>
  <w:footnote w:type="continuationSeparator" w:id="0">
    <w:p w14:paraId="5ED6529A" w14:textId="77777777" w:rsidR="001319AE" w:rsidRDefault="001319AE" w:rsidP="0051352E">
      <w:pPr>
        <w:spacing w:after="0" w:line="240" w:lineRule="auto"/>
      </w:pPr>
      <w:r>
        <w:continuationSeparator/>
      </w:r>
    </w:p>
  </w:footnote>
  <w:footnote w:type="continuationNotice" w:id="1">
    <w:p w14:paraId="303B51E2" w14:textId="77777777" w:rsidR="001319AE" w:rsidRDefault="001319AE">
      <w:pPr>
        <w:spacing w:after="0" w:line="240" w:lineRule="auto"/>
      </w:pPr>
    </w:p>
  </w:footnote>
  <w:footnote w:id="2">
    <w:p w14:paraId="54D2B52B" w14:textId="3608F1E4" w:rsidR="006E60AA" w:rsidRDefault="006E60AA">
      <w:pPr>
        <w:pStyle w:val="FootnoteText"/>
      </w:pPr>
      <w:r>
        <w:rPr>
          <w:rStyle w:val="FootnoteReference"/>
        </w:rPr>
        <w:footnoteRef/>
      </w:r>
      <w:r>
        <w:t xml:space="preserve"> </w:t>
      </w:r>
      <w:r w:rsidR="00304F36" w:rsidRPr="009A6F21">
        <w:t>APIs is the acronym for Application Programming Interface – a software intermediary that allows two applications to talk to each other.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2A26" w14:textId="77777777" w:rsidR="00E97940" w:rsidRDefault="00E97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028B" w14:textId="77777777" w:rsidR="00E97940" w:rsidRDefault="00E97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1B27" w14:textId="77777777" w:rsidR="00E97940" w:rsidRDefault="00E97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BADA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53B0"/>
    <w:multiLevelType w:val="hybridMultilevel"/>
    <w:tmpl w:val="A2F04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26E55"/>
    <w:multiLevelType w:val="hybridMultilevel"/>
    <w:tmpl w:val="E554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2368A"/>
    <w:multiLevelType w:val="hybridMultilevel"/>
    <w:tmpl w:val="FAD2F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43A1F"/>
    <w:multiLevelType w:val="hybridMultilevel"/>
    <w:tmpl w:val="0FE8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B21DD"/>
    <w:multiLevelType w:val="hybridMultilevel"/>
    <w:tmpl w:val="9B7A2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E326D1"/>
    <w:multiLevelType w:val="hybridMultilevel"/>
    <w:tmpl w:val="AE7E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F72C78"/>
    <w:multiLevelType w:val="hybridMultilevel"/>
    <w:tmpl w:val="257C5206"/>
    <w:lvl w:ilvl="0" w:tplc="0C090001">
      <w:start w:val="1"/>
      <w:numFmt w:val="bullet"/>
      <w:lvlText w:val=""/>
      <w:lvlJc w:val="left"/>
      <w:pPr>
        <w:ind w:left="494" w:hanging="494"/>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0D510841"/>
    <w:multiLevelType w:val="hybridMultilevel"/>
    <w:tmpl w:val="C888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14D94"/>
    <w:multiLevelType w:val="hybridMultilevel"/>
    <w:tmpl w:val="E0EC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CB58CF"/>
    <w:multiLevelType w:val="hybridMultilevel"/>
    <w:tmpl w:val="2E0E2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C63A9D"/>
    <w:multiLevelType w:val="hybridMultilevel"/>
    <w:tmpl w:val="92B46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2F147E"/>
    <w:multiLevelType w:val="hybridMultilevel"/>
    <w:tmpl w:val="8E22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BB0DE4"/>
    <w:multiLevelType w:val="hybridMultilevel"/>
    <w:tmpl w:val="20421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DE1F5E"/>
    <w:multiLevelType w:val="hybridMultilevel"/>
    <w:tmpl w:val="2FF2A672"/>
    <w:lvl w:ilvl="0" w:tplc="0C090001">
      <w:start w:val="1"/>
      <w:numFmt w:val="bullet"/>
      <w:lvlText w:val=""/>
      <w:lvlJc w:val="left"/>
      <w:pPr>
        <w:ind w:left="494" w:hanging="494"/>
      </w:pPr>
      <w:rPr>
        <w:rFonts w:ascii="Symbol" w:hAnsi="Symbol" w:hint="default"/>
        <w:color w:val="auto"/>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6" w15:restartNumberingAfterBreak="0">
    <w:nsid w:val="1A5B4841"/>
    <w:multiLevelType w:val="hybridMultilevel"/>
    <w:tmpl w:val="3A96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EA37B3"/>
    <w:multiLevelType w:val="hybridMultilevel"/>
    <w:tmpl w:val="199A9D8C"/>
    <w:lvl w:ilvl="0" w:tplc="FFFFFFFF">
      <w:start w:val="1"/>
      <w:numFmt w:val="bullet"/>
      <w:lvlText w:val=""/>
      <w:lvlJc w:val="left"/>
      <w:pPr>
        <w:ind w:left="357" w:hanging="357"/>
      </w:pPr>
      <w:rPr>
        <w:rFonts w:ascii="Symbol" w:hAnsi="Symbol" w:hint="default"/>
        <w:color w:val="auto"/>
      </w:rPr>
    </w:lvl>
    <w:lvl w:ilvl="1" w:tplc="0C090003">
      <w:start w:val="1"/>
      <w:numFmt w:val="bullet"/>
      <w:lvlText w:val="o"/>
      <w:lvlJc w:val="left"/>
      <w:pPr>
        <w:ind w:left="851" w:hanging="494"/>
      </w:pPr>
      <w:rPr>
        <w:rFonts w:ascii="Courier New" w:hAnsi="Courier New" w:cs="Courier New" w:hint="default"/>
        <w:color w:val="auto"/>
      </w:rPr>
    </w:lvl>
    <w:lvl w:ilvl="2" w:tplc="FFFFFFFF">
      <w:start w:val="1"/>
      <w:numFmt w:val="bullet"/>
      <w:lvlText w:val="–"/>
      <w:lvlJc w:val="left"/>
      <w:pPr>
        <w:tabs>
          <w:tab w:val="num" w:pos="1985"/>
        </w:tabs>
        <w:ind w:left="1418" w:hanging="567"/>
      </w:pPr>
      <w:rPr>
        <w:rFonts w:ascii="Calibri" w:hAnsi="Calibri" w:hint="default"/>
        <w:color w:val="auto"/>
      </w:rPr>
    </w:lvl>
    <w:lvl w:ilvl="3" w:tplc="FFFFFFFF">
      <w:start w:val="1"/>
      <w:numFmt w:val="bullet"/>
      <w:lvlText w:val=""/>
      <w:lvlJc w:val="left"/>
      <w:pPr>
        <w:tabs>
          <w:tab w:val="num" w:pos="2552"/>
        </w:tabs>
        <w:ind w:left="2126" w:hanging="567"/>
      </w:pPr>
      <w:rPr>
        <w:rFonts w:ascii="Wingdings" w:hAnsi="Wingdings" w:hint="default"/>
        <w:color w:val="auto"/>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8" w15:restartNumberingAfterBreak="0">
    <w:nsid w:val="2076745E"/>
    <w:multiLevelType w:val="hybridMultilevel"/>
    <w:tmpl w:val="23582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08788A"/>
    <w:multiLevelType w:val="hybridMultilevel"/>
    <w:tmpl w:val="38045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385A63"/>
    <w:multiLevelType w:val="hybridMultilevel"/>
    <w:tmpl w:val="C7C0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806C11"/>
    <w:multiLevelType w:val="hybridMultilevel"/>
    <w:tmpl w:val="3406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302B7D"/>
    <w:multiLevelType w:val="hybridMultilevel"/>
    <w:tmpl w:val="6B946906"/>
    <w:lvl w:ilvl="0" w:tplc="FFFFFFFF">
      <w:start w:val="1"/>
      <w:numFmt w:val="bullet"/>
      <w:lvlText w:val=""/>
      <w:lvlJc w:val="left"/>
      <w:pPr>
        <w:ind w:left="357" w:hanging="357"/>
      </w:pPr>
      <w:rPr>
        <w:rFonts w:ascii="Symbol" w:hAnsi="Symbol" w:hint="default"/>
        <w:color w:val="auto"/>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1211" w:hanging="360"/>
      </w:pPr>
      <w:rPr>
        <w:rFonts w:ascii="Courier New" w:hAnsi="Courier New" w:cs="Courier New" w:hint="default"/>
      </w:rPr>
    </w:lvl>
    <w:lvl w:ilvl="3" w:tplc="FFFFFFFF">
      <w:start w:val="1"/>
      <w:numFmt w:val="bullet"/>
      <w:lvlText w:val=""/>
      <w:lvlJc w:val="left"/>
      <w:pPr>
        <w:tabs>
          <w:tab w:val="num" w:pos="2552"/>
        </w:tabs>
        <w:ind w:left="2126" w:hanging="567"/>
      </w:pPr>
      <w:rPr>
        <w:rFonts w:ascii="Wingdings" w:hAnsi="Wingdings" w:hint="default"/>
        <w:color w:val="auto"/>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23" w15:restartNumberingAfterBreak="0">
    <w:nsid w:val="2EA53E4C"/>
    <w:multiLevelType w:val="hybridMultilevel"/>
    <w:tmpl w:val="55A87D08"/>
    <w:name w:val="List number2"/>
    <w:lvl w:ilvl="0" w:tplc="32E24DF0">
      <w:start w:val="1"/>
      <w:numFmt w:val="bullet"/>
      <w:lvlText w:val=""/>
      <w:lvlJc w:val="left"/>
      <w:pPr>
        <w:ind w:left="1077" w:hanging="357"/>
      </w:pPr>
      <w:rPr>
        <w:rFonts w:ascii="Symbol" w:hAnsi="Symbol" w:hint="default"/>
        <w:color w:val="auto"/>
      </w:rPr>
    </w:lvl>
    <w:lvl w:ilvl="1" w:tplc="7C485ACC">
      <w:start w:val="1"/>
      <w:numFmt w:val="bullet"/>
      <w:lvlText w:val="○"/>
      <w:lvlJc w:val="left"/>
      <w:pPr>
        <w:ind w:left="1571" w:hanging="494"/>
      </w:pPr>
      <w:rPr>
        <w:rFonts w:ascii="Courier New" w:hAnsi="Courier New" w:hint="default"/>
        <w:color w:val="auto"/>
      </w:rPr>
    </w:lvl>
    <w:lvl w:ilvl="2" w:tplc="C25E044A">
      <w:start w:val="1"/>
      <w:numFmt w:val="bullet"/>
      <w:lvlText w:val="–"/>
      <w:lvlJc w:val="left"/>
      <w:pPr>
        <w:tabs>
          <w:tab w:val="num" w:pos="2705"/>
        </w:tabs>
        <w:ind w:left="2138" w:hanging="567"/>
      </w:pPr>
      <w:rPr>
        <w:rFonts w:ascii="Calibri" w:hAnsi="Calibri" w:hint="default"/>
        <w:color w:val="auto"/>
      </w:rPr>
    </w:lvl>
    <w:lvl w:ilvl="3" w:tplc="FE50CDE2">
      <w:start w:val="1"/>
      <w:numFmt w:val="bullet"/>
      <w:lvlText w:val=""/>
      <w:lvlJc w:val="left"/>
      <w:pPr>
        <w:tabs>
          <w:tab w:val="num" w:pos="3272"/>
        </w:tabs>
        <w:ind w:left="2846" w:hanging="567"/>
      </w:pPr>
      <w:rPr>
        <w:rFonts w:ascii="Wingdings" w:hAnsi="Wingdings" w:hint="default"/>
        <w:color w:val="auto"/>
      </w:rPr>
    </w:lvl>
    <w:lvl w:ilvl="4" w:tplc="EE8885F2">
      <w:start w:val="1"/>
      <w:numFmt w:val="lowerLetter"/>
      <w:lvlText w:val="(%5)"/>
      <w:lvlJc w:val="left"/>
      <w:pPr>
        <w:ind w:left="2520" w:hanging="360"/>
      </w:pPr>
    </w:lvl>
    <w:lvl w:ilvl="5" w:tplc="3A8C7F3A">
      <w:start w:val="1"/>
      <w:numFmt w:val="lowerRoman"/>
      <w:lvlText w:val="(%6)"/>
      <w:lvlJc w:val="left"/>
      <w:pPr>
        <w:ind w:left="2880" w:hanging="360"/>
      </w:pPr>
    </w:lvl>
    <w:lvl w:ilvl="6" w:tplc="79400842">
      <w:start w:val="1"/>
      <w:numFmt w:val="decimal"/>
      <w:lvlText w:val="%7."/>
      <w:lvlJc w:val="left"/>
      <w:pPr>
        <w:ind w:left="3240" w:hanging="360"/>
      </w:pPr>
    </w:lvl>
    <w:lvl w:ilvl="7" w:tplc="08E69F7E">
      <w:start w:val="1"/>
      <w:numFmt w:val="lowerLetter"/>
      <w:lvlText w:val="%8."/>
      <w:lvlJc w:val="left"/>
      <w:pPr>
        <w:ind w:left="3600" w:hanging="360"/>
      </w:pPr>
    </w:lvl>
    <w:lvl w:ilvl="8" w:tplc="55700284">
      <w:start w:val="1"/>
      <w:numFmt w:val="lowerRoman"/>
      <w:lvlText w:val="%9."/>
      <w:lvlJc w:val="left"/>
      <w:pPr>
        <w:ind w:left="3960" w:hanging="360"/>
      </w:pPr>
    </w:lvl>
  </w:abstractNum>
  <w:abstractNum w:abstractNumId="24" w15:restartNumberingAfterBreak="0">
    <w:nsid w:val="2EBF0182"/>
    <w:multiLevelType w:val="hybridMultilevel"/>
    <w:tmpl w:val="01CC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E927AA"/>
    <w:multiLevelType w:val="hybridMultilevel"/>
    <w:tmpl w:val="DA4AE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A531CA"/>
    <w:multiLevelType w:val="hybridMultilevel"/>
    <w:tmpl w:val="ABF2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2336B0"/>
    <w:multiLevelType w:val="hybridMultilevel"/>
    <w:tmpl w:val="687C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5520E2"/>
    <w:multiLevelType w:val="hybridMultilevel"/>
    <w:tmpl w:val="7C02CB12"/>
    <w:lvl w:ilvl="0" w:tplc="FFFFFFFF">
      <w:start w:val="1"/>
      <w:numFmt w:val="bullet"/>
      <w:lvlText w:val=""/>
      <w:lvlJc w:val="left"/>
      <w:pPr>
        <w:ind w:left="357" w:hanging="357"/>
      </w:pPr>
      <w:rPr>
        <w:rFonts w:ascii="Symbol" w:hAnsi="Symbol" w:hint="default"/>
        <w:color w:val="auto"/>
      </w:rPr>
    </w:lvl>
    <w:lvl w:ilvl="1" w:tplc="7C485ACC">
      <w:start w:val="1"/>
      <w:numFmt w:val="bullet"/>
      <w:lvlText w:val="○"/>
      <w:lvlJc w:val="left"/>
      <w:pPr>
        <w:ind w:left="851" w:hanging="494"/>
      </w:pPr>
      <w:rPr>
        <w:rFonts w:ascii="Courier New" w:hAnsi="Courier New" w:hint="default"/>
        <w:color w:val="auto"/>
      </w:rPr>
    </w:lvl>
    <w:lvl w:ilvl="2" w:tplc="FFFFFFFF">
      <w:start w:val="1"/>
      <w:numFmt w:val="bullet"/>
      <w:lvlText w:val="–"/>
      <w:lvlJc w:val="left"/>
      <w:pPr>
        <w:tabs>
          <w:tab w:val="num" w:pos="1985"/>
        </w:tabs>
        <w:ind w:left="1418" w:hanging="567"/>
      </w:pPr>
      <w:rPr>
        <w:rFonts w:ascii="Calibri" w:hAnsi="Calibri" w:hint="default"/>
        <w:color w:val="auto"/>
      </w:rPr>
    </w:lvl>
    <w:lvl w:ilvl="3" w:tplc="FFFFFFFF">
      <w:start w:val="1"/>
      <w:numFmt w:val="bullet"/>
      <w:lvlText w:val=""/>
      <w:lvlJc w:val="left"/>
      <w:pPr>
        <w:tabs>
          <w:tab w:val="num" w:pos="2552"/>
        </w:tabs>
        <w:ind w:left="2126" w:hanging="567"/>
      </w:pPr>
      <w:rPr>
        <w:rFonts w:ascii="Wingdings" w:hAnsi="Wingdings" w:hint="default"/>
        <w:color w:val="auto"/>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30" w15:restartNumberingAfterBreak="0">
    <w:nsid w:val="37C65F51"/>
    <w:multiLevelType w:val="hybridMultilevel"/>
    <w:tmpl w:val="F8300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E24525"/>
    <w:multiLevelType w:val="hybridMultilevel"/>
    <w:tmpl w:val="C01CA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651C69"/>
    <w:multiLevelType w:val="hybridMultilevel"/>
    <w:tmpl w:val="4B2EB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2211FF"/>
    <w:multiLevelType w:val="hybridMultilevel"/>
    <w:tmpl w:val="4C3C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F042BF"/>
    <w:multiLevelType w:val="hybridMultilevel"/>
    <w:tmpl w:val="DCA07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F505E7"/>
    <w:multiLevelType w:val="hybridMultilevel"/>
    <w:tmpl w:val="1AFE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C63E79"/>
    <w:multiLevelType w:val="hybridMultilevel"/>
    <w:tmpl w:val="D76E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8C1F63"/>
    <w:multiLevelType w:val="hybridMultilevel"/>
    <w:tmpl w:val="B562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F06E18"/>
    <w:multiLevelType w:val="hybridMultilevel"/>
    <w:tmpl w:val="C57A7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A87682F"/>
    <w:multiLevelType w:val="hybridMultilevel"/>
    <w:tmpl w:val="745C5912"/>
    <w:lvl w:ilvl="0" w:tplc="FFFFFFFF">
      <w:start w:val="1"/>
      <w:numFmt w:val="bullet"/>
      <w:lvlText w:val=""/>
      <w:lvlJc w:val="left"/>
      <w:pPr>
        <w:ind w:left="357" w:hanging="357"/>
      </w:pPr>
      <w:rPr>
        <w:rFonts w:ascii="Symbol" w:hAnsi="Symbol" w:hint="default"/>
        <w:color w:val="auto"/>
      </w:rPr>
    </w:lvl>
    <w:lvl w:ilvl="1" w:tplc="0C090001">
      <w:start w:val="1"/>
      <w:numFmt w:val="bullet"/>
      <w:lvlText w:val=""/>
      <w:lvlJc w:val="left"/>
      <w:pPr>
        <w:ind w:left="851" w:hanging="494"/>
      </w:pPr>
      <w:rPr>
        <w:rFonts w:ascii="Symbol" w:hAnsi="Symbol" w:hint="default"/>
        <w:color w:val="auto"/>
      </w:rPr>
    </w:lvl>
    <w:lvl w:ilvl="2" w:tplc="FFFFFFFF">
      <w:start w:val="1"/>
      <w:numFmt w:val="bullet"/>
      <w:lvlText w:val="–"/>
      <w:lvlJc w:val="left"/>
      <w:pPr>
        <w:tabs>
          <w:tab w:val="num" w:pos="1985"/>
        </w:tabs>
        <w:ind w:left="1418" w:hanging="567"/>
      </w:pPr>
      <w:rPr>
        <w:rFonts w:ascii="Calibri" w:hAnsi="Calibri" w:hint="default"/>
        <w:color w:val="auto"/>
      </w:rPr>
    </w:lvl>
    <w:lvl w:ilvl="3" w:tplc="FFFFFFFF">
      <w:start w:val="1"/>
      <w:numFmt w:val="bullet"/>
      <w:lvlText w:val=""/>
      <w:lvlJc w:val="left"/>
      <w:pPr>
        <w:tabs>
          <w:tab w:val="num" w:pos="2552"/>
        </w:tabs>
        <w:ind w:left="2126" w:hanging="567"/>
      </w:pPr>
      <w:rPr>
        <w:rFonts w:ascii="Wingdings" w:hAnsi="Wingdings" w:hint="default"/>
        <w:color w:val="auto"/>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40" w15:restartNumberingAfterBreak="0">
    <w:nsid w:val="4B3336AB"/>
    <w:multiLevelType w:val="hybridMultilevel"/>
    <w:tmpl w:val="04684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B9A2A6E"/>
    <w:multiLevelType w:val="hybridMultilevel"/>
    <w:tmpl w:val="E11EF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BD97DB6"/>
    <w:multiLevelType w:val="hybridMultilevel"/>
    <w:tmpl w:val="327AD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ED57681"/>
    <w:multiLevelType w:val="hybridMultilevel"/>
    <w:tmpl w:val="FCE21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6809B7"/>
    <w:multiLevelType w:val="hybridMultilevel"/>
    <w:tmpl w:val="CBD68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0CE35BA"/>
    <w:multiLevelType w:val="hybridMultilevel"/>
    <w:tmpl w:val="DAA6AAB0"/>
    <w:lvl w:ilvl="0" w:tplc="FFFFFFFF">
      <w:start w:val="1"/>
      <w:numFmt w:val="bullet"/>
      <w:lvlText w:val=""/>
      <w:lvlJc w:val="left"/>
      <w:pPr>
        <w:ind w:left="357" w:hanging="357"/>
      </w:pPr>
      <w:rPr>
        <w:rFonts w:ascii="Symbol" w:hAnsi="Symbol" w:hint="default"/>
        <w:color w:val="auto"/>
      </w:rPr>
    </w:lvl>
    <w:lvl w:ilvl="1" w:tplc="0C090003">
      <w:start w:val="1"/>
      <w:numFmt w:val="bullet"/>
      <w:lvlText w:val="o"/>
      <w:lvlJc w:val="left"/>
      <w:pPr>
        <w:ind w:left="851" w:hanging="494"/>
      </w:pPr>
      <w:rPr>
        <w:rFonts w:ascii="Courier New" w:hAnsi="Courier New" w:cs="Courier New" w:hint="default"/>
        <w:color w:val="auto"/>
      </w:rPr>
    </w:lvl>
    <w:lvl w:ilvl="2" w:tplc="FFFFFFFF">
      <w:start w:val="1"/>
      <w:numFmt w:val="bullet"/>
      <w:lvlText w:val="–"/>
      <w:lvlJc w:val="left"/>
      <w:pPr>
        <w:tabs>
          <w:tab w:val="num" w:pos="1985"/>
        </w:tabs>
        <w:ind w:left="1418" w:hanging="567"/>
      </w:pPr>
      <w:rPr>
        <w:rFonts w:ascii="Calibri" w:hAnsi="Calibri" w:hint="default"/>
        <w:color w:val="auto"/>
      </w:rPr>
    </w:lvl>
    <w:lvl w:ilvl="3" w:tplc="FFFFFFFF">
      <w:start w:val="1"/>
      <w:numFmt w:val="bullet"/>
      <w:lvlText w:val=""/>
      <w:lvlJc w:val="left"/>
      <w:pPr>
        <w:tabs>
          <w:tab w:val="num" w:pos="2552"/>
        </w:tabs>
        <w:ind w:left="2126" w:hanging="567"/>
      </w:pPr>
      <w:rPr>
        <w:rFonts w:ascii="Wingdings" w:hAnsi="Wingdings" w:hint="default"/>
        <w:color w:val="auto"/>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46" w15:restartNumberingAfterBreak="0">
    <w:nsid w:val="50FE6D3B"/>
    <w:multiLevelType w:val="hybridMultilevel"/>
    <w:tmpl w:val="A31CD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7187221"/>
    <w:multiLevelType w:val="hybridMultilevel"/>
    <w:tmpl w:val="459E2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845200D"/>
    <w:multiLevelType w:val="hybridMultilevel"/>
    <w:tmpl w:val="7B4E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B70667"/>
    <w:multiLevelType w:val="hybridMultilevel"/>
    <w:tmpl w:val="AA24A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F70644"/>
    <w:multiLevelType w:val="hybridMultilevel"/>
    <w:tmpl w:val="41B667E8"/>
    <w:lvl w:ilvl="0" w:tplc="9F449048">
      <w:start w:val="1"/>
      <w:numFmt w:val="decimal"/>
      <w:lvlText w:val="%1."/>
      <w:lvlJc w:val="left"/>
      <w:pPr>
        <w:ind w:left="1080" w:hanging="360"/>
      </w:pPr>
    </w:lvl>
    <w:lvl w:ilvl="1" w:tplc="B2B20136">
      <w:start w:val="1"/>
      <w:numFmt w:val="decimal"/>
      <w:lvlText w:val="%2."/>
      <w:lvlJc w:val="left"/>
      <w:pPr>
        <w:ind w:left="1080" w:hanging="360"/>
      </w:pPr>
    </w:lvl>
    <w:lvl w:ilvl="2" w:tplc="B0A667C6">
      <w:start w:val="1"/>
      <w:numFmt w:val="decimal"/>
      <w:lvlText w:val="%3."/>
      <w:lvlJc w:val="left"/>
      <w:pPr>
        <w:ind w:left="1080" w:hanging="360"/>
      </w:pPr>
    </w:lvl>
    <w:lvl w:ilvl="3" w:tplc="87E00C58">
      <w:start w:val="1"/>
      <w:numFmt w:val="decimal"/>
      <w:lvlText w:val="%4."/>
      <w:lvlJc w:val="left"/>
      <w:pPr>
        <w:ind w:left="1080" w:hanging="360"/>
      </w:pPr>
    </w:lvl>
    <w:lvl w:ilvl="4" w:tplc="CAD62412">
      <w:start w:val="1"/>
      <w:numFmt w:val="decimal"/>
      <w:lvlText w:val="%5."/>
      <w:lvlJc w:val="left"/>
      <w:pPr>
        <w:ind w:left="1080" w:hanging="360"/>
      </w:pPr>
    </w:lvl>
    <w:lvl w:ilvl="5" w:tplc="4CEC7B68">
      <w:start w:val="1"/>
      <w:numFmt w:val="decimal"/>
      <w:lvlText w:val="%6."/>
      <w:lvlJc w:val="left"/>
      <w:pPr>
        <w:ind w:left="1080" w:hanging="360"/>
      </w:pPr>
    </w:lvl>
    <w:lvl w:ilvl="6" w:tplc="CE1CA2FC">
      <w:start w:val="1"/>
      <w:numFmt w:val="decimal"/>
      <w:lvlText w:val="%7."/>
      <w:lvlJc w:val="left"/>
      <w:pPr>
        <w:ind w:left="1080" w:hanging="360"/>
      </w:pPr>
    </w:lvl>
    <w:lvl w:ilvl="7" w:tplc="4C060306">
      <w:start w:val="1"/>
      <w:numFmt w:val="decimal"/>
      <w:lvlText w:val="%8."/>
      <w:lvlJc w:val="left"/>
      <w:pPr>
        <w:ind w:left="1080" w:hanging="360"/>
      </w:pPr>
    </w:lvl>
    <w:lvl w:ilvl="8" w:tplc="7050446A">
      <w:start w:val="1"/>
      <w:numFmt w:val="decimal"/>
      <w:lvlText w:val="%9."/>
      <w:lvlJc w:val="left"/>
      <w:pPr>
        <w:ind w:left="1080" w:hanging="360"/>
      </w:pPr>
    </w:lvl>
  </w:abstractNum>
  <w:abstractNum w:abstractNumId="51" w15:restartNumberingAfterBreak="0">
    <w:nsid w:val="5C96341E"/>
    <w:multiLevelType w:val="hybridMultilevel"/>
    <w:tmpl w:val="50D8F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3492219"/>
    <w:multiLevelType w:val="hybridMultilevel"/>
    <w:tmpl w:val="7E14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3EF046F"/>
    <w:multiLevelType w:val="hybridMultilevel"/>
    <w:tmpl w:val="89088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6F91F28"/>
    <w:multiLevelType w:val="hybridMultilevel"/>
    <w:tmpl w:val="79120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777047B"/>
    <w:multiLevelType w:val="hybridMultilevel"/>
    <w:tmpl w:val="05584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E15AA1"/>
    <w:multiLevelType w:val="hybridMultilevel"/>
    <w:tmpl w:val="11D45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F3693E"/>
    <w:multiLevelType w:val="hybridMultilevel"/>
    <w:tmpl w:val="81260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FE66D0"/>
    <w:multiLevelType w:val="hybridMultilevel"/>
    <w:tmpl w:val="20C47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0A7FB5"/>
    <w:multiLevelType w:val="hybridMultilevel"/>
    <w:tmpl w:val="3414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B11F88"/>
    <w:multiLevelType w:val="hybridMultilevel"/>
    <w:tmpl w:val="B5C2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D2D2153"/>
    <w:multiLevelType w:val="hybridMultilevel"/>
    <w:tmpl w:val="339C3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2D376B"/>
    <w:multiLevelType w:val="hybridMultilevel"/>
    <w:tmpl w:val="086C7A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D761DB1"/>
    <w:multiLevelType w:val="hybridMultilevel"/>
    <w:tmpl w:val="E626C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EBC614C"/>
    <w:multiLevelType w:val="hybridMultilevel"/>
    <w:tmpl w:val="BA189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F2B1913"/>
    <w:multiLevelType w:val="hybridMultilevel"/>
    <w:tmpl w:val="36AC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05834E1"/>
    <w:multiLevelType w:val="hybridMultilevel"/>
    <w:tmpl w:val="D8C8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0A9649A"/>
    <w:multiLevelType w:val="hybridMultilevel"/>
    <w:tmpl w:val="6FA8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574256D"/>
    <w:multiLevelType w:val="hybridMultilevel"/>
    <w:tmpl w:val="43F8F534"/>
    <w:lvl w:ilvl="0" w:tplc="FFFFFFFF">
      <w:start w:val="1"/>
      <w:numFmt w:val="bullet"/>
      <w:lvlText w:val=""/>
      <w:lvlJc w:val="left"/>
      <w:pPr>
        <w:ind w:left="357" w:hanging="357"/>
      </w:pPr>
      <w:rPr>
        <w:rFonts w:ascii="Symbol" w:hAnsi="Symbol" w:hint="default"/>
        <w:color w:val="auto"/>
      </w:rPr>
    </w:lvl>
    <w:lvl w:ilvl="1" w:tplc="0C090001">
      <w:start w:val="1"/>
      <w:numFmt w:val="bullet"/>
      <w:lvlText w:val=""/>
      <w:lvlJc w:val="left"/>
      <w:pPr>
        <w:ind w:left="851" w:hanging="494"/>
      </w:pPr>
      <w:rPr>
        <w:rFonts w:ascii="Symbol" w:hAnsi="Symbol" w:hint="default"/>
        <w:color w:val="auto"/>
      </w:rPr>
    </w:lvl>
    <w:lvl w:ilvl="2" w:tplc="FFFFFFFF">
      <w:start w:val="1"/>
      <w:numFmt w:val="bullet"/>
      <w:lvlText w:val="–"/>
      <w:lvlJc w:val="left"/>
      <w:pPr>
        <w:tabs>
          <w:tab w:val="num" w:pos="1985"/>
        </w:tabs>
        <w:ind w:left="1418" w:hanging="567"/>
      </w:pPr>
      <w:rPr>
        <w:rFonts w:ascii="Calibri" w:hAnsi="Calibri" w:hint="default"/>
        <w:color w:val="auto"/>
      </w:rPr>
    </w:lvl>
    <w:lvl w:ilvl="3" w:tplc="FFFFFFFF">
      <w:start w:val="1"/>
      <w:numFmt w:val="bullet"/>
      <w:lvlText w:val=""/>
      <w:lvlJc w:val="left"/>
      <w:pPr>
        <w:tabs>
          <w:tab w:val="num" w:pos="2552"/>
        </w:tabs>
        <w:ind w:left="2126" w:hanging="567"/>
      </w:pPr>
      <w:rPr>
        <w:rFonts w:ascii="Wingdings" w:hAnsi="Wingdings" w:hint="default"/>
        <w:color w:val="auto"/>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69" w15:restartNumberingAfterBreak="0">
    <w:nsid w:val="7C0644EF"/>
    <w:multiLevelType w:val="hybridMultilevel"/>
    <w:tmpl w:val="AD482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C730879"/>
    <w:multiLevelType w:val="hybridMultilevel"/>
    <w:tmpl w:val="91EA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CB32138"/>
    <w:multiLevelType w:val="hybridMultilevel"/>
    <w:tmpl w:val="23FA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F7C79E9"/>
    <w:multiLevelType w:val="hybridMultilevel"/>
    <w:tmpl w:val="782A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F937F9C"/>
    <w:multiLevelType w:val="hybridMultilevel"/>
    <w:tmpl w:val="A26C7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5177473">
    <w:abstractNumId w:val="0"/>
  </w:num>
  <w:num w:numId="2" w16cid:durableId="1570923451">
    <w:abstractNumId w:val="23"/>
  </w:num>
  <w:num w:numId="3" w16cid:durableId="1224216285">
    <w:abstractNumId w:val="63"/>
  </w:num>
  <w:num w:numId="4" w16cid:durableId="1967807910">
    <w:abstractNumId w:val="42"/>
  </w:num>
  <w:num w:numId="5" w16cid:durableId="2141343542">
    <w:abstractNumId w:val="68"/>
  </w:num>
  <w:num w:numId="6" w16cid:durableId="549659314">
    <w:abstractNumId w:val="39"/>
  </w:num>
  <w:num w:numId="7" w16cid:durableId="2071032721">
    <w:abstractNumId w:val="21"/>
  </w:num>
  <w:num w:numId="8" w16cid:durableId="1267276981">
    <w:abstractNumId w:val="20"/>
  </w:num>
  <w:num w:numId="9" w16cid:durableId="131948788">
    <w:abstractNumId w:val="59"/>
  </w:num>
  <w:num w:numId="10" w16cid:durableId="744381743">
    <w:abstractNumId w:val="16"/>
  </w:num>
  <w:num w:numId="11" w16cid:durableId="282002000">
    <w:abstractNumId w:val="5"/>
  </w:num>
  <w:num w:numId="12" w16cid:durableId="1807165458">
    <w:abstractNumId w:val="9"/>
  </w:num>
  <w:num w:numId="13" w16cid:durableId="1671370885">
    <w:abstractNumId w:val="46"/>
  </w:num>
  <w:num w:numId="14" w16cid:durableId="1615551688">
    <w:abstractNumId w:val="24"/>
  </w:num>
  <w:num w:numId="15" w16cid:durableId="810026340">
    <w:abstractNumId w:val="52"/>
  </w:num>
  <w:num w:numId="16" w16cid:durableId="2036417116">
    <w:abstractNumId w:val="58"/>
  </w:num>
  <w:num w:numId="17" w16cid:durableId="2056926486">
    <w:abstractNumId w:val="3"/>
  </w:num>
  <w:num w:numId="18" w16cid:durableId="1557863010">
    <w:abstractNumId w:val="28"/>
  </w:num>
  <w:num w:numId="19" w16cid:durableId="1466045614">
    <w:abstractNumId w:val="71"/>
  </w:num>
  <w:num w:numId="20" w16cid:durableId="259265372">
    <w:abstractNumId w:val="51"/>
  </w:num>
  <w:num w:numId="21" w16cid:durableId="1695838144">
    <w:abstractNumId w:val="1"/>
  </w:num>
  <w:num w:numId="22" w16cid:durableId="2043049164">
    <w:abstractNumId w:val="25"/>
  </w:num>
  <w:num w:numId="23" w16cid:durableId="374280775">
    <w:abstractNumId w:val="64"/>
  </w:num>
  <w:num w:numId="24" w16cid:durableId="1859545349">
    <w:abstractNumId w:val="26"/>
  </w:num>
  <w:num w:numId="25" w16cid:durableId="672102896">
    <w:abstractNumId w:val="31"/>
  </w:num>
  <w:num w:numId="26" w16cid:durableId="792361629">
    <w:abstractNumId w:val="36"/>
  </w:num>
  <w:num w:numId="27" w16cid:durableId="676662844">
    <w:abstractNumId w:val="6"/>
  </w:num>
  <w:num w:numId="28" w16cid:durableId="1086996815">
    <w:abstractNumId w:val="19"/>
  </w:num>
  <w:num w:numId="29" w16cid:durableId="1059747748">
    <w:abstractNumId w:val="73"/>
  </w:num>
  <w:num w:numId="30" w16cid:durableId="858544053">
    <w:abstractNumId w:val="13"/>
  </w:num>
  <w:num w:numId="31" w16cid:durableId="2140755137">
    <w:abstractNumId w:val="14"/>
  </w:num>
  <w:num w:numId="32" w16cid:durableId="807554919">
    <w:abstractNumId w:val="33"/>
  </w:num>
  <w:num w:numId="33" w16cid:durableId="1715690324">
    <w:abstractNumId w:val="61"/>
  </w:num>
  <w:num w:numId="34" w16cid:durableId="1885602125">
    <w:abstractNumId w:val="18"/>
  </w:num>
  <w:num w:numId="35" w16cid:durableId="288971820">
    <w:abstractNumId w:val="32"/>
  </w:num>
  <w:num w:numId="36" w16cid:durableId="1062212932">
    <w:abstractNumId w:val="2"/>
  </w:num>
  <w:num w:numId="37" w16cid:durableId="384719019">
    <w:abstractNumId w:val="44"/>
  </w:num>
  <w:num w:numId="38" w16cid:durableId="1881429669">
    <w:abstractNumId w:val="34"/>
  </w:num>
  <w:num w:numId="39" w16cid:durableId="830292536">
    <w:abstractNumId w:val="72"/>
  </w:num>
  <w:num w:numId="40" w16cid:durableId="779564084">
    <w:abstractNumId w:val="49"/>
  </w:num>
  <w:num w:numId="41" w16cid:durableId="2118326503">
    <w:abstractNumId w:val="8"/>
  </w:num>
  <w:num w:numId="42" w16cid:durableId="445387591">
    <w:abstractNumId w:val="43"/>
  </w:num>
  <w:num w:numId="43" w16cid:durableId="1025709981">
    <w:abstractNumId w:val="12"/>
  </w:num>
  <w:num w:numId="44" w16cid:durableId="153691116">
    <w:abstractNumId w:val="67"/>
  </w:num>
  <w:num w:numId="45" w16cid:durableId="1231311801">
    <w:abstractNumId w:val="47"/>
  </w:num>
  <w:num w:numId="46" w16cid:durableId="868686941">
    <w:abstractNumId w:val="55"/>
  </w:num>
  <w:num w:numId="47" w16cid:durableId="1168442046">
    <w:abstractNumId w:val="56"/>
  </w:num>
  <w:num w:numId="48" w16cid:durableId="1838227071">
    <w:abstractNumId w:val="30"/>
  </w:num>
  <w:num w:numId="49" w16cid:durableId="1370841520">
    <w:abstractNumId w:val="65"/>
  </w:num>
  <w:num w:numId="50" w16cid:durableId="1669015147">
    <w:abstractNumId w:val="35"/>
  </w:num>
  <w:num w:numId="51" w16cid:durableId="365906120">
    <w:abstractNumId w:val="60"/>
  </w:num>
  <w:num w:numId="52" w16cid:durableId="2002350793">
    <w:abstractNumId w:val="70"/>
  </w:num>
  <w:num w:numId="53" w16cid:durableId="1698388689">
    <w:abstractNumId w:val="4"/>
  </w:num>
  <w:num w:numId="54" w16cid:durableId="1353602894">
    <w:abstractNumId w:val="38"/>
  </w:num>
  <w:num w:numId="55" w16cid:durableId="1554341144">
    <w:abstractNumId w:val="48"/>
  </w:num>
  <w:num w:numId="56" w16cid:durableId="1032655084">
    <w:abstractNumId w:val="37"/>
  </w:num>
  <w:num w:numId="57" w16cid:durableId="1618637896">
    <w:abstractNumId w:val="53"/>
  </w:num>
  <w:num w:numId="58" w16cid:durableId="1361511480">
    <w:abstractNumId w:val="40"/>
  </w:num>
  <w:num w:numId="59" w16cid:durableId="423305202">
    <w:abstractNumId w:val="57"/>
  </w:num>
  <w:num w:numId="60" w16cid:durableId="986007617">
    <w:abstractNumId w:val="66"/>
  </w:num>
  <w:num w:numId="61" w16cid:durableId="940452883">
    <w:abstractNumId w:val="15"/>
  </w:num>
  <w:num w:numId="62" w16cid:durableId="494879305">
    <w:abstractNumId w:val="7"/>
  </w:num>
  <w:num w:numId="63" w16cid:durableId="488718369">
    <w:abstractNumId w:val="54"/>
  </w:num>
  <w:num w:numId="64" w16cid:durableId="24336013">
    <w:abstractNumId w:val="11"/>
  </w:num>
  <w:num w:numId="65" w16cid:durableId="706030712">
    <w:abstractNumId w:val="29"/>
  </w:num>
  <w:num w:numId="66" w16cid:durableId="921450907">
    <w:abstractNumId w:val="17"/>
  </w:num>
  <w:num w:numId="67" w16cid:durableId="481237304">
    <w:abstractNumId w:val="69"/>
  </w:num>
  <w:num w:numId="68" w16cid:durableId="575290299">
    <w:abstractNumId w:val="45"/>
  </w:num>
  <w:num w:numId="69" w16cid:durableId="1805660505">
    <w:abstractNumId w:val="50"/>
  </w:num>
  <w:num w:numId="70" w16cid:durableId="1183007613">
    <w:abstractNumId w:val="41"/>
  </w:num>
  <w:num w:numId="71" w16cid:durableId="1915817697">
    <w:abstractNumId w:val="62"/>
  </w:num>
  <w:num w:numId="72" w16cid:durableId="237205491">
    <w:abstractNumId w:val="22"/>
  </w:num>
  <w:num w:numId="73" w16cid:durableId="628360306">
    <w:abstractNumId w:val="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ACC"/>
    <w:rsid w:val="00003938"/>
    <w:rsid w:val="00003DEB"/>
    <w:rsid w:val="00010BED"/>
    <w:rsid w:val="0001149A"/>
    <w:rsid w:val="00011D6C"/>
    <w:rsid w:val="0001358D"/>
    <w:rsid w:val="0001457D"/>
    <w:rsid w:val="00014B10"/>
    <w:rsid w:val="00015C75"/>
    <w:rsid w:val="00016C43"/>
    <w:rsid w:val="0001739E"/>
    <w:rsid w:val="0001FAC4"/>
    <w:rsid w:val="00020D2D"/>
    <w:rsid w:val="00021C86"/>
    <w:rsid w:val="00024016"/>
    <w:rsid w:val="0002464A"/>
    <w:rsid w:val="00026467"/>
    <w:rsid w:val="00026B0A"/>
    <w:rsid w:val="000277A4"/>
    <w:rsid w:val="00030039"/>
    <w:rsid w:val="00030C1F"/>
    <w:rsid w:val="000379AC"/>
    <w:rsid w:val="00040E57"/>
    <w:rsid w:val="00042A6D"/>
    <w:rsid w:val="00042FF6"/>
    <w:rsid w:val="00043BE4"/>
    <w:rsid w:val="00046483"/>
    <w:rsid w:val="000510D3"/>
    <w:rsid w:val="000529AD"/>
    <w:rsid w:val="00052BBC"/>
    <w:rsid w:val="00054C34"/>
    <w:rsid w:val="000644B4"/>
    <w:rsid w:val="00067075"/>
    <w:rsid w:val="00067E72"/>
    <w:rsid w:val="00070CD4"/>
    <w:rsid w:val="00072C4E"/>
    <w:rsid w:val="000751A7"/>
    <w:rsid w:val="0007548D"/>
    <w:rsid w:val="000759B8"/>
    <w:rsid w:val="000821DB"/>
    <w:rsid w:val="00084A8E"/>
    <w:rsid w:val="00084F5B"/>
    <w:rsid w:val="00085BA5"/>
    <w:rsid w:val="0008764E"/>
    <w:rsid w:val="00087C57"/>
    <w:rsid w:val="000900A0"/>
    <w:rsid w:val="00094A5B"/>
    <w:rsid w:val="00095983"/>
    <w:rsid w:val="00095ACE"/>
    <w:rsid w:val="00095C71"/>
    <w:rsid w:val="000A453D"/>
    <w:rsid w:val="000A747D"/>
    <w:rsid w:val="000B17AD"/>
    <w:rsid w:val="000B18D1"/>
    <w:rsid w:val="000B730C"/>
    <w:rsid w:val="000B79EF"/>
    <w:rsid w:val="000C06B4"/>
    <w:rsid w:val="000C207A"/>
    <w:rsid w:val="000C2665"/>
    <w:rsid w:val="000C3E88"/>
    <w:rsid w:val="000C432B"/>
    <w:rsid w:val="000C5765"/>
    <w:rsid w:val="000C6AD0"/>
    <w:rsid w:val="000C6C39"/>
    <w:rsid w:val="000C7DBF"/>
    <w:rsid w:val="000D07C6"/>
    <w:rsid w:val="000D4D12"/>
    <w:rsid w:val="000D5E68"/>
    <w:rsid w:val="000D7B5A"/>
    <w:rsid w:val="000E09D0"/>
    <w:rsid w:val="000E1BF4"/>
    <w:rsid w:val="000E3CF3"/>
    <w:rsid w:val="000F2ECE"/>
    <w:rsid w:val="000F47C5"/>
    <w:rsid w:val="000F500D"/>
    <w:rsid w:val="000F7051"/>
    <w:rsid w:val="00100994"/>
    <w:rsid w:val="00101DF9"/>
    <w:rsid w:val="001026E8"/>
    <w:rsid w:val="0010422A"/>
    <w:rsid w:val="00104606"/>
    <w:rsid w:val="00107460"/>
    <w:rsid w:val="0010765A"/>
    <w:rsid w:val="00107970"/>
    <w:rsid w:val="00111085"/>
    <w:rsid w:val="00115BB9"/>
    <w:rsid w:val="001171B0"/>
    <w:rsid w:val="00120200"/>
    <w:rsid w:val="0012042A"/>
    <w:rsid w:val="0012078F"/>
    <w:rsid w:val="00120A2F"/>
    <w:rsid w:val="00123170"/>
    <w:rsid w:val="00124EDF"/>
    <w:rsid w:val="001255A2"/>
    <w:rsid w:val="0012637F"/>
    <w:rsid w:val="00126383"/>
    <w:rsid w:val="001310CA"/>
    <w:rsid w:val="001319AE"/>
    <w:rsid w:val="00131E1E"/>
    <w:rsid w:val="00132E2D"/>
    <w:rsid w:val="001343EC"/>
    <w:rsid w:val="0013477E"/>
    <w:rsid w:val="00136050"/>
    <w:rsid w:val="0013653A"/>
    <w:rsid w:val="00140AAA"/>
    <w:rsid w:val="00140E19"/>
    <w:rsid w:val="00141998"/>
    <w:rsid w:val="00151278"/>
    <w:rsid w:val="0015242D"/>
    <w:rsid w:val="00153356"/>
    <w:rsid w:val="00155895"/>
    <w:rsid w:val="00156CCA"/>
    <w:rsid w:val="00157F35"/>
    <w:rsid w:val="001614F9"/>
    <w:rsid w:val="00162251"/>
    <w:rsid w:val="0016501C"/>
    <w:rsid w:val="00165FF3"/>
    <w:rsid w:val="00170A6F"/>
    <w:rsid w:val="00171764"/>
    <w:rsid w:val="00182D3B"/>
    <w:rsid w:val="00182E1B"/>
    <w:rsid w:val="00186451"/>
    <w:rsid w:val="00186AC5"/>
    <w:rsid w:val="00190082"/>
    <w:rsid w:val="00192BBD"/>
    <w:rsid w:val="001937E5"/>
    <w:rsid w:val="00195F1B"/>
    <w:rsid w:val="001A05DD"/>
    <w:rsid w:val="001A11D1"/>
    <w:rsid w:val="001A34E8"/>
    <w:rsid w:val="001A7A8F"/>
    <w:rsid w:val="001B14A7"/>
    <w:rsid w:val="001B2686"/>
    <w:rsid w:val="001B5198"/>
    <w:rsid w:val="001B535A"/>
    <w:rsid w:val="001B6607"/>
    <w:rsid w:val="001C0EDB"/>
    <w:rsid w:val="001C32EA"/>
    <w:rsid w:val="001C34AD"/>
    <w:rsid w:val="001C3D25"/>
    <w:rsid w:val="001C55AF"/>
    <w:rsid w:val="001C7CBA"/>
    <w:rsid w:val="001C7F40"/>
    <w:rsid w:val="001D0E74"/>
    <w:rsid w:val="001D26DF"/>
    <w:rsid w:val="001D42F5"/>
    <w:rsid w:val="001D6996"/>
    <w:rsid w:val="001D6A3A"/>
    <w:rsid w:val="001E0697"/>
    <w:rsid w:val="001E2467"/>
    <w:rsid w:val="001E2E8B"/>
    <w:rsid w:val="001E32CC"/>
    <w:rsid w:val="001E58BA"/>
    <w:rsid w:val="001E6260"/>
    <w:rsid w:val="001E67BB"/>
    <w:rsid w:val="001F052F"/>
    <w:rsid w:val="001F6A91"/>
    <w:rsid w:val="002006F0"/>
    <w:rsid w:val="0020158A"/>
    <w:rsid w:val="00202CD7"/>
    <w:rsid w:val="002036E7"/>
    <w:rsid w:val="002101B7"/>
    <w:rsid w:val="0021043A"/>
    <w:rsid w:val="00211E93"/>
    <w:rsid w:val="00213419"/>
    <w:rsid w:val="0021541C"/>
    <w:rsid w:val="002158AD"/>
    <w:rsid w:val="00215B0D"/>
    <w:rsid w:val="00215BAE"/>
    <w:rsid w:val="00217EAB"/>
    <w:rsid w:val="00220708"/>
    <w:rsid w:val="00220C8C"/>
    <w:rsid w:val="002223CB"/>
    <w:rsid w:val="00222A89"/>
    <w:rsid w:val="00223924"/>
    <w:rsid w:val="002239BB"/>
    <w:rsid w:val="0022498C"/>
    <w:rsid w:val="0022626C"/>
    <w:rsid w:val="00230C32"/>
    <w:rsid w:val="00235226"/>
    <w:rsid w:val="00243236"/>
    <w:rsid w:val="00244085"/>
    <w:rsid w:val="00245898"/>
    <w:rsid w:val="0024622A"/>
    <w:rsid w:val="0024640D"/>
    <w:rsid w:val="00246BD1"/>
    <w:rsid w:val="00253335"/>
    <w:rsid w:val="00253EC8"/>
    <w:rsid w:val="00257E87"/>
    <w:rsid w:val="002602AA"/>
    <w:rsid w:val="00260863"/>
    <w:rsid w:val="002630A7"/>
    <w:rsid w:val="00265FC3"/>
    <w:rsid w:val="00266107"/>
    <w:rsid w:val="00266D7B"/>
    <w:rsid w:val="00267F24"/>
    <w:rsid w:val="002724D0"/>
    <w:rsid w:val="0027670B"/>
    <w:rsid w:val="00280C6D"/>
    <w:rsid w:val="00281B26"/>
    <w:rsid w:val="00281C19"/>
    <w:rsid w:val="002821AD"/>
    <w:rsid w:val="00282446"/>
    <w:rsid w:val="0028364A"/>
    <w:rsid w:val="002870F0"/>
    <w:rsid w:val="0028755E"/>
    <w:rsid w:val="00287765"/>
    <w:rsid w:val="00290E94"/>
    <w:rsid w:val="002939D4"/>
    <w:rsid w:val="002939E6"/>
    <w:rsid w:val="00294205"/>
    <w:rsid w:val="002A0C02"/>
    <w:rsid w:val="002A52AA"/>
    <w:rsid w:val="002A6B0F"/>
    <w:rsid w:val="002A6E4A"/>
    <w:rsid w:val="002A7840"/>
    <w:rsid w:val="002B1CE5"/>
    <w:rsid w:val="002B6BED"/>
    <w:rsid w:val="002C3A8E"/>
    <w:rsid w:val="002C706A"/>
    <w:rsid w:val="002C7343"/>
    <w:rsid w:val="002C7799"/>
    <w:rsid w:val="002D16E4"/>
    <w:rsid w:val="002D2038"/>
    <w:rsid w:val="002D2046"/>
    <w:rsid w:val="002D21AE"/>
    <w:rsid w:val="002D244D"/>
    <w:rsid w:val="002D2D35"/>
    <w:rsid w:val="002D371B"/>
    <w:rsid w:val="002D3ACA"/>
    <w:rsid w:val="002D5594"/>
    <w:rsid w:val="002D5DEC"/>
    <w:rsid w:val="002D7023"/>
    <w:rsid w:val="002D71EE"/>
    <w:rsid w:val="002D745F"/>
    <w:rsid w:val="002E1121"/>
    <w:rsid w:val="002E658D"/>
    <w:rsid w:val="002E68B3"/>
    <w:rsid w:val="002F04E5"/>
    <w:rsid w:val="002F2C43"/>
    <w:rsid w:val="002F4DB3"/>
    <w:rsid w:val="002F56EC"/>
    <w:rsid w:val="002F652C"/>
    <w:rsid w:val="002F6BE8"/>
    <w:rsid w:val="002F70E4"/>
    <w:rsid w:val="003032C8"/>
    <w:rsid w:val="0030338D"/>
    <w:rsid w:val="00304F36"/>
    <w:rsid w:val="003054E6"/>
    <w:rsid w:val="00307D78"/>
    <w:rsid w:val="00311689"/>
    <w:rsid w:val="003138C1"/>
    <w:rsid w:val="00313A43"/>
    <w:rsid w:val="00313A66"/>
    <w:rsid w:val="0031652D"/>
    <w:rsid w:val="003175DA"/>
    <w:rsid w:val="00317F3D"/>
    <w:rsid w:val="003207F9"/>
    <w:rsid w:val="00320806"/>
    <w:rsid w:val="00320B45"/>
    <w:rsid w:val="00323B1B"/>
    <w:rsid w:val="00325F5C"/>
    <w:rsid w:val="0033267B"/>
    <w:rsid w:val="00335964"/>
    <w:rsid w:val="003377CB"/>
    <w:rsid w:val="0034269F"/>
    <w:rsid w:val="00343768"/>
    <w:rsid w:val="0034460C"/>
    <w:rsid w:val="00345C70"/>
    <w:rsid w:val="00350FA3"/>
    <w:rsid w:val="00350FFA"/>
    <w:rsid w:val="003525BD"/>
    <w:rsid w:val="00352A87"/>
    <w:rsid w:val="003539FD"/>
    <w:rsid w:val="00354847"/>
    <w:rsid w:val="003548A5"/>
    <w:rsid w:val="00355CEA"/>
    <w:rsid w:val="00356527"/>
    <w:rsid w:val="00361F45"/>
    <w:rsid w:val="00362FC7"/>
    <w:rsid w:val="00370678"/>
    <w:rsid w:val="00370735"/>
    <w:rsid w:val="0037147C"/>
    <w:rsid w:val="00374370"/>
    <w:rsid w:val="00374393"/>
    <w:rsid w:val="0037527D"/>
    <w:rsid w:val="003766FF"/>
    <w:rsid w:val="0038118F"/>
    <w:rsid w:val="00381C35"/>
    <w:rsid w:val="003827B2"/>
    <w:rsid w:val="00382F07"/>
    <w:rsid w:val="00385315"/>
    <w:rsid w:val="00386EC6"/>
    <w:rsid w:val="0038743B"/>
    <w:rsid w:val="00390DFB"/>
    <w:rsid w:val="003913B1"/>
    <w:rsid w:val="00391633"/>
    <w:rsid w:val="003952F4"/>
    <w:rsid w:val="003954D2"/>
    <w:rsid w:val="003968C5"/>
    <w:rsid w:val="003A0BC8"/>
    <w:rsid w:val="003A2192"/>
    <w:rsid w:val="003A2E94"/>
    <w:rsid w:val="003A2EFF"/>
    <w:rsid w:val="003A30B2"/>
    <w:rsid w:val="003A4844"/>
    <w:rsid w:val="003A5187"/>
    <w:rsid w:val="003A77B2"/>
    <w:rsid w:val="003B01C4"/>
    <w:rsid w:val="003B0281"/>
    <w:rsid w:val="003B1273"/>
    <w:rsid w:val="003B211C"/>
    <w:rsid w:val="003B2AB9"/>
    <w:rsid w:val="003B3FC7"/>
    <w:rsid w:val="003B5B0A"/>
    <w:rsid w:val="003B674C"/>
    <w:rsid w:val="003B748E"/>
    <w:rsid w:val="003B749B"/>
    <w:rsid w:val="003C0A0A"/>
    <w:rsid w:val="003C1703"/>
    <w:rsid w:val="003C1F8F"/>
    <w:rsid w:val="003C5EA6"/>
    <w:rsid w:val="003D0BB4"/>
    <w:rsid w:val="003D20B0"/>
    <w:rsid w:val="003D26A0"/>
    <w:rsid w:val="003D38BC"/>
    <w:rsid w:val="003D46AE"/>
    <w:rsid w:val="003D7D12"/>
    <w:rsid w:val="003E2A5C"/>
    <w:rsid w:val="003E2DF7"/>
    <w:rsid w:val="003E39E8"/>
    <w:rsid w:val="003E662B"/>
    <w:rsid w:val="003F0BB7"/>
    <w:rsid w:val="003F0EAB"/>
    <w:rsid w:val="003F2C47"/>
    <w:rsid w:val="003F40EC"/>
    <w:rsid w:val="003F6DEF"/>
    <w:rsid w:val="003F6F37"/>
    <w:rsid w:val="003FF7DA"/>
    <w:rsid w:val="00404536"/>
    <w:rsid w:val="004107ED"/>
    <w:rsid w:val="00411183"/>
    <w:rsid w:val="00414112"/>
    <w:rsid w:val="00414677"/>
    <w:rsid w:val="0041722F"/>
    <w:rsid w:val="00417580"/>
    <w:rsid w:val="00417915"/>
    <w:rsid w:val="0041C60D"/>
    <w:rsid w:val="00420B5E"/>
    <w:rsid w:val="00420D14"/>
    <w:rsid w:val="00422250"/>
    <w:rsid w:val="004239C9"/>
    <w:rsid w:val="00423F59"/>
    <w:rsid w:val="004258CB"/>
    <w:rsid w:val="004267DA"/>
    <w:rsid w:val="004274FB"/>
    <w:rsid w:val="00435C2C"/>
    <w:rsid w:val="00436927"/>
    <w:rsid w:val="00436BCC"/>
    <w:rsid w:val="0044089C"/>
    <w:rsid w:val="00441947"/>
    <w:rsid w:val="00443E1F"/>
    <w:rsid w:val="004443B3"/>
    <w:rsid w:val="00445088"/>
    <w:rsid w:val="004471DE"/>
    <w:rsid w:val="004506B3"/>
    <w:rsid w:val="00453C04"/>
    <w:rsid w:val="00454FFA"/>
    <w:rsid w:val="00460E25"/>
    <w:rsid w:val="00461B7B"/>
    <w:rsid w:val="00461BEE"/>
    <w:rsid w:val="0046228E"/>
    <w:rsid w:val="004655C0"/>
    <w:rsid w:val="00465DEF"/>
    <w:rsid w:val="00467163"/>
    <w:rsid w:val="00467217"/>
    <w:rsid w:val="0047220F"/>
    <w:rsid w:val="00474390"/>
    <w:rsid w:val="00482062"/>
    <w:rsid w:val="00483B8C"/>
    <w:rsid w:val="0049254F"/>
    <w:rsid w:val="004939F8"/>
    <w:rsid w:val="00493D57"/>
    <w:rsid w:val="00493F53"/>
    <w:rsid w:val="00494891"/>
    <w:rsid w:val="0049592D"/>
    <w:rsid w:val="00497764"/>
    <w:rsid w:val="004A0A89"/>
    <w:rsid w:val="004A2863"/>
    <w:rsid w:val="004A7D3C"/>
    <w:rsid w:val="004B167B"/>
    <w:rsid w:val="004B537C"/>
    <w:rsid w:val="004B57A7"/>
    <w:rsid w:val="004B7221"/>
    <w:rsid w:val="004B7385"/>
    <w:rsid w:val="004C092A"/>
    <w:rsid w:val="004C0CC6"/>
    <w:rsid w:val="004C1336"/>
    <w:rsid w:val="004C189A"/>
    <w:rsid w:val="004C7F88"/>
    <w:rsid w:val="004D130B"/>
    <w:rsid w:val="004D354A"/>
    <w:rsid w:val="004D4E39"/>
    <w:rsid w:val="004E040A"/>
    <w:rsid w:val="004E278D"/>
    <w:rsid w:val="004E539C"/>
    <w:rsid w:val="004E703F"/>
    <w:rsid w:val="004E7EE9"/>
    <w:rsid w:val="004F18F7"/>
    <w:rsid w:val="004F1E43"/>
    <w:rsid w:val="004F2524"/>
    <w:rsid w:val="004F2A0B"/>
    <w:rsid w:val="004F3D15"/>
    <w:rsid w:val="004F55EF"/>
    <w:rsid w:val="00504F86"/>
    <w:rsid w:val="00505703"/>
    <w:rsid w:val="00507531"/>
    <w:rsid w:val="005076A7"/>
    <w:rsid w:val="00510A4D"/>
    <w:rsid w:val="0051352E"/>
    <w:rsid w:val="00514A3A"/>
    <w:rsid w:val="00515AD1"/>
    <w:rsid w:val="005176E4"/>
    <w:rsid w:val="005178B5"/>
    <w:rsid w:val="00517B1B"/>
    <w:rsid w:val="00517DA7"/>
    <w:rsid w:val="00520A33"/>
    <w:rsid w:val="0052120E"/>
    <w:rsid w:val="00522A23"/>
    <w:rsid w:val="00522E9B"/>
    <w:rsid w:val="00524184"/>
    <w:rsid w:val="00524611"/>
    <w:rsid w:val="005265B7"/>
    <w:rsid w:val="00527216"/>
    <w:rsid w:val="00527AE4"/>
    <w:rsid w:val="00536EB5"/>
    <w:rsid w:val="0053755A"/>
    <w:rsid w:val="005419B9"/>
    <w:rsid w:val="00543EAA"/>
    <w:rsid w:val="00545A3F"/>
    <w:rsid w:val="00551B69"/>
    <w:rsid w:val="00555160"/>
    <w:rsid w:val="0055569D"/>
    <w:rsid w:val="0055770C"/>
    <w:rsid w:val="00557AE3"/>
    <w:rsid w:val="005607CD"/>
    <w:rsid w:val="005612AB"/>
    <w:rsid w:val="00562D3F"/>
    <w:rsid w:val="005725AB"/>
    <w:rsid w:val="005727A8"/>
    <w:rsid w:val="005727D4"/>
    <w:rsid w:val="00580424"/>
    <w:rsid w:val="0058A610"/>
    <w:rsid w:val="00590A68"/>
    <w:rsid w:val="00591453"/>
    <w:rsid w:val="00591847"/>
    <w:rsid w:val="00592E3B"/>
    <w:rsid w:val="00594957"/>
    <w:rsid w:val="00594E09"/>
    <w:rsid w:val="005966E0"/>
    <w:rsid w:val="00596A88"/>
    <w:rsid w:val="005A2706"/>
    <w:rsid w:val="005A5CB0"/>
    <w:rsid w:val="005A696F"/>
    <w:rsid w:val="005A7093"/>
    <w:rsid w:val="005B07B5"/>
    <w:rsid w:val="005B4E14"/>
    <w:rsid w:val="005B54E3"/>
    <w:rsid w:val="005B6AAC"/>
    <w:rsid w:val="005C4678"/>
    <w:rsid w:val="005C4DF2"/>
    <w:rsid w:val="005C4F23"/>
    <w:rsid w:val="005C552F"/>
    <w:rsid w:val="005D08F7"/>
    <w:rsid w:val="005D16BB"/>
    <w:rsid w:val="005D4B14"/>
    <w:rsid w:val="005D5340"/>
    <w:rsid w:val="005D7CE7"/>
    <w:rsid w:val="005E395F"/>
    <w:rsid w:val="005F03BD"/>
    <w:rsid w:val="005F1B4E"/>
    <w:rsid w:val="005F5C1D"/>
    <w:rsid w:val="005F6527"/>
    <w:rsid w:val="005F6A4B"/>
    <w:rsid w:val="00601E91"/>
    <w:rsid w:val="006058AA"/>
    <w:rsid w:val="00607B3A"/>
    <w:rsid w:val="00610A38"/>
    <w:rsid w:val="006114EA"/>
    <w:rsid w:val="0061207F"/>
    <w:rsid w:val="006137F0"/>
    <w:rsid w:val="00614FE1"/>
    <w:rsid w:val="00625856"/>
    <w:rsid w:val="00626D4C"/>
    <w:rsid w:val="00630DDF"/>
    <w:rsid w:val="006355A7"/>
    <w:rsid w:val="00641383"/>
    <w:rsid w:val="00642424"/>
    <w:rsid w:val="00642AE8"/>
    <w:rsid w:val="00643BE7"/>
    <w:rsid w:val="00645558"/>
    <w:rsid w:val="00645B93"/>
    <w:rsid w:val="00646207"/>
    <w:rsid w:val="00646600"/>
    <w:rsid w:val="00646B9E"/>
    <w:rsid w:val="006509DD"/>
    <w:rsid w:val="00650EF5"/>
    <w:rsid w:val="006510B4"/>
    <w:rsid w:val="0065448D"/>
    <w:rsid w:val="00654D07"/>
    <w:rsid w:val="0065684F"/>
    <w:rsid w:val="006601B1"/>
    <w:rsid w:val="00662089"/>
    <w:rsid w:val="00662A42"/>
    <w:rsid w:val="00662C00"/>
    <w:rsid w:val="00663B0F"/>
    <w:rsid w:val="0066400D"/>
    <w:rsid w:val="00665DAB"/>
    <w:rsid w:val="00673B6B"/>
    <w:rsid w:val="006753F8"/>
    <w:rsid w:val="00682D9A"/>
    <w:rsid w:val="0068550D"/>
    <w:rsid w:val="0068757F"/>
    <w:rsid w:val="00692C0B"/>
    <w:rsid w:val="00694002"/>
    <w:rsid w:val="0069445B"/>
    <w:rsid w:val="0069515F"/>
    <w:rsid w:val="00696266"/>
    <w:rsid w:val="0069736A"/>
    <w:rsid w:val="00697664"/>
    <w:rsid w:val="006A18EB"/>
    <w:rsid w:val="006A1CA8"/>
    <w:rsid w:val="006A554B"/>
    <w:rsid w:val="006A5D5B"/>
    <w:rsid w:val="006A64C4"/>
    <w:rsid w:val="006A6904"/>
    <w:rsid w:val="006B0235"/>
    <w:rsid w:val="006B0B39"/>
    <w:rsid w:val="006B6549"/>
    <w:rsid w:val="006C0F05"/>
    <w:rsid w:val="006C2C80"/>
    <w:rsid w:val="006C4473"/>
    <w:rsid w:val="006C76EB"/>
    <w:rsid w:val="006D05A4"/>
    <w:rsid w:val="006D135F"/>
    <w:rsid w:val="006D154E"/>
    <w:rsid w:val="006D6E42"/>
    <w:rsid w:val="006D7E20"/>
    <w:rsid w:val="006E07F4"/>
    <w:rsid w:val="006E0888"/>
    <w:rsid w:val="006E35C8"/>
    <w:rsid w:val="006E36E4"/>
    <w:rsid w:val="006E5D6E"/>
    <w:rsid w:val="006E60AA"/>
    <w:rsid w:val="006FE6B9"/>
    <w:rsid w:val="0070061F"/>
    <w:rsid w:val="00704932"/>
    <w:rsid w:val="00706B1B"/>
    <w:rsid w:val="00710850"/>
    <w:rsid w:val="007142CC"/>
    <w:rsid w:val="00721ADC"/>
    <w:rsid w:val="00721B03"/>
    <w:rsid w:val="0072266C"/>
    <w:rsid w:val="00722953"/>
    <w:rsid w:val="007237EB"/>
    <w:rsid w:val="007246D7"/>
    <w:rsid w:val="00726063"/>
    <w:rsid w:val="00727B0E"/>
    <w:rsid w:val="00727CC7"/>
    <w:rsid w:val="00732488"/>
    <w:rsid w:val="00733059"/>
    <w:rsid w:val="00741AD1"/>
    <w:rsid w:val="007455A8"/>
    <w:rsid w:val="007474BC"/>
    <w:rsid w:val="00747FD4"/>
    <w:rsid w:val="00751A0F"/>
    <w:rsid w:val="00753A9F"/>
    <w:rsid w:val="00755188"/>
    <w:rsid w:val="007570DC"/>
    <w:rsid w:val="007614CD"/>
    <w:rsid w:val="00765F1D"/>
    <w:rsid w:val="007662EE"/>
    <w:rsid w:val="00772C5C"/>
    <w:rsid w:val="00773462"/>
    <w:rsid w:val="00776B15"/>
    <w:rsid w:val="00776B97"/>
    <w:rsid w:val="007802BA"/>
    <w:rsid w:val="00780812"/>
    <w:rsid w:val="00782C1F"/>
    <w:rsid w:val="00784977"/>
    <w:rsid w:val="007853F8"/>
    <w:rsid w:val="00785642"/>
    <w:rsid w:val="00786280"/>
    <w:rsid w:val="007862B8"/>
    <w:rsid w:val="00791EFF"/>
    <w:rsid w:val="00793ADE"/>
    <w:rsid w:val="00793B4E"/>
    <w:rsid w:val="00795587"/>
    <w:rsid w:val="007A1B7E"/>
    <w:rsid w:val="007A21BE"/>
    <w:rsid w:val="007A33BB"/>
    <w:rsid w:val="007A6AAD"/>
    <w:rsid w:val="007A77AB"/>
    <w:rsid w:val="007B07E0"/>
    <w:rsid w:val="007B15D6"/>
    <w:rsid w:val="007B1ABA"/>
    <w:rsid w:val="007B1D38"/>
    <w:rsid w:val="007B1D82"/>
    <w:rsid w:val="007B2805"/>
    <w:rsid w:val="007B2F6C"/>
    <w:rsid w:val="007B47ED"/>
    <w:rsid w:val="007B4EE6"/>
    <w:rsid w:val="007B5BD1"/>
    <w:rsid w:val="007B74C5"/>
    <w:rsid w:val="007C1FD6"/>
    <w:rsid w:val="007C2BF9"/>
    <w:rsid w:val="007C55A6"/>
    <w:rsid w:val="007C70C4"/>
    <w:rsid w:val="007D0919"/>
    <w:rsid w:val="007D0B51"/>
    <w:rsid w:val="007D1ED0"/>
    <w:rsid w:val="007D2096"/>
    <w:rsid w:val="007D3F50"/>
    <w:rsid w:val="007D4F63"/>
    <w:rsid w:val="007E0BCB"/>
    <w:rsid w:val="007E34EA"/>
    <w:rsid w:val="007E74CE"/>
    <w:rsid w:val="007F286C"/>
    <w:rsid w:val="007F5362"/>
    <w:rsid w:val="007F60EF"/>
    <w:rsid w:val="007F6330"/>
    <w:rsid w:val="008016EA"/>
    <w:rsid w:val="008017F5"/>
    <w:rsid w:val="00802603"/>
    <w:rsid w:val="00802E8D"/>
    <w:rsid w:val="0080346A"/>
    <w:rsid w:val="008053CC"/>
    <w:rsid w:val="0080590A"/>
    <w:rsid w:val="008059D0"/>
    <w:rsid w:val="0080631F"/>
    <w:rsid w:val="00806BB2"/>
    <w:rsid w:val="00807311"/>
    <w:rsid w:val="00807A67"/>
    <w:rsid w:val="008106FA"/>
    <w:rsid w:val="008125C5"/>
    <w:rsid w:val="00812666"/>
    <w:rsid w:val="008153AF"/>
    <w:rsid w:val="00815EC2"/>
    <w:rsid w:val="008211C5"/>
    <w:rsid w:val="00822B07"/>
    <w:rsid w:val="00827615"/>
    <w:rsid w:val="00831322"/>
    <w:rsid w:val="00832838"/>
    <w:rsid w:val="00832EBB"/>
    <w:rsid w:val="0083333F"/>
    <w:rsid w:val="0083368D"/>
    <w:rsid w:val="00835985"/>
    <w:rsid w:val="0083667F"/>
    <w:rsid w:val="008411AD"/>
    <w:rsid w:val="008419E8"/>
    <w:rsid w:val="00842C50"/>
    <w:rsid w:val="008457E9"/>
    <w:rsid w:val="0084649D"/>
    <w:rsid w:val="00847507"/>
    <w:rsid w:val="00847A98"/>
    <w:rsid w:val="008500DC"/>
    <w:rsid w:val="008507C1"/>
    <w:rsid w:val="00850BDA"/>
    <w:rsid w:val="00851158"/>
    <w:rsid w:val="00851839"/>
    <w:rsid w:val="00851C77"/>
    <w:rsid w:val="00852C76"/>
    <w:rsid w:val="00852C8C"/>
    <w:rsid w:val="00854B1D"/>
    <w:rsid w:val="00857298"/>
    <w:rsid w:val="00861934"/>
    <w:rsid w:val="008637FB"/>
    <w:rsid w:val="008649AB"/>
    <w:rsid w:val="0086532A"/>
    <w:rsid w:val="008669FA"/>
    <w:rsid w:val="008700DB"/>
    <w:rsid w:val="00870610"/>
    <w:rsid w:val="00870F5D"/>
    <w:rsid w:val="008727CD"/>
    <w:rsid w:val="00874958"/>
    <w:rsid w:val="00875B55"/>
    <w:rsid w:val="00875B87"/>
    <w:rsid w:val="00876B46"/>
    <w:rsid w:val="00877674"/>
    <w:rsid w:val="00880291"/>
    <w:rsid w:val="0088145A"/>
    <w:rsid w:val="008828FF"/>
    <w:rsid w:val="00882BE0"/>
    <w:rsid w:val="008831C5"/>
    <w:rsid w:val="00885D3B"/>
    <w:rsid w:val="008860B4"/>
    <w:rsid w:val="00887D7C"/>
    <w:rsid w:val="00891231"/>
    <w:rsid w:val="00893426"/>
    <w:rsid w:val="00893688"/>
    <w:rsid w:val="0089498F"/>
    <w:rsid w:val="008A314C"/>
    <w:rsid w:val="008A3C5C"/>
    <w:rsid w:val="008A3ECE"/>
    <w:rsid w:val="008A47B3"/>
    <w:rsid w:val="008A71F7"/>
    <w:rsid w:val="008B27AC"/>
    <w:rsid w:val="008B2C22"/>
    <w:rsid w:val="008B3632"/>
    <w:rsid w:val="008B5D7C"/>
    <w:rsid w:val="008B6CB6"/>
    <w:rsid w:val="008C7BF7"/>
    <w:rsid w:val="008D325D"/>
    <w:rsid w:val="008D7C77"/>
    <w:rsid w:val="008E22BA"/>
    <w:rsid w:val="008E22DA"/>
    <w:rsid w:val="008E42CB"/>
    <w:rsid w:val="008E47F9"/>
    <w:rsid w:val="008E7579"/>
    <w:rsid w:val="008F0AC9"/>
    <w:rsid w:val="008F6793"/>
    <w:rsid w:val="00900DF8"/>
    <w:rsid w:val="00900F7F"/>
    <w:rsid w:val="00901461"/>
    <w:rsid w:val="009014D5"/>
    <w:rsid w:val="0090219C"/>
    <w:rsid w:val="00904B5D"/>
    <w:rsid w:val="0091019D"/>
    <w:rsid w:val="009116C7"/>
    <w:rsid w:val="00914300"/>
    <w:rsid w:val="009162C8"/>
    <w:rsid w:val="00916874"/>
    <w:rsid w:val="009169D0"/>
    <w:rsid w:val="00917135"/>
    <w:rsid w:val="00917B8F"/>
    <w:rsid w:val="00917FB5"/>
    <w:rsid w:val="00920B8C"/>
    <w:rsid w:val="00922AF3"/>
    <w:rsid w:val="00922D69"/>
    <w:rsid w:val="00925386"/>
    <w:rsid w:val="00926D88"/>
    <w:rsid w:val="009276CA"/>
    <w:rsid w:val="009277D7"/>
    <w:rsid w:val="00930F04"/>
    <w:rsid w:val="00932A68"/>
    <w:rsid w:val="0093473D"/>
    <w:rsid w:val="009352EC"/>
    <w:rsid w:val="00944AFC"/>
    <w:rsid w:val="00944ECC"/>
    <w:rsid w:val="009454D6"/>
    <w:rsid w:val="009457EB"/>
    <w:rsid w:val="00945819"/>
    <w:rsid w:val="009463F5"/>
    <w:rsid w:val="0095125E"/>
    <w:rsid w:val="00952A57"/>
    <w:rsid w:val="00956B11"/>
    <w:rsid w:val="009610D4"/>
    <w:rsid w:val="00967029"/>
    <w:rsid w:val="009707F4"/>
    <w:rsid w:val="00972F57"/>
    <w:rsid w:val="00975626"/>
    <w:rsid w:val="00980944"/>
    <w:rsid w:val="00982415"/>
    <w:rsid w:val="0098642F"/>
    <w:rsid w:val="00987CAF"/>
    <w:rsid w:val="00991D3A"/>
    <w:rsid w:val="00994B7C"/>
    <w:rsid w:val="00995280"/>
    <w:rsid w:val="0099615C"/>
    <w:rsid w:val="00997945"/>
    <w:rsid w:val="009A0905"/>
    <w:rsid w:val="009A4AD8"/>
    <w:rsid w:val="009A549C"/>
    <w:rsid w:val="009A5BED"/>
    <w:rsid w:val="009A6549"/>
    <w:rsid w:val="009A66C5"/>
    <w:rsid w:val="009A69C1"/>
    <w:rsid w:val="009B11B9"/>
    <w:rsid w:val="009B1FB5"/>
    <w:rsid w:val="009B6390"/>
    <w:rsid w:val="009B687C"/>
    <w:rsid w:val="009B6F4B"/>
    <w:rsid w:val="009C188A"/>
    <w:rsid w:val="009C1C86"/>
    <w:rsid w:val="009C3610"/>
    <w:rsid w:val="009C5968"/>
    <w:rsid w:val="009C706A"/>
    <w:rsid w:val="009C782E"/>
    <w:rsid w:val="009D1A0C"/>
    <w:rsid w:val="009D3806"/>
    <w:rsid w:val="009D56E7"/>
    <w:rsid w:val="009D64C0"/>
    <w:rsid w:val="009D7D8F"/>
    <w:rsid w:val="009E17B0"/>
    <w:rsid w:val="009E1A01"/>
    <w:rsid w:val="009E4B9F"/>
    <w:rsid w:val="009E6A2B"/>
    <w:rsid w:val="009F022B"/>
    <w:rsid w:val="009F07E8"/>
    <w:rsid w:val="009F0842"/>
    <w:rsid w:val="009F1F72"/>
    <w:rsid w:val="009F3697"/>
    <w:rsid w:val="009F3B0B"/>
    <w:rsid w:val="009F44FC"/>
    <w:rsid w:val="009F4DD1"/>
    <w:rsid w:val="009F509C"/>
    <w:rsid w:val="009F5BDC"/>
    <w:rsid w:val="009F699A"/>
    <w:rsid w:val="00A02756"/>
    <w:rsid w:val="00A04823"/>
    <w:rsid w:val="00A050CB"/>
    <w:rsid w:val="00A05CAA"/>
    <w:rsid w:val="00A0669F"/>
    <w:rsid w:val="00A07F7B"/>
    <w:rsid w:val="00A13BE1"/>
    <w:rsid w:val="00A14482"/>
    <w:rsid w:val="00A23DDE"/>
    <w:rsid w:val="00A24751"/>
    <w:rsid w:val="00A24E6E"/>
    <w:rsid w:val="00A339AE"/>
    <w:rsid w:val="00A33B5B"/>
    <w:rsid w:val="00A366F6"/>
    <w:rsid w:val="00A40BF1"/>
    <w:rsid w:val="00A412C0"/>
    <w:rsid w:val="00A4254D"/>
    <w:rsid w:val="00A43694"/>
    <w:rsid w:val="00A4542D"/>
    <w:rsid w:val="00A471ED"/>
    <w:rsid w:val="00A472EC"/>
    <w:rsid w:val="00A5003E"/>
    <w:rsid w:val="00A50CE0"/>
    <w:rsid w:val="00A50EF8"/>
    <w:rsid w:val="00A51528"/>
    <w:rsid w:val="00A54850"/>
    <w:rsid w:val="00A55279"/>
    <w:rsid w:val="00A55D40"/>
    <w:rsid w:val="00A56FC7"/>
    <w:rsid w:val="00A57CDC"/>
    <w:rsid w:val="00A60495"/>
    <w:rsid w:val="00A60EED"/>
    <w:rsid w:val="00A621DC"/>
    <w:rsid w:val="00A6347F"/>
    <w:rsid w:val="00A63ACA"/>
    <w:rsid w:val="00A63B05"/>
    <w:rsid w:val="00A645B9"/>
    <w:rsid w:val="00A668BF"/>
    <w:rsid w:val="00A66D07"/>
    <w:rsid w:val="00A66D16"/>
    <w:rsid w:val="00A671A2"/>
    <w:rsid w:val="00A678B5"/>
    <w:rsid w:val="00A67A08"/>
    <w:rsid w:val="00A70254"/>
    <w:rsid w:val="00A72380"/>
    <w:rsid w:val="00A72575"/>
    <w:rsid w:val="00A7405A"/>
    <w:rsid w:val="00A74071"/>
    <w:rsid w:val="00A754E4"/>
    <w:rsid w:val="00A75746"/>
    <w:rsid w:val="00A76127"/>
    <w:rsid w:val="00A763F8"/>
    <w:rsid w:val="00A77F7A"/>
    <w:rsid w:val="00A837F7"/>
    <w:rsid w:val="00A8434D"/>
    <w:rsid w:val="00A858F7"/>
    <w:rsid w:val="00A85AA1"/>
    <w:rsid w:val="00A86359"/>
    <w:rsid w:val="00A8C951"/>
    <w:rsid w:val="00A900C2"/>
    <w:rsid w:val="00A907CE"/>
    <w:rsid w:val="00A91D66"/>
    <w:rsid w:val="00A92197"/>
    <w:rsid w:val="00A9242C"/>
    <w:rsid w:val="00A94C1F"/>
    <w:rsid w:val="00A95E86"/>
    <w:rsid w:val="00A96420"/>
    <w:rsid w:val="00AA124A"/>
    <w:rsid w:val="00AA2A96"/>
    <w:rsid w:val="00AA5656"/>
    <w:rsid w:val="00AA5B32"/>
    <w:rsid w:val="00AA5E88"/>
    <w:rsid w:val="00AA71A8"/>
    <w:rsid w:val="00AB1B2C"/>
    <w:rsid w:val="00AB7536"/>
    <w:rsid w:val="00AC08BE"/>
    <w:rsid w:val="00AC0F05"/>
    <w:rsid w:val="00AC2D02"/>
    <w:rsid w:val="00AC4564"/>
    <w:rsid w:val="00AC4C2F"/>
    <w:rsid w:val="00AC4D8D"/>
    <w:rsid w:val="00AC7B48"/>
    <w:rsid w:val="00AD1562"/>
    <w:rsid w:val="00AD4DD4"/>
    <w:rsid w:val="00AD631B"/>
    <w:rsid w:val="00AD6591"/>
    <w:rsid w:val="00AE09B7"/>
    <w:rsid w:val="00AE0BD1"/>
    <w:rsid w:val="00AE363A"/>
    <w:rsid w:val="00AE578F"/>
    <w:rsid w:val="00AE6F4F"/>
    <w:rsid w:val="00AF000C"/>
    <w:rsid w:val="00AF09FB"/>
    <w:rsid w:val="00AF2838"/>
    <w:rsid w:val="00AF2D9D"/>
    <w:rsid w:val="00AF7AD8"/>
    <w:rsid w:val="00B03BEC"/>
    <w:rsid w:val="00B05770"/>
    <w:rsid w:val="00B06CCD"/>
    <w:rsid w:val="00B100CC"/>
    <w:rsid w:val="00B103C4"/>
    <w:rsid w:val="00B1049A"/>
    <w:rsid w:val="00B10B2F"/>
    <w:rsid w:val="00B1353B"/>
    <w:rsid w:val="00B1545D"/>
    <w:rsid w:val="00B204B3"/>
    <w:rsid w:val="00B204B8"/>
    <w:rsid w:val="00B20F74"/>
    <w:rsid w:val="00B22920"/>
    <w:rsid w:val="00B241F8"/>
    <w:rsid w:val="00B25F30"/>
    <w:rsid w:val="00B2608C"/>
    <w:rsid w:val="00B3065C"/>
    <w:rsid w:val="00B337FB"/>
    <w:rsid w:val="00B344D8"/>
    <w:rsid w:val="00B34ACB"/>
    <w:rsid w:val="00B356C0"/>
    <w:rsid w:val="00B366A2"/>
    <w:rsid w:val="00B409A1"/>
    <w:rsid w:val="00B4205A"/>
    <w:rsid w:val="00B424E9"/>
    <w:rsid w:val="00B432CB"/>
    <w:rsid w:val="00B456C5"/>
    <w:rsid w:val="00B45CC4"/>
    <w:rsid w:val="00B46104"/>
    <w:rsid w:val="00B46CE3"/>
    <w:rsid w:val="00B52171"/>
    <w:rsid w:val="00B57A84"/>
    <w:rsid w:val="00B63609"/>
    <w:rsid w:val="00B6689D"/>
    <w:rsid w:val="00B7022A"/>
    <w:rsid w:val="00B7124D"/>
    <w:rsid w:val="00B71C9E"/>
    <w:rsid w:val="00B72368"/>
    <w:rsid w:val="00B72B3A"/>
    <w:rsid w:val="00B74772"/>
    <w:rsid w:val="00B81155"/>
    <w:rsid w:val="00B81670"/>
    <w:rsid w:val="00B86AD2"/>
    <w:rsid w:val="00B86CB7"/>
    <w:rsid w:val="00B911A1"/>
    <w:rsid w:val="00B915F7"/>
    <w:rsid w:val="00B91A1F"/>
    <w:rsid w:val="00BA28E1"/>
    <w:rsid w:val="00BA48E1"/>
    <w:rsid w:val="00BA4B49"/>
    <w:rsid w:val="00BA6D9F"/>
    <w:rsid w:val="00BB1043"/>
    <w:rsid w:val="00BB414F"/>
    <w:rsid w:val="00BB42B5"/>
    <w:rsid w:val="00BB4FD7"/>
    <w:rsid w:val="00BC277E"/>
    <w:rsid w:val="00BC29FA"/>
    <w:rsid w:val="00BC6142"/>
    <w:rsid w:val="00BD251C"/>
    <w:rsid w:val="00BD2994"/>
    <w:rsid w:val="00BD2EF6"/>
    <w:rsid w:val="00BD474C"/>
    <w:rsid w:val="00BD51ED"/>
    <w:rsid w:val="00BD5CE3"/>
    <w:rsid w:val="00BD6862"/>
    <w:rsid w:val="00BD6B60"/>
    <w:rsid w:val="00BD7BD5"/>
    <w:rsid w:val="00BE55E4"/>
    <w:rsid w:val="00BE6710"/>
    <w:rsid w:val="00BF1CEA"/>
    <w:rsid w:val="00BF4FCB"/>
    <w:rsid w:val="00BF7E66"/>
    <w:rsid w:val="00C01AB7"/>
    <w:rsid w:val="00C027CC"/>
    <w:rsid w:val="00C04596"/>
    <w:rsid w:val="00C0595E"/>
    <w:rsid w:val="00C05D23"/>
    <w:rsid w:val="00C079D4"/>
    <w:rsid w:val="00C07C71"/>
    <w:rsid w:val="00C10B37"/>
    <w:rsid w:val="00C10BD0"/>
    <w:rsid w:val="00C10CB2"/>
    <w:rsid w:val="00C11343"/>
    <w:rsid w:val="00C126A7"/>
    <w:rsid w:val="00C13E74"/>
    <w:rsid w:val="00C16612"/>
    <w:rsid w:val="00C16D55"/>
    <w:rsid w:val="00C248E1"/>
    <w:rsid w:val="00C26494"/>
    <w:rsid w:val="00C27A6F"/>
    <w:rsid w:val="00C30A46"/>
    <w:rsid w:val="00C32B79"/>
    <w:rsid w:val="00C34234"/>
    <w:rsid w:val="00C353F7"/>
    <w:rsid w:val="00C368B6"/>
    <w:rsid w:val="00C44865"/>
    <w:rsid w:val="00C46091"/>
    <w:rsid w:val="00C473CF"/>
    <w:rsid w:val="00C47962"/>
    <w:rsid w:val="00C505B9"/>
    <w:rsid w:val="00C51A51"/>
    <w:rsid w:val="00C51C12"/>
    <w:rsid w:val="00C54436"/>
    <w:rsid w:val="00C546A8"/>
    <w:rsid w:val="00C5489C"/>
    <w:rsid w:val="00C54D58"/>
    <w:rsid w:val="00C5522C"/>
    <w:rsid w:val="00C559AF"/>
    <w:rsid w:val="00C573E1"/>
    <w:rsid w:val="00C57612"/>
    <w:rsid w:val="00C60222"/>
    <w:rsid w:val="00C61677"/>
    <w:rsid w:val="00C6210B"/>
    <w:rsid w:val="00C63D77"/>
    <w:rsid w:val="00C72641"/>
    <w:rsid w:val="00C736D3"/>
    <w:rsid w:val="00C775F2"/>
    <w:rsid w:val="00C77745"/>
    <w:rsid w:val="00C80C8A"/>
    <w:rsid w:val="00C8156B"/>
    <w:rsid w:val="00C83B6E"/>
    <w:rsid w:val="00C84523"/>
    <w:rsid w:val="00C90ECE"/>
    <w:rsid w:val="00C92264"/>
    <w:rsid w:val="00C92354"/>
    <w:rsid w:val="00C93CC8"/>
    <w:rsid w:val="00C95DF6"/>
    <w:rsid w:val="00C97E7B"/>
    <w:rsid w:val="00CA1422"/>
    <w:rsid w:val="00CA2783"/>
    <w:rsid w:val="00CA3FFF"/>
    <w:rsid w:val="00CA68B8"/>
    <w:rsid w:val="00CA6FD4"/>
    <w:rsid w:val="00CB3054"/>
    <w:rsid w:val="00CB4A30"/>
    <w:rsid w:val="00CB5EAE"/>
    <w:rsid w:val="00CC15AA"/>
    <w:rsid w:val="00CC3BA4"/>
    <w:rsid w:val="00CD5930"/>
    <w:rsid w:val="00CE2B18"/>
    <w:rsid w:val="00CF0536"/>
    <w:rsid w:val="00CF24D9"/>
    <w:rsid w:val="00CF2D8F"/>
    <w:rsid w:val="00CF393E"/>
    <w:rsid w:val="00CF5A00"/>
    <w:rsid w:val="00CF6446"/>
    <w:rsid w:val="00CF6D2C"/>
    <w:rsid w:val="00CF7097"/>
    <w:rsid w:val="00D00189"/>
    <w:rsid w:val="00D01676"/>
    <w:rsid w:val="00D029B5"/>
    <w:rsid w:val="00D03C95"/>
    <w:rsid w:val="00D03F3F"/>
    <w:rsid w:val="00D043E9"/>
    <w:rsid w:val="00D05037"/>
    <w:rsid w:val="00D059B0"/>
    <w:rsid w:val="00D06CA4"/>
    <w:rsid w:val="00D11F2C"/>
    <w:rsid w:val="00D12ED1"/>
    <w:rsid w:val="00D14BC1"/>
    <w:rsid w:val="00D15BF2"/>
    <w:rsid w:val="00D20FE8"/>
    <w:rsid w:val="00D226DE"/>
    <w:rsid w:val="00D2392D"/>
    <w:rsid w:val="00D23FE4"/>
    <w:rsid w:val="00D274DA"/>
    <w:rsid w:val="00D34A8F"/>
    <w:rsid w:val="00D37372"/>
    <w:rsid w:val="00D4441E"/>
    <w:rsid w:val="00D44A93"/>
    <w:rsid w:val="00D5007F"/>
    <w:rsid w:val="00D5271D"/>
    <w:rsid w:val="00D52BB5"/>
    <w:rsid w:val="00D5350C"/>
    <w:rsid w:val="00D538B8"/>
    <w:rsid w:val="00D54690"/>
    <w:rsid w:val="00D548F5"/>
    <w:rsid w:val="00D54B0A"/>
    <w:rsid w:val="00D55039"/>
    <w:rsid w:val="00D55377"/>
    <w:rsid w:val="00D567D9"/>
    <w:rsid w:val="00D617F9"/>
    <w:rsid w:val="00D61E6B"/>
    <w:rsid w:val="00D6257D"/>
    <w:rsid w:val="00D62893"/>
    <w:rsid w:val="00D62979"/>
    <w:rsid w:val="00D657B3"/>
    <w:rsid w:val="00D67C18"/>
    <w:rsid w:val="00D709D5"/>
    <w:rsid w:val="00D7210C"/>
    <w:rsid w:val="00D723B2"/>
    <w:rsid w:val="00D73284"/>
    <w:rsid w:val="00D73FFB"/>
    <w:rsid w:val="00D74B51"/>
    <w:rsid w:val="00D859DA"/>
    <w:rsid w:val="00D85BAA"/>
    <w:rsid w:val="00D87473"/>
    <w:rsid w:val="00D91147"/>
    <w:rsid w:val="00D91B35"/>
    <w:rsid w:val="00D9405F"/>
    <w:rsid w:val="00D94223"/>
    <w:rsid w:val="00DA1619"/>
    <w:rsid w:val="00DA1B7B"/>
    <w:rsid w:val="00DA4532"/>
    <w:rsid w:val="00DA4C8D"/>
    <w:rsid w:val="00DA56D8"/>
    <w:rsid w:val="00DA5860"/>
    <w:rsid w:val="00DA6971"/>
    <w:rsid w:val="00DA777E"/>
    <w:rsid w:val="00DB1CB0"/>
    <w:rsid w:val="00DB4124"/>
    <w:rsid w:val="00DB5C60"/>
    <w:rsid w:val="00DB6737"/>
    <w:rsid w:val="00DB6C4E"/>
    <w:rsid w:val="00DB79DF"/>
    <w:rsid w:val="00DC191C"/>
    <w:rsid w:val="00DC1CAB"/>
    <w:rsid w:val="00DC72AA"/>
    <w:rsid w:val="00DD1939"/>
    <w:rsid w:val="00DD1D86"/>
    <w:rsid w:val="00DD3286"/>
    <w:rsid w:val="00DD53E4"/>
    <w:rsid w:val="00DD6A71"/>
    <w:rsid w:val="00DD6D57"/>
    <w:rsid w:val="00DE0402"/>
    <w:rsid w:val="00DE0609"/>
    <w:rsid w:val="00DE0E6E"/>
    <w:rsid w:val="00DE14FA"/>
    <w:rsid w:val="00DE458F"/>
    <w:rsid w:val="00DE4877"/>
    <w:rsid w:val="00DE67B2"/>
    <w:rsid w:val="00DE68BF"/>
    <w:rsid w:val="00DE7DBA"/>
    <w:rsid w:val="00DF06A4"/>
    <w:rsid w:val="00DF32D9"/>
    <w:rsid w:val="00DF3419"/>
    <w:rsid w:val="00DF5FE6"/>
    <w:rsid w:val="00E02099"/>
    <w:rsid w:val="00E043D8"/>
    <w:rsid w:val="00E05A8D"/>
    <w:rsid w:val="00E06FEC"/>
    <w:rsid w:val="00E0764D"/>
    <w:rsid w:val="00E12AF8"/>
    <w:rsid w:val="00E14B0B"/>
    <w:rsid w:val="00E1587A"/>
    <w:rsid w:val="00E1790E"/>
    <w:rsid w:val="00E17D3C"/>
    <w:rsid w:val="00E20F3C"/>
    <w:rsid w:val="00E2194D"/>
    <w:rsid w:val="00E229E9"/>
    <w:rsid w:val="00E30056"/>
    <w:rsid w:val="00E3138A"/>
    <w:rsid w:val="00E34473"/>
    <w:rsid w:val="00E36EF8"/>
    <w:rsid w:val="00E413EB"/>
    <w:rsid w:val="00E422ED"/>
    <w:rsid w:val="00E423F5"/>
    <w:rsid w:val="00E50163"/>
    <w:rsid w:val="00E54553"/>
    <w:rsid w:val="00E5476C"/>
    <w:rsid w:val="00E54D1E"/>
    <w:rsid w:val="00E57F2A"/>
    <w:rsid w:val="00E635F1"/>
    <w:rsid w:val="00E64AA8"/>
    <w:rsid w:val="00E65AD5"/>
    <w:rsid w:val="00E66213"/>
    <w:rsid w:val="00E67289"/>
    <w:rsid w:val="00E72DEA"/>
    <w:rsid w:val="00E73F21"/>
    <w:rsid w:val="00E747E9"/>
    <w:rsid w:val="00E755C7"/>
    <w:rsid w:val="00E76A84"/>
    <w:rsid w:val="00E82BFE"/>
    <w:rsid w:val="00E85549"/>
    <w:rsid w:val="00E85FDF"/>
    <w:rsid w:val="00E87FA9"/>
    <w:rsid w:val="00E8C812"/>
    <w:rsid w:val="00E90EDF"/>
    <w:rsid w:val="00E92176"/>
    <w:rsid w:val="00E924E1"/>
    <w:rsid w:val="00E9505F"/>
    <w:rsid w:val="00E951CF"/>
    <w:rsid w:val="00E97940"/>
    <w:rsid w:val="00EA0910"/>
    <w:rsid w:val="00EA1643"/>
    <w:rsid w:val="00EA32F7"/>
    <w:rsid w:val="00EA3CCC"/>
    <w:rsid w:val="00EA4C07"/>
    <w:rsid w:val="00EA5A25"/>
    <w:rsid w:val="00EB008C"/>
    <w:rsid w:val="00EB06D8"/>
    <w:rsid w:val="00EB06FF"/>
    <w:rsid w:val="00EB2BAF"/>
    <w:rsid w:val="00EB4376"/>
    <w:rsid w:val="00EC2B9F"/>
    <w:rsid w:val="00EC2DB0"/>
    <w:rsid w:val="00EC36A0"/>
    <w:rsid w:val="00EC5489"/>
    <w:rsid w:val="00EC66FF"/>
    <w:rsid w:val="00EC6A53"/>
    <w:rsid w:val="00EC6ECC"/>
    <w:rsid w:val="00EC7D97"/>
    <w:rsid w:val="00ED3FBA"/>
    <w:rsid w:val="00ED4557"/>
    <w:rsid w:val="00ED4B11"/>
    <w:rsid w:val="00ED5543"/>
    <w:rsid w:val="00ED7D36"/>
    <w:rsid w:val="00EE5EEB"/>
    <w:rsid w:val="00EE6132"/>
    <w:rsid w:val="00EE647B"/>
    <w:rsid w:val="00EE7A1B"/>
    <w:rsid w:val="00EF1964"/>
    <w:rsid w:val="00EF1F6D"/>
    <w:rsid w:val="00EF2A03"/>
    <w:rsid w:val="00EF4D47"/>
    <w:rsid w:val="00EF6252"/>
    <w:rsid w:val="00EF647B"/>
    <w:rsid w:val="00EF6F63"/>
    <w:rsid w:val="00F015A3"/>
    <w:rsid w:val="00F06459"/>
    <w:rsid w:val="00F076D7"/>
    <w:rsid w:val="00F11635"/>
    <w:rsid w:val="00F14E37"/>
    <w:rsid w:val="00F16B60"/>
    <w:rsid w:val="00F230CD"/>
    <w:rsid w:val="00F238BC"/>
    <w:rsid w:val="00F25499"/>
    <w:rsid w:val="00F2673C"/>
    <w:rsid w:val="00F26B97"/>
    <w:rsid w:val="00F30DBB"/>
    <w:rsid w:val="00F31185"/>
    <w:rsid w:val="00F3222F"/>
    <w:rsid w:val="00F32407"/>
    <w:rsid w:val="00F334D5"/>
    <w:rsid w:val="00F35B3B"/>
    <w:rsid w:val="00F3621E"/>
    <w:rsid w:val="00F36FEA"/>
    <w:rsid w:val="00F37D21"/>
    <w:rsid w:val="00F412BE"/>
    <w:rsid w:val="00F4224D"/>
    <w:rsid w:val="00F4460D"/>
    <w:rsid w:val="00F4792C"/>
    <w:rsid w:val="00F505BF"/>
    <w:rsid w:val="00F50926"/>
    <w:rsid w:val="00F51C18"/>
    <w:rsid w:val="00F531B8"/>
    <w:rsid w:val="00F53D6E"/>
    <w:rsid w:val="00F55115"/>
    <w:rsid w:val="00F62556"/>
    <w:rsid w:val="00F63235"/>
    <w:rsid w:val="00F63D2D"/>
    <w:rsid w:val="00F64076"/>
    <w:rsid w:val="00F70524"/>
    <w:rsid w:val="00F70580"/>
    <w:rsid w:val="00F7260C"/>
    <w:rsid w:val="00F72E90"/>
    <w:rsid w:val="00F731C9"/>
    <w:rsid w:val="00F735A4"/>
    <w:rsid w:val="00F748BB"/>
    <w:rsid w:val="00F75348"/>
    <w:rsid w:val="00F76FF3"/>
    <w:rsid w:val="00F83693"/>
    <w:rsid w:val="00F85AF5"/>
    <w:rsid w:val="00F91C6B"/>
    <w:rsid w:val="00F97A24"/>
    <w:rsid w:val="00F97D77"/>
    <w:rsid w:val="00F9819C"/>
    <w:rsid w:val="00FA10E2"/>
    <w:rsid w:val="00FA1576"/>
    <w:rsid w:val="00FA30AD"/>
    <w:rsid w:val="00FA31E2"/>
    <w:rsid w:val="00FA6BA9"/>
    <w:rsid w:val="00FB01B6"/>
    <w:rsid w:val="00FB02A6"/>
    <w:rsid w:val="00FB25B0"/>
    <w:rsid w:val="00FB6477"/>
    <w:rsid w:val="00FB7067"/>
    <w:rsid w:val="00FC0B24"/>
    <w:rsid w:val="00FC21EC"/>
    <w:rsid w:val="00FC4F5B"/>
    <w:rsid w:val="00FC6DB2"/>
    <w:rsid w:val="00FC7AD0"/>
    <w:rsid w:val="00FD0A03"/>
    <w:rsid w:val="00FD0ED6"/>
    <w:rsid w:val="00FD225D"/>
    <w:rsid w:val="00FD3043"/>
    <w:rsid w:val="00FD4641"/>
    <w:rsid w:val="00FE0E37"/>
    <w:rsid w:val="00FF0312"/>
    <w:rsid w:val="00FF344A"/>
    <w:rsid w:val="00FF5B70"/>
    <w:rsid w:val="00FF5BB9"/>
    <w:rsid w:val="00FF7602"/>
    <w:rsid w:val="00FF763D"/>
    <w:rsid w:val="0120715F"/>
    <w:rsid w:val="016EAEEC"/>
    <w:rsid w:val="0199DE57"/>
    <w:rsid w:val="01D9F7CC"/>
    <w:rsid w:val="01DCC832"/>
    <w:rsid w:val="01F7DB3C"/>
    <w:rsid w:val="0281A8AD"/>
    <w:rsid w:val="02849873"/>
    <w:rsid w:val="02F8A0D5"/>
    <w:rsid w:val="033E455F"/>
    <w:rsid w:val="0346C854"/>
    <w:rsid w:val="0366EDBE"/>
    <w:rsid w:val="036769B3"/>
    <w:rsid w:val="036CE20B"/>
    <w:rsid w:val="03C52CD2"/>
    <w:rsid w:val="03E84871"/>
    <w:rsid w:val="03F3FB2C"/>
    <w:rsid w:val="0449A801"/>
    <w:rsid w:val="047527C6"/>
    <w:rsid w:val="049138ED"/>
    <w:rsid w:val="0498FA79"/>
    <w:rsid w:val="049F56F5"/>
    <w:rsid w:val="04BAB2D0"/>
    <w:rsid w:val="04DDC3BA"/>
    <w:rsid w:val="0506E187"/>
    <w:rsid w:val="05289864"/>
    <w:rsid w:val="054D2F9F"/>
    <w:rsid w:val="058ED503"/>
    <w:rsid w:val="05985D98"/>
    <w:rsid w:val="05EB6302"/>
    <w:rsid w:val="05FCFDF1"/>
    <w:rsid w:val="065A6502"/>
    <w:rsid w:val="06713C48"/>
    <w:rsid w:val="0675E621"/>
    <w:rsid w:val="06EB9002"/>
    <w:rsid w:val="071917E0"/>
    <w:rsid w:val="07B53B95"/>
    <w:rsid w:val="07B7A108"/>
    <w:rsid w:val="07BC7697"/>
    <w:rsid w:val="07DCBCC7"/>
    <w:rsid w:val="07DE1484"/>
    <w:rsid w:val="07FB8520"/>
    <w:rsid w:val="081EC771"/>
    <w:rsid w:val="083979D2"/>
    <w:rsid w:val="08481768"/>
    <w:rsid w:val="0857F28C"/>
    <w:rsid w:val="086E213F"/>
    <w:rsid w:val="08C83346"/>
    <w:rsid w:val="08D88AE8"/>
    <w:rsid w:val="09010FE3"/>
    <w:rsid w:val="09068005"/>
    <w:rsid w:val="0916D686"/>
    <w:rsid w:val="092023FA"/>
    <w:rsid w:val="09344D2F"/>
    <w:rsid w:val="093BBCD3"/>
    <w:rsid w:val="095AE0D5"/>
    <w:rsid w:val="0965246B"/>
    <w:rsid w:val="09DA9A90"/>
    <w:rsid w:val="09F481A3"/>
    <w:rsid w:val="0A1DC22E"/>
    <w:rsid w:val="0A293657"/>
    <w:rsid w:val="0A34DA73"/>
    <w:rsid w:val="0A410076"/>
    <w:rsid w:val="0A6FF1DA"/>
    <w:rsid w:val="0A85FB7B"/>
    <w:rsid w:val="0AB85774"/>
    <w:rsid w:val="0B2CFF36"/>
    <w:rsid w:val="0B34FB87"/>
    <w:rsid w:val="0B667254"/>
    <w:rsid w:val="0C02A82D"/>
    <w:rsid w:val="0C14A59B"/>
    <w:rsid w:val="0C1E8206"/>
    <w:rsid w:val="0C21F07C"/>
    <w:rsid w:val="0C3A2D8A"/>
    <w:rsid w:val="0C47B70D"/>
    <w:rsid w:val="0C56E536"/>
    <w:rsid w:val="0C7AB295"/>
    <w:rsid w:val="0C9C2A82"/>
    <w:rsid w:val="0CB397F9"/>
    <w:rsid w:val="0D067026"/>
    <w:rsid w:val="0D2EF6E9"/>
    <w:rsid w:val="0D4079EF"/>
    <w:rsid w:val="0D498F72"/>
    <w:rsid w:val="0D6E23FC"/>
    <w:rsid w:val="0D705BF7"/>
    <w:rsid w:val="0D893C98"/>
    <w:rsid w:val="0DBEDC47"/>
    <w:rsid w:val="0DE9FE31"/>
    <w:rsid w:val="0DFF2B41"/>
    <w:rsid w:val="0E103EFC"/>
    <w:rsid w:val="0E2047BF"/>
    <w:rsid w:val="0E38EAD5"/>
    <w:rsid w:val="0E3DED66"/>
    <w:rsid w:val="0E3F6861"/>
    <w:rsid w:val="0E500A0C"/>
    <w:rsid w:val="0E5CE1F9"/>
    <w:rsid w:val="0E67FB55"/>
    <w:rsid w:val="0E6AE654"/>
    <w:rsid w:val="0E909FF4"/>
    <w:rsid w:val="0E9BE439"/>
    <w:rsid w:val="0EA86EED"/>
    <w:rsid w:val="0EC9D472"/>
    <w:rsid w:val="0F362FB8"/>
    <w:rsid w:val="0F414162"/>
    <w:rsid w:val="0F5A07E7"/>
    <w:rsid w:val="0F631471"/>
    <w:rsid w:val="0F778BBF"/>
    <w:rsid w:val="0FA795BD"/>
    <w:rsid w:val="0FD0D3B0"/>
    <w:rsid w:val="102372B6"/>
    <w:rsid w:val="103223C8"/>
    <w:rsid w:val="104CF6F6"/>
    <w:rsid w:val="1051C99A"/>
    <w:rsid w:val="10623DD2"/>
    <w:rsid w:val="108EDD42"/>
    <w:rsid w:val="10AAA5CF"/>
    <w:rsid w:val="10B20893"/>
    <w:rsid w:val="10B8022F"/>
    <w:rsid w:val="10BD1E32"/>
    <w:rsid w:val="10C4171F"/>
    <w:rsid w:val="110B4437"/>
    <w:rsid w:val="1144D9A6"/>
    <w:rsid w:val="11600A1D"/>
    <w:rsid w:val="116A1C0B"/>
    <w:rsid w:val="11B444FC"/>
    <w:rsid w:val="11ED99FB"/>
    <w:rsid w:val="11EE4E2D"/>
    <w:rsid w:val="12355D12"/>
    <w:rsid w:val="12578023"/>
    <w:rsid w:val="1271024D"/>
    <w:rsid w:val="129FBD77"/>
    <w:rsid w:val="12C77721"/>
    <w:rsid w:val="12E2E3C5"/>
    <w:rsid w:val="12F3DBE5"/>
    <w:rsid w:val="12FAAB8E"/>
    <w:rsid w:val="1301D97D"/>
    <w:rsid w:val="130C5BF8"/>
    <w:rsid w:val="131E135C"/>
    <w:rsid w:val="131F0EB5"/>
    <w:rsid w:val="1324FB30"/>
    <w:rsid w:val="133E474C"/>
    <w:rsid w:val="13406BCB"/>
    <w:rsid w:val="135ADEA7"/>
    <w:rsid w:val="13895BEB"/>
    <w:rsid w:val="13A7851F"/>
    <w:rsid w:val="13BCF0BB"/>
    <w:rsid w:val="13BCF32F"/>
    <w:rsid w:val="13F72D7F"/>
    <w:rsid w:val="1406816E"/>
    <w:rsid w:val="141A0653"/>
    <w:rsid w:val="145A6E2A"/>
    <w:rsid w:val="148F013B"/>
    <w:rsid w:val="14C14432"/>
    <w:rsid w:val="14DB1D79"/>
    <w:rsid w:val="153D8D3E"/>
    <w:rsid w:val="15480869"/>
    <w:rsid w:val="156186D7"/>
    <w:rsid w:val="1573BC66"/>
    <w:rsid w:val="15918DFA"/>
    <w:rsid w:val="15B337F2"/>
    <w:rsid w:val="15FA9B6A"/>
    <w:rsid w:val="1612C2C7"/>
    <w:rsid w:val="16286980"/>
    <w:rsid w:val="16465D02"/>
    <w:rsid w:val="16D2A861"/>
    <w:rsid w:val="16D57E70"/>
    <w:rsid w:val="16F0C59E"/>
    <w:rsid w:val="17376769"/>
    <w:rsid w:val="1752F765"/>
    <w:rsid w:val="1755D9E4"/>
    <w:rsid w:val="176242D1"/>
    <w:rsid w:val="1793D918"/>
    <w:rsid w:val="179F5520"/>
    <w:rsid w:val="18228867"/>
    <w:rsid w:val="1840559E"/>
    <w:rsid w:val="18435D55"/>
    <w:rsid w:val="1851B0D6"/>
    <w:rsid w:val="18B06F74"/>
    <w:rsid w:val="18B9EB57"/>
    <w:rsid w:val="18C5223D"/>
    <w:rsid w:val="19296888"/>
    <w:rsid w:val="1931118E"/>
    <w:rsid w:val="1955EF97"/>
    <w:rsid w:val="197A9881"/>
    <w:rsid w:val="19887244"/>
    <w:rsid w:val="19895C55"/>
    <w:rsid w:val="19A38162"/>
    <w:rsid w:val="19AFAD4F"/>
    <w:rsid w:val="19C70621"/>
    <w:rsid w:val="19E3793C"/>
    <w:rsid w:val="1A348795"/>
    <w:rsid w:val="1A6F9484"/>
    <w:rsid w:val="1A73E30A"/>
    <w:rsid w:val="1AEEAECD"/>
    <w:rsid w:val="1BACB2BB"/>
    <w:rsid w:val="1C0C40EC"/>
    <w:rsid w:val="1C356BCB"/>
    <w:rsid w:val="1C3F40A3"/>
    <w:rsid w:val="1C4C6919"/>
    <w:rsid w:val="1C4DB9EE"/>
    <w:rsid w:val="1C57A974"/>
    <w:rsid w:val="1C5D4E8C"/>
    <w:rsid w:val="1C621DBB"/>
    <w:rsid w:val="1C6F8CEE"/>
    <w:rsid w:val="1CA53466"/>
    <w:rsid w:val="1CB95617"/>
    <w:rsid w:val="1CCFE14F"/>
    <w:rsid w:val="1CDF5B01"/>
    <w:rsid w:val="1CEA0651"/>
    <w:rsid w:val="1CFE8F1C"/>
    <w:rsid w:val="1D0BF5CF"/>
    <w:rsid w:val="1D13F980"/>
    <w:rsid w:val="1D4D4F50"/>
    <w:rsid w:val="1D4E9A83"/>
    <w:rsid w:val="1D6022E1"/>
    <w:rsid w:val="1D65F565"/>
    <w:rsid w:val="1D72934A"/>
    <w:rsid w:val="1D91A2DD"/>
    <w:rsid w:val="1DBE3333"/>
    <w:rsid w:val="1DC4AB2E"/>
    <w:rsid w:val="1DE085D9"/>
    <w:rsid w:val="1E0482B1"/>
    <w:rsid w:val="1E51662B"/>
    <w:rsid w:val="1E78EBBB"/>
    <w:rsid w:val="1E8B0BF8"/>
    <w:rsid w:val="1EB474F7"/>
    <w:rsid w:val="1ED003F3"/>
    <w:rsid w:val="1EE4537D"/>
    <w:rsid w:val="1EEDE724"/>
    <w:rsid w:val="1F5E3CBD"/>
    <w:rsid w:val="1F607B8F"/>
    <w:rsid w:val="1F9BAB25"/>
    <w:rsid w:val="1FA42C4F"/>
    <w:rsid w:val="1FCAEE48"/>
    <w:rsid w:val="1FD8D487"/>
    <w:rsid w:val="2026DC59"/>
    <w:rsid w:val="204173EF"/>
    <w:rsid w:val="20544D26"/>
    <w:rsid w:val="205B8D17"/>
    <w:rsid w:val="2062B414"/>
    <w:rsid w:val="2069B6DE"/>
    <w:rsid w:val="206A8A30"/>
    <w:rsid w:val="208023DE"/>
    <w:rsid w:val="2081E1BB"/>
    <w:rsid w:val="208314C7"/>
    <w:rsid w:val="209BB12B"/>
    <w:rsid w:val="20A71400"/>
    <w:rsid w:val="20A7CD9D"/>
    <w:rsid w:val="20C4A0D6"/>
    <w:rsid w:val="20DB429B"/>
    <w:rsid w:val="2107AA76"/>
    <w:rsid w:val="21106838"/>
    <w:rsid w:val="21490A22"/>
    <w:rsid w:val="2155F050"/>
    <w:rsid w:val="21692C2C"/>
    <w:rsid w:val="218BD4F1"/>
    <w:rsid w:val="2197619F"/>
    <w:rsid w:val="219F5C92"/>
    <w:rsid w:val="21BC4173"/>
    <w:rsid w:val="21C2ACBA"/>
    <w:rsid w:val="21C3B7C4"/>
    <w:rsid w:val="21C576C7"/>
    <w:rsid w:val="2210DFD6"/>
    <w:rsid w:val="221CDA8F"/>
    <w:rsid w:val="225E42E6"/>
    <w:rsid w:val="22B2CFCA"/>
    <w:rsid w:val="22B63A54"/>
    <w:rsid w:val="23170466"/>
    <w:rsid w:val="231E887C"/>
    <w:rsid w:val="235CB15B"/>
    <w:rsid w:val="236C57B1"/>
    <w:rsid w:val="23858FB4"/>
    <w:rsid w:val="23D289F9"/>
    <w:rsid w:val="23E556F5"/>
    <w:rsid w:val="2415108D"/>
    <w:rsid w:val="24467ABD"/>
    <w:rsid w:val="247538C7"/>
    <w:rsid w:val="247A28BC"/>
    <w:rsid w:val="249DF527"/>
    <w:rsid w:val="24A38FE3"/>
    <w:rsid w:val="24D8DE85"/>
    <w:rsid w:val="24EF02AC"/>
    <w:rsid w:val="24F34B00"/>
    <w:rsid w:val="24F6BF95"/>
    <w:rsid w:val="256A751F"/>
    <w:rsid w:val="258DF9FF"/>
    <w:rsid w:val="25CF614F"/>
    <w:rsid w:val="25E55FA2"/>
    <w:rsid w:val="25E8517E"/>
    <w:rsid w:val="260E0B97"/>
    <w:rsid w:val="263CF22C"/>
    <w:rsid w:val="26835F08"/>
    <w:rsid w:val="269AA9D4"/>
    <w:rsid w:val="26AA8B58"/>
    <w:rsid w:val="26C4ACF7"/>
    <w:rsid w:val="26D87308"/>
    <w:rsid w:val="273105F8"/>
    <w:rsid w:val="2742FE73"/>
    <w:rsid w:val="275CA5D6"/>
    <w:rsid w:val="27849A92"/>
    <w:rsid w:val="27BDD34B"/>
    <w:rsid w:val="27D43494"/>
    <w:rsid w:val="27DBBE2C"/>
    <w:rsid w:val="27E3E66C"/>
    <w:rsid w:val="281875D1"/>
    <w:rsid w:val="28257E42"/>
    <w:rsid w:val="2829CCBC"/>
    <w:rsid w:val="285BC040"/>
    <w:rsid w:val="2872185A"/>
    <w:rsid w:val="2883C514"/>
    <w:rsid w:val="2899E69C"/>
    <w:rsid w:val="28D1440B"/>
    <w:rsid w:val="2900523A"/>
    <w:rsid w:val="290CB83E"/>
    <w:rsid w:val="29129934"/>
    <w:rsid w:val="29557A11"/>
    <w:rsid w:val="29592561"/>
    <w:rsid w:val="2989665A"/>
    <w:rsid w:val="29A2338E"/>
    <w:rsid w:val="2A1013CA"/>
    <w:rsid w:val="2A512939"/>
    <w:rsid w:val="2ABC495A"/>
    <w:rsid w:val="2AD1684B"/>
    <w:rsid w:val="2AE33F23"/>
    <w:rsid w:val="2B11F5DD"/>
    <w:rsid w:val="2B4967AE"/>
    <w:rsid w:val="2BBDA04F"/>
    <w:rsid w:val="2BFDC690"/>
    <w:rsid w:val="2C00E314"/>
    <w:rsid w:val="2C085F14"/>
    <w:rsid w:val="2C09B00A"/>
    <w:rsid w:val="2C2FC97B"/>
    <w:rsid w:val="2C587D32"/>
    <w:rsid w:val="2C8FF2A4"/>
    <w:rsid w:val="2CA7694D"/>
    <w:rsid w:val="2D1A0967"/>
    <w:rsid w:val="2D609613"/>
    <w:rsid w:val="2D6CF776"/>
    <w:rsid w:val="2D78EE91"/>
    <w:rsid w:val="2D7C30C0"/>
    <w:rsid w:val="2D871AC4"/>
    <w:rsid w:val="2D8AFC0C"/>
    <w:rsid w:val="2DCEE577"/>
    <w:rsid w:val="2E191D7C"/>
    <w:rsid w:val="2E2F94DF"/>
    <w:rsid w:val="2E52EDD3"/>
    <w:rsid w:val="2E5B1576"/>
    <w:rsid w:val="2E621D85"/>
    <w:rsid w:val="2E65C093"/>
    <w:rsid w:val="2E6B16CA"/>
    <w:rsid w:val="2E952CE0"/>
    <w:rsid w:val="2E99F39E"/>
    <w:rsid w:val="2EBD33AB"/>
    <w:rsid w:val="2ECC7AB1"/>
    <w:rsid w:val="2EE8A8F2"/>
    <w:rsid w:val="2EEB7ACD"/>
    <w:rsid w:val="2EF55564"/>
    <w:rsid w:val="2F2DC286"/>
    <w:rsid w:val="2F38AFFC"/>
    <w:rsid w:val="2F5B3F78"/>
    <w:rsid w:val="2F7F6EA9"/>
    <w:rsid w:val="2FB4EDDD"/>
    <w:rsid w:val="2FBCDB63"/>
    <w:rsid w:val="2FBDC234"/>
    <w:rsid w:val="2FC58E50"/>
    <w:rsid w:val="2FC9B0A4"/>
    <w:rsid w:val="2FDAC829"/>
    <w:rsid w:val="2FEFC7F3"/>
    <w:rsid w:val="3007EB55"/>
    <w:rsid w:val="30124FA2"/>
    <w:rsid w:val="3032CBD0"/>
    <w:rsid w:val="3039E631"/>
    <w:rsid w:val="303FA76B"/>
    <w:rsid w:val="30458D29"/>
    <w:rsid w:val="30924678"/>
    <w:rsid w:val="30D7B2FC"/>
    <w:rsid w:val="30E4D260"/>
    <w:rsid w:val="311A5D40"/>
    <w:rsid w:val="3146162B"/>
    <w:rsid w:val="315C36DB"/>
    <w:rsid w:val="31A3BBB6"/>
    <w:rsid w:val="31CE1510"/>
    <w:rsid w:val="31E2F6B1"/>
    <w:rsid w:val="31ED7A8A"/>
    <w:rsid w:val="31FB96A9"/>
    <w:rsid w:val="3201DC8F"/>
    <w:rsid w:val="32054CB9"/>
    <w:rsid w:val="321B25AF"/>
    <w:rsid w:val="3232D023"/>
    <w:rsid w:val="32344A75"/>
    <w:rsid w:val="3252E017"/>
    <w:rsid w:val="3272C7FD"/>
    <w:rsid w:val="32A8550B"/>
    <w:rsid w:val="32ADB436"/>
    <w:rsid w:val="32B36B1A"/>
    <w:rsid w:val="32D0E567"/>
    <w:rsid w:val="32F1BDBC"/>
    <w:rsid w:val="33426CFD"/>
    <w:rsid w:val="33A11D1A"/>
    <w:rsid w:val="33ACE305"/>
    <w:rsid w:val="33B2B2DB"/>
    <w:rsid w:val="33C15112"/>
    <w:rsid w:val="33C9BF3F"/>
    <w:rsid w:val="33D07E58"/>
    <w:rsid w:val="33E86ADA"/>
    <w:rsid w:val="3429EE3F"/>
    <w:rsid w:val="3439AE6A"/>
    <w:rsid w:val="344F3B7B"/>
    <w:rsid w:val="347943B4"/>
    <w:rsid w:val="34904C86"/>
    <w:rsid w:val="34AAE3A6"/>
    <w:rsid w:val="34CB34D6"/>
    <w:rsid w:val="34D7B9A6"/>
    <w:rsid w:val="3530EEB6"/>
    <w:rsid w:val="353EE6BE"/>
    <w:rsid w:val="3547FBF7"/>
    <w:rsid w:val="357C24A5"/>
    <w:rsid w:val="3580F2E3"/>
    <w:rsid w:val="3591F7D8"/>
    <w:rsid w:val="35966029"/>
    <w:rsid w:val="35AABC7D"/>
    <w:rsid w:val="35B19D50"/>
    <w:rsid w:val="35C49918"/>
    <w:rsid w:val="35E0EFC1"/>
    <w:rsid w:val="35F5456F"/>
    <w:rsid w:val="35FC69F5"/>
    <w:rsid w:val="36488429"/>
    <w:rsid w:val="3666275B"/>
    <w:rsid w:val="36BD6B36"/>
    <w:rsid w:val="36D53946"/>
    <w:rsid w:val="36D8BDDC"/>
    <w:rsid w:val="36E1C819"/>
    <w:rsid w:val="36F1283F"/>
    <w:rsid w:val="36FBC05B"/>
    <w:rsid w:val="372E3090"/>
    <w:rsid w:val="3738D46B"/>
    <w:rsid w:val="373F97FA"/>
    <w:rsid w:val="37502BC8"/>
    <w:rsid w:val="378E0E2E"/>
    <w:rsid w:val="37C8CEBB"/>
    <w:rsid w:val="37E02EB6"/>
    <w:rsid w:val="3801F7BC"/>
    <w:rsid w:val="386690E5"/>
    <w:rsid w:val="38748E3D"/>
    <w:rsid w:val="389961DE"/>
    <w:rsid w:val="38BFE2BE"/>
    <w:rsid w:val="38D080C3"/>
    <w:rsid w:val="38D402BC"/>
    <w:rsid w:val="38E54852"/>
    <w:rsid w:val="391058E3"/>
    <w:rsid w:val="39235E95"/>
    <w:rsid w:val="39597498"/>
    <w:rsid w:val="39A58F07"/>
    <w:rsid w:val="39C008E1"/>
    <w:rsid w:val="39C116A4"/>
    <w:rsid w:val="39C8836D"/>
    <w:rsid w:val="39CDA823"/>
    <w:rsid w:val="3A2DEC50"/>
    <w:rsid w:val="3A466757"/>
    <w:rsid w:val="3A670639"/>
    <w:rsid w:val="3A8ED00A"/>
    <w:rsid w:val="3A9ABC33"/>
    <w:rsid w:val="3A9B489B"/>
    <w:rsid w:val="3AA36F95"/>
    <w:rsid w:val="3AB4A827"/>
    <w:rsid w:val="3AF13284"/>
    <w:rsid w:val="3B037CF1"/>
    <w:rsid w:val="3B1534CE"/>
    <w:rsid w:val="3B39987E"/>
    <w:rsid w:val="3B39F9A2"/>
    <w:rsid w:val="3B51AC7A"/>
    <w:rsid w:val="3B69A019"/>
    <w:rsid w:val="3B6FB639"/>
    <w:rsid w:val="3B7AA386"/>
    <w:rsid w:val="3BEB02AD"/>
    <w:rsid w:val="3C2EA09D"/>
    <w:rsid w:val="3C9B5E6B"/>
    <w:rsid w:val="3CA7E0D6"/>
    <w:rsid w:val="3CB458FC"/>
    <w:rsid w:val="3CB9E5C2"/>
    <w:rsid w:val="3CD6BF95"/>
    <w:rsid w:val="3CE76578"/>
    <w:rsid w:val="3D27DA76"/>
    <w:rsid w:val="3D3A714D"/>
    <w:rsid w:val="3D66E37E"/>
    <w:rsid w:val="3D79001A"/>
    <w:rsid w:val="3D7E3C78"/>
    <w:rsid w:val="3D89A780"/>
    <w:rsid w:val="3DDB580F"/>
    <w:rsid w:val="3DE71AE1"/>
    <w:rsid w:val="3DEAAB10"/>
    <w:rsid w:val="3DEC48E9"/>
    <w:rsid w:val="3DF017E3"/>
    <w:rsid w:val="3DF61B39"/>
    <w:rsid w:val="3DFCB825"/>
    <w:rsid w:val="3E25AB3E"/>
    <w:rsid w:val="3EA9027A"/>
    <w:rsid w:val="3ED2C399"/>
    <w:rsid w:val="3EE4D63A"/>
    <w:rsid w:val="3F2AF1BF"/>
    <w:rsid w:val="3F4B68EB"/>
    <w:rsid w:val="3F6D7435"/>
    <w:rsid w:val="3F7D915A"/>
    <w:rsid w:val="3FB2DC67"/>
    <w:rsid w:val="3FD0C07D"/>
    <w:rsid w:val="3FD2FF2D"/>
    <w:rsid w:val="3FEBF11A"/>
    <w:rsid w:val="402164F4"/>
    <w:rsid w:val="403CA8EE"/>
    <w:rsid w:val="4077BC84"/>
    <w:rsid w:val="40830992"/>
    <w:rsid w:val="408D6E6D"/>
    <w:rsid w:val="40C04193"/>
    <w:rsid w:val="40CCD422"/>
    <w:rsid w:val="40D68E16"/>
    <w:rsid w:val="40FE99BB"/>
    <w:rsid w:val="410E6076"/>
    <w:rsid w:val="412314B7"/>
    <w:rsid w:val="41366A88"/>
    <w:rsid w:val="4170687E"/>
    <w:rsid w:val="41DC8184"/>
    <w:rsid w:val="41EBAD85"/>
    <w:rsid w:val="423B0390"/>
    <w:rsid w:val="425F75EB"/>
    <w:rsid w:val="426CF426"/>
    <w:rsid w:val="42881607"/>
    <w:rsid w:val="42B0A168"/>
    <w:rsid w:val="430B4502"/>
    <w:rsid w:val="430E4834"/>
    <w:rsid w:val="4313CD13"/>
    <w:rsid w:val="4356FF78"/>
    <w:rsid w:val="437AEFCC"/>
    <w:rsid w:val="43A69F25"/>
    <w:rsid w:val="43E6C384"/>
    <w:rsid w:val="43E6D7CB"/>
    <w:rsid w:val="44091F56"/>
    <w:rsid w:val="4437E97F"/>
    <w:rsid w:val="4446A0B6"/>
    <w:rsid w:val="44CE424F"/>
    <w:rsid w:val="44F1E6C6"/>
    <w:rsid w:val="454668A2"/>
    <w:rsid w:val="45724F64"/>
    <w:rsid w:val="45810AE6"/>
    <w:rsid w:val="4594DDEE"/>
    <w:rsid w:val="45F8D62C"/>
    <w:rsid w:val="4613BDF3"/>
    <w:rsid w:val="4633F4ED"/>
    <w:rsid w:val="463948BE"/>
    <w:rsid w:val="464240B1"/>
    <w:rsid w:val="4649585B"/>
    <w:rsid w:val="464E4369"/>
    <w:rsid w:val="4656572A"/>
    <w:rsid w:val="46719407"/>
    <w:rsid w:val="4672E479"/>
    <w:rsid w:val="46914850"/>
    <w:rsid w:val="46B37DAE"/>
    <w:rsid w:val="46BC126F"/>
    <w:rsid w:val="46C9B68A"/>
    <w:rsid w:val="471CDB47"/>
    <w:rsid w:val="4721CD8A"/>
    <w:rsid w:val="473603A4"/>
    <w:rsid w:val="475D1F08"/>
    <w:rsid w:val="4776B7F4"/>
    <w:rsid w:val="47B14402"/>
    <w:rsid w:val="47BD4890"/>
    <w:rsid w:val="47E528BC"/>
    <w:rsid w:val="4832DF5C"/>
    <w:rsid w:val="489DEB70"/>
    <w:rsid w:val="48B59F12"/>
    <w:rsid w:val="48EE8686"/>
    <w:rsid w:val="4928C57B"/>
    <w:rsid w:val="493D8B2D"/>
    <w:rsid w:val="494098D3"/>
    <w:rsid w:val="496682CA"/>
    <w:rsid w:val="496EA596"/>
    <w:rsid w:val="4979E173"/>
    <w:rsid w:val="497B2593"/>
    <w:rsid w:val="49B74558"/>
    <w:rsid w:val="49B756C1"/>
    <w:rsid w:val="49C23A4D"/>
    <w:rsid w:val="49DDA3F8"/>
    <w:rsid w:val="49F14BB2"/>
    <w:rsid w:val="4A1086EA"/>
    <w:rsid w:val="4A55306D"/>
    <w:rsid w:val="4A88EF85"/>
    <w:rsid w:val="4A8E867D"/>
    <w:rsid w:val="4AB11081"/>
    <w:rsid w:val="4ACF174D"/>
    <w:rsid w:val="4AE107D6"/>
    <w:rsid w:val="4AE561D5"/>
    <w:rsid w:val="4AF6160C"/>
    <w:rsid w:val="4B087986"/>
    <w:rsid w:val="4B3D3214"/>
    <w:rsid w:val="4B5080D9"/>
    <w:rsid w:val="4B6D5967"/>
    <w:rsid w:val="4B77EBB6"/>
    <w:rsid w:val="4BA04A1F"/>
    <w:rsid w:val="4BC338BD"/>
    <w:rsid w:val="4BC6B7EA"/>
    <w:rsid w:val="4BE51242"/>
    <w:rsid w:val="4BF9C1F4"/>
    <w:rsid w:val="4C07D66A"/>
    <w:rsid w:val="4C088231"/>
    <w:rsid w:val="4C0A0C36"/>
    <w:rsid w:val="4C13DA49"/>
    <w:rsid w:val="4C212538"/>
    <w:rsid w:val="4C29D071"/>
    <w:rsid w:val="4C3A6919"/>
    <w:rsid w:val="4C47AD53"/>
    <w:rsid w:val="4C564139"/>
    <w:rsid w:val="4C7903DF"/>
    <w:rsid w:val="4C90EE9A"/>
    <w:rsid w:val="4C97C9DA"/>
    <w:rsid w:val="4C99A56E"/>
    <w:rsid w:val="4CBA8CBE"/>
    <w:rsid w:val="4CBB9F4E"/>
    <w:rsid w:val="4CD308A1"/>
    <w:rsid w:val="4CE3D653"/>
    <w:rsid w:val="4D16659A"/>
    <w:rsid w:val="4D35808C"/>
    <w:rsid w:val="4D85C946"/>
    <w:rsid w:val="4DCBF7E7"/>
    <w:rsid w:val="4DD1D665"/>
    <w:rsid w:val="4DDE1AA4"/>
    <w:rsid w:val="4DED5CFA"/>
    <w:rsid w:val="4DEE3A33"/>
    <w:rsid w:val="4E0DFC8B"/>
    <w:rsid w:val="4E0EB2C7"/>
    <w:rsid w:val="4E25A965"/>
    <w:rsid w:val="4E29BE27"/>
    <w:rsid w:val="4E3A3D3A"/>
    <w:rsid w:val="4E5F6DF3"/>
    <w:rsid w:val="4E99CB86"/>
    <w:rsid w:val="4EC79905"/>
    <w:rsid w:val="4EE6DC21"/>
    <w:rsid w:val="4F20C7D7"/>
    <w:rsid w:val="4F39BC66"/>
    <w:rsid w:val="4F52B53D"/>
    <w:rsid w:val="4F5AD9BC"/>
    <w:rsid w:val="4F662BD9"/>
    <w:rsid w:val="4F835644"/>
    <w:rsid w:val="4F8F9567"/>
    <w:rsid w:val="4F990834"/>
    <w:rsid w:val="4FCB92F7"/>
    <w:rsid w:val="4FDE73E5"/>
    <w:rsid w:val="4FEF3E82"/>
    <w:rsid w:val="501B5537"/>
    <w:rsid w:val="502669C9"/>
    <w:rsid w:val="504BD4CF"/>
    <w:rsid w:val="505DDF48"/>
    <w:rsid w:val="50620881"/>
    <w:rsid w:val="50A05084"/>
    <w:rsid w:val="50CF6965"/>
    <w:rsid w:val="50E8FC16"/>
    <w:rsid w:val="50EEBF10"/>
    <w:rsid w:val="50F6AA1D"/>
    <w:rsid w:val="5101FC3A"/>
    <w:rsid w:val="5129DDD4"/>
    <w:rsid w:val="514A673E"/>
    <w:rsid w:val="514C6C33"/>
    <w:rsid w:val="514D7129"/>
    <w:rsid w:val="51810A14"/>
    <w:rsid w:val="51B463EA"/>
    <w:rsid w:val="51BF138E"/>
    <w:rsid w:val="51C399F5"/>
    <w:rsid w:val="5250C537"/>
    <w:rsid w:val="528F108E"/>
    <w:rsid w:val="528F2505"/>
    <w:rsid w:val="529484C0"/>
    <w:rsid w:val="52998F79"/>
    <w:rsid w:val="52DC9390"/>
    <w:rsid w:val="534E35DC"/>
    <w:rsid w:val="5350344B"/>
    <w:rsid w:val="535A8A8D"/>
    <w:rsid w:val="535FC735"/>
    <w:rsid w:val="53855228"/>
    <w:rsid w:val="53C3C33C"/>
    <w:rsid w:val="53E3BEF1"/>
    <w:rsid w:val="53FE8B91"/>
    <w:rsid w:val="540F9391"/>
    <w:rsid w:val="5425AFEC"/>
    <w:rsid w:val="5436D318"/>
    <w:rsid w:val="54645EA4"/>
    <w:rsid w:val="5495F841"/>
    <w:rsid w:val="54A15226"/>
    <w:rsid w:val="54B54D60"/>
    <w:rsid w:val="54D25E70"/>
    <w:rsid w:val="54D4A360"/>
    <w:rsid w:val="54EC7C80"/>
    <w:rsid w:val="54FEED38"/>
    <w:rsid w:val="54FF3F37"/>
    <w:rsid w:val="550EFDDE"/>
    <w:rsid w:val="5557A271"/>
    <w:rsid w:val="5567C07D"/>
    <w:rsid w:val="5590A0B0"/>
    <w:rsid w:val="55BEEB5B"/>
    <w:rsid w:val="55C38937"/>
    <w:rsid w:val="55D1F552"/>
    <w:rsid w:val="55E84B10"/>
    <w:rsid w:val="55EBAF1F"/>
    <w:rsid w:val="55F58988"/>
    <w:rsid w:val="55FBDBBA"/>
    <w:rsid w:val="560D23FF"/>
    <w:rsid w:val="56114908"/>
    <w:rsid w:val="563B307D"/>
    <w:rsid w:val="56796595"/>
    <w:rsid w:val="569ABD99"/>
    <w:rsid w:val="56A10638"/>
    <w:rsid w:val="56AF5BF2"/>
    <w:rsid w:val="56F1EE06"/>
    <w:rsid w:val="56F72C66"/>
    <w:rsid w:val="56F7F5C5"/>
    <w:rsid w:val="571DC69C"/>
    <w:rsid w:val="5721098C"/>
    <w:rsid w:val="57466366"/>
    <w:rsid w:val="574F845B"/>
    <w:rsid w:val="5758207C"/>
    <w:rsid w:val="579DEDC8"/>
    <w:rsid w:val="57A55165"/>
    <w:rsid w:val="57A90946"/>
    <w:rsid w:val="57B1E79A"/>
    <w:rsid w:val="57B941D7"/>
    <w:rsid w:val="580D3B83"/>
    <w:rsid w:val="582072E7"/>
    <w:rsid w:val="58368DFA"/>
    <w:rsid w:val="5841A536"/>
    <w:rsid w:val="5859AE94"/>
    <w:rsid w:val="58696CF2"/>
    <w:rsid w:val="5896DCBD"/>
    <w:rsid w:val="58A4ACB3"/>
    <w:rsid w:val="591B3969"/>
    <w:rsid w:val="59254718"/>
    <w:rsid w:val="5946ABAC"/>
    <w:rsid w:val="5952627E"/>
    <w:rsid w:val="598A5F6C"/>
    <w:rsid w:val="599936E3"/>
    <w:rsid w:val="59ADE980"/>
    <w:rsid w:val="59D85DA5"/>
    <w:rsid w:val="59E51393"/>
    <w:rsid w:val="59F06627"/>
    <w:rsid w:val="5A3A2C9A"/>
    <w:rsid w:val="5A96F69B"/>
    <w:rsid w:val="5AC10F02"/>
    <w:rsid w:val="5ACCDAB4"/>
    <w:rsid w:val="5AFFC52F"/>
    <w:rsid w:val="5B0233BD"/>
    <w:rsid w:val="5B42325C"/>
    <w:rsid w:val="5B5422B1"/>
    <w:rsid w:val="5B60E7E4"/>
    <w:rsid w:val="5BA5AC02"/>
    <w:rsid w:val="5BCCFA95"/>
    <w:rsid w:val="5BECB3D3"/>
    <w:rsid w:val="5C04AB8A"/>
    <w:rsid w:val="5C17B6BA"/>
    <w:rsid w:val="5C3685D0"/>
    <w:rsid w:val="5C48190C"/>
    <w:rsid w:val="5C839BD3"/>
    <w:rsid w:val="5CA32C80"/>
    <w:rsid w:val="5CDB5BCB"/>
    <w:rsid w:val="5CF1B375"/>
    <w:rsid w:val="5D010DC2"/>
    <w:rsid w:val="5D0A991D"/>
    <w:rsid w:val="5D21825E"/>
    <w:rsid w:val="5D2D7B62"/>
    <w:rsid w:val="5D464948"/>
    <w:rsid w:val="5D612F8A"/>
    <w:rsid w:val="5D65CE94"/>
    <w:rsid w:val="5D94F2DF"/>
    <w:rsid w:val="5DC68EAF"/>
    <w:rsid w:val="5E7B2711"/>
    <w:rsid w:val="5E7CF1D2"/>
    <w:rsid w:val="5E7F856B"/>
    <w:rsid w:val="5EB758B1"/>
    <w:rsid w:val="5ECF11E1"/>
    <w:rsid w:val="5EF1EC32"/>
    <w:rsid w:val="5F2DF43E"/>
    <w:rsid w:val="5F5EA2D8"/>
    <w:rsid w:val="5F939DEC"/>
    <w:rsid w:val="5F9BF9EE"/>
    <w:rsid w:val="5FB3CCB8"/>
    <w:rsid w:val="5FBE88EE"/>
    <w:rsid w:val="5FCD16CD"/>
    <w:rsid w:val="5FDA01CF"/>
    <w:rsid w:val="5FF4A157"/>
    <w:rsid w:val="5FFC2218"/>
    <w:rsid w:val="6000100F"/>
    <w:rsid w:val="602454E0"/>
    <w:rsid w:val="6063E85B"/>
    <w:rsid w:val="606F32C5"/>
    <w:rsid w:val="607A8E99"/>
    <w:rsid w:val="60B5B74F"/>
    <w:rsid w:val="60B5F7C1"/>
    <w:rsid w:val="60BA98B3"/>
    <w:rsid w:val="60C70155"/>
    <w:rsid w:val="60D9E157"/>
    <w:rsid w:val="60DF23DC"/>
    <w:rsid w:val="610F7E46"/>
    <w:rsid w:val="6138B938"/>
    <w:rsid w:val="61409F8A"/>
    <w:rsid w:val="61583F23"/>
    <w:rsid w:val="61D8F889"/>
    <w:rsid w:val="6236D74F"/>
    <w:rsid w:val="6242D5B6"/>
    <w:rsid w:val="62474C23"/>
    <w:rsid w:val="62516D37"/>
    <w:rsid w:val="625187B0"/>
    <w:rsid w:val="62611CE2"/>
    <w:rsid w:val="62BE9246"/>
    <w:rsid w:val="6327FA77"/>
    <w:rsid w:val="632C72AF"/>
    <w:rsid w:val="63316527"/>
    <w:rsid w:val="6335A36E"/>
    <w:rsid w:val="63485909"/>
    <w:rsid w:val="634BAE2F"/>
    <w:rsid w:val="63B610B4"/>
    <w:rsid w:val="63D2A7B0"/>
    <w:rsid w:val="63F6D527"/>
    <w:rsid w:val="64110418"/>
    <w:rsid w:val="644F4B33"/>
    <w:rsid w:val="64517890"/>
    <w:rsid w:val="647474E0"/>
    <w:rsid w:val="649EFA77"/>
    <w:rsid w:val="64C31AFD"/>
    <w:rsid w:val="64F88791"/>
    <w:rsid w:val="652B44B9"/>
    <w:rsid w:val="654DFA83"/>
    <w:rsid w:val="654F7089"/>
    <w:rsid w:val="6574C7E3"/>
    <w:rsid w:val="6585CBC7"/>
    <w:rsid w:val="65AB57CC"/>
    <w:rsid w:val="65B091AD"/>
    <w:rsid w:val="65B66ACB"/>
    <w:rsid w:val="65B6DCEE"/>
    <w:rsid w:val="65C28A16"/>
    <w:rsid w:val="65D88BF3"/>
    <w:rsid w:val="65EFAB98"/>
    <w:rsid w:val="661D6660"/>
    <w:rsid w:val="6639911E"/>
    <w:rsid w:val="663BFC02"/>
    <w:rsid w:val="66B74680"/>
    <w:rsid w:val="66D5AA61"/>
    <w:rsid w:val="66F5418E"/>
    <w:rsid w:val="6704C25F"/>
    <w:rsid w:val="67191275"/>
    <w:rsid w:val="6726E471"/>
    <w:rsid w:val="6736B568"/>
    <w:rsid w:val="673B4FA6"/>
    <w:rsid w:val="67489EAE"/>
    <w:rsid w:val="677159A8"/>
    <w:rsid w:val="67786A16"/>
    <w:rsid w:val="6783FCF1"/>
    <w:rsid w:val="67AB1F92"/>
    <w:rsid w:val="67B04AF7"/>
    <w:rsid w:val="67DE5CDE"/>
    <w:rsid w:val="67E56EED"/>
    <w:rsid w:val="67FFAB04"/>
    <w:rsid w:val="6823BD71"/>
    <w:rsid w:val="6844C5F9"/>
    <w:rsid w:val="686B3275"/>
    <w:rsid w:val="68A8CD24"/>
    <w:rsid w:val="68B5B55B"/>
    <w:rsid w:val="68C32EF0"/>
    <w:rsid w:val="694FD4F4"/>
    <w:rsid w:val="69712D1C"/>
    <w:rsid w:val="69A50D7A"/>
    <w:rsid w:val="69A7EE74"/>
    <w:rsid w:val="69B70990"/>
    <w:rsid w:val="69BD8FCD"/>
    <w:rsid w:val="69E713BA"/>
    <w:rsid w:val="69F4B9A6"/>
    <w:rsid w:val="6A3F4E2C"/>
    <w:rsid w:val="6A520B0D"/>
    <w:rsid w:val="6A54DEE0"/>
    <w:rsid w:val="6A6490EC"/>
    <w:rsid w:val="6A673AE7"/>
    <w:rsid w:val="6A69581A"/>
    <w:rsid w:val="6A853425"/>
    <w:rsid w:val="6A961B8A"/>
    <w:rsid w:val="6AA4DB41"/>
    <w:rsid w:val="6AA6CED6"/>
    <w:rsid w:val="6AB73722"/>
    <w:rsid w:val="6B2798B6"/>
    <w:rsid w:val="6B3651F3"/>
    <w:rsid w:val="6B41D474"/>
    <w:rsid w:val="6B572C25"/>
    <w:rsid w:val="6B851577"/>
    <w:rsid w:val="6B9624D5"/>
    <w:rsid w:val="6BB606ED"/>
    <w:rsid w:val="6BD9971F"/>
    <w:rsid w:val="6C01FCB1"/>
    <w:rsid w:val="6C0DFD86"/>
    <w:rsid w:val="6C32D8C8"/>
    <w:rsid w:val="6C5EED1C"/>
    <w:rsid w:val="6C61FC57"/>
    <w:rsid w:val="6C6D10AB"/>
    <w:rsid w:val="6C8C45FC"/>
    <w:rsid w:val="6CBE1B13"/>
    <w:rsid w:val="6CCF45E6"/>
    <w:rsid w:val="6CD85E80"/>
    <w:rsid w:val="6CFC971B"/>
    <w:rsid w:val="6CFE828E"/>
    <w:rsid w:val="6D0B96ED"/>
    <w:rsid w:val="6D1527E1"/>
    <w:rsid w:val="6D31F536"/>
    <w:rsid w:val="6D3E333A"/>
    <w:rsid w:val="6D7B471A"/>
    <w:rsid w:val="6D7F40DA"/>
    <w:rsid w:val="6DA7A306"/>
    <w:rsid w:val="6DD23759"/>
    <w:rsid w:val="6DE7D4F1"/>
    <w:rsid w:val="6E114D62"/>
    <w:rsid w:val="6E272A3B"/>
    <w:rsid w:val="6E393024"/>
    <w:rsid w:val="6E3E857C"/>
    <w:rsid w:val="6E8C7D88"/>
    <w:rsid w:val="6ECB8F34"/>
    <w:rsid w:val="6ED336CC"/>
    <w:rsid w:val="6EF6B25D"/>
    <w:rsid w:val="6F5B3063"/>
    <w:rsid w:val="6F5BDBEF"/>
    <w:rsid w:val="6F5D6666"/>
    <w:rsid w:val="6F6339F0"/>
    <w:rsid w:val="6F76028A"/>
    <w:rsid w:val="6F7F847D"/>
    <w:rsid w:val="6F871595"/>
    <w:rsid w:val="6F993F50"/>
    <w:rsid w:val="6FA34D60"/>
    <w:rsid w:val="702ECF56"/>
    <w:rsid w:val="7033502A"/>
    <w:rsid w:val="704F422E"/>
    <w:rsid w:val="7082F60A"/>
    <w:rsid w:val="70A0C423"/>
    <w:rsid w:val="70B7D999"/>
    <w:rsid w:val="70FF0A51"/>
    <w:rsid w:val="7107A106"/>
    <w:rsid w:val="7146FF94"/>
    <w:rsid w:val="714E54E0"/>
    <w:rsid w:val="715304A9"/>
    <w:rsid w:val="71D97BE5"/>
    <w:rsid w:val="71E7AAEE"/>
    <w:rsid w:val="7222489D"/>
    <w:rsid w:val="724098FB"/>
    <w:rsid w:val="72516B49"/>
    <w:rsid w:val="726EF7D0"/>
    <w:rsid w:val="727C1D74"/>
    <w:rsid w:val="72863BB5"/>
    <w:rsid w:val="7290416F"/>
    <w:rsid w:val="729ADAB2"/>
    <w:rsid w:val="72B1C7F2"/>
    <w:rsid w:val="72C93672"/>
    <w:rsid w:val="72CC9A16"/>
    <w:rsid w:val="72E9C582"/>
    <w:rsid w:val="72F877DB"/>
    <w:rsid w:val="73846965"/>
    <w:rsid w:val="73BEBCFE"/>
    <w:rsid w:val="7414FF54"/>
    <w:rsid w:val="743E6C87"/>
    <w:rsid w:val="7452C127"/>
    <w:rsid w:val="74DEC90F"/>
    <w:rsid w:val="751B8273"/>
    <w:rsid w:val="75287D3A"/>
    <w:rsid w:val="75473DE6"/>
    <w:rsid w:val="75484C2C"/>
    <w:rsid w:val="7561E8BF"/>
    <w:rsid w:val="7589DCAC"/>
    <w:rsid w:val="758E70D4"/>
    <w:rsid w:val="75A0731F"/>
    <w:rsid w:val="75B6CEF4"/>
    <w:rsid w:val="75BC8B45"/>
    <w:rsid w:val="75C7CFEF"/>
    <w:rsid w:val="75DDC69D"/>
    <w:rsid w:val="761969BB"/>
    <w:rsid w:val="761DA976"/>
    <w:rsid w:val="763872C9"/>
    <w:rsid w:val="764BDBC2"/>
    <w:rsid w:val="764CC212"/>
    <w:rsid w:val="76A2A695"/>
    <w:rsid w:val="76A66631"/>
    <w:rsid w:val="76B67A8D"/>
    <w:rsid w:val="7722BED2"/>
    <w:rsid w:val="77402768"/>
    <w:rsid w:val="77453EA8"/>
    <w:rsid w:val="776E4BD5"/>
    <w:rsid w:val="777DACC9"/>
    <w:rsid w:val="778161E4"/>
    <w:rsid w:val="778D0BD5"/>
    <w:rsid w:val="7795E573"/>
    <w:rsid w:val="77B39576"/>
    <w:rsid w:val="77B41402"/>
    <w:rsid w:val="77BD5927"/>
    <w:rsid w:val="77FCCC3F"/>
    <w:rsid w:val="781A82B6"/>
    <w:rsid w:val="7824F3C6"/>
    <w:rsid w:val="7831D92F"/>
    <w:rsid w:val="7841E78D"/>
    <w:rsid w:val="785246CD"/>
    <w:rsid w:val="786284DE"/>
    <w:rsid w:val="78644FEF"/>
    <w:rsid w:val="7883AE4D"/>
    <w:rsid w:val="791CCBA9"/>
    <w:rsid w:val="7976332E"/>
    <w:rsid w:val="7990C95E"/>
    <w:rsid w:val="79C2F53C"/>
    <w:rsid w:val="79C476C5"/>
    <w:rsid w:val="79DD9F22"/>
    <w:rsid w:val="79E7959D"/>
    <w:rsid w:val="79EFC485"/>
    <w:rsid w:val="79F2A744"/>
    <w:rsid w:val="79F605C0"/>
    <w:rsid w:val="7A060AB2"/>
    <w:rsid w:val="7A726DE8"/>
    <w:rsid w:val="7AA5EC97"/>
    <w:rsid w:val="7AEA56A6"/>
    <w:rsid w:val="7AF2F3AB"/>
    <w:rsid w:val="7B444D01"/>
    <w:rsid w:val="7B5D735D"/>
    <w:rsid w:val="7B5DB191"/>
    <w:rsid w:val="7B61D025"/>
    <w:rsid w:val="7B855A68"/>
    <w:rsid w:val="7B99FAA9"/>
    <w:rsid w:val="7B9A519A"/>
    <w:rsid w:val="7B9FDDB8"/>
    <w:rsid w:val="7BA5D5D4"/>
    <w:rsid w:val="7BAC5C13"/>
    <w:rsid w:val="7BD2E51D"/>
    <w:rsid w:val="7BE06BE6"/>
    <w:rsid w:val="7BF2F8C5"/>
    <w:rsid w:val="7BFDBC03"/>
    <w:rsid w:val="7C1C1E2B"/>
    <w:rsid w:val="7C261078"/>
    <w:rsid w:val="7C559318"/>
    <w:rsid w:val="7C666C18"/>
    <w:rsid w:val="7C822AD3"/>
    <w:rsid w:val="7C996AD8"/>
    <w:rsid w:val="7CD36438"/>
    <w:rsid w:val="7D1895CA"/>
    <w:rsid w:val="7D265A7E"/>
    <w:rsid w:val="7D437339"/>
    <w:rsid w:val="7D6D56AB"/>
    <w:rsid w:val="7DB7ADDF"/>
    <w:rsid w:val="7DE5471D"/>
    <w:rsid w:val="7E1ADD1A"/>
    <w:rsid w:val="7E22E2FA"/>
    <w:rsid w:val="7E30877B"/>
    <w:rsid w:val="7E31F418"/>
    <w:rsid w:val="7EBF6AA6"/>
    <w:rsid w:val="7ED1F25C"/>
    <w:rsid w:val="7F59A08C"/>
    <w:rsid w:val="7F5A61D3"/>
    <w:rsid w:val="7F5E1EAB"/>
    <w:rsid w:val="7F838281"/>
    <w:rsid w:val="7F8ED108"/>
    <w:rsid w:val="7F91E538"/>
    <w:rsid w:val="7FAF8CE2"/>
    <w:rsid w:val="7FCA4744"/>
    <w:rsid w:val="7FD4F7E8"/>
    <w:rsid w:val="7FE16A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58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8419E8"/>
    <w:pPr>
      <w:keepNext/>
      <w:keepLines/>
      <w:spacing w:before="240" w:after="0"/>
      <w:outlineLvl w:val="1"/>
    </w:pPr>
    <w:rPr>
      <w:rFonts w:ascii="Calibri" w:eastAsiaTheme="majorEastAsia" w:hAnsi="Calibri" w:cstheme="majorBidi"/>
      <w:b/>
      <w:color w:val="767171" w:themeColor="background2" w:themeShade="80"/>
      <w:sz w:val="28"/>
      <w:szCs w:val="24"/>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8419E8"/>
    <w:rPr>
      <w:rFonts w:ascii="Calibri" w:eastAsiaTheme="majorEastAsia" w:hAnsi="Calibri" w:cstheme="majorBidi"/>
      <w:b/>
      <w:color w:val="767171" w:themeColor="background2" w:themeShade="80"/>
      <w:sz w:val="28"/>
      <w:szCs w:val="24"/>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ind w:left="357" w:hanging="357"/>
    </w:pPr>
  </w:style>
  <w:style w:type="paragraph" w:styleId="ListBullet">
    <w:name w:val="List Bullet"/>
    <w:basedOn w:val="ListParagraph"/>
    <w:uiPriority w:val="99"/>
    <w:unhideWhenUsed/>
    <w:qFormat/>
    <w:rsid w:val="003A0BC8"/>
    <w:pPr>
      <w:numPr>
        <w:numId w:val="1"/>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9F0842"/>
    <w:pPr>
      <w:tabs>
        <w:tab w:val="left" w:pos="8505"/>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D5350C"/>
    <w:pPr>
      <w:spacing w:after="100" w:line="360" w:lineRule="auto"/>
      <w:ind w:left="440"/>
    </w:pPr>
  </w:style>
  <w:style w:type="paragraph" w:styleId="TOCHeading">
    <w:name w:val="TOC Heading"/>
    <w:basedOn w:val="Heading1"/>
    <w:next w:val="Normal"/>
    <w:uiPriority w:val="39"/>
    <w:unhideWhenUsed/>
    <w:qFormat/>
    <w:rsid w:val="00494891"/>
    <w:pPr>
      <w:spacing w:after="240"/>
      <w:outlineLvl w:val="9"/>
    </w:pPr>
    <w:rPr>
      <w:color w:val="595959"/>
      <w:sz w:val="40"/>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unhideWhenUsed/>
    <w:rsid w:val="00DD6D57"/>
    <w:rPr>
      <w:color w:val="605E5C"/>
      <w:shd w:val="clear" w:color="auto" w:fill="E1DFDD"/>
    </w:rPr>
  </w:style>
  <w:style w:type="paragraph" w:customStyle="1" w:styleId="BodyHeadings">
    <w:name w:val="Body (Headings)"/>
    <w:basedOn w:val="Normal"/>
    <w:uiPriority w:val="99"/>
    <w:rsid w:val="00CE2B18"/>
    <w:pPr>
      <w:tabs>
        <w:tab w:val="left" w:pos="283"/>
        <w:tab w:val="left" w:pos="567"/>
      </w:tabs>
      <w:suppressAutoHyphens/>
      <w:autoSpaceDE w:val="0"/>
      <w:autoSpaceDN w:val="0"/>
      <w:adjustRightInd w:val="0"/>
      <w:spacing w:after="113" w:line="260" w:lineRule="atLeast"/>
      <w:textAlignment w:val="center"/>
    </w:pPr>
    <w:rPr>
      <w:rFonts w:ascii="Lato Medium" w:hAnsi="Lato Medium" w:cs="Lato Medium"/>
      <w:color w:val="404246"/>
      <w:sz w:val="20"/>
      <w:szCs w:val="20"/>
      <w:lang w:val="en-GB"/>
    </w:rPr>
  </w:style>
  <w:style w:type="paragraph" w:customStyle="1" w:styleId="BulletHeadings">
    <w:name w:val="Bullet (Headings)"/>
    <w:basedOn w:val="BodyHeadings"/>
    <w:uiPriority w:val="99"/>
    <w:rsid w:val="002D7023"/>
    <w:pPr>
      <w:tabs>
        <w:tab w:val="clear" w:pos="283"/>
        <w:tab w:val="left" w:pos="340"/>
      </w:tabs>
      <w:ind w:left="255" w:hanging="255"/>
    </w:pPr>
  </w:style>
  <w:style w:type="character" w:customStyle="1" w:styleId="Charcoal">
    <w:name w:val="Charcoal"/>
    <w:uiPriority w:val="99"/>
    <w:rsid w:val="00AD631B"/>
    <w:rPr>
      <w:color w:val="404246"/>
    </w:rPr>
  </w:style>
  <w:style w:type="paragraph" w:customStyle="1" w:styleId="IntroParagraphHeadings">
    <w:name w:val="Intro Paragraph (Headings)"/>
    <w:basedOn w:val="BodyHeadings"/>
    <w:uiPriority w:val="99"/>
    <w:rsid w:val="00EB06D8"/>
    <w:pPr>
      <w:spacing w:after="227" w:line="320" w:lineRule="atLeast"/>
    </w:pPr>
    <w:rPr>
      <w:rFonts w:ascii="Lato Light" w:hAnsi="Lato Light" w:cs="Lato Light"/>
      <w:spacing w:val="-7"/>
      <w:sz w:val="24"/>
      <w:szCs w:val="24"/>
    </w:rPr>
  </w:style>
  <w:style w:type="paragraph" w:customStyle="1" w:styleId="BulleticonsCharcoalHeadings">
    <w:name w:val="Bullet icons Charcoal (Headings)"/>
    <w:basedOn w:val="Normal"/>
    <w:uiPriority w:val="99"/>
    <w:rsid w:val="009C782E"/>
    <w:pPr>
      <w:tabs>
        <w:tab w:val="left" w:pos="340"/>
        <w:tab w:val="left" w:pos="567"/>
      </w:tabs>
      <w:suppressAutoHyphens/>
      <w:autoSpaceDE w:val="0"/>
      <w:autoSpaceDN w:val="0"/>
      <w:adjustRightInd w:val="0"/>
      <w:spacing w:after="113" w:line="260" w:lineRule="atLeast"/>
      <w:ind w:left="397" w:hanging="170"/>
      <w:textAlignment w:val="center"/>
    </w:pPr>
    <w:rPr>
      <w:rFonts w:ascii="Lato Medium" w:hAnsi="Lato Medium" w:cs="Lato Medium"/>
      <w:color w:val="FFFFFF"/>
      <w:sz w:val="20"/>
      <w:szCs w:val="20"/>
      <w:lang w:val="en-GB"/>
    </w:rPr>
  </w:style>
  <w:style w:type="character" w:styleId="FollowedHyperlink">
    <w:name w:val="FollowedHyperlink"/>
    <w:basedOn w:val="DefaultParagraphFont"/>
    <w:uiPriority w:val="99"/>
    <w:semiHidden/>
    <w:unhideWhenUsed/>
    <w:rsid w:val="00141998"/>
    <w:rPr>
      <w:color w:val="002D3F" w:themeColor="followedHyperlink"/>
      <w:u w:val="single"/>
    </w:rPr>
  </w:style>
  <w:style w:type="character" w:styleId="CommentReference">
    <w:name w:val="annotation reference"/>
    <w:basedOn w:val="DefaultParagraphFont"/>
    <w:uiPriority w:val="99"/>
    <w:semiHidden/>
    <w:unhideWhenUsed/>
    <w:rsid w:val="001C0EDB"/>
    <w:rPr>
      <w:sz w:val="16"/>
      <w:szCs w:val="16"/>
    </w:rPr>
  </w:style>
  <w:style w:type="paragraph" w:styleId="CommentText">
    <w:name w:val="annotation text"/>
    <w:basedOn w:val="Normal"/>
    <w:link w:val="CommentTextChar"/>
    <w:uiPriority w:val="99"/>
    <w:unhideWhenUsed/>
    <w:rsid w:val="001C0EDB"/>
    <w:pPr>
      <w:spacing w:line="240" w:lineRule="auto"/>
    </w:pPr>
    <w:rPr>
      <w:sz w:val="20"/>
      <w:szCs w:val="20"/>
    </w:rPr>
  </w:style>
  <w:style w:type="character" w:customStyle="1" w:styleId="CommentTextChar">
    <w:name w:val="Comment Text Char"/>
    <w:basedOn w:val="DefaultParagraphFont"/>
    <w:link w:val="CommentText"/>
    <w:uiPriority w:val="99"/>
    <w:rsid w:val="001C0EDB"/>
    <w:rPr>
      <w:sz w:val="20"/>
      <w:szCs w:val="20"/>
    </w:rPr>
  </w:style>
  <w:style w:type="paragraph" w:styleId="CommentSubject">
    <w:name w:val="annotation subject"/>
    <w:basedOn w:val="CommentText"/>
    <w:next w:val="CommentText"/>
    <w:link w:val="CommentSubjectChar"/>
    <w:uiPriority w:val="99"/>
    <w:semiHidden/>
    <w:unhideWhenUsed/>
    <w:rsid w:val="001C0EDB"/>
    <w:rPr>
      <w:b/>
      <w:bCs/>
    </w:rPr>
  </w:style>
  <w:style w:type="character" w:customStyle="1" w:styleId="CommentSubjectChar">
    <w:name w:val="Comment Subject Char"/>
    <w:basedOn w:val="CommentTextChar"/>
    <w:link w:val="CommentSubject"/>
    <w:uiPriority w:val="99"/>
    <w:semiHidden/>
    <w:rsid w:val="001C0EDB"/>
    <w:rPr>
      <w:b/>
      <w:bCs/>
      <w:sz w:val="20"/>
      <w:szCs w:val="20"/>
    </w:rPr>
  </w:style>
  <w:style w:type="character" w:styleId="Mention">
    <w:name w:val="Mention"/>
    <w:basedOn w:val="DefaultParagraphFont"/>
    <w:uiPriority w:val="99"/>
    <w:unhideWhenUsed/>
    <w:rsid w:val="00EF1964"/>
    <w:rPr>
      <w:color w:val="2B579A"/>
      <w:shd w:val="clear" w:color="auto" w:fill="E1DFDD"/>
    </w:rPr>
  </w:style>
  <w:style w:type="paragraph" w:styleId="Revision">
    <w:name w:val="Revision"/>
    <w:hidden/>
    <w:uiPriority w:val="99"/>
    <w:semiHidden/>
    <w:rsid w:val="004A7D3C"/>
    <w:pPr>
      <w:spacing w:after="0" w:line="240" w:lineRule="auto"/>
    </w:pPr>
  </w:style>
  <w:style w:type="paragraph" w:customStyle="1" w:styleId="Stats-BodySmall">
    <w:name w:val="Stats - Body Small"/>
    <w:basedOn w:val="Normal"/>
    <w:uiPriority w:val="99"/>
    <w:rsid w:val="008A3ECE"/>
    <w:pPr>
      <w:suppressAutoHyphens/>
      <w:autoSpaceDE w:val="0"/>
      <w:autoSpaceDN w:val="0"/>
      <w:adjustRightInd w:val="0"/>
      <w:spacing w:after="397" w:line="160" w:lineRule="atLeast"/>
      <w:textAlignment w:val="center"/>
    </w:pPr>
    <w:rPr>
      <w:rFonts w:ascii="AvenirNext LT Pro Regular" w:hAnsi="AvenirNext LT Pro Regular" w:cs="AvenirNext LT Pro Regular"/>
      <w:color w:val="404246"/>
      <w:sz w:val="16"/>
      <w:szCs w:val="16"/>
      <w:lang w:val="en-US"/>
    </w:rPr>
  </w:style>
  <w:style w:type="character" w:customStyle="1" w:styleId="cf01">
    <w:name w:val="cf01"/>
    <w:basedOn w:val="DefaultParagraphFont"/>
    <w:rsid w:val="00772C5C"/>
    <w:rPr>
      <w:rFonts w:ascii="Segoe UI" w:hAnsi="Segoe UI" w:cs="Segoe UI" w:hint="default"/>
      <w:sz w:val="18"/>
      <w:szCs w:val="18"/>
    </w:rPr>
  </w:style>
  <w:style w:type="paragraph" w:styleId="FootnoteText">
    <w:name w:val="footnote text"/>
    <w:basedOn w:val="Normal"/>
    <w:link w:val="FootnoteTextChar"/>
    <w:uiPriority w:val="99"/>
    <w:semiHidden/>
    <w:unhideWhenUsed/>
    <w:rsid w:val="001D69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996"/>
    <w:rPr>
      <w:sz w:val="20"/>
      <w:szCs w:val="20"/>
    </w:rPr>
  </w:style>
  <w:style w:type="character" w:styleId="FootnoteReference">
    <w:name w:val="footnote reference"/>
    <w:basedOn w:val="DefaultParagraphFont"/>
    <w:uiPriority w:val="99"/>
    <w:semiHidden/>
    <w:unhideWhenUsed/>
    <w:rsid w:val="001D6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009">
      <w:bodyDiv w:val="1"/>
      <w:marLeft w:val="0"/>
      <w:marRight w:val="0"/>
      <w:marTop w:val="0"/>
      <w:marBottom w:val="0"/>
      <w:divBdr>
        <w:top w:val="none" w:sz="0" w:space="0" w:color="auto"/>
        <w:left w:val="none" w:sz="0" w:space="0" w:color="auto"/>
        <w:bottom w:val="none" w:sz="0" w:space="0" w:color="auto"/>
        <w:right w:val="none" w:sz="0" w:space="0" w:color="auto"/>
      </w:divBdr>
    </w:div>
    <w:div w:id="126702172">
      <w:bodyDiv w:val="1"/>
      <w:marLeft w:val="0"/>
      <w:marRight w:val="0"/>
      <w:marTop w:val="0"/>
      <w:marBottom w:val="0"/>
      <w:divBdr>
        <w:top w:val="none" w:sz="0" w:space="0" w:color="auto"/>
        <w:left w:val="none" w:sz="0" w:space="0" w:color="auto"/>
        <w:bottom w:val="none" w:sz="0" w:space="0" w:color="auto"/>
        <w:right w:val="none" w:sz="0" w:space="0" w:color="auto"/>
      </w:divBdr>
    </w:div>
    <w:div w:id="397636497">
      <w:bodyDiv w:val="1"/>
      <w:marLeft w:val="0"/>
      <w:marRight w:val="0"/>
      <w:marTop w:val="0"/>
      <w:marBottom w:val="0"/>
      <w:divBdr>
        <w:top w:val="none" w:sz="0" w:space="0" w:color="auto"/>
        <w:left w:val="none" w:sz="0" w:space="0" w:color="auto"/>
        <w:bottom w:val="none" w:sz="0" w:space="0" w:color="auto"/>
        <w:right w:val="none" w:sz="0" w:space="0" w:color="auto"/>
      </w:divBdr>
    </w:div>
    <w:div w:id="478501122">
      <w:bodyDiv w:val="1"/>
      <w:marLeft w:val="0"/>
      <w:marRight w:val="0"/>
      <w:marTop w:val="0"/>
      <w:marBottom w:val="0"/>
      <w:divBdr>
        <w:top w:val="none" w:sz="0" w:space="0" w:color="auto"/>
        <w:left w:val="none" w:sz="0" w:space="0" w:color="auto"/>
        <w:bottom w:val="none" w:sz="0" w:space="0" w:color="auto"/>
        <w:right w:val="none" w:sz="0" w:space="0" w:color="auto"/>
      </w:divBdr>
      <w:divsChild>
        <w:div w:id="81419777">
          <w:marLeft w:val="144"/>
          <w:marRight w:val="0"/>
          <w:marTop w:val="40"/>
          <w:marBottom w:val="0"/>
          <w:divBdr>
            <w:top w:val="none" w:sz="0" w:space="0" w:color="auto"/>
            <w:left w:val="none" w:sz="0" w:space="0" w:color="auto"/>
            <w:bottom w:val="none" w:sz="0" w:space="0" w:color="auto"/>
            <w:right w:val="none" w:sz="0" w:space="0" w:color="auto"/>
          </w:divBdr>
        </w:div>
        <w:div w:id="101266907">
          <w:marLeft w:val="144"/>
          <w:marRight w:val="0"/>
          <w:marTop w:val="40"/>
          <w:marBottom w:val="0"/>
          <w:divBdr>
            <w:top w:val="none" w:sz="0" w:space="0" w:color="auto"/>
            <w:left w:val="none" w:sz="0" w:space="0" w:color="auto"/>
            <w:bottom w:val="none" w:sz="0" w:space="0" w:color="auto"/>
            <w:right w:val="none" w:sz="0" w:space="0" w:color="auto"/>
          </w:divBdr>
        </w:div>
        <w:div w:id="191460439">
          <w:marLeft w:val="144"/>
          <w:marRight w:val="0"/>
          <w:marTop w:val="40"/>
          <w:marBottom w:val="0"/>
          <w:divBdr>
            <w:top w:val="none" w:sz="0" w:space="0" w:color="auto"/>
            <w:left w:val="none" w:sz="0" w:space="0" w:color="auto"/>
            <w:bottom w:val="none" w:sz="0" w:space="0" w:color="auto"/>
            <w:right w:val="none" w:sz="0" w:space="0" w:color="auto"/>
          </w:divBdr>
        </w:div>
        <w:div w:id="443765563">
          <w:marLeft w:val="144"/>
          <w:marRight w:val="0"/>
          <w:marTop w:val="40"/>
          <w:marBottom w:val="0"/>
          <w:divBdr>
            <w:top w:val="none" w:sz="0" w:space="0" w:color="auto"/>
            <w:left w:val="none" w:sz="0" w:space="0" w:color="auto"/>
            <w:bottom w:val="none" w:sz="0" w:space="0" w:color="auto"/>
            <w:right w:val="none" w:sz="0" w:space="0" w:color="auto"/>
          </w:divBdr>
        </w:div>
        <w:div w:id="506673207">
          <w:marLeft w:val="144"/>
          <w:marRight w:val="0"/>
          <w:marTop w:val="40"/>
          <w:marBottom w:val="0"/>
          <w:divBdr>
            <w:top w:val="none" w:sz="0" w:space="0" w:color="auto"/>
            <w:left w:val="none" w:sz="0" w:space="0" w:color="auto"/>
            <w:bottom w:val="none" w:sz="0" w:space="0" w:color="auto"/>
            <w:right w:val="none" w:sz="0" w:space="0" w:color="auto"/>
          </w:divBdr>
        </w:div>
        <w:div w:id="689839617">
          <w:marLeft w:val="144"/>
          <w:marRight w:val="0"/>
          <w:marTop w:val="40"/>
          <w:marBottom w:val="0"/>
          <w:divBdr>
            <w:top w:val="none" w:sz="0" w:space="0" w:color="auto"/>
            <w:left w:val="none" w:sz="0" w:space="0" w:color="auto"/>
            <w:bottom w:val="none" w:sz="0" w:space="0" w:color="auto"/>
            <w:right w:val="none" w:sz="0" w:space="0" w:color="auto"/>
          </w:divBdr>
        </w:div>
        <w:div w:id="1141312111">
          <w:marLeft w:val="144"/>
          <w:marRight w:val="0"/>
          <w:marTop w:val="40"/>
          <w:marBottom w:val="0"/>
          <w:divBdr>
            <w:top w:val="none" w:sz="0" w:space="0" w:color="auto"/>
            <w:left w:val="none" w:sz="0" w:space="0" w:color="auto"/>
            <w:bottom w:val="none" w:sz="0" w:space="0" w:color="auto"/>
            <w:right w:val="none" w:sz="0" w:space="0" w:color="auto"/>
          </w:divBdr>
        </w:div>
        <w:div w:id="1744789023">
          <w:marLeft w:val="144"/>
          <w:marRight w:val="0"/>
          <w:marTop w:val="40"/>
          <w:marBottom w:val="0"/>
          <w:divBdr>
            <w:top w:val="none" w:sz="0" w:space="0" w:color="auto"/>
            <w:left w:val="none" w:sz="0" w:space="0" w:color="auto"/>
            <w:bottom w:val="none" w:sz="0" w:space="0" w:color="auto"/>
            <w:right w:val="none" w:sz="0" w:space="0" w:color="auto"/>
          </w:divBdr>
        </w:div>
      </w:divsChild>
    </w:div>
    <w:div w:id="489098763">
      <w:bodyDiv w:val="1"/>
      <w:marLeft w:val="0"/>
      <w:marRight w:val="0"/>
      <w:marTop w:val="0"/>
      <w:marBottom w:val="0"/>
      <w:divBdr>
        <w:top w:val="none" w:sz="0" w:space="0" w:color="auto"/>
        <w:left w:val="none" w:sz="0" w:space="0" w:color="auto"/>
        <w:bottom w:val="none" w:sz="0" w:space="0" w:color="auto"/>
        <w:right w:val="none" w:sz="0" w:space="0" w:color="auto"/>
      </w:divBdr>
    </w:div>
    <w:div w:id="691344082">
      <w:bodyDiv w:val="1"/>
      <w:marLeft w:val="0"/>
      <w:marRight w:val="0"/>
      <w:marTop w:val="0"/>
      <w:marBottom w:val="0"/>
      <w:divBdr>
        <w:top w:val="none" w:sz="0" w:space="0" w:color="auto"/>
        <w:left w:val="none" w:sz="0" w:space="0" w:color="auto"/>
        <w:bottom w:val="none" w:sz="0" w:space="0" w:color="auto"/>
        <w:right w:val="none" w:sz="0" w:space="0" w:color="auto"/>
      </w:divBdr>
    </w:div>
    <w:div w:id="755908559">
      <w:bodyDiv w:val="1"/>
      <w:marLeft w:val="0"/>
      <w:marRight w:val="0"/>
      <w:marTop w:val="0"/>
      <w:marBottom w:val="0"/>
      <w:divBdr>
        <w:top w:val="none" w:sz="0" w:space="0" w:color="auto"/>
        <w:left w:val="none" w:sz="0" w:space="0" w:color="auto"/>
        <w:bottom w:val="none" w:sz="0" w:space="0" w:color="auto"/>
        <w:right w:val="none" w:sz="0" w:space="0" w:color="auto"/>
      </w:divBdr>
    </w:div>
    <w:div w:id="778374729">
      <w:bodyDiv w:val="1"/>
      <w:marLeft w:val="0"/>
      <w:marRight w:val="0"/>
      <w:marTop w:val="0"/>
      <w:marBottom w:val="0"/>
      <w:divBdr>
        <w:top w:val="none" w:sz="0" w:space="0" w:color="auto"/>
        <w:left w:val="none" w:sz="0" w:space="0" w:color="auto"/>
        <w:bottom w:val="none" w:sz="0" w:space="0" w:color="auto"/>
        <w:right w:val="none" w:sz="0" w:space="0" w:color="auto"/>
      </w:divBdr>
    </w:div>
    <w:div w:id="1008017093">
      <w:bodyDiv w:val="1"/>
      <w:marLeft w:val="0"/>
      <w:marRight w:val="0"/>
      <w:marTop w:val="0"/>
      <w:marBottom w:val="0"/>
      <w:divBdr>
        <w:top w:val="none" w:sz="0" w:space="0" w:color="auto"/>
        <w:left w:val="none" w:sz="0" w:space="0" w:color="auto"/>
        <w:bottom w:val="none" w:sz="0" w:space="0" w:color="auto"/>
        <w:right w:val="none" w:sz="0" w:space="0" w:color="auto"/>
      </w:divBdr>
    </w:div>
    <w:div w:id="1033773228">
      <w:bodyDiv w:val="1"/>
      <w:marLeft w:val="0"/>
      <w:marRight w:val="0"/>
      <w:marTop w:val="0"/>
      <w:marBottom w:val="0"/>
      <w:divBdr>
        <w:top w:val="none" w:sz="0" w:space="0" w:color="auto"/>
        <w:left w:val="none" w:sz="0" w:space="0" w:color="auto"/>
        <w:bottom w:val="none" w:sz="0" w:space="0" w:color="auto"/>
        <w:right w:val="none" w:sz="0" w:space="0" w:color="auto"/>
      </w:divBdr>
    </w:div>
    <w:div w:id="1129906603">
      <w:bodyDiv w:val="1"/>
      <w:marLeft w:val="0"/>
      <w:marRight w:val="0"/>
      <w:marTop w:val="0"/>
      <w:marBottom w:val="0"/>
      <w:divBdr>
        <w:top w:val="none" w:sz="0" w:space="0" w:color="auto"/>
        <w:left w:val="none" w:sz="0" w:space="0" w:color="auto"/>
        <w:bottom w:val="none" w:sz="0" w:space="0" w:color="auto"/>
        <w:right w:val="none" w:sz="0" w:space="0" w:color="auto"/>
      </w:divBdr>
    </w:div>
    <w:div w:id="1157116254">
      <w:bodyDiv w:val="1"/>
      <w:marLeft w:val="0"/>
      <w:marRight w:val="0"/>
      <w:marTop w:val="0"/>
      <w:marBottom w:val="0"/>
      <w:divBdr>
        <w:top w:val="none" w:sz="0" w:space="0" w:color="auto"/>
        <w:left w:val="none" w:sz="0" w:space="0" w:color="auto"/>
        <w:bottom w:val="none" w:sz="0" w:space="0" w:color="auto"/>
        <w:right w:val="none" w:sz="0" w:space="0" w:color="auto"/>
      </w:divBdr>
    </w:div>
    <w:div w:id="1296176445">
      <w:bodyDiv w:val="1"/>
      <w:marLeft w:val="0"/>
      <w:marRight w:val="0"/>
      <w:marTop w:val="0"/>
      <w:marBottom w:val="0"/>
      <w:divBdr>
        <w:top w:val="none" w:sz="0" w:space="0" w:color="auto"/>
        <w:left w:val="none" w:sz="0" w:space="0" w:color="auto"/>
        <w:bottom w:val="none" w:sz="0" w:space="0" w:color="auto"/>
        <w:right w:val="none" w:sz="0" w:space="0" w:color="auto"/>
      </w:divBdr>
    </w:div>
    <w:div w:id="1310744609">
      <w:bodyDiv w:val="1"/>
      <w:marLeft w:val="0"/>
      <w:marRight w:val="0"/>
      <w:marTop w:val="0"/>
      <w:marBottom w:val="0"/>
      <w:divBdr>
        <w:top w:val="none" w:sz="0" w:space="0" w:color="auto"/>
        <w:left w:val="none" w:sz="0" w:space="0" w:color="auto"/>
        <w:bottom w:val="none" w:sz="0" w:space="0" w:color="auto"/>
        <w:right w:val="none" w:sz="0" w:space="0" w:color="auto"/>
      </w:divBdr>
    </w:div>
    <w:div w:id="1555581115">
      <w:bodyDiv w:val="1"/>
      <w:marLeft w:val="0"/>
      <w:marRight w:val="0"/>
      <w:marTop w:val="0"/>
      <w:marBottom w:val="0"/>
      <w:divBdr>
        <w:top w:val="none" w:sz="0" w:space="0" w:color="auto"/>
        <w:left w:val="none" w:sz="0" w:space="0" w:color="auto"/>
        <w:bottom w:val="none" w:sz="0" w:space="0" w:color="auto"/>
        <w:right w:val="none" w:sz="0" w:space="0" w:color="auto"/>
      </w:divBdr>
    </w:div>
    <w:div w:id="1577397614">
      <w:bodyDiv w:val="1"/>
      <w:marLeft w:val="0"/>
      <w:marRight w:val="0"/>
      <w:marTop w:val="0"/>
      <w:marBottom w:val="0"/>
      <w:divBdr>
        <w:top w:val="none" w:sz="0" w:space="0" w:color="auto"/>
        <w:left w:val="none" w:sz="0" w:space="0" w:color="auto"/>
        <w:bottom w:val="none" w:sz="0" w:space="0" w:color="auto"/>
        <w:right w:val="none" w:sz="0" w:space="0" w:color="auto"/>
      </w:divBdr>
    </w:div>
    <w:div w:id="1592658995">
      <w:bodyDiv w:val="1"/>
      <w:marLeft w:val="0"/>
      <w:marRight w:val="0"/>
      <w:marTop w:val="0"/>
      <w:marBottom w:val="0"/>
      <w:divBdr>
        <w:top w:val="none" w:sz="0" w:space="0" w:color="auto"/>
        <w:left w:val="none" w:sz="0" w:space="0" w:color="auto"/>
        <w:bottom w:val="none" w:sz="0" w:space="0" w:color="auto"/>
        <w:right w:val="none" w:sz="0" w:space="0" w:color="auto"/>
      </w:divBdr>
    </w:div>
    <w:div w:id="1654482448">
      <w:bodyDiv w:val="1"/>
      <w:marLeft w:val="0"/>
      <w:marRight w:val="0"/>
      <w:marTop w:val="0"/>
      <w:marBottom w:val="0"/>
      <w:divBdr>
        <w:top w:val="none" w:sz="0" w:space="0" w:color="auto"/>
        <w:left w:val="none" w:sz="0" w:space="0" w:color="auto"/>
        <w:bottom w:val="none" w:sz="0" w:space="0" w:color="auto"/>
        <w:right w:val="none" w:sz="0" w:space="0" w:color="auto"/>
      </w:divBdr>
    </w:div>
    <w:div w:id="1806964816">
      <w:bodyDiv w:val="1"/>
      <w:marLeft w:val="0"/>
      <w:marRight w:val="0"/>
      <w:marTop w:val="0"/>
      <w:marBottom w:val="0"/>
      <w:divBdr>
        <w:top w:val="none" w:sz="0" w:space="0" w:color="auto"/>
        <w:left w:val="none" w:sz="0" w:space="0" w:color="auto"/>
        <w:bottom w:val="none" w:sz="0" w:space="0" w:color="auto"/>
        <w:right w:val="none" w:sz="0" w:space="0" w:color="auto"/>
      </w:divBdr>
    </w:div>
    <w:div w:id="1838768930">
      <w:bodyDiv w:val="1"/>
      <w:marLeft w:val="0"/>
      <w:marRight w:val="0"/>
      <w:marTop w:val="0"/>
      <w:marBottom w:val="0"/>
      <w:divBdr>
        <w:top w:val="none" w:sz="0" w:space="0" w:color="auto"/>
        <w:left w:val="none" w:sz="0" w:space="0" w:color="auto"/>
        <w:bottom w:val="none" w:sz="0" w:space="0" w:color="auto"/>
        <w:right w:val="none" w:sz="0" w:space="0" w:color="auto"/>
      </w:divBdr>
    </w:div>
    <w:div w:id="193701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act.gov.au/skills/home" TargetMode="External"/><Relationship Id="rId26" Type="http://schemas.openxmlformats.org/officeDocument/2006/relationships/hyperlink" Target="mailto:VETDataStreamlining@dewr.gov.au" TargetMode="External"/><Relationship Id="rId3" Type="http://schemas.openxmlformats.org/officeDocument/2006/relationships/styles" Target="styles.xml"/><Relationship Id="rId21" Type="http://schemas.openxmlformats.org/officeDocument/2006/relationships/hyperlink" Target="https://www.education.vic.gov.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dewr.gov.au/skills-reform/resources/vet-data-streamlining-discovery-1-summary-report" TargetMode="External"/><Relationship Id="rId25" Type="http://schemas.openxmlformats.org/officeDocument/2006/relationships/hyperlink" Target="https://www.skills.tas.gov.au/ho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skillingterritorians.nt.gov.au/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esbt.qld.gov.a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education.sa.gov.au/"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ducation.nsw.gov.au/"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 Id="rId22" Type="http://schemas.openxmlformats.org/officeDocument/2006/relationships/hyperlink" Target="https://www.dtwd.wa.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7936</Words>
  <Characters>42579</Characters>
  <Application>Microsoft Office Word</Application>
  <DocSecurity>0</DocSecurity>
  <Lines>835</Lines>
  <Paragraphs>483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Training Providers Experiences with VET Data Reporting – National Survey Findings</dc:title>
  <dc:subject/>
  <dc:creator/>
  <cp:keywords/>
  <dc:description/>
  <cp:lastModifiedBy/>
  <cp:revision>1</cp:revision>
  <dcterms:created xsi:type="dcterms:W3CDTF">2023-05-11T06:50:00Z</dcterms:created>
  <dcterms:modified xsi:type="dcterms:W3CDTF">2023-05-11T06:50:00Z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2023-05-11T06:50:34Z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113a3621-7d4b-4e8f-908c-5463a271f7bc</vt:lpwstr>
  </property>
  <property fmtid="{D5CDD505-2E9C-101B-9397-08002B2CF9AE}" pid="8" name="MSIP_Label_79d889eb-932f-4752-8739-64d25806ef64_ContentBits">
    <vt:lpwstr>0</vt:lpwstr>
  </property>
</Properties>
</file>