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37C39134" w:rsidR="00782E5A" w:rsidRDefault="00E70385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6C1B63" wp14:editId="14F20167">
                <wp:simplePos x="0" y="0"/>
                <wp:positionH relativeFrom="page">
                  <wp:posOffset>-3810</wp:posOffset>
                </wp:positionH>
                <wp:positionV relativeFrom="page">
                  <wp:posOffset>-15240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 xmlns:w16du="http://schemas.microsoft.com/office/word/2023/wordml/word16du">
            <w:pict>
              <v:rect id="Rectangle 3" style="position:absolute;margin-left:-.3pt;margin-top:-1.2pt;width:595.25pt;height:8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76C9BE6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Ca6bE73gAAAAoBAAAPAAAAZHJzL2Rvd25yZXYu&#10;eG1sTI9BT4NAEIXvJv6HzZh4axdQkSJLoybGs1WT9jawWyBlZwm7tPTfOz3Z08zkvbz5XrGebS+O&#10;ZvSdIwXxMgJhqHa6o0bBz/fHIgPhA5LG3pFRcDYe1uXtTYG5dif6MsdNaASHkM9RQRvCkEvp69ZY&#10;9Es3GGJt70aLgc+xkXrEE4fbXiZRlEqLHfGHFgfz3pr6sJmsguRp58a3rT5vf+kgP5sKp4dnVOr+&#10;bn59ARHMHP7NcMFndCiZqXITaS96BYuUjTySRxAXOc5WKxAVb2mWxCDLQl5XKP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2mSvrECAADfBQAADgAAAAAAAAAA&#10;AAAAAAA6AgAAZHJzL2Uyb0RvYy54bWxQSwECLQAKAAAAAAAAACEAm9ACELS6AAC0ugAAFAAAAAAA&#10;AAAAAAAAAAAXBQAAZHJzL21lZGlhL2ltYWdlMS5wbmdQSwECLQAUAAYACAAAACEAmumxO94AAAAK&#10;AQAADwAAAAAAAAAAAAAAAAD9vwAAZHJzL2Rvd25yZXYueG1sUEsBAi0AFAAGAAgAAAAhAKomDr68&#10;AAAAIQEAABkAAAAAAAAAAAAAAAAACMEAAGRycy9fcmVscy9lMm9Eb2MueG1sLnJlbHNQSwUGAAAA&#10;AAYABgB8AQAA+8EAAAAA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782E5A">
        <w:rPr>
          <w:noProof/>
        </w:rPr>
        <w:drawing>
          <wp:inline distT="0" distB="0" distL="0" distR="0" wp14:anchorId="1900E1D2" wp14:editId="337E549E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7E7DB632" w:rsidR="005565B8" w:rsidRDefault="005565B8" w:rsidP="00F70E81">
      <w:pPr>
        <w:sectPr w:rsidR="005565B8" w:rsidSect="00C65EDF">
          <w:footerReference w:type="default" r:id="rId14"/>
          <w:footerReference w:type="first" r:id="rId15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</w:p>
    <w:p w14:paraId="796BAA6A" w14:textId="5DE1AE04" w:rsidR="0CAD75D2" w:rsidRDefault="0CAD75D2" w:rsidP="15516B14">
      <w:pPr>
        <w:pStyle w:val="Title"/>
      </w:pPr>
      <w:r>
        <w:t>Allow the Fair Work Commission to Set Minimum Standards to Ensure the Road Transport Industry is Safe, Sustainable and Viable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5C37D7EA">
        <w:tc>
          <w:tcPr>
            <w:tcW w:w="9638" w:type="dxa"/>
          </w:tcPr>
          <w:p w14:paraId="0F3A9A04" w14:textId="17A7BCE4" w:rsidR="002F7ADA" w:rsidRPr="00243F46" w:rsidRDefault="2F974162" w:rsidP="009109C9">
            <w:r>
              <w:t>These</w:t>
            </w:r>
            <w:r w:rsidR="00FD7C41">
              <w:t xml:space="preserve"> proposed</w:t>
            </w:r>
            <w:r>
              <w:t xml:space="preserve"> amendments </w:t>
            </w:r>
            <w:r w:rsidR="163DA16B">
              <w:t>implement a Jobs and Skills Summit commitment to allow the Fair Work Commission</w:t>
            </w:r>
            <w:r w:rsidR="0CB30A51">
              <w:t xml:space="preserve"> </w:t>
            </w:r>
            <w:r w:rsidR="163DA16B">
              <w:t xml:space="preserve">to set fair minimum standards to ensure the </w:t>
            </w:r>
            <w:r w:rsidR="23F8FE6D">
              <w:t>Road Transport</w:t>
            </w:r>
            <w:r w:rsidR="163DA16B">
              <w:t xml:space="preserve"> Industry is safe, </w:t>
            </w:r>
            <w:proofErr w:type="gramStart"/>
            <w:r w:rsidR="163DA16B">
              <w:t>sustainable</w:t>
            </w:r>
            <w:proofErr w:type="gramEnd"/>
            <w:r w:rsidR="163DA16B">
              <w:t xml:space="preserve"> and viable.</w:t>
            </w:r>
          </w:p>
        </w:tc>
      </w:tr>
    </w:tbl>
    <w:p w14:paraId="3E505AA3" w14:textId="6F8B04E7" w:rsidR="003905C3" w:rsidRDefault="003905C3" w:rsidP="003905C3">
      <w:pPr>
        <w:pStyle w:val="Heading1"/>
      </w:pPr>
      <w:r>
        <w:t>What is proposed?</w:t>
      </w:r>
    </w:p>
    <w:p w14:paraId="2BB1F96E" w14:textId="6483F1F4" w:rsidR="003905C3" w:rsidRPr="005603EF" w:rsidRDefault="00FD7C41" w:rsidP="080D9011">
      <w:pPr>
        <w:rPr>
          <w:rFonts w:ascii="Calibri" w:eastAsia="Calibri" w:hAnsi="Calibri" w:cs="Calibri"/>
          <w:lang w:val="en-GB"/>
        </w:rPr>
      </w:pPr>
      <w:r w:rsidRPr="5C37D7EA">
        <w:rPr>
          <w:rFonts w:ascii="Calibri" w:eastAsia="Calibri" w:hAnsi="Calibri" w:cs="Calibri"/>
          <w:color w:val="000000" w:themeColor="text1"/>
        </w:rPr>
        <w:t>This proposal</w:t>
      </w:r>
      <w:r w:rsidR="4004DF25" w:rsidRPr="5C37D7EA">
        <w:rPr>
          <w:rFonts w:ascii="Calibri" w:eastAsia="Calibri" w:hAnsi="Calibri" w:cs="Calibri"/>
          <w:color w:val="000000" w:themeColor="text1"/>
        </w:rPr>
        <w:t xml:space="preserve"> would amend the </w:t>
      </w:r>
      <w:r w:rsidR="4004DF25" w:rsidRPr="5C37D7EA">
        <w:rPr>
          <w:rFonts w:ascii="Calibri" w:eastAsia="Calibri" w:hAnsi="Calibri" w:cs="Calibri"/>
          <w:i/>
          <w:iCs/>
          <w:color w:val="000000" w:themeColor="text1"/>
        </w:rPr>
        <w:t xml:space="preserve">Fair Work Act 2009 </w:t>
      </w:r>
      <w:r w:rsidR="4004DF25" w:rsidRPr="5C37D7EA">
        <w:rPr>
          <w:rFonts w:ascii="Calibri" w:eastAsia="Calibri" w:hAnsi="Calibri" w:cs="Calibri"/>
          <w:color w:val="000000" w:themeColor="text1"/>
        </w:rPr>
        <w:t>(the Act)</w:t>
      </w:r>
      <w:r w:rsidR="4004DF25" w:rsidRPr="5C37D7EA">
        <w:rPr>
          <w:rFonts w:ascii="Calibri" w:eastAsia="Calibri" w:hAnsi="Calibri" w:cs="Calibri"/>
        </w:rPr>
        <w:t xml:space="preserve"> </w:t>
      </w:r>
      <w:r w:rsidR="3AE0B934">
        <w:t xml:space="preserve">to </w:t>
      </w:r>
      <w:r w:rsidR="19E00CBA">
        <w:t xml:space="preserve">give </w:t>
      </w:r>
      <w:r w:rsidR="0995103D">
        <w:t>the Fair Work Commission (</w:t>
      </w:r>
      <w:r w:rsidR="19E00CBA">
        <w:t xml:space="preserve">the </w:t>
      </w:r>
      <w:r w:rsidR="00B151B9">
        <w:t>Commission</w:t>
      </w:r>
      <w:r w:rsidR="054FCACC">
        <w:t>)</w:t>
      </w:r>
      <w:r w:rsidR="19E00CBA">
        <w:t xml:space="preserve"> the power to set minimum standards for the road transport industry</w:t>
      </w:r>
      <w:r w:rsidR="649086CC">
        <w:t>.</w:t>
      </w:r>
      <w:r w:rsidR="24607968">
        <w:t xml:space="preserve"> </w:t>
      </w:r>
      <w:r w:rsidR="357E08A6" w:rsidRPr="5C37D7EA">
        <w:rPr>
          <w:rFonts w:ascii="Calibri" w:eastAsia="Calibri" w:hAnsi="Calibri" w:cs="Calibri"/>
        </w:rPr>
        <w:t>The amendments would also introduce a consent</w:t>
      </w:r>
      <w:r w:rsidR="14BB6121" w:rsidRPr="5C37D7EA">
        <w:rPr>
          <w:rFonts w:ascii="Calibri" w:eastAsia="Calibri" w:hAnsi="Calibri" w:cs="Calibri"/>
        </w:rPr>
        <w:t>-</w:t>
      </w:r>
      <w:r w:rsidR="357E08A6" w:rsidRPr="5C37D7EA">
        <w:rPr>
          <w:rFonts w:ascii="Calibri" w:eastAsia="Calibri" w:hAnsi="Calibri" w:cs="Calibri"/>
        </w:rPr>
        <w:t xml:space="preserve">based collective agreements framework and access to dispute resolution for </w:t>
      </w:r>
      <w:r w:rsidR="2167B61F" w:rsidRPr="5C37D7EA">
        <w:rPr>
          <w:rFonts w:ascii="Calibri" w:eastAsia="Calibri" w:hAnsi="Calibri" w:cs="Calibri"/>
        </w:rPr>
        <w:t>road transport contractors that have had a services contract unfairly terminated.</w:t>
      </w:r>
    </w:p>
    <w:p w14:paraId="65BABF1C" w14:textId="77777777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>
        <w:t>will it mean</w:t>
      </w:r>
      <w:bookmarkEnd w:id="0"/>
      <w:r>
        <w:t>?</w:t>
      </w:r>
      <w:bookmarkEnd w:id="1"/>
    </w:p>
    <w:p w14:paraId="3CCAE768" w14:textId="793DA131" w:rsidR="7F7D1D58" w:rsidRDefault="7F7D1D58" w:rsidP="080D9011">
      <w:pPr>
        <w:spacing w:after="160" w:line="257" w:lineRule="auto"/>
        <w:rPr>
          <w:rFonts w:ascii="Calibri" w:eastAsia="Calibri" w:hAnsi="Calibri" w:cs="Calibri"/>
        </w:rPr>
      </w:pPr>
      <w:r w:rsidRPr="665E4A86">
        <w:rPr>
          <w:rFonts w:ascii="Calibri" w:eastAsia="Calibri" w:hAnsi="Calibri" w:cs="Calibri"/>
          <w:color w:val="000000" w:themeColor="text1"/>
        </w:rPr>
        <w:t xml:space="preserve">The changes would mean the </w:t>
      </w:r>
      <w:r w:rsidR="00B151B9" w:rsidRPr="665E4A86">
        <w:rPr>
          <w:rFonts w:ascii="Calibri" w:eastAsia="Calibri" w:hAnsi="Calibri" w:cs="Calibri"/>
          <w:color w:val="000000" w:themeColor="text1"/>
        </w:rPr>
        <w:t>Commission</w:t>
      </w:r>
      <w:r w:rsidRPr="665E4A86">
        <w:rPr>
          <w:rFonts w:ascii="Calibri" w:eastAsia="Calibri" w:hAnsi="Calibri" w:cs="Calibri"/>
          <w:color w:val="000000" w:themeColor="text1"/>
        </w:rPr>
        <w:t xml:space="preserve"> will be able to set fair and enforceable minimum standards </w:t>
      </w:r>
      <w:r w:rsidR="4154D7E0" w:rsidRPr="665E4A86">
        <w:rPr>
          <w:rFonts w:ascii="Calibri" w:eastAsia="Calibri" w:hAnsi="Calibri" w:cs="Calibri"/>
          <w:color w:val="000000" w:themeColor="text1"/>
        </w:rPr>
        <w:t>in the road transport industry</w:t>
      </w:r>
      <w:r w:rsidRPr="665E4A86">
        <w:rPr>
          <w:rFonts w:ascii="Calibri" w:eastAsia="Calibri" w:hAnsi="Calibri" w:cs="Calibri"/>
          <w:color w:val="000000" w:themeColor="text1"/>
        </w:rPr>
        <w:t xml:space="preserve">, where the Commission is satisfied it is appropriate to do so. </w:t>
      </w:r>
      <w:r w:rsidRPr="665E4A86">
        <w:rPr>
          <w:rFonts w:ascii="Calibri" w:eastAsia="Calibri" w:hAnsi="Calibri" w:cs="Calibri"/>
        </w:rPr>
        <w:t xml:space="preserve"> </w:t>
      </w:r>
    </w:p>
    <w:p w14:paraId="01CBAE87" w14:textId="41E195B3" w:rsidR="7F7D1D58" w:rsidRDefault="13D74A25" w:rsidP="080D9011">
      <w:r w:rsidRPr="665E4A86">
        <w:rPr>
          <w:rFonts w:ascii="Calibri" w:eastAsia="Calibri" w:hAnsi="Calibri" w:cs="Calibri"/>
        </w:rPr>
        <w:t>Applications for minimum standards can be made by a road transport business, a registered organisation representing road transport workers or businesses</w:t>
      </w:r>
      <w:r w:rsidR="4B52AE21" w:rsidRPr="665E4A86">
        <w:rPr>
          <w:rFonts w:ascii="Calibri" w:eastAsia="Calibri" w:hAnsi="Calibri" w:cs="Calibri"/>
        </w:rPr>
        <w:t>, or the Minister for Employment and Workplace Relations</w:t>
      </w:r>
      <w:r w:rsidR="3B313813" w:rsidRPr="665E4A86">
        <w:rPr>
          <w:rFonts w:ascii="Calibri" w:eastAsia="Calibri" w:hAnsi="Calibri" w:cs="Calibri"/>
        </w:rPr>
        <w:t xml:space="preserve">. The </w:t>
      </w:r>
      <w:r w:rsidR="00960D48" w:rsidRPr="665E4A86">
        <w:rPr>
          <w:rFonts w:ascii="Calibri" w:eastAsia="Calibri" w:hAnsi="Calibri" w:cs="Calibri"/>
        </w:rPr>
        <w:t>Commission</w:t>
      </w:r>
      <w:r w:rsidR="3B313813" w:rsidRPr="665E4A86">
        <w:rPr>
          <w:rFonts w:ascii="Calibri" w:eastAsia="Calibri" w:hAnsi="Calibri" w:cs="Calibri"/>
        </w:rPr>
        <w:t xml:space="preserve"> may also set minimum standards on its own motion</w:t>
      </w:r>
      <w:r w:rsidRPr="665E4A86">
        <w:rPr>
          <w:rFonts w:ascii="Calibri" w:eastAsia="Calibri" w:hAnsi="Calibri" w:cs="Calibri"/>
        </w:rPr>
        <w:t>. Minimum standards can be in the form of a mandatory Minimum Standards Order or non-binding Minimum Standards Guidelines.</w:t>
      </w:r>
    </w:p>
    <w:p w14:paraId="66BD1D22" w14:textId="15F52BFD" w:rsidR="7F7D1D58" w:rsidRDefault="13D74A25" w:rsidP="080D9011">
      <w:r w:rsidRPr="665E4A86">
        <w:rPr>
          <w:rFonts w:ascii="Calibri" w:eastAsia="Calibri" w:hAnsi="Calibri" w:cs="Calibri"/>
        </w:rPr>
        <w:t xml:space="preserve">The </w:t>
      </w:r>
      <w:r w:rsidR="00960D48" w:rsidRPr="665E4A86">
        <w:rPr>
          <w:rFonts w:ascii="Calibri" w:eastAsia="Calibri" w:hAnsi="Calibri" w:cs="Calibri"/>
        </w:rPr>
        <w:t>Commission</w:t>
      </w:r>
      <w:r w:rsidRPr="665E4A86">
        <w:rPr>
          <w:rFonts w:ascii="Calibri" w:eastAsia="Calibri" w:hAnsi="Calibri" w:cs="Calibri"/>
        </w:rPr>
        <w:t xml:space="preserve"> has broad discretion to decide what terms and conditions will be set as minimum standards. For example, standards could include terms about payment terms, deductions, working time and insurance. The </w:t>
      </w:r>
      <w:r w:rsidR="00960D48" w:rsidRPr="665E4A86">
        <w:rPr>
          <w:rFonts w:ascii="Calibri" w:eastAsia="Calibri" w:hAnsi="Calibri" w:cs="Calibri"/>
        </w:rPr>
        <w:t>Commission</w:t>
      </w:r>
      <w:r w:rsidR="004900D1" w:rsidRPr="665E4A86">
        <w:rPr>
          <w:rFonts w:ascii="Calibri" w:eastAsia="Calibri" w:hAnsi="Calibri" w:cs="Calibri"/>
        </w:rPr>
        <w:t xml:space="preserve"> </w:t>
      </w:r>
      <w:r w:rsidRPr="665E4A86">
        <w:rPr>
          <w:rFonts w:ascii="Calibri" w:eastAsia="Calibri" w:hAnsi="Calibri" w:cs="Calibri"/>
        </w:rPr>
        <w:t xml:space="preserve">cannot include certain terms, </w:t>
      </w:r>
      <w:r w:rsidR="00672B76" w:rsidRPr="665E4A86">
        <w:rPr>
          <w:rFonts w:ascii="Calibri" w:eastAsia="Calibri" w:hAnsi="Calibri" w:cs="Calibri"/>
        </w:rPr>
        <w:t xml:space="preserve">such as </w:t>
      </w:r>
      <w:r w:rsidRPr="665E4A86">
        <w:rPr>
          <w:rFonts w:ascii="Calibri" w:eastAsia="Calibri" w:hAnsi="Calibri" w:cs="Calibri"/>
        </w:rPr>
        <w:t>overtime rates, rostering arrangements or terms that would change the form of engagement of road transport contractors covered by the order.</w:t>
      </w:r>
      <w:r w:rsidR="58FE68BE" w:rsidRPr="665E4A86">
        <w:rPr>
          <w:rFonts w:ascii="Calibri" w:eastAsia="Calibri" w:hAnsi="Calibri" w:cs="Calibri"/>
        </w:rPr>
        <w:t xml:space="preserve"> </w:t>
      </w:r>
      <w:r w:rsidR="58FE68BE">
        <w:t xml:space="preserve">The </w:t>
      </w:r>
      <w:r w:rsidR="00960D48">
        <w:t>Commission</w:t>
      </w:r>
      <w:r w:rsidR="58FE68BE">
        <w:t xml:space="preserve"> also cannot include terms on matters that are primarily of a commercial nature that do not affect the terms and conditions of engagement of workers, and matters relating to</w:t>
      </w:r>
      <w:r w:rsidR="6011481F">
        <w:t xml:space="preserve"> </w:t>
      </w:r>
      <w:r w:rsidR="07B32A24">
        <w:t xml:space="preserve">work health and safety and </w:t>
      </w:r>
      <w:r w:rsidR="6011481F">
        <w:t>na</w:t>
      </w:r>
      <w:r w:rsidR="1C5B49E7">
        <w:t xml:space="preserve">tional </w:t>
      </w:r>
      <w:r w:rsidR="6011481F">
        <w:t>h</w:t>
      </w:r>
      <w:r w:rsidR="1C5B49E7">
        <w:t xml:space="preserve">eavy </w:t>
      </w:r>
      <w:r w:rsidR="6011481F">
        <w:t>v</w:t>
      </w:r>
      <w:r w:rsidR="1C5B49E7">
        <w:t xml:space="preserve">ehicle </w:t>
      </w:r>
      <w:r w:rsidR="6011481F">
        <w:t>safety</w:t>
      </w:r>
      <w:r w:rsidR="1C5B49E7">
        <w:t xml:space="preserve"> </w:t>
      </w:r>
      <w:r w:rsidR="58FE68BE">
        <w:t xml:space="preserve">that </w:t>
      </w:r>
      <w:r w:rsidR="54BFBDFC">
        <w:t>are</w:t>
      </w:r>
      <w:r w:rsidR="58FE68BE">
        <w:t xml:space="preserve"> otherwise comprehensively dealt with by other laws.</w:t>
      </w:r>
    </w:p>
    <w:p w14:paraId="2D6F0137" w14:textId="24D98703" w:rsidR="6D3CB837" w:rsidRDefault="6D3CB837" w:rsidP="080D9011">
      <w:pPr>
        <w:rPr>
          <w:rFonts w:ascii="Calibri" w:eastAsia="Calibri" w:hAnsi="Calibri" w:cs="Calibri"/>
        </w:rPr>
      </w:pPr>
      <w:r w:rsidRPr="665E4A86">
        <w:rPr>
          <w:rFonts w:ascii="Calibri" w:eastAsia="Calibri" w:hAnsi="Calibri" w:cs="Calibri"/>
        </w:rPr>
        <w:t>Minimum standards w</w:t>
      </w:r>
      <w:r w:rsidR="42373095" w:rsidRPr="665E4A86">
        <w:rPr>
          <w:rFonts w:ascii="Calibri" w:eastAsia="Calibri" w:hAnsi="Calibri" w:cs="Calibri"/>
        </w:rPr>
        <w:t>ould</w:t>
      </w:r>
      <w:r w:rsidRPr="665E4A86">
        <w:rPr>
          <w:rFonts w:ascii="Calibri" w:eastAsia="Calibri" w:hAnsi="Calibri" w:cs="Calibri"/>
        </w:rPr>
        <w:t xml:space="preserve"> be made by a Fair Work Commission Expert Panel for the Road Transport Industry, informed by advice from a Road Transport Advisory Group</w:t>
      </w:r>
      <w:r w:rsidR="0E4CA71B" w:rsidRPr="665E4A86">
        <w:rPr>
          <w:rFonts w:ascii="Calibri" w:eastAsia="Calibri" w:hAnsi="Calibri" w:cs="Calibri"/>
        </w:rPr>
        <w:t xml:space="preserve">, and its sub-committees when </w:t>
      </w:r>
      <w:r w:rsidR="0E4CA71B" w:rsidRPr="665E4A86">
        <w:rPr>
          <w:rFonts w:ascii="Calibri" w:eastAsia="Calibri" w:hAnsi="Calibri" w:cs="Calibri"/>
        </w:rPr>
        <w:lastRenderedPageBreak/>
        <w:t>established</w:t>
      </w:r>
      <w:r w:rsidRPr="665E4A86">
        <w:rPr>
          <w:rFonts w:ascii="Calibri" w:eastAsia="Calibri" w:hAnsi="Calibri" w:cs="Calibri"/>
        </w:rPr>
        <w:t xml:space="preserve">. The </w:t>
      </w:r>
      <w:r w:rsidR="00960D48" w:rsidRPr="665E4A86">
        <w:rPr>
          <w:rFonts w:ascii="Calibri" w:eastAsia="Calibri" w:hAnsi="Calibri" w:cs="Calibri"/>
        </w:rPr>
        <w:t>Commission</w:t>
      </w:r>
      <w:r w:rsidRPr="665E4A86">
        <w:rPr>
          <w:rFonts w:ascii="Calibri" w:eastAsia="Calibri" w:hAnsi="Calibri" w:cs="Calibri"/>
        </w:rPr>
        <w:t xml:space="preserve"> </w:t>
      </w:r>
      <w:r w:rsidR="36A8604E" w:rsidRPr="665E4A86">
        <w:rPr>
          <w:rFonts w:ascii="Calibri" w:eastAsia="Calibri" w:hAnsi="Calibri" w:cs="Calibri"/>
        </w:rPr>
        <w:t>woul</w:t>
      </w:r>
      <w:r w:rsidRPr="665E4A86">
        <w:rPr>
          <w:rFonts w:ascii="Calibri" w:eastAsia="Calibri" w:hAnsi="Calibri" w:cs="Calibri"/>
        </w:rPr>
        <w:t xml:space="preserve">d </w:t>
      </w:r>
      <w:r w:rsidR="52EE72E7" w:rsidRPr="665E4A86">
        <w:rPr>
          <w:rFonts w:ascii="Calibri" w:eastAsia="Calibri" w:hAnsi="Calibri" w:cs="Calibri"/>
        </w:rPr>
        <w:t>be required to genuinely engage with the parties to be covered by a minimum standards order</w:t>
      </w:r>
      <w:r w:rsidR="006B23F8" w:rsidRPr="665E4A86">
        <w:rPr>
          <w:rFonts w:ascii="Calibri" w:eastAsia="Calibri" w:hAnsi="Calibri" w:cs="Calibri"/>
        </w:rPr>
        <w:t xml:space="preserve">, including </w:t>
      </w:r>
      <w:r w:rsidRPr="665E4A86">
        <w:rPr>
          <w:rFonts w:ascii="Calibri" w:eastAsia="Calibri" w:hAnsi="Calibri" w:cs="Calibri"/>
        </w:rPr>
        <w:t>through</w:t>
      </w:r>
      <w:r w:rsidR="006B23F8" w:rsidRPr="665E4A86">
        <w:rPr>
          <w:rFonts w:ascii="Calibri" w:eastAsia="Calibri" w:hAnsi="Calibri" w:cs="Calibri"/>
        </w:rPr>
        <w:t xml:space="preserve"> a new notice of intent to make an order process, where draft orders must be published 24 months before they can come into effect to give parties time to </w:t>
      </w:r>
      <w:r w:rsidR="00CA3472" w:rsidRPr="665E4A86">
        <w:rPr>
          <w:rFonts w:ascii="Calibri" w:eastAsia="Calibri" w:hAnsi="Calibri" w:cs="Calibri"/>
        </w:rPr>
        <w:t>understand them and respond appropriately</w:t>
      </w:r>
      <w:r w:rsidR="52EE72E7" w:rsidRPr="665E4A86">
        <w:rPr>
          <w:rFonts w:ascii="Calibri" w:eastAsia="Calibri" w:hAnsi="Calibri" w:cs="Calibri"/>
        </w:rPr>
        <w:t xml:space="preserve">. </w:t>
      </w:r>
    </w:p>
    <w:p w14:paraId="11135253" w14:textId="37275693" w:rsidR="7F7D1D58" w:rsidRDefault="13D74A25" w:rsidP="080D9011">
      <w:r w:rsidRPr="2A404063">
        <w:rPr>
          <w:rFonts w:ascii="Calibri" w:eastAsia="Calibri" w:hAnsi="Calibri" w:cs="Calibri"/>
        </w:rPr>
        <w:t xml:space="preserve">Registered organisations representing road transport contractors would also have a new ability to make collective agreements with </w:t>
      </w:r>
      <w:r w:rsidR="63974D6E" w:rsidRPr="2A404063">
        <w:rPr>
          <w:rFonts w:ascii="Calibri" w:eastAsia="Calibri" w:hAnsi="Calibri" w:cs="Calibri"/>
        </w:rPr>
        <w:t>road transport businesses</w:t>
      </w:r>
      <w:r w:rsidRPr="2A404063">
        <w:rPr>
          <w:rFonts w:ascii="Calibri" w:eastAsia="Calibri" w:hAnsi="Calibri" w:cs="Calibri"/>
        </w:rPr>
        <w:t xml:space="preserve">. Negotiating </w:t>
      </w:r>
      <w:r w:rsidR="12D94486" w:rsidRPr="2A404063">
        <w:rPr>
          <w:rFonts w:ascii="Calibri" w:eastAsia="Calibri" w:hAnsi="Calibri" w:cs="Calibri"/>
        </w:rPr>
        <w:t>entities</w:t>
      </w:r>
      <w:r w:rsidRPr="2A404063">
        <w:rPr>
          <w:rFonts w:ascii="Calibri" w:eastAsia="Calibri" w:hAnsi="Calibri" w:cs="Calibri"/>
        </w:rPr>
        <w:t xml:space="preserve"> have obligations to consult and explain the terms of the proposed agreements to the workers covered by the agreement, and a finalised agreement must be registered with the Fair Work Commission and published on their website.</w:t>
      </w:r>
    </w:p>
    <w:p w14:paraId="5D430258" w14:textId="0FEB13DC" w:rsidR="7F7D1D58" w:rsidRDefault="7F7D1D58" w:rsidP="080D9011">
      <w:r w:rsidRPr="665E4A86">
        <w:rPr>
          <w:rFonts w:ascii="Calibri" w:eastAsia="Calibri" w:hAnsi="Calibri" w:cs="Calibri"/>
        </w:rPr>
        <w:t xml:space="preserve">Road transport contractors would have a new ability to apply to the </w:t>
      </w:r>
      <w:r w:rsidR="00960D48" w:rsidRPr="665E4A86">
        <w:rPr>
          <w:rFonts w:ascii="Calibri" w:eastAsia="Calibri" w:hAnsi="Calibri" w:cs="Calibri"/>
        </w:rPr>
        <w:t>Commission</w:t>
      </w:r>
      <w:r w:rsidRPr="665E4A86">
        <w:rPr>
          <w:rFonts w:ascii="Calibri" w:eastAsia="Calibri" w:hAnsi="Calibri" w:cs="Calibri"/>
        </w:rPr>
        <w:t xml:space="preserve"> for assistance if their services contract has been unfairly terminated. The new ‘unfair termination’ dispute resolution process would be available to road transport contractors who have performed work under a services contract for</w:t>
      </w:r>
      <w:r w:rsidR="006E6606" w:rsidRPr="665E4A86">
        <w:rPr>
          <w:rFonts w:ascii="Calibri" w:eastAsia="Calibri" w:hAnsi="Calibri" w:cs="Calibri"/>
        </w:rPr>
        <w:t xml:space="preserve"> a </w:t>
      </w:r>
      <w:r w:rsidR="00A1080F" w:rsidRPr="665E4A86">
        <w:rPr>
          <w:rFonts w:ascii="Calibri" w:eastAsia="Calibri" w:hAnsi="Calibri" w:cs="Calibri"/>
        </w:rPr>
        <w:t>road transport business for</w:t>
      </w:r>
      <w:r w:rsidRPr="665E4A86">
        <w:rPr>
          <w:rFonts w:ascii="Calibri" w:eastAsia="Calibri" w:hAnsi="Calibri" w:cs="Calibri"/>
        </w:rPr>
        <w:t xml:space="preserve"> at least 12 months. </w:t>
      </w:r>
    </w:p>
    <w:p w14:paraId="43891D7F" w14:textId="7AB745AC" w:rsidR="003905C3" w:rsidRDefault="003905C3" w:rsidP="003905C3">
      <w:pPr>
        <w:pStyle w:val="Heading1"/>
      </w:pPr>
      <w:r>
        <w:t>When will it come into effect?</w:t>
      </w:r>
    </w:p>
    <w:p w14:paraId="6F1E2CDD" w14:textId="7AB745AC" w:rsidR="3986BE0E" w:rsidRDefault="3986BE0E" w:rsidP="18112E3F">
      <w:pPr>
        <w:spacing w:after="240" w:line="240" w:lineRule="auto"/>
        <w:rPr>
          <w:rFonts w:ascii="Calibri" w:eastAsia="Calibri" w:hAnsi="Calibri" w:cs="Calibri"/>
        </w:rPr>
      </w:pPr>
      <w:r w:rsidRPr="18112E3F">
        <w:rPr>
          <w:rStyle w:val="normaltextrun"/>
          <w:rFonts w:ascii="Calibri" w:eastAsia="Calibri" w:hAnsi="Calibri" w:cs="Calibri"/>
        </w:rPr>
        <w:t>The proposal is subject to the passage of legislation.</w:t>
      </w:r>
    </w:p>
    <w:p w14:paraId="035E4436" w14:textId="39E887A8" w:rsidR="00B578BC" w:rsidRPr="00654A65" w:rsidRDefault="003905C3" w:rsidP="7370CD2E">
      <w:pPr>
        <w:spacing w:line="240" w:lineRule="auto"/>
        <w:rPr>
          <w:rFonts w:ascii="Calibri" w:eastAsia="Calibri" w:hAnsi="Calibri" w:cs="Calibri"/>
        </w:rPr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7141C564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6">
        <w:r w:rsidR="370104D4" w:rsidRPr="7370CD2E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  <w:r w:rsidR="370104D4" w:rsidRPr="7370CD2E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="370104D4" w:rsidRPr="67D5DA60">
        <w:rPr>
          <w:rFonts w:ascii="Calibri" w:eastAsia="Calibri" w:hAnsi="Calibri" w:cs="Calibri"/>
        </w:rPr>
        <w:t xml:space="preserve"> </w:t>
      </w:r>
    </w:p>
    <w:p w14:paraId="583D2B84" w14:textId="526B73EE" w:rsidR="003905C3" w:rsidRDefault="003905C3" w:rsidP="080D9011">
      <w:pPr>
        <w:spacing w:after="0" w:line="240" w:lineRule="auto"/>
        <w:rPr>
          <w:rStyle w:val="normaltextrun"/>
          <w:rFonts w:ascii="Calibri" w:hAnsi="Calibri" w:cs="Calibri"/>
          <w:shd w:val="clear" w:color="auto" w:fill="FFFFFF"/>
        </w:rPr>
      </w:pPr>
    </w:p>
    <w:p w14:paraId="592E9590" w14:textId="0D2DC02F" w:rsidR="00286F3C" w:rsidRDefault="00286F3C" w:rsidP="00321EE6">
      <w:pPr>
        <w:pStyle w:val="Subtitle"/>
      </w:pPr>
    </w:p>
    <w:p w14:paraId="1F7FD4E3" w14:textId="66986586" w:rsidR="00646346" w:rsidRDefault="00646346" w:rsidP="2A404063">
      <w:pPr>
        <w:pStyle w:val="ListNumber"/>
        <w:numPr>
          <w:ilvl w:val="0"/>
          <w:numId w:val="0"/>
        </w:numPr>
      </w:pPr>
    </w:p>
    <w:sectPr w:rsidR="00646346" w:rsidSect="00E44926">
      <w:type w:val="continuous"/>
      <w:pgSz w:w="11906" w:h="16838"/>
      <w:pgMar w:top="1134" w:right="1134" w:bottom="1134" w:left="1134" w:header="0" w:footer="340" w:gutter="0"/>
      <w:cols w:space="34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FDBA" w14:textId="77777777" w:rsidR="007E631E" w:rsidRDefault="007E631E" w:rsidP="00EE7FDA">
      <w:pPr>
        <w:spacing w:after="0"/>
      </w:pPr>
      <w:r>
        <w:separator/>
      </w:r>
    </w:p>
  </w:endnote>
  <w:endnote w:type="continuationSeparator" w:id="0">
    <w:p w14:paraId="2D3431CB" w14:textId="77777777" w:rsidR="007E631E" w:rsidRDefault="007E631E" w:rsidP="00EE7FDA">
      <w:pPr>
        <w:spacing w:after="0"/>
      </w:pPr>
      <w:r>
        <w:continuationSeparator/>
      </w:r>
    </w:p>
  </w:endnote>
  <w:endnote w:type="continuationNotice" w:id="1">
    <w:p w14:paraId="77FF3BAA" w14:textId="77777777" w:rsidR="007E631E" w:rsidRDefault="007E6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65B1B1E1" w:rsidR="00105919" w:rsidRDefault="00782E5A" w:rsidP="00E82A0D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A0D">
      <w:t>Last updated: December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73055044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818C" w14:textId="77777777" w:rsidR="007E631E" w:rsidRDefault="007E631E" w:rsidP="00D105E6">
      <w:pPr>
        <w:spacing w:after="60"/>
      </w:pPr>
      <w:r>
        <w:separator/>
      </w:r>
    </w:p>
  </w:footnote>
  <w:footnote w:type="continuationSeparator" w:id="0">
    <w:p w14:paraId="765D3712" w14:textId="77777777" w:rsidR="007E631E" w:rsidRDefault="007E631E" w:rsidP="00EE7FDA">
      <w:pPr>
        <w:spacing w:after="0"/>
      </w:pPr>
      <w:r>
        <w:continuationSeparator/>
      </w:r>
    </w:p>
  </w:footnote>
  <w:footnote w:type="continuationNotice" w:id="1">
    <w:p w14:paraId="0E47E172" w14:textId="77777777" w:rsidR="007E631E" w:rsidRDefault="007E63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57DD04F5"/>
    <w:multiLevelType w:val="multilevel"/>
    <w:tmpl w:val="4C06E666"/>
    <w:numStyleLink w:val="RSCBNumberList1"/>
  </w:abstractNum>
  <w:abstractNum w:abstractNumId="14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2"/>
  </w:num>
  <w:num w:numId="2" w16cid:durableId="299654710">
    <w:abstractNumId w:val="13"/>
  </w:num>
  <w:num w:numId="3" w16cid:durableId="2025083515">
    <w:abstractNumId w:val="14"/>
  </w:num>
  <w:num w:numId="4" w16cid:durableId="151071687">
    <w:abstractNumId w:val="8"/>
  </w:num>
  <w:num w:numId="5" w16cid:durableId="550507406">
    <w:abstractNumId w:val="6"/>
  </w:num>
  <w:num w:numId="6" w16cid:durableId="1959604197">
    <w:abstractNumId w:val="9"/>
  </w:num>
  <w:num w:numId="7" w16cid:durableId="842160772">
    <w:abstractNumId w:val="7"/>
  </w:num>
  <w:num w:numId="8" w16cid:durableId="1434545816">
    <w:abstractNumId w:val="10"/>
  </w:num>
  <w:num w:numId="9" w16cid:durableId="229774031">
    <w:abstractNumId w:val="11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31AEB"/>
    <w:rsid w:val="00037765"/>
    <w:rsid w:val="00040F83"/>
    <w:rsid w:val="00046410"/>
    <w:rsid w:val="00052659"/>
    <w:rsid w:val="00052B07"/>
    <w:rsid w:val="0007767C"/>
    <w:rsid w:val="00083F08"/>
    <w:rsid w:val="0009541A"/>
    <w:rsid w:val="000C2420"/>
    <w:rsid w:val="000E406E"/>
    <w:rsid w:val="000E63FD"/>
    <w:rsid w:val="000F6337"/>
    <w:rsid w:val="00105919"/>
    <w:rsid w:val="001242CF"/>
    <w:rsid w:val="00133E32"/>
    <w:rsid w:val="00133E76"/>
    <w:rsid w:val="0013557F"/>
    <w:rsid w:val="00145A12"/>
    <w:rsid w:val="00155F8B"/>
    <w:rsid w:val="00156C73"/>
    <w:rsid w:val="00161AFD"/>
    <w:rsid w:val="0016510A"/>
    <w:rsid w:val="00165A2C"/>
    <w:rsid w:val="00195EF0"/>
    <w:rsid w:val="001B6D04"/>
    <w:rsid w:val="001C6347"/>
    <w:rsid w:val="001C65BE"/>
    <w:rsid w:val="001C6ED5"/>
    <w:rsid w:val="001D53FA"/>
    <w:rsid w:val="001D755D"/>
    <w:rsid w:val="001F444A"/>
    <w:rsid w:val="001F7332"/>
    <w:rsid w:val="00234641"/>
    <w:rsid w:val="00244DD6"/>
    <w:rsid w:val="002462D7"/>
    <w:rsid w:val="00253AD5"/>
    <w:rsid w:val="00257065"/>
    <w:rsid w:val="002678F4"/>
    <w:rsid w:val="00275860"/>
    <w:rsid w:val="00275D69"/>
    <w:rsid w:val="00286F3C"/>
    <w:rsid w:val="002E1870"/>
    <w:rsid w:val="002E766F"/>
    <w:rsid w:val="002F7ADA"/>
    <w:rsid w:val="00312F55"/>
    <w:rsid w:val="0031425C"/>
    <w:rsid w:val="00316088"/>
    <w:rsid w:val="00321EE6"/>
    <w:rsid w:val="003267A5"/>
    <w:rsid w:val="003905C3"/>
    <w:rsid w:val="003B13B2"/>
    <w:rsid w:val="003E21F8"/>
    <w:rsid w:val="003E44F1"/>
    <w:rsid w:val="003F0880"/>
    <w:rsid w:val="003F47D7"/>
    <w:rsid w:val="00421030"/>
    <w:rsid w:val="00426329"/>
    <w:rsid w:val="00426E46"/>
    <w:rsid w:val="0043075A"/>
    <w:rsid w:val="00440F0C"/>
    <w:rsid w:val="004454F9"/>
    <w:rsid w:val="00462558"/>
    <w:rsid w:val="00465E38"/>
    <w:rsid w:val="00465F06"/>
    <w:rsid w:val="0046637C"/>
    <w:rsid w:val="0047432C"/>
    <w:rsid w:val="004900D1"/>
    <w:rsid w:val="0049606B"/>
    <w:rsid w:val="004B48A5"/>
    <w:rsid w:val="004D00B2"/>
    <w:rsid w:val="004F3CE3"/>
    <w:rsid w:val="004F5993"/>
    <w:rsid w:val="00517064"/>
    <w:rsid w:val="00517E0D"/>
    <w:rsid w:val="00520CA0"/>
    <w:rsid w:val="00522E88"/>
    <w:rsid w:val="00530A7F"/>
    <w:rsid w:val="00534DC7"/>
    <w:rsid w:val="0055572F"/>
    <w:rsid w:val="005565B8"/>
    <w:rsid w:val="005603EF"/>
    <w:rsid w:val="00566A2E"/>
    <w:rsid w:val="00571833"/>
    <w:rsid w:val="005725B2"/>
    <w:rsid w:val="00575DFC"/>
    <w:rsid w:val="00577A33"/>
    <w:rsid w:val="00582D06"/>
    <w:rsid w:val="00586EA4"/>
    <w:rsid w:val="005C025A"/>
    <w:rsid w:val="005D150B"/>
    <w:rsid w:val="005D2489"/>
    <w:rsid w:val="005E2B8B"/>
    <w:rsid w:val="005F08A3"/>
    <w:rsid w:val="00601B95"/>
    <w:rsid w:val="0063350D"/>
    <w:rsid w:val="006440E0"/>
    <w:rsid w:val="00646346"/>
    <w:rsid w:val="00654A65"/>
    <w:rsid w:val="00657B92"/>
    <w:rsid w:val="00671FA2"/>
    <w:rsid w:val="00672B76"/>
    <w:rsid w:val="00691F21"/>
    <w:rsid w:val="006B23F8"/>
    <w:rsid w:val="006B68F1"/>
    <w:rsid w:val="006D1E27"/>
    <w:rsid w:val="006D7710"/>
    <w:rsid w:val="006E6606"/>
    <w:rsid w:val="006F2229"/>
    <w:rsid w:val="00706143"/>
    <w:rsid w:val="00721CBD"/>
    <w:rsid w:val="00730B97"/>
    <w:rsid w:val="00732CD5"/>
    <w:rsid w:val="00737C1D"/>
    <w:rsid w:val="00755FD7"/>
    <w:rsid w:val="007607DE"/>
    <w:rsid w:val="00774BA7"/>
    <w:rsid w:val="00782E5A"/>
    <w:rsid w:val="0078584C"/>
    <w:rsid w:val="00790193"/>
    <w:rsid w:val="007A3566"/>
    <w:rsid w:val="007A38EA"/>
    <w:rsid w:val="007B0A5A"/>
    <w:rsid w:val="007C21E7"/>
    <w:rsid w:val="007C395D"/>
    <w:rsid w:val="007C3D4E"/>
    <w:rsid w:val="007C6569"/>
    <w:rsid w:val="007D0593"/>
    <w:rsid w:val="007D4962"/>
    <w:rsid w:val="007E631E"/>
    <w:rsid w:val="007F63CC"/>
    <w:rsid w:val="0080594C"/>
    <w:rsid w:val="00806326"/>
    <w:rsid w:val="00813629"/>
    <w:rsid w:val="00817BD6"/>
    <w:rsid w:val="00832F2D"/>
    <w:rsid w:val="008447BA"/>
    <w:rsid w:val="0087423A"/>
    <w:rsid w:val="00876539"/>
    <w:rsid w:val="00891EB0"/>
    <w:rsid w:val="008A28DA"/>
    <w:rsid w:val="008D325B"/>
    <w:rsid w:val="008D7405"/>
    <w:rsid w:val="008F24CE"/>
    <w:rsid w:val="0090023A"/>
    <w:rsid w:val="009109C9"/>
    <w:rsid w:val="00930951"/>
    <w:rsid w:val="00931FEE"/>
    <w:rsid w:val="00951E42"/>
    <w:rsid w:val="00960D48"/>
    <w:rsid w:val="00961F5C"/>
    <w:rsid w:val="00973379"/>
    <w:rsid w:val="00990169"/>
    <w:rsid w:val="009913CC"/>
    <w:rsid w:val="00997BE6"/>
    <w:rsid w:val="009A4B61"/>
    <w:rsid w:val="009D079F"/>
    <w:rsid w:val="009D20AD"/>
    <w:rsid w:val="009F0732"/>
    <w:rsid w:val="009F652B"/>
    <w:rsid w:val="00A1080F"/>
    <w:rsid w:val="00A112E2"/>
    <w:rsid w:val="00A1654A"/>
    <w:rsid w:val="00A23D73"/>
    <w:rsid w:val="00A34D39"/>
    <w:rsid w:val="00A513A6"/>
    <w:rsid w:val="00A70EEB"/>
    <w:rsid w:val="00A713BC"/>
    <w:rsid w:val="00A733E0"/>
    <w:rsid w:val="00A74FD2"/>
    <w:rsid w:val="00A81FB9"/>
    <w:rsid w:val="00A82BDB"/>
    <w:rsid w:val="00AA03F6"/>
    <w:rsid w:val="00AA2B47"/>
    <w:rsid w:val="00AA2FD8"/>
    <w:rsid w:val="00AB49D3"/>
    <w:rsid w:val="00AC32E2"/>
    <w:rsid w:val="00AC68E9"/>
    <w:rsid w:val="00AE52FC"/>
    <w:rsid w:val="00AE7C47"/>
    <w:rsid w:val="00B001A0"/>
    <w:rsid w:val="00B00423"/>
    <w:rsid w:val="00B151B9"/>
    <w:rsid w:val="00B3351E"/>
    <w:rsid w:val="00B43CAA"/>
    <w:rsid w:val="00B5071A"/>
    <w:rsid w:val="00B578BC"/>
    <w:rsid w:val="00B76D6D"/>
    <w:rsid w:val="00B81A68"/>
    <w:rsid w:val="00BA48C8"/>
    <w:rsid w:val="00BB57FE"/>
    <w:rsid w:val="00BD6E26"/>
    <w:rsid w:val="00BE133B"/>
    <w:rsid w:val="00BE54EE"/>
    <w:rsid w:val="00BE6D94"/>
    <w:rsid w:val="00BF2EE7"/>
    <w:rsid w:val="00BF7BDF"/>
    <w:rsid w:val="00C01791"/>
    <w:rsid w:val="00C0305D"/>
    <w:rsid w:val="00C04E0C"/>
    <w:rsid w:val="00C230BC"/>
    <w:rsid w:val="00C23222"/>
    <w:rsid w:val="00C30A1E"/>
    <w:rsid w:val="00C30C3A"/>
    <w:rsid w:val="00C310AE"/>
    <w:rsid w:val="00C34A51"/>
    <w:rsid w:val="00C3507C"/>
    <w:rsid w:val="00C50AA1"/>
    <w:rsid w:val="00C55508"/>
    <w:rsid w:val="00C65EDF"/>
    <w:rsid w:val="00C66B71"/>
    <w:rsid w:val="00C75EA4"/>
    <w:rsid w:val="00CA3472"/>
    <w:rsid w:val="00CA4D93"/>
    <w:rsid w:val="00CB741B"/>
    <w:rsid w:val="00CD38C9"/>
    <w:rsid w:val="00CD5F0D"/>
    <w:rsid w:val="00CF3F81"/>
    <w:rsid w:val="00CF5D20"/>
    <w:rsid w:val="00CF6EBF"/>
    <w:rsid w:val="00D105E6"/>
    <w:rsid w:val="00D42F7D"/>
    <w:rsid w:val="00D436C4"/>
    <w:rsid w:val="00D44592"/>
    <w:rsid w:val="00D51A20"/>
    <w:rsid w:val="00D630FF"/>
    <w:rsid w:val="00D67447"/>
    <w:rsid w:val="00D7115B"/>
    <w:rsid w:val="00D744B5"/>
    <w:rsid w:val="00D84DC0"/>
    <w:rsid w:val="00D85C89"/>
    <w:rsid w:val="00D910F9"/>
    <w:rsid w:val="00D97626"/>
    <w:rsid w:val="00DA46BB"/>
    <w:rsid w:val="00DB72E7"/>
    <w:rsid w:val="00DD4EBE"/>
    <w:rsid w:val="00DE1663"/>
    <w:rsid w:val="00DF0B8A"/>
    <w:rsid w:val="00DF60E1"/>
    <w:rsid w:val="00E033ED"/>
    <w:rsid w:val="00E04579"/>
    <w:rsid w:val="00E44926"/>
    <w:rsid w:val="00E46312"/>
    <w:rsid w:val="00E55470"/>
    <w:rsid w:val="00E70385"/>
    <w:rsid w:val="00E70710"/>
    <w:rsid w:val="00E7177F"/>
    <w:rsid w:val="00E814A0"/>
    <w:rsid w:val="00E82A0D"/>
    <w:rsid w:val="00E84972"/>
    <w:rsid w:val="00EB1774"/>
    <w:rsid w:val="00EC4486"/>
    <w:rsid w:val="00EC63BF"/>
    <w:rsid w:val="00ED3F85"/>
    <w:rsid w:val="00ED4175"/>
    <w:rsid w:val="00EE3C8C"/>
    <w:rsid w:val="00EE511B"/>
    <w:rsid w:val="00EE59F7"/>
    <w:rsid w:val="00EE68B6"/>
    <w:rsid w:val="00EE7FDA"/>
    <w:rsid w:val="00EF27F0"/>
    <w:rsid w:val="00F121AC"/>
    <w:rsid w:val="00F140D5"/>
    <w:rsid w:val="00F15F6C"/>
    <w:rsid w:val="00F23048"/>
    <w:rsid w:val="00F23C4B"/>
    <w:rsid w:val="00F25A17"/>
    <w:rsid w:val="00F35B7E"/>
    <w:rsid w:val="00F36B35"/>
    <w:rsid w:val="00F43D1F"/>
    <w:rsid w:val="00F465FC"/>
    <w:rsid w:val="00F54B75"/>
    <w:rsid w:val="00F55BB9"/>
    <w:rsid w:val="00F70E81"/>
    <w:rsid w:val="00F96CB0"/>
    <w:rsid w:val="00FA1736"/>
    <w:rsid w:val="00FA29C9"/>
    <w:rsid w:val="00FD6726"/>
    <w:rsid w:val="00FD7C41"/>
    <w:rsid w:val="00FE0BBC"/>
    <w:rsid w:val="00FF5068"/>
    <w:rsid w:val="00FF73BA"/>
    <w:rsid w:val="054FCACC"/>
    <w:rsid w:val="06F8FF3F"/>
    <w:rsid w:val="077C780B"/>
    <w:rsid w:val="07B32A24"/>
    <w:rsid w:val="080D9011"/>
    <w:rsid w:val="0995103D"/>
    <w:rsid w:val="0CAD75D2"/>
    <w:rsid w:val="0CB30A51"/>
    <w:rsid w:val="0D689EBE"/>
    <w:rsid w:val="0E4CA71B"/>
    <w:rsid w:val="12D94486"/>
    <w:rsid w:val="138B6DA5"/>
    <w:rsid w:val="13D74A25"/>
    <w:rsid w:val="14BB6121"/>
    <w:rsid w:val="15516B14"/>
    <w:rsid w:val="15A85634"/>
    <w:rsid w:val="163DA16B"/>
    <w:rsid w:val="17CDA3E7"/>
    <w:rsid w:val="18112E3F"/>
    <w:rsid w:val="198A4A8A"/>
    <w:rsid w:val="19E00CBA"/>
    <w:rsid w:val="1A99E0D3"/>
    <w:rsid w:val="1C5B49E7"/>
    <w:rsid w:val="1E41B7D4"/>
    <w:rsid w:val="2023C0BC"/>
    <w:rsid w:val="20F7816D"/>
    <w:rsid w:val="2167B61F"/>
    <w:rsid w:val="23F8FE6D"/>
    <w:rsid w:val="24607968"/>
    <w:rsid w:val="27580A50"/>
    <w:rsid w:val="2971597B"/>
    <w:rsid w:val="2A404063"/>
    <w:rsid w:val="2B44F203"/>
    <w:rsid w:val="2C60422C"/>
    <w:rsid w:val="2CC74F6E"/>
    <w:rsid w:val="2DAB3A21"/>
    <w:rsid w:val="2EF4C592"/>
    <w:rsid w:val="2F974162"/>
    <w:rsid w:val="30DA2104"/>
    <w:rsid w:val="320AA7F3"/>
    <w:rsid w:val="32524099"/>
    <w:rsid w:val="330E1434"/>
    <w:rsid w:val="34C9A1E8"/>
    <w:rsid w:val="357E08A6"/>
    <w:rsid w:val="36A8604E"/>
    <w:rsid w:val="370104D4"/>
    <w:rsid w:val="3986BE0E"/>
    <w:rsid w:val="3AE0B934"/>
    <w:rsid w:val="3B313813"/>
    <w:rsid w:val="3DC81919"/>
    <w:rsid w:val="4004DF25"/>
    <w:rsid w:val="4154D7E0"/>
    <w:rsid w:val="42373095"/>
    <w:rsid w:val="432A6D00"/>
    <w:rsid w:val="465E05D1"/>
    <w:rsid w:val="47B2C35E"/>
    <w:rsid w:val="49B2407D"/>
    <w:rsid w:val="4B52AE21"/>
    <w:rsid w:val="4D362F75"/>
    <w:rsid w:val="4F7A6C3C"/>
    <w:rsid w:val="52EE72E7"/>
    <w:rsid w:val="54BFBDFC"/>
    <w:rsid w:val="54C2F6F5"/>
    <w:rsid w:val="581074FF"/>
    <w:rsid w:val="58E95908"/>
    <w:rsid w:val="58FE68BE"/>
    <w:rsid w:val="591B44E9"/>
    <w:rsid w:val="59904163"/>
    <w:rsid w:val="5C37D7EA"/>
    <w:rsid w:val="5CDC00ED"/>
    <w:rsid w:val="5E583165"/>
    <w:rsid w:val="6011481F"/>
    <w:rsid w:val="62686AE3"/>
    <w:rsid w:val="63974D6E"/>
    <w:rsid w:val="649086CC"/>
    <w:rsid w:val="65C5C339"/>
    <w:rsid w:val="665E4A86"/>
    <w:rsid w:val="67D5DA60"/>
    <w:rsid w:val="68B935AA"/>
    <w:rsid w:val="691C3E2C"/>
    <w:rsid w:val="6A2E25AD"/>
    <w:rsid w:val="6B65E5DA"/>
    <w:rsid w:val="6D3CB837"/>
    <w:rsid w:val="6EF1E802"/>
    <w:rsid w:val="7141C564"/>
    <w:rsid w:val="71480887"/>
    <w:rsid w:val="72541C6D"/>
    <w:rsid w:val="72857534"/>
    <w:rsid w:val="7370CD2E"/>
    <w:rsid w:val="74E6E576"/>
    <w:rsid w:val="77AFF386"/>
    <w:rsid w:val="78E7867B"/>
    <w:rsid w:val="790D9AFB"/>
    <w:rsid w:val="7CE1DAB7"/>
    <w:rsid w:val="7F7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Revision">
    <w:name w:val="Revision"/>
    <w:hidden/>
    <w:uiPriority w:val="99"/>
    <w:semiHidden/>
    <w:rsid w:val="003F47D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A10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0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80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F15F6C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7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Allow the Fair Work Commission to Set Minimum Standards to Ensure the Road Transport Industry is Safe, Sustainable and Viable</dc:title>
  <dc:subject/>
  <dc:creator/>
  <cp:keywords/>
  <dc:description/>
  <cp:lastModifiedBy/>
  <cp:revision>1</cp:revision>
  <dcterms:created xsi:type="dcterms:W3CDTF">2023-12-21T05:49:00Z</dcterms:created>
  <dcterms:modified xsi:type="dcterms:W3CDTF">2023-12-21T05:49:00Z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2023-12-21T05:49:25Z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723fdc4b-c8b3-456d-b3a0-c1220fa25e3e</vt:lpwstr>
  </property>
  <property fmtid="{D5CDD505-2E9C-101B-9397-08002B2CF9AE}" pid="8" name="MSIP_Label_79d889eb-932f-4752-8739-64d25806ef64_ContentBits">
    <vt:lpwstr>0</vt:lpwstr>
  </property>
</Properties>
</file>