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1A0B" w14:textId="77777777" w:rsidR="00F42B77" w:rsidRDefault="00F42B77" w:rsidP="00F42B77">
      <w:pPr>
        <w:tabs>
          <w:tab w:val="left" w:pos="2835"/>
          <w:tab w:val="left" w:pos="3402"/>
        </w:tabs>
        <w:spacing w:after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CC208B7" wp14:editId="3EFC0E99">
                <wp:simplePos x="0" y="0"/>
                <wp:positionH relativeFrom="page">
                  <wp:posOffset>212090</wp:posOffset>
                </wp:positionH>
                <wp:positionV relativeFrom="page">
                  <wp:posOffset>435610</wp:posOffset>
                </wp:positionV>
                <wp:extent cx="7127875" cy="1551940"/>
                <wp:effectExtent l="0" t="0" r="0" b="0"/>
                <wp:wrapNone/>
                <wp:docPr id="1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27875" cy="1551940"/>
                        </a:xfrm>
                        <a:custGeom>
                          <a:avLst/>
                          <a:gdLst>
                            <a:gd name="connsiteX0" fmla="*/ 72380 w 4415950"/>
                            <a:gd name="connsiteY0" fmla="*/ 981089 h 981876"/>
                            <a:gd name="connsiteX1" fmla="*/ 0 w 4415950"/>
                            <a:gd name="connsiteY1" fmla="*/ 911068 h 981876"/>
                            <a:gd name="connsiteX2" fmla="*/ 0 w 4415950"/>
                            <a:gd name="connsiteY2" fmla="*/ 70022 h 981876"/>
                            <a:gd name="connsiteX3" fmla="*/ 72380 w 4415950"/>
                            <a:gd name="connsiteY3" fmla="*/ 0 h 981876"/>
                            <a:gd name="connsiteX4" fmla="*/ 4343571 w 4415950"/>
                            <a:gd name="connsiteY4" fmla="*/ 0 h 981876"/>
                            <a:gd name="connsiteX5" fmla="*/ 4415951 w 4415950"/>
                            <a:gd name="connsiteY5" fmla="*/ 70022 h 981876"/>
                            <a:gd name="connsiteX6" fmla="*/ 4415951 w 4415950"/>
                            <a:gd name="connsiteY6" fmla="*/ 724606 h 981876"/>
                            <a:gd name="connsiteX7" fmla="*/ 4151608 w 4415950"/>
                            <a:gd name="connsiteY7" fmla="*/ 981876 h 981876"/>
                            <a:gd name="connsiteX8" fmla="*/ 72380 w 4415950"/>
                            <a:gd name="connsiteY8" fmla="*/ 981876 h 9818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415950" h="981876">
                              <a:moveTo>
                                <a:pt x="72380" y="981089"/>
                              </a:moveTo>
                              <a:cubicBezTo>
                                <a:pt x="32256" y="981089"/>
                                <a:pt x="0" y="949619"/>
                                <a:pt x="0" y="911068"/>
                              </a:cubicBezTo>
                              <a:lnTo>
                                <a:pt x="0" y="70022"/>
                              </a:lnTo>
                              <a:cubicBezTo>
                                <a:pt x="0" y="31470"/>
                                <a:pt x="32256" y="0"/>
                                <a:pt x="72380" y="0"/>
                              </a:cubicBezTo>
                              <a:lnTo>
                                <a:pt x="4343571" y="0"/>
                              </a:lnTo>
                              <a:cubicBezTo>
                                <a:pt x="4383695" y="0"/>
                                <a:pt x="4415951" y="31470"/>
                                <a:pt x="4415951" y="70022"/>
                              </a:cubicBezTo>
                              <a:lnTo>
                                <a:pt x="4415951" y="724606"/>
                              </a:lnTo>
                              <a:cubicBezTo>
                                <a:pt x="4415951" y="866222"/>
                                <a:pt x="4297941" y="981876"/>
                                <a:pt x="4151608" y="981876"/>
                              </a:cubicBezTo>
                              <a:lnTo>
                                <a:pt x="72380" y="98187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D072" id="Graphic 4" o:spid="_x0000_s1026" alt="&quot;&quot;" style="position:absolute;margin-left:16.7pt;margin-top:34.3pt;width:561.25pt;height:12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415950,98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" path="m72380,981089c32256,981089,,949619,,911068l,70022c,31470,32256,,72380,l4343571,v40124,,72380,31470,72380,70022l4415951,724606v,141616,-118010,257270,-264343,257270l72380,981876r,-787xe" fillcolor="#d3f2dd [3205]" stroked="f" strokeweight="0">
                <v:stroke joinstyle="miter"/>
                <v:path arrowok="t" o:connecttype="custom" o:connectlocs="116830,1550696;0,1440022;0,110676;116830,0;7011047,0;7127877,110676;7127877,1145302;6701195,1551940;116830,1551940" o:connectangles="0,0,0,0,0,0,0,0,0"/>
                <o:lock v:ext="edit" aspectratio="t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7BE730" wp14:editId="2560F7A1">
            <wp:extent cx="1450286" cy="756000"/>
            <wp:effectExtent l="0" t="0" r="0" b="6350"/>
            <wp:docPr id="83243977" name="Picture 1" descr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3977" name="Picture 1" descr="Australian Govern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286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4089124" wp14:editId="27B4C7A7">
                <wp:extent cx="0" cy="755650"/>
                <wp:effectExtent l="0" t="0" r="38100" b="25400"/>
                <wp:docPr id="1276990898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73105C" id="Straight Connector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" strokecolor="#5a1e35 [3204]" strokeweight=".5pt">
                <v:stroke joinstyle="miter"/>
                <w10:anchorlock/>
              </v:line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5D5C26A3" wp14:editId="3179EF5F">
            <wp:extent cx="2036571" cy="756000"/>
            <wp:effectExtent l="0" t="0" r="1905" b="0"/>
            <wp:docPr id="1147791257" name="Picture 2" descr="Parent Pathw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791257" name="Picture 2" descr="Parent Pathway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571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-694998013"/>
        <w:placeholder>
          <w:docPart w:val="B5869DD897ED49F1B30A4A4C2EB5CA7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3881C42" w14:textId="117EB7CB" w:rsidR="00F42B77" w:rsidRDefault="005247E4" w:rsidP="005247E4">
          <w:pPr>
            <w:pStyle w:val="Title"/>
          </w:pPr>
          <w:r>
            <w:t>Parent Pathways providers</w:t>
          </w:r>
        </w:p>
      </w:sdtContent>
    </w:sdt>
    <w:tbl>
      <w:tblPr>
        <w:tblStyle w:val="PPTable1"/>
        <w:tblW w:w="0" w:type="auto"/>
        <w:tblLook w:val="06A0" w:firstRow="1" w:lastRow="0" w:firstColumn="1" w:lastColumn="0" w:noHBand="1" w:noVBand="1"/>
      </w:tblPr>
      <w:tblGrid>
        <w:gridCol w:w="846"/>
        <w:gridCol w:w="3118"/>
        <w:gridCol w:w="6458"/>
      </w:tblGrid>
      <w:tr w:rsidR="00FF0EED" w14:paraId="731520E5" w14:textId="77777777" w:rsidTr="00502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B0E923" w14:textId="041B9070" w:rsidR="00FF0EED" w:rsidRDefault="00FF0EED" w:rsidP="00C8741D">
            <w:r>
              <w:t>State</w:t>
            </w:r>
          </w:p>
        </w:tc>
        <w:tc>
          <w:tcPr>
            <w:tcW w:w="3118" w:type="dxa"/>
          </w:tcPr>
          <w:p w14:paraId="58ECE9C3" w14:textId="65C113C5" w:rsidR="00FF0EED" w:rsidRDefault="00FF0EED" w:rsidP="00C87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Employment Region</w:t>
            </w:r>
          </w:p>
        </w:tc>
        <w:tc>
          <w:tcPr>
            <w:tcW w:w="6458" w:type="dxa"/>
          </w:tcPr>
          <w:p w14:paraId="13D0B609" w14:textId="244B1157" w:rsidR="00FF0EED" w:rsidRDefault="00FF0EED" w:rsidP="00C874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Provider Name</w:t>
            </w:r>
          </w:p>
        </w:tc>
      </w:tr>
      <w:tr w:rsidR="00776958" w14:paraId="2AFDB4C7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0C9BDD8B" w14:textId="74E9EEC6" w:rsidR="00776958" w:rsidRPr="00BD48C1" w:rsidRDefault="00776958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NSW</w:t>
            </w:r>
          </w:p>
        </w:tc>
        <w:tc>
          <w:tcPr>
            <w:tcW w:w="3118" w:type="dxa"/>
            <w:vAlign w:val="center"/>
          </w:tcPr>
          <w:p w14:paraId="528EC3C9" w14:textId="7FAFFF77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Capital Region</w:t>
            </w:r>
          </w:p>
        </w:tc>
        <w:tc>
          <w:tcPr>
            <w:tcW w:w="6458" w:type="dxa"/>
            <w:vAlign w:val="center"/>
          </w:tcPr>
          <w:p w14:paraId="49F9C8E4" w14:textId="4D61BADE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Sureway Employment and Training Pty Ltd</w:t>
            </w:r>
          </w:p>
        </w:tc>
      </w:tr>
      <w:tr w:rsidR="00776958" w14:paraId="67E14C9A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20D080A" w14:textId="4409DB00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28FA47FE" w14:textId="31AF0AE3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Central West</w:t>
            </w:r>
          </w:p>
        </w:tc>
        <w:tc>
          <w:tcPr>
            <w:tcW w:w="6458" w:type="dxa"/>
            <w:vAlign w:val="center"/>
          </w:tcPr>
          <w:p w14:paraId="24A8A561" w14:textId="01303ADC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VERTO LTD</w:t>
            </w:r>
          </w:p>
        </w:tc>
      </w:tr>
      <w:tr w:rsidR="00776958" w14:paraId="12EFF94E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944A2A9" w14:textId="6F9944D8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9210AC1" w14:textId="0079D413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Far West Orana (includes Broken Hill)</w:t>
            </w:r>
          </w:p>
        </w:tc>
        <w:tc>
          <w:tcPr>
            <w:tcW w:w="6458" w:type="dxa"/>
            <w:vAlign w:val="center"/>
          </w:tcPr>
          <w:p w14:paraId="33A67464" w14:textId="031CD99A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NSWALC Employment and Training Ltd</w:t>
            </w:r>
          </w:p>
        </w:tc>
      </w:tr>
      <w:tr w:rsidR="00776958" w14:paraId="5BCDE30B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6342268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18AD4C" w14:textId="0AD2A896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Hunter</w:t>
            </w:r>
          </w:p>
        </w:tc>
        <w:tc>
          <w:tcPr>
            <w:tcW w:w="6458" w:type="dxa"/>
            <w:vAlign w:val="center"/>
          </w:tcPr>
          <w:p w14:paraId="72BD1B51" w14:textId="7EDC1F5B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Mai-Wel Limited</w:t>
            </w:r>
          </w:p>
        </w:tc>
      </w:tr>
      <w:tr w:rsidR="00776958" w14:paraId="7E2F2833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941ACC0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078D03C4" w14:textId="77777777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47D62AA7" w14:textId="370B26AB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The Trustee for the Salvation Army (Victoria) Property Trust</w:t>
            </w:r>
          </w:p>
        </w:tc>
      </w:tr>
      <w:tr w:rsidR="00776958" w14:paraId="4D2A2C49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AB8119E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288D369" w14:textId="0A847C85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Illawarra South Coast</w:t>
            </w:r>
          </w:p>
        </w:tc>
        <w:tc>
          <w:tcPr>
            <w:tcW w:w="6458" w:type="dxa"/>
            <w:vAlign w:val="center"/>
          </w:tcPr>
          <w:p w14:paraId="46232408" w14:textId="7812D49B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Campbell Page Limited</w:t>
            </w:r>
          </w:p>
        </w:tc>
      </w:tr>
      <w:tr w:rsidR="00776958" w14:paraId="6FCFBB26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314202AF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C6DD43B" w14:textId="5808F921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Mid North Coast</w:t>
            </w:r>
          </w:p>
        </w:tc>
        <w:tc>
          <w:tcPr>
            <w:tcW w:w="6458" w:type="dxa"/>
            <w:vAlign w:val="center"/>
          </w:tcPr>
          <w:p w14:paraId="2C73C16A" w14:textId="319FDDAE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Real Futures Pty Ltd</w:t>
            </w:r>
          </w:p>
        </w:tc>
      </w:tr>
      <w:tr w:rsidR="00776958" w14:paraId="32481677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3EAEB10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648839A" w14:textId="1BE568C0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Murray Riverina</w:t>
            </w:r>
          </w:p>
        </w:tc>
        <w:tc>
          <w:tcPr>
            <w:tcW w:w="6458" w:type="dxa"/>
            <w:vAlign w:val="center"/>
          </w:tcPr>
          <w:p w14:paraId="16ED8D07" w14:textId="1BFE25BA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The Personnel Group Limited</w:t>
            </w:r>
          </w:p>
        </w:tc>
      </w:tr>
      <w:tr w:rsidR="00776958" w14:paraId="740E9EBB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DA2666F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A409CBF" w14:textId="2D057CB4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New England and North West</w:t>
            </w:r>
          </w:p>
        </w:tc>
        <w:tc>
          <w:tcPr>
            <w:tcW w:w="6458" w:type="dxa"/>
            <w:vAlign w:val="center"/>
          </w:tcPr>
          <w:p w14:paraId="5BCA1EDB" w14:textId="0628C42D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Bamara Pty. Ltd.</w:t>
            </w:r>
          </w:p>
        </w:tc>
      </w:tr>
      <w:tr w:rsidR="00776958" w14:paraId="6D82B76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11A06E7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E87A875" w14:textId="21E1B06C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North Coast</w:t>
            </w:r>
          </w:p>
        </w:tc>
        <w:tc>
          <w:tcPr>
            <w:tcW w:w="6458" w:type="dxa"/>
            <w:vAlign w:val="center"/>
          </w:tcPr>
          <w:p w14:paraId="55565EE1" w14:textId="783D79FE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Real Futures Pty Ltd</w:t>
            </w:r>
          </w:p>
        </w:tc>
      </w:tr>
      <w:tr w:rsidR="00776958" w14:paraId="029BFEBC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C79B563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4308EB4" w14:textId="3BB05D73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Sydney East Metro</w:t>
            </w:r>
          </w:p>
        </w:tc>
        <w:tc>
          <w:tcPr>
            <w:tcW w:w="6458" w:type="dxa"/>
            <w:vAlign w:val="center"/>
          </w:tcPr>
          <w:p w14:paraId="25DF4D0F" w14:textId="5C72A226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Workskil Australia Ltd.</w:t>
            </w:r>
          </w:p>
        </w:tc>
      </w:tr>
      <w:tr w:rsidR="00776958" w14:paraId="2B490184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2CBE1748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38FE6B9" w14:textId="5907497A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Sydney Greater West</w:t>
            </w:r>
          </w:p>
        </w:tc>
        <w:tc>
          <w:tcPr>
            <w:tcW w:w="6458" w:type="dxa"/>
            <w:vAlign w:val="center"/>
          </w:tcPr>
          <w:p w14:paraId="1292F837" w14:textId="05F6BD43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Real Futures Pty Ltd</w:t>
            </w:r>
          </w:p>
        </w:tc>
      </w:tr>
      <w:tr w:rsidR="00776958" w14:paraId="798EE6A0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962483B" w14:textId="1EA3EBBD" w:rsidR="00776958" w:rsidRPr="00BD48C1" w:rsidRDefault="00776958" w:rsidP="00C5655A">
            <w:pPr>
              <w:spacing w:line="240" w:lineRule="auto"/>
              <w:rPr>
                <w:b w:val="0"/>
                <w:bCs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A79D54D" w14:textId="77777777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0EF8CAF6" w14:textId="64319CA0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The Trustee for the Salvation Army (Victoria) Property Trust</w:t>
            </w:r>
          </w:p>
        </w:tc>
      </w:tr>
      <w:tr w:rsidR="00776958" w14:paraId="7D0586DE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27C049E3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6DF3F27" w14:textId="0D4FF7A6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Sydney North and West</w:t>
            </w:r>
          </w:p>
        </w:tc>
        <w:tc>
          <w:tcPr>
            <w:tcW w:w="6458" w:type="dxa"/>
            <w:vAlign w:val="center"/>
          </w:tcPr>
          <w:p w14:paraId="0D868769" w14:textId="60F7D6DC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Max Solutions Pty Ltd</w:t>
            </w:r>
          </w:p>
        </w:tc>
      </w:tr>
      <w:tr w:rsidR="00776958" w14:paraId="30B861E0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CAC3695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5B6C9B8" w14:textId="7967F0A2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Sydney South West</w:t>
            </w:r>
          </w:p>
        </w:tc>
        <w:tc>
          <w:tcPr>
            <w:tcW w:w="6458" w:type="dxa"/>
            <w:vAlign w:val="center"/>
          </w:tcPr>
          <w:p w14:paraId="60657EA5" w14:textId="20D4EDAB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Mission Australia</w:t>
            </w:r>
          </w:p>
        </w:tc>
      </w:tr>
      <w:tr w:rsidR="00776958" w14:paraId="47C32EA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286F5D76" w14:textId="77777777" w:rsidR="00776958" w:rsidRPr="00BD48C1" w:rsidRDefault="00776958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3613682" w14:textId="77777777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5374ED5F" w14:textId="4244B5AB" w:rsidR="00776958" w:rsidRPr="00BD48C1" w:rsidRDefault="00776958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SARINA RUSSO JOB ACCESS (AUSTRALIA) PTY. LTD.</w:t>
            </w:r>
          </w:p>
        </w:tc>
      </w:tr>
      <w:tr w:rsidR="00FF0EED" w14:paraId="3893F653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4" w:space="0" w:color="5A1E35" w:themeColor="text2"/>
            </w:tcBorders>
            <w:vAlign w:val="center"/>
          </w:tcPr>
          <w:p w14:paraId="30A97089" w14:textId="3A4E1B9A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NT</w:t>
            </w:r>
          </w:p>
        </w:tc>
        <w:tc>
          <w:tcPr>
            <w:tcW w:w="3118" w:type="dxa"/>
            <w:vAlign w:val="center"/>
          </w:tcPr>
          <w:p w14:paraId="6F4F11AE" w14:textId="483673E6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Darwin (includes Alice Springs)</w:t>
            </w:r>
          </w:p>
        </w:tc>
        <w:tc>
          <w:tcPr>
            <w:tcW w:w="6458" w:type="dxa"/>
            <w:vAlign w:val="center"/>
          </w:tcPr>
          <w:p w14:paraId="47663F37" w14:textId="3F5DE94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Bamara Pty. Ltd.</w:t>
            </w:r>
          </w:p>
        </w:tc>
      </w:tr>
      <w:tr w:rsidR="00FF0EED" w14:paraId="6A4E90B0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bottom w:val="single" w:sz="4" w:space="0" w:color="auto"/>
            </w:tcBorders>
            <w:vAlign w:val="center"/>
          </w:tcPr>
          <w:p w14:paraId="3C4E1D7D" w14:textId="477BAE0D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Qld</w:t>
            </w:r>
          </w:p>
        </w:tc>
        <w:tc>
          <w:tcPr>
            <w:tcW w:w="3118" w:type="dxa"/>
            <w:vMerge w:val="restart"/>
            <w:vAlign w:val="center"/>
          </w:tcPr>
          <w:p w14:paraId="1BCE0740" w14:textId="28D16D8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Brisbane South East</w:t>
            </w:r>
          </w:p>
        </w:tc>
        <w:tc>
          <w:tcPr>
            <w:tcW w:w="6458" w:type="dxa"/>
            <w:vAlign w:val="center"/>
          </w:tcPr>
          <w:p w14:paraId="49F8D6A0" w14:textId="6F2EB82C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ENTERPRISE &amp; TRAINING COMPANY LIMITED</w:t>
            </w:r>
          </w:p>
        </w:tc>
      </w:tr>
      <w:tr w:rsidR="00FF0EED" w14:paraId="29F8AD24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</w:tcPr>
          <w:p w14:paraId="610FF68E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C7297A1" w14:textId="7777777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132FC080" w14:textId="0265E17E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YFS Ltd</w:t>
            </w:r>
          </w:p>
        </w:tc>
      </w:tr>
      <w:tr w:rsidR="00FF0EED" w14:paraId="4A2A2EC9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</w:tcPr>
          <w:p w14:paraId="4AABD0C0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C742254" w14:textId="2BF2086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Cairns</w:t>
            </w:r>
          </w:p>
        </w:tc>
        <w:tc>
          <w:tcPr>
            <w:tcW w:w="6458" w:type="dxa"/>
            <w:vAlign w:val="center"/>
          </w:tcPr>
          <w:p w14:paraId="4E55BC6B" w14:textId="2D4E9220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Northern Joblink Limited</w:t>
            </w:r>
          </w:p>
        </w:tc>
      </w:tr>
      <w:tr w:rsidR="00FF0EED" w14:paraId="27F30FF7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</w:tcPr>
          <w:p w14:paraId="7788383F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FE2B921" w14:textId="7777777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77E504B8" w14:textId="7DCFBCAB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Wugu Nyambil Limited</w:t>
            </w:r>
          </w:p>
        </w:tc>
      </w:tr>
      <w:tr w:rsidR="00FF0EED" w14:paraId="1A61BDB5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</w:tcPr>
          <w:p w14:paraId="08F6509D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C7F578C" w14:textId="77266DD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Darling Downs</w:t>
            </w:r>
          </w:p>
        </w:tc>
        <w:tc>
          <w:tcPr>
            <w:tcW w:w="6458" w:type="dxa"/>
            <w:vAlign w:val="center"/>
          </w:tcPr>
          <w:p w14:paraId="6C4E7EC2" w14:textId="27C5B1FB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SARINA RUSSO JOB ACCESS (AUSTRALIA) PTY. LTD.</w:t>
            </w:r>
          </w:p>
        </w:tc>
      </w:tr>
      <w:tr w:rsidR="00FF0EED" w14:paraId="67181C7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nil"/>
            </w:tcBorders>
          </w:tcPr>
          <w:p w14:paraId="2D0C9C9E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7E11963" w14:textId="5739660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Fitzroy</w:t>
            </w:r>
          </w:p>
        </w:tc>
        <w:tc>
          <w:tcPr>
            <w:tcW w:w="6458" w:type="dxa"/>
            <w:vAlign w:val="center"/>
          </w:tcPr>
          <w:p w14:paraId="7197C972" w14:textId="42B16EDC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Northern Joblink Limited</w:t>
            </w:r>
          </w:p>
        </w:tc>
      </w:tr>
      <w:tr w:rsidR="00FF0EED" w14:paraId="1E721BB6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nil"/>
              <w:bottom w:val="single" w:sz="4" w:space="0" w:color="auto"/>
            </w:tcBorders>
          </w:tcPr>
          <w:p w14:paraId="13EAC58A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0A90172" w14:textId="731DD2A3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Gold Coast</w:t>
            </w:r>
          </w:p>
        </w:tc>
        <w:tc>
          <w:tcPr>
            <w:tcW w:w="6458" w:type="dxa"/>
            <w:vAlign w:val="center"/>
          </w:tcPr>
          <w:p w14:paraId="5EA942BC" w14:textId="15D1BAD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ENTERPRISE &amp; TRAINING COMPANY LIMITED</w:t>
            </w:r>
          </w:p>
        </w:tc>
      </w:tr>
      <w:tr w:rsidR="00FF0EED" w14:paraId="3534F416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49DDE5" w:themeFill="accent3" w:themeFillTint="80"/>
          </w:tcPr>
          <w:p w14:paraId="29179460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shd w:val="clear" w:color="auto" w:fill="49DDE5" w:themeFill="accent3" w:themeFillTint="80"/>
            <w:vAlign w:val="center"/>
          </w:tcPr>
          <w:p w14:paraId="08A3FAE0" w14:textId="061D2023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Mackay</w:t>
            </w:r>
          </w:p>
        </w:tc>
        <w:tc>
          <w:tcPr>
            <w:tcW w:w="6458" w:type="dxa"/>
            <w:shd w:val="clear" w:color="auto" w:fill="49DDE5" w:themeFill="accent3" w:themeFillTint="80"/>
            <w:vAlign w:val="center"/>
          </w:tcPr>
          <w:p w14:paraId="15DC083E" w14:textId="2DC9961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TBA</w:t>
            </w:r>
          </w:p>
        </w:tc>
      </w:tr>
      <w:tr w:rsidR="00FF0EED" w14:paraId="3DCBD65A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1A9B6F" w14:textId="77777777" w:rsidR="00FF0EED" w:rsidRPr="00BD48C1" w:rsidRDefault="00FF0EED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29C9C8C4" w14:textId="5A3921F5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Somerset</w:t>
            </w:r>
          </w:p>
        </w:tc>
        <w:tc>
          <w:tcPr>
            <w:tcW w:w="6458" w:type="dxa"/>
            <w:vAlign w:val="center"/>
          </w:tcPr>
          <w:p w14:paraId="3D27E012" w14:textId="65A3D328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ENTERPRISE &amp; TRAINING COMPANY LIMITED</w:t>
            </w:r>
          </w:p>
        </w:tc>
      </w:tr>
      <w:tr w:rsidR="00FF0EED" w14:paraId="51295BA3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255F202E" w14:textId="01BF8E3D" w:rsidR="00FF0EED" w:rsidRPr="00BD48C1" w:rsidRDefault="00776958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lastRenderedPageBreak/>
              <w:t>Qld</w:t>
            </w:r>
          </w:p>
        </w:tc>
        <w:tc>
          <w:tcPr>
            <w:tcW w:w="3118" w:type="dxa"/>
            <w:vAlign w:val="center"/>
          </w:tcPr>
          <w:p w14:paraId="4D6252DC" w14:textId="14E8DA7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Townsville (includes Mt Isa)</w:t>
            </w:r>
          </w:p>
        </w:tc>
        <w:tc>
          <w:tcPr>
            <w:tcW w:w="6458" w:type="dxa"/>
            <w:vAlign w:val="center"/>
          </w:tcPr>
          <w:p w14:paraId="5011AD12" w14:textId="32D1BD38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Bamara Pty. Ltd.</w:t>
            </w:r>
          </w:p>
        </w:tc>
      </w:tr>
      <w:tr w:rsidR="00FF0EED" w14:paraId="2AD3973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32182AA4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4289D5C" w14:textId="78E4E34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Wide Bay and Sunshine Coast</w:t>
            </w:r>
          </w:p>
        </w:tc>
        <w:tc>
          <w:tcPr>
            <w:tcW w:w="6458" w:type="dxa"/>
            <w:vMerge w:val="restart"/>
            <w:vAlign w:val="center"/>
          </w:tcPr>
          <w:p w14:paraId="0529ACB7" w14:textId="4CADBA8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SARINA RUSSO JOB ACCESS (AUSTRALIA) PTY. LTD.</w:t>
            </w:r>
          </w:p>
        </w:tc>
      </w:tr>
      <w:tr w:rsidR="00FF0EED" w14:paraId="213AA15B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1620971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9110559" w14:textId="4F4C13E6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Wivenhoe</w:t>
            </w:r>
          </w:p>
        </w:tc>
        <w:tc>
          <w:tcPr>
            <w:tcW w:w="6458" w:type="dxa"/>
            <w:vMerge/>
            <w:vAlign w:val="center"/>
          </w:tcPr>
          <w:p w14:paraId="4D07043E" w14:textId="003FB720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F0EED" w14:paraId="07F8CB37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7C628BDC" w14:textId="61E52829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SA</w:t>
            </w:r>
          </w:p>
        </w:tc>
        <w:tc>
          <w:tcPr>
            <w:tcW w:w="3118" w:type="dxa"/>
            <w:vAlign w:val="center"/>
          </w:tcPr>
          <w:p w14:paraId="6B9C6ECE" w14:textId="348EA63A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Adelaide North</w:t>
            </w:r>
          </w:p>
        </w:tc>
        <w:tc>
          <w:tcPr>
            <w:tcW w:w="6458" w:type="dxa"/>
            <w:vAlign w:val="center"/>
          </w:tcPr>
          <w:p w14:paraId="6B53C6A6" w14:textId="66D7485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UnitingSA Ltd</w:t>
            </w:r>
          </w:p>
        </w:tc>
      </w:tr>
      <w:tr w:rsidR="00FF0EED" w14:paraId="2D73DE40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227195A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104428D" w14:textId="4C0E4C5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Adelaide South</w:t>
            </w:r>
          </w:p>
        </w:tc>
        <w:tc>
          <w:tcPr>
            <w:tcW w:w="6458" w:type="dxa"/>
            <w:vAlign w:val="center"/>
          </w:tcPr>
          <w:p w14:paraId="1B79DF2F" w14:textId="48055D70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The Trustee for the Salvation Army (Victoria) Property Trust</w:t>
            </w:r>
          </w:p>
        </w:tc>
      </w:tr>
      <w:tr w:rsidR="008D11DB" w14:paraId="7E5EE27E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F5AF035" w14:textId="77777777" w:rsidR="008D11DB" w:rsidRPr="00BD48C1" w:rsidRDefault="008D11DB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EBE128C" w14:textId="7777E60D" w:rsidR="008D11DB" w:rsidRPr="00BD48C1" w:rsidRDefault="008D11DB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Mid North SA</w:t>
            </w:r>
          </w:p>
        </w:tc>
        <w:tc>
          <w:tcPr>
            <w:tcW w:w="6458" w:type="dxa"/>
            <w:vMerge w:val="restart"/>
            <w:vAlign w:val="center"/>
          </w:tcPr>
          <w:p w14:paraId="1CDA50EA" w14:textId="6D70B0D7" w:rsidR="008D11DB" w:rsidRPr="00BD48C1" w:rsidRDefault="008D11DB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UnitingSA Ltd</w:t>
            </w:r>
          </w:p>
        </w:tc>
      </w:tr>
      <w:tr w:rsidR="008D11DB" w14:paraId="4787BF0C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32EFBC9C" w14:textId="77777777" w:rsidR="008D11DB" w:rsidRPr="00BD48C1" w:rsidRDefault="008D11DB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223731B" w14:textId="711CC52D" w:rsidR="008D11DB" w:rsidRPr="00BD48C1" w:rsidRDefault="008D11DB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Murray and South East</w:t>
            </w:r>
          </w:p>
        </w:tc>
        <w:tc>
          <w:tcPr>
            <w:tcW w:w="6458" w:type="dxa"/>
            <w:vMerge/>
            <w:vAlign w:val="center"/>
          </w:tcPr>
          <w:p w14:paraId="1503A2C3" w14:textId="2C63F9CD" w:rsidR="008D11DB" w:rsidRPr="00BD48C1" w:rsidRDefault="008D11DB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F0EED" w14:paraId="36830B05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8B5D110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2223BB6" w14:textId="0E354E31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North West Country SA</w:t>
            </w:r>
          </w:p>
        </w:tc>
        <w:tc>
          <w:tcPr>
            <w:tcW w:w="6458" w:type="dxa"/>
            <w:vAlign w:val="center"/>
          </w:tcPr>
          <w:p w14:paraId="06599A59" w14:textId="40B68161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Workskil Australia Ltd.</w:t>
            </w:r>
          </w:p>
        </w:tc>
      </w:tr>
      <w:tr w:rsidR="00FF0EED" w14:paraId="45065542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361500B6" w14:textId="77777777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Tas</w:t>
            </w:r>
          </w:p>
          <w:p w14:paraId="4B352ED1" w14:textId="06FC0827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251D5C7" w14:textId="2C52DC90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Hobart and Southern Tasmania</w:t>
            </w:r>
          </w:p>
        </w:tc>
        <w:tc>
          <w:tcPr>
            <w:tcW w:w="6458" w:type="dxa"/>
            <w:vAlign w:val="center"/>
          </w:tcPr>
          <w:p w14:paraId="28830292" w14:textId="107285C3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Workskills Incorporated</w:t>
            </w:r>
          </w:p>
        </w:tc>
      </w:tr>
      <w:tr w:rsidR="00FF0EED" w14:paraId="62C2EDEA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91B8109" w14:textId="77777777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F322550" w14:textId="1AC6202F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North and North Western Tasmania</w:t>
            </w:r>
          </w:p>
        </w:tc>
        <w:tc>
          <w:tcPr>
            <w:tcW w:w="6458" w:type="dxa"/>
            <w:vAlign w:val="center"/>
          </w:tcPr>
          <w:p w14:paraId="01CE4F40" w14:textId="6089260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Northern Joblink Limited</w:t>
            </w:r>
          </w:p>
        </w:tc>
      </w:tr>
      <w:tr w:rsidR="00FF0EED" w14:paraId="79A13C29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4CBB254E" w14:textId="35366408" w:rsidR="00FF0EED" w:rsidRPr="00BD48C1" w:rsidRDefault="00FF0EED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Vic</w:t>
            </w:r>
          </w:p>
        </w:tc>
        <w:tc>
          <w:tcPr>
            <w:tcW w:w="3118" w:type="dxa"/>
            <w:vAlign w:val="center"/>
          </w:tcPr>
          <w:p w14:paraId="4293078A" w14:textId="1A7F6830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Ballarat</w:t>
            </w:r>
          </w:p>
        </w:tc>
        <w:tc>
          <w:tcPr>
            <w:tcW w:w="6458" w:type="dxa"/>
            <w:vMerge w:val="restart"/>
            <w:vAlign w:val="center"/>
          </w:tcPr>
          <w:p w14:paraId="1D9509AF" w14:textId="578BE569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Djerriwarrh Employment &amp; Education Services</w:t>
            </w:r>
          </w:p>
        </w:tc>
      </w:tr>
      <w:tr w:rsidR="00FF0EED" w14:paraId="10D2FE21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08EA7BC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BC5BF00" w14:textId="68A1F45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Barwon</w:t>
            </w:r>
          </w:p>
        </w:tc>
        <w:tc>
          <w:tcPr>
            <w:tcW w:w="6458" w:type="dxa"/>
            <w:vMerge/>
            <w:vAlign w:val="center"/>
          </w:tcPr>
          <w:p w14:paraId="3C3D2576" w14:textId="7777777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F0EED" w14:paraId="3C94DA41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021C40A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7A6A5EB7" w14:textId="7B5ED62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Bendigo</w:t>
            </w:r>
          </w:p>
        </w:tc>
        <w:tc>
          <w:tcPr>
            <w:tcW w:w="6458" w:type="dxa"/>
            <w:vAlign w:val="center"/>
          </w:tcPr>
          <w:p w14:paraId="5DC07D54" w14:textId="4D8BEA21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CVGT Australia Limited</w:t>
            </w:r>
          </w:p>
        </w:tc>
      </w:tr>
      <w:tr w:rsidR="00FF0EED" w14:paraId="5E977DB4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3C3633FD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6753207" w14:textId="27F392BC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Gippsland</w:t>
            </w:r>
          </w:p>
        </w:tc>
        <w:tc>
          <w:tcPr>
            <w:tcW w:w="6458" w:type="dxa"/>
            <w:vAlign w:val="center"/>
          </w:tcPr>
          <w:p w14:paraId="590CE419" w14:textId="769D7253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Mission Australia</w:t>
            </w:r>
          </w:p>
        </w:tc>
      </w:tr>
      <w:tr w:rsidR="00FF0EED" w14:paraId="0D464E8F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D2CDE18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D5116E9" w14:textId="6733371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Goulburn/Murray</w:t>
            </w:r>
          </w:p>
        </w:tc>
        <w:tc>
          <w:tcPr>
            <w:tcW w:w="6458" w:type="dxa"/>
            <w:vAlign w:val="center"/>
          </w:tcPr>
          <w:p w14:paraId="3AE8BA78" w14:textId="3445696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CVGT Australia Limited</w:t>
            </w:r>
          </w:p>
        </w:tc>
      </w:tr>
      <w:tr w:rsidR="00FF0EED" w14:paraId="2026F9EF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3D7F1ECE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0CDA81D" w14:textId="706CD141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Inner Metropolitan Melbourne</w:t>
            </w:r>
          </w:p>
        </w:tc>
        <w:tc>
          <w:tcPr>
            <w:tcW w:w="6458" w:type="dxa"/>
            <w:vAlign w:val="center"/>
          </w:tcPr>
          <w:p w14:paraId="7CB75439" w14:textId="31107626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Workskil Australia Ltd.</w:t>
            </w:r>
          </w:p>
        </w:tc>
      </w:tr>
      <w:tr w:rsidR="00FF0EED" w14:paraId="5C6FE1E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0EC84E8D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57A3B7C" w14:textId="08711AF4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North Eastern Melbourne</w:t>
            </w:r>
          </w:p>
        </w:tc>
        <w:tc>
          <w:tcPr>
            <w:tcW w:w="6458" w:type="dxa"/>
            <w:vAlign w:val="center"/>
          </w:tcPr>
          <w:p w14:paraId="2D48C9BB" w14:textId="2102FA91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SARINA RUSSO JOB ACCESS (AUSTRALIA) PTY. LTD.</w:t>
            </w:r>
          </w:p>
        </w:tc>
      </w:tr>
      <w:tr w:rsidR="00FF0EED" w14:paraId="4ADAA789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35B1EEB8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061FD62C" w14:textId="7777777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0E681AD9" w14:textId="424C519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WHITTLESEA COMMUNITY CONNECTIONS INC</w:t>
            </w:r>
          </w:p>
        </w:tc>
      </w:tr>
      <w:tr w:rsidR="00FF0EED" w14:paraId="6CFDFF1B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A6AB9B5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6B636091" w14:textId="1272BBC8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North Western Melbourne</w:t>
            </w:r>
          </w:p>
        </w:tc>
        <w:tc>
          <w:tcPr>
            <w:tcW w:w="6458" w:type="dxa"/>
            <w:vAlign w:val="center"/>
          </w:tcPr>
          <w:p w14:paraId="5E7C98C7" w14:textId="4665F5B6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Workskil Australia Ltd.</w:t>
            </w:r>
          </w:p>
        </w:tc>
      </w:tr>
      <w:tr w:rsidR="00FF0EED" w14:paraId="21B7CE46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A13D5E8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6021453" w14:textId="0FE1B6E8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South Coast of Victoria</w:t>
            </w:r>
          </w:p>
        </w:tc>
        <w:tc>
          <w:tcPr>
            <w:tcW w:w="6458" w:type="dxa"/>
            <w:vAlign w:val="center"/>
          </w:tcPr>
          <w:p w14:paraId="58D29555" w14:textId="1A61BA6F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Are-Able Limited</w:t>
            </w:r>
          </w:p>
        </w:tc>
      </w:tr>
      <w:tr w:rsidR="00FF0EED" w14:paraId="0D8C04D3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060767C9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5253939" w14:textId="3D98645D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South Eastern Melbourne and Peninsula</w:t>
            </w:r>
          </w:p>
        </w:tc>
        <w:tc>
          <w:tcPr>
            <w:tcW w:w="6458" w:type="dxa"/>
            <w:vAlign w:val="center"/>
          </w:tcPr>
          <w:p w14:paraId="60112A2E" w14:textId="0BE8CB7B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Mission Australia</w:t>
            </w:r>
          </w:p>
        </w:tc>
      </w:tr>
      <w:tr w:rsidR="00FF0EED" w14:paraId="3C8DD89F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BD16ED2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C953C97" w14:textId="7777777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44423F94" w14:textId="3CD15A16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The Trustee for the Salvation Army (Victoria) Property Trust</w:t>
            </w:r>
          </w:p>
        </w:tc>
      </w:tr>
      <w:tr w:rsidR="00FF0EED" w14:paraId="77300FA0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7629C2E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D0E8D77" w14:textId="4D13991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Western Melbourne</w:t>
            </w:r>
          </w:p>
        </w:tc>
        <w:tc>
          <w:tcPr>
            <w:tcW w:w="6458" w:type="dxa"/>
            <w:vAlign w:val="center"/>
          </w:tcPr>
          <w:p w14:paraId="4255F8A1" w14:textId="15BB7586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CVGT Australia Limited</w:t>
            </w:r>
          </w:p>
        </w:tc>
      </w:tr>
      <w:tr w:rsidR="00FF0EED" w14:paraId="334BC06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263BBA1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721CEE1" w14:textId="77777777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070A5AD8" w14:textId="66757748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The Trustee for the Salvation Army (Victoria) Property Trust</w:t>
            </w:r>
          </w:p>
        </w:tc>
      </w:tr>
      <w:tr w:rsidR="00FF0EED" w14:paraId="5D75F815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5A1E35" w:themeColor="text2"/>
            </w:tcBorders>
            <w:vAlign w:val="center"/>
          </w:tcPr>
          <w:p w14:paraId="4FF12419" w14:textId="77777777" w:rsidR="00FF0EED" w:rsidRPr="00BD48C1" w:rsidRDefault="00FF0EED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7102BD7A" w14:textId="2B628310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Wimmera Mallee</w:t>
            </w:r>
          </w:p>
        </w:tc>
        <w:tc>
          <w:tcPr>
            <w:tcW w:w="6458" w:type="dxa"/>
            <w:vAlign w:val="center"/>
          </w:tcPr>
          <w:p w14:paraId="112BEED4" w14:textId="507240A2" w:rsidR="00FF0EED" w:rsidRPr="00BD48C1" w:rsidRDefault="00FF0EED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Are-Able Limited</w:t>
            </w:r>
          </w:p>
        </w:tc>
      </w:tr>
      <w:tr w:rsidR="00574B20" w14:paraId="76C28C4A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cBorders>
              <w:bottom w:val="single" w:sz="4" w:space="0" w:color="auto"/>
            </w:tcBorders>
            <w:vAlign w:val="center"/>
          </w:tcPr>
          <w:p w14:paraId="77F6A630" w14:textId="5092B595" w:rsidR="00574B20" w:rsidRPr="00BD48C1" w:rsidRDefault="00574B20" w:rsidP="00C5655A">
            <w:pPr>
              <w:spacing w:line="240" w:lineRule="auto"/>
              <w:rPr>
                <w:b w:val="0"/>
                <w:bCs/>
                <w:sz w:val="20"/>
              </w:rPr>
            </w:pPr>
            <w:r w:rsidRPr="00BD48C1">
              <w:rPr>
                <w:b w:val="0"/>
                <w:bCs/>
                <w:sz w:val="20"/>
              </w:rPr>
              <w:t>WA</w:t>
            </w:r>
          </w:p>
        </w:tc>
        <w:tc>
          <w:tcPr>
            <w:tcW w:w="3118" w:type="dxa"/>
            <w:vAlign w:val="center"/>
          </w:tcPr>
          <w:p w14:paraId="4C527FCA" w14:textId="331176CB" w:rsidR="00574B20" w:rsidRPr="00BD48C1" w:rsidRDefault="00574B20" w:rsidP="00C5655A">
            <w:pPr>
              <w:tabs>
                <w:tab w:val="left" w:pos="1590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Broome</w:t>
            </w:r>
          </w:p>
        </w:tc>
        <w:tc>
          <w:tcPr>
            <w:tcW w:w="6458" w:type="dxa"/>
            <w:vAlign w:val="center"/>
          </w:tcPr>
          <w:p w14:paraId="13FD4812" w14:textId="382C0F6E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Kullarri Regional Communities Indigenous Corporation</w:t>
            </w:r>
          </w:p>
        </w:tc>
      </w:tr>
      <w:tr w:rsidR="00574B20" w14:paraId="42EC5A9E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80DBA74" w14:textId="77777777" w:rsidR="00574B20" w:rsidRPr="00BD48C1" w:rsidRDefault="00574B20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1B6C969" w14:textId="2720FE94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Esperance</w:t>
            </w:r>
          </w:p>
        </w:tc>
        <w:tc>
          <w:tcPr>
            <w:tcW w:w="6458" w:type="dxa"/>
            <w:vAlign w:val="center"/>
          </w:tcPr>
          <w:p w14:paraId="6C598FBE" w14:textId="3AD4C443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South Metropolitan Youth Link Inc</w:t>
            </w:r>
          </w:p>
        </w:tc>
      </w:tr>
      <w:tr w:rsidR="00574B20" w14:paraId="494BBC6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5C2CDE1D" w14:textId="77777777" w:rsidR="00574B20" w:rsidRPr="00BD48C1" w:rsidRDefault="00574B20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051E496" w14:textId="2A51C277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Geraldton</w:t>
            </w:r>
          </w:p>
        </w:tc>
        <w:tc>
          <w:tcPr>
            <w:tcW w:w="6458" w:type="dxa"/>
            <w:vAlign w:val="center"/>
          </w:tcPr>
          <w:p w14:paraId="20BB3778" w14:textId="0792824C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Real Futures Pty Ltd</w:t>
            </w:r>
          </w:p>
        </w:tc>
      </w:tr>
      <w:tr w:rsidR="00574B20" w14:paraId="0AD54041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5333CA40" w14:textId="77777777" w:rsidR="00574B20" w:rsidRPr="00BD48C1" w:rsidRDefault="00574B20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4E2DBC9" w14:textId="1486CD96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Great Southern - Wheatbelt</w:t>
            </w:r>
          </w:p>
        </w:tc>
        <w:tc>
          <w:tcPr>
            <w:tcW w:w="6458" w:type="dxa"/>
            <w:vMerge w:val="restart"/>
            <w:vAlign w:val="center"/>
          </w:tcPr>
          <w:p w14:paraId="0E165C07" w14:textId="19E722C0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TRAINING ALLIANCE GROUP AUSTRALIA PTY LTD</w:t>
            </w:r>
          </w:p>
        </w:tc>
      </w:tr>
      <w:tr w:rsidR="00574B20" w14:paraId="6036430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tcBorders>
              <w:bottom w:val="nil"/>
            </w:tcBorders>
            <w:vAlign w:val="center"/>
          </w:tcPr>
          <w:p w14:paraId="7570E237" w14:textId="77777777" w:rsidR="00574B20" w:rsidRPr="00BD48C1" w:rsidRDefault="00574B20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6A3568A" w14:textId="6097BC11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Kalgoorlie</w:t>
            </w:r>
          </w:p>
        </w:tc>
        <w:tc>
          <w:tcPr>
            <w:tcW w:w="6458" w:type="dxa"/>
            <w:vMerge/>
            <w:vAlign w:val="center"/>
          </w:tcPr>
          <w:p w14:paraId="433B97AB" w14:textId="77777777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74B20" w14:paraId="42B0415D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bottom w:val="nil"/>
            </w:tcBorders>
            <w:vAlign w:val="center"/>
          </w:tcPr>
          <w:p w14:paraId="7997CF5A" w14:textId="458765E2" w:rsidR="00574B20" w:rsidRPr="00BD48C1" w:rsidRDefault="00574B20" w:rsidP="00C5655A">
            <w:pPr>
              <w:spacing w:line="240" w:lineRule="auto"/>
              <w:rPr>
                <w:b w:val="0"/>
                <w:bCs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FFAB60B" w14:textId="01E30273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Perth - North</w:t>
            </w:r>
          </w:p>
        </w:tc>
        <w:tc>
          <w:tcPr>
            <w:tcW w:w="6458" w:type="dxa"/>
            <w:vMerge/>
            <w:vAlign w:val="center"/>
          </w:tcPr>
          <w:p w14:paraId="602691B2" w14:textId="77777777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74B20" w14:paraId="03B403BA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3C6B7" w14:textId="77777777" w:rsidR="00574B20" w:rsidRPr="00BD48C1" w:rsidRDefault="00574B20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14:paraId="6AAB2BC6" w14:textId="10955B50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Perth - South</w:t>
            </w:r>
          </w:p>
        </w:tc>
        <w:tc>
          <w:tcPr>
            <w:tcW w:w="6458" w:type="dxa"/>
            <w:vAlign w:val="center"/>
          </w:tcPr>
          <w:p w14:paraId="43BB4E34" w14:textId="1AC86974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Bridging the Gap Inc.</w:t>
            </w:r>
          </w:p>
        </w:tc>
      </w:tr>
      <w:tr w:rsidR="00574B20" w14:paraId="24D07A68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266EA" w14:textId="77777777" w:rsidR="00574B20" w:rsidRPr="00BD48C1" w:rsidRDefault="00574B20" w:rsidP="00C5655A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14:paraId="2032EC69" w14:textId="77777777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5CA443F8" w14:textId="181447FD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South Metropolitan Youth Link Inc</w:t>
            </w:r>
          </w:p>
        </w:tc>
      </w:tr>
      <w:tr w:rsidR="00574B20" w14:paraId="48741E1C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7148E" w14:textId="2EF2CB6A" w:rsidR="00574B20" w:rsidRPr="00BD48C1" w:rsidRDefault="00574B20" w:rsidP="00502D3E">
            <w:pPr>
              <w:spacing w:line="240" w:lineRule="auto"/>
              <w:rPr>
                <w:b w:val="0"/>
                <w:bCs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14:paraId="193C3F4A" w14:textId="77777777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58" w:type="dxa"/>
            <w:vAlign w:val="center"/>
          </w:tcPr>
          <w:p w14:paraId="3754BA19" w14:textId="686837CC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TRAINING ALLIANCE GROUP AUSTRALIA PTY LTD</w:t>
            </w:r>
          </w:p>
        </w:tc>
      </w:tr>
      <w:tr w:rsidR="00574B20" w14:paraId="60528169" w14:textId="77777777" w:rsidTr="00C565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8C6" w14:textId="77777777" w:rsidR="00574B20" w:rsidRPr="00BD48C1" w:rsidRDefault="00574B20" w:rsidP="00502D3E">
            <w:pPr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468A5531" w14:textId="4806FA94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South West WA</w:t>
            </w:r>
          </w:p>
        </w:tc>
        <w:tc>
          <w:tcPr>
            <w:tcW w:w="6458" w:type="dxa"/>
            <w:vAlign w:val="center"/>
          </w:tcPr>
          <w:p w14:paraId="43F31AA8" w14:textId="68DE143E" w:rsidR="00574B20" w:rsidRPr="00BD48C1" w:rsidRDefault="00574B20" w:rsidP="00C5655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48C1">
              <w:rPr>
                <w:sz w:val="20"/>
              </w:rPr>
              <w:t>TRAINING ALLIANCE GROUP AUSTRALIA PTY LTD</w:t>
            </w:r>
          </w:p>
        </w:tc>
      </w:tr>
    </w:tbl>
    <w:p w14:paraId="70E8C45D" w14:textId="77777777" w:rsidR="008540B8" w:rsidRPr="00F42B77" w:rsidRDefault="008540B8" w:rsidP="00186E5C">
      <w:pPr>
        <w:pStyle w:val="SourceNotes"/>
      </w:pPr>
    </w:p>
    <w:sectPr w:rsidR="008540B8" w:rsidRPr="00F42B77" w:rsidSect="00514EDA">
      <w:footerReference w:type="default" r:id="rId12"/>
      <w:headerReference w:type="first" r:id="rId13"/>
      <w:footerReference w:type="first" r:id="rId14"/>
      <w:pgSz w:w="11906" w:h="16838" w:code="9"/>
      <w:pgMar w:top="737" w:right="737" w:bottom="737" w:left="737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D075C" w14:textId="77777777" w:rsidR="00E95A24" w:rsidRDefault="00E95A24" w:rsidP="00FB19E8">
      <w:pPr>
        <w:spacing w:before="0" w:after="0" w:line="240" w:lineRule="auto"/>
      </w:pPr>
      <w:r>
        <w:separator/>
      </w:r>
    </w:p>
  </w:endnote>
  <w:endnote w:type="continuationSeparator" w:id="0">
    <w:p w14:paraId="70AA8D06" w14:textId="77777777" w:rsidR="00E95A24" w:rsidRDefault="00E95A24" w:rsidP="00FB19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 Vietnam Pro">
    <w:altName w:val="Cambria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 Vietnam Pro SemiBold">
    <w:altName w:val="Cambria"/>
    <w:charset w:val="00"/>
    <w:family w:val="auto"/>
    <w:pitch w:val="variable"/>
    <w:sig w:usb0="A000006F" w:usb1="0000005B" w:usb2="00000000" w:usb3="00000000" w:csb0="00000113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rce Serif 4 Medium">
    <w:altName w:val="Cambria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FBAE" w14:textId="77777777" w:rsidR="00F52D7B" w:rsidRPr="002A2D27" w:rsidRDefault="00F52D7B" w:rsidP="00F52D7B">
    <w:pPr>
      <w:pStyle w:val="Footer"/>
      <w:spacing w:before="600"/>
      <w:rPr>
        <w:rFonts w:asciiTheme="majorHAnsi" w:hAnsiTheme="majorHAnsi"/>
      </w:rPr>
    </w:pPr>
    <w:r w:rsidRPr="002A2D27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A338BFE" wp14:editId="768E4E36">
              <wp:simplePos x="0" y="0"/>
              <wp:positionH relativeFrom="page">
                <wp:posOffset>215900</wp:posOffset>
              </wp:positionH>
              <wp:positionV relativeFrom="paragraph">
                <wp:posOffset>295275</wp:posOffset>
              </wp:positionV>
              <wp:extent cx="7128000" cy="286560"/>
              <wp:effectExtent l="0" t="0" r="0" b="0"/>
              <wp:wrapNone/>
              <wp:docPr id="1596351877" name="Rectangle: Rounded Corners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286560"/>
                      </a:xfrm>
                      <a:prstGeom prst="round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95DCAA2" id="Rectangle: Rounded Corners 7" o:spid="_x0000_s1026" alt="&quot;&quot;" style="position:absolute;margin-left:17pt;margin-top:23.25pt;width:561.25pt;height:2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" fillcolor="#ffc191 [3207]" stroked="f" strokeweight="1pt">
              <v:stroke joinstyle="miter"/>
              <w10:wrap anchorx="page"/>
              <w10:anchorlock/>
            </v:roundrect>
          </w:pict>
        </mc:Fallback>
      </mc:AlternateContent>
    </w:r>
    <w:r w:rsidRPr="002A2D27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C5B5DA2" wp14:editId="6823FEF8">
              <wp:simplePos x="0" y="0"/>
              <wp:positionH relativeFrom="page">
                <wp:posOffset>6696710</wp:posOffset>
              </wp:positionH>
              <wp:positionV relativeFrom="page">
                <wp:posOffset>9754235</wp:posOffset>
              </wp:positionV>
              <wp:extent cx="863600" cy="791845"/>
              <wp:effectExtent l="0" t="0" r="0" b="0"/>
              <wp:wrapNone/>
              <wp:docPr id="476403199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F9835F" w14:textId="77777777" w:rsidR="00F52D7B" w:rsidRDefault="00F52D7B" w:rsidP="00F52D7B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6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B5D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&quot;&quot;" style="position:absolute;margin-left:527.3pt;margin-top:768.05pt;width:68pt;height:6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" filled="f" stroked="f" strokeweight=".5pt">
              <v:textbox inset="0,0,13mm,7mm">
                <w:txbxContent>
                  <w:p w14:paraId="3EF9835F" w14:textId="77777777" w:rsidR="00F52D7B" w:rsidRDefault="00F52D7B" w:rsidP="00F52D7B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A2D27">
      <w:rPr>
        <w:rFonts w:asciiTheme="majorHAnsi" w:hAnsiTheme="majorHAnsi"/>
      </w:rPr>
      <w:t>Supporting parents in planning their future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7A73" w14:textId="77777777" w:rsidR="00FB19E8" w:rsidRPr="002A2D27" w:rsidRDefault="00FB19E8" w:rsidP="00FB19E8">
    <w:pPr>
      <w:pStyle w:val="Footer"/>
      <w:spacing w:before="600"/>
      <w:rPr>
        <w:rFonts w:asciiTheme="majorHAnsi" w:hAnsiTheme="majorHAnsi"/>
      </w:rPr>
    </w:pPr>
    <w:r w:rsidRPr="002A2D27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47F9583E" wp14:editId="43BB2ECB">
              <wp:simplePos x="0" y="0"/>
              <wp:positionH relativeFrom="page">
                <wp:posOffset>215900</wp:posOffset>
              </wp:positionH>
              <wp:positionV relativeFrom="paragraph">
                <wp:posOffset>295275</wp:posOffset>
              </wp:positionV>
              <wp:extent cx="7128000" cy="286560"/>
              <wp:effectExtent l="0" t="0" r="0" b="0"/>
              <wp:wrapNone/>
              <wp:docPr id="578727996" name="Rectangle: Rounded Corners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286560"/>
                      </a:xfrm>
                      <a:prstGeom prst="round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B93C1D9" id="Rectangle: Rounded Corners 7" o:spid="_x0000_s1026" alt="&quot;&quot;" style="position:absolute;margin-left:17pt;margin-top:23.25pt;width:561.25pt;height:22.5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" fillcolor="#ffc191 [3207]" stroked="f" strokeweight="1pt">
              <v:stroke joinstyle="miter"/>
              <w10:wrap anchorx="page"/>
              <w10:anchorlock/>
            </v:roundrect>
          </w:pict>
        </mc:Fallback>
      </mc:AlternateContent>
    </w:r>
    <w:r w:rsidRPr="002A2D27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EFF0DA4" wp14:editId="19BB3C00">
              <wp:simplePos x="0" y="0"/>
              <wp:positionH relativeFrom="page">
                <wp:posOffset>6696710</wp:posOffset>
              </wp:positionH>
              <wp:positionV relativeFrom="page">
                <wp:posOffset>9758045</wp:posOffset>
              </wp:positionV>
              <wp:extent cx="863600" cy="791845"/>
              <wp:effectExtent l="0" t="0" r="0" b="0"/>
              <wp:wrapNone/>
              <wp:docPr id="109755877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2A37FA" w14:textId="77777777" w:rsidR="00FB19E8" w:rsidRDefault="00FB19E8" w:rsidP="00FB19E8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6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F0DA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7.3pt;margin-top:768.35pt;width:68pt;height:6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" filled="f" stroked="f" strokeweight=".5pt">
              <v:textbox inset="0,0,13mm,7mm">
                <w:txbxContent>
                  <w:p w14:paraId="5F2A37FA" w14:textId="77777777" w:rsidR="00FB19E8" w:rsidRDefault="00FB19E8" w:rsidP="00FB19E8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A2D27">
      <w:rPr>
        <w:rFonts w:asciiTheme="majorHAnsi" w:hAnsiTheme="majorHAnsi"/>
      </w:rPr>
      <w:t>Supporting parents in planning their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FF9DD" w14:textId="77777777" w:rsidR="00E95A24" w:rsidRDefault="00E95A24" w:rsidP="00FB19E8">
      <w:pPr>
        <w:spacing w:before="0" w:after="0" w:line="240" w:lineRule="auto"/>
      </w:pPr>
      <w:r>
        <w:separator/>
      </w:r>
    </w:p>
  </w:footnote>
  <w:footnote w:type="continuationSeparator" w:id="0">
    <w:p w14:paraId="2E73EFD5" w14:textId="77777777" w:rsidR="00E95A24" w:rsidRDefault="00E95A24" w:rsidP="00FB19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AB06" w14:textId="77777777" w:rsidR="00FB19E8" w:rsidRDefault="00FB19E8" w:rsidP="0058488F">
    <w:pPr>
      <w:pStyle w:val="Header"/>
      <w:spacing w:after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DE27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6CB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949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0CE0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66E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2C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CC2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923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588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0CE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F74BE"/>
    <w:multiLevelType w:val="multilevel"/>
    <w:tmpl w:val="7240864E"/>
    <w:styleLink w:val="ListAlpha1ai-"/>
    <w:lvl w:ilvl="0">
      <w:start w:val="1"/>
      <w:numFmt w:val="decimal"/>
      <w:pStyle w:val="List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pStyle w:val="List3"/>
      <w:lvlText w:val="%3."/>
      <w:lvlJc w:val="left"/>
      <w:pPr>
        <w:ind w:left="1530" w:hanging="510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2040" w:hanging="510"/>
      </w:pPr>
      <w:rPr>
        <w:rFonts w:ascii="Be Vietnam Pro" w:hAnsi="Be Vietnam Pro" w:hint="default"/>
        <w:color w:val="auto"/>
      </w:rPr>
    </w:lvl>
    <w:lvl w:ilvl="4">
      <w:start w:val="1"/>
      <w:numFmt w:val="lowerLetter"/>
      <w:lvlText w:val="(%5)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90" w:hanging="510"/>
      </w:pPr>
      <w:rPr>
        <w:rFonts w:hint="default"/>
      </w:rPr>
    </w:lvl>
  </w:abstractNum>
  <w:abstractNum w:abstractNumId="11" w15:restartNumberingAfterBreak="0">
    <w:nsid w:val="18B74E28"/>
    <w:multiLevelType w:val="multilevel"/>
    <w:tmpl w:val="CFF44748"/>
    <w:styleLink w:val="PPListBullets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020"/>
        </w:tabs>
        <w:ind w:left="1020" w:hanging="51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530"/>
        </w:tabs>
        <w:ind w:left="1530" w:hanging="510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∙"/>
      <w:lvlJc w:val="left"/>
      <w:pPr>
        <w:tabs>
          <w:tab w:val="num" w:pos="2040"/>
        </w:tabs>
        <w:ind w:left="2040" w:hanging="51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abstractNum w:abstractNumId="12" w15:restartNumberingAfterBreak="0">
    <w:nsid w:val="18F938EE"/>
    <w:multiLevelType w:val="multilevel"/>
    <w:tmpl w:val="7C0C5DE4"/>
    <w:styleLink w:val="PPListNumber1111"/>
    <w:lvl w:ilvl="0">
      <w:start w:val="1"/>
      <w:numFmt w:val="decimal"/>
      <w:pStyle w:val="ListNumbe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1247" w:hanging="623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247"/>
        </w:tabs>
        <w:ind w:left="2041" w:hanging="794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3005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3F0E4B"/>
    <w:multiLevelType w:val="hybridMultilevel"/>
    <w:tmpl w:val="ECBA1A68"/>
    <w:lvl w:ilvl="0" w:tplc="549C77A8">
      <w:start w:val="1"/>
      <w:numFmt w:val="decimal"/>
      <w:lvlText w:val="%1."/>
      <w:lvlJc w:val="left"/>
      <w:pPr>
        <w:ind w:left="1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C648EC8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2" w:tplc="28408D10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3" w:tplc="395A86E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4" w:tplc="C960F052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5" w:tplc="207CA1F2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4A52A3B0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7" w:tplc="0440444A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  <w:lvl w:ilvl="8" w:tplc="2C2A9D5E">
      <w:numFmt w:val="bullet"/>
      <w:lvlText w:val="•"/>
      <w:lvlJc w:val="left"/>
      <w:pPr>
        <w:ind w:left="964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22C3B18"/>
    <w:multiLevelType w:val="multilevel"/>
    <w:tmpl w:val="CFF44748"/>
    <w:numStyleLink w:val="PPListBullets"/>
  </w:abstractNum>
  <w:num w:numId="1" w16cid:durableId="173035777">
    <w:abstractNumId w:val="9"/>
  </w:num>
  <w:num w:numId="2" w16cid:durableId="1432092840">
    <w:abstractNumId w:val="7"/>
  </w:num>
  <w:num w:numId="3" w16cid:durableId="627048567">
    <w:abstractNumId w:val="6"/>
  </w:num>
  <w:num w:numId="4" w16cid:durableId="2083597808">
    <w:abstractNumId w:val="5"/>
  </w:num>
  <w:num w:numId="5" w16cid:durableId="1099108457">
    <w:abstractNumId w:val="4"/>
  </w:num>
  <w:num w:numId="6" w16cid:durableId="1281760026">
    <w:abstractNumId w:val="8"/>
  </w:num>
  <w:num w:numId="7" w16cid:durableId="478812149">
    <w:abstractNumId w:val="3"/>
  </w:num>
  <w:num w:numId="8" w16cid:durableId="420103882">
    <w:abstractNumId w:val="2"/>
  </w:num>
  <w:num w:numId="9" w16cid:durableId="1185246027">
    <w:abstractNumId w:val="1"/>
  </w:num>
  <w:num w:numId="10" w16cid:durableId="58484324">
    <w:abstractNumId w:val="0"/>
  </w:num>
  <w:num w:numId="11" w16cid:durableId="1978340000">
    <w:abstractNumId w:val="8"/>
  </w:num>
  <w:num w:numId="12" w16cid:durableId="2009596717">
    <w:abstractNumId w:val="3"/>
  </w:num>
  <w:num w:numId="13" w16cid:durableId="1334410619">
    <w:abstractNumId w:val="2"/>
  </w:num>
  <w:num w:numId="14" w16cid:durableId="706103310">
    <w:abstractNumId w:val="1"/>
  </w:num>
  <w:num w:numId="15" w16cid:durableId="421344054">
    <w:abstractNumId w:val="11"/>
  </w:num>
  <w:num w:numId="16" w16cid:durableId="20490677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832839">
    <w:abstractNumId w:val="14"/>
  </w:num>
  <w:num w:numId="18" w16cid:durableId="955908472">
    <w:abstractNumId w:val="10"/>
  </w:num>
  <w:num w:numId="19" w16cid:durableId="801994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2307782">
    <w:abstractNumId w:val="12"/>
  </w:num>
  <w:num w:numId="21" w16cid:durableId="1680887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2525541">
    <w:abstractNumId w:val="13"/>
  </w:num>
  <w:num w:numId="23" w16cid:durableId="2029521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CE"/>
    <w:rsid w:val="00020049"/>
    <w:rsid w:val="00034C69"/>
    <w:rsid w:val="00036CB1"/>
    <w:rsid w:val="00054E5C"/>
    <w:rsid w:val="00083F51"/>
    <w:rsid w:val="000A079F"/>
    <w:rsid w:val="000A4226"/>
    <w:rsid w:val="000B7DD1"/>
    <w:rsid w:val="000C700E"/>
    <w:rsid w:val="00100C3F"/>
    <w:rsid w:val="00115AD2"/>
    <w:rsid w:val="00121E39"/>
    <w:rsid w:val="00130342"/>
    <w:rsid w:val="0013254B"/>
    <w:rsid w:val="00157926"/>
    <w:rsid w:val="00186E5C"/>
    <w:rsid w:val="001913D1"/>
    <w:rsid w:val="001A3D83"/>
    <w:rsid w:val="001D7DC9"/>
    <w:rsid w:val="0021297C"/>
    <w:rsid w:val="00274B00"/>
    <w:rsid w:val="002A2D27"/>
    <w:rsid w:val="002A7BFB"/>
    <w:rsid w:val="00335C5E"/>
    <w:rsid w:val="003D14D6"/>
    <w:rsid w:val="003F536D"/>
    <w:rsid w:val="00440A16"/>
    <w:rsid w:val="004530EC"/>
    <w:rsid w:val="004909B9"/>
    <w:rsid w:val="0050017F"/>
    <w:rsid w:val="00502D3E"/>
    <w:rsid w:val="005065AB"/>
    <w:rsid w:val="00514EDA"/>
    <w:rsid w:val="005247E4"/>
    <w:rsid w:val="00524FD6"/>
    <w:rsid w:val="005645A6"/>
    <w:rsid w:val="00574B20"/>
    <w:rsid w:val="005770CF"/>
    <w:rsid w:val="0058488F"/>
    <w:rsid w:val="005B5CDB"/>
    <w:rsid w:val="00607160"/>
    <w:rsid w:val="00653E82"/>
    <w:rsid w:val="006B1FCD"/>
    <w:rsid w:val="006B7A7D"/>
    <w:rsid w:val="006B7C28"/>
    <w:rsid w:val="006D3284"/>
    <w:rsid w:val="006D3325"/>
    <w:rsid w:val="00714775"/>
    <w:rsid w:val="0073333E"/>
    <w:rsid w:val="0075010D"/>
    <w:rsid w:val="007679C5"/>
    <w:rsid w:val="00771E17"/>
    <w:rsid w:val="00774F1E"/>
    <w:rsid w:val="00776958"/>
    <w:rsid w:val="00787250"/>
    <w:rsid w:val="00794AFF"/>
    <w:rsid w:val="0082544C"/>
    <w:rsid w:val="008540B8"/>
    <w:rsid w:val="008A29EE"/>
    <w:rsid w:val="008A6637"/>
    <w:rsid w:val="008C6B4F"/>
    <w:rsid w:val="008D11DB"/>
    <w:rsid w:val="00937BC0"/>
    <w:rsid w:val="00946500"/>
    <w:rsid w:val="009640EA"/>
    <w:rsid w:val="00970215"/>
    <w:rsid w:val="009716EC"/>
    <w:rsid w:val="00980B02"/>
    <w:rsid w:val="009C54EE"/>
    <w:rsid w:val="009F51E0"/>
    <w:rsid w:val="00A21192"/>
    <w:rsid w:val="00A32C5A"/>
    <w:rsid w:val="00A62625"/>
    <w:rsid w:val="00A87266"/>
    <w:rsid w:val="00AB29CE"/>
    <w:rsid w:val="00AD7352"/>
    <w:rsid w:val="00B62A02"/>
    <w:rsid w:val="00B65036"/>
    <w:rsid w:val="00B77BE8"/>
    <w:rsid w:val="00BA5F69"/>
    <w:rsid w:val="00BC6D69"/>
    <w:rsid w:val="00BC6ED6"/>
    <w:rsid w:val="00BD48C1"/>
    <w:rsid w:val="00C5655A"/>
    <w:rsid w:val="00C57FB3"/>
    <w:rsid w:val="00CA62B1"/>
    <w:rsid w:val="00CC1DB5"/>
    <w:rsid w:val="00CD5FEF"/>
    <w:rsid w:val="00D12D24"/>
    <w:rsid w:val="00D4663E"/>
    <w:rsid w:val="00D72BC1"/>
    <w:rsid w:val="00D74971"/>
    <w:rsid w:val="00D74C2B"/>
    <w:rsid w:val="00D926DB"/>
    <w:rsid w:val="00D92D47"/>
    <w:rsid w:val="00DD7875"/>
    <w:rsid w:val="00DE25F3"/>
    <w:rsid w:val="00E11C96"/>
    <w:rsid w:val="00E14F23"/>
    <w:rsid w:val="00E32781"/>
    <w:rsid w:val="00E56EDE"/>
    <w:rsid w:val="00E57D74"/>
    <w:rsid w:val="00E76B80"/>
    <w:rsid w:val="00E8004B"/>
    <w:rsid w:val="00E834F0"/>
    <w:rsid w:val="00E913DA"/>
    <w:rsid w:val="00E926D7"/>
    <w:rsid w:val="00E95A24"/>
    <w:rsid w:val="00EA3BC6"/>
    <w:rsid w:val="00EA7B70"/>
    <w:rsid w:val="00F063BD"/>
    <w:rsid w:val="00F40E3F"/>
    <w:rsid w:val="00F42B77"/>
    <w:rsid w:val="00F52D7B"/>
    <w:rsid w:val="00F54F75"/>
    <w:rsid w:val="00FB19E8"/>
    <w:rsid w:val="00FE3409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3D24D"/>
  <w15:chartTrackingRefBased/>
  <w15:docId w15:val="{AAD8F4A4-57EA-4DC6-8943-7BC0FD3F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6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28"/>
    <w:pPr>
      <w:suppressAutoHyphens/>
    </w:pPr>
    <w:rPr>
      <w:rFonts w:ascii="Aptos Display" w:hAnsi="Aptos Display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D27"/>
    <w:pPr>
      <w:keepNext/>
      <w:keepLines/>
      <w:spacing w:before="600" w:after="180" w:line="700" w:lineRule="atLeast"/>
      <w:contextualSpacing/>
      <w:outlineLvl w:val="0"/>
    </w:pPr>
    <w:rPr>
      <w:rFonts w:asciiTheme="majorHAnsi" w:eastAsiaTheme="majorEastAsia" w:hAnsiTheme="majorHAnsi" w:cstheme="majorBidi"/>
      <w:color w:val="5A1E35" w:themeColor="accent1"/>
      <w:sz w:val="6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B7C28"/>
    <w:pPr>
      <w:spacing w:line="540" w:lineRule="atLeast"/>
      <w:outlineLvl w:val="1"/>
    </w:pPr>
    <w:rPr>
      <w:rFonts w:ascii="Aptos Display" w:hAnsi="Aptos Display"/>
      <w:b/>
      <w:sz w:val="5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A2D27"/>
    <w:pPr>
      <w:spacing w:line="440" w:lineRule="atLeast"/>
      <w:outlineLvl w:val="2"/>
    </w:pPr>
    <w:rPr>
      <w:sz w:val="3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A2D27"/>
    <w:pPr>
      <w:spacing w:after="120" w:line="400" w:lineRule="atLeast"/>
      <w:outlineLvl w:val="3"/>
    </w:pPr>
    <w:rPr>
      <w:iCs/>
      <w:color w:val="431627" w:themeColor="accent1" w:themeShade="BF"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A2D27"/>
    <w:pPr>
      <w:spacing w:line="360" w:lineRule="atLeast"/>
      <w:outlineLvl w:val="4"/>
    </w:pPr>
    <w:rPr>
      <w:sz w:val="28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A2D27"/>
    <w:pPr>
      <w:spacing w:line="320" w:lineRule="atLeast"/>
      <w:outlineLvl w:val="5"/>
    </w:pPr>
    <w:rPr>
      <w:iCs w:val="0"/>
      <w:color w:val="5A1E35" w:themeColor="text2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02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02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D27"/>
    <w:rPr>
      <w:rFonts w:asciiTheme="majorHAnsi" w:eastAsiaTheme="majorEastAsia" w:hAnsiTheme="majorHAnsi" w:cstheme="majorBidi"/>
      <w:color w:val="5A1E35" w:themeColor="accent1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C28"/>
    <w:rPr>
      <w:rFonts w:ascii="Aptos Display" w:eastAsiaTheme="majorEastAsia" w:hAnsi="Aptos Display" w:cstheme="majorBidi"/>
      <w:b/>
      <w:color w:val="5A1E35" w:themeColor="accent1"/>
      <w:sz w:val="5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2D27"/>
    <w:rPr>
      <w:rFonts w:asciiTheme="majorHAnsi" w:eastAsiaTheme="majorEastAsia" w:hAnsiTheme="majorHAnsi" w:cstheme="majorBidi"/>
      <w:color w:val="5A1E35" w:themeColor="accent1"/>
      <w:sz w:val="3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2D27"/>
    <w:rPr>
      <w:rFonts w:asciiTheme="majorHAnsi" w:eastAsiaTheme="majorEastAsia" w:hAnsiTheme="majorHAnsi" w:cstheme="majorBidi"/>
      <w:iCs/>
      <w:color w:val="431627" w:themeColor="accent1" w:themeShade="BF"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2D27"/>
    <w:rPr>
      <w:rFonts w:asciiTheme="majorHAnsi" w:eastAsiaTheme="majorEastAsia" w:hAnsiTheme="majorHAnsi" w:cstheme="majorBidi"/>
      <w:iCs/>
      <w:color w:val="431627" w:themeColor="accent1" w:themeShade="BF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A2D27"/>
    <w:rPr>
      <w:rFonts w:asciiTheme="majorHAnsi" w:eastAsiaTheme="majorEastAsia" w:hAnsiTheme="majorHAnsi" w:cstheme="majorBidi"/>
      <w:color w:val="5A1E35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6B7C28"/>
    <w:rPr>
      <w:rFonts w:ascii="Aptos SemiBold" w:hAnsi="Aptos SemiBold"/>
      <w:color w:val="5A1E35" w:themeColor="text2"/>
      <w:spacing w:val="-1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C28"/>
    <w:rPr>
      <w:rFonts w:ascii="Aptos SemiBold" w:eastAsiaTheme="majorEastAsia" w:hAnsi="Aptos SemiBold" w:cstheme="majorBidi"/>
      <w:color w:val="5A1E35" w:themeColor="text2"/>
      <w:spacing w:val="-10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C28"/>
    <w:pPr>
      <w:numPr>
        <w:ilvl w:val="1"/>
      </w:numPr>
      <w:spacing w:after="960"/>
    </w:pPr>
    <w:rPr>
      <w:rFonts w:ascii="Aptos SemiBold" w:eastAsiaTheme="majorEastAsia" w:hAnsi="Aptos SemiBold" w:cstheme="majorBidi"/>
      <w:color w:val="5A1E35" w:themeColor="text2"/>
      <w:sz w:val="2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C28"/>
    <w:rPr>
      <w:rFonts w:ascii="Aptos SemiBold" w:eastAsiaTheme="majorEastAsia" w:hAnsi="Aptos SemiBold" w:cstheme="majorBidi"/>
      <w:color w:val="5A1E35" w:themeColor="text2"/>
      <w:sz w:val="26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C28"/>
    <w:pPr>
      <w:spacing w:before="240" w:after="120" w:line="240" w:lineRule="auto"/>
      <w:ind w:right="3402"/>
    </w:pPr>
    <w:rPr>
      <w:rFonts w:ascii="Book Antiqua" w:hAnsi="Book Antiqua"/>
      <w:iCs/>
      <w:color w:val="5A1E35" w:themeColor="text2"/>
      <w:sz w:val="34"/>
    </w:rPr>
  </w:style>
  <w:style w:type="character" w:customStyle="1" w:styleId="QuoteChar">
    <w:name w:val="Quote Char"/>
    <w:basedOn w:val="DefaultParagraphFont"/>
    <w:link w:val="Quote"/>
    <w:uiPriority w:val="29"/>
    <w:rsid w:val="006B7C28"/>
    <w:rPr>
      <w:rFonts w:ascii="Book Antiqua" w:hAnsi="Book Antiqua"/>
      <w:iCs/>
      <w:color w:val="5A1E35" w:themeColor="text2"/>
      <w:sz w:val="34"/>
    </w:rPr>
  </w:style>
  <w:style w:type="paragraph" w:styleId="ListParagraph">
    <w:name w:val="List Paragraph"/>
    <w:basedOn w:val="Normal"/>
    <w:uiPriority w:val="34"/>
    <w:rsid w:val="00B62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62A02"/>
    <w:rPr>
      <w:i/>
      <w:iCs/>
      <w:color w:val="43162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B62A02"/>
    <w:pPr>
      <w:pBdr>
        <w:top w:val="single" w:sz="4" w:space="10" w:color="431627" w:themeColor="accent1" w:themeShade="BF"/>
        <w:bottom w:val="single" w:sz="4" w:space="10" w:color="431627" w:themeColor="accent1" w:themeShade="BF"/>
      </w:pBdr>
      <w:spacing w:before="360" w:after="360"/>
      <w:ind w:left="864" w:right="864"/>
      <w:jc w:val="center"/>
    </w:pPr>
    <w:rPr>
      <w:i/>
      <w:iCs/>
      <w:color w:val="43162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A02"/>
    <w:rPr>
      <w:i/>
      <w:iCs/>
      <w:color w:val="431627" w:themeColor="accent1" w:themeShade="BF"/>
    </w:rPr>
  </w:style>
  <w:style w:type="character" w:styleId="IntenseReference">
    <w:name w:val="Intense Reference"/>
    <w:basedOn w:val="DefaultParagraphFont"/>
    <w:uiPriority w:val="32"/>
    <w:rsid w:val="00B62A02"/>
    <w:rPr>
      <w:b/>
      <w:bCs/>
      <w:smallCaps/>
      <w:color w:val="431627" w:themeColor="accent1" w:themeShade="BF"/>
      <w:spacing w:val="5"/>
    </w:rPr>
  </w:style>
  <w:style w:type="table" w:styleId="TableGrid">
    <w:name w:val="Table Grid"/>
    <w:basedOn w:val="TableNormal"/>
    <w:uiPriority w:val="39"/>
    <w:rsid w:val="00B62A0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B7C28"/>
    <w:pPr>
      <w:spacing w:before="240" w:after="120"/>
    </w:pPr>
    <w:rPr>
      <w:iCs/>
      <w:color w:val="5A1E3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6B1FCD"/>
    <w:rPr>
      <w:color w:val="666666"/>
    </w:rPr>
  </w:style>
  <w:style w:type="paragraph" w:styleId="ListBullet">
    <w:name w:val="List Bullet"/>
    <w:basedOn w:val="Normal"/>
    <w:uiPriority w:val="99"/>
    <w:unhideWhenUsed/>
    <w:qFormat/>
    <w:rsid w:val="00BC6ED6"/>
    <w:pPr>
      <w:numPr>
        <w:numId w:val="17"/>
      </w:numPr>
      <w:contextualSpacing/>
    </w:pPr>
  </w:style>
  <w:style w:type="paragraph" w:styleId="ListBullet2">
    <w:name w:val="List Bullet 2"/>
    <w:basedOn w:val="Normal"/>
    <w:uiPriority w:val="99"/>
    <w:unhideWhenUsed/>
    <w:rsid w:val="00BC6ED6"/>
    <w:pPr>
      <w:numPr>
        <w:ilvl w:val="1"/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rsid w:val="00BC6ED6"/>
    <w:pPr>
      <w:numPr>
        <w:ilvl w:val="2"/>
        <w:numId w:val="17"/>
      </w:numPr>
      <w:contextualSpacing/>
    </w:pPr>
  </w:style>
  <w:style w:type="paragraph" w:styleId="ListBullet4">
    <w:name w:val="List Bullet 4"/>
    <w:basedOn w:val="Normal"/>
    <w:uiPriority w:val="99"/>
    <w:unhideWhenUsed/>
    <w:rsid w:val="00BC6ED6"/>
    <w:pPr>
      <w:numPr>
        <w:ilvl w:val="3"/>
        <w:numId w:val="17"/>
      </w:numPr>
      <w:contextualSpacing/>
    </w:pPr>
  </w:style>
  <w:style w:type="paragraph" w:customStyle="1" w:styleId="QuoteAuthor">
    <w:name w:val="Quote Author"/>
    <w:basedOn w:val="Normal"/>
    <w:uiPriority w:val="29"/>
    <w:qFormat/>
    <w:rsid w:val="006B7C28"/>
    <w:pPr>
      <w:spacing w:after="240"/>
    </w:pPr>
    <w:rPr>
      <w:rFonts w:ascii="Aptos SemiBold" w:hAnsi="Aptos SemiBold"/>
      <w:color w:val="5A1E35" w:themeColor="text2"/>
      <w:sz w:val="24"/>
    </w:rPr>
  </w:style>
  <w:style w:type="paragraph" w:customStyle="1" w:styleId="IntroPara">
    <w:name w:val="Intro Para"/>
    <w:basedOn w:val="Normal"/>
    <w:uiPriority w:val="10"/>
    <w:qFormat/>
    <w:rsid w:val="006B1FCD"/>
    <w:pPr>
      <w:spacing w:before="240" w:after="240" w:line="240" w:lineRule="auto"/>
    </w:pPr>
    <w:rPr>
      <w:rFonts w:ascii="Source Serif 4 Medium" w:hAnsi="Source Serif 4 Medium"/>
      <w:color w:val="5A1E35" w:themeColor="text2"/>
      <w:sz w:val="34"/>
    </w:rPr>
  </w:style>
  <w:style w:type="paragraph" w:styleId="List">
    <w:name w:val="List"/>
    <w:basedOn w:val="Normal"/>
    <w:uiPriority w:val="99"/>
    <w:unhideWhenUsed/>
    <w:qFormat/>
    <w:rsid w:val="006B1FCD"/>
    <w:pPr>
      <w:numPr>
        <w:numId w:val="18"/>
      </w:numPr>
      <w:contextualSpacing/>
    </w:pPr>
  </w:style>
  <w:style w:type="paragraph" w:styleId="List2">
    <w:name w:val="List 2"/>
    <w:basedOn w:val="Normal"/>
    <w:uiPriority w:val="99"/>
    <w:unhideWhenUsed/>
    <w:rsid w:val="006B1FCD"/>
    <w:pPr>
      <w:numPr>
        <w:ilvl w:val="1"/>
        <w:numId w:val="18"/>
      </w:numPr>
      <w:contextualSpacing/>
    </w:pPr>
  </w:style>
  <w:style w:type="paragraph" w:styleId="List3">
    <w:name w:val="List 3"/>
    <w:basedOn w:val="Normal"/>
    <w:uiPriority w:val="99"/>
    <w:unhideWhenUsed/>
    <w:rsid w:val="006B1FCD"/>
    <w:pPr>
      <w:numPr>
        <w:ilvl w:val="2"/>
        <w:numId w:val="18"/>
      </w:numPr>
      <w:contextualSpacing/>
    </w:pPr>
  </w:style>
  <w:style w:type="paragraph" w:styleId="List4">
    <w:name w:val="List 4"/>
    <w:basedOn w:val="Normal"/>
    <w:uiPriority w:val="99"/>
    <w:unhideWhenUsed/>
    <w:rsid w:val="006B1FCD"/>
    <w:pPr>
      <w:numPr>
        <w:ilvl w:val="3"/>
        <w:numId w:val="1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6B1FCD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unhideWhenUsed/>
    <w:rsid w:val="006B1FCD"/>
    <w:pPr>
      <w:numPr>
        <w:ilvl w:val="1"/>
        <w:numId w:val="20"/>
      </w:numPr>
      <w:contextualSpacing/>
    </w:pPr>
  </w:style>
  <w:style w:type="paragraph" w:styleId="ListNumber3">
    <w:name w:val="List Number 3"/>
    <w:basedOn w:val="Normal"/>
    <w:uiPriority w:val="99"/>
    <w:unhideWhenUsed/>
    <w:rsid w:val="006B1FCD"/>
    <w:pPr>
      <w:numPr>
        <w:ilvl w:val="2"/>
        <w:numId w:val="20"/>
      </w:numPr>
      <w:contextualSpacing/>
    </w:pPr>
  </w:style>
  <w:style w:type="paragraph" w:styleId="ListNumber4">
    <w:name w:val="List Number 4"/>
    <w:basedOn w:val="Normal"/>
    <w:uiPriority w:val="99"/>
    <w:unhideWhenUsed/>
    <w:rsid w:val="006B1FCD"/>
    <w:pPr>
      <w:numPr>
        <w:ilvl w:val="3"/>
        <w:numId w:val="20"/>
      </w:numPr>
      <w:contextualSpacing/>
    </w:pPr>
  </w:style>
  <w:style w:type="paragraph" w:styleId="TOCHeading">
    <w:name w:val="TOC Heading"/>
    <w:basedOn w:val="Heading2"/>
    <w:next w:val="Normal"/>
    <w:uiPriority w:val="39"/>
    <w:unhideWhenUsed/>
    <w:rsid w:val="00E926D7"/>
    <w:pPr>
      <w:spacing w:before="0"/>
      <w:outlineLvl w:val="9"/>
    </w:pPr>
    <w:rPr>
      <w:color w:val="431627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946500"/>
    <w:pPr>
      <w:tabs>
        <w:tab w:val="right" w:leader="dot" w:pos="10433"/>
      </w:tabs>
      <w:spacing w:after="100"/>
    </w:pPr>
    <w:rPr>
      <w:b/>
      <w:color w:val="5A1E35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946500"/>
    <w:pPr>
      <w:tabs>
        <w:tab w:val="right" w:leader="dot" w:pos="10433"/>
      </w:tabs>
      <w:ind w:left="284"/>
    </w:pPr>
    <w:rPr>
      <w:color w:val="5A1E35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946500"/>
    <w:pPr>
      <w:tabs>
        <w:tab w:val="right" w:leader="dot" w:pos="10433"/>
      </w:tabs>
      <w:ind w:left="567"/>
    </w:pPr>
    <w:rPr>
      <w:color w:val="5A1E35" w:themeColor="text2"/>
    </w:rPr>
  </w:style>
  <w:style w:type="paragraph" w:styleId="Header">
    <w:name w:val="header"/>
    <w:basedOn w:val="Normal"/>
    <w:link w:val="HeaderChar"/>
    <w:uiPriority w:val="99"/>
    <w:unhideWhenUsed/>
    <w:rsid w:val="00FB19E8"/>
    <w:pPr>
      <w:tabs>
        <w:tab w:val="center" w:pos="4513"/>
        <w:tab w:val="right" w:pos="9026"/>
      </w:tabs>
      <w:spacing w:before="0" w:after="0" w:line="240" w:lineRule="auto"/>
    </w:pPr>
    <w:rPr>
      <w:color w:val="5A1E35" w:themeColor="text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19E8"/>
    <w:rPr>
      <w:color w:val="5A1E35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6B7C28"/>
    <w:pPr>
      <w:tabs>
        <w:tab w:val="center" w:pos="4513"/>
        <w:tab w:val="right" w:pos="9026"/>
      </w:tabs>
      <w:spacing w:before="0" w:after="0" w:line="240" w:lineRule="auto"/>
    </w:pPr>
    <w:rPr>
      <w:color w:val="5A1E35" w:themeColor="text2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6B7C28"/>
    <w:rPr>
      <w:color w:val="5A1E35" w:themeColor="text2"/>
      <w:sz w:val="17"/>
    </w:rPr>
  </w:style>
  <w:style w:type="numbering" w:customStyle="1" w:styleId="PPListBullets">
    <w:name w:val="PP List Bullets"/>
    <w:uiPriority w:val="99"/>
    <w:rsid w:val="00BC6ED6"/>
    <w:pPr>
      <w:numPr>
        <w:numId w:val="15"/>
      </w:numPr>
    </w:pPr>
  </w:style>
  <w:style w:type="numbering" w:customStyle="1" w:styleId="ListAlpha1ai-">
    <w:name w:val="List Alpha 1.a.i.-"/>
    <w:uiPriority w:val="99"/>
    <w:rsid w:val="00130342"/>
    <w:pPr>
      <w:numPr>
        <w:numId w:val="18"/>
      </w:numPr>
    </w:pPr>
  </w:style>
  <w:style w:type="numbering" w:customStyle="1" w:styleId="PPListNumber1111">
    <w:name w:val="PP List Number 1.1.1.1"/>
    <w:uiPriority w:val="99"/>
    <w:rsid w:val="00E11C96"/>
    <w:pPr>
      <w:numPr>
        <w:numId w:val="20"/>
      </w:numPr>
    </w:pPr>
  </w:style>
  <w:style w:type="paragraph" w:customStyle="1" w:styleId="SourceNotes">
    <w:name w:val="Source Notes"/>
    <w:basedOn w:val="Normal"/>
    <w:uiPriority w:val="12"/>
    <w:rsid w:val="006B7C28"/>
    <w:pPr>
      <w:spacing w:after="180"/>
      <w:contextualSpacing/>
    </w:pPr>
    <w:rPr>
      <w:color w:val="5A1E35" w:themeColor="text2"/>
      <w:sz w:val="18"/>
    </w:rPr>
  </w:style>
  <w:style w:type="table" w:customStyle="1" w:styleId="PPTable1">
    <w:name w:val="PP Table 1"/>
    <w:basedOn w:val="TableNormal"/>
    <w:uiPriority w:val="99"/>
    <w:rsid w:val="000A079F"/>
    <w:pPr>
      <w:spacing w:before="60"/>
    </w:pPr>
    <w:tblPr>
      <w:tblStyleRowBandSize w:val="1"/>
      <w:tblStyleColBandSize w:val="1"/>
      <w:tblBorders>
        <w:top w:val="single" w:sz="4" w:space="0" w:color="5A1E35" w:themeColor="text2"/>
        <w:left w:val="single" w:sz="4" w:space="0" w:color="5A1E35" w:themeColor="text2"/>
        <w:bottom w:val="single" w:sz="4" w:space="0" w:color="5A1E35" w:themeColor="text2"/>
        <w:right w:val="single" w:sz="4" w:space="0" w:color="5A1E35" w:themeColor="text2"/>
        <w:insideH w:val="single" w:sz="4" w:space="0" w:color="5A1E35" w:themeColor="text2"/>
        <w:insideV w:val="single" w:sz="4" w:space="0" w:color="5A1E35" w:themeColor="text2"/>
      </w:tblBorders>
      <w:tblCellMar>
        <w:left w:w="85" w:type="dxa"/>
        <w:right w:w="85" w:type="dxa"/>
      </w:tblCellMar>
    </w:tblPr>
    <w:tblStylePr w:type="firstRow">
      <w:rPr>
        <w:b/>
        <w:color w:val="5A1E35" w:themeColor="text2"/>
      </w:rPr>
      <w:tblPr/>
      <w:tcPr>
        <w:shd w:val="clear" w:color="auto" w:fill="FFC191" w:themeFill="accent4"/>
      </w:tcPr>
    </w:tblStylePr>
    <w:tblStylePr w:type="lastRow">
      <w:rPr>
        <w:b/>
        <w:color w:val="000000" w:themeColor="text1"/>
      </w:rPr>
      <w:tblPr/>
      <w:tcPr>
        <w:shd w:val="clear" w:color="auto" w:fill="D3F2DD" w:themeFill="accent2"/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DF3" w:themeFill="background2"/>
      </w:tcPr>
    </w:tblStylePr>
    <w:tblStylePr w:type="band2Vert">
      <w:tblPr/>
      <w:tcPr>
        <w:shd w:val="clear" w:color="auto" w:fill="F9F5DE" w:themeFill="accent6"/>
      </w:tcPr>
    </w:tblStylePr>
    <w:tblStylePr w:type="band1Horz">
      <w:tblPr/>
      <w:tcPr>
        <w:shd w:val="clear" w:color="auto" w:fill="FFFDF3" w:themeFill="background2"/>
      </w:tcPr>
    </w:tblStylePr>
    <w:tblStylePr w:type="band2Horz">
      <w:tblPr/>
      <w:tcPr>
        <w:shd w:val="clear" w:color="auto" w:fill="F9F5DE" w:themeFill="accent6"/>
      </w:tcPr>
    </w:tblStylePr>
  </w:style>
  <w:style w:type="paragraph" w:customStyle="1" w:styleId="TableParagraph">
    <w:name w:val="Table Paragraph"/>
    <w:basedOn w:val="Normal"/>
    <w:uiPriority w:val="1"/>
    <w:qFormat/>
    <w:rsid w:val="00D72BC1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62625"/>
    <w:rPr>
      <w:rFonts w:ascii="Calibri" w:eastAsia="Calibri" w:hAnsi="Calibri" w:cs="Calibri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6262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2899\OneDrive%20-%20Corporate%20Network\Desktop\amanda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869DD897ED49F1B30A4A4C2EB5C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B7213-A4E1-41C9-B9A6-86A42D002E79}"/>
      </w:docPartPr>
      <w:docPartBody>
        <w:p w:rsidR="00C220C0" w:rsidRDefault="00000000">
          <w:pPr>
            <w:pStyle w:val="B5869DD897ED49F1B30A4A4C2EB5CA73"/>
          </w:pPr>
          <w:r w:rsidRPr="003939F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 Vietnam Pro">
    <w:altName w:val="Cambria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 Vietnam Pro SemiBold">
    <w:altName w:val="Cambria"/>
    <w:charset w:val="00"/>
    <w:family w:val="auto"/>
    <w:pitch w:val="variable"/>
    <w:sig w:usb0="A000006F" w:usb1="0000005B" w:usb2="00000000" w:usb3="00000000" w:csb0="00000113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rce Serif 4 Medium">
    <w:altName w:val="Cambria"/>
    <w:charset w:val="00"/>
    <w:family w:val="roman"/>
    <w:pitch w:val="variable"/>
    <w:sig w:usb0="20000287" w:usb1="02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55"/>
    <w:rsid w:val="0013254B"/>
    <w:rsid w:val="003D14D6"/>
    <w:rsid w:val="004909B9"/>
    <w:rsid w:val="007331F7"/>
    <w:rsid w:val="00C220C0"/>
    <w:rsid w:val="00C52B55"/>
    <w:rsid w:val="00EE7E05"/>
    <w:rsid w:val="00F2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B5869DD897ED49F1B30A4A4C2EB5CA73">
    <w:name w:val="B5869DD897ED49F1B30A4A4C2EB5C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WR Parent pathways 2024-10">
      <a:dk1>
        <a:sysClr val="windowText" lastClr="000000"/>
      </a:dk1>
      <a:lt1>
        <a:sysClr val="window" lastClr="FFFFFF"/>
      </a:lt1>
      <a:dk2>
        <a:srgbClr val="5A1E35"/>
      </a:dk2>
      <a:lt2>
        <a:srgbClr val="FFFDF3"/>
      </a:lt2>
      <a:accent1>
        <a:srgbClr val="5A1E35"/>
      </a:accent1>
      <a:accent2>
        <a:srgbClr val="D3F2DD"/>
      </a:accent2>
      <a:accent3>
        <a:srgbClr val="0C5256"/>
      </a:accent3>
      <a:accent4>
        <a:srgbClr val="FFC191"/>
      </a:accent4>
      <a:accent5>
        <a:srgbClr val="FFE493"/>
      </a:accent5>
      <a:accent6>
        <a:srgbClr val="F9F5DE"/>
      </a:accent6>
      <a:hlink>
        <a:srgbClr val="0C5256"/>
      </a:hlink>
      <a:folHlink>
        <a:srgbClr val="0C5256"/>
      </a:folHlink>
    </a:clrScheme>
    <a:fontScheme name="DEWR Parent Pathways 2024-10">
      <a:majorFont>
        <a:latin typeface="Be Vietnam Pro SemiBold"/>
        <a:ea typeface=""/>
        <a:cs typeface=""/>
      </a:majorFont>
      <a:minorFont>
        <a:latin typeface="Be Vietnam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1CA3AEBCB7641B2B54C3F3939101E" ma:contentTypeVersion="16" ma:contentTypeDescription="Create a new document." ma:contentTypeScope="" ma:versionID="aa1385f5c0c3814b7bd2708d01295c06">
  <xsd:schema xmlns:xsd="http://www.w3.org/2001/XMLSchema" xmlns:xs="http://www.w3.org/2001/XMLSchema" xmlns:p="http://schemas.microsoft.com/office/2006/metadata/properties" xmlns:ns2="29f4c161-4551-4b7e-a4db-944cac6cc325" xmlns:ns3="eb74366d-3dff-4a10-a7c1-ccff4564bcfc" targetNamespace="http://schemas.microsoft.com/office/2006/metadata/properties" ma:root="true" ma:fieldsID="26d78799eb4210dfcc2356f9cebc10bb" ns2:_="" ns3:_="">
    <xsd:import namespace="29f4c161-4551-4b7e-a4db-944cac6cc325"/>
    <xsd:import namespace="eb74366d-3dff-4a10-a7c1-ccff4564b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4c161-4551-4b7e-a4db-944cac6cc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3" nillable="true" ma:displayName="Status" ma:description="Cleared / EL2 review / draft" ma:format="Dropdown" ma:internalName="Status">
      <xsd:simpleType>
        <xsd:restriction base="dms:Choice">
          <xsd:enumeration value="AS Cleared"/>
          <xsd:enumeration value="EL2 Cleared"/>
          <xsd:enumeration value="DRAFT"/>
          <xsd:enumeration value="under AS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4366d-3dff-4a10-a7c1-ccff4564b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3d0042-9e76-4b61-a912-3e2c264f4197}" ma:internalName="TaxCatchAll" ma:showField="CatchAllData" ma:web="eb74366d-3dff-4a10-a7c1-ccff4564b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4366d-3dff-4a10-a7c1-ccff4564bcfc" xsi:nil="true"/>
    <lcf76f155ced4ddcb4097134ff3c332f xmlns="29f4c161-4551-4b7e-a4db-944cac6cc325">
      <Terms xmlns="http://schemas.microsoft.com/office/infopath/2007/PartnerControls"/>
    </lcf76f155ced4ddcb4097134ff3c332f>
    <Status xmlns="29f4c161-4551-4b7e-a4db-944cac6cc325" xsi:nil="true"/>
  </documentManagement>
</p:properties>
</file>

<file path=customXml/itemProps1.xml><?xml version="1.0" encoding="utf-8"?>
<ds:datastoreItem xmlns:ds="http://schemas.openxmlformats.org/officeDocument/2006/customXml" ds:itemID="{19B3BB80-0246-448C-980C-12F89C9AE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4c161-4551-4b7e-a4db-944cac6cc325"/>
    <ds:schemaRef ds:uri="eb74366d-3dff-4a10-a7c1-ccff4564b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7EBF5-15C9-4172-985E-D33B46223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58E8F-8974-4844-B326-ED6DEEA283AB}">
  <ds:schemaRefs>
    <ds:schemaRef ds:uri="http://schemas.microsoft.com/office/2006/metadata/properties"/>
    <ds:schemaRef ds:uri="http://schemas.microsoft.com/office/infopath/2007/PartnerControls"/>
    <ds:schemaRef ds:uri="eb74366d-3dff-4a10-a7c1-ccff4564bcfc"/>
    <ds:schemaRef ds:uri="29f4c161-4551-4b7e-a4db-944cac6cc3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3</TotalTime>
  <Pages>2</Pages>
  <Words>432</Words>
  <Characters>2372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Pathways providers</dc:title>
  <dc:subject/>
  <dc:creator>RODRIGUES,Philip</dc:creator>
  <cp:keywords/>
  <dc:description/>
  <cp:lastModifiedBy>AMEY,Amanda</cp:lastModifiedBy>
  <cp:revision>3</cp:revision>
  <cp:lastPrinted>2024-10-31T04:46:00Z</cp:lastPrinted>
  <dcterms:created xsi:type="dcterms:W3CDTF">2024-10-31T04:45:00Z</dcterms:created>
  <dcterms:modified xsi:type="dcterms:W3CDTF">2024-10-31T04:46:00Z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2024-10-11T06:11:55Z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e84ccd7a-8674-4d4d-8eae-9ae775ee74bf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0x010100A261CA3AEBCB7641B2B54C3F3939101E</vt:lpwstr>
  </property>
  <property fmtid="{D5CDD505-2E9C-101B-9397-08002B2CF9AE}" pid="10" name="MediaServiceImageTags">
    <vt:lpwstr/>
  </property>
</Properties>
</file>