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8D1C" w14:textId="7F849DFA" w:rsidR="00A45C65" w:rsidRPr="005F40BF" w:rsidRDefault="005D0FC3" w:rsidP="00A45C65">
      <w:pPr>
        <w:pStyle w:val="Heading1"/>
        <w:jc w:val="center"/>
      </w:pPr>
      <w:r w:rsidRPr="00D24BC8">
        <w:rPr>
          <w:b/>
          <w:bCs/>
        </w:rPr>
        <w:t xml:space="preserve">FIRST NATIONS </w:t>
      </w:r>
      <w:r w:rsidR="00A45C65" w:rsidRPr="00D24BC8">
        <w:rPr>
          <w:b/>
          <w:bCs/>
        </w:rPr>
        <w:t>VET POLICY PARTNERSHIP</w:t>
      </w:r>
      <w:r w:rsidR="00A45C65">
        <w:br/>
        <w:t>COMMUNIQUE</w:t>
      </w:r>
      <w:r w:rsidR="00A45C65" w:rsidRPr="005F40BF">
        <w:t xml:space="preserve"> </w:t>
      </w:r>
    </w:p>
    <w:p w14:paraId="04EF30C9" w14:textId="195B3A62" w:rsidR="00A45C65" w:rsidRPr="005F40BF" w:rsidRDefault="00A45C65" w:rsidP="00A45C65">
      <w:pPr>
        <w:pStyle w:val="Heading1"/>
      </w:pPr>
      <w:r>
        <w:t xml:space="preserve">Inaugural Meeting: 28 – 29 July 2026 </w:t>
      </w:r>
    </w:p>
    <w:p w14:paraId="672F38AD" w14:textId="77777777" w:rsidR="00A45C65" w:rsidRPr="00C07FCC" w:rsidRDefault="00A45C65" w:rsidP="00D24BC8">
      <w:pPr>
        <w:pStyle w:val="Heading2"/>
      </w:pPr>
      <w:r>
        <w:t xml:space="preserve">MEETING </w:t>
      </w:r>
      <w:r w:rsidRPr="00D24BC8">
        <w:t>SUMMARY</w:t>
      </w:r>
    </w:p>
    <w:p w14:paraId="199E44C1" w14:textId="0F2925A9" w:rsidR="00A45C65" w:rsidRDefault="00A45C65" w:rsidP="00A45C65">
      <w:r w:rsidRPr="00F2680E">
        <w:t xml:space="preserve">On 28 and 29 July 2026, the First Nations Vocational Education and Training (VET) Policy Partnership (VETPP) held its inaugural meeting in Meanjin (Brisbane, Queensland). Members were welcomed to Country by Shannon Ruska, who descends from the </w:t>
      </w:r>
      <w:proofErr w:type="spellStart"/>
      <w:r w:rsidRPr="00F2680E">
        <w:t>Yuggera</w:t>
      </w:r>
      <w:proofErr w:type="spellEnd"/>
      <w:r w:rsidRPr="00F2680E">
        <w:t xml:space="preserve">, </w:t>
      </w:r>
      <w:proofErr w:type="spellStart"/>
      <w:r w:rsidRPr="00F2680E">
        <w:t>Nunukul</w:t>
      </w:r>
      <w:proofErr w:type="spellEnd"/>
      <w:r w:rsidRPr="00F2680E">
        <w:t xml:space="preserve"> and </w:t>
      </w:r>
      <w:proofErr w:type="spellStart"/>
      <w:r w:rsidRPr="00F2680E">
        <w:t>Yugambeh</w:t>
      </w:r>
      <w:proofErr w:type="spellEnd"/>
      <w:r w:rsidRPr="00F2680E">
        <w:t xml:space="preserve"> peoples.</w:t>
      </w:r>
    </w:p>
    <w:p w14:paraId="2FB09ED9" w14:textId="03A8CD95" w:rsidR="00F117FE" w:rsidRDefault="00EA4CB2" w:rsidP="00F117FE">
      <w:pPr>
        <w:jc w:val="center"/>
      </w:pPr>
      <w:r>
        <w:rPr>
          <w:noProof/>
        </w:rPr>
        <w:drawing>
          <wp:inline distT="0" distB="0" distL="0" distR="0" wp14:anchorId="7DE38360" wp14:editId="1CBA1D0C">
            <wp:extent cx="5695994" cy="3799012"/>
            <wp:effectExtent l="0" t="0" r="0" b="0"/>
            <wp:docPr id="1846855330" name="Picture 10" descr="VETPP members with Minister Giles and Lead Convenor Donnella Mills at VETPP Meet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55330" name="Picture 10" descr="VETPP members with Minister Giles and Lead Convenor Donnella Mills at VETPP Meeting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19822" cy="3881601"/>
                    </a:xfrm>
                    <a:prstGeom prst="rect">
                      <a:avLst/>
                    </a:prstGeom>
                  </pic:spPr>
                </pic:pic>
              </a:graphicData>
            </a:graphic>
          </wp:inline>
        </w:drawing>
      </w:r>
    </w:p>
    <w:p w14:paraId="2202484F" w14:textId="28D2AF88" w:rsidR="00C75AE6" w:rsidRPr="00D24BC8" w:rsidRDefault="00D84ED9" w:rsidP="00C75AE6">
      <w:pPr>
        <w:rPr>
          <w:i/>
          <w:iCs/>
          <w:sz w:val="18"/>
          <w:szCs w:val="18"/>
        </w:rPr>
      </w:pPr>
      <w:r w:rsidRPr="00D24BC8">
        <w:rPr>
          <w:i/>
          <w:iCs/>
          <w:sz w:val="18"/>
          <w:szCs w:val="18"/>
        </w:rPr>
        <w:t xml:space="preserve">Pictured: </w:t>
      </w:r>
      <w:r w:rsidR="00FF2935" w:rsidRPr="00D24BC8">
        <w:rPr>
          <w:i/>
          <w:iCs/>
          <w:sz w:val="18"/>
          <w:szCs w:val="18"/>
        </w:rPr>
        <w:t>VETPP members with Minister Giles</w:t>
      </w:r>
      <w:r w:rsidR="00B6325B">
        <w:rPr>
          <w:i/>
          <w:iCs/>
          <w:sz w:val="18"/>
          <w:szCs w:val="18"/>
        </w:rPr>
        <w:t xml:space="preserve"> and Lead Convenor Donnella Mills</w:t>
      </w:r>
      <w:r w:rsidR="00FF2935" w:rsidRPr="00D24BC8">
        <w:rPr>
          <w:i/>
          <w:iCs/>
          <w:sz w:val="18"/>
          <w:szCs w:val="18"/>
        </w:rPr>
        <w:t xml:space="preserve"> at VETPP Meeting 1</w:t>
      </w:r>
    </w:p>
    <w:p w14:paraId="67C055E9" w14:textId="77777777" w:rsidR="00A45C65" w:rsidRPr="00F2680E" w:rsidRDefault="00A45C65" w:rsidP="00A45C65">
      <w:r w:rsidRPr="00F2680E">
        <w:t xml:space="preserve">Established under the National Skills Agreement (NSA), the VETPP is a mechanism for engagement on national </w:t>
      </w:r>
      <w:r>
        <w:t xml:space="preserve">First Nations </w:t>
      </w:r>
      <w:r w:rsidRPr="00F2680E">
        <w:t>VET policy and reform. The VETPP supports efforts under the National Agreement on Closing the Gap by strengthening partnerships, embedding shared decision-making, and working towards improved training, employment and social outcomes for First Nations communities.</w:t>
      </w:r>
    </w:p>
    <w:p w14:paraId="58ACB584" w14:textId="7F59ED5D" w:rsidR="00A45C65" w:rsidRPr="00F2680E" w:rsidRDefault="00A45C65" w:rsidP="00A45C65">
      <w:r w:rsidRPr="00F2680E">
        <w:t>Co-chaired by Anna Faithfull, Deputy Secretary, Skills and Training Group, Department of Employment and Workplace Relations, and Dr Belinda Russon, Chief Executive Officer, Indigenous Centre of Vocational Excellence</w:t>
      </w:r>
      <w:r w:rsidR="00152FF2">
        <w:t xml:space="preserve"> (</w:t>
      </w:r>
      <w:r w:rsidR="00314CF8">
        <w:t>ICOVE</w:t>
      </w:r>
      <w:r w:rsidR="00152FF2">
        <w:t>)</w:t>
      </w:r>
      <w:r w:rsidRPr="00F2680E">
        <w:t>, the VETPP comprises equal government and Aboriginal and Torres Strait Islander representati</w:t>
      </w:r>
      <w:r>
        <w:t>ves</w:t>
      </w:r>
      <w:r w:rsidRPr="00F2680E">
        <w:t>.</w:t>
      </w:r>
    </w:p>
    <w:p w14:paraId="74BC7C0A" w14:textId="77777777" w:rsidR="00A45C65" w:rsidRPr="00F2680E" w:rsidRDefault="00A45C65" w:rsidP="00A45C65">
      <w:r w:rsidRPr="00F2680E">
        <w:lastRenderedPageBreak/>
        <w:t xml:space="preserve">The inaugural meeting, themed </w:t>
      </w:r>
      <w:r w:rsidRPr="00F2680E">
        <w:rPr>
          <w:i/>
          <w:iCs/>
        </w:rPr>
        <w:t>Setting the Course</w:t>
      </w:r>
      <w:r w:rsidRPr="00F2680E">
        <w:t>, focused on relationship-building, establishing ways of working and identifying priorities for the partnership.</w:t>
      </w:r>
    </w:p>
    <w:p w14:paraId="7DEF8BD5" w14:textId="42F20829" w:rsidR="00A45C65" w:rsidRPr="008044CD" w:rsidRDefault="00A45C65" w:rsidP="00A45C65">
      <w:r w:rsidRPr="008044CD">
        <w:t xml:space="preserve">The Minister for Skills and Training, </w:t>
      </w:r>
      <w:r>
        <w:t xml:space="preserve">the </w:t>
      </w:r>
      <w:r w:rsidRPr="008044CD">
        <w:t>Hon Andrew Giles MP, addressed members, reflecting on the significance of the VETPP as a mechanism under the NSA to support implementation of the National Agreement on Closing the Gap.</w:t>
      </w:r>
    </w:p>
    <w:p w14:paraId="058408AA" w14:textId="77777777" w:rsidR="00152FF2" w:rsidRDefault="00152FF2" w:rsidP="00A45C65">
      <w:r w:rsidRPr="00152FF2">
        <w:t>Ms Donnella Mills, Lead Convenor of the Coalition of Peaks, addressed members, emphasising the importance of the VETPP and the opportunity it provides to make a lasting impact for First Nations peoples. She emphasised the VETPP is established in alignment with Closing the Gap Priority Reform One, with a commitment to shared decision-making between governments and First Nations representatives.</w:t>
      </w:r>
    </w:p>
    <w:p w14:paraId="13D335D9" w14:textId="36AC27EA" w:rsidR="00A45C65" w:rsidRPr="008044CD" w:rsidRDefault="00A45C65" w:rsidP="00A45C65">
      <w:r>
        <w:t xml:space="preserve">Ms </w:t>
      </w:r>
      <w:r w:rsidRPr="008044CD">
        <w:t xml:space="preserve">Catherine Liddle, Deputy Lead Convenor of the Coalition of Peaks, and </w:t>
      </w:r>
      <w:r>
        <w:t xml:space="preserve">Ms </w:t>
      </w:r>
      <w:r w:rsidRPr="008044CD">
        <w:t>Anna Faithfull, as</w:t>
      </w:r>
      <w:r>
        <w:br/>
      </w:r>
      <w:r w:rsidRPr="008044CD">
        <w:t xml:space="preserve">co-chairs of the First Nations VET Interim Partnership Committee (IPC), acknowledged the </w:t>
      </w:r>
      <w:r>
        <w:t xml:space="preserve">significant </w:t>
      </w:r>
      <w:r w:rsidRPr="008044CD">
        <w:t xml:space="preserve">contribution of IPC members </w:t>
      </w:r>
      <w:r>
        <w:t>in</w:t>
      </w:r>
      <w:r w:rsidRPr="008044CD">
        <w:t xml:space="preserve"> the co-design and development of the VETPP Agreement to Implement. With the </w:t>
      </w:r>
      <w:r>
        <w:t xml:space="preserve">formal </w:t>
      </w:r>
      <w:r w:rsidRPr="008044CD">
        <w:t xml:space="preserve">endorsement of the </w:t>
      </w:r>
      <w:r>
        <w:t xml:space="preserve">VETPP </w:t>
      </w:r>
      <w:r w:rsidRPr="008044CD">
        <w:t>Agreement</w:t>
      </w:r>
      <w:r>
        <w:t xml:space="preserve"> to Implement</w:t>
      </w:r>
      <w:r w:rsidRPr="008044CD">
        <w:t>, members agreed to formally close the IPC.</w:t>
      </w:r>
    </w:p>
    <w:p w14:paraId="28C5708B" w14:textId="77777777" w:rsidR="00A45C65" w:rsidRPr="008044CD" w:rsidRDefault="00A45C65" w:rsidP="00A45C65">
      <w:r w:rsidRPr="008044CD">
        <w:t>The meeting concluded with a signing ceremony, with Minister Giles, Coalition of Peaks Lead Convenor Ms Donnella Mills and VETPP members signing the VETPP Agreement to Implement.</w:t>
      </w:r>
    </w:p>
    <w:p w14:paraId="397B4C81" w14:textId="1012A64F" w:rsidR="00A45C65" w:rsidRPr="00857234" w:rsidRDefault="00A45C65" w:rsidP="00D24BC8">
      <w:pPr>
        <w:pStyle w:val="Heading2"/>
      </w:pPr>
      <w:r w:rsidRPr="00857234">
        <w:t>MEETING OUTCOMES</w:t>
      </w:r>
    </w:p>
    <w:p w14:paraId="4A32B9B1" w14:textId="77777777" w:rsidR="00A45C65" w:rsidRDefault="00A45C65" w:rsidP="00D24BC8">
      <w:pPr>
        <w:pStyle w:val="Heading3"/>
      </w:pPr>
      <w:r w:rsidRPr="00857234">
        <w:t xml:space="preserve">Establishing the </w:t>
      </w:r>
      <w:r>
        <w:t xml:space="preserve">First Nations VET Policy </w:t>
      </w:r>
      <w:r w:rsidRPr="00D24BC8">
        <w:t>Partnership</w:t>
      </w:r>
    </w:p>
    <w:p w14:paraId="2EE4D371" w14:textId="77777777" w:rsidR="00152FF2" w:rsidRDefault="00152FF2" w:rsidP="00152FF2">
      <w:pPr>
        <w:spacing w:after="120"/>
      </w:pPr>
      <w:r>
        <w:t>Members endorsed the VETPP Agreement to Implement, which sets out how the parties will work together across jurisdictions where there is shared responsibility, with the aim of reducing gaps in skills and training outcomes and improving VET outcomes for Aboriginal and Torres Strait Islander people.</w:t>
      </w:r>
    </w:p>
    <w:p w14:paraId="4A567395" w14:textId="77777777" w:rsidR="00152FF2" w:rsidRDefault="00152FF2" w:rsidP="00A45C65">
      <w:r>
        <w:t>VETPP members also endorsed the VETPP First Year Workplan including the strategic priorities and key actions that the partnership will prioritise. Skills Ministers will be asked to formally endorse the VETPP First Year Workplan at the September Skills and Workforce Ministerial Council.</w:t>
      </w:r>
    </w:p>
    <w:p w14:paraId="0D38B317" w14:textId="4B1D9E80" w:rsidR="00A45C65" w:rsidRPr="00783FE3" w:rsidRDefault="00A45C65" w:rsidP="00D24BC8">
      <w:pPr>
        <w:pStyle w:val="Heading3"/>
      </w:pPr>
      <w:r w:rsidRPr="00783FE3">
        <w:t>Strengthening the First Nations Training Sector</w:t>
      </w:r>
    </w:p>
    <w:p w14:paraId="109C37F5" w14:textId="77777777" w:rsidR="00152FF2" w:rsidRPr="00152FF2" w:rsidRDefault="00152FF2" w:rsidP="00152FF2">
      <w:pPr>
        <w:spacing w:after="120"/>
        <w:rPr>
          <w:rFonts w:ascii="Aptos" w:eastAsia="Aptos" w:hAnsi="Aptos" w:cs="Arial"/>
        </w:rPr>
      </w:pPr>
      <w:r w:rsidRPr="00152FF2">
        <w:rPr>
          <w:rFonts w:ascii="Aptos" w:eastAsia="Aptos" w:hAnsi="Aptos" w:cs="Arial"/>
        </w:rPr>
        <w:t>VETPP members noted the findings of the Sector Capability Analysis and Government Supports Mapping projects. Members agreed that the VETPP will provide advice to skills ministers on the potential development of a Sector Strengthening Plan for Aboriginal Community Controlled (ACC) and First Nations Owned (FNO) Registered Training Organisations (RTOs).</w:t>
      </w:r>
    </w:p>
    <w:p w14:paraId="541B6554" w14:textId="11FFA989" w:rsidR="00152FF2" w:rsidRPr="00152FF2" w:rsidRDefault="00152FF2" w:rsidP="00152FF2">
      <w:pPr>
        <w:spacing w:after="120"/>
        <w:rPr>
          <w:rFonts w:ascii="Aptos" w:eastAsia="Aptos" w:hAnsi="Aptos" w:cs="Arial"/>
        </w:rPr>
      </w:pPr>
      <w:r w:rsidRPr="00152FF2">
        <w:rPr>
          <w:rFonts w:ascii="Aptos" w:eastAsia="Aptos" w:hAnsi="Aptos" w:cs="Arial"/>
        </w:rPr>
        <w:t xml:space="preserve">The </w:t>
      </w:r>
      <w:r w:rsidR="00314CF8">
        <w:rPr>
          <w:rFonts w:ascii="Aptos" w:eastAsia="Aptos" w:hAnsi="Aptos" w:cs="Arial"/>
        </w:rPr>
        <w:t>ICOVE</w:t>
      </w:r>
      <w:r w:rsidRPr="00152FF2">
        <w:rPr>
          <w:rFonts w:ascii="Aptos" w:eastAsia="Aptos" w:hAnsi="Aptos" w:cs="Arial"/>
        </w:rPr>
        <w:t xml:space="preserve"> provided VETPP members with an update on its establishment. The </w:t>
      </w:r>
      <w:r w:rsidR="00314CF8">
        <w:rPr>
          <w:rFonts w:ascii="Aptos" w:eastAsia="Aptos" w:hAnsi="Aptos" w:cs="Arial"/>
        </w:rPr>
        <w:t>ICOVE</w:t>
      </w:r>
      <w:r>
        <w:rPr>
          <w:rFonts w:ascii="Aptos" w:eastAsia="Aptos" w:hAnsi="Aptos" w:cs="Arial"/>
        </w:rPr>
        <w:t xml:space="preserve"> </w:t>
      </w:r>
      <w:r w:rsidRPr="00152FF2">
        <w:rPr>
          <w:rFonts w:ascii="Aptos" w:eastAsia="Aptos" w:hAnsi="Aptos" w:cs="Arial"/>
        </w:rPr>
        <w:t>is a</w:t>
      </w:r>
      <w:r>
        <w:rPr>
          <w:rFonts w:ascii="Aptos" w:eastAsia="Aptos" w:hAnsi="Aptos" w:cs="Arial"/>
        </w:rPr>
        <w:t>n ACC</w:t>
      </w:r>
      <w:r w:rsidRPr="00152FF2">
        <w:rPr>
          <w:rFonts w:ascii="Aptos" w:eastAsia="Aptos" w:hAnsi="Aptos" w:cs="Arial"/>
        </w:rPr>
        <w:t xml:space="preserve">, national, evidence-informed best practice VET hub that promotes high-quality, culturally responsive training opportunities for Aboriginal and Torres Strait Islander learners and supports strong pathways to employment. The </w:t>
      </w:r>
      <w:r w:rsidR="00314CF8">
        <w:rPr>
          <w:rFonts w:ascii="Aptos" w:eastAsia="Aptos" w:hAnsi="Aptos" w:cs="Arial"/>
        </w:rPr>
        <w:t>ICOVE</w:t>
      </w:r>
      <w:r>
        <w:rPr>
          <w:rFonts w:ascii="Aptos" w:eastAsia="Aptos" w:hAnsi="Aptos" w:cs="Arial"/>
        </w:rPr>
        <w:t xml:space="preserve"> </w:t>
      </w:r>
      <w:r w:rsidRPr="00152FF2">
        <w:rPr>
          <w:rFonts w:ascii="Aptos" w:eastAsia="Aptos" w:hAnsi="Aptos" w:cs="Arial"/>
        </w:rPr>
        <w:t xml:space="preserve">will embed the VETPP </w:t>
      </w:r>
      <w:r w:rsidR="00FC4EDA">
        <w:rPr>
          <w:rFonts w:ascii="Aptos" w:eastAsia="Aptos" w:hAnsi="Aptos" w:cs="Arial"/>
        </w:rPr>
        <w:t>F</w:t>
      </w:r>
      <w:r w:rsidRPr="00152FF2">
        <w:rPr>
          <w:rFonts w:ascii="Aptos" w:eastAsia="Aptos" w:hAnsi="Aptos" w:cs="Arial"/>
        </w:rPr>
        <w:t xml:space="preserve">irst </w:t>
      </w:r>
      <w:r w:rsidR="00FC4EDA">
        <w:rPr>
          <w:rFonts w:ascii="Aptos" w:eastAsia="Aptos" w:hAnsi="Aptos" w:cs="Arial"/>
        </w:rPr>
        <w:t>Y</w:t>
      </w:r>
      <w:r w:rsidRPr="00152FF2">
        <w:rPr>
          <w:rFonts w:ascii="Aptos" w:eastAsia="Aptos" w:hAnsi="Aptos" w:cs="Arial"/>
        </w:rPr>
        <w:t xml:space="preserve">ear </w:t>
      </w:r>
      <w:r w:rsidR="00FC4EDA">
        <w:rPr>
          <w:rFonts w:ascii="Aptos" w:eastAsia="Aptos" w:hAnsi="Aptos" w:cs="Arial"/>
        </w:rPr>
        <w:t>W</w:t>
      </w:r>
      <w:r w:rsidRPr="00152FF2">
        <w:rPr>
          <w:rFonts w:ascii="Aptos" w:eastAsia="Aptos" w:hAnsi="Aptos" w:cs="Arial"/>
        </w:rPr>
        <w:t>orkplan into its strategic plan and operations.</w:t>
      </w:r>
    </w:p>
    <w:p w14:paraId="2F362DF4" w14:textId="77777777" w:rsidR="00152FF2" w:rsidRDefault="00152FF2" w:rsidP="00A45C65">
      <w:pPr>
        <w:rPr>
          <w:rFonts w:ascii="Aptos" w:eastAsia="Aptos" w:hAnsi="Aptos" w:cs="Arial"/>
        </w:rPr>
      </w:pPr>
      <w:r w:rsidRPr="00152FF2">
        <w:rPr>
          <w:rFonts w:ascii="Aptos" w:eastAsia="Aptos" w:hAnsi="Aptos" w:cs="Arial"/>
        </w:rPr>
        <w:t xml:space="preserve">The VETPP considered proposed measures and indicators to make the NSA Outcomes Framework more relevant and meaningful to First Nations people. Developed in partnership with First Nations and technical partners, the proposed measures better reflect First Nations </w:t>
      </w:r>
      <w:r w:rsidRPr="00152FF2">
        <w:rPr>
          <w:rFonts w:ascii="Aptos" w:eastAsia="Aptos" w:hAnsi="Aptos" w:cs="Arial"/>
        </w:rPr>
        <w:lastRenderedPageBreak/>
        <w:t>priorities and are intended to strengthen the ability of governments and communities to monitor progress and improve VET outcomes for First Nations people.</w:t>
      </w:r>
    </w:p>
    <w:p w14:paraId="1D385B86" w14:textId="6018B720" w:rsidR="00A45C65" w:rsidRPr="00783FE3" w:rsidRDefault="00A45C65" w:rsidP="00D24BC8">
      <w:pPr>
        <w:pStyle w:val="Heading3"/>
      </w:pPr>
      <w:r w:rsidRPr="00783FE3">
        <w:t>Looking Ahead</w:t>
      </w:r>
    </w:p>
    <w:p w14:paraId="46395E45" w14:textId="6E64FBF2" w:rsidR="00A45C65" w:rsidRDefault="00152FF2" w:rsidP="00A45C65">
      <w:pPr>
        <w:rPr>
          <w:b/>
          <w:bCs/>
        </w:rPr>
      </w:pPr>
      <w:r w:rsidRPr="00152FF2">
        <w:t>Two further VETPP meetings are scheduled for 2026 to support the delivery of priorities outlined in the 2026 Work Plan.</w:t>
      </w:r>
      <w:r w:rsidR="00A45C65">
        <w:rPr>
          <w:b/>
          <w:bCs/>
        </w:rPr>
        <w:br w:type="page"/>
      </w:r>
    </w:p>
    <w:p w14:paraId="21E26059" w14:textId="0FDBD00C" w:rsidR="00A45C65" w:rsidRDefault="00A45C65" w:rsidP="00D24BC8">
      <w:pPr>
        <w:pStyle w:val="Heading2"/>
        <w:rPr>
          <w:lang w:eastAsia="en-AU"/>
        </w:rPr>
      </w:pPr>
      <w:r>
        <w:lastRenderedPageBreak/>
        <w:t>ATTENDEES</w:t>
      </w:r>
    </w:p>
    <w:p w14:paraId="3397ACC7" w14:textId="01BF1E70" w:rsidR="00F117FE" w:rsidRPr="00D24BC8" w:rsidRDefault="00F117FE" w:rsidP="00F117FE">
      <w:pPr>
        <w:pStyle w:val="Heading3"/>
        <w:rPr>
          <w:u w:val="single"/>
        </w:rPr>
      </w:pPr>
      <w:r w:rsidRPr="00D24BC8">
        <w:rPr>
          <w:u w:val="single"/>
        </w:rPr>
        <w:t>First Nations Member Representatives</w:t>
      </w:r>
    </w:p>
    <w:p w14:paraId="5CCC28F4" w14:textId="1BEBE701" w:rsidR="00F117FE" w:rsidRPr="001B46A8" w:rsidRDefault="00F117FE" w:rsidP="00F117FE">
      <w:pPr>
        <w:spacing w:line="276" w:lineRule="auto"/>
        <w:rPr>
          <w:rFonts w:ascii="Calibri" w:hAnsi="Calibri" w:cs="Calibri"/>
        </w:rPr>
      </w:pPr>
      <w:r w:rsidRPr="001B46A8">
        <w:rPr>
          <w:rFonts w:ascii="Calibri" w:hAnsi="Calibri" w:cs="Calibri"/>
        </w:rPr>
        <w:t>Dr Belinda Russon</w:t>
      </w:r>
      <w:r>
        <w:rPr>
          <w:rFonts w:ascii="Calibri" w:hAnsi="Calibri" w:cs="Calibri"/>
        </w:rPr>
        <w:t xml:space="preserve">, </w:t>
      </w:r>
      <w:r w:rsidRPr="001B46A8">
        <w:rPr>
          <w:rFonts w:ascii="Calibri" w:hAnsi="Calibri" w:cs="Calibri"/>
        </w:rPr>
        <w:t>Chief Executive Officer</w:t>
      </w:r>
      <w:r>
        <w:rPr>
          <w:rFonts w:ascii="Calibri" w:hAnsi="Calibri" w:cs="Calibri"/>
        </w:rPr>
        <w:t>, Indigenous Centre of Vocational Excellence (Co-Chair)</w:t>
      </w:r>
    </w:p>
    <w:p w14:paraId="1F4C109A" w14:textId="47A8A891" w:rsidR="00F117FE" w:rsidRPr="001B46A8" w:rsidRDefault="00F117FE" w:rsidP="00F117FE">
      <w:pPr>
        <w:spacing w:line="276" w:lineRule="auto"/>
        <w:rPr>
          <w:rFonts w:ascii="Calibri" w:hAnsi="Calibri" w:cs="Calibri"/>
          <w:u w:val="single"/>
        </w:rPr>
      </w:pPr>
      <w:r w:rsidRPr="001B46A8">
        <w:rPr>
          <w:rFonts w:ascii="Calibri" w:hAnsi="Calibri" w:cs="Calibri"/>
          <w:u w:val="single"/>
        </w:rPr>
        <w:t>Coalition of Peaks Representatives</w:t>
      </w:r>
    </w:p>
    <w:p w14:paraId="4425B65E" w14:textId="4999F0B4" w:rsidR="00F117FE" w:rsidRPr="001B46A8" w:rsidRDefault="00F117FE" w:rsidP="00F117FE">
      <w:pPr>
        <w:spacing w:line="276" w:lineRule="auto"/>
        <w:rPr>
          <w:rFonts w:ascii="Calibri" w:hAnsi="Calibri" w:cs="Calibri"/>
        </w:rPr>
      </w:pPr>
      <w:r w:rsidRPr="001B46A8">
        <w:rPr>
          <w:rFonts w:ascii="Calibri" w:hAnsi="Calibri" w:cs="Calibri"/>
        </w:rPr>
        <w:t>David Roberts</w:t>
      </w:r>
      <w:r>
        <w:rPr>
          <w:rFonts w:ascii="Calibri" w:hAnsi="Calibri" w:cs="Calibri"/>
        </w:rPr>
        <w:t xml:space="preserve">, </w:t>
      </w:r>
      <w:r w:rsidRPr="001B46A8">
        <w:rPr>
          <w:rFonts w:ascii="Calibri" w:hAnsi="Calibri" w:cs="Calibri"/>
        </w:rPr>
        <w:t xml:space="preserve">Director of Innovation and Training, Aboriginal Health College, Aboriginal Health and Medical Research Council of NSW  </w:t>
      </w:r>
    </w:p>
    <w:p w14:paraId="75D2067E" w14:textId="380A2107" w:rsidR="00F117FE" w:rsidRDefault="00F117FE" w:rsidP="00F117FE">
      <w:pPr>
        <w:spacing w:line="276" w:lineRule="auto"/>
        <w:rPr>
          <w:rFonts w:ascii="Calibri" w:hAnsi="Calibri" w:cs="Calibri"/>
        </w:rPr>
      </w:pPr>
      <w:r w:rsidRPr="001B46A8">
        <w:rPr>
          <w:rFonts w:ascii="Calibri" w:hAnsi="Calibri" w:cs="Calibri"/>
        </w:rPr>
        <w:t>Christine Stokes</w:t>
      </w:r>
      <w:r>
        <w:rPr>
          <w:rFonts w:ascii="Calibri" w:hAnsi="Calibri" w:cs="Calibri"/>
        </w:rPr>
        <w:t xml:space="preserve">, </w:t>
      </w:r>
      <w:r w:rsidRPr="001B46A8">
        <w:rPr>
          <w:rFonts w:ascii="Calibri" w:hAnsi="Calibri" w:cs="Calibri"/>
        </w:rPr>
        <w:t xml:space="preserve">Director, VET Workforce Programs, </w:t>
      </w:r>
      <w:r w:rsidRPr="002375B7">
        <w:rPr>
          <w:rFonts w:ascii="Calibri" w:hAnsi="Calibri" w:cs="Calibri"/>
        </w:rPr>
        <w:t>National Aboriginal Community Controlled Health Organisation</w:t>
      </w:r>
    </w:p>
    <w:p w14:paraId="15500184" w14:textId="2B106C97" w:rsidR="00F117FE" w:rsidRDefault="00F117FE" w:rsidP="00F117FE">
      <w:pPr>
        <w:spacing w:line="276" w:lineRule="auto"/>
        <w:rPr>
          <w:rFonts w:ascii="Calibri" w:hAnsi="Calibri" w:cs="Calibri"/>
        </w:rPr>
      </w:pPr>
      <w:r w:rsidRPr="001B46A8">
        <w:rPr>
          <w:rFonts w:ascii="Calibri" w:hAnsi="Calibri" w:cs="Calibri"/>
        </w:rPr>
        <w:t>Christine Thyer</w:t>
      </w:r>
      <w:r>
        <w:rPr>
          <w:rFonts w:ascii="Calibri" w:hAnsi="Calibri" w:cs="Calibri"/>
        </w:rPr>
        <w:t xml:space="preserve">, </w:t>
      </w:r>
      <w:r w:rsidRPr="001B46A8">
        <w:rPr>
          <w:rFonts w:ascii="Calibri" w:hAnsi="Calibri" w:cs="Calibri"/>
        </w:rPr>
        <w:t xml:space="preserve">Chief Executive Officer, South Australian Aboriginal Education and Training Consultative Council </w:t>
      </w:r>
    </w:p>
    <w:p w14:paraId="3956F49A" w14:textId="15D90247" w:rsidR="00F117FE" w:rsidRPr="001B46A8" w:rsidRDefault="00F117FE" w:rsidP="00F117FE">
      <w:pPr>
        <w:spacing w:line="276" w:lineRule="auto"/>
        <w:rPr>
          <w:rFonts w:ascii="Calibri" w:hAnsi="Calibri" w:cs="Calibri"/>
        </w:rPr>
      </w:pPr>
      <w:r w:rsidRPr="001B46A8">
        <w:rPr>
          <w:rFonts w:ascii="Calibri" w:hAnsi="Calibri" w:cs="Calibri"/>
        </w:rPr>
        <w:t>Sherry-Ann Toomey</w:t>
      </w:r>
      <w:r>
        <w:rPr>
          <w:rFonts w:ascii="Calibri" w:hAnsi="Calibri" w:cs="Calibri"/>
        </w:rPr>
        <w:t xml:space="preserve">, </w:t>
      </w:r>
      <w:r w:rsidRPr="001B46A8">
        <w:rPr>
          <w:rFonts w:ascii="Calibri" w:hAnsi="Calibri" w:cs="Calibri"/>
        </w:rPr>
        <w:t xml:space="preserve">Director of Sector Engagement, </w:t>
      </w:r>
      <w:proofErr w:type="spellStart"/>
      <w:r w:rsidRPr="001B46A8">
        <w:rPr>
          <w:rFonts w:ascii="Calibri" w:hAnsi="Calibri" w:cs="Calibri"/>
        </w:rPr>
        <w:t>AbSec</w:t>
      </w:r>
      <w:proofErr w:type="spellEnd"/>
      <w:r w:rsidRPr="001B46A8">
        <w:rPr>
          <w:rFonts w:ascii="Calibri" w:hAnsi="Calibri" w:cs="Calibri"/>
        </w:rPr>
        <w:t xml:space="preserve"> Learning and Development Centre - Child, Family and Community Peak Aboriginal Corporation NSW</w:t>
      </w:r>
    </w:p>
    <w:p w14:paraId="57F29501" w14:textId="689FD2D5" w:rsidR="00F117FE" w:rsidRPr="001B46A8" w:rsidRDefault="00F117FE" w:rsidP="00F117FE">
      <w:pPr>
        <w:spacing w:line="276" w:lineRule="auto"/>
        <w:rPr>
          <w:rFonts w:ascii="Calibri" w:hAnsi="Calibri" w:cs="Calibri"/>
          <w:u w:val="single"/>
        </w:rPr>
      </w:pPr>
      <w:r w:rsidRPr="001B46A8">
        <w:rPr>
          <w:rFonts w:ascii="Calibri" w:hAnsi="Calibri" w:cs="Calibri"/>
          <w:u w:val="single"/>
        </w:rPr>
        <w:t xml:space="preserve">Independent First Nations </w:t>
      </w:r>
      <w:r>
        <w:rPr>
          <w:rFonts w:ascii="Calibri" w:hAnsi="Calibri" w:cs="Calibri"/>
          <w:u w:val="single"/>
        </w:rPr>
        <w:t>Representatives</w:t>
      </w:r>
    </w:p>
    <w:p w14:paraId="104B3822" w14:textId="76AB88FF" w:rsidR="00F117FE" w:rsidRPr="001B46A8" w:rsidRDefault="00F117FE" w:rsidP="00F117FE">
      <w:pPr>
        <w:spacing w:line="276" w:lineRule="auto"/>
        <w:rPr>
          <w:rFonts w:ascii="Calibri" w:hAnsi="Calibri" w:cs="Calibri"/>
        </w:rPr>
      </w:pPr>
      <w:r w:rsidRPr="001B46A8">
        <w:rPr>
          <w:rFonts w:ascii="Calibri" w:hAnsi="Calibri" w:cs="Calibri"/>
        </w:rPr>
        <w:t>Harold Graham</w:t>
      </w:r>
    </w:p>
    <w:p w14:paraId="30B531FD" w14:textId="5DD05C10" w:rsidR="00F117FE" w:rsidRDefault="00F117FE" w:rsidP="00F117FE">
      <w:pPr>
        <w:spacing w:line="276" w:lineRule="auto"/>
        <w:rPr>
          <w:rFonts w:ascii="Calibri" w:hAnsi="Calibri" w:cs="Calibri"/>
        </w:rPr>
      </w:pPr>
      <w:r w:rsidRPr="001B46A8">
        <w:rPr>
          <w:rFonts w:ascii="Calibri" w:hAnsi="Calibri" w:cs="Calibri"/>
        </w:rPr>
        <w:t>Catherine Law</w:t>
      </w:r>
    </w:p>
    <w:p w14:paraId="324B953F" w14:textId="54AA8A89" w:rsidR="00F117FE" w:rsidRPr="001B46A8" w:rsidRDefault="00F117FE" w:rsidP="00F117FE">
      <w:pPr>
        <w:spacing w:line="276" w:lineRule="auto"/>
        <w:rPr>
          <w:rFonts w:ascii="Calibri" w:hAnsi="Calibri" w:cs="Calibri"/>
        </w:rPr>
      </w:pPr>
      <w:r>
        <w:rPr>
          <w:rFonts w:ascii="Calibri" w:hAnsi="Calibri" w:cs="Calibri"/>
        </w:rPr>
        <w:t>Tanya McGregor</w:t>
      </w:r>
    </w:p>
    <w:p w14:paraId="18A95FAA" w14:textId="447B11F0" w:rsidR="00F117FE" w:rsidRDefault="00F117FE" w:rsidP="00F117FE">
      <w:pPr>
        <w:spacing w:line="276" w:lineRule="auto"/>
        <w:rPr>
          <w:rFonts w:ascii="Calibri" w:hAnsi="Calibri" w:cs="Calibri"/>
        </w:rPr>
      </w:pPr>
      <w:r w:rsidRPr="001B46A8">
        <w:rPr>
          <w:rFonts w:ascii="Calibri" w:hAnsi="Calibri" w:cs="Calibri"/>
        </w:rPr>
        <w:t>Peter Renehan</w:t>
      </w:r>
    </w:p>
    <w:p w14:paraId="34C7C511" w14:textId="075F625A" w:rsidR="00F117FE" w:rsidRPr="00A45C65" w:rsidRDefault="00F117FE" w:rsidP="00F117FE">
      <w:pPr>
        <w:spacing w:line="276" w:lineRule="auto"/>
        <w:rPr>
          <w:rFonts w:ascii="Calibri" w:hAnsi="Calibri" w:cs="Calibri"/>
        </w:rPr>
      </w:pPr>
      <w:r w:rsidRPr="001B46A8">
        <w:rPr>
          <w:rFonts w:ascii="Calibri" w:hAnsi="Calibri" w:cs="Calibri"/>
        </w:rPr>
        <w:t>Jim O’Shea</w:t>
      </w:r>
    </w:p>
    <w:p w14:paraId="049703A9" w14:textId="2A0EAA7E" w:rsidR="00A45C65" w:rsidRPr="00D24BC8" w:rsidRDefault="00A45C65" w:rsidP="00D24BC8">
      <w:pPr>
        <w:pStyle w:val="Heading3"/>
        <w:rPr>
          <w:u w:val="single"/>
        </w:rPr>
      </w:pPr>
      <w:r w:rsidRPr="00D24BC8">
        <w:rPr>
          <w:u w:val="single"/>
        </w:rPr>
        <w:t>Government Member Representatives</w:t>
      </w:r>
    </w:p>
    <w:p w14:paraId="30742F41" w14:textId="13CE1F4E" w:rsidR="00A45C65" w:rsidRDefault="00A45C65" w:rsidP="00A45C65">
      <w:pPr>
        <w:spacing w:line="276" w:lineRule="auto"/>
        <w:rPr>
          <w:rFonts w:ascii="Calibri" w:hAnsi="Calibri" w:cs="Calibri"/>
        </w:rPr>
      </w:pPr>
      <w:r w:rsidRPr="005D0FC3">
        <w:rPr>
          <w:rFonts w:ascii="Calibri" w:hAnsi="Calibri" w:cs="Calibri"/>
        </w:rPr>
        <w:t>Commonwealth Government</w:t>
      </w:r>
      <w:r>
        <w:rPr>
          <w:rFonts w:ascii="Calibri" w:hAnsi="Calibri" w:cs="Calibri"/>
        </w:rPr>
        <w:t xml:space="preserve"> – Anna Faithfull, </w:t>
      </w:r>
      <w:r w:rsidRPr="00F23D09">
        <w:rPr>
          <w:rFonts w:ascii="Calibri" w:hAnsi="Calibri" w:cs="Calibri"/>
        </w:rPr>
        <w:t>Deputy Secretary Skills and Training</w:t>
      </w:r>
      <w:r>
        <w:rPr>
          <w:rFonts w:ascii="Calibri" w:hAnsi="Calibri" w:cs="Calibri"/>
        </w:rPr>
        <w:t>, Department of Employment and Workplace Relations (Co-Chair)</w:t>
      </w:r>
    </w:p>
    <w:p w14:paraId="7445A7AD" w14:textId="067A034F" w:rsidR="00A45C65" w:rsidRDefault="00A45C65" w:rsidP="00A45C65">
      <w:pPr>
        <w:spacing w:line="276" w:lineRule="auto"/>
        <w:rPr>
          <w:rFonts w:ascii="Calibri" w:hAnsi="Calibri" w:cs="Calibri"/>
        </w:rPr>
      </w:pPr>
      <w:r w:rsidRPr="005D0FC3">
        <w:rPr>
          <w:rFonts w:ascii="Calibri" w:hAnsi="Calibri" w:cs="Calibri"/>
        </w:rPr>
        <w:t>Commonwealth Government</w:t>
      </w:r>
      <w:r>
        <w:rPr>
          <w:rFonts w:ascii="Calibri" w:hAnsi="Calibri" w:cs="Calibri"/>
          <w:b/>
          <w:bCs/>
        </w:rPr>
        <w:t xml:space="preserve"> </w:t>
      </w:r>
      <w:r>
        <w:rPr>
          <w:rFonts w:ascii="Calibri" w:hAnsi="Calibri" w:cs="Calibri"/>
        </w:rPr>
        <w:t xml:space="preserve">– Joshua Smith, </w:t>
      </w:r>
      <w:r w:rsidRPr="00F23D09">
        <w:rPr>
          <w:rFonts w:ascii="Calibri" w:hAnsi="Calibri" w:cs="Calibri"/>
        </w:rPr>
        <w:t>Deputy CEO of Policy and Program</w:t>
      </w:r>
      <w:r>
        <w:rPr>
          <w:rFonts w:ascii="Calibri" w:hAnsi="Calibri" w:cs="Calibri"/>
        </w:rPr>
        <w:t>, National Indigenous Australians Agency</w:t>
      </w:r>
    </w:p>
    <w:p w14:paraId="2F3E9A99" w14:textId="67325B74" w:rsidR="00A45C65" w:rsidRDefault="00A45C65" w:rsidP="00A45C65">
      <w:pPr>
        <w:spacing w:line="276" w:lineRule="auto"/>
        <w:rPr>
          <w:rFonts w:ascii="Calibri" w:hAnsi="Calibri" w:cs="Calibri"/>
        </w:rPr>
      </w:pPr>
      <w:r w:rsidRPr="005D0FC3">
        <w:rPr>
          <w:rFonts w:ascii="Calibri" w:hAnsi="Calibri" w:cs="Calibri"/>
        </w:rPr>
        <w:t>Australian Capital Territory Government</w:t>
      </w:r>
      <w:r>
        <w:rPr>
          <w:rFonts w:ascii="Calibri" w:hAnsi="Calibri" w:cs="Calibri"/>
        </w:rPr>
        <w:t xml:space="preserve"> – Kate Starick, </w:t>
      </w:r>
      <w:r w:rsidRPr="00F23D09">
        <w:rPr>
          <w:rFonts w:ascii="Calibri" w:hAnsi="Calibri" w:cs="Calibri"/>
        </w:rPr>
        <w:t>Executive Group Manager, Economic Development Division, Chief Minister, Treasury and Economic Development Directorate</w:t>
      </w:r>
    </w:p>
    <w:p w14:paraId="0FBDB813" w14:textId="5401B324" w:rsidR="00A45C65" w:rsidRDefault="00A45C65" w:rsidP="00A45C65">
      <w:pPr>
        <w:spacing w:line="276" w:lineRule="auto"/>
        <w:rPr>
          <w:rFonts w:ascii="Calibri" w:hAnsi="Calibri" w:cs="Calibri"/>
        </w:rPr>
      </w:pPr>
      <w:r w:rsidRPr="005D0FC3">
        <w:rPr>
          <w:rFonts w:ascii="Calibri" w:hAnsi="Calibri" w:cs="Calibri"/>
        </w:rPr>
        <w:t>New South Wales Government</w:t>
      </w:r>
      <w:r w:rsidRPr="000E78E5">
        <w:rPr>
          <w:rFonts w:ascii="Calibri" w:hAnsi="Calibri" w:cs="Calibri"/>
        </w:rPr>
        <w:t xml:space="preserve"> - Michele Hall</w:t>
      </w:r>
      <w:r>
        <w:rPr>
          <w:rFonts w:ascii="Calibri" w:hAnsi="Calibri" w:cs="Calibri"/>
        </w:rPr>
        <w:t>,</w:t>
      </w:r>
      <w:r w:rsidRPr="000E78E5">
        <w:rPr>
          <w:rFonts w:ascii="Calibri" w:hAnsi="Calibri" w:cs="Calibri"/>
        </w:rPr>
        <w:t xml:space="preserve"> </w:t>
      </w:r>
      <w:r w:rsidRPr="00F23D09">
        <w:rPr>
          <w:rFonts w:ascii="Calibri" w:hAnsi="Calibri" w:cs="Calibri"/>
        </w:rPr>
        <w:t>Executive Director, Aboriginal Education and Communities, Department of Education</w:t>
      </w:r>
    </w:p>
    <w:p w14:paraId="7C4B783B" w14:textId="4B6EC278" w:rsidR="00A45C65" w:rsidRDefault="00A45C65" w:rsidP="00A45C65">
      <w:pPr>
        <w:spacing w:line="276" w:lineRule="auto"/>
        <w:rPr>
          <w:rFonts w:ascii="Calibri" w:hAnsi="Calibri" w:cs="Calibri"/>
        </w:rPr>
      </w:pPr>
      <w:r w:rsidRPr="005D0FC3">
        <w:rPr>
          <w:rFonts w:ascii="Calibri" w:hAnsi="Calibri" w:cs="Calibri"/>
        </w:rPr>
        <w:t>South Australian Government</w:t>
      </w:r>
      <w:r>
        <w:rPr>
          <w:rFonts w:ascii="Calibri" w:hAnsi="Calibri" w:cs="Calibri"/>
        </w:rPr>
        <w:t xml:space="preserve"> - </w:t>
      </w:r>
      <w:r w:rsidRPr="00BA025E">
        <w:rPr>
          <w:rFonts w:ascii="Calibri" w:hAnsi="Calibri" w:cs="Calibri"/>
        </w:rPr>
        <w:t>Kim Eldridge</w:t>
      </w:r>
      <w:r>
        <w:rPr>
          <w:rFonts w:ascii="Calibri" w:hAnsi="Calibri" w:cs="Calibri"/>
        </w:rPr>
        <w:t xml:space="preserve">, </w:t>
      </w:r>
      <w:r w:rsidRPr="007F2FE7">
        <w:rPr>
          <w:rFonts w:ascii="Calibri" w:hAnsi="Calibri" w:cs="Calibri"/>
        </w:rPr>
        <w:t>Executive Director, Skills S</w:t>
      </w:r>
      <w:r>
        <w:rPr>
          <w:rFonts w:ascii="Calibri" w:hAnsi="Calibri" w:cs="Calibri"/>
        </w:rPr>
        <w:t>outh Australia</w:t>
      </w:r>
    </w:p>
    <w:p w14:paraId="76506CA3" w14:textId="7B39E5F5" w:rsidR="00A45C65" w:rsidRDefault="00A45C65" w:rsidP="00A45C65">
      <w:pPr>
        <w:spacing w:line="276" w:lineRule="auto"/>
        <w:rPr>
          <w:rFonts w:ascii="Calibri" w:hAnsi="Calibri" w:cs="Calibri"/>
        </w:rPr>
      </w:pPr>
      <w:r w:rsidRPr="005D0FC3">
        <w:rPr>
          <w:rFonts w:ascii="Calibri" w:hAnsi="Calibri" w:cs="Calibri"/>
        </w:rPr>
        <w:t>Tasmanian Government</w:t>
      </w:r>
      <w:r>
        <w:rPr>
          <w:rFonts w:ascii="Calibri" w:hAnsi="Calibri" w:cs="Calibri"/>
        </w:rPr>
        <w:t xml:space="preserve"> – Libby Doughty, </w:t>
      </w:r>
      <w:r w:rsidRPr="00F23D09">
        <w:rPr>
          <w:rFonts w:ascii="Calibri" w:hAnsi="Calibri" w:cs="Calibri"/>
        </w:rPr>
        <w:t xml:space="preserve">Director, Strategy and Reform, Skills </w:t>
      </w:r>
      <w:r>
        <w:rPr>
          <w:rFonts w:ascii="Calibri" w:hAnsi="Calibri" w:cs="Calibri"/>
        </w:rPr>
        <w:t>Tasmania</w:t>
      </w:r>
    </w:p>
    <w:p w14:paraId="06649723" w14:textId="0E16DB04" w:rsidR="00A45C65" w:rsidRDefault="00A45C65" w:rsidP="00A45C65">
      <w:pPr>
        <w:spacing w:line="276" w:lineRule="auto"/>
        <w:rPr>
          <w:rFonts w:ascii="Calibri" w:hAnsi="Calibri" w:cs="Calibri"/>
        </w:rPr>
      </w:pPr>
      <w:r w:rsidRPr="005D0FC3">
        <w:rPr>
          <w:rFonts w:ascii="Calibri" w:hAnsi="Calibri" w:cs="Calibri"/>
        </w:rPr>
        <w:t>Victorian Government</w:t>
      </w:r>
      <w:r>
        <w:rPr>
          <w:rFonts w:ascii="Calibri" w:hAnsi="Calibri" w:cs="Calibri"/>
        </w:rPr>
        <w:t xml:space="preserve"> – Susan Thomas, </w:t>
      </w:r>
      <w:r w:rsidRPr="00F23D09">
        <w:rPr>
          <w:rFonts w:ascii="Calibri" w:hAnsi="Calibri" w:cs="Calibri"/>
        </w:rPr>
        <w:t>Executive Director, TAGE Partnerships and Governance, Department of Jobs, Skills, Industry and Regions</w:t>
      </w:r>
    </w:p>
    <w:p w14:paraId="5C06DF2C" w14:textId="57EF2AE6" w:rsidR="00A45C65" w:rsidRDefault="00A45C65" w:rsidP="00A45C65">
      <w:pPr>
        <w:spacing w:line="276" w:lineRule="auto"/>
        <w:rPr>
          <w:rFonts w:ascii="Calibri" w:hAnsi="Calibri" w:cs="Calibri"/>
        </w:rPr>
      </w:pPr>
      <w:r w:rsidRPr="005D0FC3">
        <w:rPr>
          <w:rFonts w:ascii="Calibri" w:hAnsi="Calibri" w:cs="Calibri"/>
        </w:rPr>
        <w:t>Western Australian Government</w:t>
      </w:r>
      <w:r>
        <w:rPr>
          <w:rFonts w:ascii="Calibri" w:hAnsi="Calibri" w:cs="Calibri"/>
        </w:rPr>
        <w:t xml:space="preserve"> – Ross Kelly, </w:t>
      </w:r>
      <w:r w:rsidRPr="00F23D09">
        <w:rPr>
          <w:rFonts w:ascii="Calibri" w:hAnsi="Calibri" w:cs="Calibri"/>
        </w:rPr>
        <w:t>Executive Director, Policy, Planning and Innovation, Department of Training and Workforce Development</w:t>
      </w:r>
    </w:p>
    <w:sectPr w:rsidR="00A45C65" w:rsidSect="00A45C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1EAD" w14:textId="77777777" w:rsidR="00A113B2" w:rsidRDefault="00A113B2" w:rsidP="00852E9D">
      <w:pPr>
        <w:spacing w:after="0" w:line="240" w:lineRule="auto"/>
      </w:pPr>
      <w:r>
        <w:separator/>
      </w:r>
    </w:p>
  </w:endnote>
  <w:endnote w:type="continuationSeparator" w:id="0">
    <w:p w14:paraId="5C2D1ED0" w14:textId="77777777" w:rsidR="00A113B2" w:rsidRDefault="00A113B2" w:rsidP="00852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8D09" w14:textId="77777777" w:rsidR="00B231A5" w:rsidRDefault="00B231A5">
    <w:pPr>
      <w:pStyle w:val="Footer"/>
    </w:pPr>
    <w:r>
      <w:rPr>
        <w:noProof/>
      </w:rPr>
      <mc:AlternateContent>
        <mc:Choice Requires="wps">
          <w:drawing>
            <wp:anchor distT="0" distB="0" distL="0" distR="0" simplePos="0" relativeHeight="251660800" behindDoc="0" locked="0" layoutInCell="1" allowOverlap="1" wp14:anchorId="3E4FB80E" wp14:editId="1354CF16">
              <wp:simplePos x="635" y="635"/>
              <wp:positionH relativeFrom="page">
                <wp:align>center</wp:align>
              </wp:positionH>
              <wp:positionV relativeFrom="page">
                <wp:align>bottom</wp:align>
              </wp:positionV>
              <wp:extent cx="1389380" cy="379730"/>
              <wp:effectExtent l="0" t="0" r="1270" b="0"/>
              <wp:wrapNone/>
              <wp:docPr id="15977313" name="Text Box 6" descr="OFFICIAL: Sensitive">
                <a:extLst xmlns:a="http://schemas.openxmlformats.org/drawingml/2006/main">
                  <a:ext uri="{FF2B5EF4-FFF2-40B4-BE49-F238E27FC236}">
                    <a16:creationId xmlns:a16="http://schemas.microsoft.com/office/drawing/2014/main" id="{E20D4B57-D60A-4D83-9835-DE60C9064E9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BC85BB4"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4FB80E" id="_x0000_t202" coordsize="21600,21600" o:spt="202" path="m,l,21600r21600,l21600,xe">
              <v:stroke joinstyle="miter"/>
              <v:path gradientshapeok="t" o:connecttype="rect"/>
            </v:shapetype>
            <v:shape id="Text Box 6" o:spid="_x0000_s1028" type="#_x0000_t202" alt="OFFICIAL: Sensitive" style="position:absolute;margin-left:0;margin-top:0;width:109.4pt;height:29.9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" filled="f" stroked="f">
              <v:textbox style="mso-fit-shape-to-text:t" inset="0,0,0,15pt">
                <w:txbxContent>
                  <w:p w14:paraId="4BC85BB4"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14:anchorId="379940A1" wp14:editId="0D513ED4">
              <wp:simplePos x="635" y="635"/>
              <wp:positionH relativeFrom="page">
                <wp:align>center</wp:align>
              </wp:positionH>
              <wp:positionV relativeFrom="page">
                <wp:align>bottom</wp:align>
              </wp:positionV>
              <wp:extent cx="1389380" cy="379730"/>
              <wp:effectExtent l="0" t="0" r="1270" b="0"/>
              <wp:wrapNone/>
              <wp:docPr id="1340041493" name="Text Box 6" descr="OFFICIAL: Sensitive">
                <a:extLst xmlns:a="http://schemas.openxmlformats.org/drawingml/2006/main">
                  <a:ext uri="{FF2B5EF4-FFF2-40B4-BE49-F238E27FC236}">
                    <a16:creationId xmlns:a16="http://schemas.microsoft.com/office/drawing/2014/main" id="{46A9EB70-924B-4AD8-B223-FBE0CEEDBF9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063D9DE"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79940A1" id="_x0000_s1029" type="#_x0000_t202" alt="OFFICIAL: Sensitive" style="position:absolute;margin-left:0;margin-top:0;width:109.4pt;height:29.9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" filled="f" stroked="f">
              <v:textbox style="mso-fit-shape-to-text:t" inset="0,0,0,15pt">
                <w:txbxContent>
                  <w:p w14:paraId="3063D9DE"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9D42" w14:textId="2C53DFA6" w:rsidR="00B231A5" w:rsidRDefault="000A75F3">
    <w:pPr>
      <w:pStyle w:val="Footer"/>
    </w:pPr>
    <w:r>
      <w:ptab w:relativeTo="margin" w:alignment="center" w:leader="none"/>
    </w:r>
    <w:r w:rsidRPr="000A75F3">
      <w:rPr>
        <w:color w:val="FF0000"/>
      </w:rPr>
      <w:t>OFFICIAL</w:t>
    </w:r>
    <w:r>
      <w:ptab w:relativeTo="margin" w:alignment="right" w:leader="none"/>
    </w:r>
    <w:r>
      <w:fldChar w:fldCharType="begin"/>
    </w:r>
    <w:r>
      <w:instrText xml:space="preserve"> PAGE  \* Arabic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5D18" w14:textId="77777777" w:rsidR="00B231A5" w:rsidRDefault="00B231A5">
    <w:pPr>
      <w:pStyle w:val="Footer"/>
    </w:pPr>
    <w:r>
      <w:rPr>
        <w:noProof/>
      </w:rPr>
      <mc:AlternateContent>
        <mc:Choice Requires="wps">
          <w:drawing>
            <wp:anchor distT="0" distB="0" distL="0" distR="0" simplePos="0" relativeHeight="251659776" behindDoc="0" locked="0" layoutInCell="1" allowOverlap="1" wp14:anchorId="0AAA78C7" wp14:editId="48E8112E">
              <wp:simplePos x="635" y="635"/>
              <wp:positionH relativeFrom="page">
                <wp:align>center</wp:align>
              </wp:positionH>
              <wp:positionV relativeFrom="page">
                <wp:align>bottom</wp:align>
              </wp:positionV>
              <wp:extent cx="1389380" cy="379730"/>
              <wp:effectExtent l="0" t="0" r="1270" b="0"/>
              <wp:wrapNone/>
              <wp:docPr id="1180268755" name="Text Box 5" descr="OFFICIAL: Sensitive">
                <a:extLst xmlns:a="http://schemas.openxmlformats.org/drawingml/2006/main">
                  <a:ext uri="{FF2B5EF4-FFF2-40B4-BE49-F238E27FC236}">
                    <a16:creationId xmlns:a16="http://schemas.microsoft.com/office/drawing/2014/main" id="{D9D7C225-B128-40C1-9B2B-6591C2827E9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1408A121"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AA78C7" id="_x0000_t202" coordsize="21600,21600" o:spt="202" path="m,l,21600r21600,l21600,xe">
              <v:stroke joinstyle="miter"/>
              <v:path gradientshapeok="t" o:connecttype="rect"/>
            </v:shapetype>
            <v:shape id="Text Box 5" o:spid="_x0000_s1032" type="#_x0000_t202" alt="OFFICIAL: Sensitive" style="position:absolute;margin-left:0;margin-top:0;width:109.4pt;height:29.9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" filled="f" stroked="f">
              <v:textbox style="mso-fit-shape-to-text:t" inset="0,0,0,15pt">
                <w:txbxContent>
                  <w:p w14:paraId="1408A121"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r>
      <w:rPr>
        <w:noProof/>
      </w:rPr>
      <mc:AlternateContent>
        <mc:Choice Requires="wps">
          <w:drawing>
            <wp:anchor distT="0" distB="0" distL="0" distR="0" simplePos="0" relativeHeight="251655680" behindDoc="0" locked="0" layoutInCell="1" allowOverlap="1" wp14:anchorId="09E7F5F8" wp14:editId="22D3DFEC">
              <wp:simplePos x="635" y="635"/>
              <wp:positionH relativeFrom="page">
                <wp:align>center</wp:align>
              </wp:positionH>
              <wp:positionV relativeFrom="page">
                <wp:align>bottom</wp:align>
              </wp:positionV>
              <wp:extent cx="1389380" cy="379730"/>
              <wp:effectExtent l="0" t="0" r="1270" b="0"/>
              <wp:wrapNone/>
              <wp:docPr id="1446972827" name="Text Box 5" descr="OFFICIAL: Sensitive">
                <a:extLst xmlns:a="http://schemas.openxmlformats.org/drawingml/2006/main">
                  <a:ext uri="{FF2B5EF4-FFF2-40B4-BE49-F238E27FC236}">
                    <a16:creationId xmlns:a16="http://schemas.microsoft.com/office/drawing/2014/main" id="{23B332D8-C377-452F-A1E3-E3AA287C9D2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8C2B43A"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9E7F5F8" id="_x0000_s1033" type="#_x0000_t202" alt="OFFICIAL: Sensitive" style="position:absolute;margin-left:0;margin-top:0;width:109.4pt;height:29.9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" filled="f" stroked="f">
              <v:textbox style="mso-fit-shape-to-text:t" inset="0,0,0,15pt">
                <w:txbxContent>
                  <w:p w14:paraId="48C2B43A"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954DE" w14:textId="77777777" w:rsidR="00A113B2" w:rsidRDefault="00A113B2" w:rsidP="00852E9D">
      <w:pPr>
        <w:spacing w:after="0" w:line="240" w:lineRule="auto"/>
      </w:pPr>
      <w:r>
        <w:separator/>
      </w:r>
    </w:p>
  </w:footnote>
  <w:footnote w:type="continuationSeparator" w:id="0">
    <w:p w14:paraId="75643233" w14:textId="77777777" w:rsidR="00A113B2" w:rsidRDefault="00A113B2" w:rsidP="00852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893CB" w14:textId="77777777" w:rsidR="00B231A5" w:rsidRDefault="00B231A5">
    <w:pPr>
      <w:pStyle w:val="Header"/>
    </w:pPr>
    <w:r>
      <w:rPr>
        <w:noProof/>
      </w:rPr>
      <mc:AlternateContent>
        <mc:Choice Requires="wps">
          <w:drawing>
            <wp:anchor distT="0" distB="0" distL="0" distR="0" simplePos="0" relativeHeight="251658752" behindDoc="0" locked="0" layoutInCell="1" allowOverlap="1" wp14:anchorId="5ACAC773" wp14:editId="3052784C">
              <wp:simplePos x="635" y="635"/>
              <wp:positionH relativeFrom="page">
                <wp:align>center</wp:align>
              </wp:positionH>
              <wp:positionV relativeFrom="page">
                <wp:align>top</wp:align>
              </wp:positionV>
              <wp:extent cx="1389380" cy="379730"/>
              <wp:effectExtent l="0" t="0" r="1270" b="1270"/>
              <wp:wrapNone/>
              <wp:docPr id="2098898174" name="Text Box 3" descr="OFFICIAL: Sensitive">
                <a:extLst xmlns:a="http://schemas.openxmlformats.org/drawingml/2006/main">
                  <a:ext uri="{FF2B5EF4-FFF2-40B4-BE49-F238E27FC236}">
                    <a16:creationId xmlns:a16="http://schemas.microsoft.com/office/drawing/2014/main" id="{A9DA7515-3F09-408A-BA41-C167640407A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06EA18D1"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CAC773" id="_x0000_t202" coordsize="21600,21600" o:spt="202" path="m,l,21600r21600,l21600,xe">
              <v:stroke joinstyle="miter"/>
              <v:path gradientshapeok="t" o:connecttype="rect"/>
            </v:shapetype>
            <v:shape id="Text Box 3" o:spid="_x0000_s1026" type="#_x0000_t202" alt="OFFICIAL: Sensitive" style="position:absolute;margin-left:0;margin-top:0;width:109.4pt;height:29.9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" filled="f" stroked="f">
              <v:textbox style="mso-fit-shape-to-text:t" inset="0,15pt,0,0">
                <w:txbxContent>
                  <w:p w14:paraId="06EA18D1"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r>
      <w:rPr>
        <w:noProof/>
      </w:rPr>
      <mc:AlternateContent>
        <mc:Choice Requires="wps">
          <w:drawing>
            <wp:anchor distT="0" distB="0" distL="0" distR="0" simplePos="0" relativeHeight="251654656" behindDoc="0" locked="0" layoutInCell="1" allowOverlap="1" wp14:anchorId="66DDB634" wp14:editId="62A3C460">
              <wp:simplePos x="635" y="635"/>
              <wp:positionH relativeFrom="page">
                <wp:align>center</wp:align>
              </wp:positionH>
              <wp:positionV relativeFrom="page">
                <wp:align>top</wp:align>
              </wp:positionV>
              <wp:extent cx="1389380" cy="379730"/>
              <wp:effectExtent l="0" t="0" r="1270" b="1270"/>
              <wp:wrapNone/>
              <wp:docPr id="1447891792" name="Text Box 3" descr="OFFICIAL: Sensitive">
                <a:extLst xmlns:a="http://schemas.openxmlformats.org/drawingml/2006/main">
                  <a:ext uri="{FF2B5EF4-FFF2-40B4-BE49-F238E27FC236}">
                    <a16:creationId xmlns:a16="http://schemas.microsoft.com/office/drawing/2014/main" id="{1EB65E18-CDCD-43AA-BFB1-EAF7BAB7DB9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2E4E33B8"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6DDB634" id="_x0000_s1027" type="#_x0000_t202" alt="OFFICIAL: Sensitive" style="position:absolute;margin-left:0;margin-top:0;width:109.4pt;height:29.9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" filled="f" stroked="f">
              <v:textbox style="mso-fit-shape-to-text:t" inset="0,15pt,0,0">
                <w:txbxContent>
                  <w:p w14:paraId="2E4E33B8"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9DBE" w14:textId="42855C28" w:rsidR="00B231A5" w:rsidRDefault="00B231A5" w:rsidP="006A44B8">
    <w:pPr>
      <w:pStyle w:val="Header"/>
      <w:ind w:left="-1418"/>
    </w:pPr>
    <w:r w:rsidRPr="006A44B8">
      <w:rPr>
        <w:noProof/>
      </w:rPr>
      <w:drawing>
        <wp:inline distT="0" distB="0" distL="0" distR="0" wp14:anchorId="403205B7" wp14:editId="741E3BFA">
          <wp:extent cx="7567063" cy="1007165"/>
          <wp:effectExtent l="0" t="0" r="0" b="2540"/>
          <wp:docPr id="220164625" name="Picture 1">
            <a:extLst xmlns:a="http://schemas.openxmlformats.org/drawingml/2006/main">
              <a:ext uri="{FF2B5EF4-FFF2-40B4-BE49-F238E27FC236}">
                <a16:creationId xmlns:a16="http://schemas.microsoft.com/office/drawing/2014/main" id="{72BE0C7B-8663-4E79-B9E1-B0D51D9196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8986" cy="105134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9861" w14:textId="77777777" w:rsidR="00B231A5" w:rsidRDefault="00B231A5">
    <w:pPr>
      <w:pStyle w:val="Header"/>
    </w:pPr>
    <w:r>
      <w:rPr>
        <w:noProof/>
      </w:rPr>
      <mc:AlternateContent>
        <mc:Choice Requires="wps">
          <w:drawing>
            <wp:anchor distT="0" distB="0" distL="0" distR="0" simplePos="0" relativeHeight="251657728" behindDoc="0" locked="0" layoutInCell="1" allowOverlap="1" wp14:anchorId="4B2C1F5F" wp14:editId="76BC4CFC">
              <wp:simplePos x="635" y="635"/>
              <wp:positionH relativeFrom="page">
                <wp:align>center</wp:align>
              </wp:positionH>
              <wp:positionV relativeFrom="page">
                <wp:align>top</wp:align>
              </wp:positionV>
              <wp:extent cx="1389380" cy="379730"/>
              <wp:effectExtent l="0" t="0" r="1270" b="1270"/>
              <wp:wrapNone/>
              <wp:docPr id="492817965" name="Text Box 2" descr="OFFICIAL: Sensitive">
                <a:extLst xmlns:a="http://schemas.openxmlformats.org/drawingml/2006/main">
                  <a:ext uri="{FF2B5EF4-FFF2-40B4-BE49-F238E27FC236}">
                    <a16:creationId xmlns:a16="http://schemas.microsoft.com/office/drawing/2014/main" id="{BE27C23C-9DB7-4406-83A2-92A2DAAC5E7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718B0BC6"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2C1F5F" id="_x0000_t202" coordsize="21600,21600" o:spt="202" path="m,l,21600r21600,l21600,xe">
              <v:stroke joinstyle="miter"/>
              <v:path gradientshapeok="t" o:connecttype="rect"/>
            </v:shapetype>
            <v:shape id="Text Box 2" o:spid="_x0000_s1030" type="#_x0000_t202" alt="OFFICIAL: Sensitive" style="position:absolute;margin-left:0;margin-top:0;width:109.4pt;height:29.9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" filled="f" stroked="f">
              <v:textbox style="mso-fit-shape-to-text:t" inset="0,15pt,0,0">
                <w:txbxContent>
                  <w:p w14:paraId="718B0BC6"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r>
      <w:rPr>
        <w:noProof/>
      </w:rPr>
      <mc:AlternateContent>
        <mc:Choice Requires="wps">
          <w:drawing>
            <wp:anchor distT="0" distB="0" distL="0" distR="0" simplePos="0" relativeHeight="251653632" behindDoc="0" locked="0" layoutInCell="1" allowOverlap="1" wp14:anchorId="30E258B5" wp14:editId="7671E6A7">
              <wp:simplePos x="635" y="635"/>
              <wp:positionH relativeFrom="page">
                <wp:align>center</wp:align>
              </wp:positionH>
              <wp:positionV relativeFrom="page">
                <wp:align>top</wp:align>
              </wp:positionV>
              <wp:extent cx="1389380" cy="379730"/>
              <wp:effectExtent l="0" t="0" r="1270" b="1270"/>
              <wp:wrapNone/>
              <wp:docPr id="1249934674" name="Text Box 2" descr="OFFICIAL: Sensitive">
                <a:extLst xmlns:a="http://schemas.openxmlformats.org/drawingml/2006/main">
                  <a:ext uri="{FF2B5EF4-FFF2-40B4-BE49-F238E27FC236}">
                    <a16:creationId xmlns:a16="http://schemas.microsoft.com/office/drawing/2014/main" id="{E1BCFD2E-0E95-4FF1-8E17-BD618C0B543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522B6019"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0E258B5" id="_x0000_s1031" type="#_x0000_t202" alt="OFFICIAL: Sensitive" style="position:absolute;margin-left:0;margin-top:0;width:109.4pt;height:29.9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" filled="f" stroked="f">
              <v:textbox style="mso-fit-shape-to-text:t" inset="0,15pt,0,0">
                <w:txbxContent>
                  <w:p w14:paraId="522B6019" w14:textId="77777777" w:rsidR="00B231A5" w:rsidRPr="006A44B8" w:rsidRDefault="00B231A5" w:rsidP="006A44B8">
                    <w:pPr>
                      <w:spacing w:after="0"/>
                      <w:rPr>
                        <w:rFonts w:ascii="Arial" w:eastAsia="Arial" w:hAnsi="Arial" w:cs="Arial"/>
                        <w:noProof/>
                        <w:color w:val="FF0000"/>
                        <w:sz w:val="24"/>
                        <w:szCs w:val="24"/>
                      </w:rPr>
                    </w:pPr>
                    <w:r w:rsidRPr="006A44B8">
                      <w:rPr>
                        <w:rFonts w:ascii="Arial" w:eastAsia="Arial" w:hAnsi="Arial" w:cs="Arial"/>
                        <w:noProof/>
                        <w:color w:val="FF0000"/>
                        <w:sz w:val="24"/>
                        <w:szCs w:val="24"/>
                      </w:rPr>
                      <w:t>OFFICIAL: Sensitive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C65"/>
    <w:rsid w:val="00076E1A"/>
    <w:rsid w:val="000A75F3"/>
    <w:rsid w:val="000F6547"/>
    <w:rsid w:val="00152FF2"/>
    <w:rsid w:val="002B13AE"/>
    <w:rsid w:val="00314CF8"/>
    <w:rsid w:val="003527BA"/>
    <w:rsid w:val="003C0061"/>
    <w:rsid w:val="00432882"/>
    <w:rsid w:val="0043559B"/>
    <w:rsid w:val="00472CFB"/>
    <w:rsid w:val="004D5A77"/>
    <w:rsid w:val="005058FB"/>
    <w:rsid w:val="00583AE2"/>
    <w:rsid w:val="005D0FC3"/>
    <w:rsid w:val="00675664"/>
    <w:rsid w:val="00675B4C"/>
    <w:rsid w:val="00687B9D"/>
    <w:rsid w:val="00787392"/>
    <w:rsid w:val="007F742C"/>
    <w:rsid w:val="0083718D"/>
    <w:rsid w:val="00852E9D"/>
    <w:rsid w:val="008577BD"/>
    <w:rsid w:val="00865A25"/>
    <w:rsid w:val="008E071E"/>
    <w:rsid w:val="008F23BC"/>
    <w:rsid w:val="00900578"/>
    <w:rsid w:val="009C46FE"/>
    <w:rsid w:val="00A113B2"/>
    <w:rsid w:val="00A45C65"/>
    <w:rsid w:val="00B231A5"/>
    <w:rsid w:val="00B6325B"/>
    <w:rsid w:val="00C43237"/>
    <w:rsid w:val="00C735AE"/>
    <w:rsid w:val="00C75AE6"/>
    <w:rsid w:val="00D24BC8"/>
    <w:rsid w:val="00D35E45"/>
    <w:rsid w:val="00D36475"/>
    <w:rsid w:val="00D46C4D"/>
    <w:rsid w:val="00D653EE"/>
    <w:rsid w:val="00D80F17"/>
    <w:rsid w:val="00D84ED9"/>
    <w:rsid w:val="00E663C3"/>
    <w:rsid w:val="00EA4CB2"/>
    <w:rsid w:val="00EC75B3"/>
    <w:rsid w:val="00F07304"/>
    <w:rsid w:val="00F117FE"/>
    <w:rsid w:val="00F5128C"/>
    <w:rsid w:val="00FC4EDA"/>
    <w:rsid w:val="00FD3865"/>
    <w:rsid w:val="00FF29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70D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C65"/>
    <w:pPr>
      <w:spacing w:line="259" w:lineRule="auto"/>
    </w:pPr>
    <w:rPr>
      <w:sz w:val="22"/>
      <w:szCs w:val="22"/>
    </w:rPr>
  </w:style>
  <w:style w:type="paragraph" w:styleId="Heading1">
    <w:name w:val="heading 1"/>
    <w:basedOn w:val="Normal"/>
    <w:next w:val="Normal"/>
    <w:link w:val="Heading1Char"/>
    <w:uiPriority w:val="9"/>
    <w:qFormat/>
    <w:rsid w:val="00A45C6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4BC8"/>
    <w:pPr>
      <w:outlineLvl w:val="1"/>
    </w:pPr>
    <w:rPr>
      <w:b/>
      <w:bCs/>
    </w:rPr>
  </w:style>
  <w:style w:type="paragraph" w:styleId="Heading3">
    <w:name w:val="heading 3"/>
    <w:basedOn w:val="Normal"/>
    <w:next w:val="Normal"/>
    <w:link w:val="Heading3Char"/>
    <w:uiPriority w:val="9"/>
    <w:unhideWhenUsed/>
    <w:qFormat/>
    <w:rsid w:val="00D24BC8"/>
    <w:pPr>
      <w:outlineLvl w:val="2"/>
    </w:pPr>
    <w:rPr>
      <w:b/>
      <w:bCs/>
    </w:rPr>
  </w:style>
  <w:style w:type="paragraph" w:styleId="Heading4">
    <w:name w:val="heading 4"/>
    <w:basedOn w:val="Normal"/>
    <w:next w:val="Normal"/>
    <w:link w:val="Heading4Char"/>
    <w:uiPriority w:val="9"/>
    <w:semiHidden/>
    <w:unhideWhenUsed/>
    <w:qFormat/>
    <w:rsid w:val="00A45C6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45C6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45C6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45C6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45C6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45C6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4BC8"/>
    <w:rPr>
      <w:b/>
      <w:bCs/>
      <w:sz w:val="22"/>
      <w:szCs w:val="22"/>
    </w:rPr>
  </w:style>
  <w:style w:type="character" w:customStyle="1" w:styleId="Heading3Char">
    <w:name w:val="Heading 3 Char"/>
    <w:basedOn w:val="DefaultParagraphFont"/>
    <w:link w:val="Heading3"/>
    <w:uiPriority w:val="9"/>
    <w:rsid w:val="00D24BC8"/>
    <w:rPr>
      <w:b/>
      <w:bCs/>
      <w:sz w:val="22"/>
      <w:szCs w:val="22"/>
    </w:rPr>
  </w:style>
  <w:style w:type="character" w:customStyle="1" w:styleId="Heading4Char">
    <w:name w:val="Heading 4 Char"/>
    <w:basedOn w:val="DefaultParagraphFont"/>
    <w:link w:val="Heading4"/>
    <w:uiPriority w:val="9"/>
    <w:semiHidden/>
    <w:rsid w:val="00A45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C65"/>
    <w:rPr>
      <w:rFonts w:eastAsiaTheme="majorEastAsia" w:cstheme="majorBidi"/>
      <w:color w:val="272727" w:themeColor="text1" w:themeTint="D8"/>
    </w:rPr>
  </w:style>
  <w:style w:type="paragraph" w:styleId="Title">
    <w:name w:val="Title"/>
    <w:basedOn w:val="Normal"/>
    <w:next w:val="Normal"/>
    <w:link w:val="TitleChar"/>
    <w:uiPriority w:val="10"/>
    <w:qFormat/>
    <w:rsid w:val="00A45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C6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C6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45C65"/>
    <w:rPr>
      <w:i/>
      <w:iCs/>
      <w:color w:val="404040" w:themeColor="text1" w:themeTint="BF"/>
    </w:rPr>
  </w:style>
  <w:style w:type="paragraph" w:styleId="ListParagraph">
    <w:name w:val="List Paragraph"/>
    <w:basedOn w:val="Normal"/>
    <w:uiPriority w:val="34"/>
    <w:qFormat/>
    <w:rsid w:val="00A45C65"/>
    <w:pPr>
      <w:spacing w:line="278" w:lineRule="auto"/>
      <w:ind w:left="720"/>
      <w:contextualSpacing/>
    </w:pPr>
    <w:rPr>
      <w:sz w:val="24"/>
      <w:szCs w:val="24"/>
    </w:rPr>
  </w:style>
  <w:style w:type="character" w:styleId="IntenseEmphasis">
    <w:name w:val="Intense Emphasis"/>
    <w:basedOn w:val="DefaultParagraphFont"/>
    <w:uiPriority w:val="21"/>
    <w:qFormat/>
    <w:rsid w:val="00A45C65"/>
    <w:rPr>
      <w:i/>
      <w:iCs/>
      <w:color w:val="0F4761" w:themeColor="accent1" w:themeShade="BF"/>
    </w:rPr>
  </w:style>
  <w:style w:type="paragraph" w:styleId="IntenseQuote">
    <w:name w:val="Intense Quote"/>
    <w:basedOn w:val="Normal"/>
    <w:next w:val="Normal"/>
    <w:link w:val="IntenseQuoteChar"/>
    <w:uiPriority w:val="30"/>
    <w:qFormat/>
    <w:rsid w:val="00A45C6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A45C65"/>
    <w:rPr>
      <w:i/>
      <w:iCs/>
      <w:color w:val="0F4761" w:themeColor="accent1" w:themeShade="BF"/>
    </w:rPr>
  </w:style>
  <w:style w:type="character" w:styleId="IntenseReference">
    <w:name w:val="Intense Reference"/>
    <w:basedOn w:val="DefaultParagraphFont"/>
    <w:uiPriority w:val="32"/>
    <w:qFormat/>
    <w:rsid w:val="00A45C65"/>
    <w:rPr>
      <w:b/>
      <w:bCs/>
      <w:smallCaps/>
      <w:color w:val="0F4761" w:themeColor="accent1" w:themeShade="BF"/>
      <w:spacing w:val="5"/>
    </w:rPr>
  </w:style>
  <w:style w:type="paragraph" w:styleId="Header">
    <w:name w:val="header"/>
    <w:basedOn w:val="Normal"/>
    <w:link w:val="HeaderChar"/>
    <w:uiPriority w:val="99"/>
    <w:unhideWhenUsed/>
    <w:rsid w:val="00A45C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C65"/>
    <w:rPr>
      <w:sz w:val="22"/>
      <w:szCs w:val="22"/>
    </w:rPr>
  </w:style>
  <w:style w:type="paragraph" w:styleId="Footer">
    <w:name w:val="footer"/>
    <w:basedOn w:val="Normal"/>
    <w:link w:val="FooterChar"/>
    <w:uiPriority w:val="99"/>
    <w:unhideWhenUsed/>
    <w:rsid w:val="00A45C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65"/>
    <w:rPr>
      <w:sz w:val="22"/>
      <w:szCs w:val="22"/>
    </w:rPr>
  </w:style>
  <w:style w:type="character" w:styleId="CommentReference">
    <w:name w:val="annotation reference"/>
    <w:basedOn w:val="DefaultParagraphFont"/>
    <w:uiPriority w:val="99"/>
    <w:semiHidden/>
    <w:unhideWhenUsed/>
    <w:rsid w:val="00A45C65"/>
    <w:rPr>
      <w:sz w:val="16"/>
      <w:szCs w:val="16"/>
    </w:rPr>
  </w:style>
  <w:style w:type="paragraph" w:styleId="CommentText">
    <w:name w:val="annotation text"/>
    <w:basedOn w:val="Normal"/>
    <w:link w:val="CommentTextChar"/>
    <w:uiPriority w:val="99"/>
    <w:unhideWhenUsed/>
    <w:rsid w:val="00A45C65"/>
    <w:pPr>
      <w:spacing w:line="240" w:lineRule="auto"/>
    </w:pPr>
    <w:rPr>
      <w:sz w:val="20"/>
      <w:szCs w:val="20"/>
    </w:rPr>
  </w:style>
  <w:style w:type="character" w:customStyle="1" w:styleId="CommentTextChar">
    <w:name w:val="Comment Text Char"/>
    <w:basedOn w:val="DefaultParagraphFont"/>
    <w:link w:val="CommentText"/>
    <w:uiPriority w:val="99"/>
    <w:rsid w:val="00A45C65"/>
    <w:rPr>
      <w:sz w:val="20"/>
      <w:szCs w:val="20"/>
    </w:rPr>
  </w:style>
  <w:style w:type="paragraph" w:styleId="Revision">
    <w:name w:val="Revision"/>
    <w:hidden/>
    <w:uiPriority w:val="99"/>
    <w:semiHidden/>
    <w:rsid w:val="005D0FC3"/>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ntent xmlns="da686254-28fc-4a80-a15e-fc33c1b94c7e" xsi:nil="true"/>
    <lcf76f155ced4ddcb4097134ff3c332f xmlns="da686254-28fc-4a80-a15e-fc33c1b94c7e">
      <Terms xmlns="http://schemas.microsoft.com/office/infopath/2007/PartnerControls"/>
    </lcf76f155ced4ddcb4097134ff3c332f>
    <TaxCatchAll xmlns="04a9a847-fe22-44bb-bb48-4bc4e99aed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7FBC52F13C904AAA1CF5EC39138230" ma:contentTypeVersion="19" ma:contentTypeDescription="Create a new document." ma:contentTypeScope="" ma:versionID="3f2915fd6ccf1206f4472dc578a9a285">
  <xsd:schema xmlns:xsd="http://www.w3.org/2001/XMLSchema" xmlns:xs="http://www.w3.org/2001/XMLSchema" xmlns:p="http://schemas.microsoft.com/office/2006/metadata/properties" xmlns:ns2="da686254-28fc-4a80-a15e-fc33c1b94c7e" xmlns:ns3="04a9a847-fe22-44bb-bb48-4bc4e99aed03" targetNamespace="http://schemas.microsoft.com/office/2006/metadata/properties" ma:root="true" ma:fieldsID="b878286c6ec81423aeab1bb6cf57751a" ns2:_="" ns3:_="">
    <xsd:import namespace="da686254-28fc-4a80-a15e-fc33c1b94c7e"/>
    <xsd:import namespace="04a9a847-fe22-44bb-bb48-4bc4e99aed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86254-28fc-4a80-a15e-fc33c1b94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Content" ma:index="26" nillable="true" ma:displayName="Content" ma:format="Dropdown" ma:internalName="Cont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9a847-fe22-44bb-bb48-4bc4e99aed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a3af4da-eed5-43db-b22d-572fc992d280}" ma:internalName="TaxCatchAll" ma:showField="CatchAllData" ma:web="04a9a847-fe22-44bb-bb48-4bc4e99aed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C162F8-E09B-429A-A0C1-FCB87DBFD205}">
  <ds:schemaRefs>
    <ds:schemaRef ds:uri="http://schemas.microsoft.com/sharepoint/v3/contenttype/forms"/>
  </ds:schemaRefs>
</ds:datastoreItem>
</file>

<file path=customXml/itemProps2.xml><?xml version="1.0" encoding="utf-8"?>
<ds:datastoreItem xmlns:ds="http://schemas.openxmlformats.org/officeDocument/2006/customXml" ds:itemID="{7901BCF4-552C-4A1B-9C33-C8072976EA6F}">
  <ds:schemaRefs>
    <ds:schemaRef ds:uri="http://schemas.microsoft.com/office/2006/metadata/properties"/>
    <ds:schemaRef ds:uri="http://schemas.microsoft.com/office/infopath/2007/PartnerControls"/>
    <ds:schemaRef ds:uri="da686254-28fc-4a80-a15e-fc33c1b94c7e"/>
    <ds:schemaRef ds:uri="04a9a847-fe22-44bb-bb48-4bc4e99aed03"/>
  </ds:schemaRefs>
</ds:datastoreItem>
</file>

<file path=customXml/itemProps3.xml><?xml version="1.0" encoding="utf-8"?>
<ds:datastoreItem xmlns:ds="http://schemas.openxmlformats.org/officeDocument/2006/customXml" ds:itemID="{A8A3269B-02DD-4385-A53E-BAF129F9F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86254-28fc-4a80-a15e-fc33c1b94c7e"/>
    <ds:schemaRef ds:uri="04a9a847-fe22-44bb-bb48-4bc4e99ae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VETPP 1 28-29 July 2026 Communique</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VETPP 1 28-29 July 2026 Communique</dc:title>
  <dc:subject/>
  <dc:creator/>
  <cp:keywords/>
  <dc:description/>
  <cp:lastModifiedBy/>
  <cp:revision>1</cp:revision>
  <dcterms:created xsi:type="dcterms:W3CDTF">2026-08-26T03:13:00Z</dcterms:created>
  <dcterms:modified xsi:type="dcterms:W3CDTF">2026-09-16T05:38:00Z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2026-08-26T03:14:51Z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e22f6df8-6600-4276-80e4-2aa453efe186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0x010100A37FBC52F13C904AAA1CF5EC39138230</vt:lpwstr>
  </property>
</Properties>
</file>