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Default="00845210" w:rsidP="00845210">
      <w:pPr>
        <w:jc w:val="center"/>
      </w:pPr>
      <w:r>
        <w:rPr>
          <w:noProof/>
        </w:rPr>
        <w:drawing>
          <wp:anchor distT="0" distB="0" distL="114300" distR="114300" simplePos="0" relativeHeight="251662336" behindDoc="0" locked="0" layoutInCell="1" allowOverlap="1" wp14:anchorId="3599E29B" wp14:editId="5CAB6380">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226397" w:rsidRDefault="00845210" w:rsidP="00845210">
      <w:pPr>
        <w:jc w:val="center"/>
      </w:pPr>
    </w:p>
    <w:p w14:paraId="381E3266" w14:textId="6F7E4055" w:rsidR="005165EF"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Default="00845210" w:rsidP="005165EF">
      <w:pPr>
        <w:tabs>
          <w:tab w:val="center" w:pos="4820"/>
          <w:tab w:val="right" w:pos="9026"/>
        </w:tabs>
        <w:spacing w:line="240" w:lineRule="auto"/>
        <w:jc w:val="center"/>
        <w:rPr>
          <w:rFonts w:ascii="Calibri" w:hAnsi="Calibri" w:cs="Calibri"/>
          <w:b/>
          <w:color w:val="auto"/>
          <w:sz w:val="22"/>
        </w:rPr>
      </w:pPr>
    </w:p>
    <w:p w14:paraId="41156FD1" w14:textId="1F4E3823"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The Hon Brendan O’Connor MP</w:t>
      </w:r>
    </w:p>
    <w:p w14:paraId="6E6F6AD5"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color w:val="auto"/>
          <w:sz w:val="22"/>
        </w:rPr>
        <w:t>Minister for Skills and Training</w:t>
      </w:r>
      <w:r w:rsidRPr="006D3A8C">
        <w:rPr>
          <w:rFonts w:ascii="Calibri" w:hAnsi="Calibri" w:cs="Calibri"/>
          <w:color w:val="auto"/>
          <w:sz w:val="22"/>
        </w:rPr>
        <w:br/>
      </w:r>
      <w:bookmarkStart w:id="1" w:name="_Hlk109209834"/>
      <w:bookmarkStart w:id="2" w:name="_Hlk109230901"/>
    </w:p>
    <w:p w14:paraId="43625947" w14:textId="77777777"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The Hon Blair Boyer MP</w:t>
      </w:r>
    </w:p>
    <w:p w14:paraId="2F07C1D9"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b/>
          <w:bCs/>
          <w:color w:val="auto"/>
          <w:sz w:val="22"/>
        </w:rPr>
        <w:t>South Australia</w:t>
      </w:r>
      <w:r w:rsidRPr="006D3A8C">
        <w:rPr>
          <w:rFonts w:ascii="Calibri" w:hAnsi="Calibri" w:cs="Calibri"/>
          <w:b/>
          <w:bCs/>
          <w:color w:val="auto"/>
          <w:sz w:val="22"/>
        </w:rPr>
        <w:br/>
      </w:r>
      <w:r w:rsidRPr="006D3A8C">
        <w:rPr>
          <w:rFonts w:ascii="Calibri" w:hAnsi="Calibri" w:cs="Calibri"/>
          <w:color w:val="auto"/>
          <w:sz w:val="22"/>
        </w:rPr>
        <w:t>Minister for Education, Training and Skills</w:t>
      </w:r>
    </w:p>
    <w:p w14:paraId="57A47F7E" w14:textId="77777777" w:rsidR="005165EF" w:rsidRPr="005165EF" w:rsidRDefault="005165EF" w:rsidP="005165EF">
      <w:pPr>
        <w:tabs>
          <w:tab w:val="center" w:pos="4820"/>
          <w:tab w:val="right" w:pos="9026"/>
        </w:tabs>
        <w:spacing w:line="240" w:lineRule="auto"/>
        <w:jc w:val="center"/>
        <w:rPr>
          <w:rFonts w:ascii="Calibri" w:hAnsi="Calibri" w:cs="Calibri"/>
          <w:b/>
          <w:bCs/>
          <w:color w:val="auto"/>
          <w:sz w:val="22"/>
        </w:rPr>
      </w:pPr>
    </w:p>
    <w:p w14:paraId="5CBBE08F" w14:textId="77777777" w:rsidR="005165EF" w:rsidRPr="005165EF" w:rsidRDefault="005165EF" w:rsidP="006D3A8C">
      <w:pPr>
        <w:tabs>
          <w:tab w:val="center" w:pos="4820"/>
          <w:tab w:val="right" w:pos="9026"/>
        </w:tabs>
        <w:spacing w:after="0" w:line="240" w:lineRule="atLeast"/>
        <w:jc w:val="center"/>
        <w:rPr>
          <w:rFonts w:ascii="Calibri" w:hAnsi="Calibri" w:cs="Calibri"/>
          <w:b/>
          <w:bCs/>
          <w:color w:val="auto"/>
          <w:sz w:val="22"/>
        </w:rPr>
      </w:pPr>
      <w:r w:rsidRPr="005165EF">
        <w:rPr>
          <w:rFonts w:ascii="Calibri" w:hAnsi="Calibri" w:cs="Calibri"/>
          <w:b/>
          <w:bCs/>
          <w:color w:val="auto"/>
          <w:sz w:val="22"/>
        </w:rPr>
        <w:t>The Hon Felix Ellis MP</w:t>
      </w:r>
    </w:p>
    <w:p w14:paraId="2EA2BB59" w14:textId="77777777" w:rsidR="005165EF" w:rsidRPr="005165EF" w:rsidRDefault="005165EF" w:rsidP="006D3A8C">
      <w:pPr>
        <w:tabs>
          <w:tab w:val="center" w:pos="4820"/>
          <w:tab w:val="right" w:pos="9026"/>
        </w:tabs>
        <w:spacing w:after="0" w:line="240" w:lineRule="atLeast"/>
        <w:jc w:val="center"/>
        <w:rPr>
          <w:rFonts w:ascii="Calibri" w:hAnsi="Calibri" w:cs="Calibri"/>
          <w:b/>
          <w:bCs/>
          <w:color w:val="auto"/>
          <w:sz w:val="22"/>
        </w:rPr>
      </w:pPr>
      <w:r w:rsidRPr="005165EF">
        <w:rPr>
          <w:rFonts w:ascii="Calibri" w:hAnsi="Calibri" w:cs="Calibri"/>
          <w:b/>
          <w:bCs/>
          <w:color w:val="auto"/>
          <w:sz w:val="22"/>
        </w:rPr>
        <w:t>Tasmania</w:t>
      </w:r>
    </w:p>
    <w:p w14:paraId="33FA004D"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color w:val="auto"/>
          <w:sz w:val="22"/>
        </w:rPr>
        <w:t>Minister for Skills, Training and Workforce Growth</w:t>
      </w:r>
    </w:p>
    <w:p w14:paraId="18EA61F1" w14:textId="77777777" w:rsidR="005165EF" w:rsidRPr="005165EF" w:rsidRDefault="005165EF" w:rsidP="005165EF">
      <w:pPr>
        <w:tabs>
          <w:tab w:val="center" w:pos="4820"/>
          <w:tab w:val="right" w:pos="9026"/>
        </w:tabs>
        <w:spacing w:line="240" w:lineRule="auto"/>
        <w:jc w:val="center"/>
        <w:rPr>
          <w:rFonts w:ascii="Calibri" w:hAnsi="Calibri" w:cs="Calibri"/>
          <w:b/>
          <w:bCs/>
          <w:color w:val="auto"/>
          <w:sz w:val="22"/>
        </w:rPr>
      </w:pPr>
    </w:p>
    <w:p w14:paraId="72BC1777" w14:textId="77777777" w:rsidR="005165EF" w:rsidRPr="005165EF" w:rsidRDefault="005165EF" w:rsidP="006D3A8C">
      <w:pPr>
        <w:tabs>
          <w:tab w:val="center" w:pos="4820"/>
          <w:tab w:val="right" w:pos="9026"/>
        </w:tabs>
        <w:spacing w:after="0" w:line="240" w:lineRule="atLeast"/>
        <w:jc w:val="center"/>
        <w:rPr>
          <w:rFonts w:ascii="Calibri" w:hAnsi="Calibri" w:cs="Calibri"/>
          <w:b/>
          <w:bCs/>
          <w:color w:val="auto"/>
          <w:sz w:val="22"/>
        </w:rPr>
      </w:pPr>
      <w:r w:rsidRPr="005165EF">
        <w:rPr>
          <w:rFonts w:ascii="Calibri" w:hAnsi="Calibri" w:cs="Calibri"/>
          <w:b/>
          <w:bCs/>
          <w:color w:val="auto"/>
          <w:sz w:val="22"/>
        </w:rPr>
        <w:t>The Hon Dianne Farmer MP</w:t>
      </w:r>
    </w:p>
    <w:p w14:paraId="34DD23EC" w14:textId="77777777" w:rsidR="005165EF" w:rsidRPr="005165EF" w:rsidRDefault="005165EF" w:rsidP="006D3A8C">
      <w:pPr>
        <w:tabs>
          <w:tab w:val="center" w:pos="4820"/>
          <w:tab w:val="center" w:pos="4962"/>
          <w:tab w:val="right" w:pos="9026"/>
        </w:tabs>
        <w:spacing w:after="0" w:line="240" w:lineRule="atLeast"/>
        <w:jc w:val="center"/>
        <w:rPr>
          <w:rFonts w:ascii="Calibri" w:hAnsi="Calibri" w:cs="Calibri"/>
          <w:color w:val="auto"/>
          <w:sz w:val="22"/>
        </w:rPr>
      </w:pPr>
      <w:r w:rsidRPr="005165EF">
        <w:rPr>
          <w:rFonts w:ascii="Calibri" w:hAnsi="Calibri" w:cs="Calibri"/>
          <w:b/>
          <w:bCs/>
          <w:color w:val="auto"/>
          <w:sz w:val="22"/>
        </w:rPr>
        <w:t>Queensland</w:t>
      </w:r>
      <w:r w:rsidRPr="005165EF">
        <w:rPr>
          <w:rFonts w:ascii="Calibri" w:hAnsi="Calibri" w:cs="Calibri"/>
          <w:color w:val="auto"/>
        </w:rPr>
        <w:br/>
      </w:r>
      <w:r w:rsidRPr="005165EF">
        <w:rPr>
          <w:rFonts w:ascii="Calibri" w:hAnsi="Calibri" w:cs="Calibri"/>
          <w:color w:val="auto"/>
          <w:sz w:val="22"/>
        </w:rPr>
        <w:t>Minister for Training and Skills Development</w:t>
      </w:r>
    </w:p>
    <w:p w14:paraId="22B7D998" w14:textId="77777777" w:rsidR="005165EF" w:rsidRPr="005165EF" w:rsidRDefault="005165EF" w:rsidP="005165EF">
      <w:pPr>
        <w:tabs>
          <w:tab w:val="center" w:pos="4820"/>
          <w:tab w:val="right" w:pos="9026"/>
        </w:tabs>
        <w:spacing w:line="240" w:lineRule="auto"/>
        <w:jc w:val="center"/>
        <w:rPr>
          <w:rFonts w:ascii="Calibri" w:hAnsi="Calibri" w:cs="Calibri"/>
          <w:b/>
          <w:bCs/>
          <w:color w:val="auto"/>
          <w:sz w:val="22"/>
        </w:rPr>
      </w:pPr>
    </w:p>
    <w:p w14:paraId="0223734A" w14:textId="77777777" w:rsidR="005165EF" w:rsidRPr="005165EF" w:rsidRDefault="005165EF" w:rsidP="005165EF">
      <w:pPr>
        <w:pStyle w:val="Body"/>
        <w:tabs>
          <w:tab w:val="center" w:pos="4820"/>
        </w:tabs>
        <w:spacing w:after="0"/>
        <w:jc w:val="center"/>
        <w:rPr>
          <w:rFonts w:ascii="Calibri" w:hAnsi="Calibri" w:cs="Calibri"/>
          <w:b/>
          <w:bCs/>
          <w:sz w:val="22"/>
          <w:szCs w:val="22"/>
        </w:rPr>
      </w:pPr>
      <w:r w:rsidRPr="005165EF">
        <w:rPr>
          <w:rFonts w:ascii="Calibri" w:hAnsi="Calibri" w:cs="Calibri"/>
          <w:b/>
          <w:bCs/>
          <w:sz w:val="22"/>
          <w:szCs w:val="22"/>
        </w:rPr>
        <w:t>The Hon Paul Kirby MLA</w:t>
      </w:r>
    </w:p>
    <w:p w14:paraId="250A93E8" w14:textId="77777777" w:rsidR="005165EF" w:rsidRPr="005165EF" w:rsidRDefault="005165EF" w:rsidP="005165EF">
      <w:pPr>
        <w:pStyle w:val="Body"/>
        <w:tabs>
          <w:tab w:val="center" w:pos="4820"/>
        </w:tabs>
        <w:spacing w:after="0"/>
        <w:jc w:val="center"/>
        <w:rPr>
          <w:rFonts w:ascii="Calibri" w:hAnsi="Calibri" w:cs="Calibri"/>
          <w:b/>
          <w:bCs/>
          <w:sz w:val="22"/>
          <w:szCs w:val="22"/>
        </w:rPr>
      </w:pPr>
      <w:r w:rsidRPr="005165EF">
        <w:rPr>
          <w:rFonts w:ascii="Calibri" w:hAnsi="Calibri" w:cs="Calibri"/>
          <w:b/>
          <w:bCs/>
          <w:sz w:val="22"/>
          <w:szCs w:val="22"/>
        </w:rPr>
        <w:t>Northern Territory</w:t>
      </w:r>
    </w:p>
    <w:p w14:paraId="21D903B3" w14:textId="77777777" w:rsidR="005165EF" w:rsidRPr="005165EF" w:rsidRDefault="005165EF" w:rsidP="005165EF">
      <w:pPr>
        <w:pStyle w:val="Body"/>
        <w:tabs>
          <w:tab w:val="center" w:pos="4820"/>
        </w:tabs>
        <w:spacing w:after="0"/>
        <w:jc w:val="center"/>
        <w:rPr>
          <w:rFonts w:ascii="Calibri" w:hAnsi="Calibri" w:cs="Calibri"/>
          <w:sz w:val="22"/>
          <w:szCs w:val="22"/>
        </w:rPr>
      </w:pPr>
      <w:r w:rsidRPr="005165EF">
        <w:rPr>
          <w:rFonts w:ascii="Calibri" w:hAnsi="Calibri" w:cs="Calibri"/>
          <w:sz w:val="22"/>
          <w:szCs w:val="22"/>
        </w:rPr>
        <w:t>Minister for Business, Jobs and Training</w:t>
      </w:r>
    </w:p>
    <w:p w14:paraId="1D6FC165" w14:textId="77777777" w:rsidR="005165EF" w:rsidRPr="005165EF" w:rsidRDefault="005165EF" w:rsidP="005165EF">
      <w:pPr>
        <w:tabs>
          <w:tab w:val="center" w:pos="4820"/>
          <w:tab w:val="right" w:pos="9026"/>
        </w:tabs>
        <w:spacing w:line="240" w:lineRule="auto"/>
        <w:jc w:val="center"/>
        <w:rPr>
          <w:rFonts w:ascii="Calibri" w:hAnsi="Calibri" w:cs="Calibri"/>
          <w:b/>
          <w:bCs/>
          <w:color w:val="auto"/>
          <w:sz w:val="22"/>
        </w:rPr>
      </w:pPr>
    </w:p>
    <w:p w14:paraId="635B1196" w14:textId="77777777"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5165EF">
        <w:rPr>
          <w:rFonts w:ascii="Calibri" w:hAnsi="Calibri" w:cs="Calibri"/>
          <w:b/>
          <w:bCs/>
          <w:color w:val="auto"/>
          <w:sz w:val="22"/>
        </w:rPr>
        <w:t xml:space="preserve">The Hon Simone McGurk MLA </w:t>
      </w:r>
      <w:r w:rsidRPr="006D3A8C">
        <w:rPr>
          <w:rFonts w:ascii="Calibri" w:hAnsi="Calibri" w:cs="Calibri"/>
          <w:b/>
          <w:bCs/>
          <w:color w:val="auto"/>
          <w:sz w:val="22"/>
        </w:rPr>
        <w:br/>
      </w:r>
      <w:r w:rsidRPr="005165EF">
        <w:rPr>
          <w:rFonts w:ascii="Calibri" w:hAnsi="Calibri" w:cs="Calibri"/>
          <w:b/>
          <w:bCs/>
          <w:color w:val="auto"/>
          <w:sz w:val="22"/>
        </w:rPr>
        <w:t>Western Australia</w:t>
      </w:r>
    </w:p>
    <w:p w14:paraId="37BE95CA"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color w:val="auto"/>
          <w:sz w:val="22"/>
        </w:rPr>
        <w:t>Minister for Training, Water and Youth</w:t>
      </w:r>
      <w:r w:rsidRPr="006D3A8C">
        <w:rPr>
          <w:rFonts w:ascii="Calibri" w:hAnsi="Calibri" w:cs="Calibri"/>
          <w:color w:val="auto"/>
          <w:sz w:val="22"/>
        </w:rPr>
        <w:br/>
      </w:r>
    </w:p>
    <w:p w14:paraId="2585283F" w14:textId="478E2087" w:rsidR="005165EF"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Mr Chris Steel MLA</w:t>
      </w:r>
      <w:r w:rsidRPr="006D3A8C">
        <w:rPr>
          <w:rFonts w:ascii="Calibri" w:hAnsi="Calibri" w:cs="Calibri"/>
          <w:b/>
          <w:bCs/>
          <w:color w:val="auto"/>
          <w:sz w:val="22"/>
        </w:rPr>
        <w:br/>
        <w:t>Australian Capital Territory</w:t>
      </w:r>
      <w:r w:rsidRPr="006D3A8C">
        <w:rPr>
          <w:rFonts w:ascii="Calibri" w:hAnsi="Calibri" w:cs="Calibri"/>
          <w:b/>
          <w:bCs/>
          <w:color w:val="auto"/>
          <w:sz w:val="22"/>
        </w:rPr>
        <w:br/>
      </w:r>
      <w:r w:rsidRPr="006D3A8C">
        <w:rPr>
          <w:rFonts w:ascii="Calibri" w:hAnsi="Calibri" w:cs="Calibri"/>
          <w:color w:val="auto"/>
          <w:sz w:val="22"/>
        </w:rPr>
        <w:t>Minister for Skills</w:t>
      </w:r>
    </w:p>
    <w:p w14:paraId="3282B662" w14:textId="77777777" w:rsidR="006D3A8C" w:rsidRPr="006D3A8C" w:rsidRDefault="006D3A8C" w:rsidP="006D3A8C">
      <w:pPr>
        <w:tabs>
          <w:tab w:val="center" w:pos="4820"/>
          <w:tab w:val="right" w:pos="9026"/>
        </w:tabs>
        <w:spacing w:after="0" w:line="240" w:lineRule="atLeast"/>
        <w:jc w:val="center"/>
        <w:rPr>
          <w:rFonts w:ascii="Calibri" w:hAnsi="Calibri" w:cs="Calibri"/>
          <w:b/>
          <w:bCs/>
          <w:color w:val="auto"/>
          <w:sz w:val="22"/>
        </w:rPr>
      </w:pPr>
    </w:p>
    <w:p w14:paraId="0065C5C4" w14:textId="77777777"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The Hon Gayle Tierney MLC</w:t>
      </w:r>
    </w:p>
    <w:p w14:paraId="5B60B19D" w14:textId="77777777" w:rsidR="005165EF" w:rsidRPr="006D3A8C" w:rsidRDefault="005165EF" w:rsidP="006D3A8C">
      <w:pPr>
        <w:tabs>
          <w:tab w:val="center" w:pos="4820"/>
          <w:tab w:val="right" w:pos="9026"/>
        </w:tabs>
        <w:spacing w:after="0" w:line="240" w:lineRule="atLeast"/>
        <w:jc w:val="center"/>
        <w:rPr>
          <w:rFonts w:ascii="Calibri" w:hAnsi="Calibri" w:cs="Calibri"/>
          <w:b/>
          <w:bCs/>
          <w:color w:val="auto"/>
          <w:sz w:val="22"/>
        </w:rPr>
      </w:pPr>
      <w:r w:rsidRPr="006D3A8C">
        <w:rPr>
          <w:rFonts w:ascii="Calibri" w:hAnsi="Calibri" w:cs="Calibri"/>
          <w:b/>
          <w:bCs/>
          <w:color w:val="auto"/>
          <w:sz w:val="22"/>
        </w:rPr>
        <w:t>Victoria</w:t>
      </w:r>
    </w:p>
    <w:p w14:paraId="278AC3D5" w14:textId="77777777" w:rsidR="005165EF" w:rsidRPr="006D3A8C" w:rsidRDefault="005165EF" w:rsidP="006D3A8C">
      <w:pPr>
        <w:tabs>
          <w:tab w:val="center" w:pos="4820"/>
          <w:tab w:val="right" w:pos="9026"/>
        </w:tabs>
        <w:spacing w:after="0" w:line="240" w:lineRule="atLeast"/>
        <w:jc w:val="center"/>
        <w:rPr>
          <w:rFonts w:ascii="Calibri" w:hAnsi="Calibri" w:cs="Calibri"/>
          <w:color w:val="auto"/>
          <w:sz w:val="22"/>
        </w:rPr>
      </w:pPr>
      <w:r w:rsidRPr="006D3A8C">
        <w:rPr>
          <w:rFonts w:ascii="Calibri" w:hAnsi="Calibri" w:cs="Calibri"/>
          <w:color w:val="auto"/>
          <w:sz w:val="22"/>
        </w:rPr>
        <w:t>Minister for Training and Skills</w:t>
      </w:r>
    </w:p>
    <w:p w14:paraId="1187848B" w14:textId="77777777" w:rsidR="005165EF" w:rsidRPr="005165EF" w:rsidRDefault="005165EF" w:rsidP="005165EF">
      <w:pPr>
        <w:tabs>
          <w:tab w:val="center" w:pos="4820"/>
          <w:tab w:val="right" w:pos="9026"/>
        </w:tabs>
        <w:spacing w:line="240" w:lineRule="auto"/>
        <w:jc w:val="center"/>
        <w:rPr>
          <w:rFonts w:ascii="Calibri" w:hAnsi="Calibri" w:cs="Calibri"/>
          <w:b/>
          <w:color w:val="auto"/>
          <w:sz w:val="22"/>
        </w:rPr>
      </w:pPr>
    </w:p>
    <w:bookmarkEnd w:id="1"/>
    <w:bookmarkEnd w:id="2"/>
    <w:p w14:paraId="16F48AE3" w14:textId="77777777" w:rsidR="005165EF" w:rsidRPr="005165EF" w:rsidRDefault="005165EF" w:rsidP="005165EF">
      <w:pPr>
        <w:tabs>
          <w:tab w:val="center" w:pos="4820"/>
          <w:tab w:val="right" w:pos="9026"/>
        </w:tabs>
        <w:spacing w:line="240" w:lineRule="auto"/>
        <w:jc w:val="center"/>
        <w:rPr>
          <w:rFonts w:ascii="Calibri" w:hAnsi="Calibri" w:cs="Calibri"/>
          <w:i/>
          <w:iCs/>
          <w:color w:val="auto"/>
          <w:sz w:val="22"/>
          <w:szCs w:val="18"/>
        </w:rPr>
      </w:pPr>
      <w:r w:rsidRPr="005165EF">
        <w:rPr>
          <w:rFonts w:ascii="Calibri" w:hAnsi="Calibri" w:cs="Calibri"/>
          <w:color w:val="auto"/>
          <w:sz w:val="22"/>
          <w:szCs w:val="18"/>
        </w:rPr>
        <w:br/>
      </w:r>
      <w:r w:rsidRPr="005165EF">
        <w:rPr>
          <w:rFonts w:ascii="Calibri" w:hAnsi="Calibri" w:cs="Calibri"/>
          <w:i/>
          <w:iCs/>
          <w:color w:val="auto"/>
          <w:sz w:val="22"/>
          <w:szCs w:val="18"/>
        </w:rPr>
        <w:t>Senior officials observed the meeting for the New South Wales Government</w:t>
      </w:r>
    </w:p>
    <w:bookmarkEnd w:id="0"/>
    <w:p w14:paraId="7E323C30" w14:textId="77777777" w:rsidR="005165EF" w:rsidRPr="00715B08" w:rsidRDefault="005165EF" w:rsidP="005165EF">
      <w:pPr>
        <w:pStyle w:val="Body"/>
      </w:pPr>
    </w:p>
    <w:p w14:paraId="5DD22D1A" w14:textId="01A0B3AF" w:rsidR="005165EF" w:rsidRPr="005165EF" w:rsidRDefault="005165EF" w:rsidP="00C26E19">
      <w:pPr>
        <w:pStyle w:val="Title"/>
        <w:spacing w:before="720"/>
        <w:contextualSpacing w:val="0"/>
        <w:jc w:val="center"/>
      </w:pPr>
      <w:r w:rsidRPr="00715B08">
        <w:rPr>
          <w:rFonts w:ascii="Arial" w:hAnsi="Arial"/>
        </w:rPr>
        <w:br w:type="page"/>
      </w:r>
      <w:r w:rsidR="00C26E19">
        <w:rPr>
          <w:rFonts w:ascii="Arial" w:hAnsi="Arial"/>
        </w:rPr>
        <w:lastRenderedPageBreak/>
        <w:br/>
      </w:r>
      <w:r w:rsidRPr="005165EF">
        <w:t>COMMUNIQUE</w:t>
      </w:r>
    </w:p>
    <w:p w14:paraId="63193488" w14:textId="77777777" w:rsidR="005165EF" w:rsidRPr="005165EF" w:rsidRDefault="005165EF" w:rsidP="006D3A8C">
      <w:pPr>
        <w:pStyle w:val="Headings"/>
        <w:ind w:right="-330"/>
      </w:pPr>
      <w:r w:rsidRPr="005165EF">
        <w:t>MEETING OF FEDERAL, STATE AND TERRITORY SKILLS MINISTERS</w:t>
      </w:r>
    </w:p>
    <w:p w14:paraId="1C9F73F9" w14:textId="77777777" w:rsidR="005165EF" w:rsidRPr="00C26E19" w:rsidRDefault="005165EF" w:rsidP="006D3A8C">
      <w:pPr>
        <w:pStyle w:val="Body"/>
        <w:ind w:right="-46"/>
        <w:rPr>
          <w:rFonts w:ascii="Calibri" w:hAnsi="Calibri" w:cs="Calibri"/>
          <w:sz w:val="22"/>
          <w:szCs w:val="22"/>
        </w:rPr>
      </w:pPr>
      <w:r w:rsidRPr="00C26E19">
        <w:rPr>
          <w:rFonts w:ascii="Calibri" w:hAnsi="Calibri" w:cs="Calibri"/>
          <w:sz w:val="22"/>
          <w:szCs w:val="22"/>
        </w:rPr>
        <w:t>Federal, State and Territory Skills and Training Ministers met in Brisbane today to progress key skills sector reforms and vocational education workforce challenges, aimed at strengthening the quality of vocational education and training and tackling the nations skills shortages now and over the longer term.</w:t>
      </w:r>
    </w:p>
    <w:p w14:paraId="2C30D978" w14:textId="77777777" w:rsidR="005165EF" w:rsidRPr="005165EF" w:rsidRDefault="005165EF" w:rsidP="005165EF">
      <w:pPr>
        <w:pStyle w:val="Heading2"/>
      </w:pPr>
      <w:bookmarkStart w:id="3" w:name="_Hlk119328806"/>
      <w:r w:rsidRPr="005165EF">
        <w:t>National Skills Agreements and Reform Opportunities</w:t>
      </w:r>
    </w:p>
    <w:p w14:paraId="6913AB68" w14:textId="5F98F149"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As of January 2023, the </w:t>
      </w:r>
      <w:r w:rsidR="00207A70">
        <w:rPr>
          <w:rFonts w:ascii="Calibri" w:hAnsi="Calibri" w:cs="Calibri"/>
          <w:sz w:val="22"/>
          <w:szCs w:val="22"/>
        </w:rPr>
        <w:t>Federal</w:t>
      </w:r>
      <w:r w:rsidRPr="003D4FDE">
        <w:rPr>
          <w:rFonts w:ascii="Calibri" w:hAnsi="Calibri" w:cs="Calibri"/>
          <w:sz w:val="22"/>
          <w:szCs w:val="22"/>
        </w:rPr>
        <w:t>, State and Territory governments began delivery of 180,000</w:t>
      </w:r>
      <w:r w:rsidR="006D3A8C">
        <w:rPr>
          <w:rFonts w:ascii="Calibri" w:hAnsi="Calibri" w:cs="Calibri"/>
          <w:sz w:val="22"/>
          <w:szCs w:val="22"/>
        </w:rPr>
        <w:t> </w:t>
      </w:r>
      <w:r w:rsidR="00207A70">
        <w:rPr>
          <w:rFonts w:ascii="Calibri" w:hAnsi="Calibri" w:cs="Calibri"/>
          <w:sz w:val="22"/>
          <w:szCs w:val="22"/>
        </w:rPr>
        <w:br/>
      </w:r>
      <w:r w:rsidRPr="003D4FDE">
        <w:rPr>
          <w:rFonts w:ascii="Calibri" w:hAnsi="Calibri" w:cs="Calibri"/>
          <w:sz w:val="22"/>
          <w:szCs w:val="22"/>
        </w:rPr>
        <w:t>Fee-Free TAFE and vocational education places made available under the 12-month Skills Agreement. The places available are in areas of national priority, such as care sectors, digital</w:t>
      </w:r>
      <w:r w:rsidR="00A32FA5">
        <w:rPr>
          <w:rFonts w:ascii="Calibri" w:hAnsi="Calibri" w:cs="Calibri"/>
          <w:sz w:val="22"/>
          <w:szCs w:val="22"/>
        </w:rPr>
        <w:t> </w:t>
      </w:r>
      <w:r w:rsidRPr="003D4FDE">
        <w:rPr>
          <w:rFonts w:ascii="Calibri" w:hAnsi="Calibri" w:cs="Calibri"/>
          <w:sz w:val="22"/>
          <w:szCs w:val="22"/>
        </w:rPr>
        <w:t xml:space="preserve">and technology, tourism and hospitality, construction and agriculture. First Nations Australians, young people (17-24), people with disabilities, and women studying in non-traditional fields are a priority. </w:t>
      </w:r>
    </w:p>
    <w:p w14:paraId="32A39451" w14:textId="0197D9C2"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Skills Ministers discussed reform opportunities under the proposed five-year National Skills Agreement (NSA) to be negotiated in 2023 and commence in January 2024, and will provide States</w:t>
      </w:r>
      <w:r w:rsidR="00C26E19">
        <w:rPr>
          <w:rFonts w:ascii="Calibri" w:hAnsi="Calibri" w:cs="Calibri"/>
          <w:sz w:val="22"/>
          <w:szCs w:val="22"/>
        </w:rPr>
        <w:t> </w:t>
      </w:r>
      <w:r w:rsidRPr="003D4FDE">
        <w:rPr>
          <w:rFonts w:ascii="Calibri" w:hAnsi="Calibri" w:cs="Calibri"/>
          <w:sz w:val="22"/>
          <w:szCs w:val="22"/>
        </w:rPr>
        <w:t>and Territories with longer term funding security. Discussions were framed by the Vision and Guiding</w:t>
      </w:r>
      <w:r w:rsidR="00A32FA5">
        <w:rPr>
          <w:rFonts w:ascii="Calibri" w:hAnsi="Calibri" w:cs="Calibri"/>
          <w:sz w:val="22"/>
          <w:szCs w:val="22"/>
        </w:rPr>
        <w:t> </w:t>
      </w:r>
      <w:r w:rsidRPr="003D4FDE">
        <w:rPr>
          <w:rFonts w:ascii="Calibri" w:hAnsi="Calibri" w:cs="Calibri"/>
          <w:sz w:val="22"/>
          <w:szCs w:val="22"/>
        </w:rPr>
        <w:t>Principles for a new NSA which were endorsed by National Cabinet prior to the Jobs and Skills Summit in September 2022, and strengthened by priorities agreed to by Skills Ministers in November</w:t>
      </w:r>
      <w:r w:rsidR="00A32FA5">
        <w:rPr>
          <w:rFonts w:ascii="Calibri" w:hAnsi="Calibri" w:cs="Calibri"/>
          <w:sz w:val="22"/>
          <w:szCs w:val="22"/>
        </w:rPr>
        <w:t> </w:t>
      </w:r>
      <w:r w:rsidRPr="003D4FDE">
        <w:rPr>
          <w:rFonts w:ascii="Calibri" w:hAnsi="Calibri" w:cs="Calibri"/>
          <w:sz w:val="22"/>
          <w:szCs w:val="22"/>
        </w:rPr>
        <w:t xml:space="preserve">2022. </w:t>
      </w:r>
    </w:p>
    <w:p w14:paraId="487DB19B" w14:textId="3EFCDC77" w:rsidR="005165EF" w:rsidRPr="003D4FDE" w:rsidRDefault="00C26E19" w:rsidP="00C26E19">
      <w:pPr>
        <w:pStyle w:val="Body"/>
        <w:ind w:right="-46"/>
        <w:rPr>
          <w:rFonts w:ascii="Calibri" w:hAnsi="Calibri" w:cs="Calibri"/>
          <w:sz w:val="22"/>
          <w:szCs w:val="22"/>
        </w:rPr>
      </w:pPr>
      <w:r>
        <w:rPr>
          <w:rFonts w:ascii="Calibri" w:hAnsi="Calibri" w:cs="Calibri"/>
          <w:sz w:val="22"/>
          <w:szCs w:val="22"/>
        </w:rPr>
        <w:t xml:space="preserve">Skills </w:t>
      </w:r>
      <w:r w:rsidR="005165EF" w:rsidRPr="003D4FDE">
        <w:rPr>
          <w:rFonts w:ascii="Calibri" w:hAnsi="Calibri" w:cs="Calibri"/>
          <w:sz w:val="22"/>
          <w:szCs w:val="22"/>
        </w:rPr>
        <w:t xml:space="preserve">Ministers received a tour of the new Robotics Lab </w:t>
      </w:r>
      <w:r w:rsidR="00CB511B" w:rsidRPr="003D4FDE">
        <w:rPr>
          <w:rFonts w:ascii="Calibri" w:hAnsi="Calibri" w:cs="Calibri"/>
          <w:sz w:val="22"/>
          <w:szCs w:val="22"/>
        </w:rPr>
        <w:t xml:space="preserve">and Cyber Security training facilities </w:t>
      </w:r>
      <w:r w:rsidR="005165EF" w:rsidRPr="003D4FDE">
        <w:rPr>
          <w:rFonts w:ascii="Calibri" w:hAnsi="Calibri" w:cs="Calibri"/>
          <w:sz w:val="22"/>
          <w:szCs w:val="22"/>
        </w:rPr>
        <w:t>at TAFE</w:t>
      </w:r>
      <w:r w:rsidR="00A32FA5">
        <w:rPr>
          <w:rFonts w:ascii="Calibri" w:hAnsi="Calibri" w:cs="Calibri"/>
          <w:sz w:val="22"/>
          <w:szCs w:val="22"/>
        </w:rPr>
        <w:t> </w:t>
      </w:r>
      <w:r w:rsidR="005165EF" w:rsidRPr="003D4FDE">
        <w:rPr>
          <w:rFonts w:ascii="Calibri" w:hAnsi="Calibri" w:cs="Calibri"/>
          <w:sz w:val="22"/>
          <w:szCs w:val="22"/>
        </w:rPr>
        <w:t>South</w:t>
      </w:r>
      <w:r w:rsidR="00A32FA5">
        <w:rPr>
          <w:rFonts w:ascii="Calibri" w:hAnsi="Calibri" w:cs="Calibri"/>
          <w:sz w:val="22"/>
          <w:szCs w:val="22"/>
        </w:rPr>
        <w:t> </w:t>
      </w:r>
      <w:r w:rsidR="005165EF" w:rsidRPr="003D4FDE">
        <w:rPr>
          <w:rFonts w:ascii="Calibri" w:hAnsi="Calibri" w:cs="Calibri"/>
          <w:sz w:val="22"/>
          <w:szCs w:val="22"/>
        </w:rPr>
        <w:t>Bank, Queensland campus and lunch prepared by students, demonstrating the variety of</w:t>
      </w:r>
      <w:r w:rsidR="00A32FA5">
        <w:rPr>
          <w:rFonts w:ascii="Calibri" w:hAnsi="Calibri" w:cs="Calibri"/>
          <w:sz w:val="22"/>
          <w:szCs w:val="22"/>
        </w:rPr>
        <w:t> </w:t>
      </w:r>
      <w:r w:rsidR="005165EF" w:rsidRPr="003D4FDE">
        <w:rPr>
          <w:rFonts w:ascii="Calibri" w:hAnsi="Calibri" w:cs="Calibri"/>
          <w:sz w:val="22"/>
          <w:szCs w:val="22"/>
        </w:rPr>
        <w:t xml:space="preserve">career paths available through quality vocational education and training. </w:t>
      </w:r>
    </w:p>
    <w:p w14:paraId="19135A68" w14:textId="3859E5D0"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The </w:t>
      </w:r>
      <w:r w:rsidR="00207A70">
        <w:rPr>
          <w:rFonts w:ascii="Calibri" w:hAnsi="Calibri" w:cs="Calibri"/>
          <w:sz w:val="22"/>
          <w:szCs w:val="22"/>
        </w:rPr>
        <w:t>Federal</w:t>
      </w:r>
      <w:r w:rsidRPr="003D4FDE">
        <w:rPr>
          <w:rFonts w:ascii="Calibri" w:hAnsi="Calibri" w:cs="Calibri"/>
          <w:sz w:val="22"/>
          <w:szCs w:val="22"/>
        </w:rPr>
        <w:t>, States and Territories are also working together on projects to be funded under</w:t>
      </w:r>
      <w:r w:rsidR="00A32FA5">
        <w:rPr>
          <w:rFonts w:ascii="Calibri" w:hAnsi="Calibri" w:cs="Calibri"/>
          <w:sz w:val="22"/>
          <w:szCs w:val="22"/>
        </w:rPr>
        <w:t> </w:t>
      </w:r>
      <w:r w:rsidRPr="003D4FDE">
        <w:rPr>
          <w:rFonts w:ascii="Calibri" w:hAnsi="Calibri" w:cs="Calibri"/>
          <w:sz w:val="22"/>
          <w:szCs w:val="22"/>
        </w:rPr>
        <w:t xml:space="preserve">the TAFE Technology Fund, investing in upgrading essential TAFE infrastructure.  </w:t>
      </w:r>
    </w:p>
    <w:p w14:paraId="16800C1E" w14:textId="77777777" w:rsidR="005165EF" w:rsidRPr="005165EF" w:rsidRDefault="005165EF" w:rsidP="005165EF">
      <w:pPr>
        <w:pStyle w:val="Heading2"/>
      </w:pPr>
      <w:r w:rsidRPr="005165EF">
        <w:t>Job and Skills Australia Establishment</w:t>
      </w:r>
    </w:p>
    <w:p w14:paraId="495DA78D" w14:textId="6D012977" w:rsidR="005165EF" w:rsidRPr="00C26E19" w:rsidRDefault="005165EF" w:rsidP="00C26E19">
      <w:pPr>
        <w:pStyle w:val="Body"/>
        <w:ind w:right="-46"/>
        <w:rPr>
          <w:rFonts w:ascii="Calibri" w:hAnsi="Calibri" w:cs="Calibri"/>
          <w:sz w:val="22"/>
          <w:szCs w:val="22"/>
        </w:rPr>
      </w:pPr>
      <w:r w:rsidRPr="00C26E19">
        <w:rPr>
          <w:rFonts w:ascii="Calibri" w:hAnsi="Calibri" w:cs="Calibri"/>
          <w:sz w:val="22"/>
          <w:szCs w:val="22"/>
        </w:rPr>
        <w:t xml:space="preserve">Skills Ministers discussed progress to establish the permanent Jobs and Skills Australia (JSA), </w:t>
      </w:r>
      <w:r w:rsidRPr="003D4FDE">
        <w:rPr>
          <w:rFonts w:ascii="Calibri" w:hAnsi="Calibri" w:cs="Calibri"/>
          <w:sz w:val="22"/>
          <w:szCs w:val="22"/>
        </w:rPr>
        <w:t>as a national leader in data analysis and labour market insights</w:t>
      </w:r>
      <w:r w:rsidRPr="00C26E19">
        <w:rPr>
          <w:rFonts w:ascii="Calibri" w:hAnsi="Calibri" w:cs="Calibri"/>
          <w:sz w:val="22"/>
          <w:szCs w:val="22"/>
        </w:rPr>
        <w:t>. Feedback received through submissions in the public consultation process</w:t>
      </w:r>
      <w:r w:rsidRPr="003D4FDE">
        <w:rPr>
          <w:rFonts w:ascii="Calibri" w:hAnsi="Calibri" w:cs="Calibri"/>
          <w:sz w:val="22"/>
          <w:szCs w:val="22"/>
        </w:rPr>
        <w:t xml:space="preserve"> will continue to inform the development of legislation, </w:t>
      </w:r>
      <w:r w:rsidR="00C26E19">
        <w:rPr>
          <w:rFonts w:ascii="Calibri" w:hAnsi="Calibri" w:cs="Calibri"/>
          <w:sz w:val="22"/>
          <w:szCs w:val="22"/>
        </w:rPr>
        <w:t>e</w:t>
      </w:r>
      <w:r w:rsidRPr="003D4FDE">
        <w:rPr>
          <w:rFonts w:ascii="Calibri" w:hAnsi="Calibri" w:cs="Calibri"/>
          <w:sz w:val="22"/>
          <w:szCs w:val="22"/>
        </w:rPr>
        <w:t>ngagement protocols and operational elements</w:t>
      </w:r>
      <w:r w:rsidRPr="00C26E19">
        <w:rPr>
          <w:rFonts w:ascii="Calibri" w:hAnsi="Calibri" w:cs="Calibri"/>
          <w:sz w:val="22"/>
          <w:szCs w:val="22"/>
        </w:rPr>
        <w:t>.</w:t>
      </w:r>
    </w:p>
    <w:p w14:paraId="28F19F18" w14:textId="77777777"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In 2023, JSA will develop the evidence base needed to respond to changing skills and labour needs in the economy, through a new national study of adult literacy and numeracy and a capacity study on the emerging workforce needs for Australia’s transition to a clean energy economy. The clean energy study will support workforce planning to build a strong and vibrant clean energy sector and deliver energy transition and the transformation to a net zero economy by 2050.</w:t>
      </w:r>
    </w:p>
    <w:p w14:paraId="5140DF86" w14:textId="7A693724" w:rsidR="00A32FA5" w:rsidRPr="00C26E19" w:rsidRDefault="00C26E19" w:rsidP="00C26E19">
      <w:pPr>
        <w:pStyle w:val="Body"/>
        <w:ind w:right="-46"/>
        <w:rPr>
          <w:rFonts w:ascii="Calibri" w:hAnsi="Calibri" w:cs="Calibri"/>
          <w:sz w:val="22"/>
          <w:szCs w:val="22"/>
        </w:rPr>
      </w:pPr>
      <w:r>
        <w:rPr>
          <w:rFonts w:ascii="Calibri" w:hAnsi="Calibri" w:cs="Calibri"/>
          <w:sz w:val="22"/>
          <w:szCs w:val="22"/>
        </w:rPr>
        <w:t xml:space="preserve">Skills </w:t>
      </w:r>
      <w:r w:rsidR="005165EF" w:rsidRPr="003D4FDE">
        <w:rPr>
          <w:rFonts w:ascii="Calibri" w:hAnsi="Calibri" w:cs="Calibri"/>
          <w:sz w:val="22"/>
          <w:szCs w:val="22"/>
        </w:rPr>
        <w:t xml:space="preserve">Ministers discussed the importance of </w:t>
      </w:r>
      <w:r w:rsidR="00CB511B" w:rsidRPr="003D4FDE">
        <w:rPr>
          <w:rFonts w:ascii="Calibri" w:hAnsi="Calibri" w:cs="Calibri"/>
          <w:sz w:val="22"/>
          <w:szCs w:val="22"/>
        </w:rPr>
        <w:t>their shared interest in</w:t>
      </w:r>
      <w:r w:rsidR="005165EF" w:rsidRPr="003D4FDE">
        <w:rPr>
          <w:rFonts w:ascii="Calibri" w:hAnsi="Calibri" w:cs="Calibri"/>
          <w:sz w:val="22"/>
          <w:szCs w:val="22"/>
        </w:rPr>
        <w:t xml:space="preserve"> JSA to ensure that </w:t>
      </w:r>
      <w:r w:rsidR="00CB511B" w:rsidRPr="003D4FDE">
        <w:rPr>
          <w:rFonts w:ascii="Calibri" w:hAnsi="Calibri" w:cs="Calibri"/>
          <w:sz w:val="22"/>
          <w:szCs w:val="22"/>
        </w:rPr>
        <w:t xml:space="preserve">analysis considers </w:t>
      </w:r>
      <w:r w:rsidR="005165EF" w:rsidRPr="003D4FDE">
        <w:rPr>
          <w:rFonts w:ascii="Calibri" w:hAnsi="Calibri" w:cs="Calibri"/>
          <w:sz w:val="22"/>
          <w:szCs w:val="22"/>
        </w:rPr>
        <w:t>Stat</w:t>
      </w:r>
      <w:r w:rsidR="00CB511B" w:rsidRPr="003D4FDE">
        <w:rPr>
          <w:rFonts w:ascii="Calibri" w:hAnsi="Calibri" w:cs="Calibri"/>
          <w:sz w:val="22"/>
          <w:szCs w:val="22"/>
        </w:rPr>
        <w:t>e and Territory intelligence and serves the nation’s priorities.</w:t>
      </w:r>
    </w:p>
    <w:p w14:paraId="6C72FC2C" w14:textId="77777777" w:rsidR="00A32FA5" w:rsidRDefault="00A32FA5" w:rsidP="005165EF">
      <w:pPr>
        <w:pStyle w:val="Heading2"/>
      </w:pPr>
    </w:p>
    <w:p w14:paraId="0985479C" w14:textId="40CBFB42" w:rsidR="005165EF" w:rsidRPr="005165EF" w:rsidRDefault="005165EF" w:rsidP="005165EF">
      <w:pPr>
        <w:pStyle w:val="Heading2"/>
      </w:pPr>
      <w:r w:rsidRPr="005165EF">
        <w:t xml:space="preserve">Industry Engagement Reforms and Jobs and Skills Councils </w:t>
      </w:r>
    </w:p>
    <w:p w14:paraId="5918D70E" w14:textId="77777777" w:rsidR="005165EF" w:rsidRPr="00C26E19" w:rsidRDefault="005165EF" w:rsidP="00C26E19">
      <w:pPr>
        <w:pStyle w:val="Body"/>
        <w:ind w:right="-46"/>
        <w:rPr>
          <w:rFonts w:ascii="Calibri" w:hAnsi="Calibri" w:cs="Calibri"/>
          <w:sz w:val="22"/>
          <w:szCs w:val="22"/>
        </w:rPr>
      </w:pPr>
      <w:r w:rsidRPr="00C26E19">
        <w:rPr>
          <w:rFonts w:ascii="Calibri" w:hAnsi="Calibri" w:cs="Calibri"/>
          <w:sz w:val="22"/>
          <w:szCs w:val="22"/>
        </w:rPr>
        <w:t xml:space="preserve">Skills Ministers reaffirmed their commitment to work together to support the implementation of industry engagement reforms, including the establishment of Jobs and Skills Councils (JSCs). </w:t>
      </w:r>
    </w:p>
    <w:p w14:paraId="28FF1472" w14:textId="77777777" w:rsidR="005165EF" w:rsidRPr="00C26E19" w:rsidRDefault="005165EF" w:rsidP="00C26E19">
      <w:pPr>
        <w:pStyle w:val="Body"/>
        <w:ind w:right="-46"/>
        <w:rPr>
          <w:rFonts w:ascii="Calibri" w:hAnsi="Calibri" w:cs="Calibri"/>
          <w:sz w:val="22"/>
          <w:szCs w:val="22"/>
        </w:rPr>
      </w:pPr>
      <w:r w:rsidRPr="00C26E19">
        <w:rPr>
          <w:rFonts w:ascii="Calibri" w:hAnsi="Calibri" w:cs="Calibri"/>
          <w:sz w:val="22"/>
          <w:szCs w:val="22"/>
        </w:rPr>
        <w:t xml:space="preserve">This is a fundamental improvement in industry engagement with the VET sector and will work to deliver better outcomes for employers, workers, learners and the economy. </w:t>
      </w:r>
    </w:p>
    <w:p w14:paraId="7C295E6B" w14:textId="683895A1" w:rsidR="00702062"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Skills Ministers endorsed the </w:t>
      </w:r>
      <w:r w:rsidRPr="00A1450B">
        <w:rPr>
          <w:rFonts w:ascii="Calibri" w:hAnsi="Calibri" w:cs="Calibri"/>
          <w:i/>
          <w:iCs/>
          <w:sz w:val="22"/>
          <w:szCs w:val="22"/>
        </w:rPr>
        <w:t>Jobs and Skills Councils Integrity Framework</w:t>
      </w:r>
      <w:r w:rsidRPr="003D4FDE">
        <w:rPr>
          <w:rFonts w:ascii="Calibri" w:hAnsi="Calibri" w:cs="Calibri"/>
          <w:sz w:val="22"/>
          <w:szCs w:val="22"/>
        </w:rPr>
        <w:t>. Skills Ministers have a key</w:t>
      </w:r>
      <w:r w:rsidR="00A32FA5">
        <w:rPr>
          <w:rFonts w:ascii="Calibri" w:hAnsi="Calibri" w:cs="Calibri"/>
          <w:sz w:val="22"/>
          <w:szCs w:val="22"/>
        </w:rPr>
        <w:t> </w:t>
      </w:r>
      <w:r w:rsidRPr="003D4FDE">
        <w:rPr>
          <w:rFonts w:ascii="Calibri" w:hAnsi="Calibri" w:cs="Calibri"/>
          <w:sz w:val="22"/>
          <w:szCs w:val="22"/>
        </w:rPr>
        <w:t xml:space="preserve">role as the stewards of the VET sector in driving the quality and integrity of JSCs. The Integrity Framework </w:t>
      </w:r>
      <w:r w:rsidR="00845210" w:rsidRPr="003D4FDE">
        <w:rPr>
          <w:rFonts w:ascii="Calibri" w:hAnsi="Calibri" w:cs="Calibri"/>
          <w:sz w:val="22"/>
          <w:szCs w:val="22"/>
        </w:rPr>
        <w:t>will be made publicly available on the Department of Employment and Workplace Relations website</w:t>
      </w:r>
      <w:r w:rsidRPr="003D4FDE">
        <w:rPr>
          <w:rFonts w:ascii="Calibri" w:hAnsi="Calibri" w:cs="Calibri"/>
          <w:sz w:val="22"/>
          <w:szCs w:val="22"/>
        </w:rPr>
        <w:t xml:space="preserve">. </w:t>
      </w:r>
    </w:p>
    <w:p w14:paraId="41076C11" w14:textId="6BD21C40" w:rsidR="003D4FDE" w:rsidRPr="00C26E19" w:rsidRDefault="00702062" w:rsidP="00C26E19">
      <w:pPr>
        <w:pStyle w:val="Body"/>
        <w:ind w:right="-46"/>
        <w:rPr>
          <w:rFonts w:ascii="Calibri" w:hAnsi="Calibri" w:cs="Calibri"/>
          <w:sz w:val="22"/>
          <w:szCs w:val="22"/>
        </w:rPr>
      </w:pPr>
      <w:r w:rsidRPr="00C26E19">
        <w:rPr>
          <w:rFonts w:ascii="Calibri" w:hAnsi="Calibri" w:cs="Calibri"/>
          <w:sz w:val="22"/>
          <w:szCs w:val="22"/>
        </w:rPr>
        <w:t xml:space="preserve">Skills Ministers agreed to convey to the </w:t>
      </w:r>
      <w:r w:rsidR="00A32FA5" w:rsidRPr="00C26E19">
        <w:rPr>
          <w:rFonts w:ascii="Calibri" w:hAnsi="Calibri" w:cs="Calibri"/>
          <w:sz w:val="22"/>
          <w:szCs w:val="22"/>
        </w:rPr>
        <w:t>JSCs</w:t>
      </w:r>
      <w:r w:rsidRPr="00C26E19">
        <w:rPr>
          <w:rFonts w:ascii="Calibri" w:hAnsi="Calibri" w:cs="Calibri"/>
          <w:sz w:val="22"/>
          <w:szCs w:val="22"/>
        </w:rPr>
        <w:t xml:space="preserve"> the expectation that they ensure their boards recognise the need to reflect gender balance and the diversity of the Australian population, and </w:t>
      </w:r>
      <w:r w:rsidR="00A32FA5" w:rsidRPr="00C26E19">
        <w:rPr>
          <w:rFonts w:ascii="Calibri" w:hAnsi="Calibri" w:cs="Calibri"/>
          <w:sz w:val="22"/>
          <w:szCs w:val="22"/>
        </w:rPr>
        <w:t xml:space="preserve">that </w:t>
      </w:r>
      <w:r w:rsidRPr="00C26E19">
        <w:rPr>
          <w:rFonts w:ascii="Calibri" w:hAnsi="Calibri" w:cs="Calibri"/>
          <w:sz w:val="22"/>
          <w:szCs w:val="22"/>
        </w:rPr>
        <w:t xml:space="preserve">the </w:t>
      </w:r>
      <w:r w:rsidR="00A32FA5" w:rsidRPr="00C26E19">
        <w:rPr>
          <w:rFonts w:ascii="Calibri" w:hAnsi="Calibri" w:cs="Calibri"/>
          <w:sz w:val="22"/>
          <w:szCs w:val="22"/>
        </w:rPr>
        <w:t xml:space="preserve">Department of Employment and Workplace Relations </w:t>
      </w:r>
      <w:r w:rsidRPr="00C26E19">
        <w:rPr>
          <w:rFonts w:ascii="Calibri" w:hAnsi="Calibri" w:cs="Calibri"/>
          <w:sz w:val="22"/>
          <w:szCs w:val="22"/>
        </w:rPr>
        <w:t>review the Program Guidelines for JSCs related to governance (clause 9 of the guidelines) to reflect these expectations going forward.</w:t>
      </w:r>
      <w:r w:rsidR="007731EC" w:rsidRPr="00C26E19">
        <w:rPr>
          <w:rFonts w:ascii="Calibri" w:hAnsi="Calibri" w:cs="Calibri"/>
          <w:sz w:val="22"/>
          <w:szCs w:val="22"/>
        </w:rPr>
        <w:br/>
      </w:r>
      <w:r w:rsidR="007731EC" w:rsidRPr="00C26E19">
        <w:rPr>
          <w:rFonts w:ascii="Calibri" w:hAnsi="Calibri" w:cs="Calibri"/>
          <w:sz w:val="22"/>
          <w:szCs w:val="22"/>
        </w:rPr>
        <w:br/>
      </w:r>
      <w:r w:rsidR="005165EF" w:rsidRPr="00C26E19">
        <w:rPr>
          <w:rFonts w:ascii="Calibri" w:hAnsi="Calibri" w:cs="Calibri"/>
          <w:sz w:val="22"/>
          <w:szCs w:val="22"/>
        </w:rPr>
        <w:t xml:space="preserve">Skills Ministers endorsed temporary oversight of the Training and Assessment (TAE) and Foundation Skills (FSK) Training Packages by the Commonwealth Department of Employment and Workplace Relations. The Commonwealth will work with States and Territories, and VET industry stakeholders to consider longer-term arrangements for the critically important vocational education sector, both in the context of broader skills reforms and the new industry engagement arrangements. </w:t>
      </w:r>
    </w:p>
    <w:p w14:paraId="1B4FEADF" w14:textId="77777777" w:rsidR="005165EF" w:rsidRPr="005165EF" w:rsidRDefault="005165EF" w:rsidP="005165EF">
      <w:pPr>
        <w:pStyle w:val="Heading2"/>
      </w:pPr>
      <w:r w:rsidRPr="005165EF">
        <w:t xml:space="preserve">VET Data Reforms </w:t>
      </w:r>
    </w:p>
    <w:p w14:paraId="63F23949" w14:textId="663412FB"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VET data reforms aim to provide more timely information-rich data on the VET sector and address the current lag of publication of this data. Skills Ministers endorsed proposed changes to the </w:t>
      </w:r>
      <w:r w:rsidRPr="00A1450B">
        <w:rPr>
          <w:rFonts w:ascii="Calibri" w:hAnsi="Calibri" w:cs="Calibri"/>
          <w:i/>
          <w:iCs/>
          <w:sz w:val="22"/>
          <w:szCs w:val="22"/>
        </w:rPr>
        <w:t>National</w:t>
      </w:r>
      <w:r w:rsidR="00C26E19" w:rsidRPr="00A1450B">
        <w:rPr>
          <w:rFonts w:ascii="Calibri" w:hAnsi="Calibri" w:cs="Calibri"/>
          <w:i/>
          <w:iCs/>
          <w:sz w:val="22"/>
          <w:szCs w:val="22"/>
        </w:rPr>
        <w:t> </w:t>
      </w:r>
      <w:r w:rsidRPr="00A1450B">
        <w:rPr>
          <w:rFonts w:ascii="Calibri" w:hAnsi="Calibri" w:cs="Calibri"/>
          <w:i/>
          <w:iCs/>
          <w:sz w:val="22"/>
          <w:szCs w:val="22"/>
        </w:rPr>
        <w:t>Vocational Education and Training Regulator (NVETR) Act</w:t>
      </w:r>
      <w:r w:rsidRPr="003D4FDE">
        <w:rPr>
          <w:rFonts w:ascii="Calibri" w:hAnsi="Calibri" w:cs="Calibri"/>
          <w:sz w:val="22"/>
          <w:szCs w:val="22"/>
        </w:rPr>
        <w:t xml:space="preserve">, to </w:t>
      </w:r>
      <w:r w:rsidR="00CB511B" w:rsidRPr="003D4FDE">
        <w:rPr>
          <w:rFonts w:ascii="Calibri" w:hAnsi="Calibri" w:cs="Calibri"/>
          <w:sz w:val="22"/>
          <w:szCs w:val="22"/>
        </w:rPr>
        <w:t>support timely updates to</w:t>
      </w:r>
      <w:r w:rsidRPr="003D4FDE">
        <w:rPr>
          <w:rFonts w:ascii="Calibri" w:hAnsi="Calibri" w:cs="Calibri"/>
          <w:sz w:val="22"/>
          <w:szCs w:val="22"/>
        </w:rPr>
        <w:t xml:space="preserve"> VET</w:t>
      </w:r>
      <w:r w:rsidR="00C26E19">
        <w:rPr>
          <w:rFonts w:ascii="Calibri" w:hAnsi="Calibri" w:cs="Calibri"/>
          <w:sz w:val="22"/>
          <w:szCs w:val="22"/>
        </w:rPr>
        <w:t> </w:t>
      </w:r>
      <w:r w:rsidRPr="003D4FDE">
        <w:rPr>
          <w:rFonts w:ascii="Calibri" w:hAnsi="Calibri" w:cs="Calibri"/>
          <w:sz w:val="22"/>
          <w:szCs w:val="22"/>
        </w:rPr>
        <w:t xml:space="preserve">data </w:t>
      </w:r>
      <w:r w:rsidR="00CB511B" w:rsidRPr="003D4FDE">
        <w:rPr>
          <w:rFonts w:ascii="Calibri" w:hAnsi="Calibri" w:cs="Calibri"/>
          <w:sz w:val="22"/>
          <w:szCs w:val="22"/>
        </w:rPr>
        <w:t xml:space="preserve">arrangements in order to </w:t>
      </w:r>
      <w:r w:rsidRPr="003D4FDE">
        <w:rPr>
          <w:rFonts w:ascii="Calibri" w:hAnsi="Calibri" w:cs="Calibri"/>
          <w:sz w:val="22"/>
          <w:szCs w:val="22"/>
        </w:rPr>
        <w:t xml:space="preserve">remain responsive to the needs of jurisdictions and data users. </w:t>
      </w:r>
    </w:p>
    <w:p w14:paraId="5E8CA246" w14:textId="77777777" w:rsidR="005165EF" w:rsidRPr="005165EF" w:rsidRDefault="005165EF" w:rsidP="005165EF">
      <w:pPr>
        <w:pStyle w:val="Heading2"/>
      </w:pPr>
      <w:r w:rsidRPr="005165EF">
        <w:t xml:space="preserve">Quality Reforms </w:t>
      </w:r>
    </w:p>
    <w:p w14:paraId="2546F034" w14:textId="77777777" w:rsidR="00C26E19" w:rsidRDefault="005165EF" w:rsidP="00C26E19">
      <w:pPr>
        <w:pStyle w:val="Body"/>
        <w:ind w:right="-46"/>
        <w:rPr>
          <w:rFonts w:ascii="Calibri" w:hAnsi="Calibri" w:cs="Calibri"/>
          <w:sz w:val="22"/>
          <w:szCs w:val="22"/>
        </w:rPr>
      </w:pPr>
      <w:r w:rsidRPr="003D4FDE">
        <w:rPr>
          <w:rFonts w:ascii="Calibri" w:hAnsi="Calibri" w:cs="Calibri"/>
          <w:sz w:val="22"/>
          <w:szCs w:val="22"/>
        </w:rPr>
        <w:t>Skills Ministers discussed the progress and next steps for measures to support and improve quality across the VET sector, including revisions to the Standards for Registered Training Organisations, and</w:t>
      </w:r>
      <w:r w:rsidR="00A32FA5">
        <w:rPr>
          <w:rFonts w:ascii="Calibri" w:hAnsi="Calibri" w:cs="Calibri"/>
          <w:sz w:val="22"/>
          <w:szCs w:val="22"/>
        </w:rPr>
        <w:t> </w:t>
      </w:r>
      <w:r w:rsidRPr="003D4FDE">
        <w:rPr>
          <w:rFonts w:ascii="Calibri" w:hAnsi="Calibri" w:cs="Calibri"/>
          <w:sz w:val="22"/>
          <w:szCs w:val="22"/>
        </w:rPr>
        <w:t>acknowledged the deep engagement and valuable feedback received from the sector.</w:t>
      </w:r>
    </w:p>
    <w:p w14:paraId="543A41D4" w14:textId="35FF7C0E"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Skills</w:t>
      </w:r>
      <w:r w:rsidR="00A32FA5">
        <w:rPr>
          <w:rFonts w:ascii="Calibri" w:hAnsi="Calibri" w:cs="Calibri"/>
          <w:sz w:val="22"/>
          <w:szCs w:val="22"/>
        </w:rPr>
        <w:t> </w:t>
      </w:r>
      <w:r w:rsidRPr="003D4FDE">
        <w:rPr>
          <w:rFonts w:ascii="Calibri" w:hAnsi="Calibri" w:cs="Calibri"/>
          <w:sz w:val="22"/>
          <w:szCs w:val="22"/>
        </w:rPr>
        <w:t>Ministers agreed to a new commencement date of 1 January 2025 for the revised Standards</w:t>
      </w:r>
      <w:r w:rsidR="00C26E19">
        <w:rPr>
          <w:rFonts w:ascii="Calibri" w:hAnsi="Calibri" w:cs="Calibri"/>
          <w:sz w:val="22"/>
          <w:szCs w:val="22"/>
        </w:rPr>
        <w:t>,</w:t>
      </w:r>
      <w:r w:rsidRPr="003D4FDE">
        <w:rPr>
          <w:rFonts w:ascii="Calibri" w:hAnsi="Calibri" w:cs="Calibri"/>
          <w:sz w:val="22"/>
          <w:szCs w:val="22"/>
        </w:rPr>
        <w:t xml:space="preserve"> which will enable the Standards and related regulatory requirements to be further tested with the sector to ensure the sector is prepared for strengthened Standards and the revised approach supports uniformly high quality training delivery as soon as possible. </w:t>
      </w:r>
    </w:p>
    <w:p w14:paraId="086006C8" w14:textId="69D3ED48" w:rsidR="00BE656D" w:rsidRDefault="00A1450B" w:rsidP="00BE656D">
      <w:pPr>
        <w:pStyle w:val="Heading2"/>
      </w:pPr>
      <w:r>
        <w:t xml:space="preserve">Training Package Content </w:t>
      </w:r>
    </w:p>
    <w:p w14:paraId="3E6EF8BC" w14:textId="0328F31D" w:rsidR="00BE656D" w:rsidRPr="003D4FDE" w:rsidRDefault="00BE656D" w:rsidP="00C26E19">
      <w:pPr>
        <w:pStyle w:val="Body"/>
        <w:ind w:right="-46"/>
        <w:rPr>
          <w:rFonts w:ascii="Calibri" w:hAnsi="Calibri" w:cs="Calibri"/>
          <w:sz w:val="22"/>
          <w:szCs w:val="22"/>
        </w:rPr>
      </w:pPr>
      <w:r w:rsidRPr="003D4FDE">
        <w:rPr>
          <w:rFonts w:ascii="Calibri" w:hAnsi="Calibri" w:cs="Calibri"/>
          <w:sz w:val="22"/>
          <w:szCs w:val="22"/>
        </w:rPr>
        <w:t xml:space="preserve">Skills Ministers expressed their shared concern regarding the Responsible Service of Alcohol units of competency and noted that work is being </w:t>
      </w:r>
      <w:r w:rsidR="003262B7" w:rsidRPr="003D4FDE">
        <w:rPr>
          <w:rFonts w:ascii="Calibri" w:hAnsi="Calibri" w:cs="Calibri"/>
          <w:sz w:val="22"/>
          <w:szCs w:val="22"/>
        </w:rPr>
        <w:t>expeditiously</w:t>
      </w:r>
      <w:r w:rsidRPr="003D4FDE">
        <w:rPr>
          <w:rFonts w:ascii="Calibri" w:hAnsi="Calibri" w:cs="Calibri"/>
          <w:sz w:val="22"/>
          <w:szCs w:val="22"/>
        </w:rPr>
        <w:t xml:space="preserve"> progressed to amend those products to ensure courses </w:t>
      </w:r>
      <w:r w:rsidR="003262B7" w:rsidRPr="003D4FDE">
        <w:rPr>
          <w:rFonts w:ascii="Calibri" w:hAnsi="Calibri" w:cs="Calibri"/>
          <w:sz w:val="22"/>
          <w:szCs w:val="22"/>
        </w:rPr>
        <w:t>do not include</w:t>
      </w:r>
      <w:r w:rsidRPr="003D4FDE">
        <w:rPr>
          <w:rFonts w:ascii="Calibri" w:hAnsi="Calibri" w:cs="Calibri"/>
          <w:sz w:val="22"/>
          <w:szCs w:val="22"/>
        </w:rPr>
        <w:t xml:space="preserve"> any material that is potentially unlawful</w:t>
      </w:r>
      <w:r w:rsidR="00E76D85" w:rsidRPr="003D4FDE">
        <w:rPr>
          <w:rFonts w:ascii="Calibri" w:hAnsi="Calibri" w:cs="Calibri"/>
          <w:sz w:val="22"/>
          <w:szCs w:val="22"/>
        </w:rPr>
        <w:t xml:space="preserve"> or offensive</w:t>
      </w:r>
      <w:r w:rsidRPr="003D4FDE">
        <w:rPr>
          <w:rFonts w:ascii="Calibri" w:hAnsi="Calibri" w:cs="Calibri"/>
          <w:sz w:val="22"/>
          <w:szCs w:val="22"/>
        </w:rPr>
        <w:t xml:space="preserve">. </w:t>
      </w:r>
      <w:r w:rsidR="003262B7" w:rsidRPr="003D4FDE">
        <w:rPr>
          <w:rFonts w:ascii="Calibri" w:hAnsi="Calibri" w:cs="Calibri"/>
          <w:sz w:val="22"/>
          <w:szCs w:val="22"/>
        </w:rPr>
        <w:br/>
      </w:r>
      <w:r w:rsidR="003262B7" w:rsidRPr="003D4FDE">
        <w:rPr>
          <w:rFonts w:ascii="Calibri" w:hAnsi="Calibri" w:cs="Calibri"/>
          <w:sz w:val="22"/>
          <w:szCs w:val="22"/>
        </w:rPr>
        <w:br/>
      </w:r>
      <w:r w:rsidRPr="003D4FDE">
        <w:rPr>
          <w:rFonts w:ascii="Calibri" w:hAnsi="Calibri" w:cs="Calibri"/>
          <w:sz w:val="22"/>
          <w:szCs w:val="22"/>
        </w:rPr>
        <w:t xml:space="preserve">Skills Ministers agreed that industry will be required to further review the unit in consultation with </w:t>
      </w:r>
      <w:r w:rsidR="003262B7" w:rsidRPr="003D4FDE">
        <w:rPr>
          <w:rFonts w:ascii="Calibri" w:hAnsi="Calibri" w:cs="Calibri"/>
          <w:sz w:val="22"/>
          <w:szCs w:val="22"/>
        </w:rPr>
        <w:t>community groups, industry</w:t>
      </w:r>
      <w:r w:rsidRPr="003D4FDE">
        <w:rPr>
          <w:rFonts w:ascii="Calibri" w:hAnsi="Calibri" w:cs="Calibri"/>
          <w:sz w:val="22"/>
          <w:szCs w:val="22"/>
        </w:rPr>
        <w:t xml:space="preserve"> stakeholders</w:t>
      </w:r>
      <w:r w:rsidR="003262B7" w:rsidRPr="003D4FDE">
        <w:rPr>
          <w:rFonts w:ascii="Calibri" w:hAnsi="Calibri" w:cs="Calibri"/>
          <w:sz w:val="22"/>
          <w:szCs w:val="22"/>
        </w:rPr>
        <w:t xml:space="preserve"> and training providers</w:t>
      </w:r>
      <w:r w:rsidRPr="003D4FDE">
        <w:rPr>
          <w:rFonts w:ascii="Calibri" w:hAnsi="Calibri" w:cs="Calibri"/>
          <w:sz w:val="22"/>
          <w:szCs w:val="22"/>
        </w:rPr>
        <w:t xml:space="preserve">. </w:t>
      </w:r>
      <w:r w:rsidR="00C26E19">
        <w:rPr>
          <w:rFonts w:ascii="Calibri" w:hAnsi="Calibri" w:cs="Calibri"/>
          <w:sz w:val="22"/>
          <w:szCs w:val="22"/>
        </w:rPr>
        <w:t xml:space="preserve">Skills </w:t>
      </w:r>
      <w:r w:rsidRPr="003D4FDE">
        <w:rPr>
          <w:rFonts w:ascii="Calibri" w:hAnsi="Calibri" w:cs="Calibri"/>
          <w:sz w:val="22"/>
          <w:szCs w:val="22"/>
        </w:rPr>
        <w:t xml:space="preserve">Ministers also commissioned the development of cultural competency resources for training product developers. </w:t>
      </w:r>
    </w:p>
    <w:p w14:paraId="6EE8CA42" w14:textId="77777777" w:rsidR="00A1450B" w:rsidRDefault="00A1450B" w:rsidP="005165EF">
      <w:pPr>
        <w:pStyle w:val="Heading2"/>
      </w:pPr>
    </w:p>
    <w:p w14:paraId="59FC3928" w14:textId="7E71CD95" w:rsidR="005165EF" w:rsidRPr="005165EF" w:rsidRDefault="005165EF" w:rsidP="005165EF">
      <w:pPr>
        <w:pStyle w:val="Heading2"/>
      </w:pPr>
      <w:r w:rsidRPr="005165EF">
        <w:t xml:space="preserve">Measures to Address Workforce Pressures </w:t>
      </w:r>
    </w:p>
    <w:p w14:paraId="3C2996E3" w14:textId="0859EB9F"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The Ministers for Queensland and the Australian Capital Territory shared successful local workforce initiatives in their jurisdictions. The Hon Dianne Farmer MP (QLD), presented on the new workforce strategy covering employment transitions, building a skilled workforce, </w:t>
      </w:r>
      <w:r w:rsidR="00CB511B" w:rsidRPr="003D4FDE">
        <w:rPr>
          <w:rFonts w:ascii="Calibri" w:hAnsi="Calibri" w:cs="Calibri"/>
          <w:sz w:val="22"/>
          <w:szCs w:val="22"/>
        </w:rPr>
        <w:t xml:space="preserve">ensuring local solutions, </w:t>
      </w:r>
      <w:r w:rsidRPr="003D4FDE">
        <w:rPr>
          <w:rFonts w:ascii="Calibri" w:hAnsi="Calibri" w:cs="Calibri"/>
          <w:sz w:val="22"/>
          <w:szCs w:val="22"/>
        </w:rPr>
        <w:t>supporting First Nations Australians and moving towards clean energy. Mr Chris Steel MLA (ACT), presented on barriers to attracting students into VET through a lens of industry consultation, and</w:t>
      </w:r>
      <w:r w:rsidR="00A1450B">
        <w:rPr>
          <w:rFonts w:ascii="Calibri" w:hAnsi="Calibri" w:cs="Calibri"/>
          <w:sz w:val="22"/>
          <w:szCs w:val="22"/>
        </w:rPr>
        <w:t> </w:t>
      </w:r>
      <w:r w:rsidRPr="003D4FDE">
        <w:rPr>
          <w:rFonts w:ascii="Calibri" w:hAnsi="Calibri" w:cs="Calibri"/>
          <w:sz w:val="22"/>
          <w:szCs w:val="22"/>
        </w:rPr>
        <w:t xml:space="preserve">opportunities to address these barriers through partnerships with higher education providers and using micro-credentials. </w:t>
      </w:r>
    </w:p>
    <w:p w14:paraId="228E56C3" w14:textId="1CF05E8A"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 xml:space="preserve">Skills Ministers were briefed on progress and welcomed the review of Australia’s migration system, </w:t>
      </w:r>
      <w:r w:rsidRPr="00C26E19">
        <w:rPr>
          <w:rFonts w:ascii="Calibri" w:hAnsi="Calibri" w:cs="Calibri"/>
          <w:i/>
          <w:iCs/>
          <w:sz w:val="22"/>
          <w:szCs w:val="22"/>
        </w:rPr>
        <w:t>A</w:t>
      </w:r>
      <w:r w:rsidR="00C26E19" w:rsidRPr="00C26E19">
        <w:rPr>
          <w:rFonts w:ascii="Calibri" w:hAnsi="Calibri" w:cs="Calibri"/>
          <w:i/>
          <w:iCs/>
          <w:sz w:val="22"/>
          <w:szCs w:val="22"/>
        </w:rPr>
        <w:t> </w:t>
      </w:r>
      <w:r w:rsidRPr="00C26E19">
        <w:rPr>
          <w:rFonts w:ascii="Calibri" w:hAnsi="Calibri" w:cs="Calibri"/>
          <w:i/>
          <w:iCs/>
          <w:sz w:val="22"/>
          <w:szCs w:val="22"/>
        </w:rPr>
        <w:t>Migration System for Australia’s Future</w:t>
      </w:r>
      <w:r w:rsidRPr="003D4FDE">
        <w:rPr>
          <w:rFonts w:ascii="Calibri" w:hAnsi="Calibri" w:cs="Calibri"/>
          <w:sz w:val="22"/>
          <w:szCs w:val="22"/>
        </w:rPr>
        <w:t>, and discussed opportunities for the Commonwealth, States and Territories to work together to ensure the migration program and delivery of training are complementary. The Review aims to develop a strategy for migration, informed by the discussions and outcomes of the Jobs and Skills Summit with a particular focus on how the migration program complements Australia’s jobs and skills agenda. The Review Panel is considering submissions and their final report is expected in early 2023.</w:t>
      </w:r>
    </w:p>
    <w:p w14:paraId="49A33794" w14:textId="77777777" w:rsidR="005165EF" w:rsidRPr="003D4FDE" w:rsidRDefault="005165EF" w:rsidP="00C26E19">
      <w:pPr>
        <w:pStyle w:val="Body"/>
        <w:ind w:right="-46"/>
        <w:rPr>
          <w:rFonts w:ascii="Calibri" w:hAnsi="Calibri" w:cs="Calibri"/>
          <w:sz w:val="22"/>
          <w:szCs w:val="22"/>
        </w:rPr>
      </w:pPr>
      <w:r w:rsidRPr="003D4FDE">
        <w:rPr>
          <w:rFonts w:ascii="Calibri" w:hAnsi="Calibri" w:cs="Calibri"/>
          <w:sz w:val="22"/>
          <w:szCs w:val="22"/>
        </w:rPr>
        <w:t>Skills Ministers noted progress on the development of a VET Workforce Blueprint, including the establishment of a Steering Group to provide expertise, with a draft Blueprint to be delivered in the second half of 2023.</w:t>
      </w:r>
    </w:p>
    <w:p w14:paraId="15980036" w14:textId="77777777" w:rsidR="005165EF" w:rsidRPr="00C26E19" w:rsidRDefault="005165EF" w:rsidP="00C26E19">
      <w:pPr>
        <w:pStyle w:val="Body"/>
        <w:ind w:right="-188"/>
        <w:rPr>
          <w:rFonts w:ascii="Calibri" w:hAnsi="Calibri" w:cs="Calibri"/>
          <w:sz w:val="22"/>
          <w:szCs w:val="22"/>
        </w:rPr>
      </w:pPr>
      <w:r w:rsidRPr="003D4FDE">
        <w:rPr>
          <w:rFonts w:ascii="Calibri" w:hAnsi="Calibri" w:cs="Calibri"/>
          <w:sz w:val="22"/>
          <w:szCs w:val="22"/>
        </w:rPr>
        <w:t>To engage on a range of Skills Reform matters, including reading the published</w:t>
      </w:r>
      <w:r w:rsidRPr="00C26E19">
        <w:rPr>
          <w:rFonts w:ascii="Calibri" w:hAnsi="Calibri" w:cs="Calibri"/>
          <w:sz w:val="22"/>
          <w:szCs w:val="22"/>
        </w:rPr>
        <w:t xml:space="preserve"> Jobs and Skills Councils Integrity Framework, </w:t>
      </w:r>
      <w:r w:rsidRPr="003D4FDE">
        <w:rPr>
          <w:rFonts w:ascii="Calibri" w:hAnsi="Calibri" w:cs="Calibri"/>
          <w:sz w:val="22"/>
          <w:szCs w:val="22"/>
        </w:rPr>
        <w:t>visit the Department of Employment and Workplace Relations website or reach out to your State or Territory Skills Minister.</w:t>
      </w:r>
      <w:r w:rsidRPr="00C26E19">
        <w:rPr>
          <w:rFonts w:ascii="Calibri" w:hAnsi="Calibri" w:cs="Calibri"/>
          <w:sz w:val="22"/>
          <w:szCs w:val="22"/>
        </w:rPr>
        <w:t xml:space="preserve">  </w:t>
      </w:r>
    </w:p>
    <w:p w14:paraId="034CCA1F" w14:textId="77777777" w:rsidR="005165EF" w:rsidRPr="005165EF" w:rsidRDefault="005165EF" w:rsidP="005165EF">
      <w:pPr>
        <w:pStyle w:val="Body"/>
        <w:rPr>
          <w:rFonts w:ascii="Calibri" w:hAnsi="Calibri" w:cs="Calibri"/>
          <w:bCs/>
          <w:highlight w:val="yellow"/>
        </w:rPr>
      </w:pPr>
      <w:r w:rsidRPr="003D4FDE">
        <w:rPr>
          <w:rFonts w:ascii="Calibri" w:hAnsi="Calibri" w:cs="Calibri"/>
          <w:b/>
          <w:bCs/>
          <w:sz w:val="22"/>
          <w:szCs w:val="22"/>
        </w:rPr>
        <w:t>FRIDAY, 24 FEBRUARY 2023</w:t>
      </w:r>
      <w:r w:rsidRPr="005165EF">
        <w:rPr>
          <w:rFonts w:ascii="Calibri" w:hAnsi="Calibri" w:cs="Calibri"/>
          <w:bCs/>
          <w:highlight w:val="yellow"/>
        </w:rPr>
        <w:br w:type="page"/>
      </w:r>
    </w:p>
    <w:p w14:paraId="33F2CB13" w14:textId="77777777" w:rsidR="005165EF" w:rsidRPr="005165EF" w:rsidRDefault="005165EF" w:rsidP="005165EF">
      <w:pPr>
        <w:pStyle w:val="Headings"/>
      </w:pPr>
      <w:r w:rsidRPr="005165EF">
        <w:t xml:space="preserve">MEDIA CONTACTS: </w:t>
      </w:r>
    </w:p>
    <w:p w14:paraId="04655A25"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b/>
          <w:bCs/>
          <w:sz w:val="22"/>
        </w:rPr>
        <w:t>Minister O’Connor (Commonwealth):</w:t>
      </w:r>
      <w:r w:rsidRPr="00C26E19">
        <w:rPr>
          <w:rFonts w:ascii="Calibri" w:hAnsi="Calibri" w:cs="Calibri"/>
          <w:sz w:val="22"/>
        </w:rPr>
        <w:br/>
        <w:t xml:space="preserve">Erin Smith </w:t>
      </w:r>
      <w:r w:rsidRPr="00C26E19">
        <w:rPr>
          <w:rFonts w:ascii="Calibri" w:hAnsi="Calibri" w:cs="Calibri"/>
          <w:sz w:val="22"/>
        </w:rPr>
        <w:br/>
        <w:t xml:space="preserve">0458 950 010 </w:t>
      </w:r>
      <w:r w:rsidRPr="00C26E19">
        <w:rPr>
          <w:rFonts w:ascii="Calibri" w:hAnsi="Calibri" w:cs="Calibri"/>
          <w:sz w:val="22"/>
        </w:rPr>
        <w:br/>
        <w:t xml:space="preserve">erin.smith@dewr.gov.au  </w:t>
      </w:r>
    </w:p>
    <w:p w14:paraId="3F3FF770" w14:textId="77777777" w:rsidR="005165EF" w:rsidRPr="00C26E19" w:rsidRDefault="005165EF" w:rsidP="00C26E19">
      <w:pPr>
        <w:pStyle w:val="NoSpacing"/>
        <w:spacing w:line="240" w:lineRule="auto"/>
        <w:rPr>
          <w:rFonts w:ascii="Calibri" w:hAnsi="Calibri" w:cs="Calibri"/>
          <w:b/>
          <w:bCs/>
          <w:sz w:val="22"/>
        </w:rPr>
      </w:pPr>
    </w:p>
    <w:p w14:paraId="14044DCB"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Boyer:</w:t>
      </w:r>
    </w:p>
    <w:p w14:paraId="042930E1"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Nadine De Bono</w:t>
      </w:r>
    </w:p>
    <w:p w14:paraId="3B44C9D5"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0487 878 077</w:t>
      </w:r>
    </w:p>
    <w:p w14:paraId="58FFBCA8" w14:textId="77777777" w:rsidR="005165EF" w:rsidRPr="00C26E19" w:rsidRDefault="005165EF" w:rsidP="00C26E19">
      <w:pPr>
        <w:pStyle w:val="NoSpacing"/>
        <w:spacing w:line="240" w:lineRule="auto"/>
        <w:rPr>
          <w:rFonts w:ascii="Calibri" w:hAnsi="Calibri" w:cs="Calibri"/>
          <w:sz w:val="22"/>
        </w:rPr>
      </w:pPr>
      <w:hyperlink r:id="rId11" w:history="1">
        <w:r w:rsidRPr="00C26E19">
          <w:rPr>
            <w:rFonts w:ascii="Calibri" w:hAnsi="Calibri" w:cs="Calibri"/>
            <w:sz w:val="22"/>
            <w:lang w:val="en-US" w:eastAsia="en-AU"/>
          </w:rPr>
          <w:t>Nadine.DeBono@sa.gov.au</w:t>
        </w:r>
      </w:hyperlink>
    </w:p>
    <w:p w14:paraId="65F54F6C" w14:textId="77777777" w:rsidR="005165EF" w:rsidRPr="00C26E19" w:rsidRDefault="005165EF" w:rsidP="00C26E19">
      <w:pPr>
        <w:pStyle w:val="NoSpacing"/>
        <w:spacing w:line="240" w:lineRule="auto"/>
        <w:rPr>
          <w:rFonts w:ascii="Calibri" w:hAnsi="Calibri" w:cs="Calibri"/>
          <w:sz w:val="22"/>
        </w:rPr>
      </w:pPr>
    </w:p>
    <w:p w14:paraId="0EF4CCA3"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Ellis:</w:t>
      </w:r>
    </w:p>
    <w:p w14:paraId="605B39FE" w14:textId="5A17BBA3" w:rsidR="005165EF" w:rsidRPr="00C26E19" w:rsidRDefault="00A1450B" w:rsidP="00C26E19">
      <w:pPr>
        <w:pStyle w:val="NoSpacing"/>
        <w:spacing w:line="240" w:lineRule="auto"/>
        <w:rPr>
          <w:rFonts w:ascii="Calibri" w:hAnsi="Calibri" w:cs="Calibri"/>
          <w:sz w:val="22"/>
        </w:rPr>
      </w:pPr>
      <w:r>
        <w:rPr>
          <w:rFonts w:ascii="Calibri" w:hAnsi="Calibri" w:cs="Calibri"/>
          <w:sz w:val="22"/>
        </w:rPr>
        <w:t>Jessica Sargent</w:t>
      </w:r>
    </w:p>
    <w:p w14:paraId="26CCA8A1" w14:textId="1E43C51E"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04</w:t>
      </w:r>
      <w:r w:rsidR="00A1450B">
        <w:rPr>
          <w:rFonts w:ascii="Calibri" w:hAnsi="Calibri" w:cs="Calibri"/>
          <w:sz w:val="22"/>
        </w:rPr>
        <w:t>15 936 933</w:t>
      </w:r>
    </w:p>
    <w:p w14:paraId="146DFCC9" w14:textId="5EAC2281" w:rsidR="005165EF" w:rsidRPr="00207A70" w:rsidRDefault="00A1450B" w:rsidP="00207A70">
      <w:pPr>
        <w:spacing w:after="0" w:line="240" w:lineRule="auto"/>
        <w:rPr>
          <w:rFonts w:ascii="Calibri" w:hAnsi="Calibri" w:cs="Calibri"/>
          <w:color w:val="auto"/>
          <w:sz w:val="22"/>
        </w:rPr>
      </w:pPr>
      <w:hyperlink r:id="rId12" w:history="1">
        <w:r w:rsidRPr="00207A70">
          <w:rPr>
            <w:rFonts w:ascii="Calibri" w:hAnsi="Calibri" w:cs="Calibri"/>
            <w:color w:val="auto"/>
            <w:sz w:val="22"/>
          </w:rPr>
          <w:t>jessica.sargent@dpac.tas.gov.au</w:t>
        </w:r>
      </w:hyperlink>
    </w:p>
    <w:p w14:paraId="5A876BC2" w14:textId="77777777" w:rsidR="005165EF" w:rsidRPr="00C26E19" w:rsidRDefault="005165EF" w:rsidP="00C26E19">
      <w:pPr>
        <w:pStyle w:val="NoSpacing"/>
        <w:spacing w:line="240" w:lineRule="auto"/>
        <w:rPr>
          <w:rFonts w:ascii="Calibri" w:hAnsi="Calibri" w:cs="Calibri"/>
          <w:sz w:val="22"/>
        </w:rPr>
      </w:pPr>
    </w:p>
    <w:p w14:paraId="183DC8EC"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Farmer:</w:t>
      </w:r>
    </w:p>
    <w:p w14:paraId="1551B83D" w14:textId="792E4FC2"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Nicola Field</w:t>
      </w:r>
    </w:p>
    <w:p w14:paraId="62481A5D" w14:textId="300908E2" w:rsidR="00E76D85" w:rsidRPr="00C26E19" w:rsidRDefault="00E76D85" w:rsidP="00C26E19">
      <w:pPr>
        <w:spacing w:after="0" w:line="240" w:lineRule="auto"/>
        <w:rPr>
          <w:rFonts w:ascii="Calibri" w:hAnsi="Calibri" w:cs="Calibri"/>
          <w:color w:val="auto"/>
          <w:sz w:val="22"/>
        </w:rPr>
      </w:pPr>
      <w:r w:rsidRPr="00C26E19">
        <w:rPr>
          <w:rFonts w:ascii="Calibri" w:hAnsi="Calibri" w:cs="Calibri"/>
          <w:color w:val="auto"/>
          <w:sz w:val="22"/>
        </w:rPr>
        <w:t>0497 940 285</w:t>
      </w:r>
    </w:p>
    <w:p w14:paraId="65A6845D" w14:textId="73E5F2FA" w:rsidR="00E76D85" w:rsidRPr="00C26E19" w:rsidRDefault="00E76D85" w:rsidP="00C26E19">
      <w:pPr>
        <w:spacing w:after="0" w:line="240" w:lineRule="auto"/>
        <w:rPr>
          <w:rFonts w:ascii="Calibri" w:hAnsi="Calibri" w:cs="Calibri"/>
          <w:color w:val="auto"/>
          <w:sz w:val="22"/>
        </w:rPr>
      </w:pPr>
      <w:r w:rsidRPr="00C26E19">
        <w:rPr>
          <w:rFonts w:ascii="Calibri" w:hAnsi="Calibri" w:cs="Calibri"/>
          <w:color w:val="auto"/>
          <w:sz w:val="22"/>
        </w:rPr>
        <w:t>Nicola.Field@ministerial.</w:t>
      </w:r>
      <w:r w:rsidR="00207A70">
        <w:rPr>
          <w:rFonts w:ascii="Calibri" w:hAnsi="Calibri" w:cs="Calibri"/>
          <w:color w:val="auto"/>
          <w:sz w:val="22"/>
        </w:rPr>
        <w:t>q</w:t>
      </w:r>
      <w:r w:rsidRPr="00C26E19">
        <w:rPr>
          <w:rFonts w:ascii="Calibri" w:hAnsi="Calibri" w:cs="Calibri"/>
          <w:color w:val="auto"/>
          <w:sz w:val="22"/>
        </w:rPr>
        <w:t>ld.gov.au</w:t>
      </w:r>
    </w:p>
    <w:p w14:paraId="1E19F705" w14:textId="77777777" w:rsidR="005165EF" w:rsidRPr="00C26E19" w:rsidRDefault="005165EF" w:rsidP="00C26E19">
      <w:pPr>
        <w:pStyle w:val="NoSpacing"/>
        <w:spacing w:line="240" w:lineRule="auto"/>
        <w:rPr>
          <w:rFonts w:ascii="Calibri" w:hAnsi="Calibri" w:cs="Calibri"/>
          <w:sz w:val="22"/>
        </w:rPr>
      </w:pPr>
    </w:p>
    <w:p w14:paraId="65264DFC"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Kirby</w:t>
      </w:r>
    </w:p>
    <w:p w14:paraId="098AAE37"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Will Zwar</w:t>
      </w:r>
    </w:p>
    <w:p w14:paraId="284A3C83"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0483 197 842</w:t>
      </w:r>
    </w:p>
    <w:p w14:paraId="430040D6" w14:textId="6FF4154F" w:rsidR="005165EF" w:rsidRPr="00C26E19" w:rsidRDefault="005165EF" w:rsidP="00C26E19">
      <w:pPr>
        <w:pStyle w:val="NoSpacing"/>
        <w:spacing w:line="240" w:lineRule="auto"/>
        <w:rPr>
          <w:rFonts w:ascii="Calibri" w:eastAsia="Arial" w:hAnsi="Calibri" w:cs="Calibri"/>
          <w:sz w:val="22"/>
        </w:rPr>
      </w:pPr>
      <w:r w:rsidRPr="00C26E19">
        <w:rPr>
          <w:rFonts w:ascii="Calibri" w:eastAsia="Arial" w:hAnsi="Calibri" w:cs="Calibri"/>
          <w:sz w:val="22"/>
        </w:rPr>
        <w:t>William.zwar@nt.gov.au</w:t>
      </w:r>
    </w:p>
    <w:p w14:paraId="7BC42403" w14:textId="77777777" w:rsidR="005165EF" w:rsidRPr="00C26E19" w:rsidRDefault="005165EF" w:rsidP="00C26E19">
      <w:pPr>
        <w:pStyle w:val="NoSpacing"/>
        <w:spacing w:line="240" w:lineRule="auto"/>
        <w:rPr>
          <w:rFonts w:ascii="Calibri" w:hAnsi="Calibri" w:cs="Calibri"/>
          <w:sz w:val="22"/>
        </w:rPr>
      </w:pPr>
    </w:p>
    <w:p w14:paraId="2EA671DD"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McGurk</w:t>
      </w:r>
    </w:p>
    <w:p w14:paraId="426AFEFB" w14:textId="070D9D98"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Tegan Sapwell</w:t>
      </w:r>
    </w:p>
    <w:p w14:paraId="1DC4B8E7" w14:textId="0CBA1957"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0448 502 065</w:t>
      </w:r>
    </w:p>
    <w:p w14:paraId="6933A499" w14:textId="30E44B4C" w:rsidR="005165EF" w:rsidRPr="00C26E19" w:rsidRDefault="00E76D85" w:rsidP="00C26E19">
      <w:pPr>
        <w:pStyle w:val="NoSpacing"/>
        <w:spacing w:line="240" w:lineRule="auto"/>
        <w:rPr>
          <w:rFonts w:ascii="Calibri" w:eastAsia="Times New Roman" w:hAnsi="Calibri" w:cs="Calibri"/>
          <w:sz w:val="22"/>
        </w:rPr>
      </w:pPr>
      <w:r w:rsidRPr="00C26E19">
        <w:rPr>
          <w:rFonts w:ascii="Calibri" w:eastAsia="Times New Roman" w:hAnsi="Calibri" w:cs="Calibri"/>
          <w:sz w:val="22"/>
        </w:rPr>
        <w:t>Tegan.Sapwell@dpc.wa.gov.au</w:t>
      </w:r>
    </w:p>
    <w:p w14:paraId="2CA47DBA" w14:textId="77777777" w:rsidR="00E76D85" w:rsidRPr="00C26E19" w:rsidRDefault="00E76D85" w:rsidP="00C26E19">
      <w:pPr>
        <w:spacing w:after="0" w:line="240" w:lineRule="auto"/>
        <w:rPr>
          <w:rFonts w:ascii="Calibri" w:hAnsi="Calibri" w:cs="Calibri"/>
          <w:color w:val="auto"/>
          <w:sz w:val="22"/>
        </w:rPr>
      </w:pPr>
    </w:p>
    <w:p w14:paraId="7D3E6190"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Minister Tierney</w:t>
      </w:r>
    </w:p>
    <w:p w14:paraId="5D31C54D" w14:textId="0E91D654"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Mike Dolan</w:t>
      </w:r>
    </w:p>
    <w:p w14:paraId="596AFBB4" w14:textId="0B48B833" w:rsidR="005165EF" w:rsidRPr="00C26E19" w:rsidRDefault="00E76D85" w:rsidP="00C26E19">
      <w:pPr>
        <w:pStyle w:val="NoSpacing"/>
        <w:spacing w:line="240" w:lineRule="auto"/>
        <w:rPr>
          <w:rFonts w:ascii="Calibri" w:hAnsi="Calibri" w:cs="Calibri"/>
          <w:sz w:val="22"/>
        </w:rPr>
      </w:pPr>
      <w:r w:rsidRPr="00C26E19">
        <w:rPr>
          <w:rFonts w:ascii="Calibri" w:hAnsi="Calibri" w:cs="Calibri"/>
          <w:sz w:val="22"/>
        </w:rPr>
        <w:t>0474 909 471</w:t>
      </w:r>
    </w:p>
    <w:p w14:paraId="78471555" w14:textId="2D34D79C" w:rsidR="005165EF" w:rsidRPr="00C26E19" w:rsidRDefault="00D669C2" w:rsidP="00C26E19">
      <w:pPr>
        <w:spacing w:after="0" w:line="240" w:lineRule="auto"/>
        <w:rPr>
          <w:rFonts w:ascii="Calibri" w:hAnsi="Calibri" w:cs="Calibri"/>
          <w:color w:val="auto"/>
          <w:sz w:val="22"/>
        </w:rPr>
      </w:pPr>
      <w:r w:rsidRPr="00C26E19">
        <w:rPr>
          <w:rFonts w:ascii="Calibri" w:hAnsi="Calibri" w:cs="Calibri"/>
          <w:color w:val="auto"/>
          <w:sz w:val="22"/>
        </w:rPr>
        <w:t>Mike.dolan@minstaff.vic.gov.au</w:t>
      </w:r>
    </w:p>
    <w:p w14:paraId="5A0A6220" w14:textId="77777777" w:rsidR="005165EF" w:rsidRPr="00C26E19" w:rsidRDefault="005165EF" w:rsidP="00C26E19">
      <w:pPr>
        <w:pStyle w:val="NoSpacing"/>
        <w:spacing w:line="240" w:lineRule="auto"/>
        <w:rPr>
          <w:rFonts w:ascii="Calibri" w:hAnsi="Calibri" w:cs="Calibri"/>
          <w:b/>
          <w:bCs/>
          <w:sz w:val="22"/>
        </w:rPr>
      </w:pPr>
    </w:p>
    <w:p w14:paraId="5B635664" w14:textId="77777777" w:rsidR="005165EF" w:rsidRPr="00C26E19" w:rsidRDefault="005165EF" w:rsidP="00C26E19">
      <w:pPr>
        <w:pStyle w:val="NoSpacing"/>
        <w:spacing w:line="240" w:lineRule="auto"/>
        <w:rPr>
          <w:rFonts w:ascii="Calibri" w:hAnsi="Calibri" w:cs="Calibri"/>
          <w:b/>
          <w:bCs/>
          <w:sz w:val="22"/>
        </w:rPr>
      </w:pPr>
      <w:r w:rsidRPr="00C26E19">
        <w:rPr>
          <w:rFonts w:ascii="Calibri" w:hAnsi="Calibri" w:cs="Calibri"/>
          <w:b/>
          <w:bCs/>
          <w:sz w:val="22"/>
        </w:rPr>
        <w:t xml:space="preserve">Minister Steel: </w:t>
      </w:r>
    </w:p>
    <w:p w14:paraId="0CF62255"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Anton Gallacher</w:t>
      </w:r>
    </w:p>
    <w:p w14:paraId="598FCED9" w14:textId="77777777" w:rsidR="005165EF" w:rsidRPr="00C26E19" w:rsidRDefault="005165EF" w:rsidP="00C26E19">
      <w:pPr>
        <w:pStyle w:val="NoSpacing"/>
        <w:spacing w:line="240" w:lineRule="auto"/>
        <w:rPr>
          <w:rFonts w:ascii="Calibri" w:hAnsi="Calibri" w:cs="Calibri"/>
          <w:sz w:val="22"/>
        </w:rPr>
      </w:pPr>
      <w:r w:rsidRPr="00C26E19">
        <w:rPr>
          <w:rFonts w:ascii="Calibri" w:hAnsi="Calibri" w:cs="Calibri"/>
          <w:sz w:val="22"/>
        </w:rPr>
        <w:t>0422 574 108</w:t>
      </w:r>
    </w:p>
    <w:p w14:paraId="7E880D3A" w14:textId="3595EEDE" w:rsidR="005165EF" w:rsidRPr="00C26E19" w:rsidRDefault="005165EF" w:rsidP="00C26E19">
      <w:pPr>
        <w:pStyle w:val="NoSpacing"/>
        <w:spacing w:line="240" w:lineRule="auto"/>
        <w:rPr>
          <w:rFonts w:ascii="Calibri" w:hAnsi="Calibri" w:cs="Calibri"/>
          <w:sz w:val="22"/>
          <w:u w:val="single"/>
        </w:rPr>
      </w:pPr>
      <w:r w:rsidRPr="00C26E19">
        <w:rPr>
          <w:rFonts w:ascii="Calibri" w:hAnsi="Calibri" w:cs="Calibri"/>
          <w:sz w:val="22"/>
        </w:rPr>
        <w:t>anton.gallacher@act.gov.au</w:t>
      </w:r>
      <w:bookmarkEnd w:id="3"/>
    </w:p>
    <w:sectPr w:rsidR="005165EF" w:rsidRPr="00C26E19" w:rsidSect="00845210">
      <w:pgSz w:w="11906" w:h="16838"/>
      <w:pgMar w:top="851" w:right="1440" w:bottom="1440"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8B89C" w14:textId="77777777" w:rsidR="007944A7" w:rsidRDefault="007944A7" w:rsidP="00201B5A">
      <w:r>
        <w:separator/>
      </w:r>
    </w:p>
    <w:p w14:paraId="3BFF0792" w14:textId="77777777" w:rsidR="007944A7" w:rsidRDefault="007944A7" w:rsidP="00201B5A"/>
  </w:endnote>
  <w:endnote w:type="continuationSeparator" w:id="0">
    <w:p w14:paraId="3C5968B1" w14:textId="77777777" w:rsidR="007944A7" w:rsidRDefault="007944A7" w:rsidP="00201B5A">
      <w:r>
        <w:continuationSeparator/>
      </w:r>
    </w:p>
    <w:p w14:paraId="4D12328E" w14:textId="77777777" w:rsidR="007944A7" w:rsidRDefault="007944A7" w:rsidP="00201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DD50E26E-6E58-4103-B6F3-ED0514154014}"/>
    <w:embedBold r:id="rId2" w:fontKey="{A25FEB81-5E3F-4F6B-B8D1-004CF9F60FB8}"/>
    <w:embedItalic r:id="rId3" w:fontKey="{4B149350-CECB-4510-B5D0-D63EA77ED23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ECF3167C-0117-458F-85C0-CC4F73EB6EA6}"/>
    <w:embedBold r:id="rId5" w:fontKey="{07F60AB7-17E8-41F6-B27D-ED60FF90177F}"/>
    <w:embedItalic r:id="rId6" w:fontKey="{1E59EBF0-1718-4B48-A4DE-00E1B8E1A34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72E18" w14:textId="77777777" w:rsidR="007944A7" w:rsidRDefault="007944A7" w:rsidP="00201B5A">
      <w:r>
        <w:separator/>
      </w:r>
    </w:p>
    <w:p w14:paraId="2A4FF6BB" w14:textId="77777777" w:rsidR="007944A7" w:rsidRDefault="007944A7" w:rsidP="00201B5A"/>
  </w:footnote>
  <w:footnote w:type="continuationSeparator" w:id="0">
    <w:p w14:paraId="557DE6DC" w14:textId="77777777" w:rsidR="007944A7" w:rsidRDefault="007944A7" w:rsidP="00201B5A">
      <w:r>
        <w:continuationSeparator/>
      </w:r>
    </w:p>
    <w:p w14:paraId="5A0E678D" w14:textId="77777777" w:rsidR="007944A7" w:rsidRDefault="007944A7" w:rsidP="00201B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B01A2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3DC43D8"/>
    <w:multiLevelType w:val="multilevel"/>
    <w:tmpl w:val="17B4DB3E"/>
    <w:numStyleLink w:val="Numberedbullet"/>
  </w:abstractNum>
  <w:num w:numId="1" w16cid:durableId="1122306125">
    <w:abstractNumId w:val="11"/>
  </w:num>
  <w:num w:numId="2" w16cid:durableId="1400060734">
    <w:abstractNumId w:val="1"/>
  </w:num>
  <w:num w:numId="3" w16cid:durableId="662659111">
    <w:abstractNumId w:val="5"/>
  </w:num>
  <w:num w:numId="4" w16cid:durableId="718942651">
    <w:abstractNumId w:val="12"/>
  </w:num>
  <w:num w:numId="5" w16cid:durableId="1211041866">
    <w:abstractNumId w:val="6"/>
  </w:num>
  <w:num w:numId="6" w16cid:durableId="731000164">
    <w:abstractNumId w:val="13"/>
  </w:num>
  <w:num w:numId="7" w16cid:durableId="1304316281">
    <w:abstractNumId w:val="9"/>
  </w:num>
  <w:num w:numId="8" w16cid:durableId="1156610186">
    <w:abstractNumId w:val="8"/>
  </w:num>
  <w:num w:numId="9" w16cid:durableId="1498181718">
    <w:abstractNumId w:val="7"/>
  </w:num>
  <w:num w:numId="10" w16cid:durableId="162283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417E6"/>
    <w:rsid w:val="000609DE"/>
    <w:rsid w:val="000614DE"/>
    <w:rsid w:val="000A0E4C"/>
    <w:rsid w:val="000D2210"/>
    <w:rsid w:val="001649B3"/>
    <w:rsid w:val="00165C4C"/>
    <w:rsid w:val="001729D0"/>
    <w:rsid w:val="001904CB"/>
    <w:rsid w:val="00191D2D"/>
    <w:rsid w:val="001A3888"/>
    <w:rsid w:val="001A3DF0"/>
    <w:rsid w:val="001B274E"/>
    <w:rsid w:val="001E4642"/>
    <w:rsid w:val="00201B5A"/>
    <w:rsid w:val="00207A70"/>
    <w:rsid w:val="00226397"/>
    <w:rsid w:val="002271B3"/>
    <w:rsid w:val="0024316C"/>
    <w:rsid w:val="00246DD6"/>
    <w:rsid w:val="00274999"/>
    <w:rsid w:val="00276715"/>
    <w:rsid w:val="002948C6"/>
    <w:rsid w:val="002B22AF"/>
    <w:rsid w:val="002E303B"/>
    <w:rsid w:val="002E5344"/>
    <w:rsid w:val="002F3FFB"/>
    <w:rsid w:val="002F5974"/>
    <w:rsid w:val="003229A6"/>
    <w:rsid w:val="003262B7"/>
    <w:rsid w:val="00367BFE"/>
    <w:rsid w:val="00384EE6"/>
    <w:rsid w:val="00386DBE"/>
    <w:rsid w:val="00387861"/>
    <w:rsid w:val="003A41C4"/>
    <w:rsid w:val="003C7607"/>
    <w:rsid w:val="003D4FDE"/>
    <w:rsid w:val="003E3210"/>
    <w:rsid w:val="004309EC"/>
    <w:rsid w:val="004668DB"/>
    <w:rsid w:val="004957A9"/>
    <w:rsid w:val="004E7176"/>
    <w:rsid w:val="00503770"/>
    <w:rsid w:val="005165EF"/>
    <w:rsid w:val="0057450E"/>
    <w:rsid w:val="005831DA"/>
    <w:rsid w:val="005C0CEA"/>
    <w:rsid w:val="005D56C2"/>
    <w:rsid w:val="005E0240"/>
    <w:rsid w:val="00603786"/>
    <w:rsid w:val="00603C85"/>
    <w:rsid w:val="006168D7"/>
    <w:rsid w:val="006503AF"/>
    <w:rsid w:val="006518B8"/>
    <w:rsid w:val="00657125"/>
    <w:rsid w:val="0066032E"/>
    <w:rsid w:val="00672ED2"/>
    <w:rsid w:val="006767BE"/>
    <w:rsid w:val="006845EA"/>
    <w:rsid w:val="00691227"/>
    <w:rsid w:val="00692A04"/>
    <w:rsid w:val="006D3A8C"/>
    <w:rsid w:val="006D72D5"/>
    <w:rsid w:val="006F2D06"/>
    <w:rsid w:val="00702062"/>
    <w:rsid w:val="007138F6"/>
    <w:rsid w:val="0073069D"/>
    <w:rsid w:val="00737254"/>
    <w:rsid w:val="0073781B"/>
    <w:rsid w:val="00742F12"/>
    <w:rsid w:val="007731EC"/>
    <w:rsid w:val="007944A7"/>
    <w:rsid w:val="007E6102"/>
    <w:rsid w:val="007E7A75"/>
    <w:rsid w:val="008013A3"/>
    <w:rsid w:val="00814FB0"/>
    <w:rsid w:val="00845210"/>
    <w:rsid w:val="00850EB7"/>
    <w:rsid w:val="008A0DA9"/>
    <w:rsid w:val="008A150A"/>
    <w:rsid w:val="008C29CD"/>
    <w:rsid w:val="008D24E7"/>
    <w:rsid w:val="008D47A9"/>
    <w:rsid w:val="008D6BBD"/>
    <w:rsid w:val="008E16C7"/>
    <w:rsid w:val="008E2278"/>
    <w:rsid w:val="008F72D3"/>
    <w:rsid w:val="009235CE"/>
    <w:rsid w:val="009B70CF"/>
    <w:rsid w:val="009F0204"/>
    <w:rsid w:val="00A1450B"/>
    <w:rsid w:val="00A162A1"/>
    <w:rsid w:val="00A20A78"/>
    <w:rsid w:val="00A27D1A"/>
    <w:rsid w:val="00A32FA5"/>
    <w:rsid w:val="00A50B00"/>
    <w:rsid w:val="00A54C53"/>
    <w:rsid w:val="00A64640"/>
    <w:rsid w:val="00AA743A"/>
    <w:rsid w:val="00AC6CF4"/>
    <w:rsid w:val="00B26FFC"/>
    <w:rsid w:val="00B2755F"/>
    <w:rsid w:val="00B27624"/>
    <w:rsid w:val="00B31FF5"/>
    <w:rsid w:val="00B33DD0"/>
    <w:rsid w:val="00B65B40"/>
    <w:rsid w:val="00B720CA"/>
    <w:rsid w:val="00B8067A"/>
    <w:rsid w:val="00B91FC3"/>
    <w:rsid w:val="00BC14BC"/>
    <w:rsid w:val="00BC6A98"/>
    <w:rsid w:val="00BD730F"/>
    <w:rsid w:val="00BE31BD"/>
    <w:rsid w:val="00BE35A2"/>
    <w:rsid w:val="00BE5C7B"/>
    <w:rsid w:val="00BE656D"/>
    <w:rsid w:val="00BF1603"/>
    <w:rsid w:val="00C26E19"/>
    <w:rsid w:val="00C46BDC"/>
    <w:rsid w:val="00C546F1"/>
    <w:rsid w:val="00C60722"/>
    <w:rsid w:val="00C64EF4"/>
    <w:rsid w:val="00C713AE"/>
    <w:rsid w:val="00C9744F"/>
    <w:rsid w:val="00CB32B4"/>
    <w:rsid w:val="00CB511B"/>
    <w:rsid w:val="00CB5B7A"/>
    <w:rsid w:val="00CC05EB"/>
    <w:rsid w:val="00D21FC7"/>
    <w:rsid w:val="00D34E9C"/>
    <w:rsid w:val="00D50AD2"/>
    <w:rsid w:val="00D669C2"/>
    <w:rsid w:val="00D77879"/>
    <w:rsid w:val="00DA1694"/>
    <w:rsid w:val="00DA4E07"/>
    <w:rsid w:val="00DD2C4E"/>
    <w:rsid w:val="00DE7A84"/>
    <w:rsid w:val="00E13087"/>
    <w:rsid w:val="00E52AA6"/>
    <w:rsid w:val="00E75D35"/>
    <w:rsid w:val="00E7633B"/>
    <w:rsid w:val="00E76D85"/>
    <w:rsid w:val="00E77E61"/>
    <w:rsid w:val="00E95A47"/>
    <w:rsid w:val="00EB3389"/>
    <w:rsid w:val="00EB7147"/>
    <w:rsid w:val="00F53712"/>
    <w:rsid w:val="00F70C39"/>
    <w:rsid w:val="00F82E66"/>
    <w:rsid w:val="00F90F7A"/>
    <w:rsid w:val="00FA743C"/>
    <w:rsid w:val="00FD269A"/>
    <w:rsid w:val="00FD5458"/>
    <w:rsid w:val="00FD5EA7"/>
    <w:rsid w:val="00FE36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basedOn w:val="Normal"/>
    <w:uiPriority w:val="34"/>
    <w:rsid w:val="00503770"/>
    <w:pPr>
      <w:numPr>
        <w:numId w:val="5"/>
      </w:numPr>
      <w:spacing w:line="240" w:lineRule="auto"/>
      <w:ind w:left="357" w:hanging="357"/>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ssica.sargent@dpac.tas.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dine.DeBono@sa.gov.a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D79A2-B02C-4BFF-B1C0-D4CD56DD103A}">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2.xml><?xml version="1.0" encoding="utf-8"?>
<ds:datastoreItem xmlns:ds="http://schemas.openxmlformats.org/officeDocument/2006/customXml" ds:itemID="{781A114F-4CFD-420C-B8E8-41F6DBF343C7}">
  <ds:schemaRefs>
    <ds:schemaRef ds:uri="http://schemas.microsoft.com/sharepoint/v3/contenttype/forms"/>
  </ds:schemaRefs>
</ds:datastoreItem>
</file>

<file path=customXml/itemProps3.xml><?xml version="1.0" encoding="utf-8"?>
<ds:datastoreItem xmlns:ds="http://schemas.openxmlformats.org/officeDocument/2006/customXml" ds:itemID="{D4E8BD2D-41E2-4288-A791-680ABA92F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2026-04-22T01:35:00Z</dcterms:created>
  <dcterms:modified xsi:type="dcterms:W3CDTF">2026-08-06T04:42:00Z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2026-04-22T01:35:36Z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a98ade36-bb3e-418c-96a5-3d64972f3da4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613200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