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AF22" w14:textId="3825AB0F" w:rsidR="00833E2E" w:rsidRPr="00927A73" w:rsidRDefault="00927A73" w:rsidP="009C63BA">
      <w:pPr>
        <w:pStyle w:val="Title"/>
        <w:spacing w:before="0"/>
        <w:rPr>
          <w:rFonts w:ascii="Microsoft JhengHei" w:eastAsia="Microsoft JhengHei" w:hAnsi="Microsoft JhengHei"/>
          <w:lang w:eastAsia="zh-CN"/>
        </w:rPr>
      </w:pPr>
      <w:r w:rsidRPr="00927A73">
        <w:rPr>
          <w:rFonts w:ascii="Microsoft JhengHei" w:eastAsia="Microsoft JhengHei" w:hAnsi="Microsoft JhengHei"/>
          <w:b w:val="0"/>
          <w:noProof/>
        </w:rPr>
        <w:drawing>
          <wp:anchor distT="0" distB="0" distL="114300" distR="114300" simplePos="0" relativeHeight="251658242" behindDoc="0" locked="0" layoutInCell="1" allowOverlap="1" wp14:anchorId="5E4AADCB" wp14:editId="2E65D677">
            <wp:simplePos x="0" y="0"/>
            <wp:positionH relativeFrom="margin">
              <wp:posOffset>-10795</wp:posOffset>
            </wp:positionH>
            <wp:positionV relativeFrom="margin">
              <wp:posOffset>-1270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 w:rsidRPr="00927A73">
        <w:rPr>
          <w:rFonts w:ascii="Microsoft JhengHei" w:eastAsia="Microsoft JhengHei" w:hAnsi="Microsoft JhengHei"/>
          <w:b w:val="0"/>
          <w:lang w:eastAsia="zh-CN"/>
        </w:rPr>
        <w:br w:type="column"/>
      </w:r>
      <w:r w:rsidR="00833E2E" w:rsidRPr="00927A73">
        <w:rPr>
          <w:rFonts w:ascii="Microsoft JhengHei" w:eastAsia="Microsoft JhengHei" w:hAnsi="Microsoft JhengHei"/>
          <w:b w:val="0"/>
          <w:noProof/>
        </w:rPr>
        <w:drawing>
          <wp:anchor distT="0" distB="0" distL="114300" distR="114300" simplePos="0" relativeHeight="251658241" behindDoc="1" locked="0" layoutInCell="1" allowOverlap="1" wp14:anchorId="260C344B" wp14:editId="5F36F229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 w:rsidRPr="00927A73">
        <w:rPr>
          <w:rFonts w:ascii="Microsoft JhengHei" w:eastAsia="Microsoft JhengHei" w:hAnsi="Microsoft JhengHei"/>
          <w:lang w:eastAsia="zh-CN"/>
        </w:rPr>
        <w:t>技能评估试点</w:t>
      </w:r>
    </w:p>
    <w:p w14:paraId="6D774BE8" w14:textId="7E1329AC" w:rsidR="00833E2E" w:rsidRPr="00927A73" w:rsidRDefault="00833E2E" w:rsidP="00833E2E">
      <w:pPr>
        <w:rPr>
          <w:rFonts w:ascii="Microsoft JhengHei" w:eastAsia="Microsoft JhengHei" w:hAnsi="Microsoft JhengHei"/>
          <w:lang w:eastAsia="zh-CN"/>
        </w:rPr>
        <w:sectPr w:rsidR="00833E2E" w:rsidRPr="00927A73" w:rsidSect="00927A7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09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70E50453" w:rsidR="00B717AE" w:rsidRPr="00927A73" w:rsidRDefault="00B717AE" w:rsidP="00927A73">
      <w:pPr>
        <w:pStyle w:val="Title"/>
        <w:spacing w:before="1080" w:after="100" w:afterAutospacing="1"/>
        <w:rPr>
          <w:rFonts w:ascii="Microsoft JhengHei" w:eastAsia="Microsoft JhengHei" w:hAnsi="Microsoft JhengHei"/>
          <w:color w:val="495E2C"/>
          <w:lang w:eastAsia="zh-CN"/>
        </w:rPr>
      </w:pPr>
      <w:r w:rsidRPr="00927A73">
        <w:rPr>
          <w:rFonts w:ascii="Microsoft JhengHei" w:eastAsia="Microsoft JhengHei" w:hAnsi="Microsoft JhengHei"/>
          <w:color w:val="495E2C"/>
          <w:lang w:eastAsia="zh-CN"/>
        </w:rPr>
        <w:t>免费和快速的技能评估</w:t>
      </w:r>
    </w:p>
    <w:p w14:paraId="5BDF9F30" w14:textId="7E131A1B" w:rsidR="0002127E" w:rsidRPr="00927A73" w:rsidRDefault="00B717AE" w:rsidP="00927A73">
      <w:pPr>
        <w:spacing w:before="240" w:after="240" w:line="240" w:lineRule="auto"/>
        <w:rPr>
          <w:rStyle w:val="Emphasis"/>
          <w:rFonts w:ascii="Microsoft JhengHei" w:eastAsia="Microsoft JhengHei" w:hAnsi="Microsoft JhengHei"/>
          <w:lang w:eastAsia="zh-CN"/>
        </w:rPr>
        <w:sectPr w:rsidR="0002127E" w:rsidRPr="00927A73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927A73">
        <w:rPr>
          <w:rStyle w:val="Emphasis"/>
          <w:rFonts w:ascii="Microsoft JhengHei" w:eastAsia="Microsoft JhengHei" w:hAnsi="Microsoft JhengHei"/>
          <w:lang w:eastAsia="zh-CN"/>
        </w:rPr>
        <w:t>如果您是居住在澳大利亚的移民，您可能有资格参加移民技能评估机会</w:t>
      </w:r>
      <w:bookmarkStart w:id="0" w:name="_Hlk120540820"/>
      <w:r w:rsidRPr="00927A73">
        <w:rPr>
          <w:rStyle w:val="Emphasis"/>
          <w:rFonts w:ascii="Microsoft JhengHei" w:eastAsia="Microsoft JhengHei" w:hAnsi="Microsoft JhengHei"/>
          <w:lang w:eastAsia="zh-CN"/>
        </w:rPr>
        <w:t>试点</w:t>
      </w:r>
      <w:bookmarkEnd w:id="0"/>
      <w:r w:rsidRPr="00927A73">
        <w:rPr>
          <w:rStyle w:val="Emphasis"/>
          <w:rFonts w:ascii="Microsoft JhengHei" w:eastAsia="Microsoft JhengHei" w:hAnsi="Microsoft JhengHei"/>
          <w:lang w:eastAsia="zh-CN"/>
        </w:rPr>
        <w:t>项目。</w:t>
      </w:r>
    </w:p>
    <w:p w14:paraId="7E5DE9F1" w14:textId="77777777" w:rsidR="00B717AE" w:rsidRPr="00927A73" w:rsidRDefault="00B717AE" w:rsidP="00927A73">
      <w:pPr>
        <w:pStyle w:val="Heading3"/>
        <w:spacing w:line="240" w:lineRule="auto"/>
        <w:rPr>
          <w:rStyle w:val="Heading2Char"/>
          <w:rFonts w:ascii="Microsoft JhengHei" w:eastAsia="Microsoft JhengHei" w:hAnsi="Microsoft JhengHei"/>
          <w:lang w:eastAsia="zh-CN"/>
        </w:rPr>
      </w:pPr>
      <w:r w:rsidRPr="00927A73">
        <w:rPr>
          <w:rStyle w:val="Heading2Char"/>
          <w:rFonts w:ascii="Microsoft JhengHei" w:eastAsia="Microsoft JhengHei" w:hAnsi="Microsoft JhengHei"/>
          <w:lang w:eastAsia="zh-CN"/>
        </w:rPr>
        <w:t>项目会提供哪些服务？</w:t>
      </w:r>
    </w:p>
    <w:p w14:paraId="73E4AD52" w14:textId="120DDF15" w:rsidR="00B717AE" w:rsidRPr="00927A73" w:rsidRDefault="00B717AE" w:rsidP="00927A73">
      <w:pPr>
        <w:spacing w:line="240" w:lineRule="auto"/>
        <w:rPr>
          <w:rStyle w:val="Emphasis"/>
          <w:rFonts w:ascii="Microsoft JhengHei" w:eastAsia="Microsoft JhengHei" w:hAnsi="Microsoft JhengHei"/>
          <w:lang w:eastAsia="zh-CN"/>
        </w:rPr>
      </w:pPr>
      <w:r w:rsidRPr="00927A73">
        <w:rPr>
          <w:rStyle w:val="Emphasis"/>
          <w:rFonts w:ascii="Microsoft JhengHei" w:eastAsia="Microsoft JhengHei" w:hAnsi="Microsoft JhengHei"/>
          <w:lang w:eastAsia="zh-CN"/>
        </w:rPr>
        <w:t>为拥有</w:t>
      </w:r>
      <w:hyperlink r:id="rId20" w:history="1">
        <w:r w:rsidRPr="00927A73">
          <w:rPr>
            <w:rStyle w:val="Hyperlink"/>
            <w:rFonts w:ascii="Microsoft JhengHei" w:eastAsia="Microsoft JhengHei" w:hAnsi="Microsoft JhengHei"/>
            <w:sz w:val="26"/>
            <w:lang w:eastAsia="zh-CN"/>
          </w:rPr>
          <w:t>高需求职业</w:t>
        </w:r>
      </w:hyperlink>
      <w:r w:rsidRPr="00927A73">
        <w:rPr>
          <w:rStyle w:val="Emphasis"/>
          <w:rFonts w:ascii="Microsoft JhengHei" w:eastAsia="Microsoft JhengHei" w:hAnsi="Microsoft JhengHei"/>
          <w:lang w:eastAsia="zh-CN"/>
        </w:rPr>
        <w:t xml:space="preserve">技能、资格或经验的澳大利亚移民提供免费和快速的技能评估。 </w:t>
      </w:r>
    </w:p>
    <w:p w14:paraId="26DA1CD9" w14:textId="18A3866D" w:rsidR="00B717AE" w:rsidRPr="00927A73" w:rsidRDefault="00B717AE" w:rsidP="00927A73">
      <w:pPr>
        <w:pStyle w:val="Heading2"/>
        <w:spacing w:line="240" w:lineRule="auto"/>
        <w:rPr>
          <w:rFonts w:ascii="Microsoft JhengHei" w:eastAsia="Microsoft JhengHei" w:hAnsi="Microsoft JhengHei"/>
          <w:lang w:eastAsia="zh-CN"/>
        </w:rPr>
      </w:pPr>
      <w:r w:rsidRPr="00927A73">
        <w:rPr>
          <w:rFonts w:ascii="Microsoft JhengHei" w:eastAsia="Microsoft JhengHei" w:hAnsi="Microsoft JhengHei"/>
          <w:lang w:eastAsia="zh-CN"/>
        </w:rPr>
        <w:t xml:space="preserve">技能评估有助于您找到梦寐以求的工作 </w:t>
      </w:r>
    </w:p>
    <w:p w14:paraId="189186A1" w14:textId="5468BA25" w:rsidR="00B717AE" w:rsidRPr="00927A73" w:rsidRDefault="00B717AE" w:rsidP="00927A73">
      <w:pPr>
        <w:spacing w:line="240" w:lineRule="auto"/>
        <w:rPr>
          <w:rStyle w:val="Emphasis"/>
          <w:rFonts w:ascii="Microsoft JhengHei" w:eastAsia="Microsoft JhengHei" w:hAnsi="Microsoft JhengHei"/>
          <w:lang w:eastAsia="zh-CN"/>
        </w:rPr>
      </w:pPr>
      <w:r w:rsidRPr="00927A73">
        <w:rPr>
          <w:rStyle w:val="Emphasis"/>
          <w:rFonts w:ascii="Microsoft JhengHei" w:eastAsia="Microsoft JhengHei" w:hAnsi="Microsoft JhengHei"/>
          <w:lang w:eastAsia="zh-CN"/>
        </w:rPr>
        <w:t>技能评估是为了</w:t>
      </w:r>
      <w:proofErr w:type="gramStart"/>
      <w:r w:rsidRPr="00927A73">
        <w:rPr>
          <w:rStyle w:val="Emphasis"/>
          <w:rFonts w:ascii="Microsoft JhengHei" w:eastAsia="Microsoft JhengHei" w:hAnsi="Microsoft JhengHei"/>
          <w:lang w:eastAsia="zh-CN"/>
        </w:rPr>
        <w:t>评估您</w:t>
      </w:r>
      <w:proofErr w:type="gramEnd"/>
      <w:r w:rsidRPr="00927A73">
        <w:rPr>
          <w:rStyle w:val="Emphasis"/>
          <w:rFonts w:ascii="Microsoft JhengHei" w:eastAsia="Microsoft JhengHei" w:hAnsi="Microsoft JhengHei"/>
          <w:lang w:eastAsia="zh-CN"/>
        </w:rPr>
        <w:t xml:space="preserve">的技能，资质和经验。 </w:t>
      </w:r>
    </w:p>
    <w:p w14:paraId="3E0D1A40" w14:textId="77777777" w:rsidR="00B0248D" w:rsidRPr="00927A73" w:rsidRDefault="4B43FA50" w:rsidP="00927A73">
      <w:pPr>
        <w:pStyle w:val="Heading2"/>
        <w:spacing w:line="240" w:lineRule="auto"/>
        <w:rPr>
          <w:rStyle w:val="Emphasis"/>
          <w:rFonts w:ascii="Microsoft JhengHei" w:eastAsia="Microsoft JhengHei" w:hAnsi="Microsoft JhengHei"/>
          <w:lang w:eastAsia="zh-CN"/>
        </w:rPr>
      </w:pPr>
      <w:r w:rsidRPr="00927A73">
        <w:rPr>
          <w:rStyle w:val="Emphasis"/>
          <w:rFonts w:ascii="Microsoft JhengHei" w:eastAsia="Microsoft JhengHei" w:hAnsi="Microsoft JhengHei"/>
          <w:lang w:eastAsia="zh-CN"/>
        </w:rPr>
        <w:t xml:space="preserve">评估结果成功意味着您的技能在澳大利亚受到认可。 </w:t>
      </w:r>
    </w:p>
    <w:p w14:paraId="22F513D4" w14:textId="46156694" w:rsidR="00B717AE" w:rsidRPr="00927A73" w:rsidRDefault="00B717AE" w:rsidP="00927A73">
      <w:pPr>
        <w:pStyle w:val="Heading2"/>
        <w:spacing w:line="240" w:lineRule="auto"/>
        <w:rPr>
          <w:rFonts w:ascii="Microsoft JhengHei" w:eastAsia="Microsoft JhengHei" w:hAnsi="Microsoft JhengHei"/>
          <w:lang w:eastAsia="zh-CN"/>
        </w:rPr>
      </w:pPr>
      <w:r w:rsidRPr="00927A73">
        <w:rPr>
          <w:rFonts w:ascii="Microsoft JhengHei" w:eastAsia="Microsoft JhengHei" w:hAnsi="Microsoft JhengHei"/>
          <w:lang w:eastAsia="zh-CN"/>
        </w:rPr>
        <w:t>无需排队–更快地完成您的技能评估</w:t>
      </w:r>
    </w:p>
    <w:p w14:paraId="2F066603" w14:textId="77777777" w:rsidR="00B717AE" w:rsidRPr="00927A73" w:rsidRDefault="00B717AE" w:rsidP="00927A73">
      <w:pPr>
        <w:spacing w:line="240" w:lineRule="auto"/>
        <w:rPr>
          <w:rStyle w:val="Emphasis"/>
          <w:rFonts w:ascii="Microsoft JhengHei" w:eastAsia="Microsoft JhengHei" w:hAnsi="Microsoft JhengHei"/>
          <w:lang w:eastAsia="zh-CN"/>
        </w:rPr>
      </w:pPr>
      <w:r w:rsidRPr="00927A73">
        <w:rPr>
          <w:rStyle w:val="Emphasis"/>
          <w:rFonts w:ascii="Microsoft JhengHei" w:eastAsia="Microsoft JhengHei" w:hAnsi="Microsoft JhengHei"/>
          <w:lang w:eastAsia="zh-CN"/>
        </w:rPr>
        <w:t xml:space="preserve">在提供所有需要的文件后，您将在大约15个工作日内收到技能评估结果。 </w:t>
      </w:r>
    </w:p>
    <w:p w14:paraId="23844B32" w14:textId="77777777" w:rsidR="00B717AE" w:rsidRPr="00927A73" w:rsidRDefault="00B717AE" w:rsidP="00927A73">
      <w:pPr>
        <w:pStyle w:val="Heading2"/>
        <w:spacing w:line="240" w:lineRule="auto"/>
        <w:rPr>
          <w:rFonts w:ascii="Microsoft JhengHei" w:eastAsia="Microsoft JhengHei" w:hAnsi="Microsoft JhengHei"/>
          <w:lang w:eastAsia="zh-CN"/>
        </w:rPr>
      </w:pPr>
      <w:r w:rsidRPr="00927A73">
        <w:rPr>
          <w:rFonts w:ascii="Microsoft JhengHei" w:eastAsia="Microsoft JhengHei" w:hAnsi="Microsoft JhengHei"/>
          <w:lang w:eastAsia="zh-CN"/>
        </w:rPr>
        <w:t>如果</w:t>
      </w:r>
      <w:proofErr w:type="gramStart"/>
      <w:r w:rsidRPr="00927A73">
        <w:rPr>
          <w:rFonts w:ascii="Microsoft JhengHei" w:eastAsia="Microsoft JhengHei" w:hAnsi="Microsoft JhengHei"/>
          <w:lang w:eastAsia="zh-CN"/>
        </w:rPr>
        <w:t>您符合</w:t>
      </w:r>
      <w:proofErr w:type="gramEnd"/>
      <w:r w:rsidRPr="00927A73">
        <w:rPr>
          <w:rFonts w:ascii="Microsoft JhengHei" w:eastAsia="Microsoft JhengHei" w:hAnsi="Microsoft JhengHei"/>
          <w:lang w:eastAsia="zh-CN"/>
        </w:rPr>
        <w:t xml:space="preserve">以下条件，则可能可以申请技能评估：  </w:t>
      </w:r>
    </w:p>
    <w:p w14:paraId="2545894B" w14:textId="0AA94750" w:rsidR="00B717AE" w:rsidRPr="00927A73" w:rsidRDefault="00B717AE" w:rsidP="00927A73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Style w:val="Emphasis"/>
          <w:rFonts w:ascii="Microsoft JhengHei" w:eastAsia="Microsoft JhengHei" w:hAnsi="Microsoft JhengHei"/>
          <w:lang w:eastAsia="zh-CN"/>
        </w:rPr>
      </w:pPr>
      <w:r w:rsidRPr="00927A73">
        <w:rPr>
          <w:rStyle w:val="Emphasis"/>
          <w:rFonts w:ascii="Microsoft JhengHei" w:eastAsia="Microsoft JhengHei" w:hAnsi="Microsoft JhengHei"/>
          <w:lang w:eastAsia="zh-CN"/>
        </w:rPr>
        <w:t>有技能、经验和/或者有</w:t>
      </w:r>
      <w:hyperlink r:id="rId21" w:history="1">
        <w:r w:rsidRPr="00927A73">
          <w:rPr>
            <w:rStyle w:val="Hyperlink"/>
            <w:rFonts w:ascii="Microsoft JhengHei" w:eastAsia="Microsoft JhengHei" w:hAnsi="Microsoft JhengHei"/>
            <w:sz w:val="26"/>
            <w:lang w:eastAsia="zh-CN"/>
          </w:rPr>
          <w:t>符合条件的职业</w:t>
        </w:r>
      </w:hyperlink>
      <w:r w:rsidRPr="00927A73">
        <w:rPr>
          <w:rStyle w:val="Emphasis"/>
          <w:rFonts w:ascii="Microsoft JhengHei" w:eastAsia="Microsoft JhengHei" w:hAnsi="Microsoft JhengHei"/>
          <w:lang w:eastAsia="zh-CN"/>
        </w:rPr>
        <w:t xml:space="preserve">的资质 </w:t>
      </w:r>
    </w:p>
    <w:p w14:paraId="51030BA8" w14:textId="1B217F4A" w:rsidR="00833E2E" w:rsidRPr="00927A73" w:rsidRDefault="4B43FA50" w:rsidP="00927A73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rPr>
          <w:rStyle w:val="Emphasis"/>
          <w:rFonts w:ascii="Microsoft JhengHei" w:eastAsia="Microsoft JhengHei" w:hAnsi="Microsoft JhengHei"/>
          <w:lang w:eastAsia="zh-CN"/>
        </w:rPr>
      </w:pPr>
      <w:r w:rsidRPr="00927A73">
        <w:rPr>
          <w:rStyle w:val="Emphasis"/>
          <w:rFonts w:ascii="Microsoft JhengHei" w:eastAsia="Microsoft JhengHei" w:hAnsi="Microsoft JhengHei"/>
          <w:lang w:eastAsia="zh-CN"/>
        </w:rPr>
        <w:t>未做过您所选择的职业的技能评估</w:t>
      </w:r>
    </w:p>
    <w:p w14:paraId="6CB20219" w14:textId="09173D37" w:rsidR="00615CBA" w:rsidRPr="00927A73" w:rsidRDefault="00B717AE" w:rsidP="00927A73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Fonts w:ascii="Microsoft JhengHei" w:eastAsia="Microsoft JhengHei" w:hAnsi="Microsoft JhengHei"/>
          <w:sz w:val="26"/>
          <w:lang w:eastAsia="zh-CN"/>
        </w:rPr>
      </w:pPr>
      <w:r w:rsidRPr="00927A73">
        <w:rPr>
          <w:rStyle w:val="Emphasis"/>
          <w:rFonts w:ascii="Microsoft JhengHei" w:eastAsia="Microsoft JhengHei" w:hAnsi="Microsoft JhengHei"/>
          <w:lang w:eastAsia="zh-CN"/>
        </w:rPr>
        <w:t>以符合条件的</w:t>
      </w:r>
      <w:r w:rsidRPr="00927A73">
        <w:rPr>
          <w:rStyle w:val="Emphasis"/>
          <w:rFonts w:ascii="Microsoft JhengHei" w:eastAsia="Microsoft JhengHei" w:hAnsi="Microsoft JhengHei"/>
          <w:u w:val="single"/>
          <w:lang w:eastAsia="zh-CN"/>
        </w:rPr>
        <w:t>家庭、伴侣、难民</w:t>
      </w:r>
      <w:hyperlink r:id="rId22" w:history="1">
        <w:r w:rsidRPr="00927A73">
          <w:rPr>
            <w:rStyle w:val="Hyperlink"/>
            <w:rFonts w:ascii="Microsoft JhengHei" w:eastAsia="Microsoft JhengHei" w:hAnsi="Microsoft JhengHei"/>
            <w:sz w:val="26"/>
            <w:lang w:eastAsia="zh-CN"/>
          </w:rPr>
          <w:t>或人道主义签证</w:t>
        </w:r>
        <w:r w:rsidRPr="00927A73">
          <w:rPr>
            <w:rStyle w:val="Hyperlink"/>
            <w:rFonts w:ascii="Microsoft JhengHei" w:eastAsia="Microsoft JhengHei" w:hAnsi="Microsoft JhengHei"/>
            <w:sz w:val="26"/>
            <w:u w:val="none"/>
            <w:lang w:eastAsia="zh-CN"/>
          </w:rPr>
          <w:t>居住在澳大利亚</w:t>
        </w:r>
      </w:hyperlink>
      <w:r w:rsidRPr="00927A73">
        <w:rPr>
          <w:rStyle w:val="Emphasis"/>
          <w:rFonts w:ascii="Microsoft JhengHei" w:eastAsia="Microsoft JhengHei" w:hAnsi="Microsoft JhengHei"/>
          <w:lang w:eastAsia="zh-CN"/>
        </w:rPr>
        <w:t>，</w:t>
      </w:r>
      <w:proofErr w:type="gramStart"/>
      <w:r w:rsidRPr="00927A73">
        <w:rPr>
          <w:rStyle w:val="Emphasis"/>
          <w:rFonts w:ascii="Microsoft JhengHei" w:eastAsia="Microsoft JhengHei" w:hAnsi="Microsoft JhengHei"/>
          <w:lang w:eastAsia="zh-CN"/>
        </w:rPr>
        <w:t>并且您</w:t>
      </w:r>
      <w:proofErr w:type="gramEnd"/>
      <w:r w:rsidRPr="00927A73">
        <w:rPr>
          <w:rStyle w:val="Emphasis"/>
          <w:rFonts w:ascii="Microsoft JhengHei" w:eastAsia="Microsoft JhengHei" w:hAnsi="Microsoft JhengHei"/>
          <w:lang w:eastAsia="zh-CN"/>
        </w:rPr>
        <w:t xml:space="preserve">的签证是在2016年1月1日或之后签发的。 </w:t>
      </w:r>
      <w:r w:rsidRPr="00927A73">
        <w:rPr>
          <w:rFonts w:ascii="Microsoft JhengHei" w:eastAsia="Microsoft JhengHei" w:hAnsi="Microsoft JhengHei"/>
          <w:sz w:val="24"/>
          <w:lang w:eastAsia="zh-CN"/>
        </w:rPr>
        <w:t xml:space="preserve"> </w:t>
      </w:r>
    </w:p>
    <w:p w14:paraId="5754ADD3" w14:textId="1820251C" w:rsidR="00B717AE" w:rsidRPr="00927A73" w:rsidRDefault="00927A73" w:rsidP="00927A73">
      <w:pPr>
        <w:pStyle w:val="ListBullet"/>
        <w:numPr>
          <w:ilvl w:val="0"/>
          <w:numId w:val="0"/>
        </w:numPr>
        <w:spacing w:before="120" w:after="0" w:line="240" w:lineRule="auto"/>
        <w:contextualSpacing w:val="0"/>
        <w:rPr>
          <w:rFonts w:ascii="Microsoft JhengHei" w:eastAsia="Microsoft JhengHei" w:hAnsi="Microsoft JhengHei"/>
          <w:bCs/>
          <w:sz w:val="26"/>
          <w:szCs w:val="26"/>
          <w:lang w:eastAsia="zh-CN"/>
        </w:rPr>
      </w:pPr>
      <w:r w:rsidRPr="00927A73">
        <w:rPr>
          <w:rStyle w:val="Heading2Char"/>
          <w:rFonts w:ascii="Microsoft JhengHei" w:eastAsia="Microsoft JhengHei" w:hAnsi="Microsoft JhengHei"/>
          <w:lang w:eastAsia="zh-CN"/>
        </w:rPr>
        <w:br w:type="column"/>
      </w:r>
      <w:r w:rsidR="00B0248D" w:rsidRPr="00927A73">
        <w:rPr>
          <w:rStyle w:val="Emphasis"/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1C8BB" wp14:editId="76ADFE5A">
                <wp:simplePos x="0" y="0"/>
                <wp:positionH relativeFrom="page">
                  <wp:posOffset>0</wp:posOffset>
                </wp:positionH>
                <wp:positionV relativeFrom="page">
                  <wp:posOffset>10498357</wp:posOffset>
                </wp:positionV>
                <wp:extent cx="7559675" cy="197485"/>
                <wp:effectExtent l="0" t="0" r="3175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97485"/>
                        </a:xfrm>
                        <a:prstGeom prst="rect">
                          <a:avLst/>
                        </a:prstGeom>
                        <a:solidFill>
                          <a:srgbClr val="789B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B59F8" id="Rectangle 21" o:spid="_x0000_s1026" alt="&quot;&quot;" style="position:absolute;margin-left:0;margin-top:826.65pt;width:595.25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yuXtid8AAAALAQAADwAAAGRycy9kb3ducmV2LnhtbEyPzU6EQBCE7ya+w6RNvLnD/hFEho2a&#10;oF7MxnXjuZdpgcj0IDMs+PYOJz12VaX6q2w3mVacqXeNZQXLRQSCuLS64UrB8b24SUA4j6yxtUwK&#10;fsjBLr+8yDDVduQ3Oh98JUIJuxQV1N53qZSurMmgW9iOOHiftjfow9lXUvc4hnLTylUUxdJgw+FD&#10;jR091lR+HQaj4PV5KArDe/s0Dqv4+/giPx6SvVLXV9P9HQhPk/8Lw4wf0CEPTCc7sHaiVRCG+KDG&#10;2/UaxOwvb6MtiNOsJZsNyDyT/zfkvwAAAP//AwBQSwECLQAUAAYACAAAACEAtoM4kv4AAADhAQAA&#10;EwAAAAAAAAAAAAAAAAAAAAAAW0NvbnRlbnRfVHlwZXNdLnhtbFBLAQItABQABgAIAAAAIQA4/SH/&#10;1gAAAJQBAAALAAAAAAAAAAAAAAAAAC8BAABfcmVscy8ucmVsc1BLAQItABQABgAIAAAAIQCZMA/3&#10;gQIAAF8FAAAOAAAAAAAAAAAAAAAAAC4CAABkcnMvZTJvRG9jLnhtbFBLAQItABQABgAIAAAAIQDK&#10;5e2J3wAAAAsBAAAPAAAAAAAAAAAAAAAAANsEAABkcnMvZG93bnJldi54bWxQSwUGAAAAAAQABADz&#10;AAAA5wUAAAAA&#10;" fillcolor="#789b49" stroked="f" strokeweight="1pt">
                <w10:wrap anchorx="page" anchory="page"/>
              </v:rect>
            </w:pict>
          </mc:Fallback>
        </mc:AlternateContent>
      </w:r>
      <w:r w:rsidR="00B0248D" w:rsidRPr="00927A73">
        <w:rPr>
          <w:rStyle w:val="Heading2Char"/>
          <w:rFonts w:ascii="Microsoft JhengHei" w:eastAsia="Microsoft JhengHei" w:hAnsi="Microsoft JhengHei"/>
          <w:lang w:eastAsia="zh-CN"/>
        </w:rPr>
        <w:t>申请该试点项目:</w:t>
      </w:r>
      <w:r w:rsidR="00B0248D" w:rsidRPr="00927A73">
        <w:rPr>
          <w:rFonts w:ascii="Microsoft JhengHei" w:eastAsia="Microsoft JhengHei" w:hAnsi="Microsoft JhengHei"/>
          <w:lang w:eastAsia="zh-CN"/>
        </w:rPr>
        <w:t xml:space="preserve"> </w:t>
      </w:r>
    </w:p>
    <w:p w14:paraId="7A749F15" w14:textId="767DEE1D" w:rsidR="000E3307" w:rsidRPr="00927A73" w:rsidRDefault="000E3307" w:rsidP="00927A73">
      <w:pPr>
        <w:spacing w:line="240" w:lineRule="auto"/>
        <w:rPr>
          <w:rStyle w:val="Emphasis"/>
          <w:rFonts w:ascii="Microsoft JhengHei" w:eastAsia="Microsoft JhengHei" w:hAnsi="Microsoft JhengHei"/>
          <w:lang w:eastAsia="zh-CN"/>
        </w:rPr>
      </w:pPr>
      <w:r w:rsidRPr="00927A73">
        <w:rPr>
          <w:rStyle w:val="Emphasis"/>
          <w:rFonts w:ascii="Microsoft JhengHei" w:eastAsia="Microsoft JhengHei" w:hAnsi="Microsoft JhengHei"/>
          <w:lang w:eastAsia="zh-CN"/>
        </w:rPr>
        <w:t>联系</w:t>
      </w:r>
      <w:hyperlink r:id="rId23" w:history="1">
        <w:r w:rsidRPr="00927A73">
          <w:rPr>
            <w:rStyle w:val="Hyperlink"/>
            <w:rFonts w:ascii="Microsoft JhengHei" w:eastAsia="Microsoft JhengHei" w:hAnsi="Microsoft JhengHei"/>
            <w:sz w:val="26"/>
            <w:lang w:eastAsia="zh-CN"/>
          </w:rPr>
          <w:t>评估机构</w:t>
        </w:r>
      </w:hyperlink>
      <w:r w:rsidRPr="00927A73">
        <w:rPr>
          <w:rFonts w:ascii="Microsoft JhengHei" w:eastAsia="Microsoft JhengHei" w:hAnsi="Microsoft JhengHei"/>
          <w:sz w:val="26"/>
          <w:lang w:eastAsia="zh-CN"/>
        </w:rPr>
        <w:t>，了解与您的技能、资质或经验最相关的</w:t>
      </w:r>
      <w:r w:rsidRPr="00927A73">
        <w:rPr>
          <w:rStyle w:val="Emphasis"/>
          <w:rFonts w:ascii="Microsoft JhengHei" w:eastAsia="Microsoft JhengHei" w:hAnsi="Microsoft JhengHei"/>
          <w:lang w:eastAsia="zh-CN"/>
        </w:rPr>
        <w:t xml:space="preserve">职业。 </w:t>
      </w:r>
    </w:p>
    <w:p w14:paraId="3E010CCA" w14:textId="77777777" w:rsidR="00B717AE" w:rsidRPr="00927A73" w:rsidRDefault="00B717AE" w:rsidP="00927A73">
      <w:pPr>
        <w:spacing w:line="240" w:lineRule="auto"/>
        <w:rPr>
          <w:rStyle w:val="Emphasis"/>
          <w:rFonts w:ascii="Microsoft JhengHei" w:eastAsia="Microsoft JhengHei" w:hAnsi="Microsoft JhengHei"/>
          <w:lang w:eastAsia="zh-CN"/>
        </w:rPr>
      </w:pPr>
      <w:bookmarkStart w:id="1" w:name="_Hlk82508999"/>
      <w:r w:rsidRPr="00927A73">
        <w:rPr>
          <w:rStyle w:val="Emphasis"/>
          <w:rFonts w:ascii="Microsoft JhengHei" w:eastAsia="Microsoft JhengHei" w:hAnsi="Microsoft JhengHei"/>
          <w:lang w:eastAsia="zh-CN"/>
        </w:rPr>
        <w:t xml:space="preserve">评估机构会负责进行技能评估，每个职业都有不同的评估机构。 </w:t>
      </w:r>
    </w:p>
    <w:p w14:paraId="49546E2F" w14:textId="4976898E" w:rsidR="00B717AE" w:rsidRPr="00927A73" w:rsidRDefault="00B717AE" w:rsidP="00927A73">
      <w:pPr>
        <w:spacing w:line="240" w:lineRule="auto"/>
        <w:rPr>
          <w:rStyle w:val="Emphasis"/>
          <w:rFonts w:ascii="Microsoft JhengHei" w:eastAsia="Microsoft JhengHei" w:hAnsi="Microsoft JhengHei"/>
          <w:lang w:eastAsia="zh-CN"/>
        </w:rPr>
      </w:pPr>
      <w:r w:rsidRPr="00927A73">
        <w:rPr>
          <w:rStyle w:val="Emphasis"/>
          <w:rFonts w:ascii="Microsoft JhengHei" w:eastAsia="Microsoft JhengHei" w:hAnsi="Microsoft JhengHei"/>
          <w:lang w:eastAsia="zh-CN"/>
        </w:rPr>
        <w:t>您的评估机构将</w:t>
      </w:r>
      <w:proofErr w:type="gramStart"/>
      <w:r w:rsidRPr="00927A73">
        <w:rPr>
          <w:rStyle w:val="Emphasis"/>
          <w:rFonts w:ascii="Microsoft JhengHei" w:eastAsia="Microsoft JhengHei" w:hAnsi="Microsoft JhengHei"/>
          <w:lang w:eastAsia="zh-CN"/>
        </w:rPr>
        <w:t>审查您</w:t>
      </w:r>
      <w:proofErr w:type="gramEnd"/>
      <w:r w:rsidRPr="00927A73">
        <w:rPr>
          <w:rStyle w:val="Emphasis"/>
          <w:rFonts w:ascii="Microsoft JhengHei" w:eastAsia="Microsoft JhengHei" w:hAnsi="Microsoft JhengHei"/>
          <w:lang w:eastAsia="zh-CN"/>
        </w:rPr>
        <w:t xml:space="preserve">是否符合条件。 </w:t>
      </w:r>
      <w:bookmarkEnd w:id="1"/>
    </w:p>
    <w:p w14:paraId="4713E1E2" w14:textId="178D106B" w:rsidR="00B717AE" w:rsidRPr="00927A73" w:rsidRDefault="00B717AE" w:rsidP="00927A73">
      <w:pPr>
        <w:spacing w:before="360" w:line="240" w:lineRule="auto"/>
        <w:rPr>
          <w:rStyle w:val="IntenseEmphasis"/>
          <w:rFonts w:ascii="Microsoft JhengHei" w:eastAsia="Microsoft JhengHei" w:hAnsi="Microsoft JhengHei"/>
          <w:lang w:eastAsia="zh-CN"/>
        </w:rPr>
      </w:pPr>
      <w:bookmarkStart w:id="2" w:name="_Hlk120540938"/>
      <w:r w:rsidRPr="00927A73">
        <w:rPr>
          <w:rStyle w:val="IntenseEmphasis"/>
          <w:rFonts w:ascii="Microsoft JhengHei" w:eastAsia="Microsoft JhengHei" w:hAnsi="Microsoft JhengHei"/>
          <w:lang w:eastAsia="zh-CN"/>
        </w:rPr>
        <w:t>机会有限，请抓紧时间报名——今天就申请！</w:t>
      </w:r>
    </w:p>
    <w:tbl>
      <w:tblPr>
        <w:tblStyle w:val="TableGrid"/>
        <w:tblW w:w="5018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18"/>
      </w:tblGrid>
      <w:tr w:rsidR="00BD503C" w:rsidRPr="00927A73" w14:paraId="789856B3" w14:textId="77777777" w:rsidTr="004B633E">
        <w:trPr>
          <w:trHeight w:val="2377"/>
        </w:trPr>
        <w:tc>
          <w:tcPr>
            <w:tcW w:w="5018" w:type="dxa"/>
            <w:shd w:val="clear" w:color="auto" w:fill="F2F2F2" w:themeFill="background1" w:themeFillShade="F2"/>
            <w:vAlign w:val="bottom"/>
          </w:tcPr>
          <w:p w14:paraId="56AFAE78" w14:textId="4270C565" w:rsidR="00BD503C" w:rsidRPr="00927A73" w:rsidRDefault="00BD503C" w:rsidP="00BD503C">
            <w:pPr>
              <w:spacing w:before="360"/>
              <w:ind w:left="284"/>
              <w:contextualSpacing/>
              <w:rPr>
                <w:rFonts w:ascii="Microsoft JhengHei" w:eastAsia="Microsoft JhengHei" w:hAnsi="Microsoft JhengHei"/>
                <w:b/>
                <w:color w:val="404246"/>
                <w:sz w:val="28"/>
                <w:lang w:eastAsia="zh-CN"/>
              </w:rPr>
            </w:pPr>
            <w:r w:rsidRPr="00927A73">
              <w:rPr>
                <w:rFonts w:ascii="Microsoft JhengHei" w:eastAsia="Microsoft JhengHei" w:hAnsi="Microsoft JhengHei"/>
                <w:b/>
                <w:color w:val="404246"/>
                <w:sz w:val="28"/>
                <w:lang w:eastAsia="zh-CN"/>
              </w:rPr>
              <w:t xml:space="preserve">如需更多信息： </w:t>
            </w:r>
          </w:p>
          <w:p w14:paraId="2CC515D9" w14:textId="77777777" w:rsidR="00BD503C" w:rsidRPr="00927A73" w:rsidRDefault="00BD503C" w:rsidP="00BD503C">
            <w:pPr>
              <w:ind w:left="284"/>
              <w:rPr>
                <w:rFonts w:ascii="Microsoft JhengHei" w:eastAsia="Microsoft JhengHei" w:hAnsi="Microsoft JhengHei"/>
                <w:sz w:val="24"/>
                <w:lang w:eastAsia="zh-CN"/>
              </w:rPr>
            </w:pPr>
            <w:proofErr w:type="gramStart"/>
            <w:r w:rsidRPr="00927A73">
              <w:rPr>
                <w:rFonts w:ascii="Microsoft JhengHei" w:eastAsia="Microsoft JhengHei" w:hAnsi="Microsoft JhengHei"/>
                <w:sz w:val="24"/>
                <w:lang w:eastAsia="zh-CN"/>
              </w:rPr>
              <w:t>请访问</w:t>
            </w:r>
            <w:proofErr w:type="gramEnd"/>
            <w:r w:rsidRPr="00927A73">
              <w:rPr>
                <w:rFonts w:ascii="Microsoft JhengHei" w:eastAsia="Microsoft JhengHei" w:hAnsi="Microsoft JhengHei"/>
                <w:sz w:val="24"/>
                <w:lang w:eastAsia="zh-CN"/>
              </w:rPr>
              <w:t xml:space="preserve">技能评估试点官方网站： </w:t>
            </w:r>
          </w:p>
          <w:p w14:paraId="1FE40106" w14:textId="314FA373" w:rsidR="00BD503C" w:rsidRPr="00927A73" w:rsidRDefault="00BD503C" w:rsidP="00BD503C">
            <w:pPr>
              <w:spacing w:before="240"/>
              <w:ind w:left="284"/>
              <w:rPr>
                <w:rFonts w:ascii="Microsoft JhengHei" w:eastAsia="Microsoft JhengHei" w:hAnsi="Microsoft JhengHei"/>
                <w:b/>
                <w:color w:val="404246"/>
                <w:sz w:val="24"/>
                <w:lang w:eastAsia="zh-CN"/>
              </w:rPr>
            </w:pPr>
            <w:r w:rsidRPr="00927A73">
              <w:rPr>
                <w:rFonts w:ascii="Microsoft JhengHei" w:eastAsia="Microsoft JhengHei" w:hAnsi="Microsoft JhengHei"/>
                <w:b/>
                <w:sz w:val="24"/>
                <w:lang w:eastAsia="zh-CN"/>
              </w:rPr>
              <w:t>www.dewr.gov.au/skills-assessment-pilots</w:t>
            </w:r>
            <w:r w:rsidRPr="00927A73">
              <w:rPr>
                <w:rFonts w:ascii="Microsoft JhengHei" w:eastAsia="Microsoft JhengHei" w:hAnsi="Microsoft JhengHei"/>
                <w:b/>
                <w:color w:val="404246"/>
                <w:sz w:val="24"/>
                <w:lang w:eastAsia="zh-CN"/>
              </w:rPr>
              <w:t xml:space="preserve">  </w:t>
            </w:r>
          </w:p>
          <w:p w14:paraId="0907F8D5" w14:textId="77777777" w:rsidR="00BD503C" w:rsidRPr="00927A73" w:rsidRDefault="00BD503C" w:rsidP="00BD503C">
            <w:pPr>
              <w:ind w:left="284"/>
              <w:rPr>
                <w:rFonts w:ascii="Microsoft JhengHei" w:eastAsia="Microsoft JhengHei" w:hAnsi="Microsoft JhengHei"/>
                <w:b/>
                <w:color w:val="404246"/>
                <w:sz w:val="24"/>
                <w:lang w:eastAsia="zh-CN"/>
              </w:rPr>
            </w:pPr>
          </w:p>
          <w:p w14:paraId="7E1EA477" w14:textId="573E38D6" w:rsidR="00BD503C" w:rsidRPr="00927A73" w:rsidRDefault="00BD503C" w:rsidP="00BD503C">
            <w:pPr>
              <w:ind w:left="284"/>
              <w:rPr>
                <w:rFonts w:ascii="Microsoft JhengHei" w:eastAsia="Microsoft JhengHei" w:hAnsi="Microsoft JhengHei"/>
                <w:b/>
                <w:color w:val="404246"/>
                <w:sz w:val="32"/>
                <w:lang w:eastAsia="zh-CN"/>
              </w:rPr>
            </w:pPr>
            <w:r w:rsidRPr="00927A73">
              <w:rPr>
                <w:rFonts w:ascii="Microsoft JhengHei" w:eastAsia="Microsoft JhengHei" w:hAnsi="Microsoft JhengHei"/>
                <w:b/>
                <w:color w:val="404246"/>
                <w:sz w:val="32"/>
                <w:lang w:eastAsia="zh-CN"/>
              </w:rPr>
              <w:t>点击了解更多信息</w:t>
            </w:r>
          </w:p>
        </w:tc>
      </w:tr>
      <w:tr w:rsidR="00BD503C" w:rsidRPr="00927A73" w14:paraId="2F66BF4F" w14:textId="77777777" w:rsidTr="004B633E">
        <w:trPr>
          <w:trHeight w:val="2255"/>
        </w:trPr>
        <w:tc>
          <w:tcPr>
            <w:tcW w:w="5018" w:type="dxa"/>
            <w:shd w:val="clear" w:color="auto" w:fill="F2F2F2" w:themeFill="background1" w:themeFillShade="F2"/>
          </w:tcPr>
          <w:p w14:paraId="0742F968" w14:textId="5D283E34" w:rsidR="00BD503C" w:rsidRPr="00927A73" w:rsidRDefault="00BD503C" w:rsidP="00BD503C">
            <w:pPr>
              <w:spacing w:before="360" w:after="480"/>
              <w:ind w:left="283"/>
              <w:rPr>
                <w:rFonts w:ascii="Microsoft JhengHei" w:eastAsia="Microsoft JhengHei" w:hAnsi="Microsoft JhengHei"/>
                <w:b/>
                <w:color w:val="404246"/>
                <w:sz w:val="32"/>
              </w:rPr>
            </w:pPr>
            <w:r w:rsidRPr="00927A73">
              <w:rPr>
                <w:rFonts w:ascii="Microsoft JhengHei" w:eastAsia="Microsoft JhengHei" w:hAnsi="Microsoft JhengHei"/>
                <w:noProof/>
              </w:rPr>
              <w:drawing>
                <wp:inline distT="0" distB="0" distL="0" distR="0" wp14:anchorId="6BE72DB9" wp14:editId="25BF5FB9">
                  <wp:extent cx="1095375" cy="1095375"/>
                  <wp:effectExtent l="0" t="0" r="9525" b="9525"/>
                  <wp:docPr id="19" name="Picture 19" descr="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9D37E2D" w14:textId="77777777" w:rsidR="00B717AE" w:rsidRPr="00927A73" w:rsidRDefault="00B717AE" w:rsidP="00833E2E">
      <w:pPr>
        <w:spacing w:before="100" w:beforeAutospacing="1"/>
        <w:rPr>
          <w:rFonts w:ascii="Microsoft JhengHei" w:eastAsia="Microsoft JhengHei" w:hAnsi="Microsoft JhengHei"/>
        </w:rPr>
      </w:pPr>
    </w:p>
    <w:sectPr w:rsidR="00B717AE" w:rsidRPr="00927A73" w:rsidSect="0002127E">
      <w:type w:val="continuous"/>
      <w:pgSz w:w="11906" w:h="16838"/>
      <w:pgMar w:top="720" w:right="720" w:bottom="720" w:left="720" w:header="0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A8D9" w14:textId="77777777" w:rsidR="0062391F" w:rsidRDefault="0062391F" w:rsidP="00046DAD">
      <w:pPr>
        <w:spacing w:after="0" w:line="240" w:lineRule="auto"/>
      </w:pPr>
      <w:r>
        <w:separator/>
      </w:r>
    </w:p>
  </w:endnote>
  <w:endnote w:type="continuationSeparator" w:id="0">
    <w:p w14:paraId="0398C761" w14:textId="77777777" w:rsidR="0062391F" w:rsidRDefault="0062391F" w:rsidP="00046DAD">
      <w:pPr>
        <w:spacing w:after="0" w:line="240" w:lineRule="auto"/>
      </w:pPr>
      <w:r>
        <w:continuationSeparator/>
      </w:r>
    </w:p>
  </w:endnote>
  <w:endnote w:type="continuationNotice" w:id="1">
    <w:p w14:paraId="18412D38" w14:textId="77777777" w:rsidR="0062391F" w:rsidRDefault="006239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A459" w14:textId="77777777" w:rsidR="006762A9" w:rsidRDefault="00676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87BED3" id="Rectangle 23" o:spid="_x0000_s1026" alt="&quot;&quot;" style="position:absolute;margin-left:0;margin-top:33.0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D094" w14:textId="77777777" w:rsidR="006762A9" w:rsidRDefault="00676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427A" w14:textId="77777777" w:rsidR="0062391F" w:rsidRDefault="0062391F" w:rsidP="00046DAD">
      <w:pPr>
        <w:spacing w:after="0" w:line="240" w:lineRule="auto"/>
      </w:pPr>
      <w:r>
        <w:separator/>
      </w:r>
    </w:p>
  </w:footnote>
  <w:footnote w:type="continuationSeparator" w:id="0">
    <w:p w14:paraId="4C5FE24F" w14:textId="77777777" w:rsidR="0062391F" w:rsidRDefault="0062391F" w:rsidP="00046DAD">
      <w:pPr>
        <w:spacing w:after="0" w:line="240" w:lineRule="auto"/>
      </w:pPr>
      <w:r>
        <w:continuationSeparator/>
      </w:r>
    </w:p>
  </w:footnote>
  <w:footnote w:type="continuationNotice" w:id="1">
    <w:p w14:paraId="7B0E70CE" w14:textId="77777777" w:rsidR="0062391F" w:rsidRDefault="006239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426" w14:textId="77777777" w:rsidR="006762A9" w:rsidRDefault="00676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19FA" w14:textId="77777777" w:rsidR="006762A9" w:rsidRDefault="00676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2BD4" w14:textId="77777777" w:rsidR="006762A9" w:rsidRDefault="00676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2696D"/>
    <w:multiLevelType w:val="multilevel"/>
    <w:tmpl w:val="9CD2C28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1787">
    <w:abstractNumId w:val="1"/>
  </w:num>
  <w:num w:numId="2" w16cid:durableId="1301692313">
    <w:abstractNumId w:val="6"/>
  </w:num>
  <w:num w:numId="3" w16cid:durableId="949630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4958"/>
    <w:rsid w:val="000E3307"/>
    <w:rsid w:val="001217BC"/>
    <w:rsid w:val="001611D1"/>
    <w:rsid w:val="001B3A18"/>
    <w:rsid w:val="001E65B9"/>
    <w:rsid w:val="00240A32"/>
    <w:rsid w:val="00253818"/>
    <w:rsid w:val="00257F81"/>
    <w:rsid w:val="00271C81"/>
    <w:rsid w:val="002911E5"/>
    <w:rsid w:val="002C0B07"/>
    <w:rsid w:val="002D0080"/>
    <w:rsid w:val="003056F2"/>
    <w:rsid w:val="00335AB6"/>
    <w:rsid w:val="003368D1"/>
    <w:rsid w:val="00342F50"/>
    <w:rsid w:val="003630F5"/>
    <w:rsid w:val="00364EC3"/>
    <w:rsid w:val="00367DF5"/>
    <w:rsid w:val="003870B4"/>
    <w:rsid w:val="003C278D"/>
    <w:rsid w:val="003E602A"/>
    <w:rsid w:val="00481F2F"/>
    <w:rsid w:val="00491E5C"/>
    <w:rsid w:val="004B633E"/>
    <w:rsid w:val="00513EC3"/>
    <w:rsid w:val="005706AE"/>
    <w:rsid w:val="00577E41"/>
    <w:rsid w:val="00595CC4"/>
    <w:rsid w:val="005B5245"/>
    <w:rsid w:val="005C2C7F"/>
    <w:rsid w:val="00615CBA"/>
    <w:rsid w:val="0062391F"/>
    <w:rsid w:val="00664F92"/>
    <w:rsid w:val="006762A9"/>
    <w:rsid w:val="00714CA6"/>
    <w:rsid w:val="008269C7"/>
    <w:rsid w:val="00831D7C"/>
    <w:rsid w:val="00833E2E"/>
    <w:rsid w:val="008A5681"/>
    <w:rsid w:val="008D1F3A"/>
    <w:rsid w:val="00905AA4"/>
    <w:rsid w:val="00917797"/>
    <w:rsid w:val="00927A73"/>
    <w:rsid w:val="0095254C"/>
    <w:rsid w:val="00991A65"/>
    <w:rsid w:val="009A5ADA"/>
    <w:rsid w:val="009C204F"/>
    <w:rsid w:val="009C63BA"/>
    <w:rsid w:val="00A04EAC"/>
    <w:rsid w:val="00A729F8"/>
    <w:rsid w:val="00A75517"/>
    <w:rsid w:val="00A767FF"/>
    <w:rsid w:val="00A80796"/>
    <w:rsid w:val="00B0248D"/>
    <w:rsid w:val="00B4546A"/>
    <w:rsid w:val="00B717AE"/>
    <w:rsid w:val="00BD503C"/>
    <w:rsid w:val="00BF29E8"/>
    <w:rsid w:val="00C417C3"/>
    <w:rsid w:val="00C52C43"/>
    <w:rsid w:val="00C90F79"/>
    <w:rsid w:val="00CD2372"/>
    <w:rsid w:val="00CD543C"/>
    <w:rsid w:val="00CE5C7A"/>
    <w:rsid w:val="00D360B3"/>
    <w:rsid w:val="00D641E4"/>
    <w:rsid w:val="00D7099E"/>
    <w:rsid w:val="00E00B14"/>
    <w:rsid w:val="00E337D2"/>
    <w:rsid w:val="00EA0378"/>
    <w:rsid w:val="00F170A1"/>
    <w:rsid w:val="00F45A14"/>
    <w:rsid w:val="00F50186"/>
    <w:rsid w:val="00F6391B"/>
    <w:rsid w:val="00F75D24"/>
    <w:rsid w:val="00FB1E21"/>
    <w:rsid w:val="00FB5D78"/>
    <w:rsid w:val="00FE31CD"/>
    <w:rsid w:val="05F6A7B4"/>
    <w:rsid w:val="1327230A"/>
    <w:rsid w:val="3014AE20"/>
    <w:rsid w:val="35275592"/>
    <w:rsid w:val="35F71262"/>
    <w:rsid w:val="3B36C618"/>
    <w:rsid w:val="4B43FA50"/>
    <w:rsid w:val="532CF38C"/>
    <w:rsid w:val="559AD78A"/>
    <w:rsid w:val="666CB1C3"/>
    <w:rsid w:val="6A2E4063"/>
    <w:rsid w:val="76D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02E7B8B-37AE-4166-8CE6-591B22E6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C0B07"/>
    <w:pPr>
      <w:spacing w:before="3000"/>
      <w:ind w:left="567"/>
      <w:outlineLvl w:val="0"/>
    </w:pPr>
    <w:rPr>
      <w:color w:val="495E2C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0B07"/>
    <w:rPr>
      <w:rFonts w:ascii="Calibri" w:eastAsiaTheme="majorEastAsia" w:hAnsi="Calibri" w:cstheme="majorBidi"/>
      <w:b/>
      <w:color w:val="495E2C"/>
      <w:spacing w:val="-10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91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skills-assessment-opportunities-migrants-occupation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skills-assessment-opportunities-migra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dewr.gov.au/skills-assessment-pilots/resources/skills-assessment-opportunities-migrants-occupation-lis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skills-assessment-pilots/resources/skills-assessment-opportunities-migrants-pilot-visa-li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E484F-8478-4D25-A15B-4CE6556E8E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2023-01-03T23:16:00Z</dcterms:created>
  <dcterms:modified xsi:type="dcterms:W3CDTF">2023-02-15T01:14:00Z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d8a8954db2b78cbf4fcf3d40caf678a72389af93d31e184d051edfe83aeb667e</vt:lpwstr>
  </property>
</Properties>
</file>