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9944F" w14:textId="5A21C4B1" w:rsidR="00833E2E" w:rsidRPr="00E35798" w:rsidRDefault="00632B6B" w:rsidP="00833E2E">
      <w:pPr>
        <w:pStyle w:val="Title"/>
        <w:spacing w:before="0"/>
        <w:rPr>
          <w:rFonts w:asciiTheme="minorHAnsi" w:hAnsiTheme="minorHAnsi" w:cstheme="minorHAnsi"/>
          <w:lang w:val="fr-FR"/>
        </w:rPr>
      </w:pPr>
      <w:r w:rsidRPr="00E35798">
        <w:rPr>
          <w:rFonts w:asciiTheme="minorHAnsi" w:hAnsiTheme="minorHAnsi" w:cstheme="minorHAnsi"/>
          <w:b w:val="0"/>
          <w:noProof/>
          <w:lang w:val="fr-FR"/>
        </w:rPr>
        <w:drawing>
          <wp:anchor distT="0" distB="0" distL="114300" distR="114300" simplePos="0" relativeHeight="251722752" behindDoc="0" locked="0" layoutInCell="1" allowOverlap="1" wp14:anchorId="5E4AADCB" wp14:editId="760CCC5F">
            <wp:simplePos x="0" y="0"/>
            <wp:positionH relativeFrom="margin">
              <wp:posOffset>-10795</wp:posOffset>
            </wp:positionH>
            <wp:positionV relativeFrom="margin">
              <wp:posOffset>47820</wp:posOffset>
            </wp:positionV>
            <wp:extent cx="2162175" cy="660400"/>
            <wp:effectExtent l="0" t="0" r="9525" b="6350"/>
            <wp:wrapNone/>
            <wp:docPr id="17" name="Graphic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c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E2E" w:rsidRPr="00E35798">
        <w:rPr>
          <w:rFonts w:asciiTheme="minorHAnsi" w:hAnsiTheme="minorHAnsi" w:cstheme="minorHAnsi"/>
          <w:b w:val="0"/>
          <w:lang w:val="fr-FR"/>
        </w:rPr>
        <w:br w:type="column"/>
      </w:r>
      <w:r w:rsidR="00833E2E" w:rsidRPr="00E35798">
        <w:rPr>
          <w:rFonts w:asciiTheme="minorHAnsi" w:hAnsiTheme="minorHAnsi" w:cstheme="minorHAnsi"/>
          <w:b w:val="0"/>
          <w:noProof/>
          <w:lang w:val="fr-FR"/>
        </w:rPr>
        <w:drawing>
          <wp:anchor distT="0" distB="0" distL="114300" distR="114300" simplePos="0" relativeHeight="251721728" behindDoc="1" locked="0" layoutInCell="1" allowOverlap="1" wp14:anchorId="260C344B" wp14:editId="26F6D094">
            <wp:simplePos x="0" y="0"/>
            <wp:positionH relativeFrom="page">
              <wp:posOffset>0</wp:posOffset>
            </wp:positionH>
            <wp:positionV relativeFrom="page">
              <wp:posOffset>10795</wp:posOffset>
            </wp:positionV>
            <wp:extent cx="7728585" cy="1577975"/>
            <wp:effectExtent l="0" t="0" r="5715" b="3175"/>
            <wp:wrapNone/>
            <wp:docPr id="18" name="Pictur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3"/>
                    <a:srcRect b="21601"/>
                    <a:stretch/>
                  </pic:blipFill>
                  <pic:spPr bwMode="auto">
                    <a:xfrm>
                      <a:off x="0" y="0"/>
                      <a:ext cx="7728585" cy="1577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3E2E" w:rsidRPr="00E35798">
        <w:rPr>
          <w:rFonts w:asciiTheme="minorHAnsi" w:hAnsiTheme="minorHAnsi" w:cstheme="minorHAnsi"/>
          <w:bCs/>
          <w:lang w:val="fr-FR"/>
        </w:rPr>
        <w:t>Projet pilote d'évaluation des compétences</w:t>
      </w:r>
    </w:p>
    <w:p w14:paraId="6D774BE8" w14:textId="7E1329AC" w:rsidR="00833E2E" w:rsidRPr="00E35798" w:rsidRDefault="00833E2E" w:rsidP="00833E2E">
      <w:pPr>
        <w:rPr>
          <w:rFonts w:cstheme="minorHAnsi"/>
          <w:lang w:val="fr-FR"/>
        </w:rPr>
        <w:sectPr w:rsidR="00833E2E" w:rsidRPr="00E35798" w:rsidSect="00632B6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567" w:right="720" w:bottom="720" w:left="720" w:header="0" w:footer="709" w:gutter="0"/>
          <w:cols w:num="2" w:space="453" w:equalWidth="0">
            <w:col w:w="3799" w:space="453"/>
            <w:col w:w="6214"/>
          </w:cols>
          <w:titlePg/>
          <w:docGrid w:linePitch="360"/>
        </w:sectPr>
      </w:pPr>
    </w:p>
    <w:p w14:paraId="3386ED77" w14:textId="3C08AC48" w:rsidR="00B717AE" w:rsidRPr="00E35798" w:rsidRDefault="00B45188" w:rsidP="00C473F7">
      <w:pPr>
        <w:pStyle w:val="Title"/>
        <w:spacing w:before="1080" w:after="100" w:afterAutospacing="1"/>
        <w:rPr>
          <w:rFonts w:asciiTheme="minorHAnsi" w:hAnsiTheme="minorHAnsi" w:cstheme="minorHAnsi"/>
          <w:color w:val="495E2C"/>
          <w:sz w:val="48"/>
          <w:szCs w:val="56"/>
          <w:lang w:val="fr-FR"/>
        </w:rPr>
      </w:pPr>
      <w:r w:rsidRPr="00E35798">
        <w:rPr>
          <w:rFonts w:asciiTheme="minorHAnsi" w:hAnsiTheme="minorHAnsi" w:cstheme="minorHAnsi"/>
          <w:bCs/>
          <w:color w:val="495E2C"/>
          <w:sz w:val="48"/>
          <w:szCs w:val="56"/>
          <w:lang w:val="fr-FR"/>
        </w:rPr>
        <w:t>Évaluations gratuites de l'employabilité</w:t>
      </w:r>
    </w:p>
    <w:p w14:paraId="5BDF9F30" w14:textId="4434ED19" w:rsidR="0002127E" w:rsidRPr="00E35798" w:rsidRDefault="00B45188" w:rsidP="00B717AE">
      <w:pPr>
        <w:spacing w:before="240" w:after="240"/>
        <w:rPr>
          <w:rStyle w:val="Emphasis"/>
          <w:rFonts w:cstheme="minorHAnsi"/>
          <w:sz w:val="24"/>
          <w:szCs w:val="24"/>
          <w:lang w:val="fr-FR"/>
        </w:rPr>
        <w:sectPr w:rsidR="0002127E" w:rsidRPr="00E35798" w:rsidSect="00833E2E">
          <w:type w:val="continuous"/>
          <w:pgSz w:w="11906" w:h="16838"/>
          <w:pgMar w:top="720" w:right="720" w:bottom="720" w:left="720" w:header="0" w:footer="709" w:gutter="0"/>
          <w:cols w:space="708"/>
          <w:titlePg/>
          <w:docGrid w:linePitch="360"/>
        </w:sectPr>
      </w:pPr>
      <w:r w:rsidRPr="00E35798">
        <w:rPr>
          <w:rStyle w:val="Emphasis"/>
          <w:rFonts w:cstheme="minorHAnsi"/>
          <w:bCs w:val="0"/>
          <w:sz w:val="24"/>
          <w:szCs w:val="24"/>
          <w:lang w:val="fr-FR"/>
        </w:rPr>
        <w:t>Les migrants vivant en Australie et ayant réussi un bilan de compétences peuvent participer au projet pilote d'évaluation de l'employabilité.</w:t>
      </w:r>
    </w:p>
    <w:p w14:paraId="7E5DE9F1" w14:textId="77777777" w:rsidR="00B717AE" w:rsidRPr="00E35798" w:rsidRDefault="00B717AE" w:rsidP="004D6FF3">
      <w:pPr>
        <w:pStyle w:val="Heading1"/>
        <w:rPr>
          <w:rStyle w:val="Heading2Char"/>
          <w:rFonts w:asciiTheme="minorHAnsi" w:hAnsiTheme="minorHAnsi" w:cstheme="minorHAnsi"/>
          <w:sz w:val="28"/>
          <w:szCs w:val="24"/>
          <w:lang w:val="fr-FR"/>
        </w:rPr>
      </w:pPr>
      <w:r w:rsidRPr="00E35798">
        <w:rPr>
          <w:rStyle w:val="Heading2Char"/>
          <w:rFonts w:asciiTheme="minorHAnsi" w:hAnsiTheme="minorHAnsi" w:cstheme="minorHAnsi"/>
          <w:b/>
          <w:bCs/>
          <w:sz w:val="28"/>
          <w:szCs w:val="24"/>
          <w:lang w:val="fr-FR"/>
        </w:rPr>
        <w:t>Que propose ce programme ?</w:t>
      </w:r>
    </w:p>
    <w:p w14:paraId="11EB9551" w14:textId="5215BCC1" w:rsidR="00B45188" w:rsidRPr="00E35798" w:rsidRDefault="00B45188" w:rsidP="00B45188">
      <w:pPr>
        <w:pStyle w:val="ListParagraph"/>
        <w:numPr>
          <w:ilvl w:val="0"/>
          <w:numId w:val="5"/>
        </w:numPr>
        <w:ind w:left="426" w:hanging="426"/>
        <w:rPr>
          <w:rStyle w:val="Emphasis"/>
          <w:rFonts w:cstheme="minorHAnsi"/>
          <w:b w:val="0"/>
          <w:bCs/>
          <w:sz w:val="24"/>
          <w:szCs w:val="24"/>
          <w:lang w:val="fr-FR"/>
        </w:rPr>
      </w:pPr>
      <w:r w:rsidRPr="00E35798">
        <w:rPr>
          <w:rStyle w:val="Emphasis"/>
          <w:rFonts w:cstheme="minorHAnsi"/>
          <w:b w:val="0"/>
          <w:sz w:val="24"/>
          <w:szCs w:val="24"/>
          <w:lang w:val="fr-FR"/>
        </w:rPr>
        <w:t>Une évaluation gratuite de l'employabilité</w:t>
      </w:r>
    </w:p>
    <w:p w14:paraId="15CBF4AF" w14:textId="6F5610DD" w:rsidR="00B45188" w:rsidRPr="00E35798" w:rsidRDefault="00B45188" w:rsidP="00B45188">
      <w:pPr>
        <w:pStyle w:val="ListParagraph"/>
        <w:numPr>
          <w:ilvl w:val="0"/>
          <w:numId w:val="5"/>
        </w:numPr>
        <w:ind w:left="426" w:hanging="426"/>
        <w:rPr>
          <w:rStyle w:val="Emphasis"/>
          <w:rFonts w:cstheme="minorHAnsi"/>
          <w:b w:val="0"/>
          <w:bCs/>
          <w:sz w:val="24"/>
          <w:szCs w:val="24"/>
          <w:lang w:val="fr-FR"/>
        </w:rPr>
      </w:pPr>
      <w:r w:rsidRPr="00E35798">
        <w:rPr>
          <w:rStyle w:val="Emphasis"/>
          <w:rFonts w:cstheme="minorHAnsi"/>
          <w:b w:val="0"/>
          <w:sz w:val="24"/>
          <w:szCs w:val="24"/>
          <w:lang w:val="fr-FR"/>
        </w:rPr>
        <w:t>Une séance de coaching gratuite</w:t>
      </w:r>
    </w:p>
    <w:p w14:paraId="7B84F2F1" w14:textId="0A0E3EA5" w:rsidR="00B45188" w:rsidRPr="00E35798" w:rsidRDefault="00B45188" w:rsidP="00B45188">
      <w:pPr>
        <w:pStyle w:val="ListParagraph"/>
        <w:numPr>
          <w:ilvl w:val="0"/>
          <w:numId w:val="5"/>
        </w:numPr>
        <w:ind w:left="426" w:hanging="426"/>
        <w:rPr>
          <w:rStyle w:val="Emphasis"/>
          <w:rFonts w:cstheme="minorHAnsi"/>
          <w:b w:val="0"/>
          <w:bCs/>
          <w:sz w:val="24"/>
          <w:szCs w:val="24"/>
          <w:lang w:val="fr-FR"/>
        </w:rPr>
      </w:pPr>
      <w:r w:rsidRPr="00E35798">
        <w:rPr>
          <w:rStyle w:val="Emphasis"/>
          <w:rFonts w:cstheme="minorHAnsi"/>
          <w:b w:val="0"/>
          <w:sz w:val="24"/>
          <w:szCs w:val="24"/>
          <w:lang w:val="fr-FR"/>
        </w:rPr>
        <w:t>Un plan personnalisé gratuit pour développer vos compétences d'employabilité</w:t>
      </w:r>
    </w:p>
    <w:p w14:paraId="73E4AD52" w14:textId="78AAFB92" w:rsidR="00B717AE" w:rsidRPr="00E35798" w:rsidRDefault="00B45188" w:rsidP="00B45188">
      <w:pPr>
        <w:pStyle w:val="ListParagraph"/>
        <w:numPr>
          <w:ilvl w:val="0"/>
          <w:numId w:val="5"/>
        </w:numPr>
        <w:ind w:left="426" w:hanging="426"/>
        <w:rPr>
          <w:rStyle w:val="Emphasis"/>
          <w:rFonts w:cstheme="minorHAnsi"/>
          <w:b w:val="0"/>
          <w:bCs/>
          <w:sz w:val="24"/>
          <w:szCs w:val="24"/>
          <w:lang w:val="fr-FR"/>
        </w:rPr>
      </w:pPr>
      <w:r w:rsidRPr="00E35798">
        <w:rPr>
          <w:rStyle w:val="Emphasis"/>
          <w:rFonts w:cstheme="minorHAnsi"/>
          <w:b w:val="0"/>
          <w:sz w:val="24"/>
          <w:szCs w:val="24"/>
          <w:lang w:val="fr-FR"/>
        </w:rPr>
        <w:t>Des formations subventionnées</w:t>
      </w:r>
    </w:p>
    <w:p w14:paraId="4713E1E2" w14:textId="0E56AA45" w:rsidR="00B717AE" w:rsidRPr="00E35798" w:rsidRDefault="00B45188" w:rsidP="004D6FF3">
      <w:pPr>
        <w:pStyle w:val="Heading1"/>
        <w:rPr>
          <w:rStyle w:val="IntenseEmphasis"/>
          <w:rFonts w:asciiTheme="minorHAnsi" w:hAnsiTheme="minorHAnsi" w:cstheme="minorHAnsi"/>
          <w:b/>
          <w:color w:val="495E2C"/>
          <w:sz w:val="28"/>
          <w:szCs w:val="24"/>
          <w:lang w:val="fr-FR"/>
        </w:rPr>
      </w:pPr>
      <w:bookmarkStart w:id="0" w:name="_Hlk120540938"/>
      <w:r w:rsidRPr="00E35798">
        <w:rPr>
          <w:rStyle w:val="IntenseEmphasis"/>
          <w:rFonts w:asciiTheme="minorHAnsi" w:hAnsiTheme="minorHAnsi" w:cstheme="minorHAnsi"/>
          <w:b/>
          <w:bCs/>
          <w:color w:val="495E2C"/>
          <w:sz w:val="28"/>
          <w:szCs w:val="56"/>
          <w:lang w:val="fr-FR"/>
        </w:rPr>
        <w:t>Améliorez vos compétences en matière d'employabilité</w:t>
      </w:r>
    </w:p>
    <w:p w14:paraId="3901B602" w14:textId="30DBD602" w:rsidR="00C51B0B" w:rsidRPr="00E35798" w:rsidRDefault="00C51B0B" w:rsidP="00632B6B">
      <w:pPr>
        <w:spacing w:before="240"/>
        <w:rPr>
          <w:rFonts w:cstheme="minorHAnsi"/>
          <w:sz w:val="24"/>
          <w:szCs w:val="24"/>
          <w:lang w:val="fr-FR"/>
        </w:rPr>
      </w:pPr>
      <w:r w:rsidRPr="00E35798">
        <w:rPr>
          <w:rFonts w:cstheme="minorHAnsi"/>
          <w:sz w:val="24"/>
          <w:szCs w:val="24"/>
          <w:lang w:val="fr-FR"/>
        </w:rPr>
        <w:t>Les compétences en matière d'employabilité sont des compétences non techniques qui vous aident à faire votre travail et à travailler efficacement avec les autres.</w:t>
      </w:r>
    </w:p>
    <w:p w14:paraId="11B0332F" w14:textId="0A71EC17" w:rsidR="00C51B0B" w:rsidRPr="00E35798" w:rsidRDefault="00C51B0B" w:rsidP="00C51B0B">
      <w:pPr>
        <w:rPr>
          <w:rFonts w:cstheme="minorHAnsi"/>
          <w:sz w:val="24"/>
          <w:szCs w:val="24"/>
          <w:lang w:val="fr-FR"/>
        </w:rPr>
      </w:pPr>
      <w:r w:rsidRPr="00E35798">
        <w:rPr>
          <w:rFonts w:cstheme="minorHAnsi"/>
          <w:sz w:val="24"/>
          <w:szCs w:val="24"/>
          <w:lang w:val="fr-FR"/>
        </w:rPr>
        <w:t>Vous avez peut-être déjà les qualifications, les connaissances et les compétences techniques pour faire votre travail.</w:t>
      </w:r>
    </w:p>
    <w:p w14:paraId="2DCECFB1" w14:textId="560EC5AC" w:rsidR="00B45188" w:rsidRPr="00E35798" w:rsidRDefault="00C51B0B" w:rsidP="00C51B0B">
      <w:pPr>
        <w:rPr>
          <w:rStyle w:val="Heading2Char"/>
          <w:rFonts w:asciiTheme="minorHAnsi" w:hAnsiTheme="minorHAnsi" w:cstheme="minorHAnsi"/>
          <w:sz w:val="28"/>
          <w:szCs w:val="24"/>
          <w:lang w:val="fr-FR"/>
        </w:rPr>
      </w:pPr>
      <w:r w:rsidRPr="00E35798">
        <w:rPr>
          <w:rFonts w:cstheme="minorHAnsi"/>
          <w:sz w:val="24"/>
          <w:szCs w:val="24"/>
          <w:lang w:val="fr-FR"/>
        </w:rPr>
        <w:t xml:space="preserve">Une évaluation gratuite de l'employabilité peut être la dernière pièce du puzzle pour trouver un emploi dans votre domaine de prédilection. </w:t>
      </w:r>
      <w:r w:rsidRPr="00E35798">
        <w:rPr>
          <w:rFonts w:cstheme="minorHAnsi"/>
          <w:sz w:val="21"/>
          <w:szCs w:val="21"/>
          <w:lang w:val="fr-FR"/>
        </w:rPr>
        <w:br w:type="column"/>
      </w:r>
      <w:r w:rsidRPr="00E35798">
        <w:rPr>
          <w:rStyle w:val="Heading2Char"/>
          <w:rFonts w:asciiTheme="minorHAnsi" w:hAnsiTheme="minorHAnsi" w:cstheme="minorHAnsi"/>
          <w:bCs/>
          <w:sz w:val="28"/>
          <w:szCs w:val="24"/>
          <w:lang w:val="fr-FR"/>
        </w:rPr>
        <w:t>Bénéficiez de formations subventionnées</w:t>
      </w:r>
    </w:p>
    <w:p w14:paraId="0038FAC2" w14:textId="77777777" w:rsidR="00C51B0B" w:rsidRPr="00E35798" w:rsidRDefault="00C51B0B" w:rsidP="00C51B0B">
      <w:pPr>
        <w:rPr>
          <w:rFonts w:cstheme="minorHAnsi"/>
          <w:sz w:val="24"/>
          <w:szCs w:val="24"/>
          <w:lang w:val="fr-FR"/>
        </w:rPr>
      </w:pPr>
      <w:r w:rsidRPr="00E35798">
        <w:rPr>
          <w:rFonts w:cstheme="minorHAnsi"/>
          <w:sz w:val="24"/>
          <w:szCs w:val="24"/>
          <w:lang w:val="fr-FR"/>
        </w:rPr>
        <w:t>Une évaluation peut vous aider à identifier les formations qui vous permettront d'améliorer vos compétences en matière d'employabilité.</w:t>
      </w:r>
    </w:p>
    <w:p w14:paraId="2DDF95F5" w14:textId="2ABA790D" w:rsidR="00C51B0B" w:rsidRPr="00E35798" w:rsidRDefault="00C51B0B" w:rsidP="00C51B0B">
      <w:pPr>
        <w:rPr>
          <w:rFonts w:cstheme="minorHAnsi"/>
          <w:sz w:val="24"/>
          <w:szCs w:val="24"/>
          <w:lang w:val="fr-FR"/>
        </w:rPr>
      </w:pPr>
      <w:r w:rsidRPr="00E35798">
        <w:rPr>
          <w:rFonts w:cstheme="minorHAnsi"/>
          <w:sz w:val="24"/>
          <w:szCs w:val="24"/>
          <w:lang w:val="fr-FR"/>
        </w:rPr>
        <w:t>Le gouvernement australien peut vous verser jusqu'à 3 000 dollars pour financer votre formation. Vous devrez payer 10 % du coût de la formation.</w:t>
      </w:r>
    </w:p>
    <w:p w14:paraId="5B1CEA84" w14:textId="69E7B366" w:rsidR="004D6FF3" w:rsidRPr="00E35798" w:rsidRDefault="004D6FF3" w:rsidP="00C51B0B">
      <w:pPr>
        <w:rPr>
          <w:rStyle w:val="Heading2Char"/>
          <w:rFonts w:asciiTheme="minorHAnsi" w:hAnsiTheme="minorHAnsi" w:cstheme="minorHAnsi"/>
          <w:sz w:val="28"/>
          <w:szCs w:val="24"/>
          <w:lang w:val="fr-FR"/>
        </w:rPr>
      </w:pPr>
      <w:r w:rsidRPr="00E35798">
        <w:rPr>
          <w:rStyle w:val="Heading2Char"/>
          <w:rFonts w:asciiTheme="minorHAnsi" w:hAnsiTheme="minorHAnsi" w:cstheme="minorHAnsi"/>
          <w:bCs/>
          <w:sz w:val="28"/>
          <w:szCs w:val="24"/>
          <w:lang w:val="fr-FR"/>
        </w:rPr>
        <w:t>Vous pouvez être éligible si :</w:t>
      </w:r>
    </w:p>
    <w:p w14:paraId="1B396656" w14:textId="240C1F97" w:rsidR="004D6FF3" w:rsidRPr="00E35798" w:rsidRDefault="004D6FF3" w:rsidP="00F7260E">
      <w:pPr>
        <w:pStyle w:val="ListParagraph"/>
        <w:numPr>
          <w:ilvl w:val="0"/>
          <w:numId w:val="6"/>
        </w:numPr>
        <w:ind w:left="426" w:hanging="426"/>
        <w:rPr>
          <w:rFonts w:cstheme="minorHAnsi"/>
          <w:b w:val="0"/>
          <w:bCs w:val="0"/>
          <w:sz w:val="24"/>
          <w:szCs w:val="24"/>
          <w:lang w:val="fr-FR"/>
        </w:rPr>
      </w:pPr>
      <w:r w:rsidRPr="00E35798">
        <w:rPr>
          <w:rFonts w:cstheme="minorHAnsi"/>
          <w:b w:val="0"/>
          <w:bCs w:val="0"/>
          <w:sz w:val="24"/>
          <w:szCs w:val="24"/>
          <w:lang w:val="fr-FR"/>
        </w:rPr>
        <w:t xml:space="preserve">Vous avez réussi un bilan de compétences dans une </w:t>
      </w:r>
      <w:hyperlink r:id="rId20" w:history="1">
        <w:r w:rsidRPr="00E35798">
          <w:rPr>
            <w:rStyle w:val="Hyperlink"/>
            <w:rFonts w:cstheme="minorHAnsi"/>
            <w:sz w:val="24"/>
            <w:szCs w:val="24"/>
            <w:lang w:val="fr-FR"/>
          </w:rPr>
          <w:t>profession particulière</w:t>
        </w:r>
      </w:hyperlink>
      <w:r w:rsidRPr="00E35798">
        <w:rPr>
          <w:rFonts w:cstheme="minorHAnsi"/>
          <w:b w:val="0"/>
          <w:bCs w:val="0"/>
          <w:sz w:val="24"/>
          <w:szCs w:val="24"/>
          <w:lang w:val="fr-FR"/>
        </w:rPr>
        <w:t>.</w:t>
      </w:r>
    </w:p>
    <w:p w14:paraId="0417AA7E" w14:textId="77777777" w:rsidR="004D6FF3" w:rsidRPr="00E35798" w:rsidRDefault="004D6FF3" w:rsidP="00F7260E">
      <w:pPr>
        <w:pStyle w:val="ListParagraph"/>
        <w:numPr>
          <w:ilvl w:val="0"/>
          <w:numId w:val="6"/>
        </w:numPr>
        <w:ind w:left="426" w:hanging="426"/>
        <w:rPr>
          <w:rFonts w:cstheme="minorHAnsi"/>
          <w:b w:val="0"/>
          <w:bCs w:val="0"/>
          <w:sz w:val="24"/>
          <w:szCs w:val="24"/>
          <w:lang w:val="fr-FR"/>
        </w:rPr>
      </w:pPr>
      <w:r w:rsidRPr="00E35798">
        <w:rPr>
          <w:rFonts w:cstheme="minorHAnsi"/>
          <w:b w:val="0"/>
          <w:bCs w:val="0"/>
          <w:sz w:val="24"/>
          <w:szCs w:val="24"/>
          <w:lang w:val="fr-FR"/>
        </w:rPr>
        <w:t>Vous travaillez en dessous de votre niveau de compétence.</w:t>
      </w:r>
    </w:p>
    <w:p w14:paraId="1AF45A10" w14:textId="6EB9EA90" w:rsidR="004D6FF3" w:rsidRPr="00E35798" w:rsidRDefault="004D6FF3" w:rsidP="00F7260E">
      <w:pPr>
        <w:pStyle w:val="ListParagraph"/>
        <w:numPr>
          <w:ilvl w:val="0"/>
          <w:numId w:val="6"/>
        </w:numPr>
        <w:ind w:left="426" w:hanging="426"/>
        <w:rPr>
          <w:rFonts w:cstheme="minorHAnsi"/>
          <w:b w:val="0"/>
          <w:bCs w:val="0"/>
          <w:sz w:val="24"/>
          <w:szCs w:val="24"/>
          <w:lang w:val="fr-FR"/>
        </w:rPr>
      </w:pPr>
      <w:r w:rsidRPr="00E35798">
        <w:rPr>
          <w:rFonts w:cstheme="minorHAnsi"/>
          <w:b w:val="0"/>
          <w:bCs w:val="0"/>
          <w:sz w:val="24"/>
          <w:szCs w:val="24"/>
          <w:lang w:val="fr-FR"/>
        </w:rPr>
        <w:t xml:space="preserve">Vous vivez en Australie et vous disposez </w:t>
      </w:r>
      <w:r w:rsidRPr="00E35798">
        <w:rPr>
          <w:rFonts w:cstheme="minorHAnsi"/>
          <w:sz w:val="24"/>
          <w:szCs w:val="24"/>
          <w:u w:val="single"/>
          <w:lang w:val="fr-FR"/>
        </w:rPr>
        <w:t xml:space="preserve">d'un </w:t>
      </w:r>
      <w:hyperlink r:id="rId21" w:history="1">
        <w:r w:rsidRPr="00E35798">
          <w:rPr>
            <w:rStyle w:val="Hyperlink"/>
            <w:rFonts w:cstheme="minorHAnsi"/>
            <w:sz w:val="24"/>
            <w:szCs w:val="24"/>
            <w:lang w:val="fr-FR"/>
          </w:rPr>
          <w:t>visa permanent admissible</w:t>
        </w:r>
      </w:hyperlink>
      <w:r w:rsidRPr="00E35798">
        <w:rPr>
          <w:rFonts w:cstheme="minorHAnsi"/>
          <w:b w:val="0"/>
          <w:bCs w:val="0"/>
          <w:sz w:val="24"/>
          <w:szCs w:val="24"/>
          <w:lang w:val="fr-FR"/>
        </w:rPr>
        <w:t>.</w:t>
      </w:r>
    </w:p>
    <w:p w14:paraId="78C68737" w14:textId="5F860121" w:rsidR="00F7260E" w:rsidRPr="00E35798" w:rsidRDefault="004D6FF3" w:rsidP="00F7260E">
      <w:pPr>
        <w:pStyle w:val="ListParagraph"/>
        <w:numPr>
          <w:ilvl w:val="0"/>
          <w:numId w:val="6"/>
        </w:numPr>
        <w:ind w:left="426" w:hanging="426"/>
        <w:rPr>
          <w:rFonts w:cstheme="minorHAnsi"/>
          <w:b w:val="0"/>
          <w:bCs w:val="0"/>
          <w:lang w:val="fr-FR"/>
        </w:rPr>
        <w:sectPr w:rsidR="00F7260E" w:rsidRPr="00E35798" w:rsidSect="0002127E">
          <w:type w:val="continuous"/>
          <w:pgSz w:w="11906" w:h="16838"/>
          <w:pgMar w:top="720" w:right="720" w:bottom="720" w:left="720" w:header="0" w:footer="709" w:gutter="0"/>
          <w:cols w:num="2" w:space="708"/>
          <w:titlePg/>
          <w:docGrid w:linePitch="360"/>
        </w:sectPr>
      </w:pPr>
      <w:r w:rsidRPr="00E35798">
        <w:rPr>
          <w:rFonts w:cstheme="minorHAnsi"/>
          <w:b w:val="0"/>
          <w:bCs w:val="0"/>
          <w:sz w:val="24"/>
          <w:szCs w:val="24"/>
          <w:lang w:val="fr-FR"/>
        </w:rPr>
        <w:t>Vous ne recevez pas d'aide d'un autre programme du gouvernement australien</w:t>
      </w:r>
    </w:p>
    <w:bookmarkEnd w:id="0"/>
    <w:p w14:paraId="0523D29F" w14:textId="77777777" w:rsidR="00617B30" w:rsidRPr="00E35798" w:rsidRDefault="00617B30" w:rsidP="00654FB1">
      <w:pPr>
        <w:spacing w:before="240"/>
        <w:rPr>
          <w:rFonts w:cstheme="minorHAnsi"/>
          <w:sz w:val="24"/>
          <w:szCs w:val="24"/>
          <w:lang w:val="fr-FR"/>
        </w:rPr>
      </w:pPr>
      <w:r w:rsidRPr="00E35798">
        <w:rPr>
          <w:rStyle w:val="IntenseEmphasis"/>
          <w:rFonts w:cstheme="minorHAnsi"/>
          <w:b w:val="0"/>
          <w:sz w:val="28"/>
          <w:szCs w:val="28"/>
          <w:lang w:val="fr-FR"/>
        </w:rPr>
        <w:t>Il s'agit d'une opportunité limitée -</w:t>
      </w:r>
      <w:r w:rsidRPr="00E35798">
        <w:rPr>
          <w:rStyle w:val="IntenseEmphasis"/>
          <w:rFonts w:cstheme="minorHAnsi"/>
          <w:bCs/>
          <w:sz w:val="28"/>
          <w:szCs w:val="28"/>
          <w:lang w:val="fr-FR"/>
        </w:rPr>
        <w:t xml:space="preserve"> DÉPÊCHEZ-VOUS DE DÉPOSER VOTRE CANDIDATURE !</w:t>
      </w:r>
    </w:p>
    <w:p w14:paraId="29D37E2D" w14:textId="4D914098" w:rsidR="00B717AE" w:rsidRPr="00E35798" w:rsidRDefault="00F7260E" w:rsidP="002F648F">
      <w:pPr>
        <w:rPr>
          <w:rFonts w:cstheme="minorHAnsi"/>
          <w:sz w:val="24"/>
          <w:szCs w:val="24"/>
          <w:lang w:val="fr-FR"/>
        </w:rPr>
      </w:pPr>
      <w:r w:rsidRPr="00E35798">
        <w:rPr>
          <w:rFonts w:cstheme="minorHAnsi"/>
          <w:sz w:val="24"/>
          <w:szCs w:val="24"/>
          <w:lang w:val="fr-FR"/>
        </w:rPr>
        <w:t>Demandez un formulaire de demande à votre autorité d'évaluation.</w:t>
      </w:r>
      <w:r w:rsidR="00884EDD" w:rsidRPr="00E35798">
        <w:rPr>
          <w:rFonts w:cstheme="minorHAnsi"/>
          <w:sz w:val="24"/>
          <w:szCs w:val="24"/>
          <w:lang w:val="fr-FR"/>
        </w:rPr>
        <w:t xml:space="preserve"> </w:t>
      </w:r>
      <w:r w:rsidRPr="00E35798">
        <w:rPr>
          <w:rFonts w:cstheme="minorHAnsi"/>
          <w:sz w:val="24"/>
          <w:szCs w:val="24"/>
          <w:lang w:val="fr-FR"/>
        </w:rPr>
        <w:t>Celle-ci vérifiera votre formulaire rempli pour déterminer si vous pouvez participer.</w:t>
      </w:r>
    </w:p>
    <w:tbl>
      <w:tblPr>
        <w:tblStyle w:val="TableGrid"/>
        <w:tblW w:w="10485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8222"/>
      </w:tblGrid>
      <w:tr w:rsidR="00F7260E" w:rsidRPr="00E35798" w14:paraId="18F86427" w14:textId="77777777" w:rsidTr="00053657">
        <w:trPr>
          <w:trHeight w:val="2269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3F1C9C3" w14:textId="2FEF4C78" w:rsidR="00F7260E" w:rsidRPr="00E35798" w:rsidRDefault="00F7260E" w:rsidP="00053657">
            <w:pPr>
              <w:spacing w:before="120" w:after="120"/>
              <w:ind w:left="284"/>
              <w:contextualSpacing/>
              <w:rPr>
                <w:rFonts w:cstheme="minorHAnsi"/>
                <w:b/>
                <w:bCs/>
                <w:color w:val="404246"/>
                <w:sz w:val="32"/>
                <w:szCs w:val="32"/>
                <w:lang w:val="fr-FR"/>
              </w:rPr>
            </w:pPr>
            <w:r w:rsidRPr="00E35798">
              <w:rPr>
                <w:rFonts w:cstheme="minorHAnsi"/>
                <w:noProof/>
                <w:lang w:val="fr-FR"/>
              </w:rPr>
              <w:drawing>
                <wp:inline distT="0" distB="0" distL="0" distR="0" wp14:anchorId="0C26F42D" wp14:editId="3656907A">
                  <wp:extent cx="1095375" cy="1095375"/>
                  <wp:effectExtent l="0" t="0" r="9525" b="9525"/>
                  <wp:docPr id="19" name="Picture 19" descr="Code QR rendez-vous sur https://www.dewr.gov.au/skills-assessment-pilo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QR code to go to https://www.dewr.gov.au/skills-assessment-pilots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shd w:val="clear" w:color="auto" w:fill="F2F2F2" w:themeFill="background1" w:themeFillShade="F2"/>
            <w:vAlign w:val="center"/>
          </w:tcPr>
          <w:p w14:paraId="522F56FC" w14:textId="77777777" w:rsidR="00F7260E" w:rsidRPr="00E35798" w:rsidRDefault="00F7260E" w:rsidP="00053657">
            <w:pPr>
              <w:spacing w:before="480" w:after="480"/>
              <w:ind w:left="284"/>
              <w:contextualSpacing/>
              <w:rPr>
                <w:rStyle w:val="IntenseEmphasis"/>
                <w:rFonts w:cstheme="minorHAnsi"/>
                <w:sz w:val="36"/>
                <w:szCs w:val="36"/>
                <w:lang w:val="fr-FR"/>
              </w:rPr>
            </w:pPr>
            <w:r w:rsidRPr="00E35798">
              <w:rPr>
                <w:rStyle w:val="IntenseEmphasis"/>
                <w:rFonts w:cstheme="minorHAnsi"/>
                <w:bCs/>
                <w:sz w:val="36"/>
                <w:szCs w:val="36"/>
                <w:lang w:val="fr-FR"/>
              </w:rPr>
              <w:t>Postulez maintenant et décrochez l'emploi que vous recherchez !</w:t>
            </w:r>
          </w:p>
          <w:p w14:paraId="7DD61534" w14:textId="7D28E90F" w:rsidR="00F7260E" w:rsidRPr="00E35798" w:rsidRDefault="00F7260E" w:rsidP="00053657">
            <w:pPr>
              <w:spacing w:before="360"/>
              <w:ind w:left="284"/>
              <w:contextualSpacing/>
              <w:rPr>
                <w:rFonts w:cstheme="minorHAnsi"/>
                <w:noProof/>
                <w:sz w:val="32"/>
                <w:szCs w:val="32"/>
                <w:lang w:val="fr-FR"/>
              </w:rPr>
            </w:pPr>
            <w:r w:rsidRPr="00E35798">
              <w:rPr>
                <w:rFonts w:cstheme="minorHAnsi"/>
                <w:noProof/>
                <w:sz w:val="28"/>
                <w:szCs w:val="28"/>
                <w:lang w:val="fr-FR"/>
              </w:rPr>
              <w:t>Scannez le code QR pour plus d'informations</w:t>
            </w:r>
          </w:p>
        </w:tc>
      </w:tr>
    </w:tbl>
    <w:p w14:paraId="7BE5A48A" w14:textId="537275A3" w:rsidR="00F7260E" w:rsidRPr="00E35798" w:rsidRDefault="00F7260E" w:rsidP="00654FB1">
      <w:pPr>
        <w:spacing w:before="100" w:beforeAutospacing="1"/>
        <w:rPr>
          <w:rFonts w:cstheme="minorHAnsi"/>
          <w:lang w:val="fr-FR"/>
        </w:rPr>
      </w:pPr>
    </w:p>
    <w:sectPr w:rsidR="00F7260E" w:rsidRPr="00E35798" w:rsidSect="00B23AAC">
      <w:type w:val="continuous"/>
      <w:pgSz w:w="11906" w:h="16838"/>
      <w:pgMar w:top="720" w:right="720" w:bottom="1134" w:left="720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671B2" w14:textId="77777777" w:rsidR="0087632E" w:rsidRDefault="0087632E" w:rsidP="00046DAD">
      <w:pPr>
        <w:spacing w:after="0" w:line="240" w:lineRule="auto"/>
      </w:pPr>
      <w:r>
        <w:separator/>
      </w:r>
    </w:p>
  </w:endnote>
  <w:endnote w:type="continuationSeparator" w:id="0">
    <w:p w14:paraId="3526059C" w14:textId="77777777" w:rsidR="0087632E" w:rsidRDefault="0087632E" w:rsidP="00046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E5AB0" w14:textId="77777777" w:rsidR="002F648F" w:rsidRDefault="002F64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6433E" w14:textId="77777777" w:rsidR="00833E2E" w:rsidRDefault="00833E2E">
    <w:pPr>
      <w:pStyle w:val="Footer"/>
    </w:pPr>
    <w:r>
      <w:rPr>
        <w:noProof/>
        <w:lang w:val="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7E71D76" wp14:editId="08621FF2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23" name="Rectangle 2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2C095F" id="Rectangle 23" o:spid="_x0000_s1026" alt="&quot;&quot;" style="position:absolute;margin-left:0;margin-top:33.05pt;width:595.3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cS97WN0AAAAHAQAA&#10;DwAAAAAAAAAAAAAAAADSBAAAZHJzL2Rvd25yZXYueG1sUEsFBgAAAAAEAAQA8wAAANwFAAAAAA==&#10;" fillcolor="#404246" stroked="f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490F5" w14:textId="77777777" w:rsidR="002F648F" w:rsidRDefault="002F64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0E963" w14:textId="77777777" w:rsidR="0087632E" w:rsidRDefault="0087632E" w:rsidP="00046DAD">
      <w:pPr>
        <w:spacing w:after="0" w:line="240" w:lineRule="auto"/>
      </w:pPr>
      <w:r>
        <w:separator/>
      </w:r>
    </w:p>
  </w:footnote>
  <w:footnote w:type="continuationSeparator" w:id="0">
    <w:p w14:paraId="76EA3473" w14:textId="77777777" w:rsidR="0087632E" w:rsidRDefault="0087632E" w:rsidP="00046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1A390" w14:textId="77777777" w:rsidR="002F648F" w:rsidRDefault="002F64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D10F4" w14:textId="77777777" w:rsidR="002F648F" w:rsidRDefault="002F64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FACFB" w14:textId="77777777" w:rsidR="002F648F" w:rsidRDefault="002F64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C3710"/>
    <w:multiLevelType w:val="hybridMultilevel"/>
    <w:tmpl w:val="1A8A828C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44531"/>
    <w:multiLevelType w:val="multilevel"/>
    <w:tmpl w:val="40E61B86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C892F9A"/>
    <w:multiLevelType w:val="hybridMultilevel"/>
    <w:tmpl w:val="E0407CD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38E7EDD"/>
    <w:multiLevelType w:val="hybridMultilevel"/>
    <w:tmpl w:val="B64E6608"/>
    <w:lvl w:ilvl="0" w:tplc="986CCB9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7A9F4C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CA0068"/>
    <w:multiLevelType w:val="hybridMultilevel"/>
    <w:tmpl w:val="76EE1BA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220A8"/>
    <w:multiLevelType w:val="hybridMultilevel"/>
    <w:tmpl w:val="0F6270B2"/>
    <w:lvl w:ilvl="0" w:tplc="AE1AA84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826CA"/>
    <w:multiLevelType w:val="hybridMultilevel"/>
    <w:tmpl w:val="9FF290B4"/>
    <w:lvl w:ilvl="0" w:tplc="345CFEA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52544"/>
    <w:multiLevelType w:val="hybridMultilevel"/>
    <w:tmpl w:val="A7D62D88"/>
    <w:lvl w:ilvl="0" w:tplc="F348D7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907DD3"/>
    <w:multiLevelType w:val="hybridMultilevel"/>
    <w:tmpl w:val="D472A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E015B5"/>
    <w:multiLevelType w:val="hybridMultilevel"/>
    <w:tmpl w:val="1AACA6FC"/>
    <w:lvl w:ilvl="0" w:tplc="86F04CBE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10CE0"/>
    <w:multiLevelType w:val="hybridMultilevel"/>
    <w:tmpl w:val="1BD4D7A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030476">
    <w:abstractNumId w:val="3"/>
  </w:num>
  <w:num w:numId="2" w16cid:durableId="1756047614">
    <w:abstractNumId w:val="8"/>
  </w:num>
  <w:num w:numId="3" w16cid:durableId="1133642465">
    <w:abstractNumId w:val="1"/>
  </w:num>
  <w:num w:numId="4" w16cid:durableId="1868442523">
    <w:abstractNumId w:val="2"/>
  </w:num>
  <w:num w:numId="5" w16cid:durableId="1474903281">
    <w:abstractNumId w:val="11"/>
  </w:num>
  <w:num w:numId="6" w16cid:durableId="1699354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A6"/>
    <w:rsid w:val="0002127E"/>
    <w:rsid w:val="00025AE4"/>
    <w:rsid w:val="00046DAD"/>
    <w:rsid w:val="00053657"/>
    <w:rsid w:val="000E597E"/>
    <w:rsid w:val="001611D1"/>
    <w:rsid w:val="001B3A18"/>
    <w:rsid w:val="001E65B9"/>
    <w:rsid w:val="002159EC"/>
    <w:rsid w:val="00240A32"/>
    <w:rsid w:val="00257F81"/>
    <w:rsid w:val="00271C81"/>
    <w:rsid w:val="002C0B07"/>
    <w:rsid w:val="002D0080"/>
    <w:rsid w:val="002F648F"/>
    <w:rsid w:val="003056F2"/>
    <w:rsid w:val="00335AB6"/>
    <w:rsid w:val="003368D1"/>
    <w:rsid w:val="00342F50"/>
    <w:rsid w:val="00356B1D"/>
    <w:rsid w:val="003630F5"/>
    <w:rsid w:val="00364EC3"/>
    <w:rsid w:val="003870B4"/>
    <w:rsid w:val="003B27E3"/>
    <w:rsid w:val="003E602A"/>
    <w:rsid w:val="00481F2F"/>
    <w:rsid w:val="004B4814"/>
    <w:rsid w:val="004D6FF3"/>
    <w:rsid w:val="005126F3"/>
    <w:rsid w:val="00514E32"/>
    <w:rsid w:val="00562AF5"/>
    <w:rsid w:val="005706AE"/>
    <w:rsid w:val="005714E4"/>
    <w:rsid w:val="005A1695"/>
    <w:rsid w:val="005B5245"/>
    <w:rsid w:val="005C2C7F"/>
    <w:rsid w:val="005E39AA"/>
    <w:rsid w:val="005E5980"/>
    <w:rsid w:val="00604E3F"/>
    <w:rsid w:val="00615CBA"/>
    <w:rsid w:val="0061784C"/>
    <w:rsid w:val="00617B30"/>
    <w:rsid w:val="00632B6B"/>
    <w:rsid w:val="00654FB1"/>
    <w:rsid w:val="006764D8"/>
    <w:rsid w:val="00714CA6"/>
    <w:rsid w:val="008269C7"/>
    <w:rsid w:val="00831D7C"/>
    <w:rsid w:val="00833E2E"/>
    <w:rsid w:val="00863944"/>
    <w:rsid w:val="0087632E"/>
    <w:rsid w:val="00884EDD"/>
    <w:rsid w:val="008A5681"/>
    <w:rsid w:val="008D1F3A"/>
    <w:rsid w:val="008E02BB"/>
    <w:rsid w:val="00917797"/>
    <w:rsid w:val="00A13DFB"/>
    <w:rsid w:val="00A729F8"/>
    <w:rsid w:val="00A73BF7"/>
    <w:rsid w:val="00A75517"/>
    <w:rsid w:val="00A767FF"/>
    <w:rsid w:val="00B23AAC"/>
    <w:rsid w:val="00B45188"/>
    <w:rsid w:val="00B50777"/>
    <w:rsid w:val="00B717AE"/>
    <w:rsid w:val="00BD503C"/>
    <w:rsid w:val="00BF29E8"/>
    <w:rsid w:val="00C02B15"/>
    <w:rsid w:val="00C417C3"/>
    <w:rsid w:val="00C473F7"/>
    <w:rsid w:val="00C51B0B"/>
    <w:rsid w:val="00C90F79"/>
    <w:rsid w:val="00CC0952"/>
    <w:rsid w:val="00CD2372"/>
    <w:rsid w:val="00D360B3"/>
    <w:rsid w:val="00D3744E"/>
    <w:rsid w:val="00D7099E"/>
    <w:rsid w:val="00DC430F"/>
    <w:rsid w:val="00E35798"/>
    <w:rsid w:val="00F170A1"/>
    <w:rsid w:val="00F45A14"/>
    <w:rsid w:val="00F50186"/>
    <w:rsid w:val="00F6391B"/>
    <w:rsid w:val="00F7260E"/>
    <w:rsid w:val="00F75D24"/>
    <w:rsid w:val="00F87322"/>
    <w:rsid w:val="00FB5D78"/>
    <w:rsid w:val="00FE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FAE34"/>
  <w15:chartTrackingRefBased/>
  <w15:docId w15:val="{3F174188-799F-4802-8B1D-2420858F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D78"/>
  </w:style>
  <w:style w:type="paragraph" w:styleId="Heading1">
    <w:name w:val="heading 1"/>
    <w:basedOn w:val="Title"/>
    <w:next w:val="Normal"/>
    <w:link w:val="Heading1Char"/>
    <w:uiPriority w:val="9"/>
    <w:qFormat/>
    <w:rsid w:val="004D6FF3"/>
    <w:pPr>
      <w:spacing w:before="40"/>
      <w:outlineLvl w:val="0"/>
    </w:pPr>
    <w:rPr>
      <w:rFonts w:asciiTheme="majorHAnsi" w:hAnsiTheme="majorHAnsi"/>
      <w:color w:val="495E2C"/>
      <w:sz w:val="32"/>
      <w:szCs w:val="6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0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495E2C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503C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F75D24"/>
    <w:pPr>
      <w:tabs>
        <w:tab w:val="left" w:pos="2216"/>
      </w:tabs>
      <w:spacing w:before="2520" w:after="0" w:line="240" w:lineRule="auto"/>
    </w:pPr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7"/>
    <w:rsid w:val="00F75D24"/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A5681"/>
    <w:pPr>
      <w:numPr>
        <w:numId w:val="3"/>
      </w:numPr>
      <w:spacing w:before="120" w:after="200" w:line="240" w:lineRule="auto"/>
      <w:ind w:left="357" w:hanging="357"/>
    </w:pPr>
    <w:rPr>
      <w:b/>
      <w:bCs/>
      <w:color w:val="40424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99E"/>
  </w:style>
  <w:style w:type="paragraph" w:styleId="Footer">
    <w:name w:val="footer"/>
    <w:basedOn w:val="Normal"/>
    <w:link w:val="Foot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99E"/>
  </w:style>
  <w:style w:type="table" w:styleId="TableGrid">
    <w:name w:val="Table Grid"/>
    <w:basedOn w:val="TableNormal"/>
    <w:uiPriority w:val="39"/>
    <w:rsid w:val="00D70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D6FF3"/>
    <w:rPr>
      <w:rFonts w:asciiTheme="majorHAnsi" w:eastAsiaTheme="majorEastAsia" w:hAnsiTheme="majorHAnsi" w:cstheme="majorBidi"/>
      <w:b/>
      <w:color w:val="495E2C"/>
      <w:spacing w:val="-10"/>
      <w:kern w:val="28"/>
      <w:sz w:val="32"/>
      <w:szCs w:val="6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F3A"/>
    <w:pPr>
      <w:spacing w:before="360" w:after="360" w:line="240" w:lineRule="auto"/>
      <w:ind w:left="567"/>
    </w:pPr>
    <w:rPr>
      <w:bCs/>
      <w:color w:val="404246"/>
      <w:sz w:val="36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8D1F3A"/>
    <w:rPr>
      <w:bCs/>
      <w:color w:val="404246"/>
      <w:sz w:val="36"/>
      <w:szCs w:val="44"/>
    </w:rPr>
  </w:style>
  <w:style w:type="character" w:styleId="SubtleEmphasis">
    <w:name w:val="Subtle Emphasis"/>
    <w:uiPriority w:val="19"/>
    <w:qFormat/>
    <w:rsid w:val="003E602A"/>
    <w:rPr>
      <w:rFonts w:asciiTheme="minorHAnsi" w:eastAsiaTheme="minorHAnsi" w:hAnsiTheme="minorHAnsi" w:cstheme="minorBidi"/>
      <w:b w:val="0"/>
      <w:color w:val="auto"/>
      <w:sz w:val="26"/>
      <w:szCs w:val="26"/>
    </w:rPr>
  </w:style>
  <w:style w:type="character" w:styleId="Emphasis">
    <w:name w:val="Emphasis"/>
    <w:aliases w:val="BODY"/>
    <w:basedOn w:val="SubtleEmphasis"/>
    <w:uiPriority w:val="20"/>
    <w:qFormat/>
    <w:rsid w:val="008A5681"/>
    <w:rPr>
      <w:rFonts w:asciiTheme="minorHAnsi" w:eastAsiaTheme="minorHAnsi" w:hAnsiTheme="minorHAnsi" w:cstheme="minorBidi"/>
      <w:b w:val="0"/>
      <w:bCs/>
      <w:color w:val="auto"/>
      <w:sz w:val="26"/>
      <w:szCs w:val="26"/>
    </w:rPr>
  </w:style>
  <w:style w:type="character" w:styleId="Hyperlink">
    <w:name w:val="Hyperlink"/>
    <w:basedOn w:val="DefaultParagraphFont"/>
    <w:uiPriority w:val="99"/>
    <w:unhideWhenUsed/>
    <w:qFormat/>
    <w:rsid w:val="003E602A"/>
    <w:rPr>
      <w:color w:val="404246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E602A"/>
    <w:rPr>
      <w:rFonts w:asciiTheme="majorHAnsi" w:eastAsiaTheme="majorEastAsia" w:hAnsiTheme="majorHAnsi" w:cstheme="majorBidi"/>
      <w:b/>
      <w:color w:val="495E2C"/>
      <w:sz w:val="32"/>
      <w:szCs w:val="26"/>
    </w:rPr>
  </w:style>
  <w:style w:type="paragraph" w:styleId="ListBullet">
    <w:name w:val="List Bullet"/>
    <w:basedOn w:val="ListParagraph"/>
    <w:uiPriority w:val="99"/>
    <w:unhideWhenUsed/>
    <w:qFormat/>
    <w:rsid w:val="00B717AE"/>
    <w:pPr>
      <w:numPr>
        <w:numId w:val="1"/>
      </w:numPr>
      <w:spacing w:before="0" w:line="360" w:lineRule="auto"/>
      <w:contextualSpacing/>
    </w:pPr>
    <w:rPr>
      <w:b w:val="0"/>
      <w:bCs w:val="0"/>
      <w:color w:val="auto"/>
      <w:sz w:val="22"/>
      <w:szCs w:val="22"/>
    </w:rPr>
  </w:style>
  <w:style w:type="paragraph" w:customStyle="1" w:styleId="H3">
    <w:name w:val="H3"/>
    <w:basedOn w:val="Normal"/>
    <w:link w:val="H3Char"/>
    <w:rsid w:val="00B717AE"/>
    <w:pPr>
      <w:spacing w:after="120" w:line="240" w:lineRule="auto"/>
    </w:pPr>
    <w:rPr>
      <w:b/>
      <w:bCs/>
      <w:color w:val="789B49"/>
      <w:sz w:val="28"/>
    </w:rPr>
  </w:style>
  <w:style w:type="character" w:customStyle="1" w:styleId="H3Char">
    <w:name w:val="H3 Char"/>
    <w:basedOn w:val="DefaultParagraphFont"/>
    <w:link w:val="H3"/>
    <w:rsid w:val="00B717AE"/>
    <w:rPr>
      <w:b/>
      <w:bCs/>
      <w:color w:val="789B49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503C"/>
    <w:rPr>
      <w:rFonts w:eastAsiaTheme="majorEastAsia" w:cstheme="majorBidi"/>
      <w:color w:val="1F3763" w:themeColor="accent1" w:themeShade="7F"/>
      <w:sz w:val="24"/>
      <w:szCs w:val="24"/>
    </w:rPr>
  </w:style>
  <w:style w:type="character" w:styleId="IntenseEmphasis">
    <w:name w:val="Intense Emphasis"/>
    <w:uiPriority w:val="21"/>
    <w:qFormat/>
    <w:rsid w:val="00833E2E"/>
    <w:rPr>
      <w:b/>
      <w:color w:val="404246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C02B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597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25A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dewr.gov.au/skills-assessment-pilots/resources/employability-assessments-pilot-visa-list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www.dewr.gov.au/skills-assessment-pilots/resources/employability-assessments-occupation-lis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5.svg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0be222-7ba8-4119-9a9f-83de2b3fc778" xsi:nil="true"/>
    <lcf76f155ced4ddcb4097134ff3c332f xmlns="646a4861-356b-4c08-9059-5e4a97971c9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E9C61FF1DB546B17EE617B1970DDD" ma:contentTypeVersion="16" ma:contentTypeDescription="Create a new document." ma:contentTypeScope="" ma:versionID="482475e0138f79cdfbaf02edf34b4b99">
  <xsd:schema xmlns:xsd="http://www.w3.org/2001/XMLSchema" xmlns:xs="http://www.w3.org/2001/XMLSchema" xmlns:p="http://schemas.microsoft.com/office/2006/metadata/properties" xmlns:ns2="646a4861-356b-4c08-9059-5e4a97971c97" xmlns:ns3="140be222-7ba8-4119-9a9f-83de2b3fc778" targetNamespace="http://schemas.microsoft.com/office/2006/metadata/properties" ma:root="true" ma:fieldsID="2dfac639726b74066919c052caed2abc" ns2:_="" ns3:_="">
    <xsd:import namespace="646a4861-356b-4c08-9059-5e4a97971c97"/>
    <xsd:import namespace="140be222-7ba8-4119-9a9f-83de2b3fc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a4861-356b-4c08-9059-5e4a97971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4bf67a-5387-41b8-9f91-e20f9f446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e222-7ba8-4119-9a9f-83de2b3fc77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002d72-7ff1-46b1-a168-1fd65e1fa015}" ma:internalName="TaxCatchAll" ma:showField="CatchAllData" ma:web="140be222-7ba8-4119-9a9f-83de2b3fc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E89E8-E4F2-4400-909B-E31CD2F05B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6FC794-10EF-4F6B-A6D1-66892A9C42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AD4FD0-4D2E-4F83-87E0-4DF111DA8123}"/>
</file>

<file path=customXml/itemProps4.xml><?xml version="1.0" encoding="utf-8"?>
<ds:datastoreItem xmlns:ds="http://schemas.openxmlformats.org/officeDocument/2006/customXml" ds:itemID="{332043D8-900A-49EC-A082-B7765E77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2023-01-04T02:42:00Z</dcterms:created>
  <dcterms:modified xsi:type="dcterms:W3CDTF">2023-02-13T02:47:00Z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2022-11-02T10:58:44Z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b80f91cb-b242-4f70-a7e1-076110bd3ff6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0x010100E4CE9C61FF1DB546B17EE617B1970DDD</vt:lpwstr>
  </property>
  <property fmtid="{D5CDD505-2E9C-101B-9397-08002B2CF9AE}" pid="10" name="GrammarlyDocumentId">
    <vt:lpwstr>0ee11c0d8a2fb9a5a33a93679a0ea4035b55ba7bd37948969e5f70f6faca3138</vt:lpwstr>
  </property>
</Properties>
</file>