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22727" w14:textId="77777777" w:rsidR="00CF7294" w:rsidRDefault="00CF7294" w:rsidP="00CF7294">
      <w:pPr>
        <w:sectPr w:rsidR="00CF7294" w:rsidSect="00CF7294">
          <w:footerReference w:type="first" r:id="rId11"/>
          <w:type w:val="continuous"/>
          <w:pgSz w:w="11906" w:h="16838"/>
          <w:pgMar w:top="0" w:right="851" w:bottom="1418" w:left="851" w:header="0" w:footer="1134" w:gutter="0"/>
          <w:cols w:space="708"/>
          <w:titlePg/>
          <w:docGrid w:linePitch="360"/>
        </w:sectPr>
      </w:pPr>
      <w:r>
        <w:rPr>
          <w:noProof/>
          <w:lang w:val="en-US"/>
        </w:rPr>
        <w:drawing>
          <wp:anchor distT="0" distB="0" distL="114300" distR="114300" simplePos="0" relativeHeight="251659264" behindDoc="1" locked="1" layoutInCell="1" allowOverlap="1" wp14:anchorId="159B1406" wp14:editId="795BEBF7">
            <wp:simplePos x="0" y="0"/>
            <wp:positionH relativeFrom="page">
              <wp:posOffset>0</wp:posOffset>
            </wp:positionH>
            <wp:positionV relativeFrom="page">
              <wp:posOffset>28575</wp:posOffset>
            </wp:positionV>
            <wp:extent cx="7556400" cy="1933200"/>
            <wp:effectExtent l="0" t="0" r="698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556400" cy="1933200"/>
                    </a:xfrm>
                    <a:prstGeom prst="rect">
                      <a:avLst/>
                    </a:prstGeom>
                  </pic:spPr>
                </pic:pic>
              </a:graphicData>
            </a:graphic>
            <wp14:sizeRelH relativeFrom="page">
              <wp14:pctWidth>0</wp14:pctWidth>
            </wp14:sizeRelH>
            <wp14:sizeRelV relativeFrom="page">
              <wp14:pctHeight>0</wp14:pctHeight>
            </wp14:sizeRelV>
          </wp:anchor>
        </w:drawing>
      </w:r>
    </w:p>
    <w:p w14:paraId="5074CFF8" w14:textId="77777777" w:rsidR="00CF7294" w:rsidRPr="000559B1" w:rsidRDefault="00CF7294" w:rsidP="007D7B4D">
      <w:pPr>
        <w:pStyle w:val="Title"/>
        <w:spacing w:before="3000"/>
      </w:pPr>
      <w:r w:rsidRPr="000559B1">
        <w:rPr>
          <w:noProof/>
        </w:rPr>
        <mc:AlternateContent>
          <mc:Choice Requires="wps">
            <w:drawing>
              <wp:anchor distT="0" distB="0" distL="114300" distR="114300" simplePos="0" relativeHeight="251660288" behindDoc="1" locked="1" layoutInCell="1" allowOverlap="0" wp14:anchorId="56784F00" wp14:editId="030694E6">
                <wp:simplePos x="0" y="0"/>
                <wp:positionH relativeFrom="margin">
                  <wp:posOffset>-238760</wp:posOffset>
                </wp:positionH>
                <wp:positionV relativeFrom="page">
                  <wp:posOffset>1963420</wp:posOffset>
                </wp:positionV>
                <wp:extent cx="6962140" cy="18999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140" cy="1899920"/>
                        </a:xfrm>
                        <a:prstGeom prst="rect">
                          <a:avLst/>
                        </a:prstGeom>
                        <a:solidFill>
                          <a:srgbClr val="D8D8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5C06B" id="Rectangle 7" o:spid="_x0000_s1026" alt="&quot;&quot;" style="position:absolute;margin-left:-18.8pt;margin-top:154.6pt;width:548.2pt;height:149.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" o:allowoverlap="f" fillcolor="#d8d8d8" stroked="f" strokeweight="1pt">
                <w10:wrap anchorx="margin" anchory="page"/>
                <w10:anchorlock/>
              </v:rect>
            </w:pict>
          </mc:Fallback>
        </mc:AlternateContent>
      </w:r>
      <w:r w:rsidRPr="000559B1">
        <w:rPr>
          <w:noProof/>
        </w:rPr>
        <w:drawing>
          <wp:anchor distT="0" distB="0" distL="114300" distR="114300" simplePos="0" relativeHeight="251661312" behindDoc="0" locked="1" layoutInCell="1" allowOverlap="1" wp14:anchorId="018E867C" wp14:editId="53C9F639">
            <wp:simplePos x="0" y="0"/>
            <wp:positionH relativeFrom="column">
              <wp:posOffset>-67310</wp:posOffset>
            </wp:positionH>
            <wp:positionV relativeFrom="page">
              <wp:posOffset>666115</wp:posOffset>
            </wp:positionV>
            <wp:extent cx="4161600" cy="9036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4161600" cy="903600"/>
                    </a:xfrm>
                    <a:prstGeom prst="rect">
                      <a:avLst/>
                    </a:prstGeom>
                  </pic:spPr>
                </pic:pic>
              </a:graphicData>
            </a:graphic>
            <wp14:sizeRelH relativeFrom="page">
              <wp14:pctWidth>0</wp14:pctWidth>
            </wp14:sizeRelH>
            <wp14:sizeRelV relativeFrom="page">
              <wp14:pctHeight>0</wp14:pctHeight>
            </wp14:sizeRelV>
          </wp:anchor>
        </w:drawing>
      </w:r>
      <w:r w:rsidRPr="000559B1">
        <w:t>Quick Reference Guide: How to upload documents to ADMS</w:t>
      </w:r>
    </w:p>
    <w:p w14:paraId="2C5B3DE7" w14:textId="77777777" w:rsidR="00CF7294" w:rsidRPr="000559B1" w:rsidRDefault="00CF7294" w:rsidP="00CF7294">
      <w:pPr>
        <w:spacing w:after="480"/>
        <w:rPr>
          <w:rFonts w:ascii="Public Sans" w:hAnsi="Public Sans"/>
          <w:bCs/>
          <w:sz w:val="22"/>
        </w:rPr>
        <w:sectPr w:rsidR="00CF7294" w:rsidRPr="000559B1" w:rsidSect="008F11EA">
          <w:type w:val="continuous"/>
          <w:pgSz w:w="11906" w:h="16838"/>
          <w:pgMar w:top="1134" w:right="1021" w:bottom="1134" w:left="1021" w:header="720" w:footer="0" w:gutter="0"/>
          <w:cols w:space="340"/>
          <w:noEndnote/>
          <w:docGrid w:linePitch="272"/>
        </w:sectPr>
      </w:pPr>
      <w:r w:rsidRPr="000559B1">
        <w:rPr>
          <w:rFonts w:ascii="Public Sans" w:hAnsi="Public Sans"/>
          <w:bCs/>
          <w:sz w:val="22"/>
        </w:rPr>
        <w:t>You may find that when using ADMS that you need to upload supporting documents and evidence. This could be making a wage subsidy claim, creating a training contract, or any other process that requires evidence or documents attached. The document upload field appears wherever supporting documents can be added. This guide will show you how to use the document upload field in ADMS.</w:t>
      </w:r>
    </w:p>
    <w:p w14:paraId="43629478" w14:textId="2EE42B1B" w:rsidR="00CF7294" w:rsidRPr="000559B1" w:rsidRDefault="00CF7294" w:rsidP="00CF7294">
      <w:pPr>
        <w:pStyle w:val="ListParagraph"/>
        <w:numPr>
          <w:ilvl w:val="0"/>
          <w:numId w:val="16"/>
        </w:numPr>
        <w:ind w:left="714" w:hanging="357"/>
        <w:contextualSpacing w:val="0"/>
        <w:rPr>
          <w:rFonts w:ascii="Public Sans" w:hAnsi="Public Sans"/>
          <w:sz w:val="22"/>
        </w:rPr>
      </w:pPr>
      <w:r w:rsidRPr="000559B1">
        <w:rPr>
          <w:rFonts w:ascii="Public Sans" w:hAnsi="Public Sans"/>
          <w:sz w:val="22"/>
        </w:rPr>
        <w:t>When you identify a need to upload a document in ADMS, first ensure that you have saved a copy of that document onto your device and know where it is located.</w:t>
      </w:r>
    </w:p>
    <w:p w14:paraId="37E6995C" w14:textId="77777777" w:rsidR="00CF7294" w:rsidRPr="000559B1" w:rsidRDefault="00CF7294" w:rsidP="00CF7294">
      <w:pPr>
        <w:pStyle w:val="ListParagraph"/>
        <w:numPr>
          <w:ilvl w:val="0"/>
          <w:numId w:val="16"/>
        </w:numPr>
        <w:ind w:left="714" w:hanging="357"/>
        <w:contextualSpacing w:val="0"/>
        <w:rPr>
          <w:rFonts w:ascii="Public Sans" w:hAnsi="Public Sans"/>
          <w:sz w:val="22"/>
        </w:rPr>
      </w:pPr>
      <w:r w:rsidRPr="000559B1">
        <w:rPr>
          <w:rFonts w:ascii="Public Sans" w:hAnsi="Public Sans"/>
          <w:sz w:val="22"/>
        </w:rPr>
        <w:t>Open the location of the file you wish to upload.</w:t>
      </w:r>
    </w:p>
    <w:p w14:paraId="24962921" w14:textId="77777777" w:rsidR="00CF7294" w:rsidRPr="000559B1" w:rsidRDefault="00CF7294" w:rsidP="00CF7294">
      <w:pPr>
        <w:pStyle w:val="ListParagraph"/>
        <w:numPr>
          <w:ilvl w:val="0"/>
          <w:numId w:val="16"/>
        </w:numPr>
        <w:rPr>
          <w:rFonts w:ascii="Public Sans" w:hAnsi="Public Sans"/>
          <w:sz w:val="22"/>
        </w:rPr>
      </w:pPr>
      <w:r w:rsidRPr="000559B1">
        <w:rPr>
          <w:rFonts w:ascii="Public Sans" w:hAnsi="Public Sans"/>
          <w:sz w:val="22"/>
        </w:rPr>
        <w:t>Position the ADMS window and the file location window so that both are on screen at the same time.</w:t>
      </w:r>
    </w:p>
    <w:p w14:paraId="2FB48E23" w14:textId="77777777" w:rsidR="00CF7294" w:rsidRPr="000559B1" w:rsidRDefault="00CF7294" w:rsidP="00CF7294">
      <w:pPr>
        <w:ind w:left="360"/>
        <w:rPr>
          <w:rFonts w:ascii="Public Sans" w:hAnsi="Public Sans"/>
          <w:i/>
          <w:iCs/>
          <w:sz w:val="22"/>
        </w:rPr>
      </w:pPr>
      <w:r w:rsidRPr="000559B1">
        <w:rPr>
          <w:rFonts w:ascii="Public Sans" w:hAnsi="Public Sans"/>
          <w:i/>
          <w:iCs/>
          <w:sz w:val="22"/>
        </w:rPr>
        <w:t>NOTE: You can do this be re-sizing and re-positioning the windows so that the file you are uploading, and the ADMS file upload field are both visible.</w:t>
      </w:r>
    </w:p>
    <w:p w14:paraId="3CBDA291" w14:textId="4001849C" w:rsidR="00CF7294" w:rsidRPr="000559B1" w:rsidRDefault="00CF7294" w:rsidP="00CF7294">
      <w:pPr>
        <w:pStyle w:val="ListParagraph"/>
        <w:numPr>
          <w:ilvl w:val="0"/>
          <w:numId w:val="16"/>
        </w:numPr>
        <w:rPr>
          <w:rFonts w:ascii="Public Sans" w:hAnsi="Public Sans"/>
          <w:sz w:val="22"/>
        </w:rPr>
      </w:pPr>
      <w:r w:rsidRPr="000559B1">
        <w:rPr>
          <w:rFonts w:ascii="Public Sans" w:hAnsi="Public Sans"/>
          <w:sz w:val="22"/>
        </w:rPr>
        <w:t xml:space="preserve">Click and hold the left mouse button on the file you are uploading, and while still holding the mouse button, move the mouse so that the file is positioned </w:t>
      </w:r>
      <w:r w:rsidR="00F86B65">
        <w:rPr>
          <w:rFonts w:ascii="Public Sans" w:hAnsi="Public Sans"/>
          <w:sz w:val="22"/>
        </w:rPr>
        <w:t>on</w:t>
      </w:r>
      <w:r w:rsidRPr="000559B1">
        <w:rPr>
          <w:rFonts w:ascii="Public Sans" w:hAnsi="Public Sans"/>
          <w:sz w:val="22"/>
        </w:rPr>
        <w:t xml:space="preserve"> the ADMS file upload field.</w:t>
      </w:r>
    </w:p>
    <w:p w14:paraId="521263F3" w14:textId="77777777" w:rsidR="00CF7294" w:rsidRPr="000559B1" w:rsidRDefault="00CF7294" w:rsidP="00CF7294">
      <w:pPr>
        <w:jc w:val="center"/>
        <w:rPr>
          <w:rFonts w:ascii="Public Sans" w:hAnsi="Public Sans"/>
          <w:sz w:val="22"/>
        </w:rPr>
      </w:pPr>
      <w:r w:rsidRPr="000559B1">
        <w:rPr>
          <w:rFonts w:ascii="Public Sans" w:hAnsi="Public Sans"/>
          <w:noProof/>
          <w:sz w:val="22"/>
        </w:rPr>
        <mc:AlternateContent>
          <mc:Choice Requires="wps">
            <w:drawing>
              <wp:anchor distT="0" distB="0" distL="114300" distR="114300" simplePos="0" relativeHeight="251663360" behindDoc="0" locked="0" layoutInCell="1" allowOverlap="1" wp14:anchorId="05F7C4E0" wp14:editId="2AA0FD96">
                <wp:simplePos x="0" y="0"/>
                <wp:positionH relativeFrom="column">
                  <wp:posOffset>360045</wp:posOffset>
                </wp:positionH>
                <wp:positionV relativeFrom="paragraph">
                  <wp:posOffset>429260</wp:posOffset>
                </wp:positionV>
                <wp:extent cx="2247900" cy="1614170"/>
                <wp:effectExtent l="19050" t="19050" r="19050" b="24130"/>
                <wp:wrapNone/>
                <wp:docPr id="5" name="Rectangle: Rounded Corner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47900" cy="161417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1FA46F" id="Rectangle: Rounded Corners 5" o:spid="_x0000_s1026" alt="&quot;&quot;" style="position:absolute;margin-left:28.35pt;margin-top:33.8pt;width:177pt;height:12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" filled="f" strokecolor="red" strokeweight="2.25pt">
                <v:stroke joinstyle="miter"/>
              </v:roundrect>
            </w:pict>
          </mc:Fallback>
        </mc:AlternateContent>
      </w:r>
      <w:r w:rsidRPr="000559B1">
        <w:rPr>
          <w:rFonts w:ascii="Public Sans" w:hAnsi="Public Sans"/>
          <w:noProof/>
          <w:sz w:val="22"/>
        </w:rPr>
        <w:drawing>
          <wp:inline distT="0" distB="0" distL="0" distR="0" wp14:anchorId="2EB0479F" wp14:editId="1074790F">
            <wp:extent cx="2418353" cy="2066925"/>
            <wp:effectExtent l="57150" t="19050" r="58420" b="85725"/>
            <wp:docPr id="6" name="Picture 6" descr="Screenshot of the proof of identity document(s) section highlighting the section to drag and upload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shot of the proof of identity document(s) section highlighting the section to drag and upload files"/>
                    <pic:cNvPicPr/>
                  </pic:nvPicPr>
                  <pic:blipFill>
                    <a:blip r:embed="rId14"/>
                    <a:stretch>
                      <a:fillRect/>
                    </a:stretch>
                  </pic:blipFill>
                  <pic:spPr>
                    <a:xfrm>
                      <a:off x="0" y="0"/>
                      <a:ext cx="2426911" cy="2074239"/>
                    </a:xfrm>
                    <a:prstGeom prst="rect">
                      <a:avLst/>
                    </a:prstGeom>
                    <a:effectLst>
                      <a:outerShdw blurRad="50800" dist="38100" dir="5400000" algn="t" rotWithShape="0">
                        <a:prstClr val="black">
                          <a:alpha val="40000"/>
                        </a:prstClr>
                      </a:outerShdw>
                    </a:effectLst>
                  </pic:spPr>
                </pic:pic>
              </a:graphicData>
            </a:graphic>
          </wp:inline>
        </w:drawing>
      </w:r>
    </w:p>
    <w:p w14:paraId="269141DD" w14:textId="77777777" w:rsidR="00CF7294" w:rsidRPr="000559B1" w:rsidRDefault="00CF7294" w:rsidP="00CF7294">
      <w:pPr>
        <w:ind w:left="360"/>
        <w:rPr>
          <w:rFonts w:ascii="Public Sans" w:hAnsi="Public Sans"/>
          <w:sz w:val="22"/>
        </w:rPr>
      </w:pPr>
      <w:r w:rsidRPr="000559B1">
        <w:rPr>
          <w:rFonts w:ascii="Public Sans" w:hAnsi="Public Sans"/>
          <w:b/>
          <w:bCs/>
          <w:sz w:val="22"/>
        </w:rPr>
        <w:t xml:space="preserve">RESULT: </w:t>
      </w:r>
      <w:r w:rsidRPr="000559B1">
        <w:rPr>
          <w:rFonts w:ascii="Public Sans" w:hAnsi="Public Sans"/>
          <w:sz w:val="22"/>
        </w:rPr>
        <w:t>You will receive confirmation of the document uploading successfully.</w:t>
      </w:r>
    </w:p>
    <w:p w14:paraId="2D9873EF" w14:textId="77777777" w:rsidR="00CF7294" w:rsidRPr="000559B1" w:rsidRDefault="00CF7294" w:rsidP="00CF7294">
      <w:pPr>
        <w:ind w:firstLine="360"/>
        <w:jc w:val="center"/>
        <w:rPr>
          <w:rFonts w:ascii="Public Sans" w:hAnsi="Public Sans"/>
          <w:sz w:val="22"/>
        </w:rPr>
      </w:pPr>
      <w:r w:rsidRPr="000559B1">
        <w:rPr>
          <w:rFonts w:ascii="Public Sans" w:hAnsi="Public Sans"/>
          <w:noProof/>
          <w:sz w:val="22"/>
        </w:rPr>
        <w:drawing>
          <wp:inline distT="0" distB="0" distL="0" distR="0" wp14:anchorId="2C767A75" wp14:editId="15F3EA4D">
            <wp:extent cx="2649603" cy="962025"/>
            <wp:effectExtent l="57150" t="19050" r="55880" b="85725"/>
            <wp:docPr id="12" name="Picture 12" descr="Screenshot of the successful document upload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shot of the successful document upload section"/>
                    <pic:cNvPicPr/>
                  </pic:nvPicPr>
                  <pic:blipFill>
                    <a:blip r:embed="rId15"/>
                    <a:stretch>
                      <a:fillRect/>
                    </a:stretch>
                  </pic:blipFill>
                  <pic:spPr>
                    <a:xfrm>
                      <a:off x="0" y="0"/>
                      <a:ext cx="2667042" cy="968357"/>
                    </a:xfrm>
                    <a:prstGeom prst="rect">
                      <a:avLst/>
                    </a:prstGeom>
                    <a:effectLst>
                      <a:outerShdw blurRad="50800" dist="38100" dir="5400000" algn="t" rotWithShape="0">
                        <a:prstClr val="black">
                          <a:alpha val="40000"/>
                        </a:prstClr>
                      </a:outerShdw>
                    </a:effectLst>
                  </pic:spPr>
                </pic:pic>
              </a:graphicData>
            </a:graphic>
          </wp:inline>
        </w:drawing>
      </w:r>
    </w:p>
    <w:p w14:paraId="4CA45796" w14:textId="77777777" w:rsidR="00CF7294" w:rsidRPr="000559B1" w:rsidRDefault="00CF7294" w:rsidP="00CF7294">
      <w:pPr>
        <w:ind w:left="360"/>
        <w:rPr>
          <w:rFonts w:ascii="Public Sans" w:eastAsiaTheme="majorEastAsia" w:hAnsi="Public Sans" w:cstheme="majorBidi"/>
          <w:b/>
          <w:color w:val="051532"/>
          <w:spacing w:val="-10"/>
          <w:kern w:val="28"/>
          <w:sz w:val="22"/>
        </w:rPr>
      </w:pPr>
      <w:r w:rsidRPr="000559B1">
        <w:rPr>
          <w:rFonts w:ascii="Public Sans" w:hAnsi="Public Sans"/>
          <w:i/>
          <w:iCs/>
          <w:sz w:val="22"/>
        </w:rPr>
        <w:t xml:space="preserve">NOTE: You can also upload a document by clicking ‘browse files’, navigating to the document, and attaching it through files explorer. </w:t>
      </w:r>
    </w:p>
    <w:p w14:paraId="57C1056F" w14:textId="77777777" w:rsidR="00CF7294" w:rsidRDefault="00CF7294" w:rsidP="000559B1">
      <w:pPr>
        <w:pStyle w:val="Heading1"/>
        <w:sectPr w:rsidR="00CF7294" w:rsidSect="00F35509">
          <w:type w:val="continuous"/>
          <w:pgSz w:w="11906" w:h="16838"/>
          <w:pgMar w:top="1134" w:right="1021" w:bottom="1134" w:left="1021" w:header="720" w:footer="0" w:gutter="0"/>
          <w:cols w:num="2" w:sep="1" w:space="340"/>
          <w:noEndnote/>
          <w:docGrid w:linePitch="272"/>
        </w:sectPr>
      </w:pPr>
    </w:p>
    <w:p w14:paraId="22FA5B67" w14:textId="77777777" w:rsidR="00CF7294" w:rsidRPr="000559B1" w:rsidRDefault="00CF7294" w:rsidP="000559B1">
      <w:pPr>
        <w:pStyle w:val="Heading1"/>
      </w:pPr>
      <w:r w:rsidRPr="000559B1">
        <w:t>Support</w:t>
      </w:r>
    </w:p>
    <w:p w14:paraId="79913D5B" w14:textId="77777777" w:rsidR="00CF7294" w:rsidRPr="001001D5" w:rsidRDefault="00CF7294" w:rsidP="00CF7294">
      <w:pPr>
        <w:rPr>
          <w:rFonts w:ascii="Public Sans" w:hAnsi="Public Sans"/>
          <w:sz w:val="22"/>
        </w:rPr>
      </w:pPr>
      <w:r w:rsidRPr="001001D5">
        <w:rPr>
          <w:rFonts w:ascii="Public Sans" w:hAnsi="Public Sans"/>
          <w:sz w:val="22"/>
        </w:rPr>
        <w:t xml:space="preserve">For assistance with ADMS, contact the National Customer Service Line (NCSL) on </w:t>
      </w:r>
      <w:r w:rsidRPr="001001D5">
        <w:rPr>
          <w:rFonts w:ascii="Public Sans" w:hAnsi="Public Sans"/>
          <w:b/>
          <w:bCs/>
          <w:sz w:val="22"/>
        </w:rPr>
        <w:t>1800 020 108</w:t>
      </w:r>
      <w:r w:rsidRPr="001001D5">
        <w:rPr>
          <w:rFonts w:ascii="Public Sans" w:hAnsi="Public Sans"/>
          <w:sz w:val="22"/>
        </w:rPr>
        <w:t>.</w:t>
      </w:r>
    </w:p>
    <w:p w14:paraId="2447D2E7" w14:textId="2BE513BB" w:rsidR="00453B6A" w:rsidRPr="00CF7294" w:rsidRDefault="00CF7294" w:rsidP="00CF7294">
      <w:r w:rsidRPr="001001D5">
        <w:rPr>
          <w:rFonts w:ascii="Public Sans" w:hAnsi="Public Sans"/>
          <w:sz w:val="22"/>
        </w:rPr>
        <w:t xml:space="preserve">For feedback on this quick reference guide, contact </w:t>
      </w:r>
      <w:hyperlink r:id="rId16" w:history="1">
        <w:r w:rsidRPr="001001D5">
          <w:rPr>
            <w:rStyle w:val="Hyperlink"/>
            <w:rFonts w:ascii="Public Sans" w:hAnsi="Public Sans"/>
            <w:sz w:val="22"/>
          </w:rPr>
          <w:t>ADMSEngagement@dese.gov.au</w:t>
        </w:r>
      </w:hyperlink>
      <w:r w:rsidRPr="00EC1911">
        <w:rPr>
          <w:noProof/>
        </w:rPr>
        <mc:AlternateContent>
          <mc:Choice Requires="wpg">
            <w:drawing>
              <wp:anchor distT="0" distB="0" distL="114300" distR="114300" simplePos="0" relativeHeight="251662336" behindDoc="0" locked="1" layoutInCell="1" allowOverlap="0" wp14:anchorId="5E740964" wp14:editId="24991F24">
                <wp:simplePos x="0" y="0"/>
                <wp:positionH relativeFrom="margin">
                  <wp:align>right</wp:align>
                </wp:positionH>
                <wp:positionV relativeFrom="page">
                  <wp:posOffset>9972040</wp:posOffset>
                </wp:positionV>
                <wp:extent cx="7268211" cy="143510"/>
                <wp:effectExtent l="0" t="0" r="8890" b="8890"/>
                <wp:wrapNone/>
                <wp:docPr id="11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68211" cy="143510"/>
                          <a:chOff x="-1" y="0"/>
                          <a:chExt cx="7269186" cy="145256"/>
                        </a:xfrm>
                      </wpg:grpSpPr>
                      <wps:wsp>
                        <wps:cNvPr id="115" name="Straight Connector 115"/>
                        <wps:cNvCnPr>
                          <a:cxnSpLocks/>
                        </wps:cNvCnPr>
                        <wps:spPr>
                          <a:xfrm>
                            <a:off x="-1" y="72628"/>
                            <a:ext cx="7125356" cy="0"/>
                          </a:xfrm>
                          <a:prstGeom prst="line">
                            <a:avLst/>
                          </a:prstGeom>
                          <a:ln w="31750">
                            <a:solidFill>
                              <a:srgbClr val="0E76CD"/>
                            </a:solidFill>
                          </a:ln>
                        </wps:spPr>
                        <wps:style>
                          <a:lnRef idx="1">
                            <a:schemeClr val="accent1"/>
                          </a:lnRef>
                          <a:fillRef idx="0">
                            <a:schemeClr val="accent1"/>
                          </a:fillRef>
                          <a:effectRef idx="0">
                            <a:schemeClr val="accent1"/>
                          </a:effectRef>
                          <a:fontRef idx="minor">
                            <a:schemeClr val="tx1"/>
                          </a:fontRef>
                        </wps:style>
                        <wps:bodyPr/>
                      </wps:wsp>
                      <wps:wsp>
                        <wps:cNvPr id="116" name="Oval 116"/>
                        <wps:cNvSpPr/>
                        <wps:spPr>
                          <a:xfrm>
                            <a:off x="7123929" y="0"/>
                            <a:ext cx="145256" cy="145256"/>
                          </a:xfrm>
                          <a:prstGeom prst="ellipse">
                            <a:avLst/>
                          </a:prstGeom>
                          <a:solidFill>
                            <a:srgbClr val="0E76C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CAA92D5" id="Group 4" o:spid="_x0000_s1026" alt="&quot;&quot;" style="position:absolute;margin-left:521.1pt;margin-top:785.2pt;width:572.3pt;height:11.3pt;z-index:251662336;mso-position-horizontal:right;mso-position-horizontal-relative:margin;mso-position-vertical-relative:page;mso-width-relative:margin;mso-height-relative:margin" coordorigin="" coordsize="72691,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" o:allowoverlap="f">
                <v:line id="Straight Connector 115" o:spid="_x0000_s1027" style="position:absolute;visibility:visible;mso-wrap-style:square" from="0,726" to="71253,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" strokecolor="#0e76cd" strokeweight="2.5pt">
                  <v:stroke joinstyle="miter"/>
                  <o:lock v:ext="edit" shapetype="f"/>
                </v:line>
                <v:oval id="Oval 116" o:spid="_x0000_s1028" style="position:absolute;left:71239;width:1452;height:1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" fillcolor="#0e76cd" stroked="f" strokeweight="1pt">
                  <v:stroke joinstyle="miter"/>
                </v:oval>
                <w10:wrap anchorx="margin" anchory="page"/>
                <w10:anchorlock/>
              </v:group>
            </w:pict>
          </mc:Fallback>
        </mc:AlternateContent>
      </w:r>
      <w:r>
        <w:rPr>
          <w:rStyle w:val="Hyperlink"/>
        </w:rPr>
        <w:t>.</w:t>
      </w:r>
    </w:p>
    <w:sectPr w:rsidR="00453B6A" w:rsidRPr="00CF7294" w:rsidSect="003267A5">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134" w:right="1021" w:bottom="1134" w:left="1021" w:header="72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BBDA4" w14:textId="77777777" w:rsidR="00E503FD" w:rsidRDefault="00E503FD" w:rsidP="00EE7FDA">
      <w:pPr>
        <w:spacing w:after="0"/>
      </w:pPr>
      <w:r>
        <w:separator/>
      </w:r>
    </w:p>
    <w:p w14:paraId="77FE2C48" w14:textId="77777777" w:rsidR="007A0F93" w:rsidRDefault="007A0F93"/>
  </w:endnote>
  <w:endnote w:type="continuationSeparator" w:id="0">
    <w:p w14:paraId="40448AD6" w14:textId="77777777" w:rsidR="00E503FD" w:rsidRDefault="00E503FD" w:rsidP="00EE7FDA">
      <w:pPr>
        <w:spacing w:after="0"/>
      </w:pPr>
      <w:r>
        <w:continuationSeparator/>
      </w:r>
    </w:p>
    <w:p w14:paraId="3D699DA8" w14:textId="77777777" w:rsidR="007A0F93" w:rsidRDefault="007A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ublic Sans Thin">
    <w:altName w:val="Calibri"/>
    <w:charset w:val="00"/>
    <w:family w:val="auto"/>
    <w:pitch w:val="variable"/>
    <w:sig w:usb0="A00000FF" w:usb1="4000205B" w:usb2="00000000" w:usb3="00000000" w:csb0="00000193" w:csb1="00000000"/>
  </w:font>
  <w:font w:name="Public Sans">
    <w:panose1 w:val="00000000000000000000"/>
    <w:charset w:val="00"/>
    <w:family w:val="auto"/>
    <w:pitch w:val="variable"/>
    <w:sig w:usb0="A00000FF" w:usb1="4000205B" w:usb2="00000000" w:usb3="00000000" w:csb0="00000193" w:csb1="00000000"/>
  </w:font>
  <w:font w:name="Public Sans Light">
    <w:altName w:val="Calibri"/>
    <w:charset w:val="00"/>
    <w:family w:val="auto"/>
    <w:pitch w:val="variable"/>
    <w:sig w:usb0="A00000FF" w:usb1="4000205B" w:usb2="00000000" w:usb3="00000000" w:csb0="00000193" w:csb1="00000000"/>
  </w:font>
  <w:font w:name="MinionPro-Regular">
    <w:altName w:val="Calibri"/>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ublic Sans" w:hAnsi="Public Sans"/>
        <w:sz w:val="18"/>
        <w:szCs w:val="18"/>
      </w:rPr>
      <w:id w:val="696276721"/>
      <w:docPartObj>
        <w:docPartGallery w:val="Page Numbers (Bottom of Page)"/>
        <w:docPartUnique/>
      </w:docPartObj>
    </w:sdtPr>
    <w:sdtEndPr>
      <w:rPr>
        <w:noProof/>
      </w:rPr>
    </w:sdtEndPr>
    <w:sdtContent>
      <w:p w14:paraId="214C6B71" w14:textId="77777777" w:rsidR="00CF7294" w:rsidRPr="000559B1" w:rsidRDefault="00CF7294">
        <w:pPr>
          <w:pStyle w:val="Footer"/>
          <w:jc w:val="right"/>
          <w:rPr>
            <w:rFonts w:ascii="Public Sans" w:hAnsi="Public Sans"/>
            <w:sz w:val="18"/>
            <w:szCs w:val="18"/>
          </w:rPr>
        </w:pPr>
        <w:r w:rsidRPr="000559B1">
          <w:rPr>
            <w:rFonts w:ascii="Public Sans" w:hAnsi="Public Sans"/>
            <w:sz w:val="18"/>
            <w:szCs w:val="18"/>
          </w:rPr>
          <w:fldChar w:fldCharType="begin"/>
        </w:r>
        <w:r w:rsidRPr="000559B1">
          <w:rPr>
            <w:rFonts w:ascii="Public Sans" w:hAnsi="Public Sans"/>
            <w:sz w:val="18"/>
            <w:szCs w:val="18"/>
          </w:rPr>
          <w:instrText xml:space="preserve"> PAGE   \* MERGEFORMAT </w:instrText>
        </w:r>
        <w:r w:rsidRPr="000559B1">
          <w:rPr>
            <w:rFonts w:ascii="Public Sans" w:hAnsi="Public Sans"/>
            <w:sz w:val="18"/>
            <w:szCs w:val="18"/>
          </w:rPr>
          <w:fldChar w:fldCharType="separate"/>
        </w:r>
        <w:r w:rsidRPr="000559B1">
          <w:rPr>
            <w:rFonts w:ascii="Public Sans" w:hAnsi="Public Sans"/>
            <w:noProof/>
            <w:sz w:val="18"/>
            <w:szCs w:val="18"/>
          </w:rPr>
          <w:t>2</w:t>
        </w:r>
        <w:r w:rsidRPr="000559B1">
          <w:rPr>
            <w:rFonts w:ascii="Public Sans" w:hAnsi="Public Sans"/>
            <w:noProof/>
            <w:sz w:val="18"/>
            <w:szCs w:val="18"/>
          </w:rPr>
          <w:fldChar w:fldCharType="end"/>
        </w:r>
      </w:p>
    </w:sdtContent>
  </w:sdt>
  <w:p w14:paraId="0BC28CD8" w14:textId="4EE772CC" w:rsidR="00CF7294" w:rsidRPr="000559B1" w:rsidRDefault="000559B1" w:rsidP="00CA4216">
    <w:pPr>
      <w:pStyle w:val="Footer"/>
      <w:rPr>
        <w:rFonts w:ascii="Public Sans" w:hAnsi="Public Sans"/>
        <w:sz w:val="18"/>
        <w:szCs w:val="18"/>
      </w:rPr>
    </w:pPr>
    <w:r w:rsidRPr="000559B1">
      <w:rPr>
        <w:rFonts w:ascii="Public Sans" w:hAnsi="Public Sans"/>
        <w:sz w:val="18"/>
        <w:szCs w:val="18"/>
      </w:rPr>
      <w:fldChar w:fldCharType="begin" w:fldLock="1"/>
    </w:r>
    <w:r w:rsidRPr="000559B1">
      <w:rPr>
        <w:rFonts w:ascii="Public Sans" w:hAnsi="Public Sans"/>
        <w:sz w:val="18"/>
        <w:szCs w:val="18"/>
      </w:rPr>
      <w:instrText xml:space="preserve"> FILENAME \* MERGEFORMAT </w:instrText>
    </w:r>
    <w:r w:rsidRPr="000559B1">
      <w:rPr>
        <w:rFonts w:ascii="Public Sans" w:hAnsi="Public Sans"/>
        <w:sz w:val="18"/>
        <w:szCs w:val="18"/>
      </w:rPr>
      <w:fldChar w:fldCharType="separate"/>
    </w:r>
    <w:r w:rsidR="00C17DB2">
      <w:rPr>
        <w:rFonts w:ascii="Public Sans" w:hAnsi="Public Sans"/>
        <w:noProof/>
        <w:sz w:val="18"/>
        <w:szCs w:val="18"/>
      </w:rPr>
      <w:t>How to attach documents in ADMS - V.01</w:t>
    </w:r>
    <w:r w:rsidRPr="000559B1">
      <w:rPr>
        <w:rFonts w:ascii="Public Sans" w:hAnsi="Public San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659BB" w14:textId="77777777" w:rsidR="00DF5D16" w:rsidRDefault="00DF5D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DD719" w14:textId="5758C913" w:rsidR="00105919" w:rsidRDefault="00A1654A">
    <w:pPr>
      <w:pStyle w:val="Footer"/>
    </w:pPr>
    <w:r>
      <w:rPr>
        <w:noProof/>
      </w:rPr>
      <w:drawing>
        <wp:anchor distT="0" distB="0" distL="114300" distR="114300" simplePos="0" relativeHeight="251660288" behindDoc="1" locked="0" layoutInCell="1" allowOverlap="1" wp14:anchorId="0426B92B" wp14:editId="6D148A8D">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34D44" w14:textId="44FEC9CA" w:rsidR="00105919" w:rsidRDefault="00105919">
    <w:pPr>
      <w:pStyle w:val="Footer"/>
    </w:pPr>
    <w:r>
      <w:rPr>
        <w:noProof/>
      </w:rPr>
      <w:drawing>
        <wp:anchor distT="0" distB="0" distL="114300" distR="114300" simplePos="0" relativeHeight="251658240" behindDoc="1" locked="0" layoutInCell="1" allowOverlap="1" wp14:anchorId="7D90293D" wp14:editId="67C99D8D">
          <wp:simplePos x="0" y="0"/>
          <wp:positionH relativeFrom="page">
            <wp:posOffset>0</wp:posOffset>
          </wp:positionH>
          <wp:positionV relativeFrom="page">
            <wp:posOffset>10254029</wp:posOffset>
          </wp:positionV>
          <wp:extent cx="7560000" cy="42840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C5E1E" w14:textId="77777777" w:rsidR="00E503FD" w:rsidRDefault="00E503FD" w:rsidP="00D105E6">
      <w:pPr>
        <w:spacing w:after="60"/>
      </w:pPr>
      <w:r>
        <w:separator/>
      </w:r>
    </w:p>
    <w:p w14:paraId="317A082D" w14:textId="77777777" w:rsidR="007A0F93" w:rsidRDefault="007A0F93"/>
  </w:footnote>
  <w:footnote w:type="continuationSeparator" w:id="0">
    <w:p w14:paraId="517E68B9" w14:textId="77777777" w:rsidR="00E503FD" w:rsidRDefault="00E503FD" w:rsidP="00EE7FDA">
      <w:pPr>
        <w:spacing w:after="0"/>
      </w:pPr>
      <w:r>
        <w:continuationSeparator/>
      </w:r>
    </w:p>
    <w:p w14:paraId="0039757C" w14:textId="77777777" w:rsidR="007A0F93" w:rsidRDefault="007A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3267B" w14:textId="2678D225" w:rsidR="00DF5D16" w:rsidRDefault="004B0F1E">
    <w:pPr>
      <w:pStyle w:val="Header"/>
    </w:pPr>
    <w:r>
      <w:rPr>
        <w:noProof/>
      </w:rPr>
      <w:pict w14:anchorId="6B0E8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558360" o:spid="_x0000_s2050" type="#_x0000_t136" style="position:absolute;margin-left:0;margin-top:0;width:496.7pt;height:198.65pt;rotation:315;z-index:-251652096;mso-position-horizontal:center;mso-position-horizontal-relative:margin;mso-position-vertical:center;mso-position-vertical-relative:margin" o:allowincell="f" fillcolor="silver" stroked="f">
          <v:fill opacity=".5"/>
          <v:textpath style="font-family:&quot;Public Sans Thi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9248E" w14:textId="0F672B3C" w:rsidR="00DF5D16" w:rsidRDefault="004B0F1E">
    <w:pPr>
      <w:pStyle w:val="Header"/>
    </w:pPr>
    <w:r>
      <w:rPr>
        <w:noProof/>
      </w:rPr>
      <w:pict w14:anchorId="6C338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558361" o:spid="_x0000_s2051" type="#_x0000_t136" style="position:absolute;margin-left:0;margin-top:0;width:496.7pt;height:198.65pt;rotation:315;z-index:-251650048;mso-position-horizontal:center;mso-position-horizontal-relative:margin;mso-position-vertical:center;mso-position-vertical-relative:margin" o:allowincell="f" fillcolor="silver" stroked="f">
          <v:fill opacity=".5"/>
          <v:textpath style="font-family:&quot;Public Sans Thi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03A5C" w14:textId="46A8C535" w:rsidR="00DF5D16" w:rsidRDefault="004B0F1E">
    <w:pPr>
      <w:pStyle w:val="Header"/>
    </w:pPr>
    <w:r>
      <w:rPr>
        <w:noProof/>
      </w:rPr>
      <w:pict w14:anchorId="34FC1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558359" o:spid="_x0000_s2049" type="#_x0000_t136" style="position:absolute;margin-left:0;margin-top:0;width:496.7pt;height:198.65pt;rotation:315;z-index:-251654144;mso-position-horizontal:center;mso-position-horizontal-relative:margin;mso-position-vertical:center;mso-position-vertical-relative:margin" o:allowincell="f" fillcolor="silver" stroked="f">
          <v:fill opacity=".5"/>
          <v:textpath style="font-family:&quot;Public Sans Thi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1943"/>
    <w:multiLevelType w:val="hybridMultilevel"/>
    <w:tmpl w:val="B858A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B15A1E"/>
    <w:multiLevelType w:val="hybridMultilevel"/>
    <w:tmpl w:val="F60003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8224E2"/>
    <w:multiLevelType w:val="multilevel"/>
    <w:tmpl w:val="B10A65AC"/>
    <w:numStyleLink w:val="Style1"/>
  </w:abstractNum>
  <w:abstractNum w:abstractNumId="5"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pStyle w:val="Heading2numbere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76F7A7D"/>
    <w:multiLevelType w:val="multilevel"/>
    <w:tmpl w:val="5D26CD9C"/>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E53EF4"/>
    <w:multiLevelType w:val="multilevel"/>
    <w:tmpl w:val="4C06E666"/>
    <w:numStyleLink w:val="RSCBNumberList1"/>
  </w:abstractNum>
  <w:abstractNum w:abstractNumId="9" w15:restartNumberingAfterBreak="0">
    <w:nsid w:val="300D20E8"/>
    <w:multiLevelType w:val="hybridMultilevel"/>
    <w:tmpl w:val="D3ECB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D7320D"/>
    <w:multiLevelType w:val="hybridMultilevel"/>
    <w:tmpl w:val="D3ECB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A8279C"/>
    <w:multiLevelType w:val="hybridMultilevel"/>
    <w:tmpl w:val="D3ECB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566A62C7"/>
    <w:multiLevelType w:val="hybridMultilevel"/>
    <w:tmpl w:val="D3ECB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7DD04F5"/>
    <w:multiLevelType w:val="multilevel"/>
    <w:tmpl w:val="4C06E666"/>
    <w:numStyleLink w:val="RSCBNumberList1"/>
  </w:abstractNum>
  <w:abstractNum w:abstractNumId="15"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5"/>
  </w:num>
  <w:num w:numId="4">
    <w:abstractNumId w:val="4"/>
  </w:num>
  <w:num w:numId="5">
    <w:abstractNumId w:val="1"/>
  </w:num>
  <w:num w:numId="6">
    <w:abstractNumId w:val="5"/>
  </w:num>
  <w:num w:numId="7">
    <w:abstractNumId w:val="2"/>
  </w:num>
  <w:num w:numId="8">
    <w:abstractNumId w:val="6"/>
  </w:num>
  <w:num w:numId="9">
    <w:abstractNumId w:val="8"/>
  </w:num>
  <w:num w:numId="10">
    <w:abstractNumId w:val="7"/>
  </w:num>
  <w:num w:numId="11">
    <w:abstractNumId w:val="10"/>
  </w:num>
  <w:num w:numId="12">
    <w:abstractNumId w:val="11"/>
  </w:num>
  <w:num w:numId="13">
    <w:abstractNumId w:val="9"/>
  </w:num>
  <w:num w:numId="14">
    <w:abstractNumId w:val="13"/>
  </w:num>
  <w:num w:numId="15">
    <w:abstractNumId w:val="0"/>
  </w:num>
  <w:num w:numId="1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1DB3"/>
    <w:rsid w:val="00011BA5"/>
    <w:rsid w:val="00037765"/>
    <w:rsid w:val="00052659"/>
    <w:rsid w:val="00052B07"/>
    <w:rsid w:val="000559B1"/>
    <w:rsid w:val="0009541A"/>
    <w:rsid w:val="000C0890"/>
    <w:rsid w:val="000E1309"/>
    <w:rsid w:val="000E406E"/>
    <w:rsid w:val="00105919"/>
    <w:rsid w:val="001107C8"/>
    <w:rsid w:val="00113038"/>
    <w:rsid w:val="00115C33"/>
    <w:rsid w:val="0013557F"/>
    <w:rsid w:val="00144A49"/>
    <w:rsid w:val="00145A12"/>
    <w:rsid w:val="001515B4"/>
    <w:rsid w:val="0016510A"/>
    <w:rsid w:val="00165A2C"/>
    <w:rsid w:val="001743E6"/>
    <w:rsid w:val="00182979"/>
    <w:rsid w:val="0018561D"/>
    <w:rsid w:val="00195EF0"/>
    <w:rsid w:val="001B6D04"/>
    <w:rsid w:val="001C6347"/>
    <w:rsid w:val="001C65BE"/>
    <w:rsid w:val="001E6F48"/>
    <w:rsid w:val="001F444A"/>
    <w:rsid w:val="001F7332"/>
    <w:rsid w:val="0020750B"/>
    <w:rsid w:val="00220956"/>
    <w:rsid w:val="00223D3A"/>
    <w:rsid w:val="002256EE"/>
    <w:rsid w:val="002346BB"/>
    <w:rsid w:val="002368C0"/>
    <w:rsid w:val="00244DD6"/>
    <w:rsid w:val="002462D7"/>
    <w:rsid w:val="00253AD5"/>
    <w:rsid w:val="00257065"/>
    <w:rsid w:val="002670EF"/>
    <w:rsid w:val="002678F4"/>
    <w:rsid w:val="00275860"/>
    <w:rsid w:val="00280218"/>
    <w:rsid w:val="002832D2"/>
    <w:rsid w:val="00294CC3"/>
    <w:rsid w:val="00296988"/>
    <w:rsid w:val="003060CF"/>
    <w:rsid w:val="00312F55"/>
    <w:rsid w:val="0031425C"/>
    <w:rsid w:val="00316088"/>
    <w:rsid w:val="003259E0"/>
    <w:rsid w:val="003267A5"/>
    <w:rsid w:val="00327855"/>
    <w:rsid w:val="00331BBC"/>
    <w:rsid w:val="00354DE7"/>
    <w:rsid w:val="00360A6D"/>
    <w:rsid w:val="00366FCE"/>
    <w:rsid w:val="003C5715"/>
    <w:rsid w:val="003E15F0"/>
    <w:rsid w:val="003E213D"/>
    <w:rsid w:val="003E21F8"/>
    <w:rsid w:val="003E352B"/>
    <w:rsid w:val="003E6ACF"/>
    <w:rsid w:val="003F0880"/>
    <w:rsid w:val="003F4937"/>
    <w:rsid w:val="003F76D8"/>
    <w:rsid w:val="00426E46"/>
    <w:rsid w:val="00431A7E"/>
    <w:rsid w:val="004326AF"/>
    <w:rsid w:val="00440F0C"/>
    <w:rsid w:val="00453B6A"/>
    <w:rsid w:val="00453D44"/>
    <w:rsid w:val="0045584A"/>
    <w:rsid w:val="00460EDC"/>
    <w:rsid w:val="0046637C"/>
    <w:rsid w:val="0047432C"/>
    <w:rsid w:val="00475A33"/>
    <w:rsid w:val="00486507"/>
    <w:rsid w:val="00495C85"/>
    <w:rsid w:val="004B0F1E"/>
    <w:rsid w:val="004B48A5"/>
    <w:rsid w:val="004C72F7"/>
    <w:rsid w:val="004D00B2"/>
    <w:rsid w:val="004F3CE3"/>
    <w:rsid w:val="004F5993"/>
    <w:rsid w:val="0051698C"/>
    <w:rsid w:val="00517064"/>
    <w:rsid w:val="00522E88"/>
    <w:rsid w:val="00524380"/>
    <w:rsid w:val="005277FD"/>
    <w:rsid w:val="005279A5"/>
    <w:rsid w:val="00534A00"/>
    <w:rsid w:val="00536A9D"/>
    <w:rsid w:val="0054145B"/>
    <w:rsid w:val="005565B8"/>
    <w:rsid w:val="00566A2E"/>
    <w:rsid w:val="005725B2"/>
    <w:rsid w:val="00575DFC"/>
    <w:rsid w:val="00577A33"/>
    <w:rsid w:val="00581792"/>
    <w:rsid w:val="00582B3C"/>
    <w:rsid w:val="00582D06"/>
    <w:rsid w:val="00586EA4"/>
    <w:rsid w:val="005B5593"/>
    <w:rsid w:val="005D150B"/>
    <w:rsid w:val="005D1CCC"/>
    <w:rsid w:val="005D2489"/>
    <w:rsid w:val="005D7135"/>
    <w:rsid w:val="005F08A3"/>
    <w:rsid w:val="006123CE"/>
    <w:rsid w:val="00616092"/>
    <w:rsid w:val="00623595"/>
    <w:rsid w:val="00627B2F"/>
    <w:rsid w:val="0063350D"/>
    <w:rsid w:val="00653C98"/>
    <w:rsid w:val="00654A65"/>
    <w:rsid w:val="00657B92"/>
    <w:rsid w:val="00670324"/>
    <w:rsid w:val="00682991"/>
    <w:rsid w:val="00691F21"/>
    <w:rsid w:val="00695AA3"/>
    <w:rsid w:val="006B3303"/>
    <w:rsid w:val="006C11A6"/>
    <w:rsid w:val="006C4CF6"/>
    <w:rsid w:val="006C7674"/>
    <w:rsid w:val="006D1E27"/>
    <w:rsid w:val="006D4FE5"/>
    <w:rsid w:val="006D7710"/>
    <w:rsid w:val="006E1DDF"/>
    <w:rsid w:val="006E1E17"/>
    <w:rsid w:val="00706143"/>
    <w:rsid w:val="00711678"/>
    <w:rsid w:val="007122CD"/>
    <w:rsid w:val="00724E64"/>
    <w:rsid w:val="00726790"/>
    <w:rsid w:val="00730B97"/>
    <w:rsid w:val="00737C1D"/>
    <w:rsid w:val="00774BA7"/>
    <w:rsid w:val="007A012B"/>
    <w:rsid w:val="007A0F93"/>
    <w:rsid w:val="007A3566"/>
    <w:rsid w:val="007B47E3"/>
    <w:rsid w:val="007C3D4E"/>
    <w:rsid w:val="007D2F68"/>
    <w:rsid w:val="007D4962"/>
    <w:rsid w:val="007D7B4D"/>
    <w:rsid w:val="007F63CC"/>
    <w:rsid w:val="0080594C"/>
    <w:rsid w:val="00810646"/>
    <w:rsid w:val="00813629"/>
    <w:rsid w:val="00817BD6"/>
    <w:rsid w:val="00832F2D"/>
    <w:rsid w:val="008447BA"/>
    <w:rsid w:val="00857626"/>
    <w:rsid w:val="008621EE"/>
    <w:rsid w:val="008E16FE"/>
    <w:rsid w:val="008F24CE"/>
    <w:rsid w:val="008F3400"/>
    <w:rsid w:val="009144C5"/>
    <w:rsid w:val="0091548D"/>
    <w:rsid w:val="00921196"/>
    <w:rsid w:val="00931FEE"/>
    <w:rsid w:val="00932A20"/>
    <w:rsid w:val="009359C0"/>
    <w:rsid w:val="00973379"/>
    <w:rsid w:val="009857C2"/>
    <w:rsid w:val="00997BE6"/>
    <w:rsid w:val="009A6E9B"/>
    <w:rsid w:val="009B3F81"/>
    <w:rsid w:val="009B683E"/>
    <w:rsid w:val="009C7526"/>
    <w:rsid w:val="009D079F"/>
    <w:rsid w:val="009F652B"/>
    <w:rsid w:val="00A02D0E"/>
    <w:rsid w:val="00A07F81"/>
    <w:rsid w:val="00A112E2"/>
    <w:rsid w:val="00A1654A"/>
    <w:rsid w:val="00A23D73"/>
    <w:rsid w:val="00A34D39"/>
    <w:rsid w:val="00A365F0"/>
    <w:rsid w:val="00A513A6"/>
    <w:rsid w:val="00A51F2D"/>
    <w:rsid w:val="00A52CD5"/>
    <w:rsid w:val="00A70EEB"/>
    <w:rsid w:val="00A713BC"/>
    <w:rsid w:val="00A74FD2"/>
    <w:rsid w:val="00A81FB9"/>
    <w:rsid w:val="00A82BDB"/>
    <w:rsid w:val="00AA03F6"/>
    <w:rsid w:val="00AA2FD8"/>
    <w:rsid w:val="00AC01B9"/>
    <w:rsid w:val="00AD1BC4"/>
    <w:rsid w:val="00AD3E8F"/>
    <w:rsid w:val="00AD693C"/>
    <w:rsid w:val="00AF3879"/>
    <w:rsid w:val="00AF4708"/>
    <w:rsid w:val="00AF536F"/>
    <w:rsid w:val="00AF60C5"/>
    <w:rsid w:val="00B32D31"/>
    <w:rsid w:val="00B51BAD"/>
    <w:rsid w:val="00B76BBC"/>
    <w:rsid w:val="00B81A68"/>
    <w:rsid w:val="00B94CE3"/>
    <w:rsid w:val="00BA48C8"/>
    <w:rsid w:val="00BB2C10"/>
    <w:rsid w:val="00BB57FE"/>
    <w:rsid w:val="00BD6E26"/>
    <w:rsid w:val="00BE1323"/>
    <w:rsid w:val="00BE133B"/>
    <w:rsid w:val="00BE54EE"/>
    <w:rsid w:val="00BE6D94"/>
    <w:rsid w:val="00BF2EE7"/>
    <w:rsid w:val="00BF7BDF"/>
    <w:rsid w:val="00C04E0C"/>
    <w:rsid w:val="00C06D91"/>
    <w:rsid w:val="00C13F44"/>
    <w:rsid w:val="00C1577E"/>
    <w:rsid w:val="00C175BA"/>
    <w:rsid w:val="00C17DB2"/>
    <w:rsid w:val="00C230BC"/>
    <w:rsid w:val="00C30A1E"/>
    <w:rsid w:val="00C42822"/>
    <w:rsid w:val="00C46BEE"/>
    <w:rsid w:val="00C50AA1"/>
    <w:rsid w:val="00C55508"/>
    <w:rsid w:val="00C560CE"/>
    <w:rsid w:val="00C56DDE"/>
    <w:rsid w:val="00C57972"/>
    <w:rsid w:val="00C66B71"/>
    <w:rsid w:val="00C86678"/>
    <w:rsid w:val="00C96252"/>
    <w:rsid w:val="00CB4C8F"/>
    <w:rsid w:val="00CD38C9"/>
    <w:rsid w:val="00CD5F0D"/>
    <w:rsid w:val="00CE21B8"/>
    <w:rsid w:val="00CE3EB1"/>
    <w:rsid w:val="00CE5227"/>
    <w:rsid w:val="00CF6D99"/>
    <w:rsid w:val="00CF6EBF"/>
    <w:rsid w:val="00CF7294"/>
    <w:rsid w:val="00D105E6"/>
    <w:rsid w:val="00D1236E"/>
    <w:rsid w:val="00D34F5B"/>
    <w:rsid w:val="00D4357F"/>
    <w:rsid w:val="00D72204"/>
    <w:rsid w:val="00D84DC0"/>
    <w:rsid w:val="00D910F9"/>
    <w:rsid w:val="00DA46BB"/>
    <w:rsid w:val="00DD4EBE"/>
    <w:rsid w:val="00DE1663"/>
    <w:rsid w:val="00DF0B8A"/>
    <w:rsid w:val="00DF5D16"/>
    <w:rsid w:val="00DF60E1"/>
    <w:rsid w:val="00E07D5C"/>
    <w:rsid w:val="00E3689B"/>
    <w:rsid w:val="00E36F5D"/>
    <w:rsid w:val="00E37C24"/>
    <w:rsid w:val="00E503FD"/>
    <w:rsid w:val="00E55470"/>
    <w:rsid w:val="00E72116"/>
    <w:rsid w:val="00E814A0"/>
    <w:rsid w:val="00EB0773"/>
    <w:rsid w:val="00EB4FE0"/>
    <w:rsid w:val="00EC3BCA"/>
    <w:rsid w:val="00EC4486"/>
    <w:rsid w:val="00EC63BF"/>
    <w:rsid w:val="00ED1628"/>
    <w:rsid w:val="00ED3F85"/>
    <w:rsid w:val="00ED74DB"/>
    <w:rsid w:val="00EE511B"/>
    <w:rsid w:val="00EE59F7"/>
    <w:rsid w:val="00EE68B6"/>
    <w:rsid w:val="00EE7FDA"/>
    <w:rsid w:val="00EF1CFF"/>
    <w:rsid w:val="00EF27F0"/>
    <w:rsid w:val="00F121AC"/>
    <w:rsid w:val="00F1226C"/>
    <w:rsid w:val="00F23048"/>
    <w:rsid w:val="00F23C4B"/>
    <w:rsid w:val="00F25A17"/>
    <w:rsid w:val="00F54B75"/>
    <w:rsid w:val="00F55BB9"/>
    <w:rsid w:val="00F66CDB"/>
    <w:rsid w:val="00F70E84"/>
    <w:rsid w:val="00F74C05"/>
    <w:rsid w:val="00F74C7A"/>
    <w:rsid w:val="00F75DD9"/>
    <w:rsid w:val="00F82B48"/>
    <w:rsid w:val="00F86B65"/>
    <w:rsid w:val="00F93938"/>
    <w:rsid w:val="00FA296E"/>
    <w:rsid w:val="00FC1C42"/>
    <w:rsid w:val="00FD6726"/>
    <w:rsid w:val="00FD73EC"/>
    <w:rsid w:val="00FE0BBC"/>
    <w:rsid w:val="00FE261D"/>
    <w:rsid w:val="00FE3214"/>
    <w:rsid w:val="00FF365B"/>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E4060C"/>
  <w15:chartTrackingRefBased/>
  <w15:docId w15:val="{5DCBC3CB-3BCE-480D-8FA1-92A0E3D7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7"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8"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1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77E"/>
    <w:pPr>
      <w:spacing w:after="120" w:line="240" w:lineRule="auto"/>
    </w:pPr>
    <w:rPr>
      <w:rFonts w:ascii="Public Sans Thin" w:hAnsi="Public Sans Thin"/>
      <w:color w:val="000000" w:themeColor="text1"/>
      <w:sz w:val="24"/>
    </w:rPr>
  </w:style>
  <w:style w:type="paragraph" w:styleId="Heading1">
    <w:name w:val="heading 1"/>
    <w:basedOn w:val="Normal"/>
    <w:next w:val="Normal"/>
    <w:link w:val="Heading1Char"/>
    <w:uiPriority w:val="9"/>
    <w:qFormat/>
    <w:rsid w:val="000559B1"/>
    <w:pPr>
      <w:keepNext/>
      <w:keepLines/>
      <w:spacing w:before="240"/>
      <w:outlineLvl w:val="0"/>
    </w:pPr>
    <w:rPr>
      <w:rFonts w:ascii="Public Sans" w:eastAsiaTheme="majorEastAsia" w:hAnsi="Public Sans" w:cstheme="majorBidi"/>
      <w:bCs/>
      <w:color w:val="051532"/>
      <w:sz w:val="36"/>
      <w:szCs w:val="36"/>
    </w:rPr>
  </w:style>
  <w:style w:type="paragraph" w:styleId="Heading2">
    <w:name w:val="heading 2"/>
    <w:basedOn w:val="Normal"/>
    <w:next w:val="Normal"/>
    <w:link w:val="Heading2Char"/>
    <w:uiPriority w:val="9"/>
    <w:qFormat/>
    <w:rsid w:val="00144A49"/>
    <w:pPr>
      <w:keepNext/>
      <w:keepLines/>
      <w:numPr>
        <w:ilvl w:val="1"/>
        <w:numId w:val="10"/>
      </w:numPr>
      <w:spacing w:before="240"/>
      <w:ind w:left="431" w:hanging="431"/>
      <w:outlineLvl w:val="1"/>
    </w:pPr>
    <w:rPr>
      <w:rFonts w:ascii="Public Sans Light" w:eastAsiaTheme="majorEastAsia" w:hAnsi="Public Sans Light" w:cstheme="majorBidi"/>
      <w:b/>
      <w:color w:val="0E77CD"/>
      <w:sz w:val="28"/>
      <w:szCs w:val="26"/>
    </w:rPr>
  </w:style>
  <w:style w:type="paragraph" w:styleId="Heading3">
    <w:name w:val="heading 3"/>
    <w:basedOn w:val="Normal"/>
    <w:next w:val="Normal"/>
    <w:link w:val="Heading3Char"/>
    <w:uiPriority w:val="9"/>
    <w:qFormat/>
    <w:rsid w:val="00AD3E8F"/>
    <w:pPr>
      <w:keepNext/>
      <w:keepLines/>
      <w:numPr>
        <w:ilvl w:val="2"/>
        <w:numId w:val="10"/>
      </w:numPr>
      <w:spacing w:before="240"/>
      <w:ind w:left="505" w:hanging="505"/>
      <w:outlineLvl w:val="2"/>
    </w:pPr>
    <w:rPr>
      <w:rFonts w:ascii="Public Sans Light" w:eastAsiaTheme="majorEastAsia" w:hAnsi="Public Sans Light" w:cstheme="majorBidi"/>
      <w:b/>
      <w:color w:val="051532"/>
      <w:szCs w:val="24"/>
    </w:rPr>
  </w:style>
  <w:style w:type="paragraph" w:styleId="Heading4">
    <w:name w:val="heading 4"/>
    <w:basedOn w:val="Normal"/>
    <w:next w:val="Normal"/>
    <w:link w:val="Heading4Char"/>
    <w:uiPriority w:val="9"/>
    <w:qFormat/>
    <w:rsid w:val="00AD3E8F"/>
    <w:pPr>
      <w:keepNext/>
      <w:keepLines/>
      <w:spacing w:before="240"/>
      <w:outlineLvl w:val="3"/>
    </w:pPr>
    <w:rPr>
      <w:rFonts w:ascii="Public Sans Light" w:eastAsiaTheme="majorEastAsia" w:hAnsi="Public Sans Light"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7"/>
    <w:qFormat/>
    <w:rsid w:val="000559B1"/>
    <w:pPr>
      <w:spacing w:before="2880"/>
      <w:contextualSpacing/>
    </w:pPr>
    <w:rPr>
      <w:rFonts w:ascii="Public Sans" w:eastAsiaTheme="majorEastAsia" w:hAnsi="Public Sans" w:cstheme="majorBidi"/>
      <w:bCs/>
      <w:color w:val="002060"/>
      <w:spacing w:val="-10"/>
      <w:kern w:val="28"/>
      <w:sz w:val="48"/>
      <w:szCs w:val="48"/>
    </w:rPr>
  </w:style>
  <w:style w:type="character" w:customStyle="1" w:styleId="TitleChar">
    <w:name w:val="Title Char"/>
    <w:basedOn w:val="DefaultParagraphFont"/>
    <w:link w:val="Title"/>
    <w:uiPriority w:val="7"/>
    <w:rsid w:val="000559B1"/>
    <w:rPr>
      <w:rFonts w:ascii="Public Sans" w:eastAsiaTheme="majorEastAsia" w:hAnsi="Public Sans" w:cstheme="majorBidi"/>
      <w:bCs/>
      <w:color w:val="002060"/>
      <w:spacing w:val="-10"/>
      <w:kern w:val="28"/>
      <w:sz w:val="48"/>
      <w:szCs w:val="48"/>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0559B1"/>
    <w:rPr>
      <w:rFonts w:ascii="Public Sans" w:eastAsiaTheme="majorEastAsia" w:hAnsi="Public Sans" w:cstheme="majorBidi"/>
      <w:bCs/>
      <w:color w:val="051532"/>
      <w:sz w:val="36"/>
      <w:szCs w:val="36"/>
    </w:rPr>
  </w:style>
  <w:style w:type="character" w:customStyle="1" w:styleId="Heading2Char">
    <w:name w:val="Heading 2 Char"/>
    <w:basedOn w:val="DefaultParagraphFont"/>
    <w:link w:val="Heading2"/>
    <w:uiPriority w:val="9"/>
    <w:rsid w:val="00144A49"/>
    <w:rPr>
      <w:rFonts w:ascii="Public Sans Light" w:eastAsiaTheme="majorEastAsia" w:hAnsi="Public Sans Light" w:cstheme="majorBidi"/>
      <w:b/>
      <w:color w:val="0E77CD"/>
      <w:sz w:val="28"/>
      <w:szCs w:val="26"/>
    </w:rPr>
  </w:style>
  <w:style w:type="character" w:customStyle="1" w:styleId="Heading3Char">
    <w:name w:val="Heading 3 Char"/>
    <w:basedOn w:val="DefaultParagraphFont"/>
    <w:link w:val="Heading3"/>
    <w:uiPriority w:val="9"/>
    <w:rsid w:val="00AD3E8F"/>
    <w:rPr>
      <w:rFonts w:ascii="Public Sans Light" w:eastAsiaTheme="majorEastAsia" w:hAnsi="Public Sans Light" w:cstheme="majorBidi"/>
      <w:b/>
      <w:color w:val="051532"/>
      <w:sz w:val="24"/>
      <w:szCs w:val="24"/>
    </w:rPr>
  </w:style>
  <w:style w:type="character" w:customStyle="1" w:styleId="Heading4Char">
    <w:name w:val="Heading 4 Char"/>
    <w:basedOn w:val="DefaultParagraphFont"/>
    <w:link w:val="Heading4"/>
    <w:uiPriority w:val="9"/>
    <w:rsid w:val="00AD3E8F"/>
    <w:rPr>
      <w:rFonts w:ascii="Public Sans Light" w:eastAsiaTheme="majorEastAsia" w:hAnsi="Public Sans Light" w:cstheme="majorBidi"/>
      <w:b/>
      <w:i/>
      <w:iCs/>
      <w:color w:val="0E77CD"/>
      <w:sz w:val="24"/>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8"/>
    <w:qFormat/>
    <w:rsid w:val="00144A49"/>
    <w:pPr>
      <w:numPr>
        <w:ilvl w:val="1"/>
      </w:numPr>
      <w:spacing w:after="600"/>
    </w:pPr>
    <w:rPr>
      <w:rFonts w:ascii="Public Sans Light" w:eastAsiaTheme="minorEastAsia" w:hAnsi="Public Sans Light"/>
      <w:b/>
      <w:color w:val="0E77CD"/>
      <w:spacing w:val="15"/>
      <w:sz w:val="40"/>
    </w:rPr>
  </w:style>
  <w:style w:type="character" w:customStyle="1" w:styleId="SubtitleChar">
    <w:name w:val="Subtitle Char"/>
    <w:basedOn w:val="DefaultParagraphFont"/>
    <w:link w:val="Subtitle"/>
    <w:uiPriority w:val="8"/>
    <w:rsid w:val="00144A49"/>
    <w:rPr>
      <w:rFonts w:ascii="Public Sans Light" w:eastAsiaTheme="minorEastAsia" w:hAnsi="Public Sans Light"/>
      <w:b/>
      <w:color w:val="0E77CD"/>
      <w:spacing w:val="15"/>
      <w:sz w:val="40"/>
    </w:rPr>
  </w:style>
  <w:style w:type="character" w:styleId="Strong">
    <w:name w:val="Strong"/>
    <w:basedOn w:val="DefaultParagraphFont"/>
    <w:uiPriority w:val="11"/>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F54B75"/>
    <w:pPr>
      <w:spacing w:after="80" w:line="240" w:lineRule="auto"/>
    </w:pPr>
    <w:rPr>
      <w:sz w:val="20"/>
    </w:rPr>
    <w:tblPr/>
    <w:tcPr>
      <w:shd w:val="clear" w:color="auto" w:fill="E4E4F3"/>
      <w:tcMar>
        <w:top w:w="227" w:type="dxa"/>
        <w:left w:w="227" w:type="dxa"/>
        <w:bottom w:w="227" w:type="dxa"/>
        <w:right w:w="227"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styleId="TOC1">
    <w:name w:val="toc 1"/>
    <w:basedOn w:val="Normal"/>
    <w:next w:val="Normal"/>
    <w:autoRedefine/>
    <w:uiPriority w:val="39"/>
    <w:unhideWhenUsed/>
    <w:rsid w:val="0051698C"/>
    <w:pPr>
      <w:spacing w:after="100" w:line="276" w:lineRule="auto"/>
    </w:pPr>
    <w:rPr>
      <w:b/>
      <w:sz w:val="22"/>
    </w:rPr>
  </w:style>
  <w:style w:type="paragraph" w:styleId="TOC2">
    <w:name w:val="toc 2"/>
    <w:basedOn w:val="Normal"/>
    <w:next w:val="Normal"/>
    <w:autoRedefine/>
    <w:uiPriority w:val="39"/>
    <w:unhideWhenUsed/>
    <w:rsid w:val="0051698C"/>
    <w:pPr>
      <w:spacing w:after="100" w:line="276" w:lineRule="auto"/>
      <w:ind w:left="220"/>
    </w:pPr>
    <w:rPr>
      <w:sz w:val="22"/>
    </w:rPr>
  </w:style>
  <w:style w:type="paragraph" w:styleId="TOC3">
    <w:name w:val="toc 3"/>
    <w:basedOn w:val="Normal"/>
    <w:next w:val="Normal"/>
    <w:autoRedefine/>
    <w:uiPriority w:val="39"/>
    <w:unhideWhenUsed/>
    <w:rsid w:val="0051698C"/>
    <w:pPr>
      <w:spacing w:after="100" w:line="276" w:lineRule="auto"/>
      <w:ind w:left="440"/>
    </w:pPr>
    <w:rPr>
      <w:sz w:val="22"/>
    </w:rPr>
  </w:style>
  <w:style w:type="paragraph" w:styleId="TOCHeading">
    <w:name w:val="TOC Heading"/>
    <w:basedOn w:val="Heading1"/>
    <w:next w:val="Normal"/>
    <w:uiPriority w:val="39"/>
    <w:unhideWhenUsed/>
    <w:qFormat/>
    <w:rsid w:val="0051698C"/>
    <w:pPr>
      <w:spacing w:after="240" w:line="276" w:lineRule="auto"/>
      <w:outlineLvl w:val="9"/>
    </w:pPr>
    <w:rPr>
      <w:color w:val="595959"/>
      <w:sz w:val="32"/>
    </w:rPr>
  </w:style>
  <w:style w:type="character" w:styleId="UnresolvedMention">
    <w:name w:val="Unresolved Mention"/>
    <w:basedOn w:val="DefaultParagraphFont"/>
    <w:uiPriority w:val="99"/>
    <w:semiHidden/>
    <w:unhideWhenUsed/>
    <w:rsid w:val="00115C33"/>
    <w:rPr>
      <w:color w:val="605E5C"/>
      <w:shd w:val="clear" w:color="auto" w:fill="E1DFDD"/>
    </w:rPr>
  </w:style>
  <w:style w:type="character" w:styleId="CommentReference">
    <w:name w:val="annotation reference"/>
    <w:basedOn w:val="DefaultParagraphFont"/>
    <w:uiPriority w:val="99"/>
    <w:semiHidden/>
    <w:rsid w:val="00582B3C"/>
    <w:rPr>
      <w:sz w:val="16"/>
      <w:szCs w:val="16"/>
    </w:rPr>
  </w:style>
  <w:style w:type="paragraph" w:styleId="CommentText">
    <w:name w:val="annotation text"/>
    <w:basedOn w:val="Normal"/>
    <w:link w:val="CommentTextChar"/>
    <w:uiPriority w:val="99"/>
    <w:semiHidden/>
    <w:rsid w:val="00582B3C"/>
    <w:rPr>
      <w:sz w:val="20"/>
      <w:szCs w:val="20"/>
    </w:rPr>
  </w:style>
  <w:style w:type="character" w:customStyle="1" w:styleId="CommentTextChar">
    <w:name w:val="Comment Text Char"/>
    <w:basedOn w:val="DefaultParagraphFont"/>
    <w:link w:val="CommentText"/>
    <w:uiPriority w:val="99"/>
    <w:semiHidden/>
    <w:rsid w:val="00582B3C"/>
    <w:rPr>
      <w:rFonts w:ascii="Public Sans Thin" w:hAnsi="Public Sans Thi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82B3C"/>
    <w:rPr>
      <w:b/>
      <w:bCs/>
    </w:rPr>
  </w:style>
  <w:style w:type="character" w:customStyle="1" w:styleId="CommentSubjectChar">
    <w:name w:val="Comment Subject Char"/>
    <w:basedOn w:val="CommentTextChar"/>
    <w:link w:val="CommentSubject"/>
    <w:uiPriority w:val="99"/>
    <w:semiHidden/>
    <w:rsid w:val="00582B3C"/>
    <w:rPr>
      <w:rFonts w:ascii="Public Sans Thin" w:hAnsi="Public Sans Thi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MSEngagement@dese.gov.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11ff4e0f-c43f-4343-bd0c-525c745c2637" xsi:nil="true"/>
    <_Flow_SignoffStatus xmlns="11ff4e0f-c43f-4343-bd0c-525c745c263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694B679238FA4C9C0BC6E3FF0AF82B" ma:contentTypeVersion="14" ma:contentTypeDescription="Create a new document." ma:contentTypeScope="" ma:versionID="d9bb01891f469d0509e677763dc4351d">
  <xsd:schema xmlns:xsd="http://www.w3.org/2001/XMLSchema" xmlns:xs="http://www.w3.org/2001/XMLSchema" xmlns:p="http://schemas.microsoft.com/office/2006/metadata/properties" xmlns:ns2="11ff4e0f-c43f-4343-bd0c-525c745c2637" xmlns:ns3="08a34b43-6862-4e63-a846-68db7a037adf" targetNamespace="http://schemas.microsoft.com/office/2006/metadata/properties" ma:root="true" ma:fieldsID="fece225f7c75105064eb47985e000bfe" ns2:_="" ns3:_="">
    <xsd:import namespace="11ff4e0f-c43f-4343-bd0c-525c745c2637"/>
    <xsd:import namespace="08a34b43-6862-4e63-a846-68db7a037a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Comme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f4e0f-c43f-4343-bd0c-525c745c2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s" ma:index="20" nillable="true" ma:displayName="Comments" ma:format="Dropdown" ma:internalName="Comments">
      <xsd:simpleType>
        <xsd:restriction base="dms:Text">
          <xsd:maxLength value="255"/>
        </xsd:restriction>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34b43-6862-4e63-a846-68db7a037a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20F55-E89E-4A33-9DC0-7BD2634319C4}">
  <ds:schemaRefs>
    <ds:schemaRef ds:uri="http://www.w3.org/XML/1998/namespace"/>
    <ds:schemaRef ds:uri="http://schemas.microsoft.com/office/2006/documentManagement/types"/>
    <ds:schemaRef ds:uri="http://purl.org/dc/dcmitype/"/>
    <ds:schemaRef ds:uri="http://schemas.microsoft.com/office/infopath/2007/PartnerControls"/>
    <ds:schemaRef ds:uri="11ff4e0f-c43f-4343-bd0c-525c745c2637"/>
    <ds:schemaRef ds:uri="http://schemas.openxmlformats.org/package/2006/metadata/core-properties"/>
    <ds:schemaRef ds:uri="http://purl.org/dc/elements/1.1/"/>
    <ds:schemaRef ds:uri="http://purl.org/dc/terms/"/>
    <ds:schemaRef ds:uri="08a34b43-6862-4e63-a846-68db7a037adf"/>
    <ds:schemaRef ds:uri="http://schemas.microsoft.com/office/2006/metadata/properties"/>
  </ds:schemaRefs>
</ds:datastoreItem>
</file>

<file path=customXml/itemProps2.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3.xml><?xml version="1.0" encoding="utf-8"?>
<ds:datastoreItem xmlns:ds="http://schemas.openxmlformats.org/officeDocument/2006/customXml" ds:itemID="{9F9BD299-0796-4E4D-9440-58DAF6CF8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f4e0f-c43f-4343-bd0c-525c745c2637"/>
    <ds:schemaRef ds:uri="08a34b43-6862-4e63-a846-68db7a037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0A61F-8F0D-4C4B-86AB-2090AC9F57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BRENNAN,Kate</dc:creator>
  <cp:keywords/>
  <dc:description/>
  <cp:lastModifiedBy>WILLOWS,Rosalie</cp:lastModifiedBy>
  <cp:revision>57</cp:revision>
  <cp:lastPrinted>2022-03-30T23:26:00Z</cp:lastPrinted>
  <dcterms:created xsi:type="dcterms:W3CDTF">2022-02-07T01:09:00Z</dcterms:created>
  <dcterms:modified xsi:type="dcterms:W3CDTF">2022-03-30T23:26:00Z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0x01010093694B679238FA4C9C0BC6E3FF0AF82B</vt:lpwstr>
  </property>
</Properties>
</file>