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D7B712B" w14:textId="64621F2D" w:rsidR="006E5D6E" w:rsidRDefault="00B92710" w:rsidP="00A63260">
      <w:pPr>
        <w:ind w:left="-1474"/>
      </w:pPr>
      <w:r>
        <w:rPr>
          <w:noProof/>
        </w:rPr>
        <mc:AlternateContent>
          <mc:Choice Requires="wpg">
            <w:drawing>
              <wp:anchor distT="0" distB="0" distL="114300" distR="114300" simplePos="0" relativeHeight="251658241" behindDoc="1" locked="0" layoutInCell="1" allowOverlap="1" wp14:anchorId="6E954098" wp14:editId="591DB876">
                <wp:simplePos x="0" y="0"/>
                <wp:positionH relativeFrom="column">
                  <wp:posOffset>-1524635</wp:posOffset>
                </wp:positionH>
                <wp:positionV relativeFrom="paragraph">
                  <wp:posOffset>-1557655</wp:posOffset>
                </wp:positionV>
                <wp:extent cx="11305871" cy="13309462"/>
                <wp:effectExtent l="0" t="0" r="0" b="6985"/>
                <wp:wrapNone/>
                <wp:docPr id="1747799861" name="Group 1" descr="The cover of an Australian Government document titled &quot;Guiding Principles and Standards for Skilled Migration Assessing Authorities (the Guide),&quot; featuring a compass on a wooden surface."/>
                <wp:cNvGraphicFramePr/>
                <a:graphic xmlns:a="http://schemas.openxmlformats.org/drawingml/2006/main">
                  <a:graphicData uri="http://schemas.microsoft.com/office/word/2010/wordprocessingGroup">
                    <wpg:wgp>
                      <wpg:cNvGrpSpPr/>
                      <wpg:grpSpPr>
                        <a:xfrm>
                          <a:off x="0" y="0"/>
                          <a:ext cx="11305871" cy="13309462"/>
                          <a:chOff x="38100" y="180975"/>
                          <a:chExt cx="11305871" cy="13309462"/>
                        </a:xfrm>
                      </wpg:grpSpPr>
                      <pic:pic xmlns:pic="http://schemas.openxmlformats.org/drawingml/2006/picture">
                        <pic:nvPicPr>
                          <pic:cNvPr id="1298163756" name="Picture 3" descr="Close-up of compass on wood"/>
                          <pic:cNvPicPr>
                            <a:picLocks noChangeAspect="1"/>
                          </pic:cNvPicPr>
                        </pic:nvPicPr>
                        <pic:blipFill>
                          <a:blip r:embed="rId8"/>
                          <a:stretch>
                            <a:fillRect/>
                          </a:stretch>
                        </pic:blipFill>
                        <pic:spPr bwMode="auto">
                          <a:xfrm>
                            <a:off x="38100" y="5955527"/>
                            <a:ext cx="11303000" cy="7534910"/>
                          </a:xfrm>
                          <a:prstGeom prst="rect">
                            <a:avLst/>
                          </a:prstGeom>
                          <a:noFill/>
                          <a:ln>
                            <a:noFill/>
                          </a:ln>
                        </pic:spPr>
                      </pic:pic>
                      <pic:pic xmlns:pic="http://schemas.openxmlformats.org/drawingml/2006/picture">
                        <pic:nvPicPr>
                          <pic:cNvPr id="724930636" name="Picture 724930636"/>
                          <pic:cNvPicPr>
                            <a:picLocks noChangeAspect="1"/>
                          </pic:cNvPicPr>
                        </pic:nvPicPr>
                        <pic:blipFill rotWithShape="1">
                          <a:blip r:embed="rId9"/>
                          <a:srcRect l="-217" t="-4953" r="217" b="35146"/>
                          <a:stretch/>
                        </pic:blipFill>
                        <pic:spPr bwMode="auto">
                          <a:xfrm>
                            <a:off x="594691" y="180975"/>
                            <a:ext cx="10749280" cy="757174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0809897" id="Group 1" o:spid="_x0000_s1026" alt="The cover of an Australian Government document titled &quot;Guiding Principles and Standards for Skilled Migration Assessing Authorities (the Guide),&quot; featuring a compass on a wooden surface." style="position:absolute;margin-left:-120.05pt;margin-top:-122.65pt;width:890.25pt;height:1048pt;z-index:-251658239;mso-width-relative:margin;mso-height-relative:margin" coordorigin="381,1809" coordsize="113058,13309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lose-up of compass on wood" style="position:absolute;left:381;top:59555;width:113030;height:75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">
                  <v:imagedata r:id="rId10" o:title="Close-up of compass on wood"/>
                </v:shape>
                <v:shape id="Picture 724930636" o:spid="_x0000_s1028" type="#_x0000_t75" style="position:absolute;left:5946;top:1809;width:107493;height:75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">
                  <v:imagedata r:id="rId11" o:title="" croptop="-3246f" cropbottom="23033f" cropleft="-142f" cropright="142f"/>
                </v:shape>
              </v:group>
            </w:pict>
          </mc:Fallback>
        </mc:AlternateContent>
      </w:r>
      <w:r w:rsidR="00EC3468">
        <w:rPr>
          <w:noProof/>
        </w:rPr>
        <w:drawing>
          <wp:anchor distT="0" distB="0" distL="114300" distR="114300" simplePos="0" relativeHeight="251658240" behindDoc="1" locked="0" layoutInCell="1" allowOverlap="1" wp14:anchorId="1FF4AD81" wp14:editId="6A717560">
            <wp:simplePos x="0" y="0"/>
            <wp:positionH relativeFrom="character">
              <wp:posOffset>71755</wp:posOffset>
            </wp:positionH>
            <wp:positionV relativeFrom="paragraph">
              <wp:posOffset>-900430</wp:posOffset>
            </wp:positionV>
            <wp:extent cx="7614000" cy="10764000"/>
            <wp:effectExtent l="0" t="0" r="6350" b="0"/>
            <wp:wrapNone/>
            <wp:docPr id="3" name="Picture 3" descr="The cover of an Australian Government document titled &quot;Guiding Principles and Standards for Skilled Migration Assessing Authorities (the Guide),&quot; featuring a compass on a wooden surfac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2"/>
                    <a:stretch>
                      <a:fillRect/>
                    </a:stretch>
                  </pic:blipFill>
                  <pic:spPr>
                    <a:xfrm>
                      <a:off x="0" y="0"/>
                      <a:ext cx="7614000" cy="10764000"/>
                    </a:xfrm>
                    <a:prstGeom prst="rect">
                      <a:avLst/>
                    </a:prstGeom>
                  </pic:spPr>
                </pic:pic>
              </a:graphicData>
            </a:graphic>
            <wp14:sizeRelH relativeFrom="page">
              <wp14:pctWidth>0</wp14:pctWidth>
            </wp14:sizeRelH>
            <wp14:sizeRelV relativeFrom="page">
              <wp14:pctHeight>0</wp14:pctHeight>
            </wp14:sizeRelV>
          </wp:anchor>
        </w:drawing>
      </w:r>
      <w:r w:rsidR="008A2841">
        <w:t xml:space="preserve"> </w:t>
      </w:r>
    </w:p>
    <w:p w14:paraId="13B151CB" w14:textId="792DA8D4" w:rsidR="00930CDA" w:rsidRDefault="00337D19" w:rsidP="00A63260">
      <w:pPr>
        <w:spacing w:after="160" w:line="720" w:lineRule="auto"/>
        <w:rPr>
          <w:noProof/>
          <w:lang w:eastAsia="en-AU"/>
        </w:rPr>
      </w:pPr>
      <w:r>
        <w:rPr>
          <w:noProof/>
        </w:rPr>
        <w:drawing>
          <wp:inline distT="0" distB="0" distL="0" distR="0" wp14:anchorId="0950A3C6" wp14:editId="3D6E42C9">
            <wp:extent cx="2383200" cy="727200"/>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3">
                      <a:extLst>
                        <a:ext uri="{96DAC541-7B7A-43D3-8B79-37D633B846F1}">
                          <asvg:svgBlip xmlns:asvg="http://schemas.microsoft.com/office/drawing/2016/SVG/main" r:embed="rId14"/>
                        </a:ext>
                      </a:extLst>
                    </a:blip>
                    <a:stretch>
                      <a:fillRect/>
                    </a:stretch>
                  </pic:blipFill>
                  <pic:spPr>
                    <a:xfrm>
                      <a:off x="0" y="0"/>
                      <a:ext cx="2383200" cy="727200"/>
                    </a:xfrm>
                    <a:prstGeom prst="rect">
                      <a:avLst/>
                    </a:prstGeom>
                  </pic:spPr>
                </pic:pic>
              </a:graphicData>
            </a:graphic>
          </wp:inline>
        </w:drawing>
      </w:r>
    </w:p>
    <w:p w14:paraId="149BA40D" w14:textId="159D2EDC" w:rsidR="00930CDA" w:rsidRPr="00566549" w:rsidRDefault="00B92710" w:rsidP="00A63260">
      <w:pPr>
        <w:pStyle w:val="Title"/>
        <w:ind w:left="1276"/>
        <w:rPr>
          <w:noProof/>
          <w:color w:val="F2F2F2" w:themeColor="background1" w:themeShade="F2"/>
          <w:lang w:eastAsia="en-AU"/>
        </w:rPr>
      </w:pPr>
      <w:r w:rsidRPr="00566549">
        <w:rPr>
          <w:noProof/>
          <w:color w:val="F2F2F2" w:themeColor="background1" w:themeShade="F2"/>
          <w:lang w:eastAsia="en-AU"/>
        </w:rPr>
        <w:t>Guiding</w:t>
      </w:r>
      <w:r w:rsidR="0013352A" w:rsidRPr="00566549">
        <w:rPr>
          <w:noProof/>
          <w:color w:val="F2F2F2" w:themeColor="background1" w:themeShade="F2"/>
          <w:lang w:eastAsia="en-AU"/>
        </w:rPr>
        <w:t xml:space="preserve"> </w:t>
      </w:r>
      <w:r w:rsidR="007D6EFC" w:rsidRPr="00566549">
        <w:rPr>
          <w:noProof/>
          <w:color w:val="F2F2F2" w:themeColor="background1" w:themeShade="F2"/>
          <w:lang w:eastAsia="en-AU"/>
        </w:rPr>
        <w:t>P</w:t>
      </w:r>
      <w:r w:rsidRPr="00566549">
        <w:rPr>
          <w:noProof/>
          <w:color w:val="F2F2F2" w:themeColor="background1" w:themeShade="F2"/>
          <w:lang w:eastAsia="en-AU"/>
        </w:rPr>
        <w:t>rinciples</w:t>
      </w:r>
      <w:r w:rsidR="0013352A" w:rsidRPr="00566549">
        <w:rPr>
          <w:noProof/>
          <w:color w:val="F2F2F2" w:themeColor="background1" w:themeShade="F2"/>
          <w:lang w:eastAsia="en-AU"/>
        </w:rPr>
        <w:t xml:space="preserve"> </w:t>
      </w:r>
      <w:r w:rsidRPr="00566549">
        <w:rPr>
          <w:noProof/>
          <w:color w:val="F2F2F2" w:themeColor="background1" w:themeShade="F2"/>
          <w:lang w:eastAsia="en-AU"/>
        </w:rPr>
        <w:t>and</w:t>
      </w:r>
      <w:r w:rsidR="0013352A" w:rsidRPr="00566549">
        <w:rPr>
          <w:noProof/>
          <w:color w:val="F2F2F2" w:themeColor="background1" w:themeShade="F2"/>
          <w:lang w:eastAsia="en-AU"/>
        </w:rPr>
        <w:t xml:space="preserve"> </w:t>
      </w:r>
      <w:r w:rsidR="007D6EFC" w:rsidRPr="00566549">
        <w:rPr>
          <w:noProof/>
          <w:color w:val="F2F2F2" w:themeColor="background1" w:themeShade="F2"/>
          <w:lang w:eastAsia="en-AU"/>
        </w:rPr>
        <w:t>S</w:t>
      </w:r>
      <w:r w:rsidRPr="00566549">
        <w:rPr>
          <w:noProof/>
          <w:color w:val="F2F2F2" w:themeColor="background1" w:themeShade="F2"/>
          <w:lang w:eastAsia="en-AU"/>
        </w:rPr>
        <w:t>tandards</w:t>
      </w:r>
    </w:p>
    <w:p w14:paraId="30DF5064" w14:textId="538CE5E9" w:rsidR="00374808" w:rsidRPr="00277CC9" w:rsidRDefault="007D6949" w:rsidP="00A63260">
      <w:pPr>
        <w:pStyle w:val="Subtitle"/>
        <w:spacing w:before="240"/>
        <w:ind w:left="1276"/>
        <w:rPr>
          <w:noProof/>
          <w:lang w:eastAsia="en-AU"/>
        </w:rPr>
      </w:pPr>
      <w:r w:rsidRPr="00277CC9">
        <w:rPr>
          <w:noProof/>
          <w:lang w:eastAsia="en-AU"/>
        </w:rPr>
        <w:t>f</w:t>
      </w:r>
      <w:r w:rsidR="00B92710" w:rsidRPr="00277CC9">
        <w:rPr>
          <w:noProof/>
          <w:lang w:eastAsia="en-AU"/>
        </w:rPr>
        <w:t>or</w:t>
      </w:r>
      <w:r w:rsidR="0013352A" w:rsidRPr="00277CC9">
        <w:rPr>
          <w:noProof/>
          <w:lang w:eastAsia="en-AU"/>
        </w:rPr>
        <w:t xml:space="preserve"> </w:t>
      </w:r>
      <w:r w:rsidR="00B92710" w:rsidRPr="00277CC9">
        <w:rPr>
          <w:noProof/>
          <w:lang w:eastAsia="en-AU"/>
        </w:rPr>
        <w:t>Skilled</w:t>
      </w:r>
      <w:r w:rsidR="0013352A" w:rsidRPr="00277CC9">
        <w:rPr>
          <w:noProof/>
          <w:lang w:eastAsia="en-AU"/>
        </w:rPr>
        <w:t xml:space="preserve"> </w:t>
      </w:r>
      <w:r w:rsidR="00B92710" w:rsidRPr="00277CC9">
        <w:rPr>
          <w:noProof/>
          <w:lang w:eastAsia="en-AU"/>
        </w:rPr>
        <w:t>Migration</w:t>
      </w:r>
      <w:r w:rsidR="0013352A" w:rsidRPr="00277CC9">
        <w:rPr>
          <w:noProof/>
          <w:lang w:eastAsia="en-AU"/>
        </w:rPr>
        <w:t xml:space="preserve"> </w:t>
      </w:r>
      <w:r w:rsidR="00B92710" w:rsidRPr="00277CC9">
        <w:rPr>
          <w:noProof/>
          <w:lang w:eastAsia="en-AU"/>
        </w:rPr>
        <w:t>Assessing</w:t>
      </w:r>
      <w:r w:rsidR="0013352A" w:rsidRPr="00277CC9">
        <w:rPr>
          <w:noProof/>
          <w:lang w:eastAsia="en-AU"/>
        </w:rPr>
        <w:t xml:space="preserve"> </w:t>
      </w:r>
      <w:r w:rsidR="00B92710" w:rsidRPr="00277CC9">
        <w:rPr>
          <w:noProof/>
          <w:lang w:eastAsia="en-AU"/>
        </w:rPr>
        <w:t>Authorities</w:t>
      </w:r>
      <w:r w:rsidR="0013352A" w:rsidRPr="00277CC9">
        <w:rPr>
          <w:noProof/>
          <w:lang w:eastAsia="en-AU"/>
        </w:rPr>
        <w:t xml:space="preserve"> </w:t>
      </w:r>
      <w:r w:rsidR="00B92710" w:rsidRPr="00277CC9">
        <w:rPr>
          <w:noProof/>
          <w:lang w:eastAsia="en-AU"/>
        </w:rPr>
        <w:t>(the</w:t>
      </w:r>
      <w:r w:rsidR="0013352A" w:rsidRPr="00277CC9">
        <w:rPr>
          <w:noProof/>
          <w:lang w:eastAsia="en-AU"/>
        </w:rPr>
        <w:t xml:space="preserve"> </w:t>
      </w:r>
      <w:r w:rsidR="00B92710" w:rsidRPr="00277CC9">
        <w:rPr>
          <w:noProof/>
          <w:lang w:eastAsia="en-AU"/>
        </w:rPr>
        <w:t>Guide)</w:t>
      </w:r>
      <w:r w:rsidR="0013352A" w:rsidRPr="00277CC9">
        <w:rPr>
          <w:noProof/>
        </w:rPr>
        <w:t xml:space="preserve"> </w:t>
      </w:r>
      <w:r w:rsidR="00930CDA" w:rsidRPr="00277CC9">
        <w:rPr>
          <w:noProof/>
          <w:lang w:eastAsia="en-AU"/>
        </w:rPr>
        <w:br w:type="page"/>
      </w:r>
      <w:bookmarkStart w:id="0" w:name="_Toc30065222"/>
    </w:p>
    <w:p w14:paraId="021BDA68" w14:textId="77777777" w:rsidR="00374808" w:rsidRDefault="00374808" w:rsidP="00A63260"/>
    <w:p w14:paraId="0196859A" w14:textId="77777777" w:rsidR="00374808" w:rsidRPr="003C539C" w:rsidRDefault="00374808" w:rsidP="00A63260">
      <w:pPr>
        <w:spacing w:before="9840" w:after="0"/>
      </w:pPr>
      <w:r w:rsidRPr="003C539C">
        <w:rPr>
          <w:noProof/>
        </w:rPr>
        <w:drawing>
          <wp:inline distT="0" distB="0" distL="0" distR="0" wp14:anchorId="5C28A3CD" wp14:editId="1E20C844">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5" r:link="rId16"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069012CF" w14:textId="77777777" w:rsidR="00374808" w:rsidRPr="00155022" w:rsidRDefault="00374808" w:rsidP="00A63260">
      <w:r w:rsidRPr="00155022">
        <w:t>With</w:t>
      </w:r>
      <w:r>
        <w:t xml:space="preserve"> </w:t>
      </w:r>
      <w:r w:rsidRPr="00155022">
        <w:t>the</w:t>
      </w:r>
      <w:r>
        <w:t xml:space="preserve"> </w:t>
      </w:r>
      <w:r w:rsidRPr="00155022">
        <w:t>exception</w:t>
      </w:r>
      <w:r>
        <w:t xml:space="preserve"> </w:t>
      </w:r>
      <w:r w:rsidRPr="00155022">
        <w:t>of</w:t>
      </w:r>
      <w:r>
        <w:t xml:space="preserve"> </w:t>
      </w:r>
      <w:r w:rsidRPr="00155022">
        <w:t>the</w:t>
      </w:r>
      <w:r>
        <w:t xml:space="preserve"> </w:t>
      </w:r>
      <w:r w:rsidRPr="00155022">
        <w:t>Commonwealth</w:t>
      </w:r>
      <w:r>
        <w:t xml:space="preserve"> </w:t>
      </w:r>
      <w:r w:rsidRPr="00155022">
        <w:t>Coat</w:t>
      </w:r>
      <w:r>
        <w:t xml:space="preserve"> </w:t>
      </w:r>
      <w:r w:rsidRPr="00155022">
        <w:t>of</w:t>
      </w:r>
      <w:r>
        <w:t xml:space="preserve"> </w:t>
      </w:r>
      <w:r w:rsidRPr="00155022">
        <w:t>Arms,</w:t>
      </w:r>
      <w:r>
        <w:t xml:space="preserve"> </w:t>
      </w:r>
      <w:r w:rsidRPr="00155022">
        <w:t>the</w:t>
      </w:r>
      <w:r>
        <w:t xml:space="preserve"> </w:t>
      </w:r>
      <w:r w:rsidRPr="00155022">
        <w:t>Department’s</w:t>
      </w:r>
      <w:r>
        <w:t xml:space="preserve"> </w:t>
      </w:r>
      <w:r w:rsidRPr="00155022">
        <w:t>logo,</w:t>
      </w:r>
      <w:r>
        <w:t xml:space="preserve"> </w:t>
      </w:r>
      <w:r w:rsidRPr="00155022">
        <w:t>any</w:t>
      </w:r>
      <w:r>
        <w:t xml:space="preserve"> </w:t>
      </w:r>
      <w:r w:rsidRPr="00155022">
        <w:t>material</w:t>
      </w:r>
      <w:r>
        <w:t xml:space="preserve"> </w:t>
      </w:r>
      <w:r w:rsidRPr="00155022">
        <w:t>protected</w:t>
      </w:r>
      <w:r>
        <w:t xml:space="preserve"> </w:t>
      </w:r>
      <w:r w:rsidRPr="00155022">
        <w:t>by</w:t>
      </w:r>
      <w:r>
        <w:t xml:space="preserve"> </w:t>
      </w:r>
      <w:r w:rsidRPr="00155022">
        <w:t>a</w:t>
      </w:r>
      <w:r>
        <w:t xml:space="preserve"> </w:t>
      </w:r>
      <w:r w:rsidRPr="00155022">
        <w:t>trade</w:t>
      </w:r>
      <w:r>
        <w:t xml:space="preserve"> </w:t>
      </w:r>
      <w:r w:rsidRPr="00155022">
        <w:t>mark</w:t>
      </w:r>
      <w:r>
        <w:t xml:space="preserve"> </w:t>
      </w:r>
      <w:r w:rsidRPr="00155022">
        <w:t>and</w:t>
      </w:r>
      <w:r>
        <w:t xml:space="preserve"> </w:t>
      </w:r>
      <w:r w:rsidRPr="00155022">
        <w:t>where</w:t>
      </w:r>
      <w:r>
        <w:t xml:space="preserve"> </w:t>
      </w:r>
      <w:r w:rsidRPr="00155022">
        <w:t>otherwise</w:t>
      </w:r>
      <w:r>
        <w:t xml:space="preserve"> </w:t>
      </w:r>
      <w:r w:rsidRPr="00155022">
        <w:t>noted</w:t>
      </w:r>
      <w:r>
        <w:t xml:space="preserve"> </w:t>
      </w:r>
      <w:r w:rsidRPr="00155022">
        <w:t>all</w:t>
      </w:r>
      <w:r>
        <w:t xml:space="preserve"> </w:t>
      </w:r>
      <w:r w:rsidRPr="00155022">
        <w:t>material</w:t>
      </w:r>
      <w:r>
        <w:t xml:space="preserve"> </w:t>
      </w:r>
      <w:r w:rsidRPr="00155022">
        <w:t>presented</w:t>
      </w:r>
      <w:r>
        <w:t xml:space="preserve"> </w:t>
      </w:r>
      <w:r w:rsidRPr="00155022">
        <w:t>in</w:t>
      </w:r>
      <w:r>
        <w:t xml:space="preserve"> </w:t>
      </w:r>
      <w:r w:rsidRPr="00155022">
        <w:t>this</w:t>
      </w:r>
      <w:r>
        <w:t xml:space="preserve"> </w:t>
      </w:r>
      <w:r w:rsidRPr="00155022">
        <w:t>document</w:t>
      </w:r>
      <w:r>
        <w:t xml:space="preserve"> </w:t>
      </w:r>
      <w:r w:rsidRPr="00155022">
        <w:t>is</w:t>
      </w:r>
      <w:r>
        <w:t xml:space="preserve"> </w:t>
      </w:r>
      <w:r w:rsidRPr="00155022">
        <w:t>provided</w:t>
      </w:r>
      <w:r>
        <w:t xml:space="preserve"> </w:t>
      </w:r>
      <w:r w:rsidRPr="00155022">
        <w:t>under</w:t>
      </w:r>
      <w:r>
        <w:t xml:space="preserve"> </w:t>
      </w:r>
      <w:r w:rsidRPr="00155022">
        <w:t>a</w:t>
      </w:r>
      <w:r>
        <w:t xml:space="preserve"> </w:t>
      </w:r>
      <w:hyperlink r:id="rId17" w:history="1">
        <w:r w:rsidRPr="00155022">
          <w:rPr>
            <w:rStyle w:val="Hyperlink"/>
          </w:rPr>
          <w:t>Creative</w:t>
        </w:r>
        <w:r>
          <w:rPr>
            <w:rStyle w:val="Hyperlink"/>
          </w:rPr>
          <w:t xml:space="preserve"> </w:t>
        </w:r>
        <w:r w:rsidRPr="00155022">
          <w:rPr>
            <w:rStyle w:val="Hyperlink"/>
          </w:rPr>
          <w:t>Commons</w:t>
        </w:r>
        <w:r>
          <w:rPr>
            <w:rStyle w:val="Hyperlink"/>
          </w:rPr>
          <w:t xml:space="preserve"> </w:t>
        </w:r>
        <w:r w:rsidRPr="00155022">
          <w:rPr>
            <w:rStyle w:val="Hyperlink"/>
          </w:rPr>
          <w:t>Attribution</w:t>
        </w:r>
        <w:r>
          <w:rPr>
            <w:rStyle w:val="Hyperlink"/>
          </w:rPr>
          <w:t xml:space="preserve"> </w:t>
        </w:r>
        <w:r w:rsidRPr="00155022">
          <w:rPr>
            <w:rStyle w:val="Hyperlink"/>
          </w:rPr>
          <w:t>4.0</w:t>
        </w:r>
        <w:r>
          <w:rPr>
            <w:rStyle w:val="Hyperlink"/>
          </w:rPr>
          <w:t xml:space="preserve"> </w:t>
        </w:r>
        <w:r w:rsidRPr="00155022">
          <w:rPr>
            <w:rStyle w:val="Hyperlink"/>
          </w:rPr>
          <w:t>International</w:t>
        </w:r>
      </w:hyperlink>
      <w:r>
        <w:t xml:space="preserve"> </w:t>
      </w:r>
      <w:r w:rsidRPr="00155022">
        <w:t>https://creativecommons.org/licenses/by/4.0/)</w:t>
      </w:r>
      <w:r>
        <w:t xml:space="preserve"> </w:t>
      </w:r>
      <w:r w:rsidRPr="00155022">
        <w:t>licence.</w:t>
      </w:r>
    </w:p>
    <w:p w14:paraId="602E399A" w14:textId="77777777" w:rsidR="00374808" w:rsidRPr="00155022" w:rsidRDefault="00374808" w:rsidP="00A63260">
      <w:r w:rsidRPr="00155022">
        <w:t>The</w:t>
      </w:r>
      <w:r>
        <w:t xml:space="preserve"> </w:t>
      </w:r>
      <w:r w:rsidRPr="00155022">
        <w:t>details</w:t>
      </w:r>
      <w:r>
        <w:t xml:space="preserve"> </w:t>
      </w:r>
      <w:r w:rsidRPr="00155022">
        <w:t>of</w:t>
      </w:r>
      <w:r>
        <w:t xml:space="preserve"> </w:t>
      </w:r>
      <w:r w:rsidRPr="00155022">
        <w:t>the</w:t>
      </w:r>
      <w:r>
        <w:t xml:space="preserve"> </w:t>
      </w:r>
      <w:r w:rsidRPr="00155022">
        <w:t>relevant</w:t>
      </w:r>
      <w:r>
        <w:t xml:space="preserve"> </w:t>
      </w:r>
      <w:r w:rsidRPr="00155022">
        <w:t>licence</w:t>
      </w:r>
      <w:r>
        <w:t xml:space="preserve"> </w:t>
      </w:r>
      <w:r w:rsidRPr="00155022">
        <w:t>conditions</w:t>
      </w:r>
      <w:r>
        <w:t xml:space="preserve"> </w:t>
      </w:r>
      <w:r w:rsidRPr="00155022">
        <w:t>are</w:t>
      </w:r>
      <w:r>
        <w:t xml:space="preserve"> </w:t>
      </w:r>
      <w:r w:rsidRPr="00155022">
        <w:t>available</w:t>
      </w:r>
      <w:r>
        <w:t xml:space="preserve"> </w:t>
      </w:r>
      <w:r w:rsidRPr="00155022">
        <w:t>on</w:t>
      </w:r>
      <w:r>
        <w:t xml:space="preserve"> </w:t>
      </w:r>
      <w:r w:rsidRPr="00155022">
        <w:t>the</w:t>
      </w:r>
      <w:r>
        <w:t xml:space="preserve"> </w:t>
      </w:r>
      <w:r w:rsidRPr="00155022">
        <w:t>Creative</w:t>
      </w:r>
      <w:r>
        <w:t xml:space="preserve"> </w:t>
      </w:r>
      <w:r w:rsidRPr="00155022">
        <w:t>Commons</w:t>
      </w:r>
      <w:r>
        <w:t xml:space="preserve"> </w:t>
      </w:r>
      <w:r w:rsidRPr="00155022">
        <w:t>website</w:t>
      </w:r>
      <w:r>
        <w:t xml:space="preserve"> </w:t>
      </w:r>
      <w:r w:rsidRPr="00155022">
        <w:t>(accessible</w:t>
      </w:r>
      <w:r>
        <w:t xml:space="preserve"> </w:t>
      </w:r>
      <w:r w:rsidRPr="00155022">
        <w:t>using</w:t>
      </w:r>
      <w:r>
        <w:t xml:space="preserve"> </w:t>
      </w:r>
      <w:r w:rsidRPr="00155022">
        <w:t>the</w:t>
      </w:r>
      <w:r>
        <w:t xml:space="preserve"> </w:t>
      </w:r>
      <w:r w:rsidRPr="00155022">
        <w:t>links</w:t>
      </w:r>
      <w:r>
        <w:t xml:space="preserve"> </w:t>
      </w:r>
      <w:r w:rsidRPr="00155022">
        <w:t>provided)</w:t>
      </w:r>
      <w:r>
        <w:t xml:space="preserve"> </w:t>
      </w:r>
      <w:r w:rsidRPr="00155022">
        <w:t>as</w:t>
      </w:r>
      <w:r>
        <w:t xml:space="preserve"> </w:t>
      </w:r>
      <w:r w:rsidRPr="00155022">
        <w:t>is</w:t>
      </w:r>
      <w:r>
        <w:t xml:space="preserve"> </w:t>
      </w:r>
      <w:r w:rsidRPr="00155022">
        <w:t>the</w:t>
      </w:r>
      <w:r>
        <w:t xml:space="preserve"> </w:t>
      </w:r>
      <w:r w:rsidRPr="00155022">
        <w:t>full</w:t>
      </w:r>
      <w:r>
        <w:t xml:space="preserve"> </w:t>
      </w:r>
      <w:r w:rsidRPr="00155022">
        <w:t>legal</w:t>
      </w:r>
      <w:r>
        <w:t xml:space="preserve"> </w:t>
      </w:r>
      <w:r w:rsidRPr="00155022">
        <w:t>code</w:t>
      </w:r>
      <w:r>
        <w:t xml:space="preserve"> </w:t>
      </w:r>
      <w:r w:rsidRPr="00155022">
        <w:t>for</w:t>
      </w:r>
      <w:r>
        <w:t xml:space="preserve"> </w:t>
      </w:r>
      <w:r w:rsidRPr="00155022">
        <w:t>the</w:t>
      </w:r>
      <w:r>
        <w:t xml:space="preserve"> </w:t>
      </w:r>
      <w:hyperlink r:id="rId18" w:history="1">
        <w:r w:rsidRPr="00155022">
          <w:rPr>
            <w:rStyle w:val="Hyperlink"/>
          </w:rPr>
          <w:t>CC</w:t>
        </w:r>
        <w:r>
          <w:rPr>
            <w:rStyle w:val="Hyperlink"/>
          </w:rPr>
          <w:t xml:space="preserve"> </w:t>
        </w:r>
        <w:r w:rsidRPr="00155022">
          <w:rPr>
            <w:rStyle w:val="Hyperlink"/>
          </w:rPr>
          <w:t>BY</w:t>
        </w:r>
        <w:r>
          <w:rPr>
            <w:rStyle w:val="Hyperlink"/>
          </w:rPr>
          <w:t xml:space="preserve"> </w:t>
        </w:r>
        <w:r w:rsidRPr="00155022">
          <w:rPr>
            <w:rStyle w:val="Hyperlink"/>
          </w:rPr>
          <w:t>4.0</w:t>
        </w:r>
        <w:r>
          <w:rPr>
            <w:rStyle w:val="Hyperlink"/>
          </w:rPr>
          <w:t xml:space="preserve"> </w:t>
        </w:r>
        <w:r w:rsidRPr="00155022">
          <w:rPr>
            <w:rStyle w:val="Hyperlink"/>
          </w:rPr>
          <w:t>International</w:t>
        </w:r>
      </w:hyperlink>
      <w:r>
        <w:t xml:space="preserve"> </w:t>
      </w:r>
      <w:r w:rsidRPr="00155022">
        <w:t>(https://creativecommons.org/licenses/by/4.0/legalcode)</w:t>
      </w:r>
    </w:p>
    <w:p w14:paraId="6864AEAD" w14:textId="40E07436" w:rsidR="00374808" w:rsidRDefault="00374808" w:rsidP="00A63260">
      <w:r w:rsidRPr="003C539C">
        <w:lastRenderedPageBreak/>
        <w:t>The</w:t>
      </w:r>
      <w:r>
        <w:t xml:space="preserve"> </w:t>
      </w:r>
      <w:r w:rsidRPr="003C539C">
        <w:t>document</w:t>
      </w:r>
      <w:r>
        <w:t xml:space="preserve"> </w:t>
      </w:r>
      <w:r w:rsidRPr="003C539C">
        <w:t>must</w:t>
      </w:r>
      <w:r>
        <w:t xml:space="preserve"> </w:t>
      </w:r>
      <w:r w:rsidRPr="003C539C">
        <w:t>be</w:t>
      </w:r>
      <w:r>
        <w:t xml:space="preserve"> </w:t>
      </w:r>
      <w:r w:rsidRPr="003C539C">
        <w:t>attributed</w:t>
      </w:r>
      <w:r>
        <w:t xml:space="preserve"> </w:t>
      </w:r>
      <w:r w:rsidRPr="003C539C">
        <w:t>as</w:t>
      </w:r>
      <w:r>
        <w:t xml:space="preserve"> </w:t>
      </w:r>
      <w:r w:rsidRPr="003C539C">
        <w:t>the</w:t>
      </w:r>
      <w:r w:rsidR="00350777">
        <w:t xml:space="preserve"> Guiding </w:t>
      </w:r>
      <w:r w:rsidR="00FF6619">
        <w:t>P</w:t>
      </w:r>
      <w:r w:rsidR="00350777">
        <w:t xml:space="preserve">rinciples and </w:t>
      </w:r>
      <w:r w:rsidR="00FF6619">
        <w:t>S</w:t>
      </w:r>
      <w:r w:rsidR="00350777">
        <w:t>tandards for Skilled Migration Assessing Authorities (the Guide)</w:t>
      </w:r>
      <w:r>
        <w:br w:type="page"/>
      </w:r>
    </w:p>
    <w:p w14:paraId="068EA3B1" w14:textId="798E1E2D" w:rsidR="007855CC" w:rsidRDefault="007855CC" w:rsidP="00A63260">
      <w:pPr>
        <w:pStyle w:val="Subtitle"/>
        <w:spacing w:before="240"/>
        <w:ind w:left="1276"/>
        <w:rPr>
          <w:noProof/>
          <w:lang w:eastAsia="en-AU"/>
        </w:rPr>
        <w:sectPr w:rsidR="007855CC" w:rsidSect="00FF0BC9">
          <w:footerReference w:type="default" r:id="rId19"/>
          <w:type w:val="continuous"/>
          <w:pgSz w:w="11906" w:h="16838"/>
          <w:pgMar w:top="1418" w:right="1440" w:bottom="1559" w:left="1276" w:header="709" w:footer="709" w:gutter="0"/>
          <w:cols w:space="708"/>
          <w:titlePg/>
          <w:docGrid w:linePitch="360"/>
        </w:sectPr>
      </w:pPr>
    </w:p>
    <w:bookmarkStart w:id="1" w:name="_Toc186721884" w:displacedByCustomXml="next"/>
    <w:bookmarkStart w:id="2" w:name="_Toc179366924" w:displacedByCustomXml="next"/>
    <w:sdt>
      <w:sdtPr>
        <w:rPr>
          <w:rFonts w:asciiTheme="minorHAnsi" w:eastAsiaTheme="minorEastAsia" w:hAnsiTheme="minorHAnsi" w:cstheme="minorBidi"/>
          <w:b w:val="0"/>
          <w:bCs/>
          <w:iCs/>
          <w:noProof/>
          <w:color w:val="000000" w:themeColor="text1"/>
          <w:sz w:val="22"/>
          <w:szCs w:val="22"/>
        </w:rPr>
        <w:id w:val="-139263470"/>
        <w:docPartObj>
          <w:docPartGallery w:val="Table of Contents"/>
          <w:docPartUnique/>
        </w:docPartObj>
      </w:sdtPr>
      <w:sdtEndPr>
        <w:rPr>
          <w:bCs w:val="0"/>
          <w:color w:val="auto"/>
        </w:rPr>
      </w:sdtEndPr>
      <w:sdtContent>
        <w:p w14:paraId="292A792C" w14:textId="77777777" w:rsidR="007855CC" w:rsidRPr="001A0C85" w:rsidRDefault="007855CC" w:rsidP="00A63260">
          <w:pPr>
            <w:pStyle w:val="Heading12"/>
          </w:pPr>
          <w:r w:rsidRPr="001A0C85">
            <w:t>Contents</w:t>
          </w:r>
          <w:bookmarkEnd w:id="2"/>
          <w:bookmarkEnd w:id="1"/>
        </w:p>
        <w:p w14:paraId="00371AA5" w14:textId="5F452F87" w:rsidR="00852E37" w:rsidRDefault="00D36A0D" w:rsidP="00A63260">
          <w:pPr>
            <w:pStyle w:val="TOC1"/>
            <w:tabs>
              <w:tab w:val="right" w:leader="dot" w:pos="9060"/>
            </w:tabs>
            <w:rPr>
              <w:rFonts w:asciiTheme="minorHAnsi" w:eastAsiaTheme="minorEastAsia" w:hAnsiTheme="minorHAnsi"/>
              <w:b w:val="0"/>
              <w:noProof/>
              <w:kern w:val="2"/>
              <w:sz w:val="24"/>
              <w:szCs w:val="24"/>
              <w:lang w:eastAsia="en-AU"/>
              <w14:ligatures w14:val="standardContextual"/>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186721885" w:history="1">
            <w:r w:rsidR="00852E37" w:rsidRPr="00C92202">
              <w:rPr>
                <w:rStyle w:val="Hyperlink"/>
                <w:noProof/>
              </w:rPr>
              <w:t>Foreword from the Minister for Skills and Training</w:t>
            </w:r>
            <w:r w:rsidR="00852E37">
              <w:rPr>
                <w:noProof/>
                <w:webHidden/>
              </w:rPr>
              <w:tab/>
            </w:r>
            <w:r w:rsidR="00852E37">
              <w:rPr>
                <w:noProof/>
                <w:webHidden/>
              </w:rPr>
              <w:fldChar w:fldCharType="begin"/>
            </w:r>
            <w:r w:rsidR="00852E37">
              <w:rPr>
                <w:noProof/>
                <w:webHidden/>
              </w:rPr>
              <w:instrText xml:space="preserve"> PAGEREF _Toc186721885 \h </w:instrText>
            </w:r>
            <w:r w:rsidR="00852E37">
              <w:rPr>
                <w:noProof/>
                <w:webHidden/>
              </w:rPr>
            </w:r>
            <w:r w:rsidR="00852E37">
              <w:rPr>
                <w:noProof/>
                <w:webHidden/>
              </w:rPr>
              <w:fldChar w:fldCharType="separate"/>
            </w:r>
            <w:r w:rsidR="00A718B1">
              <w:rPr>
                <w:noProof/>
                <w:webHidden/>
              </w:rPr>
              <w:t>5</w:t>
            </w:r>
            <w:r w:rsidR="00852E37">
              <w:rPr>
                <w:noProof/>
                <w:webHidden/>
              </w:rPr>
              <w:fldChar w:fldCharType="end"/>
            </w:r>
          </w:hyperlink>
        </w:p>
        <w:p w14:paraId="5D05D7D9" w14:textId="49EADBF7" w:rsidR="00852E37" w:rsidRDefault="00852E37" w:rsidP="00A63260">
          <w:pPr>
            <w:pStyle w:val="TOC1"/>
            <w:tabs>
              <w:tab w:val="left" w:pos="1191"/>
              <w:tab w:val="right" w:leader="dot" w:pos="9060"/>
            </w:tabs>
            <w:rPr>
              <w:rFonts w:asciiTheme="minorHAnsi" w:eastAsiaTheme="minorEastAsia" w:hAnsiTheme="minorHAnsi"/>
              <w:b w:val="0"/>
              <w:noProof/>
              <w:kern w:val="2"/>
              <w:sz w:val="24"/>
              <w:szCs w:val="24"/>
              <w:lang w:eastAsia="en-AU"/>
              <w14:ligatures w14:val="standardContextual"/>
            </w:rPr>
          </w:pPr>
          <w:hyperlink w:anchor="_Toc186721886" w:history="1">
            <w:r w:rsidRPr="00C92202">
              <w:rPr>
                <w:rStyle w:val="Hyperlink"/>
                <w:noProof/>
              </w:rPr>
              <w:t>Section 1:</w:t>
            </w:r>
            <w:r>
              <w:rPr>
                <w:rFonts w:asciiTheme="minorHAnsi" w:eastAsiaTheme="minorEastAsia" w:hAnsiTheme="minorHAnsi"/>
                <w:b w:val="0"/>
                <w:noProof/>
                <w:kern w:val="2"/>
                <w:sz w:val="24"/>
                <w:szCs w:val="24"/>
                <w:lang w:eastAsia="en-AU"/>
                <w14:ligatures w14:val="standardContextual"/>
              </w:rPr>
              <w:tab/>
            </w:r>
            <w:r w:rsidRPr="00C92202">
              <w:rPr>
                <w:rStyle w:val="Hyperlink"/>
                <w:noProof/>
              </w:rPr>
              <w:t>Introduction</w:t>
            </w:r>
            <w:r>
              <w:rPr>
                <w:noProof/>
                <w:webHidden/>
              </w:rPr>
              <w:tab/>
            </w:r>
            <w:r>
              <w:rPr>
                <w:noProof/>
                <w:webHidden/>
              </w:rPr>
              <w:fldChar w:fldCharType="begin"/>
            </w:r>
            <w:r>
              <w:rPr>
                <w:noProof/>
                <w:webHidden/>
              </w:rPr>
              <w:instrText xml:space="preserve"> PAGEREF _Toc186721886 \h </w:instrText>
            </w:r>
            <w:r>
              <w:rPr>
                <w:noProof/>
                <w:webHidden/>
              </w:rPr>
            </w:r>
            <w:r>
              <w:rPr>
                <w:noProof/>
                <w:webHidden/>
              </w:rPr>
              <w:fldChar w:fldCharType="separate"/>
            </w:r>
            <w:r w:rsidR="00A718B1">
              <w:rPr>
                <w:noProof/>
                <w:webHidden/>
              </w:rPr>
              <w:t>6</w:t>
            </w:r>
            <w:r>
              <w:rPr>
                <w:noProof/>
                <w:webHidden/>
              </w:rPr>
              <w:fldChar w:fldCharType="end"/>
            </w:r>
          </w:hyperlink>
        </w:p>
        <w:p w14:paraId="44368A9B" w14:textId="34C1331C"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887" w:history="1">
            <w:r w:rsidRPr="00C92202">
              <w:rPr>
                <w:rStyle w:val="Hyperlink"/>
                <w:noProof/>
              </w:rPr>
              <w:t>1.1</w:t>
            </w:r>
            <w:r>
              <w:rPr>
                <w:rFonts w:asciiTheme="minorHAnsi" w:eastAsiaTheme="minorEastAsia" w:hAnsiTheme="minorHAnsi"/>
                <w:noProof/>
                <w:kern w:val="2"/>
                <w:sz w:val="24"/>
                <w:szCs w:val="24"/>
                <w:lang w:eastAsia="en-AU"/>
                <w14:ligatures w14:val="standardContextual"/>
              </w:rPr>
              <w:tab/>
            </w:r>
            <w:r w:rsidRPr="00C92202">
              <w:rPr>
                <w:rStyle w:val="Hyperlink"/>
                <w:noProof/>
              </w:rPr>
              <w:t>Overview</w:t>
            </w:r>
            <w:r>
              <w:rPr>
                <w:noProof/>
                <w:webHidden/>
              </w:rPr>
              <w:tab/>
            </w:r>
            <w:r>
              <w:rPr>
                <w:noProof/>
                <w:webHidden/>
              </w:rPr>
              <w:fldChar w:fldCharType="begin"/>
            </w:r>
            <w:r>
              <w:rPr>
                <w:noProof/>
                <w:webHidden/>
              </w:rPr>
              <w:instrText xml:space="preserve"> PAGEREF _Toc186721887 \h </w:instrText>
            </w:r>
            <w:r>
              <w:rPr>
                <w:noProof/>
                <w:webHidden/>
              </w:rPr>
            </w:r>
            <w:r>
              <w:rPr>
                <w:noProof/>
                <w:webHidden/>
              </w:rPr>
              <w:fldChar w:fldCharType="separate"/>
            </w:r>
            <w:r w:rsidR="00A718B1">
              <w:rPr>
                <w:noProof/>
                <w:webHidden/>
              </w:rPr>
              <w:t>6</w:t>
            </w:r>
            <w:r>
              <w:rPr>
                <w:noProof/>
                <w:webHidden/>
              </w:rPr>
              <w:fldChar w:fldCharType="end"/>
            </w:r>
          </w:hyperlink>
        </w:p>
        <w:p w14:paraId="7B703E50" w14:textId="114DC390"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888" w:history="1">
            <w:r w:rsidRPr="00C92202">
              <w:rPr>
                <w:rStyle w:val="Hyperlink"/>
                <w:noProof/>
              </w:rPr>
              <w:t>1.2</w:t>
            </w:r>
            <w:r>
              <w:rPr>
                <w:rFonts w:asciiTheme="minorHAnsi" w:eastAsiaTheme="minorEastAsia" w:hAnsiTheme="minorHAnsi"/>
                <w:noProof/>
                <w:kern w:val="2"/>
                <w:sz w:val="24"/>
                <w:szCs w:val="24"/>
                <w:lang w:eastAsia="en-AU"/>
                <w14:ligatures w14:val="standardContextual"/>
              </w:rPr>
              <w:tab/>
            </w:r>
            <w:r w:rsidRPr="00C92202">
              <w:rPr>
                <w:rStyle w:val="Hyperlink"/>
                <w:noProof/>
              </w:rPr>
              <w:t>Purpose</w:t>
            </w:r>
            <w:r>
              <w:rPr>
                <w:noProof/>
                <w:webHidden/>
              </w:rPr>
              <w:tab/>
            </w:r>
            <w:r>
              <w:rPr>
                <w:noProof/>
                <w:webHidden/>
              </w:rPr>
              <w:fldChar w:fldCharType="begin"/>
            </w:r>
            <w:r>
              <w:rPr>
                <w:noProof/>
                <w:webHidden/>
              </w:rPr>
              <w:instrText xml:space="preserve"> PAGEREF _Toc186721888 \h </w:instrText>
            </w:r>
            <w:r>
              <w:rPr>
                <w:noProof/>
                <w:webHidden/>
              </w:rPr>
            </w:r>
            <w:r>
              <w:rPr>
                <w:noProof/>
                <w:webHidden/>
              </w:rPr>
              <w:fldChar w:fldCharType="separate"/>
            </w:r>
            <w:r w:rsidR="00A718B1">
              <w:rPr>
                <w:noProof/>
                <w:webHidden/>
              </w:rPr>
              <w:t>6</w:t>
            </w:r>
            <w:r>
              <w:rPr>
                <w:noProof/>
                <w:webHidden/>
              </w:rPr>
              <w:fldChar w:fldCharType="end"/>
            </w:r>
          </w:hyperlink>
        </w:p>
        <w:p w14:paraId="1C137362" w14:textId="07C98D18"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889" w:history="1">
            <w:r w:rsidRPr="00C92202">
              <w:rPr>
                <w:rStyle w:val="Hyperlink"/>
                <w:noProof/>
              </w:rPr>
              <w:t>1.3</w:t>
            </w:r>
            <w:r>
              <w:rPr>
                <w:rFonts w:asciiTheme="minorHAnsi" w:eastAsiaTheme="minorEastAsia" w:hAnsiTheme="minorHAnsi"/>
                <w:noProof/>
                <w:kern w:val="2"/>
                <w:sz w:val="24"/>
                <w:szCs w:val="24"/>
                <w:lang w:eastAsia="en-AU"/>
                <w14:ligatures w14:val="standardContextual"/>
              </w:rPr>
              <w:tab/>
            </w:r>
            <w:r w:rsidRPr="00C92202">
              <w:rPr>
                <w:rStyle w:val="Hyperlink"/>
                <w:noProof/>
              </w:rPr>
              <w:t>Becoming an Assessing Authority</w:t>
            </w:r>
            <w:r>
              <w:rPr>
                <w:noProof/>
                <w:webHidden/>
              </w:rPr>
              <w:tab/>
            </w:r>
            <w:r>
              <w:rPr>
                <w:noProof/>
                <w:webHidden/>
              </w:rPr>
              <w:fldChar w:fldCharType="begin"/>
            </w:r>
            <w:r>
              <w:rPr>
                <w:noProof/>
                <w:webHidden/>
              </w:rPr>
              <w:instrText xml:space="preserve"> PAGEREF _Toc186721889 \h </w:instrText>
            </w:r>
            <w:r>
              <w:rPr>
                <w:noProof/>
                <w:webHidden/>
              </w:rPr>
            </w:r>
            <w:r>
              <w:rPr>
                <w:noProof/>
                <w:webHidden/>
              </w:rPr>
              <w:fldChar w:fldCharType="separate"/>
            </w:r>
            <w:r w:rsidR="00A718B1">
              <w:rPr>
                <w:noProof/>
                <w:webHidden/>
              </w:rPr>
              <w:t>7</w:t>
            </w:r>
            <w:r>
              <w:rPr>
                <w:noProof/>
                <w:webHidden/>
              </w:rPr>
              <w:fldChar w:fldCharType="end"/>
            </w:r>
          </w:hyperlink>
        </w:p>
        <w:p w14:paraId="313E34DE" w14:textId="7A6C8C24"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890" w:history="1">
            <w:r w:rsidRPr="00C92202">
              <w:rPr>
                <w:rStyle w:val="Hyperlink"/>
                <w:noProof/>
              </w:rPr>
              <w:t>1.4</w:t>
            </w:r>
            <w:r>
              <w:rPr>
                <w:rFonts w:asciiTheme="minorHAnsi" w:eastAsiaTheme="minorEastAsia" w:hAnsiTheme="minorHAnsi"/>
                <w:noProof/>
                <w:kern w:val="2"/>
                <w:sz w:val="24"/>
                <w:szCs w:val="24"/>
                <w:lang w:eastAsia="en-AU"/>
                <w14:ligatures w14:val="standardContextual"/>
              </w:rPr>
              <w:tab/>
            </w:r>
            <w:r w:rsidRPr="00C92202">
              <w:rPr>
                <w:rStyle w:val="Hyperlink"/>
                <w:noProof/>
              </w:rPr>
              <w:t>Functions and Responsibilities of Key Players</w:t>
            </w:r>
            <w:r>
              <w:rPr>
                <w:noProof/>
                <w:webHidden/>
              </w:rPr>
              <w:tab/>
            </w:r>
            <w:r>
              <w:rPr>
                <w:noProof/>
                <w:webHidden/>
              </w:rPr>
              <w:fldChar w:fldCharType="begin"/>
            </w:r>
            <w:r>
              <w:rPr>
                <w:noProof/>
                <w:webHidden/>
              </w:rPr>
              <w:instrText xml:space="preserve"> PAGEREF _Toc186721890 \h </w:instrText>
            </w:r>
            <w:r>
              <w:rPr>
                <w:noProof/>
                <w:webHidden/>
              </w:rPr>
            </w:r>
            <w:r>
              <w:rPr>
                <w:noProof/>
                <w:webHidden/>
              </w:rPr>
              <w:fldChar w:fldCharType="separate"/>
            </w:r>
            <w:r w:rsidR="00A718B1">
              <w:rPr>
                <w:noProof/>
                <w:webHidden/>
              </w:rPr>
              <w:t>7</w:t>
            </w:r>
            <w:r>
              <w:rPr>
                <w:noProof/>
                <w:webHidden/>
              </w:rPr>
              <w:fldChar w:fldCharType="end"/>
            </w:r>
          </w:hyperlink>
        </w:p>
        <w:p w14:paraId="3A7F0051" w14:textId="61350618"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891" w:history="1">
            <w:r w:rsidRPr="00C92202">
              <w:rPr>
                <w:rStyle w:val="Hyperlink"/>
                <w:noProof/>
              </w:rPr>
              <w:t>1.5</w:t>
            </w:r>
            <w:r>
              <w:rPr>
                <w:rFonts w:asciiTheme="minorHAnsi" w:eastAsiaTheme="minorEastAsia" w:hAnsiTheme="minorHAnsi"/>
                <w:noProof/>
                <w:kern w:val="2"/>
                <w:sz w:val="24"/>
                <w:szCs w:val="24"/>
                <w:lang w:eastAsia="en-AU"/>
                <w14:ligatures w14:val="standardContextual"/>
              </w:rPr>
              <w:tab/>
            </w:r>
            <w:r w:rsidRPr="00C92202">
              <w:rPr>
                <w:rStyle w:val="Hyperlink"/>
                <w:noProof/>
              </w:rPr>
              <w:t>Best Practice Principles and Standards</w:t>
            </w:r>
            <w:r>
              <w:rPr>
                <w:noProof/>
                <w:webHidden/>
              </w:rPr>
              <w:tab/>
            </w:r>
            <w:r>
              <w:rPr>
                <w:noProof/>
                <w:webHidden/>
              </w:rPr>
              <w:fldChar w:fldCharType="begin"/>
            </w:r>
            <w:r>
              <w:rPr>
                <w:noProof/>
                <w:webHidden/>
              </w:rPr>
              <w:instrText xml:space="preserve"> PAGEREF _Toc186721891 \h </w:instrText>
            </w:r>
            <w:r>
              <w:rPr>
                <w:noProof/>
                <w:webHidden/>
              </w:rPr>
            </w:r>
            <w:r>
              <w:rPr>
                <w:noProof/>
                <w:webHidden/>
              </w:rPr>
              <w:fldChar w:fldCharType="separate"/>
            </w:r>
            <w:r w:rsidR="00A718B1">
              <w:rPr>
                <w:noProof/>
                <w:webHidden/>
              </w:rPr>
              <w:t>9</w:t>
            </w:r>
            <w:r>
              <w:rPr>
                <w:noProof/>
                <w:webHidden/>
              </w:rPr>
              <w:fldChar w:fldCharType="end"/>
            </w:r>
          </w:hyperlink>
        </w:p>
        <w:p w14:paraId="353BEAD5" w14:textId="53D23737" w:rsidR="00852E37" w:rsidRDefault="00852E37" w:rsidP="00A63260">
          <w:pPr>
            <w:pStyle w:val="TOC1"/>
            <w:tabs>
              <w:tab w:val="left" w:pos="1191"/>
              <w:tab w:val="right" w:leader="dot" w:pos="9060"/>
            </w:tabs>
            <w:rPr>
              <w:rFonts w:asciiTheme="minorHAnsi" w:eastAsiaTheme="minorEastAsia" w:hAnsiTheme="minorHAnsi"/>
              <w:b w:val="0"/>
              <w:noProof/>
              <w:kern w:val="2"/>
              <w:sz w:val="24"/>
              <w:szCs w:val="24"/>
              <w:lang w:eastAsia="en-AU"/>
              <w14:ligatures w14:val="standardContextual"/>
            </w:rPr>
          </w:pPr>
          <w:hyperlink w:anchor="_Toc186721892" w:history="1">
            <w:r w:rsidRPr="00C92202">
              <w:rPr>
                <w:rStyle w:val="Hyperlink"/>
                <w:noProof/>
              </w:rPr>
              <w:t>Section 2:</w:t>
            </w:r>
            <w:r>
              <w:rPr>
                <w:rFonts w:asciiTheme="minorHAnsi" w:eastAsiaTheme="minorEastAsia" w:hAnsiTheme="minorHAnsi"/>
                <w:b w:val="0"/>
                <w:noProof/>
                <w:kern w:val="2"/>
                <w:sz w:val="24"/>
                <w:szCs w:val="24"/>
                <w:lang w:eastAsia="en-AU"/>
                <w14:ligatures w14:val="standardContextual"/>
              </w:rPr>
              <w:tab/>
            </w:r>
            <w:r w:rsidRPr="00C92202">
              <w:rPr>
                <w:rStyle w:val="Hyperlink"/>
                <w:noProof/>
              </w:rPr>
              <w:t>Skills Assessment Delivery Standards</w:t>
            </w:r>
            <w:r>
              <w:rPr>
                <w:noProof/>
                <w:webHidden/>
              </w:rPr>
              <w:tab/>
            </w:r>
            <w:r>
              <w:rPr>
                <w:noProof/>
                <w:webHidden/>
              </w:rPr>
              <w:fldChar w:fldCharType="begin"/>
            </w:r>
            <w:r>
              <w:rPr>
                <w:noProof/>
                <w:webHidden/>
              </w:rPr>
              <w:instrText xml:space="preserve"> PAGEREF _Toc186721892 \h </w:instrText>
            </w:r>
            <w:r>
              <w:rPr>
                <w:noProof/>
                <w:webHidden/>
              </w:rPr>
            </w:r>
            <w:r>
              <w:rPr>
                <w:noProof/>
                <w:webHidden/>
              </w:rPr>
              <w:fldChar w:fldCharType="separate"/>
            </w:r>
            <w:r w:rsidR="00A718B1">
              <w:rPr>
                <w:noProof/>
                <w:webHidden/>
              </w:rPr>
              <w:t>11</w:t>
            </w:r>
            <w:r>
              <w:rPr>
                <w:noProof/>
                <w:webHidden/>
              </w:rPr>
              <w:fldChar w:fldCharType="end"/>
            </w:r>
          </w:hyperlink>
        </w:p>
        <w:p w14:paraId="56ACCB30" w14:textId="1EF07393"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893" w:history="1">
            <w:r w:rsidRPr="00C92202">
              <w:rPr>
                <w:rStyle w:val="Hyperlink"/>
                <w:noProof/>
              </w:rPr>
              <w:t>2.1</w:t>
            </w:r>
            <w:r>
              <w:rPr>
                <w:rFonts w:asciiTheme="minorHAnsi" w:eastAsiaTheme="minorEastAsia" w:hAnsiTheme="minorHAnsi"/>
                <w:noProof/>
                <w:kern w:val="2"/>
                <w:sz w:val="24"/>
                <w:szCs w:val="24"/>
                <w:lang w:eastAsia="en-AU"/>
                <w14:ligatures w14:val="standardContextual"/>
              </w:rPr>
              <w:tab/>
            </w:r>
            <w:r w:rsidRPr="00C92202">
              <w:rPr>
                <w:rStyle w:val="Hyperlink"/>
                <w:noProof/>
              </w:rPr>
              <w:t>Occupational Assessment Standards</w:t>
            </w:r>
            <w:r>
              <w:rPr>
                <w:noProof/>
                <w:webHidden/>
              </w:rPr>
              <w:tab/>
            </w:r>
            <w:r>
              <w:rPr>
                <w:noProof/>
                <w:webHidden/>
              </w:rPr>
              <w:fldChar w:fldCharType="begin"/>
            </w:r>
            <w:r>
              <w:rPr>
                <w:noProof/>
                <w:webHidden/>
              </w:rPr>
              <w:instrText xml:space="preserve"> PAGEREF _Toc186721893 \h </w:instrText>
            </w:r>
            <w:r>
              <w:rPr>
                <w:noProof/>
                <w:webHidden/>
              </w:rPr>
            </w:r>
            <w:r>
              <w:rPr>
                <w:noProof/>
                <w:webHidden/>
              </w:rPr>
              <w:fldChar w:fldCharType="separate"/>
            </w:r>
            <w:r w:rsidR="00A718B1">
              <w:rPr>
                <w:noProof/>
                <w:webHidden/>
              </w:rPr>
              <w:t>11</w:t>
            </w:r>
            <w:r>
              <w:rPr>
                <w:noProof/>
                <w:webHidden/>
              </w:rPr>
              <w:fldChar w:fldCharType="end"/>
            </w:r>
          </w:hyperlink>
        </w:p>
        <w:p w14:paraId="3DFBDA29" w14:textId="3EED9A4F"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894" w:history="1">
            <w:r w:rsidRPr="00C92202">
              <w:rPr>
                <w:rStyle w:val="Hyperlink"/>
                <w:b/>
                <w:bCs/>
              </w:rPr>
              <w:t>2.1(A)</w:t>
            </w:r>
            <w:r>
              <w:rPr>
                <w:rFonts w:asciiTheme="minorHAnsi" w:eastAsiaTheme="minorEastAsia" w:hAnsiTheme="minorHAnsi" w:cstheme="minorBidi"/>
                <w:iCs w:val="0"/>
                <w:kern w:val="2"/>
                <w:sz w:val="24"/>
                <w:szCs w:val="24"/>
                <w:lang w:eastAsia="en-AU"/>
                <w14:ligatures w14:val="standardContextual"/>
              </w:rPr>
              <w:tab/>
            </w:r>
            <w:r w:rsidRPr="00C92202">
              <w:rPr>
                <w:rStyle w:val="Hyperlink"/>
              </w:rPr>
              <w:t>Alternative skills recognition methods</w:t>
            </w:r>
            <w:r>
              <w:rPr>
                <w:webHidden/>
              </w:rPr>
              <w:tab/>
            </w:r>
            <w:r>
              <w:rPr>
                <w:webHidden/>
              </w:rPr>
              <w:fldChar w:fldCharType="begin"/>
            </w:r>
            <w:r>
              <w:rPr>
                <w:webHidden/>
              </w:rPr>
              <w:instrText xml:space="preserve"> PAGEREF _Toc186721894 \h </w:instrText>
            </w:r>
            <w:r>
              <w:rPr>
                <w:webHidden/>
              </w:rPr>
            </w:r>
            <w:r>
              <w:rPr>
                <w:webHidden/>
              </w:rPr>
              <w:fldChar w:fldCharType="separate"/>
            </w:r>
            <w:r w:rsidR="00A718B1">
              <w:rPr>
                <w:webHidden/>
              </w:rPr>
              <w:t>12</w:t>
            </w:r>
            <w:r>
              <w:rPr>
                <w:webHidden/>
              </w:rPr>
              <w:fldChar w:fldCharType="end"/>
            </w:r>
          </w:hyperlink>
        </w:p>
        <w:p w14:paraId="01ED3C0D" w14:textId="58876223"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895" w:history="1">
            <w:r w:rsidRPr="00C92202">
              <w:rPr>
                <w:rStyle w:val="Hyperlink"/>
                <w:b/>
                <w:bCs/>
              </w:rPr>
              <w:t>2.1(B)</w:t>
            </w:r>
            <w:r>
              <w:rPr>
                <w:rFonts w:asciiTheme="minorHAnsi" w:eastAsiaTheme="minorEastAsia" w:hAnsiTheme="minorHAnsi" w:cstheme="minorBidi"/>
                <w:iCs w:val="0"/>
                <w:kern w:val="2"/>
                <w:sz w:val="24"/>
                <w:szCs w:val="24"/>
                <w:lang w:eastAsia="en-AU"/>
                <w14:ligatures w14:val="standardContextual"/>
              </w:rPr>
              <w:tab/>
            </w:r>
            <w:r w:rsidRPr="00C92202">
              <w:rPr>
                <w:rStyle w:val="Hyperlink"/>
              </w:rPr>
              <w:t>Stakeholder engagement plan</w:t>
            </w:r>
            <w:r>
              <w:rPr>
                <w:webHidden/>
              </w:rPr>
              <w:tab/>
            </w:r>
            <w:r>
              <w:rPr>
                <w:webHidden/>
              </w:rPr>
              <w:fldChar w:fldCharType="begin"/>
            </w:r>
            <w:r>
              <w:rPr>
                <w:webHidden/>
              </w:rPr>
              <w:instrText xml:space="preserve"> PAGEREF _Toc186721895 \h </w:instrText>
            </w:r>
            <w:r>
              <w:rPr>
                <w:webHidden/>
              </w:rPr>
            </w:r>
            <w:r>
              <w:rPr>
                <w:webHidden/>
              </w:rPr>
              <w:fldChar w:fldCharType="separate"/>
            </w:r>
            <w:r w:rsidR="00A718B1">
              <w:rPr>
                <w:webHidden/>
              </w:rPr>
              <w:t>12</w:t>
            </w:r>
            <w:r>
              <w:rPr>
                <w:webHidden/>
              </w:rPr>
              <w:fldChar w:fldCharType="end"/>
            </w:r>
          </w:hyperlink>
        </w:p>
        <w:p w14:paraId="05257A72" w14:textId="35D08D67"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896" w:history="1">
            <w:r w:rsidRPr="00C92202">
              <w:rPr>
                <w:rStyle w:val="Hyperlink"/>
                <w:b/>
                <w:bCs/>
              </w:rPr>
              <w:t>2.1(C)</w:t>
            </w:r>
            <w:r>
              <w:rPr>
                <w:rFonts w:asciiTheme="minorHAnsi" w:eastAsiaTheme="minorEastAsia" w:hAnsiTheme="minorHAnsi" w:cstheme="minorBidi"/>
                <w:iCs w:val="0"/>
                <w:kern w:val="2"/>
                <w:sz w:val="24"/>
                <w:szCs w:val="24"/>
                <w:lang w:eastAsia="en-AU"/>
                <w14:ligatures w14:val="standardContextual"/>
              </w:rPr>
              <w:tab/>
            </w:r>
            <w:r w:rsidRPr="00C92202">
              <w:rPr>
                <w:rStyle w:val="Hyperlink"/>
              </w:rPr>
              <w:t>Changes to occupational assessment standards</w:t>
            </w:r>
            <w:r>
              <w:rPr>
                <w:webHidden/>
              </w:rPr>
              <w:tab/>
            </w:r>
            <w:r>
              <w:rPr>
                <w:webHidden/>
              </w:rPr>
              <w:fldChar w:fldCharType="begin"/>
            </w:r>
            <w:r>
              <w:rPr>
                <w:webHidden/>
              </w:rPr>
              <w:instrText xml:space="preserve"> PAGEREF _Toc186721896 \h </w:instrText>
            </w:r>
            <w:r>
              <w:rPr>
                <w:webHidden/>
              </w:rPr>
            </w:r>
            <w:r>
              <w:rPr>
                <w:webHidden/>
              </w:rPr>
              <w:fldChar w:fldCharType="separate"/>
            </w:r>
            <w:r w:rsidR="00A718B1">
              <w:rPr>
                <w:webHidden/>
              </w:rPr>
              <w:t>13</w:t>
            </w:r>
            <w:r>
              <w:rPr>
                <w:webHidden/>
              </w:rPr>
              <w:fldChar w:fldCharType="end"/>
            </w:r>
          </w:hyperlink>
        </w:p>
        <w:p w14:paraId="09D711FB" w14:textId="12169AA5"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897" w:history="1">
            <w:r w:rsidRPr="00C92202">
              <w:rPr>
                <w:rStyle w:val="Hyperlink"/>
                <w:noProof/>
              </w:rPr>
              <w:t>2.2</w:t>
            </w:r>
            <w:r>
              <w:rPr>
                <w:rFonts w:asciiTheme="minorHAnsi" w:eastAsiaTheme="minorEastAsia" w:hAnsiTheme="minorHAnsi"/>
                <w:noProof/>
                <w:kern w:val="2"/>
                <w:sz w:val="24"/>
                <w:szCs w:val="24"/>
                <w:lang w:eastAsia="en-AU"/>
                <w14:ligatures w14:val="standardContextual"/>
              </w:rPr>
              <w:tab/>
            </w:r>
            <w:r w:rsidRPr="00C92202">
              <w:rPr>
                <w:rStyle w:val="Hyperlink"/>
                <w:noProof/>
              </w:rPr>
              <w:t>Setting and Reviewing Fees</w:t>
            </w:r>
            <w:r>
              <w:rPr>
                <w:noProof/>
                <w:webHidden/>
              </w:rPr>
              <w:tab/>
            </w:r>
            <w:r>
              <w:rPr>
                <w:noProof/>
                <w:webHidden/>
              </w:rPr>
              <w:fldChar w:fldCharType="begin"/>
            </w:r>
            <w:r>
              <w:rPr>
                <w:noProof/>
                <w:webHidden/>
              </w:rPr>
              <w:instrText xml:space="preserve"> PAGEREF _Toc186721897 \h </w:instrText>
            </w:r>
            <w:r>
              <w:rPr>
                <w:noProof/>
                <w:webHidden/>
              </w:rPr>
            </w:r>
            <w:r>
              <w:rPr>
                <w:noProof/>
                <w:webHidden/>
              </w:rPr>
              <w:fldChar w:fldCharType="separate"/>
            </w:r>
            <w:r w:rsidR="00A718B1">
              <w:rPr>
                <w:noProof/>
                <w:webHidden/>
              </w:rPr>
              <w:t>13</w:t>
            </w:r>
            <w:r>
              <w:rPr>
                <w:noProof/>
                <w:webHidden/>
              </w:rPr>
              <w:fldChar w:fldCharType="end"/>
            </w:r>
          </w:hyperlink>
        </w:p>
        <w:p w14:paraId="1AD974E3" w14:textId="5003B5A7"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898" w:history="1">
            <w:r w:rsidRPr="00C92202">
              <w:rPr>
                <w:rStyle w:val="Hyperlink"/>
                <w:b/>
                <w:bCs/>
              </w:rPr>
              <w:t>2.2(A)</w:t>
            </w:r>
            <w:r>
              <w:rPr>
                <w:rFonts w:asciiTheme="minorHAnsi" w:eastAsiaTheme="minorEastAsia" w:hAnsiTheme="minorHAnsi" w:cstheme="minorBidi"/>
                <w:iCs w:val="0"/>
                <w:kern w:val="2"/>
                <w:sz w:val="24"/>
                <w:szCs w:val="24"/>
                <w:lang w:eastAsia="en-AU"/>
                <w14:ligatures w14:val="standardContextual"/>
              </w:rPr>
              <w:tab/>
            </w:r>
            <w:r w:rsidRPr="00C92202">
              <w:rPr>
                <w:rStyle w:val="Hyperlink"/>
              </w:rPr>
              <w:t>Notification of Fee Changes</w:t>
            </w:r>
            <w:r>
              <w:rPr>
                <w:webHidden/>
              </w:rPr>
              <w:tab/>
            </w:r>
            <w:r>
              <w:rPr>
                <w:webHidden/>
              </w:rPr>
              <w:fldChar w:fldCharType="begin"/>
            </w:r>
            <w:r>
              <w:rPr>
                <w:webHidden/>
              </w:rPr>
              <w:instrText xml:space="preserve"> PAGEREF _Toc186721898 \h </w:instrText>
            </w:r>
            <w:r>
              <w:rPr>
                <w:webHidden/>
              </w:rPr>
            </w:r>
            <w:r>
              <w:rPr>
                <w:webHidden/>
              </w:rPr>
              <w:fldChar w:fldCharType="separate"/>
            </w:r>
            <w:r w:rsidR="00A718B1">
              <w:rPr>
                <w:webHidden/>
              </w:rPr>
              <w:t>13</w:t>
            </w:r>
            <w:r>
              <w:rPr>
                <w:webHidden/>
              </w:rPr>
              <w:fldChar w:fldCharType="end"/>
            </w:r>
          </w:hyperlink>
        </w:p>
        <w:p w14:paraId="2365E137" w14:textId="342DCD0F"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899" w:history="1">
            <w:r w:rsidRPr="00C92202">
              <w:rPr>
                <w:rStyle w:val="Hyperlink"/>
                <w:noProof/>
              </w:rPr>
              <w:t>2.3</w:t>
            </w:r>
            <w:r>
              <w:rPr>
                <w:rFonts w:asciiTheme="minorHAnsi" w:eastAsiaTheme="minorEastAsia" w:hAnsiTheme="minorHAnsi"/>
                <w:noProof/>
                <w:kern w:val="2"/>
                <w:sz w:val="24"/>
                <w:szCs w:val="24"/>
                <w:lang w:eastAsia="en-AU"/>
                <w14:ligatures w14:val="standardContextual"/>
              </w:rPr>
              <w:tab/>
            </w:r>
            <w:r w:rsidRPr="00C92202">
              <w:rPr>
                <w:rStyle w:val="Hyperlink"/>
                <w:noProof/>
              </w:rPr>
              <w:t>Processing Timelines</w:t>
            </w:r>
            <w:r>
              <w:rPr>
                <w:noProof/>
                <w:webHidden/>
              </w:rPr>
              <w:tab/>
            </w:r>
            <w:r>
              <w:rPr>
                <w:noProof/>
                <w:webHidden/>
              </w:rPr>
              <w:fldChar w:fldCharType="begin"/>
            </w:r>
            <w:r>
              <w:rPr>
                <w:noProof/>
                <w:webHidden/>
              </w:rPr>
              <w:instrText xml:space="preserve"> PAGEREF _Toc186721899 \h </w:instrText>
            </w:r>
            <w:r>
              <w:rPr>
                <w:noProof/>
                <w:webHidden/>
              </w:rPr>
            </w:r>
            <w:r>
              <w:rPr>
                <w:noProof/>
                <w:webHidden/>
              </w:rPr>
              <w:fldChar w:fldCharType="separate"/>
            </w:r>
            <w:r w:rsidR="00A718B1">
              <w:rPr>
                <w:noProof/>
                <w:webHidden/>
              </w:rPr>
              <w:t>14</w:t>
            </w:r>
            <w:r>
              <w:rPr>
                <w:noProof/>
                <w:webHidden/>
              </w:rPr>
              <w:fldChar w:fldCharType="end"/>
            </w:r>
          </w:hyperlink>
        </w:p>
        <w:p w14:paraId="167DC922" w14:textId="68C9D05B"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900" w:history="1">
            <w:r w:rsidRPr="00C92202">
              <w:rPr>
                <w:rStyle w:val="Hyperlink"/>
                <w:noProof/>
              </w:rPr>
              <w:t>2.4</w:t>
            </w:r>
            <w:r>
              <w:rPr>
                <w:rFonts w:asciiTheme="minorHAnsi" w:eastAsiaTheme="minorEastAsia" w:hAnsiTheme="minorHAnsi"/>
                <w:noProof/>
                <w:kern w:val="2"/>
                <w:sz w:val="24"/>
                <w:szCs w:val="24"/>
                <w:lang w:eastAsia="en-AU"/>
                <w14:ligatures w14:val="standardContextual"/>
              </w:rPr>
              <w:tab/>
            </w:r>
            <w:r w:rsidRPr="00C92202">
              <w:rPr>
                <w:rStyle w:val="Hyperlink"/>
                <w:noProof/>
              </w:rPr>
              <w:t>English Language Proficiency</w:t>
            </w:r>
            <w:r>
              <w:rPr>
                <w:noProof/>
                <w:webHidden/>
              </w:rPr>
              <w:tab/>
            </w:r>
            <w:r>
              <w:rPr>
                <w:noProof/>
                <w:webHidden/>
              </w:rPr>
              <w:fldChar w:fldCharType="begin"/>
            </w:r>
            <w:r>
              <w:rPr>
                <w:noProof/>
                <w:webHidden/>
              </w:rPr>
              <w:instrText xml:space="preserve"> PAGEREF _Toc186721900 \h </w:instrText>
            </w:r>
            <w:r>
              <w:rPr>
                <w:noProof/>
                <w:webHidden/>
              </w:rPr>
            </w:r>
            <w:r>
              <w:rPr>
                <w:noProof/>
                <w:webHidden/>
              </w:rPr>
              <w:fldChar w:fldCharType="separate"/>
            </w:r>
            <w:r w:rsidR="00A718B1">
              <w:rPr>
                <w:noProof/>
                <w:webHidden/>
              </w:rPr>
              <w:t>16</w:t>
            </w:r>
            <w:r>
              <w:rPr>
                <w:noProof/>
                <w:webHidden/>
              </w:rPr>
              <w:fldChar w:fldCharType="end"/>
            </w:r>
          </w:hyperlink>
        </w:p>
        <w:p w14:paraId="7299E222" w14:textId="58293A7E"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901" w:history="1">
            <w:r w:rsidRPr="00C92202">
              <w:rPr>
                <w:rStyle w:val="Hyperlink"/>
                <w:noProof/>
              </w:rPr>
              <w:t>2.5</w:t>
            </w:r>
            <w:r>
              <w:rPr>
                <w:rFonts w:asciiTheme="minorHAnsi" w:eastAsiaTheme="minorEastAsia" w:hAnsiTheme="minorHAnsi"/>
                <w:noProof/>
                <w:kern w:val="2"/>
                <w:sz w:val="24"/>
                <w:szCs w:val="24"/>
                <w:lang w:eastAsia="en-AU"/>
                <w14:ligatures w14:val="standardContextual"/>
              </w:rPr>
              <w:tab/>
            </w:r>
            <w:r w:rsidRPr="00C92202">
              <w:rPr>
                <w:rStyle w:val="Hyperlink"/>
                <w:noProof/>
              </w:rPr>
              <w:t>Shared Occupation Protocols</w:t>
            </w:r>
            <w:r>
              <w:rPr>
                <w:noProof/>
                <w:webHidden/>
              </w:rPr>
              <w:tab/>
            </w:r>
            <w:r>
              <w:rPr>
                <w:noProof/>
                <w:webHidden/>
              </w:rPr>
              <w:fldChar w:fldCharType="begin"/>
            </w:r>
            <w:r>
              <w:rPr>
                <w:noProof/>
                <w:webHidden/>
              </w:rPr>
              <w:instrText xml:space="preserve"> PAGEREF _Toc186721901 \h </w:instrText>
            </w:r>
            <w:r>
              <w:rPr>
                <w:noProof/>
                <w:webHidden/>
              </w:rPr>
            </w:r>
            <w:r>
              <w:rPr>
                <w:noProof/>
                <w:webHidden/>
              </w:rPr>
              <w:fldChar w:fldCharType="separate"/>
            </w:r>
            <w:r w:rsidR="00A718B1">
              <w:rPr>
                <w:noProof/>
                <w:webHidden/>
              </w:rPr>
              <w:t>17</w:t>
            </w:r>
            <w:r>
              <w:rPr>
                <w:noProof/>
                <w:webHidden/>
              </w:rPr>
              <w:fldChar w:fldCharType="end"/>
            </w:r>
          </w:hyperlink>
        </w:p>
        <w:p w14:paraId="148528D1" w14:textId="1A082CED"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902" w:history="1">
            <w:r w:rsidRPr="00C92202">
              <w:rPr>
                <w:rStyle w:val="Hyperlink"/>
                <w:noProof/>
              </w:rPr>
              <w:t>2.6</w:t>
            </w:r>
            <w:r>
              <w:rPr>
                <w:rFonts w:asciiTheme="minorHAnsi" w:eastAsiaTheme="minorEastAsia" w:hAnsiTheme="minorHAnsi"/>
                <w:noProof/>
                <w:kern w:val="2"/>
                <w:sz w:val="24"/>
                <w:szCs w:val="24"/>
                <w:lang w:eastAsia="en-AU"/>
                <w14:ligatures w14:val="standardContextual"/>
              </w:rPr>
              <w:tab/>
            </w:r>
            <w:r w:rsidRPr="00C92202">
              <w:rPr>
                <w:rStyle w:val="Hyperlink"/>
                <w:noProof/>
              </w:rPr>
              <w:t>Skills Assessment Process</w:t>
            </w:r>
            <w:r>
              <w:rPr>
                <w:noProof/>
                <w:webHidden/>
              </w:rPr>
              <w:tab/>
            </w:r>
            <w:r>
              <w:rPr>
                <w:noProof/>
                <w:webHidden/>
              </w:rPr>
              <w:fldChar w:fldCharType="begin"/>
            </w:r>
            <w:r>
              <w:rPr>
                <w:noProof/>
                <w:webHidden/>
              </w:rPr>
              <w:instrText xml:space="preserve"> PAGEREF _Toc186721902 \h </w:instrText>
            </w:r>
            <w:r>
              <w:rPr>
                <w:noProof/>
                <w:webHidden/>
              </w:rPr>
            </w:r>
            <w:r>
              <w:rPr>
                <w:noProof/>
                <w:webHidden/>
              </w:rPr>
              <w:fldChar w:fldCharType="separate"/>
            </w:r>
            <w:r w:rsidR="00A718B1">
              <w:rPr>
                <w:noProof/>
                <w:webHidden/>
              </w:rPr>
              <w:t>17</w:t>
            </w:r>
            <w:r>
              <w:rPr>
                <w:noProof/>
                <w:webHidden/>
              </w:rPr>
              <w:fldChar w:fldCharType="end"/>
            </w:r>
          </w:hyperlink>
        </w:p>
        <w:p w14:paraId="537B9425" w14:textId="70CB7F2B"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03" w:history="1">
            <w:r w:rsidRPr="00C92202">
              <w:rPr>
                <w:rStyle w:val="Hyperlink"/>
                <w:b/>
                <w:bCs/>
              </w:rPr>
              <w:t>2.6(A)</w:t>
            </w:r>
            <w:r>
              <w:rPr>
                <w:rFonts w:asciiTheme="minorHAnsi" w:eastAsiaTheme="minorEastAsia" w:hAnsiTheme="minorHAnsi" w:cstheme="minorBidi"/>
                <w:iCs w:val="0"/>
                <w:kern w:val="2"/>
                <w:sz w:val="24"/>
                <w:szCs w:val="24"/>
                <w:lang w:eastAsia="en-AU"/>
                <w14:ligatures w14:val="standardContextual"/>
              </w:rPr>
              <w:tab/>
            </w:r>
            <w:r w:rsidRPr="00C92202">
              <w:rPr>
                <w:rStyle w:val="Hyperlink"/>
              </w:rPr>
              <w:t>Communication and Information Provision</w:t>
            </w:r>
            <w:r>
              <w:rPr>
                <w:webHidden/>
              </w:rPr>
              <w:tab/>
            </w:r>
            <w:r>
              <w:rPr>
                <w:webHidden/>
              </w:rPr>
              <w:fldChar w:fldCharType="begin"/>
            </w:r>
            <w:r>
              <w:rPr>
                <w:webHidden/>
              </w:rPr>
              <w:instrText xml:space="preserve"> PAGEREF _Toc186721903 \h </w:instrText>
            </w:r>
            <w:r>
              <w:rPr>
                <w:webHidden/>
              </w:rPr>
            </w:r>
            <w:r>
              <w:rPr>
                <w:webHidden/>
              </w:rPr>
              <w:fldChar w:fldCharType="separate"/>
            </w:r>
            <w:r w:rsidR="00A718B1">
              <w:rPr>
                <w:webHidden/>
              </w:rPr>
              <w:t>18</w:t>
            </w:r>
            <w:r>
              <w:rPr>
                <w:webHidden/>
              </w:rPr>
              <w:fldChar w:fldCharType="end"/>
            </w:r>
          </w:hyperlink>
        </w:p>
        <w:p w14:paraId="46EF2E73" w14:textId="5D2846E4"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04" w:history="1">
            <w:r w:rsidRPr="00C92202">
              <w:rPr>
                <w:rStyle w:val="Hyperlink"/>
                <w:b/>
                <w:bCs/>
              </w:rPr>
              <w:t>2.6(B)</w:t>
            </w:r>
            <w:r>
              <w:rPr>
                <w:rFonts w:asciiTheme="minorHAnsi" w:eastAsiaTheme="minorEastAsia" w:hAnsiTheme="minorHAnsi" w:cstheme="minorBidi"/>
                <w:iCs w:val="0"/>
                <w:kern w:val="2"/>
                <w:sz w:val="24"/>
                <w:szCs w:val="24"/>
                <w:lang w:eastAsia="en-AU"/>
                <w14:ligatures w14:val="standardContextual"/>
              </w:rPr>
              <w:tab/>
            </w:r>
            <w:r w:rsidRPr="00C92202">
              <w:rPr>
                <w:rStyle w:val="Hyperlink"/>
              </w:rPr>
              <w:t>Fraud Management</w:t>
            </w:r>
            <w:r>
              <w:rPr>
                <w:webHidden/>
              </w:rPr>
              <w:tab/>
            </w:r>
            <w:r>
              <w:rPr>
                <w:webHidden/>
              </w:rPr>
              <w:fldChar w:fldCharType="begin"/>
            </w:r>
            <w:r>
              <w:rPr>
                <w:webHidden/>
              </w:rPr>
              <w:instrText xml:space="preserve"> PAGEREF _Toc186721904 \h </w:instrText>
            </w:r>
            <w:r>
              <w:rPr>
                <w:webHidden/>
              </w:rPr>
            </w:r>
            <w:r>
              <w:rPr>
                <w:webHidden/>
              </w:rPr>
              <w:fldChar w:fldCharType="separate"/>
            </w:r>
            <w:r w:rsidR="00A718B1">
              <w:rPr>
                <w:webHidden/>
              </w:rPr>
              <w:t>20</w:t>
            </w:r>
            <w:r>
              <w:rPr>
                <w:webHidden/>
              </w:rPr>
              <w:fldChar w:fldCharType="end"/>
            </w:r>
          </w:hyperlink>
        </w:p>
        <w:p w14:paraId="60D5D7E7" w14:textId="10117C71"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05" w:history="1">
            <w:r w:rsidRPr="00C92202">
              <w:rPr>
                <w:rStyle w:val="Hyperlink"/>
                <w:b/>
                <w:bCs/>
              </w:rPr>
              <w:t>2.6(C)</w:t>
            </w:r>
            <w:r>
              <w:rPr>
                <w:rFonts w:asciiTheme="minorHAnsi" w:eastAsiaTheme="minorEastAsia" w:hAnsiTheme="minorHAnsi" w:cstheme="minorBidi"/>
                <w:iCs w:val="0"/>
                <w:kern w:val="2"/>
                <w:sz w:val="24"/>
                <w:szCs w:val="24"/>
                <w:lang w:eastAsia="en-AU"/>
                <w14:ligatures w14:val="standardContextual"/>
              </w:rPr>
              <w:tab/>
            </w:r>
            <w:r w:rsidRPr="00C92202">
              <w:rPr>
                <w:rStyle w:val="Hyperlink"/>
              </w:rPr>
              <w:t>Lodgement Process</w:t>
            </w:r>
            <w:r>
              <w:rPr>
                <w:webHidden/>
              </w:rPr>
              <w:tab/>
            </w:r>
            <w:r>
              <w:rPr>
                <w:webHidden/>
              </w:rPr>
              <w:fldChar w:fldCharType="begin"/>
            </w:r>
            <w:r>
              <w:rPr>
                <w:webHidden/>
              </w:rPr>
              <w:instrText xml:space="preserve"> PAGEREF _Toc186721905 \h </w:instrText>
            </w:r>
            <w:r>
              <w:rPr>
                <w:webHidden/>
              </w:rPr>
            </w:r>
            <w:r>
              <w:rPr>
                <w:webHidden/>
              </w:rPr>
              <w:fldChar w:fldCharType="separate"/>
            </w:r>
            <w:r w:rsidR="00A718B1">
              <w:rPr>
                <w:webHidden/>
              </w:rPr>
              <w:t>24</w:t>
            </w:r>
            <w:r>
              <w:rPr>
                <w:webHidden/>
              </w:rPr>
              <w:fldChar w:fldCharType="end"/>
            </w:r>
          </w:hyperlink>
        </w:p>
        <w:p w14:paraId="06C8A8DD" w14:textId="683F5FCB"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06" w:history="1">
            <w:r w:rsidRPr="00C92202">
              <w:rPr>
                <w:rStyle w:val="Hyperlink"/>
                <w:b/>
                <w:bCs/>
              </w:rPr>
              <w:t>2.6(D)</w:t>
            </w:r>
            <w:r>
              <w:rPr>
                <w:rFonts w:asciiTheme="minorHAnsi" w:eastAsiaTheme="minorEastAsia" w:hAnsiTheme="minorHAnsi" w:cstheme="minorBidi"/>
                <w:iCs w:val="0"/>
                <w:kern w:val="2"/>
                <w:sz w:val="24"/>
                <w:szCs w:val="24"/>
                <w:lang w:eastAsia="en-AU"/>
                <w14:ligatures w14:val="standardContextual"/>
              </w:rPr>
              <w:tab/>
            </w:r>
            <w:r w:rsidRPr="00C92202">
              <w:rPr>
                <w:rStyle w:val="Hyperlink"/>
              </w:rPr>
              <w:t>Assessment Process</w:t>
            </w:r>
            <w:r>
              <w:rPr>
                <w:webHidden/>
              </w:rPr>
              <w:tab/>
            </w:r>
            <w:r>
              <w:rPr>
                <w:webHidden/>
              </w:rPr>
              <w:fldChar w:fldCharType="begin"/>
            </w:r>
            <w:r>
              <w:rPr>
                <w:webHidden/>
              </w:rPr>
              <w:instrText xml:space="preserve"> PAGEREF _Toc186721906 \h </w:instrText>
            </w:r>
            <w:r>
              <w:rPr>
                <w:webHidden/>
              </w:rPr>
            </w:r>
            <w:r>
              <w:rPr>
                <w:webHidden/>
              </w:rPr>
              <w:fldChar w:fldCharType="separate"/>
            </w:r>
            <w:r w:rsidR="00A718B1">
              <w:rPr>
                <w:webHidden/>
              </w:rPr>
              <w:t>27</w:t>
            </w:r>
            <w:r>
              <w:rPr>
                <w:webHidden/>
              </w:rPr>
              <w:fldChar w:fldCharType="end"/>
            </w:r>
          </w:hyperlink>
        </w:p>
        <w:p w14:paraId="5B02E7FF" w14:textId="6FA6B2FB"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07" w:history="1">
            <w:r w:rsidRPr="00C92202">
              <w:rPr>
                <w:rStyle w:val="Hyperlink"/>
                <w:b/>
                <w:bCs/>
              </w:rPr>
              <w:t>2.6(E)</w:t>
            </w:r>
            <w:r>
              <w:rPr>
                <w:rFonts w:asciiTheme="minorHAnsi" w:eastAsiaTheme="minorEastAsia" w:hAnsiTheme="minorHAnsi" w:cstheme="minorBidi"/>
                <w:iCs w:val="0"/>
                <w:kern w:val="2"/>
                <w:sz w:val="24"/>
                <w:szCs w:val="24"/>
                <w:lang w:eastAsia="en-AU"/>
                <w14:ligatures w14:val="standardContextual"/>
              </w:rPr>
              <w:tab/>
            </w:r>
            <w:r w:rsidRPr="00C92202">
              <w:rPr>
                <w:rStyle w:val="Hyperlink"/>
              </w:rPr>
              <w:t>Dispute processes, feedback and complaints handling</w:t>
            </w:r>
            <w:r>
              <w:rPr>
                <w:webHidden/>
              </w:rPr>
              <w:tab/>
            </w:r>
            <w:r>
              <w:rPr>
                <w:webHidden/>
              </w:rPr>
              <w:fldChar w:fldCharType="begin"/>
            </w:r>
            <w:r>
              <w:rPr>
                <w:webHidden/>
              </w:rPr>
              <w:instrText xml:space="preserve"> PAGEREF _Toc186721907 \h </w:instrText>
            </w:r>
            <w:r>
              <w:rPr>
                <w:webHidden/>
              </w:rPr>
            </w:r>
            <w:r>
              <w:rPr>
                <w:webHidden/>
              </w:rPr>
              <w:fldChar w:fldCharType="separate"/>
            </w:r>
            <w:r w:rsidR="00A718B1">
              <w:rPr>
                <w:webHidden/>
              </w:rPr>
              <w:t>33</w:t>
            </w:r>
            <w:r>
              <w:rPr>
                <w:webHidden/>
              </w:rPr>
              <w:fldChar w:fldCharType="end"/>
            </w:r>
          </w:hyperlink>
        </w:p>
        <w:p w14:paraId="198B06F1" w14:textId="08383CCE"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08" w:history="1">
            <w:r w:rsidRPr="00C92202">
              <w:rPr>
                <w:rStyle w:val="Hyperlink"/>
                <w:b/>
                <w:bCs/>
              </w:rPr>
              <w:t>2.6(F)</w:t>
            </w:r>
            <w:r>
              <w:rPr>
                <w:rFonts w:asciiTheme="minorHAnsi" w:eastAsiaTheme="minorEastAsia" w:hAnsiTheme="minorHAnsi" w:cstheme="minorBidi"/>
                <w:iCs w:val="0"/>
                <w:kern w:val="2"/>
                <w:sz w:val="24"/>
                <w:szCs w:val="24"/>
                <w:lang w:eastAsia="en-AU"/>
                <w14:ligatures w14:val="standardContextual"/>
              </w:rPr>
              <w:tab/>
            </w:r>
            <w:r w:rsidRPr="00C92202">
              <w:rPr>
                <w:rStyle w:val="Hyperlink"/>
              </w:rPr>
              <w:t>Reassessment</w:t>
            </w:r>
            <w:r>
              <w:rPr>
                <w:webHidden/>
              </w:rPr>
              <w:tab/>
            </w:r>
            <w:r>
              <w:rPr>
                <w:webHidden/>
              </w:rPr>
              <w:fldChar w:fldCharType="begin"/>
            </w:r>
            <w:r>
              <w:rPr>
                <w:webHidden/>
              </w:rPr>
              <w:instrText xml:space="preserve"> PAGEREF _Toc186721908 \h </w:instrText>
            </w:r>
            <w:r>
              <w:rPr>
                <w:webHidden/>
              </w:rPr>
            </w:r>
            <w:r>
              <w:rPr>
                <w:webHidden/>
              </w:rPr>
              <w:fldChar w:fldCharType="separate"/>
            </w:r>
            <w:r w:rsidR="00A718B1">
              <w:rPr>
                <w:webHidden/>
              </w:rPr>
              <w:t>37</w:t>
            </w:r>
            <w:r>
              <w:rPr>
                <w:webHidden/>
              </w:rPr>
              <w:fldChar w:fldCharType="end"/>
            </w:r>
          </w:hyperlink>
        </w:p>
        <w:p w14:paraId="05961536" w14:textId="2B73F29C"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09" w:history="1">
            <w:r w:rsidRPr="00C92202">
              <w:rPr>
                <w:rStyle w:val="Hyperlink"/>
                <w:b/>
                <w:bCs/>
              </w:rPr>
              <w:t>2.6(G)</w:t>
            </w:r>
            <w:r>
              <w:rPr>
                <w:rFonts w:asciiTheme="minorHAnsi" w:eastAsiaTheme="minorEastAsia" w:hAnsiTheme="minorHAnsi" w:cstheme="minorBidi"/>
                <w:iCs w:val="0"/>
                <w:kern w:val="2"/>
                <w:sz w:val="24"/>
                <w:szCs w:val="24"/>
                <w:lang w:eastAsia="en-AU"/>
                <w14:ligatures w14:val="standardContextual"/>
              </w:rPr>
              <w:tab/>
            </w:r>
            <w:r w:rsidRPr="00C92202">
              <w:rPr>
                <w:rStyle w:val="Hyperlink"/>
              </w:rPr>
              <w:t>Expiry and Renewal</w:t>
            </w:r>
            <w:r>
              <w:rPr>
                <w:webHidden/>
              </w:rPr>
              <w:tab/>
            </w:r>
            <w:r>
              <w:rPr>
                <w:webHidden/>
              </w:rPr>
              <w:fldChar w:fldCharType="begin"/>
            </w:r>
            <w:r>
              <w:rPr>
                <w:webHidden/>
              </w:rPr>
              <w:instrText xml:space="preserve"> PAGEREF _Toc186721909 \h </w:instrText>
            </w:r>
            <w:r>
              <w:rPr>
                <w:webHidden/>
              </w:rPr>
            </w:r>
            <w:r>
              <w:rPr>
                <w:webHidden/>
              </w:rPr>
              <w:fldChar w:fldCharType="separate"/>
            </w:r>
            <w:r w:rsidR="00A718B1">
              <w:rPr>
                <w:webHidden/>
              </w:rPr>
              <w:t>37</w:t>
            </w:r>
            <w:r>
              <w:rPr>
                <w:webHidden/>
              </w:rPr>
              <w:fldChar w:fldCharType="end"/>
            </w:r>
          </w:hyperlink>
        </w:p>
        <w:p w14:paraId="69B85AEF" w14:textId="1C791432" w:rsidR="00852E37" w:rsidRDefault="00852E37" w:rsidP="00A63260">
          <w:pPr>
            <w:pStyle w:val="TOC1"/>
            <w:tabs>
              <w:tab w:val="left" w:pos="1191"/>
              <w:tab w:val="right" w:leader="dot" w:pos="9060"/>
            </w:tabs>
            <w:rPr>
              <w:rFonts w:asciiTheme="minorHAnsi" w:eastAsiaTheme="minorEastAsia" w:hAnsiTheme="minorHAnsi"/>
              <w:b w:val="0"/>
              <w:noProof/>
              <w:kern w:val="2"/>
              <w:sz w:val="24"/>
              <w:szCs w:val="24"/>
              <w:lang w:eastAsia="en-AU"/>
              <w14:ligatures w14:val="standardContextual"/>
            </w:rPr>
          </w:pPr>
          <w:hyperlink w:anchor="_Toc186721910" w:history="1">
            <w:r w:rsidRPr="00C92202">
              <w:rPr>
                <w:rStyle w:val="Hyperlink"/>
                <w:noProof/>
              </w:rPr>
              <w:t>Section 3:</w:t>
            </w:r>
            <w:r>
              <w:rPr>
                <w:rFonts w:asciiTheme="minorHAnsi" w:eastAsiaTheme="minorEastAsia" w:hAnsiTheme="minorHAnsi"/>
                <w:b w:val="0"/>
                <w:noProof/>
                <w:kern w:val="2"/>
                <w:sz w:val="24"/>
                <w:szCs w:val="24"/>
                <w:lang w:eastAsia="en-AU"/>
                <w14:ligatures w14:val="standardContextual"/>
              </w:rPr>
              <w:tab/>
            </w:r>
            <w:r w:rsidRPr="00C92202">
              <w:rPr>
                <w:rStyle w:val="Hyperlink"/>
                <w:noProof/>
              </w:rPr>
              <w:t>Sound Business Practice Standards</w:t>
            </w:r>
            <w:r>
              <w:rPr>
                <w:noProof/>
                <w:webHidden/>
              </w:rPr>
              <w:tab/>
            </w:r>
            <w:r>
              <w:rPr>
                <w:noProof/>
                <w:webHidden/>
              </w:rPr>
              <w:fldChar w:fldCharType="begin"/>
            </w:r>
            <w:r>
              <w:rPr>
                <w:noProof/>
                <w:webHidden/>
              </w:rPr>
              <w:instrText xml:space="preserve"> PAGEREF _Toc186721910 \h </w:instrText>
            </w:r>
            <w:r>
              <w:rPr>
                <w:noProof/>
                <w:webHidden/>
              </w:rPr>
            </w:r>
            <w:r>
              <w:rPr>
                <w:noProof/>
                <w:webHidden/>
              </w:rPr>
              <w:fldChar w:fldCharType="separate"/>
            </w:r>
            <w:r w:rsidR="00A718B1">
              <w:rPr>
                <w:noProof/>
                <w:webHidden/>
              </w:rPr>
              <w:t>38</w:t>
            </w:r>
            <w:r>
              <w:rPr>
                <w:noProof/>
                <w:webHidden/>
              </w:rPr>
              <w:fldChar w:fldCharType="end"/>
            </w:r>
          </w:hyperlink>
        </w:p>
        <w:p w14:paraId="60856401" w14:textId="1FC8F5E2"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911" w:history="1">
            <w:r w:rsidRPr="00C92202">
              <w:rPr>
                <w:rStyle w:val="Hyperlink"/>
                <w:noProof/>
              </w:rPr>
              <w:t>3.1</w:t>
            </w:r>
            <w:r>
              <w:rPr>
                <w:rFonts w:asciiTheme="minorHAnsi" w:eastAsiaTheme="minorEastAsia" w:hAnsiTheme="minorHAnsi"/>
                <w:noProof/>
                <w:kern w:val="2"/>
                <w:sz w:val="24"/>
                <w:szCs w:val="24"/>
                <w:lang w:eastAsia="en-AU"/>
                <w14:ligatures w14:val="standardContextual"/>
              </w:rPr>
              <w:tab/>
            </w:r>
            <w:r w:rsidRPr="00C92202">
              <w:rPr>
                <w:rStyle w:val="Hyperlink"/>
                <w:noProof/>
              </w:rPr>
              <w:t xml:space="preserve">Financial </w:t>
            </w:r>
            <w:r w:rsidR="001A3543">
              <w:rPr>
                <w:rStyle w:val="Hyperlink"/>
                <w:noProof/>
              </w:rPr>
              <w:t>V</w:t>
            </w:r>
            <w:r w:rsidRPr="00C92202">
              <w:rPr>
                <w:rStyle w:val="Hyperlink"/>
                <w:noProof/>
              </w:rPr>
              <w:t>iability</w:t>
            </w:r>
            <w:r>
              <w:rPr>
                <w:noProof/>
                <w:webHidden/>
              </w:rPr>
              <w:tab/>
            </w:r>
            <w:r>
              <w:rPr>
                <w:noProof/>
                <w:webHidden/>
              </w:rPr>
              <w:fldChar w:fldCharType="begin"/>
            </w:r>
            <w:r>
              <w:rPr>
                <w:noProof/>
                <w:webHidden/>
              </w:rPr>
              <w:instrText xml:space="preserve"> PAGEREF _Toc186721911 \h </w:instrText>
            </w:r>
            <w:r>
              <w:rPr>
                <w:noProof/>
                <w:webHidden/>
              </w:rPr>
            </w:r>
            <w:r>
              <w:rPr>
                <w:noProof/>
                <w:webHidden/>
              </w:rPr>
              <w:fldChar w:fldCharType="separate"/>
            </w:r>
            <w:r w:rsidR="00A718B1">
              <w:rPr>
                <w:noProof/>
                <w:webHidden/>
              </w:rPr>
              <w:t>38</w:t>
            </w:r>
            <w:r>
              <w:rPr>
                <w:noProof/>
                <w:webHidden/>
              </w:rPr>
              <w:fldChar w:fldCharType="end"/>
            </w:r>
          </w:hyperlink>
        </w:p>
        <w:p w14:paraId="785A6AC1" w14:textId="05E8D3A4"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912" w:history="1">
            <w:r w:rsidRPr="00C92202">
              <w:rPr>
                <w:rStyle w:val="Hyperlink"/>
                <w:noProof/>
              </w:rPr>
              <w:t>3.2</w:t>
            </w:r>
            <w:r>
              <w:rPr>
                <w:rFonts w:asciiTheme="minorHAnsi" w:eastAsiaTheme="minorEastAsia" w:hAnsiTheme="minorHAnsi"/>
                <w:noProof/>
                <w:kern w:val="2"/>
                <w:sz w:val="24"/>
                <w:szCs w:val="24"/>
                <w:lang w:eastAsia="en-AU"/>
                <w14:ligatures w14:val="standardContextual"/>
              </w:rPr>
              <w:tab/>
            </w:r>
            <w:r w:rsidRPr="00C92202">
              <w:rPr>
                <w:rStyle w:val="Hyperlink"/>
                <w:noProof/>
              </w:rPr>
              <w:t>Risk Management</w:t>
            </w:r>
            <w:r>
              <w:rPr>
                <w:noProof/>
                <w:webHidden/>
              </w:rPr>
              <w:tab/>
            </w:r>
            <w:r>
              <w:rPr>
                <w:noProof/>
                <w:webHidden/>
              </w:rPr>
              <w:fldChar w:fldCharType="begin"/>
            </w:r>
            <w:r>
              <w:rPr>
                <w:noProof/>
                <w:webHidden/>
              </w:rPr>
              <w:instrText xml:space="preserve"> PAGEREF _Toc186721912 \h </w:instrText>
            </w:r>
            <w:r>
              <w:rPr>
                <w:noProof/>
                <w:webHidden/>
              </w:rPr>
            </w:r>
            <w:r>
              <w:rPr>
                <w:noProof/>
                <w:webHidden/>
              </w:rPr>
              <w:fldChar w:fldCharType="separate"/>
            </w:r>
            <w:r w:rsidR="00A718B1">
              <w:rPr>
                <w:noProof/>
                <w:webHidden/>
              </w:rPr>
              <w:t>38</w:t>
            </w:r>
            <w:r>
              <w:rPr>
                <w:noProof/>
                <w:webHidden/>
              </w:rPr>
              <w:fldChar w:fldCharType="end"/>
            </w:r>
          </w:hyperlink>
        </w:p>
        <w:p w14:paraId="3FBE59A3" w14:textId="7678CC94"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913" w:history="1">
            <w:r w:rsidRPr="00C92202">
              <w:rPr>
                <w:rStyle w:val="Hyperlink"/>
                <w:noProof/>
              </w:rPr>
              <w:t>3.3</w:t>
            </w:r>
            <w:r>
              <w:rPr>
                <w:rFonts w:asciiTheme="minorHAnsi" w:eastAsiaTheme="minorEastAsia" w:hAnsiTheme="minorHAnsi"/>
                <w:noProof/>
                <w:kern w:val="2"/>
                <w:sz w:val="24"/>
                <w:szCs w:val="24"/>
                <w:lang w:eastAsia="en-AU"/>
                <w14:ligatures w14:val="standardContextual"/>
              </w:rPr>
              <w:tab/>
            </w:r>
            <w:r w:rsidRPr="00C92202">
              <w:rPr>
                <w:rStyle w:val="Hyperlink"/>
                <w:noProof/>
              </w:rPr>
              <w:t>Information Governance</w:t>
            </w:r>
            <w:r>
              <w:rPr>
                <w:noProof/>
                <w:webHidden/>
              </w:rPr>
              <w:tab/>
            </w:r>
            <w:r>
              <w:rPr>
                <w:noProof/>
                <w:webHidden/>
              </w:rPr>
              <w:fldChar w:fldCharType="begin"/>
            </w:r>
            <w:r>
              <w:rPr>
                <w:noProof/>
                <w:webHidden/>
              </w:rPr>
              <w:instrText xml:space="preserve"> PAGEREF _Toc186721913 \h </w:instrText>
            </w:r>
            <w:r>
              <w:rPr>
                <w:noProof/>
                <w:webHidden/>
              </w:rPr>
            </w:r>
            <w:r>
              <w:rPr>
                <w:noProof/>
                <w:webHidden/>
              </w:rPr>
              <w:fldChar w:fldCharType="separate"/>
            </w:r>
            <w:r w:rsidR="00A718B1">
              <w:rPr>
                <w:noProof/>
                <w:webHidden/>
              </w:rPr>
              <w:t>38</w:t>
            </w:r>
            <w:r>
              <w:rPr>
                <w:noProof/>
                <w:webHidden/>
              </w:rPr>
              <w:fldChar w:fldCharType="end"/>
            </w:r>
          </w:hyperlink>
        </w:p>
        <w:p w14:paraId="04818EDF" w14:textId="186EB195"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914" w:history="1">
            <w:r w:rsidRPr="00C92202">
              <w:rPr>
                <w:rStyle w:val="Hyperlink"/>
                <w:noProof/>
              </w:rPr>
              <w:t>3.4</w:t>
            </w:r>
            <w:r>
              <w:rPr>
                <w:rFonts w:asciiTheme="minorHAnsi" w:eastAsiaTheme="minorEastAsia" w:hAnsiTheme="minorHAnsi"/>
                <w:noProof/>
                <w:kern w:val="2"/>
                <w:sz w:val="24"/>
                <w:szCs w:val="24"/>
                <w:lang w:eastAsia="en-AU"/>
                <w14:ligatures w14:val="standardContextual"/>
              </w:rPr>
              <w:tab/>
            </w:r>
            <w:r w:rsidRPr="00C92202">
              <w:rPr>
                <w:rStyle w:val="Hyperlink"/>
                <w:noProof/>
              </w:rPr>
              <w:t>Privacy</w:t>
            </w:r>
            <w:r>
              <w:rPr>
                <w:noProof/>
                <w:webHidden/>
              </w:rPr>
              <w:tab/>
            </w:r>
            <w:r>
              <w:rPr>
                <w:noProof/>
                <w:webHidden/>
              </w:rPr>
              <w:fldChar w:fldCharType="begin"/>
            </w:r>
            <w:r>
              <w:rPr>
                <w:noProof/>
                <w:webHidden/>
              </w:rPr>
              <w:instrText xml:space="preserve"> PAGEREF _Toc186721914 \h </w:instrText>
            </w:r>
            <w:r>
              <w:rPr>
                <w:noProof/>
                <w:webHidden/>
              </w:rPr>
            </w:r>
            <w:r>
              <w:rPr>
                <w:noProof/>
                <w:webHidden/>
              </w:rPr>
              <w:fldChar w:fldCharType="separate"/>
            </w:r>
            <w:r w:rsidR="00A718B1">
              <w:rPr>
                <w:noProof/>
                <w:webHidden/>
              </w:rPr>
              <w:t>39</w:t>
            </w:r>
            <w:r>
              <w:rPr>
                <w:noProof/>
                <w:webHidden/>
              </w:rPr>
              <w:fldChar w:fldCharType="end"/>
            </w:r>
          </w:hyperlink>
        </w:p>
        <w:p w14:paraId="7952AD84" w14:textId="2354CF43"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915" w:history="1">
            <w:r w:rsidRPr="00C92202">
              <w:rPr>
                <w:rStyle w:val="Hyperlink"/>
                <w:noProof/>
              </w:rPr>
              <w:t>3.5</w:t>
            </w:r>
            <w:r>
              <w:rPr>
                <w:rFonts w:asciiTheme="minorHAnsi" w:eastAsiaTheme="minorEastAsia" w:hAnsiTheme="minorHAnsi"/>
                <w:noProof/>
                <w:kern w:val="2"/>
                <w:sz w:val="24"/>
                <w:szCs w:val="24"/>
                <w:lang w:eastAsia="en-AU"/>
                <w14:ligatures w14:val="standardContextual"/>
              </w:rPr>
              <w:tab/>
            </w:r>
            <w:r w:rsidRPr="00C92202">
              <w:rPr>
                <w:rStyle w:val="Hyperlink"/>
                <w:noProof/>
              </w:rPr>
              <w:t xml:space="preserve">Data </w:t>
            </w:r>
            <w:r w:rsidR="00163163">
              <w:rPr>
                <w:rStyle w:val="Hyperlink"/>
                <w:noProof/>
              </w:rPr>
              <w:t>S</w:t>
            </w:r>
            <w:r w:rsidRPr="00C92202">
              <w:rPr>
                <w:rStyle w:val="Hyperlink"/>
                <w:noProof/>
              </w:rPr>
              <w:t>ecurity</w:t>
            </w:r>
            <w:r>
              <w:rPr>
                <w:noProof/>
                <w:webHidden/>
              </w:rPr>
              <w:tab/>
            </w:r>
            <w:r>
              <w:rPr>
                <w:noProof/>
                <w:webHidden/>
              </w:rPr>
              <w:fldChar w:fldCharType="begin"/>
            </w:r>
            <w:r>
              <w:rPr>
                <w:noProof/>
                <w:webHidden/>
              </w:rPr>
              <w:instrText xml:space="preserve"> PAGEREF _Toc186721915 \h </w:instrText>
            </w:r>
            <w:r>
              <w:rPr>
                <w:noProof/>
                <w:webHidden/>
              </w:rPr>
            </w:r>
            <w:r>
              <w:rPr>
                <w:noProof/>
                <w:webHidden/>
              </w:rPr>
              <w:fldChar w:fldCharType="separate"/>
            </w:r>
            <w:r w:rsidR="00A718B1">
              <w:rPr>
                <w:noProof/>
                <w:webHidden/>
              </w:rPr>
              <w:t>39</w:t>
            </w:r>
            <w:r>
              <w:rPr>
                <w:noProof/>
                <w:webHidden/>
              </w:rPr>
              <w:fldChar w:fldCharType="end"/>
            </w:r>
          </w:hyperlink>
        </w:p>
        <w:p w14:paraId="73D79D1B" w14:textId="228F3DEE"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16" w:history="1">
            <w:r w:rsidRPr="00C92202">
              <w:rPr>
                <w:rStyle w:val="Hyperlink"/>
                <w:b/>
                <w:bCs/>
              </w:rPr>
              <w:t>3.5(A)</w:t>
            </w:r>
            <w:r>
              <w:rPr>
                <w:rFonts w:asciiTheme="minorHAnsi" w:eastAsiaTheme="minorEastAsia" w:hAnsiTheme="minorHAnsi" w:cstheme="minorBidi"/>
                <w:iCs w:val="0"/>
                <w:kern w:val="2"/>
                <w:sz w:val="24"/>
                <w:szCs w:val="24"/>
                <w:lang w:eastAsia="en-AU"/>
                <w14:ligatures w14:val="standardContextual"/>
              </w:rPr>
              <w:tab/>
            </w:r>
            <w:r w:rsidRPr="00C92202">
              <w:rPr>
                <w:rStyle w:val="Hyperlink"/>
              </w:rPr>
              <w:t>Data Breaches</w:t>
            </w:r>
            <w:r>
              <w:rPr>
                <w:webHidden/>
              </w:rPr>
              <w:tab/>
            </w:r>
            <w:r>
              <w:rPr>
                <w:webHidden/>
              </w:rPr>
              <w:fldChar w:fldCharType="begin"/>
            </w:r>
            <w:r>
              <w:rPr>
                <w:webHidden/>
              </w:rPr>
              <w:instrText xml:space="preserve"> PAGEREF _Toc186721916 \h </w:instrText>
            </w:r>
            <w:r>
              <w:rPr>
                <w:webHidden/>
              </w:rPr>
            </w:r>
            <w:r>
              <w:rPr>
                <w:webHidden/>
              </w:rPr>
              <w:fldChar w:fldCharType="separate"/>
            </w:r>
            <w:r w:rsidR="00A718B1">
              <w:rPr>
                <w:webHidden/>
              </w:rPr>
              <w:t>39</w:t>
            </w:r>
            <w:r>
              <w:rPr>
                <w:webHidden/>
              </w:rPr>
              <w:fldChar w:fldCharType="end"/>
            </w:r>
          </w:hyperlink>
        </w:p>
        <w:p w14:paraId="31B31443" w14:textId="11693BD5"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917" w:history="1">
            <w:r w:rsidRPr="00C92202">
              <w:rPr>
                <w:rStyle w:val="Hyperlink"/>
                <w:noProof/>
              </w:rPr>
              <w:t>3.6</w:t>
            </w:r>
            <w:r>
              <w:rPr>
                <w:rFonts w:asciiTheme="minorHAnsi" w:eastAsiaTheme="minorEastAsia" w:hAnsiTheme="minorHAnsi"/>
                <w:noProof/>
                <w:kern w:val="2"/>
                <w:sz w:val="24"/>
                <w:szCs w:val="24"/>
                <w:lang w:eastAsia="en-AU"/>
                <w14:ligatures w14:val="standardContextual"/>
              </w:rPr>
              <w:tab/>
            </w:r>
            <w:r w:rsidRPr="00C92202">
              <w:rPr>
                <w:rStyle w:val="Hyperlink"/>
                <w:noProof/>
              </w:rPr>
              <w:t>Code of Practice</w:t>
            </w:r>
            <w:r>
              <w:rPr>
                <w:noProof/>
                <w:webHidden/>
              </w:rPr>
              <w:tab/>
            </w:r>
            <w:r>
              <w:rPr>
                <w:noProof/>
                <w:webHidden/>
              </w:rPr>
              <w:fldChar w:fldCharType="begin"/>
            </w:r>
            <w:r>
              <w:rPr>
                <w:noProof/>
                <w:webHidden/>
              </w:rPr>
              <w:instrText xml:space="preserve"> PAGEREF _Toc186721917 \h </w:instrText>
            </w:r>
            <w:r>
              <w:rPr>
                <w:noProof/>
                <w:webHidden/>
              </w:rPr>
            </w:r>
            <w:r>
              <w:rPr>
                <w:noProof/>
                <w:webHidden/>
              </w:rPr>
              <w:fldChar w:fldCharType="separate"/>
            </w:r>
            <w:r w:rsidR="00A718B1">
              <w:rPr>
                <w:noProof/>
                <w:webHidden/>
              </w:rPr>
              <w:t>41</w:t>
            </w:r>
            <w:r>
              <w:rPr>
                <w:noProof/>
                <w:webHidden/>
              </w:rPr>
              <w:fldChar w:fldCharType="end"/>
            </w:r>
          </w:hyperlink>
        </w:p>
        <w:p w14:paraId="3E1D2721" w14:textId="7E1EB888"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18" w:history="1">
            <w:r w:rsidRPr="00C92202">
              <w:rPr>
                <w:rStyle w:val="Hyperlink"/>
                <w:b/>
                <w:bCs/>
              </w:rPr>
              <w:t>3.6(A)</w:t>
            </w:r>
            <w:r>
              <w:rPr>
                <w:rFonts w:asciiTheme="minorHAnsi" w:eastAsiaTheme="minorEastAsia" w:hAnsiTheme="minorHAnsi" w:cstheme="minorBidi"/>
                <w:iCs w:val="0"/>
                <w:kern w:val="2"/>
                <w:sz w:val="24"/>
                <w:szCs w:val="24"/>
                <w:lang w:eastAsia="en-AU"/>
                <w14:ligatures w14:val="standardContextual"/>
              </w:rPr>
              <w:tab/>
            </w:r>
            <w:r w:rsidRPr="00C92202">
              <w:rPr>
                <w:rStyle w:val="Hyperlink"/>
              </w:rPr>
              <w:t>Compliance with Australian Laws</w:t>
            </w:r>
            <w:r>
              <w:rPr>
                <w:webHidden/>
              </w:rPr>
              <w:tab/>
            </w:r>
            <w:r>
              <w:rPr>
                <w:webHidden/>
              </w:rPr>
              <w:fldChar w:fldCharType="begin"/>
            </w:r>
            <w:r>
              <w:rPr>
                <w:webHidden/>
              </w:rPr>
              <w:instrText xml:space="preserve"> PAGEREF _Toc186721918 \h </w:instrText>
            </w:r>
            <w:r>
              <w:rPr>
                <w:webHidden/>
              </w:rPr>
            </w:r>
            <w:r>
              <w:rPr>
                <w:webHidden/>
              </w:rPr>
              <w:fldChar w:fldCharType="separate"/>
            </w:r>
            <w:r w:rsidR="00A718B1">
              <w:rPr>
                <w:webHidden/>
              </w:rPr>
              <w:t>41</w:t>
            </w:r>
            <w:r>
              <w:rPr>
                <w:webHidden/>
              </w:rPr>
              <w:fldChar w:fldCharType="end"/>
            </w:r>
          </w:hyperlink>
        </w:p>
        <w:p w14:paraId="7F730031" w14:textId="689510EA"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19" w:history="1">
            <w:r w:rsidRPr="00C92202">
              <w:rPr>
                <w:rStyle w:val="Hyperlink"/>
                <w:b/>
                <w:bCs/>
              </w:rPr>
              <w:t>3.6(B)</w:t>
            </w:r>
            <w:r>
              <w:rPr>
                <w:rFonts w:asciiTheme="minorHAnsi" w:eastAsiaTheme="minorEastAsia" w:hAnsiTheme="minorHAnsi" w:cstheme="minorBidi"/>
                <w:iCs w:val="0"/>
                <w:kern w:val="2"/>
                <w:sz w:val="24"/>
                <w:szCs w:val="24"/>
                <w:lang w:eastAsia="en-AU"/>
                <w14:ligatures w14:val="standardContextual"/>
              </w:rPr>
              <w:tab/>
            </w:r>
            <w:r w:rsidRPr="00C92202">
              <w:rPr>
                <w:rStyle w:val="Hyperlink"/>
              </w:rPr>
              <w:t>Conflicts of interest</w:t>
            </w:r>
            <w:r>
              <w:rPr>
                <w:webHidden/>
              </w:rPr>
              <w:tab/>
            </w:r>
            <w:r>
              <w:rPr>
                <w:webHidden/>
              </w:rPr>
              <w:fldChar w:fldCharType="begin"/>
            </w:r>
            <w:r>
              <w:rPr>
                <w:webHidden/>
              </w:rPr>
              <w:instrText xml:space="preserve"> PAGEREF _Toc186721919 \h </w:instrText>
            </w:r>
            <w:r>
              <w:rPr>
                <w:webHidden/>
              </w:rPr>
            </w:r>
            <w:r>
              <w:rPr>
                <w:webHidden/>
              </w:rPr>
              <w:fldChar w:fldCharType="separate"/>
            </w:r>
            <w:r w:rsidR="00A718B1">
              <w:rPr>
                <w:webHidden/>
              </w:rPr>
              <w:t>41</w:t>
            </w:r>
            <w:r>
              <w:rPr>
                <w:webHidden/>
              </w:rPr>
              <w:fldChar w:fldCharType="end"/>
            </w:r>
          </w:hyperlink>
        </w:p>
        <w:p w14:paraId="79DB4485" w14:textId="34EE08B1"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20" w:history="1">
            <w:r w:rsidRPr="00C92202">
              <w:rPr>
                <w:rStyle w:val="Hyperlink"/>
                <w:b/>
                <w:bCs/>
              </w:rPr>
              <w:t>3.6(C)</w:t>
            </w:r>
            <w:r>
              <w:rPr>
                <w:rFonts w:asciiTheme="minorHAnsi" w:eastAsiaTheme="minorEastAsia" w:hAnsiTheme="minorHAnsi" w:cstheme="minorBidi"/>
                <w:iCs w:val="0"/>
                <w:kern w:val="2"/>
                <w:sz w:val="24"/>
                <w:szCs w:val="24"/>
                <w:lang w:eastAsia="en-AU"/>
                <w14:ligatures w14:val="standardContextual"/>
              </w:rPr>
              <w:tab/>
            </w:r>
            <w:r w:rsidRPr="00C92202">
              <w:rPr>
                <w:rStyle w:val="Hyperlink"/>
              </w:rPr>
              <w:t>Receiving gifts and benefits</w:t>
            </w:r>
            <w:r>
              <w:rPr>
                <w:webHidden/>
              </w:rPr>
              <w:tab/>
            </w:r>
            <w:r>
              <w:rPr>
                <w:webHidden/>
              </w:rPr>
              <w:fldChar w:fldCharType="begin"/>
            </w:r>
            <w:r>
              <w:rPr>
                <w:webHidden/>
              </w:rPr>
              <w:instrText xml:space="preserve"> PAGEREF _Toc186721920 \h </w:instrText>
            </w:r>
            <w:r>
              <w:rPr>
                <w:webHidden/>
              </w:rPr>
            </w:r>
            <w:r>
              <w:rPr>
                <w:webHidden/>
              </w:rPr>
              <w:fldChar w:fldCharType="separate"/>
            </w:r>
            <w:r w:rsidR="00A718B1">
              <w:rPr>
                <w:webHidden/>
              </w:rPr>
              <w:t>42</w:t>
            </w:r>
            <w:r>
              <w:rPr>
                <w:webHidden/>
              </w:rPr>
              <w:fldChar w:fldCharType="end"/>
            </w:r>
          </w:hyperlink>
        </w:p>
        <w:p w14:paraId="6BE091BC" w14:textId="10E87BB9"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21" w:history="1">
            <w:r w:rsidRPr="00C92202">
              <w:rPr>
                <w:rStyle w:val="Hyperlink"/>
                <w:b/>
                <w:bCs/>
              </w:rPr>
              <w:t>3.6(D)</w:t>
            </w:r>
            <w:r>
              <w:rPr>
                <w:rFonts w:asciiTheme="minorHAnsi" w:eastAsiaTheme="minorEastAsia" w:hAnsiTheme="minorHAnsi" w:cstheme="minorBidi"/>
                <w:iCs w:val="0"/>
                <w:kern w:val="2"/>
                <w:sz w:val="24"/>
                <w:szCs w:val="24"/>
                <w:lang w:eastAsia="en-AU"/>
                <w14:ligatures w14:val="standardContextual"/>
              </w:rPr>
              <w:tab/>
            </w:r>
            <w:r w:rsidRPr="00C92202">
              <w:rPr>
                <w:rStyle w:val="Hyperlink"/>
              </w:rPr>
              <w:t>Promoting the value of skills assessments</w:t>
            </w:r>
            <w:r>
              <w:rPr>
                <w:webHidden/>
              </w:rPr>
              <w:tab/>
            </w:r>
            <w:r>
              <w:rPr>
                <w:webHidden/>
              </w:rPr>
              <w:fldChar w:fldCharType="begin"/>
            </w:r>
            <w:r>
              <w:rPr>
                <w:webHidden/>
              </w:rPr>
              <w:instrText xml:space="preserve"> PAGEREF _Toc186721921 \h </w:instrText>
            </w:r>
            <w:r>
              <w:rPr>
                <w:webHidden/>
              </w:rPr>
            </w:r>
            <w:r>
              <w:rPr>
                <w:webHidden/>
              </w:rPr>
              <w:fldChar w:fldCharType="separate"/>
            </w:r>
            <w:r w:rsidR="00A718B1">
              <w:rPr>
                <w:webHidden/>
              </w:rPr>
              <w:t>42</w:t>
            </w:r>
            <w:r>
              <w:rPr>
                <w:webHidden/>
              </w:rPr>
              <w:fldChar w:fldCharType="end"/>
            </w:r>
          </w:hyperlink>
        </w:p>
        <w:p w14:paraId="2143B709" w14:textId="278096E3"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22" w:history="1">
            <w:r w:rsidRPr="00C92202">
              <w:rPr>
                <w:rStyle w:val="Hyperlink"/>
                <w:b/>
                <w:bCs/>
              </w:rPr>
              <w:t>3.6(E)</w:t>
            </w:r>
            <w:r>
              <w:rPr>
                <w:rFonts w:asciiTheme="minorHAnsi" w:eastAsiaTheme="minorEastAsia" w:hAnsiTheme="minorHAnsi" w:cstheme="minorBidi"/>
                <w:iCs w:val="0"/>
                <w:kern w:val="2"/>
                <w:sz w:val="24"/>
                <w:szCs w:val="24"/>
                <w:lang w:eastAsia="en-AU"/>
                <w14:ligatures w14:val="standardContextual"/>
              </w:rPr>
              <w:tab/>
            </w:r>
            <w:r w:rsidRPr="00C92202">
              <w:rPr>
                <w:rStyle w:val="Hyperlink"/>
              </w:rPr>
              <w:t>Post assessment outcome insights</w:t>
            </w:r>
            <w:r>
              <w:rPr>
                <w:webHidden/>
              </w:rPr>
              <w:tab/>
            </w:r>
            <w:r>
              <w:rPr>
                <w:webHidden/>
              </w:rPr>
              <w:fldChar w:fldCharType="begin"/>
            </w:r>
            <w:r>
              <w:rPr>
                <w:webHidden/>
              </w:rPr>
              <w:instrText xml:space="preserve"> PAGEREF _Toc186721922 \h </w:instrText>
            </w:r>
            <w:r>
              <w:rPr>
                <w:webHidden/>
              </w:rPr>
            </w:r>
            <w:r>
              <w:rPr>
                <w:webHidden/>
              </w:rPr>
              <w:fldChar w:fldCharType="separate"/>
            </w:r>
            <w:r w:rsidR="00A718B1">
              <w:rPr>
                <w:webHidden/>
              </w:rPr>
              <w:t>42</w:t>
            </w:r>
            <w:r>
              <w:rPr>
                <w:webHidden/>
              </w:rPr>
              <w:fldChar w:fldCharType="end"/>
            </w:r>
          </w:hyperlink>
        </w:p>
        <w:p w14:paraId="3DD190BD" w14:textId="4826A34A"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23" w:history="1">
            <w:r w:rsidRPr="00C92202">
              <w:rPr>
                <w:rStyle w:val="Hyperlink"/>
                <w:b/>
                <w:bCs/>
              </w:rPr>
              <w:t>3.6(F)</w:t>
            </w:r>
            <w:r>
              <w:rPr>
                <w:rFonts w:asciiTheme="minorHAnsi" w:eastAsiaTheme="minorEastAsia" w:hAnsiTheme="minorHAnsi" w:cstheme="minorBidi"/>
                <w:iCs w:val="0"/>
                <w:kern w:val="2"/>
                <w:sz w:val="24"/>
                <w:szCs w:val="24"/>
                <w:lang w:eastAsia="en-AU"/>
                <w14:ligatures w14:val="standardContextual"/>
              </w:rPr>
              <w:tab/>
            </w:r>
            <w:r w:rsidRPr="00C92202">
              <w:rPr>
                <w:rStyle w:val="Hyperlink"/>
              </w:rPr>
              <w:t>Affiliations and partnerships</w:t>
            </w:r>
            <w:r>
              <w:rPr>
                <w:webHidden/>
              </w:rPr>
              <w:tab/>
            </w:r>
            <w:r>
              <w:rPr>
                <w:webHidden/>
              </w:rPr>
              <w:fldChar w:fldCharType="begin"/>
            </w:r>
            <w:r>
              <w:rPr>
                <w:webHidden/>
              </w:rPr>
              <w:instrText xml:space="preserve"> PAGEREF _Toc186721923 \h </w:instrText>
            </w:r>
            <w:r>
              <w:rPr>
                <w:webHidden/>
              </w:rPr>
            </w:r>
            <w:r>
              <w:rPr>
                <w:webHidden/>
              </w:rPr>
              <w:fldChar w:fldCharType="separate"/>
            </w:r>
            <w:r w:rsidR="00A718B1">
              <w:rPr>
                <w:webHidden/>
              </w:rPr>
              <w:t>42</w:t>
            </w:r>
            <w:r>
              <w:rPr>
                <w:webHidden/>
              </w:rPr>
              <w:fldChar w:fldCharType="end"/>
            </w:r>
          </w:hyperlink>
        </w:p>
        <w:p w14:paraId="2BAA6C8B" w14:textId="4B91E595"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924" w:history="1">
            <w:r w:rsidRPr="00C92202">
              <w:rPr>
                <w:rStyle w:val="Hyperlink"/>
                <w:noProof/>
              </w:rPr>
              <w:t>3.7</w:t>
            </w:r>
            <w:r>
              <w:rPr>
                <w:rFonts w:asciiTheme="minorHAnsi" w:eastAsiaTheme="minorEastAsia" w:hAnsiTheme="minorHAnsi"/>
                <w:noProof/>
                <w:kern w:val="2"/>
                <w:sz w:val="24"/>
                <w:szCs w:val="24"/>
                <w:lang w:eastAsia="en-AU"/>
                <w14:ligatures w14:val="standardContextual"/>
              </w:rPr>
              <w:tab/>
            </w:r>
            <w:r w:rsidRPr="00C92202">
              <w:rPr>
                <w:rStyle w:val="Hyperlink"/>
                <w:noProof/>
              </w:rPr>
              <w:t>Quality Assurance</w:t>
            </w:r>
            <w:r>
              <w:rPr>
                <w:noProof/>
                <w:webHidden/>
              </w:rPr>
              <w:tab/>
            </w:r>
            <w:r>
              <w:rPr>
                <w:noProof/>
                <w:webHidden/>
              </w:rPr>
              <w:fldChar w:fldCharType="begin"/>
            </w:r>
            <w:r>
              <w:rPr>
                <w:noProof/>
                <w:webHidden/>
              </w:rPr>
              <w:instrText xml:space="preserve"> PAGEREF _Toc186721924 \h </w:instrText>
            </w:r>
            <w:r>
              <w:rPr>
                <w:noProof/>
                <w:webHidden/>
              </w:rPr>
            </w:r>
            <w:r>
              <w:rPr>
                <w:noProof/>
                <w:webHidden/>
              </w:rPr>
              <w:fldChar w:fldCharType="separate"/>
            </w:r>
            <w:r w:rsidR="00A718B1">
              <w:rPr>
                <w:noProof/>
                <w:webHidden/>
              </w:rPr>
              <w:t>43</w:t>
            </w:r>
            <w:r>
              <w:rPr>
                <w:noProof/>
                <w:webHidden/>
              </w:rPr>
              <w:fldChar w:fldCharType="end"/>
            </w:r>
          </w:hyperlink>
        </w:p>
        <w:p w14:paraId="4412C7B8" w14:textId="18E003C4"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925" w:history="1">
            <w:r w:rsidRPr="00C92202">
              <w:rPr>
                <w:rStyle w:val="Hyperlink"/>
                <w:noProof/>
              </w:rPr>
              <w:t>3.8</w:t>
            </w:r>
            <w:r>
              <w:rPr>
                <w:rFonts w:asciiTheme="minorHAnsi" w:eastAsiaTheme="minorEastAsia" w:hAnsiTheme="minorHAnsi"/>
                <w:noProof/>
                <w:kern w:val="2"/>
                <w:sz w:val="24"/>
                <w:szCs w:val="24"/>
                <w:lang w:eastAsia="en-AU"/>
                <w14:ligatures w14:val="standardContextual"/>
              </w:rPr>
              <w:tab/>
            </w:r>
            <w:r w:rsidRPr="00C92202">
              <w:rPr>
                <w:rStyle w:val="Hyperlink"/>
                <w:noProof/>
              </w:rPr>
              <w:t>Working with Third Parties</w:t>
            </w:r>
            <w:r>
              <w:rPr>
                <w:noProof/>
                <w:webHidden/>
              </w:rPr>
              <w:tab/>
            </w:r>
            <w:r>
              <w:rPr>
                <w:noProof/>
                <w:webHidden/>
              </w:rPr>
              <w:fldChar w:fldCharType="begin"/>
            </w:r>
            <w:r>
              <w:rPr>
                <w:noProof/>
                <w:webHidden/>
              </w:rPr>
              <w:instrText xml:space="preserve"> PAGEREF _Toc186721925 \h </w:instrText>
            </w:r>
            <w:r>
              <w:rPr>
                <w:noProof/>
                <w:webHidden/>
              </w:rPr>
            </w:r>
            <w:r>
              <w:rPr>
                <w:noProof/>
                <w:webHidden/>
              </w:rPr>
              <w:fldChar w:fldCharType="separate"/>
            </w:r>
            <w:r w:rsidR="00A718B1">
              <w:rPr>
                <w:noProof/>
                <w:webHidden/>
              </w:rPr>
              <w:t>44</w:t>
            </w:r>
            <w:r>
              <w:rPr>
                <w:noProof/>
                <w:webHidden/>
              </w:rPr>
              <w:fldChar w:fldCharType="end"/>
            </w:r>
          </w:hyperlink>
        </w:p>
        <w:p w14:paraId="1F84B2AA" w14:textId="5F96857C"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26" w:history="1">
            <w:r w:rsidRPr="00C92202">
              <w:rPr>
                <w:rStyle w:val="Hyperlink"/>
                <w:b/>
                <w:bCs/>
              </w:rPr>
              <w:t>3.8(A)</w:t>
            </w:r>
            <w:r>
              <w:rPr>
                <w:rFonts w:asciiTheme="minorHAnsi" w:eastAsiaTheme="minorEastAsia" w:hAnsiTheme="minorHAnsi" w:cstheme="minorBidi"/>
                <w:iCs w:val="0"/>
                <w:kern w:val="2"/>
                <w:sz w:val="24"/>
                <w:szCs w:val="24"/>
                <w:lang w:eastAsia="en-AU"/>
                <w14:ligatures w14:val="standardContextual"/>
              </w:rPr>
              <w:tab/>
            </w:r>
            <w:r w:rsidRPr="00C92202">
              <w:rPr>
                <w:rStyle w:val="Hyperlink"/>
              </w:rPr>
              <w:t>Accountability</w:t>
            </w:r>
            <w:r>
              <w:rPr>
                <w:webHidden/>
              </w:rPr>
              <w:tab/>
            </w:r>
            <w:r>
              <w:rPr>
                <w:webHidden/>
              </w:rPr>
              <w:fldChar w:fldCharType="begin"/>
            </w:r>
            <w:r>
              <w:rPr>
                <w:webHidden/>
              </w:rPr>
              <w:instrText xml:space="preserve"> PAGEREF _Toc186721926 \h </w:instrText>
            </w:r>
            <w:r>
              <w:rPr>
                <w:webHidden/>
              </w:rPr>
            </w:r>
            <w:r>
              <w:rPr>
                <w:webHidden/>
              </w:rPr>
              <w:fldChar w:fldCharType="separate"/>
            </w:r>
            <w:r w:rsidR="00A718B1">
              <w:rPr>
                <w:webHidden/>
              </w:rPr>
              <w:t>44</w:t>
            </w:r>
            <w:r>
              <w:rPr>
                <w:webHidden/>
              </w:rPr>
              <w:fldChar w:fldCharType="end"/>
            </w:r>
          </w:hyperlink>
        </w:p>
        <w:p w14:paraId="40C6EEE9" w14:textId="0A3BA2E5"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27" w:history="1">
            <w:r w:rsidRPr="00C92202">
              <w:rPr>
                <w:rStyle w:val="Hyperlink"/>
                <w:b/>
                <w:bCs/>
              </w:rPr>
              <w:t>3.8(B)</w:t>
            </w:r>
            <w:r>
              <w:rPr>
                <w:rFonts w:asciiTheme="minorHAnsi" w:eastAsiaTheme="minorEastAsia" w:hAnsiTheme="minorHAnsi" w:cstheme="minorBidi"/>
                <w:iCs w:val="0"/>
                <w:kern w:val="2"/>
                <w:sz w:val="24"/>
                <w:szCs w:val="24"/>
                <w:lang w:eastAsia="en-AU"/>
                <w14:ligatures w14:val="standardContextual"/>
              </w:rPr>
              <w:tab/>
            </w:r>
            <w:r w:rsidRPr="00C92202">
              <w:rPr>
                <w:rStyle w:val="Hyperlink"/>
              </w:rPr>
              <w:t>Reporting</w:t>
            </w:r>
            <w:r>
              <w:rPr>
                <w:webHidden/>
              </w:rPr>
              <w:tab/>
            </w:r>
            <w:r>
              <w:rPr>
                <w:webHidden/>
              </w:rPr>
              <w:fldChar w:fldCharType="begin"/>
            </w:r>
            <w:r>
              <w:rPr>
                <w:webHidden/>
              </w:rPr>
              <w:instrText xml:space="preserve"> PAGEREF _Toc186721927 \h </w:instrText>
            </w:r>
            <w:r>
              <w:rPr>
                <w:webHidden/>
              </w:rPr>
            </w:r>
            <w:r>
              <w:rPr>
                <w:webHidden/>
              </w:rPr>
              <w:fldChar w:fldCharType="separate"/>
            </w:r>
            <w:r w:rsidR="00A718B1">
              <w:rPr>
                <w:webHidden/>
              </w:rPr>
              <w:t>44</w:t>
            </w:r>
            <w:r>
              <w:rPr>
                <w:webHidden/>
              </w:rPr>
              <w:fldChar w:fldCharType="end"/>
            </w:r>
          </w:hyperlink>
        </w:p>
        <w:p w14:paraId="2AC8419A" w14:textId="663035E8" w:rsidR="00852E37" w:rsidRDefault="00852E37" w:rsidP="00A63260">
          <w:pPr>
            <w:pStyle w:val="TOC1"/>
            <w:tabs>
              <w:tab w:val="left" w:pos="1191"/>
              <w:tab w:val="right" w:leader="dot" w:pos="9060"/>
            </w:tabs>
            <w:rPr>
              <w:rFonts w:asciiTheme="minorHAnsi" w:eastAsiaTheme="minorEastAsia" w:hAnsiTheme="minorHAnsi"/>
              <w:b w:val="0"/>
              <w:noProof/>
              <w:kern w:val="2"/>
              <w:sz w:val="24"/>
              <w:szCs w:val="24"/>
              <w:lang w:eastAsia="en-AU"/>
              <w14:ligatures w14:val="standardContextual"/>
            </w:rPr>
          </w:pPr>
          <w:hyperlink w:anchor="_Toc186721928" w:history="1">
            <w:r w:rsidRPr="00C92202">
              <w:rPr>
                <w:rStyle w:val="Hyperlink"/>
                <w:noProof/>
              </w:rPr>
              <w:t>Section 4:</w:t>
            </w:r>
            <w:r>
              <w:rPr>
                <w:rFonts w:asciiTheme="minorHAnsi" w:eastAsiaTheme="minorEastAsia" w:hAnsiTheme="minorHAnsi"/>
                <w:b w:val="0"/>
                <w:noProof/>
                <w:kern w:val="2"/>
                <w:sz w:val="24"/>
                <w:szCs w:val="24"/>
                <w:lang w:eastAsia="en-AU"/>
                <w14:ligatures w14:val="standardContextual"/>
              </w:rPr>
              <w:tab/>
            </w:r>
            <w:r w:rsidRPr="00C92202">
              <w:rPr>
                <w:rStyle w:val="Hyperlink"/>
                <w:noProof/>
              </w:rPr>
              <w:t>Assurance Framework</w:t>
            </w:r>
            <w:r>
              <w:rPr>
                <w:noProof/>
                <w:webHidden/>
              </w:rPr>
              <w:tab/>
            </w:r>
            <w:r>
              <w:rPr>
                <w:noProof/>
                <w:webHidden/>
              </w:rPr>
              <w:fldChar w:fldCharType="begin"/>
            </w:r>
            <w:r>
              <w:rPr>
                <w:noProof/>
                <w:webHidden/>
              </w:rPr>
              <w:instrText xml:space="preserve"> PAGEREF _Toc186721928 \h </w:instrText>
            </w:r>
            <w:r>
              <w:rPr>
                <w:noProof/>
                <w:webHidden/>
              </w:rPr>
            </w:r>
            <w:r>
              <w:rPr>
                <w:noProof/>
                <w:webHidden/>
              </w:rPr>
              <w:fldChar w:fldCharType="separate"/>
            </w:r>
            <w:r w:rsidR="00A718B1">
              <w:rPr>
                <w:noProof/>
                <w:webHidden/>
              </w:rPr>
              <w:t>45</w:t>
            </w:r>
            <w:r>
              <w:rPr>
                <w:noProof/>
                <w:webHidden/>
              </w:rPr>
              <w:fldChar w:fldCharType="end"/>
            </w:r>
          </w:hyperlink>
        </w:p>
        <w:p w14:paraId="5F898C6E" w14:textId="6FA64210"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929" w:history="1">
            <w:r w:rsidRPr="00C92202">
              <w:rPr>
                <w:rStyle w:val="Hyperlink"/>
                <w:noProof/>
              </w:rPr>
              <w:t>4.1</w:t>
            </w:r>
            <w:r>
              <w:rPr>
                <w:rFonts w:asciiTheme="minorHAnsi" w:eastAsiaTheme="minorEastAsia" w:hAnsiTheme="minorHAnsi"/>
                <w:noProof/>
                <w:kern w:val="2"/>
                <w:sz w:val="24"/>
                <w:szCs w:val="24"/>
                <w:lang w:eastAsia="en-AU"/>
                <w14:ligatures w14:val="standardContextual"/>
              </w:rPr>
              <w:tab/>
            </w:r>
            <w:r w:rsidRPr="00C92202">
              <w:rPr>
                <w:rStyle w:val="Hyperlink"/>
                <w:noProof/>
              </w:rPr>
              <w:t>Cycle of Assurance</w:t>
            </w:r>
            <w:r>
              <w:rPr>
                <w:noProof/>
                <w:webHidden/>
              </w:rPr>
              <w:tab/>
            </w:r>
            <w:r>
              <w:rPr>
                <w:noProof/>
                <w:webHidden/>
              </w:rPr>
              <w:fldChar w:fldCharType="begin"/>
            </w:r>
            <w:r>
              <w:rPr>
                <w:noProof/>
                <w:webHidden/>
              </w:rPr>
              <w:instrText xml:space="preserve"> PAGEREF _Toc186721929 \h </w:instrText>
            </w:r>
            <w:r>
              <w:rPr>
                <w:noProof/>
                <w:webHidden/>
              </w:rPr>
            </w:r>
            <w:r>
              <w:rPr>
                <w:noProof/>
                <w:webHidden/>
              </w:rPr>
              <w:fldChar w:fldCharType="separate"/>
            </w:r>
            <w:r w:rsidR="00A718B1">
              <w:rPr>
                <w:noProof/>
                <w:webHidden/>
              </w:rPr>
              <w:t>45</w:t>
            </w:r>
            <w:r>
              <w:rPr>
                <w:noProof/>
                <w:webHidden/>
              </w:rPr>
              <w:fldChar w:fldCharType="end"/>
            </w:r>
          </w:hyperlink>
        </w:p>
        <w:p w14:paraId="3ADD4FD9" w14:textId="5CA626E0"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30" w:history="1">
            <w:r w:rsidRPr="00C92202">
              <w:rPr>
                <w:rStyle w:val="Hyperlink"/>
                <w:rFonts w:eastAsia="Times New Roman"/>
                <w:b/>
                <w:bCs/>
                <w:lang w:eastAsia="en-AU"/>
              </w:rPr>
              <w:t>4.1(A)</w:t>
            </w:r>
            <w:r>
              <w:rPr>
                <w:rFonts w:asciiTheme="minorHAnsi" w:eastAsiaTheme="minorEastAsia" w:hAnsiTheme="minorHAnsi" w:cstheme="minorBidi"/>
                <w:iCs w:val="0"/>
                <w:kern w:val="2"/>
                <w:sz w:val="24"/>
                <w:szCs w:val="24"/>
                <w:lang w:eastAsia="en-AU"/>
                <w14:ligatures w14:val="standardContextual"/>
              </w:rPr>
              <w:tab/>
            </w:r>
            <w:r w:rsidRPr="00C92202">
              <w:rPr>
                <w:rStyle w:val="Hyperlink"/>
                <w:lang w:eastAsia="en-AU"/>
              </w:rPr>
              <w:t>Stage 1 - Best Practice Principles and Standards</w:t>
            </w:r>
            <w:r>
              <w:rPr>
                <w:webHidden/>
              </w:rPr>
              <w:tab/>
            </w:r>
            <w:r>
              <w:rPr>
                <w:webHidden/>
              </w:rPr>
              <w:fldChar w:fldCharType="begin"/>
            </w:r>
            <w:r>
              <w:rPr>
                <w:webHidden/>
              </w:rPr>
              <w:instrText xml:space="preserve"> PAGEREF _Toc186721930 \h </w:instrText>
            </w:r>
            <w:r>
              <w:rPr>
                <w:webHidden/>
              </w:rPr>
            </w:r>
            <w:r>
              <w:rPr>
                <w:webHidden/>
              </w:rPr>
              <w:fldChar w:fldCharType="separate"/>
            </w:r>
            <w:r w:rsidR="00A718B1">
              <w:rPr>
                <w:webHidden/>
              </w:rPr>
              <w:t>45</w:t>
            </w:r>
            <w:r>
              <w:rPr>
                <w:webHidden/>
              </w:rPr>
              <w:fldChar w:fldCharType="end"/>
            </w:r>
          </w:hyperlink>
        </w:p>
        <w:p w14:paraId="574D0349" w14:textId="223E9A2E"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31" w:history="1">
            <w:r w:rsidRPr="00C92202">
              <w:rPr>
                <w:rStyle w:val="Hyperlink"/>
                <w:rFonts w:eastAsia="Times New Roman"/>
                <w:b/>
                <w:bCs/>
                <w:lang w:eastAsia="en-AU"/>
              </w:rPr>
              <w:t>4.1(B)</w:t>
            </w:r>
            <w:r>
              <w:rPr>
                <w:rFonts w:asciiTheme="minorHAnsi" w:eastAsiaTheme="minorEastAsia" w:hAnsiTheme="minorHAnsi" w:cstheme="minorBidi"/>
                <w:iCs w:val="0"/>
                <w:kern w:val="2"/>
                <w:sz w:val="24"/>
                <w:szCs w:val="24"/>
                <w:lang w:eastAsia="en-AU"/>
                <w14:ligatures w14:val="standardContextual"/>
              </w:rPr>
              <w:tab/>
            </w:r>
            <w:r w:rsidRPr="00C92202">
              <w:rPr>
                <w:rStyle w:val="Hyperlink"/>
                <w:lang w:eastAsia="en-AU"/>
              </w:rPr>
              <w:t>Stage 2 - Evidence gathering</w:t>
            </w:r>
            <w:r>
              <w:rPr>
                <w:webHidden/>
              </w:rPr>
              <w:tab/>
            </w:r>
            <w:r>
              <w:rPr>
                <w:webHidden/>
              </w:rPr>
              <w:fldChar w:fldCharType="begin"/>
            </w:r>
            <w:r>
              <w:rPr>
                <w:webHidden/>
              </w:rPr>
              <w:instrText xml:space="preserve"> PAGEREF _Toc186721931 \h </w:instrText>
            </w:r>
            <w:r>
              <w:rPr>
                <w:webHidden/>
              </w:rPr>
            </w:r>
            <w:r>
              <w:rPr>
                <w:webHidden/>
              </w:rPr>
              <w:fldChar w:fldCharType="separate"/>
            </w:r>
            <w:r w:rsidR="00A718B1">
              <w:rPr>
                <w:webHidden/>
              </w:rPr>
              <w:t>46</w:t>
            </w:r>
            <w:r>
              <w:rPr>
                <w:webHidden/>
              </w:rPr>
              <w:fldChar w:fldCharType="end"/>
            </w:r>
          </w:hyperlink>
        </w:p>
        <w:p w14:paraId="4083DDFD" w14:textId="5C4491F8"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32" w:history="1">
            <w:r w:rsidRPr="00C92202">
              <w:rPr>
                <w:rStyle w:val="Hyperlink"/>
                <w:rFonts w:eastAsia="Times New Roman"/>
                <w:b/>
                <w:bCs/>
                <w:lang w:eastAsia="en-AU"/>
              </w:rPr>
              <w:t>4.1(C)</w:t>
            </w:r>
            <w:r>
              <w:rPr>
                <w:rFonts w:asciiTheme="minorHAnsi" w:eastAsiaTheme="minorEastAsia" w:hAnsiTheme="minorHAnsi" w:cstheme="minorBidi"/>
                <w:iCs w:val="0"/>
                <w:kern w:val="2"/>
                <w:sz w:val="24"/>
                <w:szCs w:val="24"/>
                <w:lang w:eastAsia="en-AU"/>
                <w14:ligatures w14:val="standardContextual"/>
              </w:rPr>
              <w:tab/>
            </w:r>
            <w:r w:rsidRPr="00C92202">
              <w:rPr>
                <w:rStyle w:val="Hyperlink"/>
                <w:lang w:eastAsia="en-AU"/>
              </w:rPr>
              <w:t>Stage 3 - Evaluation Lifecycle</w:t>
            </w:r>
            <w:r>
              <w:rPr>
                <w:webHidden/>
              </w:rPr>
              <w:tab/>
            </w:r>
            <w:r>
              <w:rPr>
                <w:webHidden/>
              </w:rPr>
              <w:fldChar w:fldCharType="begin"/>
            </w:r>
            <w:r>
              <w:rPr>
                <w:webHidden/>
              </w:rPr>
              <w:instrText xml:space="preserve"> PAGEREF _Toc186721932 \h </w:instrText>
            </w:r>
            <w:r>
              <w:rPr>
                <w:webHidden/>
              </w:rPr>
            </w:r>
            <w:r>
              <w:rPr>
                <w:webHidden/>
              </w:rPr>
              <w:fldChar w:fldCharType="separate"/>
            </w:r>
            <w:r w:rsidR="00A718B1">
              <w:rPr>
                <w:webHidden/>
              </w:rPr>
              <w:t>46</w:t>
            </w:r>
            <w:r>
              <w:rPr>
                <w:webHidden/>
              </w:rPr>
              <w:fldChar w:fldCharType="end"/>
            </w:r>
          </w:hyperlink>
        </w:p>
        <w:p w14:paraId="1DE7FDEA" w14:textId="2934CC8C"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33" w:history="1">
            <w:r w:rsidRPr="00C92202">
              <w:rPr>
                <w:rStyle w:val="Hyperlink"/>
                <w:rFonts w:eastAsia="Times New Roman"/>
                <w:b/>
                <w:bCs/>
                <w:lang w:eastAsia="en-AU"/>
              </w:rPr>
              <w:t>4.1(D)</w:t>
            </w:r>
            <w:r>
              <w:rPr>
                <w:rFonts w:asciiTheme="minorHAnsi" w:eastAsiaTheme="minorEastAsia" w:hAnsiTheme="minorHAnsi" w:cstheme="minorBidi"/>
                <w:iCs w:val="0"/>
                <w:kern w:val="2"/>
                <w:sz w:val="24"/>
                <w:szCs w:val="24"/>
                <w:lang w:eastAsia="en-AU"/>
                <w14:ligatures w14:val="standardContextual"/>
              </w:rPr>
              <w:tab/>
            </w:r>
            <w:r w:rsidRPr="00C92202">
              <w:rPr>
                <w:rStyle w:val="Hyperlink"/>
                <w:lang w:eastAsia="en-AU"/>
              </w:rPr>
              <w:t>Stage 4 - Provision of advice</w:t>
            </w:r>
            <w:r>
              <w:rPr>
                <w:webHidden/>
              </w:rPr>
              <w:tab/>
            </w:r>
            <w:r>
              <w:rPr>
                <w:webHidden/>
              </w:rPr>
              <w:fldChar w:fldCharType="begin"/>
            </w:r>
            <w:r>
              <w:rPr>
                <w:webHidden/>
              </w:rPr>
              <w:instrText xml:space="preserve"> PAGEREF _Toc186721933 \h </w:instrText>
            </w:r>
            <w:r>
              <w:rPr>
                <w:webHidden/>
              </w:rPr>
            </w:r>
            <w:r>
              <w:rPr>
                <w:webHidden/>
              </w:rPr>
              <w:fldChar w:fldCharType="separate"/>
            </w:r>
            <w:r w:rsidR="00A718B1">
              <w:rPr>
                <w:webHidden/>
              </w:rPr>
              <w:t>47</w:t>
            </w:r>
            <w:r>
              <w:rPr>
                <w:webHidden/>
              </w:rPr>
              <w:fldChar w:fldCharType="end"/>
            </w:r>
          </w:hyperlink>
        </w:p>
        <w:p w14:paraId="6804CD07" w14:textId="053ED199"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934" w:history="1">
            <w:r w:rsidRPr="00C92202">
              <w:rPr>
                <w:rStyle w:val="Hyperlink"/>
                <w:noProof/>
              </w:rPr>
              <w:t>4.2</w:t>
            </w:r>
            <w:r>
              <w:rPr>
                <w:rFonts w:asciiTheme="minorHAnsi" w:eastAsiaTheme="minorEastAsia" w:hAnsiTheme="minorHAnsi"/>
                <w:noProof/>
                <w:kern w:val="2"/>
                <w:sz w:val="24"/>
                <w:szCs w:val="24"/>
                <w:lang w:eastAsia="en-AU"/>
                <w14:ligatures w14:val="standardContextual"/>
              </w:rPr>
              <w:tab/>
            </w:r>
            <w:r w:rsidRPr="00C92202">
              <w:rPr>
                <w:rStyle w:val="Hyperlink"/>
                <w:noProof/>
              </w:rPr>
              <w:t>Managing Risk</w:t>
            </w:r>
            <w:r>
              <w:rPr>
                <w:noProof/>
                <w:webHidden/>
              </w:rPr>
              <w:tab/>
            </w:r>
            <w:r>
              <w:rPr>
                <w:noProof/>
                <w:webHidden/>
              </w:rPr>
              <w:fldChar w:fldCharType="begin"/>
            </w:r>
            <w:r>
              <w:rPr>
                <w:noProof/>
                <w:webHidden/>
              </w:rPr>
              <w:instrText xml:space="preserve"> PAGEREF _Toc186721934 \h </w:instrText>
            </w:r>
            <w:r>
              <w:rPr>
                <w:noProof/>
                <w:webHidden/>
              </w:rPr>
            </w:r>
            <w:r>
              <w:rPr>
                <w:noProof/>
                <w:webHidden/>
              </w:rPr>
              <w:fldChar w:fldCharType="separate"/>
            </w:r>
            <w:r w:rsidR="00A718B1">
              <w:rPr>
                <w:noProof/>
                <w:webHidden/>
              </w:rPr>
              <w:t>48</w:t>
            </w:r>
            <w:r>
              <w:rPr>
                <w:noProof/>
                <w:webHidden/>
              </w:rPr>
              <w:fldChar w:fldCharType="end"/>
            </w:r>
          </w:hyperlink>
        </w:p>
        <w:p w14:paraId="1B3A6946" w14:textId="30E14BF7"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935" w:history="1">
            <w:r w:rsidRPr="00C92202">
              <w:rPr>
                <w:rStyle w:val="Hyperlink"/>
                <w:noProof/>
                <w:lang w:eastAsia="en-AU"/>
              </w:rPr>
              <w:t>4.3</w:t>
            </w:r>
            <w:r>
              <w:rPr>
                <w:rFonts w:asciiTheme="minorHAnsi" w:eastAsiaTheme="minorEastAsia" w:hAnsiTheme="minorHAnsi"/>
                <w:noProof/>
                <w:kern w:val="2"/>
                <w:sz w:val="24"/>
                <w:szCs w:val="24"/>
                <w:lang w:eastAsia="en-AU"/>
                <w14:ligatures w14:val="standardContextual"/>
              </w:rPr>
              <w:tab/>
            </w:r>
            <w:r w:rsidRPr="00C92202">
              <w:rPr>
                <w:rStyle w:val="Hyperlink"/>
                <w:noProof/>
                <w:lang w:eastAsia="en-AU"/>
              </w:rPr>
              <w:t>Assigning a best practice rating</w:t>
            </w:r>
            <w:r>
              <w:rPr>
                <w:noProof/>
                <w:webHidden/>
              </w:rPr>
              <w:tab/>
            </w:r>
            <w:r>
              <w:rPr>
                <w:noProof/>
                <w:webHidden/>
              </w:rPr>
              <w:fldChar w:fldCharType="begin"/>
            </w:r>
            <w:r>
              <w:rPr>
                <w:noProof/>
                <w:webHidden/>
              </w:rPr>
              <w:instrText xml:space="preserve"> PAGEREF _Toc186721935 \h </w:instrText>
            </w:r>
            <w:r>
              <w:rPr>
                <w:noProof/>
                <w:webHidden/>
              </w:rPr>
            </w:r>
            <w:r>
              <w:rPr>
                <w:noProof/>
                <w:webHidden/>
              </w:rPr>
              <w:fldChar w:fldCharType="separate"/>
            </w:r>
            <w:r w:rsidR="00A718B1">
              <w:rPr>
                <w:noProof/>
                <w:webHidden/>
              </w:rPr>
              <w:t>48</w:t>
            </w:r>
            <w:r>
              <w:rPr>
                <w:noProof/>
                <w:webHidden/>
              </w:rPr>
              <w:fldChar w:fldCharType="end"/>
            </w:r>
          </w:hyperlink>
        </w:p>
        <w:p w14:paraId="2AE57334" w14:textId="0A09847A"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936" w:history="1">
            <w:r w:rsidRPr="00C92202">
              <w:rPr>
                <w:rStyle w:val="Hyperlink"/>
                <w:noProof/>
                <w:lang w:eastAsia="en-AU"/>
              </w:rPr>
              <w:t>4.4</w:t>
            </w:r>
            <w:r>
              <w:rPr>
                <w:rFonts w:asciiTheme="minorHAnsi" w:eastAsiaTheme="minorEastAsia" w:hAnsiTheme="minorHAnsi"/>
                <w:noProof/>
                <w:kern w:val="2"/>
                <w:sz w:val="24"/>
                <w:szCs w:val="24"/>
                <w:lang w:eastAsia="en-AU"/>
                <w14:ligatures w14:val="standardContextual"/>
              </w:rPr>
              <w:tab/>
            </w:r>
            <w:r w:rsidRPr="00C92202">
              <w:rPr>
                <w:rStyle w:val="Hyperlink"/>
                <w:noProof/>
                <w:lang w:eastAsia="en-AU"/>
              </w:rPr>
              <w:t>Treatment of non-conformance</w:t>
            </w:r>
            <w:r>
              <w:rPr>
                <w:noProof/>
                <w:webHidden/>
              </w:rPr>
              <w:tab/>
            </w:r>
            <w:r>
              <w:rPr>
                <w:noProof/>
                <w:webHidden/>
              </w:rPr>
              <w:fldChar w:fldCharType="begin"/>
            </w:r>
            <w:r>
              <w:rPr>
                <w:noProof/>
                <w:webHidden/>
              </w:rPr>
              <w:instrText xml:space="preserve"> PAGEREF _Toc186721936 \h </w:instrText>
            </w:r>
            <w:r>
              <w:rPr>
                <w:noProof/>
                <w:webHidden/>
              </w:rPr>
            </w:r>
            <w:r>
              <w:rPr>
                <w:noProof/>
                <w:webHidden/>
              </w:rPr>
              <w:fldChar w:fldCharType="separate"/>
            </w:r>
            <w:r w:rsidR="00A718B1">
              <w:rPr>
                <w:noProof/>
                <w:webHidden/>
              </w:rPr>
              <w:t>48</w:t>
            </w:r>
            <w:r>
              <w:rPr>
                <w:noProof/>
                <w:webHidden/>
              </w:rPr>
              <w:fldChar w:fldCharType="end"/>
            </w:r>
          </w:hyperlink>
        </w:p>
        <w:p w14:paraId="3F816463" w14:textId="74A65F3E"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937" w:history="1">
            <w:r w:rsidRPr="00C92202">
              <w:rPr>
                <w:rStyle w:val="Hyperlink"/>
                <w:rFonts w:eastAsia="Times New Roman"/>
                <w:noProof/>
                <w:lang w:eastAsia="en-AU"/>
              </w:rPr>
              <w:t>4.5</w:t>
            </w:r>
            <w:r>
              <w:rPr>
                <w:rFonts w:asciiTheme="minorHAnsi" w:eastAsiaTheme="minorEastAsia" w:hAnsiTheme="minorHAnsi"/>
                <w:noProof/>
                <w:kern w:val="2"/>
                <w:sz w:val="24"/>
                <w:szCs w:val="24"/>
                <w:lang w:eastAsia="en-AU"/>
                <w14:ligatures w14:val="standardContextual"/>
              </w:rPr>
              <w:tab/>
            </w:r>
            <w:r w:rsidRPr="00C92202">
              <w:rPr>
                <w:rStyle w:val="Hyperlink"/>
                <w:noProof/>
                <w:lang w:eastAsia="en-AU"/>
              </w:rPr>
              <w:t>Reporting frequency and review</w:t>
            </w:r>
            <w:r>
              <w:rPr>
                <w:noProof/>
                <w:webHidden/>
              </w:rPr>
              <w:tab/>
            </w:r>
            <w:r>
              <w:rPr>
                <w:noProof/>
                <w:webHidden/>
              </w:rPr>
              <w:fldChar w:fldCharType="begin"/>
            </w:r>
            <w:r>
              <w:rPr>
                <w:noProof/>
                <w:webHidden/>
              </w:rPr>
              <w:instrText xml:space="preserve"> PAGEREF _Toc186721937 \h </w:instrText>
            </w:r>
            <w:r>
              <w:rPr>
                <w:noProof/>
                <w:webHidden/>
              </w:rPr>
            </w:r>
            <w:r>
              <w:rPr>
                <w:noProof/>
                <w:webHidden/>
              </w:rPr>
              <w:fldChar w:fldCharType="separate"/>
            </w:r>
            <w:r w:rsidR="00A718B1">
              <w:rPr>
                <w:noProof/>
                <w:webHidden/>
              </w:rPr>
              <w:t>49</w:t>
            </w:r>
            <w:r>
              <w:rPr>
                <w:noProof/>
                <w:webHidden/>
              </w:rPr>
              <w:fldChar w:fldCharType="end"/>
            </w:r>
          </w:hyperlink>
        </w:p>
        <w:p w14:paraId="61F50347" w14:textId="09C54F91"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938" w:history="1">
            <w:r w:rsidRPr="00C92202">
              <w:rPr>
                <w:rStyle w:val="Hyperlink"/>
                <w:noProof/>
              </w:rPr>
              <w:t>4.6</w:t>
            </w:r>
            <w:r>
              <w:rPr>
                <w:rFonts w:asciiTheme="minorHAnsi" w:eastAsiaTheme="minorEastAsia" w:hAnsiTheme="minorHAnsi"/>
                <w:noProof/>
                <w:kern w:val="2"/>
                <w:sz w:val="24"/>
                <w:szCs w:val="24"/>
                <w:lang w:eastAsia="en-AU"/>
                <w14:ligatures w14:val="standardContextual"/>
              </w:rPr>
              <w:tab/>
            </w:r>
            <w:r w:rsidRPr="00C92202">
              <w:rPr>
                <w:rStyle w:val="Hyperlink"/>
                <w:noProof/>
              </w:rPr>
              <w:t>Reporting obligations</w:t>
            </w:r>
            <w:r>
              <w:rPr>
                <w:noProof/>
                <w:webHidden/>
              </w:rPr>
              <w:tab/>
            </w:r>
            <w:r>
              <w:rPr>
                <w:noProof/>
                <w:webHidden/>
              </w:rPr>
              <w:fldChar w:fldCharType="begin"/>
            </w:r>
            <w:r>
              <w:rPr>
                <w:noProof/>
                <w:webHidden/>
              </w:rPr>
              <w:instrText xml:space="preserve"> PAGEREF _Toc186721938 \h </w:instrText>
            </w:r>
            <w:r>
              <w:rPr>
                <w:noProof/>
                <w:webHidden/>
              </w:rPr>
            </w:r>
            <w:r>
              <w:rPr>
                <w:noProof/>
                <w:webHidden/>
              </w:rPr>
              <w:fldChar w:fldCharType="separate"/>
            </w:r>
            <w:r w:rsidR="00A718B1">
              <w:rPr>
                <w:noProof/>
                <w:webHidden/>
              </w:rPr>
              <w:t>50</w:t>
            </w:r>
            <w:r>
              <w:rPr>
                <w:noProof/>
                <w:webHidden/>
              </w:rPr>
              <w:fldChar w:fldCharType="end"/>
            </w:r>
          </w:hyperlink>
        </w:p>
        <w:p w14:paraId="0F8BA86B" w14:textId="5BC4BFBA"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39" w:history="1">
            <w:r w:rsidRPr="00C92202">
              <w:rPr>
                <w:rStyle w:val="Hyperlink"/>
                <w:b/>
                <w:bCs/>
              </w:rPr>
              <w:t>4.6(A)</w:t>
            </w:r>
            <w:r>
              <w:rPr>
                <w:rFonts w:asciiTheme="minorHAnsi" w:eastAsiaTheme="minorEastAsia" w:hAnsiTheme="minorHAnsi" w:cstheme="minorBidi"/>
                <w:iCs w:val="0"/>
                <w:kern w:val="2"/>
                <w:sz w:val="24"/>
                <w:szCs w:val="24"/>
                <w:lang w:eastAsia="en-AU"/>
                <w14:ligatures w14:val="standardContextual"/>
              </w:rPr>
              <w:tab/>
            </w:r>
            <w:r w:rsidRPr="00C92202">
              <w:rPr>
                <w:rStyle w:val="Hyperlink"/>
              </w:rPr>
              <w:t xml:space="preserve">Regular skills </w:t>
            </w:r>
            <w:r w:rsidRPr="00C92202">
              <w:rPr>
                <w:rStyle w:val="Hyperlink"/>
                <w:rFonts w:eastAsia="Times New Roman"/>
                <w:lang w:eastAsia="en-AU"/>
              </w:rPr>
              <w:t>assessment</w:t>
            </w:r>
            <w:r w:rsidRPr="00C92202">
              <w:rPr>
                <w:rStyle w:val="Hyperlink"/>
              </w:rPr>
              <w:t xml:space="preserve"> data reporting</w:t>
            </w:r>
            <w:r>
              <w:rPr>
                <w:webHidden/>
              </w:rPr>
              <w:tab/>
            </w:r>
            <w:r>
              <w:rPr>
                <w:webHidden/>
              </w:rPr>
              <w:fldChar w:fldCharType="begin"/>
            </w:r>
            <w:r>
              <w:rPr>
                <w:webHidden/>
              </w:rPr>
              <w:instrText xml:space="preserve"> PAGEREF _Toc186721939 \h </w:instrText>
            </w:r>
            <w:r>
              <w:rPr>
                <w:webHidden/>
              </w:rPr>
            </w:r>
            <w:r>
              <w:rPr>
                <w:webHidden/>
              </w:rPr>
              <w:fldChar w:fldCharType="separate"/>
            </w:r>
            <w:r w:rsidR="00A718B1">
              <w:rPr>
                <w:webHidden/>
              </w:rPr>
              <w:t>50</w:t>
            </w:r>
            <w:r>
              <w:rPr>
                <w:webHidden/>
              </w:rPr>
              <w:fldChar w:fldCharType="end"/>
            </w:r>
          </w:hyperlink>
        </w:p>
        <w:p w14:paraId="7BC8BA61" w14:textId="54537462"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40" w:history="1">
            <w:r w:rsidRPr="00C92202">
              <w:rPr>
                <w:rStyle w:val="Hyperlink"/>
                <w:b/>
                <w:bCs/>
              </w:rPr>
              <w:t>4.6(B)</w:t>
            </w:r>
            <w:r>
              <w:rPr>
                <w:rFonts w:asciiTheme="minorHAnsi" w:eastAsiaTheme="minorEastAsia" w:hAnsiTheme="minorHAnsi" w:cstheme="minorBidi"/>
                <w:iCs w:val="0"/>
                <w:kern w:val="2"/>
                <w:sz w:val="24"/>
                <w:szCs w:val="24"/>
                <w:lang w:eastAsia="en-AU"/>
                <w14:ligatures w14:val="standardContextual"/>
              </w:rPr>
              <w:tab/>
            </w:r>
            <w:r w:rsidRPr="00C92202">
              <w:rPr>
                <w:rStyle w:val="Hyperlink"/>
              </w:rPr>
              <w:t>Ad-hoc data and/or information requests</w:t>
            </w:r>
            <w:r>
              <w:rPr>
                <w:webHidden/>
              </w:rPr>
              <w:tab/>
            </w:r>
            <w:r>
              <w:rPr>
                <w:webHidden/>
              </w:rPr>
              <w:fldChar w:fldCharType="begin"/>
            </w:r>
            <w:r>
              <w:rPr>
                <w:webHidden/>
              </w:rPr>
              <w:instrText xml:space="preserve"> PAGEREF _Toc186721940 \h </w:instrText>
            </w:r>
            <w:r>
              <w:rPr>
                <w:webHidden/>
              </w:rPr>
            </w:r>
            <w:r>
              <w:rPr>
                <w:webHidden/>
              </w:rPr>
              <w:fldChar w:fldCharType="separate"/>
            </w:r>
            <w:r w:rsidR="00A718B1">
              <w:rPr>
                <w:webHidden/>
              </w:rPr>
              <w:t>51</w:t>
            </w:r>
            <w:r>
              <w:rPr>
                <w:webHidden/>
              </w:rPr>
              <w:fldChar w:fldCharType="end"/>
            </w:r>
          </w:hyperlink>
        </w:p>
        <w:p w14:paraId="5EA30D34" w14:textId="6B5BFA2A"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41" w:history="1">
            <w:r w:rsidRPr="00C92202">
              <w:rPr>
                <w:rStyle w:val="Hyperlink"/>
                <w:b/>
                <w:bCs/>
              </w:rPr>
              <w:t>4.6(C)</w:t>
            </w:r>
            <w:r>
              <w:rPr>
                <w:rFonts w:asciiTheme="minorHAnsi" w:eastAsiaTheme="minorEastAsia" w:hAnsiTheme="minorHAnsi" w:cstheme="minorBidi"/>
                <w:iCs w:val="0"/>
                <w:kern w:val="2"/>
                <w:sz w:val="24"/>
                <w:szCs w:val="24"/>
                <w:lang w:eastAsia="en-AU"/>
                <w14:ligatures w14:val="standardContextual"/>
              </w:rPr>
              <w:tab/>
            </w:r>
            <w:r w:rsidRPr="00C92202">
              <w:rPr>
                <w:rStyle w:val="Hyperlink"/>
                <w:rFonts w:eastAsia="Times New Roman"/>
                <w:lang w:eastAsia="en-AU"/>
              </w:rPr>
              <w:t>Annual</w:t>
            </w:r>
            <w:r w:rsidRPr="00C92202">
              <w:rPr>
                <w:rStyle w:val="Hyperlink"/>
              </w:rPr>
              <w:t xml:space="preserve"> Assurance Review</w:t>
            </w:r>
            <w:r>
              <w:rPr>
                <w:webHidden/>
              </w:rPr>
              <w:tab/>
            </w:r>
            <w:r>
              <w:rPr>
                <w:webHidden/>
              </w:rPr>
              <w:fldChar w:fldCharType="begin"/>
            </w:r>
            <w:r>
              <w:rPr>
                <w:webHidden/>
              </w:rPr>
              <w:instrText xml:space="preserve"> PAGEREF _Toc186721941 \h </w:instrText>
            </w:r>
            <w:r>
              <w:rPr>
                <w:webHidden/>
              </w:rPr>
            </w:r>
            <w:r>
              <w:rPr>
                <w:webHidden/>
              </w:rPr>
              <w:fldChar w:fldCharType="separate"/>
            </w:r>
            <w:r w:rsidR="00A718B1">
              <w:rPr>
                <w:webHidden/>
              </w:rPr>
              <w:t>51</w:t>
            </w:r>
            <w:r>
              <w:rPr>
                <w:webHidden/>
              </w:rPr>
              <w:fldChar w:fldCharType="end"/>
            </w:r>
          </w:hyperlink>
        </w:p>
        <w:p w14:paraId="303E685F" w14:textId="05C4585C"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942" w:history="1">
            <w:r w:rsidRPr="00C92202">
              <w:rPr>
                <w:rStyle w:val="Hyperlink"/>
                <w:noProof/>
              </w:rPr>
              <w:t>4.7</w:t>
            </w:r>
            <w:r>
              <w:rPr>
                <w:rFonts w:asciiTheme="minorHAnsi" w:eastAsiaTheme="minorEastAsia" w:hAnsiTheme="minorHAnsi"/>
                <w:noProof/>
                <w:kern w:val="2"/>
                <w:sz w:val="24"/>
                <w:szCs w:val="24"/>
                <w:lang w:eastAsia="en-AU"/>
                <w14:ligatures w14:val="standardContextual"/>
              </w:rPr>
              <w:tab/>
            </w:r>
            <w:r w:rsidRPr="00C92202">
              <w:rPr>
                <w:rStyle w:val="Hyperlink"/>
                <w:noProof/>
              </w:rPr>
              <w:t>Sector engagement and support</w:t>
            </w:r>
            <w:r>
              <w:rPr>
                <w:noProof/>
                <w:webHidden/>
              </w:rPr>
              <w:tab/>
            </w:r>
            <w:r>
              <w:rPr>
                <w:noProof/>
                <w:webHidden/>
              </w:rPr>
              <w:fldChar w:fldCharType="begin"/>
            </w:r>
            <w:r>
              <w:rPr>
                <w:noProof/>
                <w:webHidden/>
              </w:rPr>
              <w:instrText xml:space="preserve"> PAGEREF _Toc186721942 \h </w:instrText>
            </w:r>
            <w:r>
              <w:rPr>
                <w:noProof/>
                <w:webHidden/>
              </w:rPr>
            </w:r>
            <w:r>
              <w:rPr>
                <w:noProof/>
                <w:webHidden/>
              </w:rPr>
              <w:fldChar w:fldCharType="separate"/>
            </w:r>
            <w:r w:rsidR="00A718B1">
              <w:rPr>
                <w:noProof/>
                <w:webHidden/>
              </w:rPr>
              <w:t>51</w:t>
            </w:r>
            <w:r>
              <w:rPr>
                <w:noProof/>
                <w:webHidden/>
              </w:rPr>
              <w:fldChar w:fldCharType="end"/>
            </w:r>
          </w:hyperlink>
        </w:p>
        <w:p w14:paraId="6536CE3D" w14:textId="08BBB1AF" w:rsidR="00852E37" w:rsidRDefault="00852E37" w:rsidP="00A63260">
          <w:pPr>
            <w:pStyle w:val="TOC2"/>
            <w:rPr>
              <w:rFonts w:asciiTheme="minorHAnsi" w:eastAsiaTheme="minorEastAsia" w:hAnsiTheme="minorHAnsi"/>
              <w:noProof/>
              <w:kern w:val="2"/>
              <w:sz w:val="24"/>
              <w:szCs w:val="24"/>
              <w:lang w:eastAsia="en-AU"/>
              <w14:ligatures w14:val="standardContextual"/>
            </w:rPr>
          </w:pPr>
          <w:hyperlink w:anchor="_Toc186721943" w:history="1">
            <w:r w:rsidRPr="00C92202">
              <w:rPr>
                <w:rStyle w:val="Hyperlink"/>
                <w:rFonts w:eastAsia="Times New Roman"/>
                <w:noProof/>
                <w:lang w:eastAsia="en-AU"/>
              </w:rPr>
              <w:t>4.8</w:t>
            </w:r>
            <w:r>
              <w:rPr>
                <w:rFonts w:asciiTheme="minorHAnsi" w:eastAsiaTheme="minorEastAsia" w:hAnsiTheme="minorHAnsi"/>
                <w:noProof/>
                <w:kern w:val="2"/>
                <w:sz w:val="24"/>
                <w:szCs w:val="24"/>
                <w:lang w:eastAsia="en-AU"/>
                <w14:ligatures w14:val="standardContextual"/>
              </w:rPr>
              <w:tab/>
            </w:r>
            <w:r w:rsidRPr="00C92202">
              <w:rPr>
                <w:rStyle w:val="Hyperlink"/>
                <w:noProof/>
                <w:lang w:eastAsia="en-AU"/>
              </w:rPr>
              <w:t>Revocation of specified Assessing Authority</w:t>
            </w:r>
            <w:r>
              <w:rPr>
                <w:noProof/>
                <w:webHidden/>
              </w:rPr>
              <w:tab/>
            </w:r>
            <w:r>
              <w:rPr>
                <w:noProof/>
                <w:webHidden/>
              </w:rPr>
              <w:fldChar w:fldCharType="begin"/>
            </w:r>
            <w:r>
              <w:rPr>
                <w:noProof/>
                <w:webHidden/>
              </w:rPr>
              <w:instrText xml:space="preserve"> PAGEREF _Toc186721943 \h </w:instrText>
            </w:r>
            <w:r>
              <w:rPr>
                <w:noProof/>
                <w:webHidden/>
              </w:rPr>
            </w:r>
            <w:r>
              <w:rPr>
                <w:noProof/>
                <w:webHidden/>
              </w:rPr>
              <w:fldChar w:fldCharType="separate"/>
            </w:r>
            <w:r w:rsidR="00A718B1">
              <w:rPr>
                <w:noProof/>
                <w:webHidden/>
              </w:rPr>
              <w:t>53</w:t>
            </w:r>
            <w:r>
              <w:rPr>
                <w:noProof/>
                <w:webHidden/>
              </w:rPr>
              <w:fldChar w:fldCharType="end"/>
            </w:r>
          </w:hyperlink>
        </w:p>
        <w:p w14:paraId="0292F02D" w14:textId="3C09EF48"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44" w:history="1">
            <w:r w:rsidRPr="00C92202">
              <w:rPr>
                <w:rStyle w:val="Hyperlink"/>
                <w:rFonts w:eastAsia="Times New Roman"/>
                <w:b/>
                <w:bCs/>
                <w:lang w:eastAsia="en-AU"/>
              </w:rPr>
              <w:t>4.8(A)</w:t>
            </w:r>
            <w:r>
              <w:rPr>
                <w:rFonts w:asciiTheme="minorHAnsi" w:eastAsiaTheme="minorEastAsia" w:hAnsiTheme="minorHAnsi" w:cstheme="minorBidi"/>
                <w:iCs w:val="0"/>
                <w:kern w:val="2"/>
                <w:sz w:val="24"/>
                <w:szCs w:val="24"/>
                <w:lang w:eastAsia="en-AU"/>
                <w14:ligatures w14:val="standardContextual"/>
              </w:rPr>
              <w:tab/>
            </w:r>
            <w:r w:rsidRPr="00C92202">
              <w:rPr>
                <w:rStyle w:val="Hyperlink"/>
                <w:rFonts w:eastAsia="Times New Roman"/>
                <w:lang w:eastAsia="en-AU"/>
              </w:rPr>
              <w:t>Revocation of approval</w:t>
            </w:r>
            <w:r>
              <w:rPr>
                <w:webHidden/>
              </w:rPr>
              <w:tab/>
            </w:r>
            <w:r>
              <w:rPr>
                <w:webHidden/>
              </w:rPr>
              <w:fldChar w:fldCharType="begin"/>
            </w:r>
            <w:r>
              <w:rPr>
                <w:webHidden/>
              </w:rPr>
              <w:instrText xml:space="preserve"> PAGEREF _Toc186721944 \h </w:instrText>
            </w:r>
            <w:r>
              <w:rPr>
                <w:webHidden/>
              </w:rPr>
            </w:r>
            <w:r>
              <w:rPr>
                <w:webHidden/>
              </w:rPr>
              <w:fldChar w:fldCharType="separate"/>
            </w:r>
            <w:r w:rsidR="00A718B1">
              <w:rPr>
                <w:webHidden/>
              </w:rPr>
              <w:t>53</w:t>
            </w:r>
            <w:r>
              <w:rPr>
                <w:webHidden/>
              </w:rPr>
              <w:fldChar w:fldCharType="end"/>
            </w:r>
          </w:hyperlink>
        </w:p>
        <w:p w14:paraId="5A14A50B" w14:textId="3FB0C102" w:rsidR="00852E37" w:rsidRDefault="00852E37" w:rsidP="00A63260">
          <w:pPr>
            <w:pStyle w:val="TOC3"/>
            <w:rPr>
              <w:rFonts w:asciiTheme="minorHAnsi" w:eastAsiaTheme="minorEastAsia" w:hAnsiTheme="minorHAnsi" w:cstheme="minorBidi"/>
              <w:iCs w:val="0"/>
              <w:kern w:val="2"/>
              <w:sz w:val="24"/>
              <w:szCs w:val="24"/>
              <w:lang w:eastAsia="en-AU"/>
              <w14:ligatures w14:val="standardContextual"/>
            </w:rPr>
          </w:pPr>
          <w:hyperlink w:anchor="_Toc186721945" w:history="1">
            <w:r w:rsidRPr="00C92202">
              <w:rPr>
                <w:rStyle w:val="Hyperlink"/>
                <w:rFonts w:eastAsia="Times New Roman"/>
                <w:b/>
                <w:bCs/>
                <w:lang w:eastAsia="en-AU"/>
              </w:rPr>
              <w:t>4.8(B)</w:t>
            </w:r>
            <w:r>
              <w:rPr>
                <w:rFonts w:asciiTheme="minorHAnsi" w:eastAsiaTheme="minorEastAsia" w:hAnsiTheme="minorHAnsi" w:cstheme="minorBidi"/>
                <w:iCs w:val="0"/>
                <w:kern w:val="2"/>
                <w:sz w:val="24"/>
                <w:szCs w:val="24"/>
                <w:lang w:eastAsia="en-AU"/>
                <w14:ligatures w14:val="standardContextual"/>
              </w:rPr>
              <w:tab/>
            </w:r>
            <w:r w:rsidRPr="00C92202">
              <w:rPr>
                <w:rStyle w:val="Hyperlink"/>
                <w:rFonts w:eastAsia="Times New Roman"/>
                <w:lang w:eastAsia="en-AU"/>
              </w:rPr>
              <w:t>Review of decisions</w:t>
            </w:r>
            <w:r>
              <w:rPr>
                <w:webHidden/>
              </w:rPr>
              <w:tab/>
            </w:r>
            <w:r>
              <w:rPr>
                <w:webHidden/>
              </w:rPr>
              <w:fldChar w:fldCharType="begin"/>
            </w:r>
            <w:r>
              <w:rPr>
                <w:webHidden/>
              </w:rPr>
              <w:instrText xml:space="preserve"> PAGEREF _Toc186721945 \h </w:instrText>
            </w:r>
            <w:r>
              <w:rPr>
                <w:webHidden/>
              </w:rPr>
            </w:r>
            <w:r>
              <w:rPr>
                <w:webHidden/>
              </w:rPr>
              <w:fldChar w:fldCharType="separate"/>
            </w:r>
            <w:r w:rsidR="00A718B1">
              <w:rPr>
                <w:webHidden/>
              </w:rPr>
              <w:t>53</w:t>
            </w:r>
            <w:r>
              <w:rPr>
                <w:webHidden/>
              </w:rPr>
              <w:fldChar w:fldCharType="end"/>
            </w:r>
          </w:hyperlink>
        </w:p>
        <w:p w14:paraId="650C87C3" w14:textId="5F6D9EE4" w:rsidR="00852E37" w:rsidRDefault="00852E37" w:rsidP="00A63260">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86721946" w:history="1">
            <w:r w:rsidRPr="00C92202">
              <w:rPr>
                <w:rStyle w:val="Hyperlink"/>
                <w:noProof/>
              </w:rPr>
              <w:t>Glossary</w:t>
            </w:r>
            <w:r>
              <w:rPr>
                <w:noProof/>
                <w:webHidden/>
              </w:rPr>
              <w:tab/>
            </w:r>
            <w:r>
              <w:rPr>
                <w:noProof/>
                <w:webHidden/>
              </w:rPr>
              <w:fldChar w:fldCharType="begin"/>
            </w:r>
            <w:r>
              <w:rPr>
                <w:noProof/>
                <w:webHidden/>
              </w:rPr>
              <w:instrText xml:space="preserve"> PAGEREF _Toc186721946 \h </w:instrText>
            </w:r>
            <w:r>
              <w:rPr>
                <w:noProof/>
                <w:webHidden/>
              </w:rPr>
            </w:r>
            <w:r>
              <w:rPr>
                <w:noProof/>
                <w:webHidden/>
              </w:rPr>
              <w:fldChar w:fldCharType="separate"/>
            </w:r>
            <w:r w:rsidR="00A718B1">
              <w:rPr>
                <w:noProof/>
                <w:webHidden/>
              </w:rPr>
              <w:t>57</w:t>
            </w:r>
            <w:r>
              <w:rPr>
                <w:noProof/>
                <w:webHidden/>
              </w:rPr>
              <w:fldChar w:fldCharType="end"/>
            </w:r>
          </w:hyperlink>
        </w:p>
        <w:p w14:paraId="2CC142D8" w14:textId="378BFA1D" w:rsidR="00852E37" w:rsidRDefault="00852E37" w:rsidP="00A63260">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86721947" w:history="1">
            <w:r w:rsidRPr="00C92202">
              <w:rPr>
                <w:rStyle w:val="Hyperlink"/>
                <w:noProof/>
              </w:rPr>
              <w:t>Appendix 1 - Recommended suitable outcome letter format</w:t>
            </w:r>
            <w:r>
              <w:rPr>
                <w:noProof/>
                <w:webHidden/>
              </w:rPr>
              <w:tab/>
            </w:r>
            <w:r>
              <w:rPr>
                <w:noProof/>
                <w:webHidden/>
              </w:rPr>
              <w:fldChar w:fldCharType="begin"/>
            </w:r>
            <w:r>
              <w:rPr>
                <w:noProof/>
                <w:webHidden/>
              </w:rPr>
              <w:instrText xml:space="preserve"> PAGEREF _Toc186721947 \h </w:instrText>
            </w:r>
            <w:r>
              <w:rPr>
                <w:noProof/>
                <w:webHidden/>
              </w:rPr>
            </w:r>
            <w:r>
              <w:rPr>
                <w:noProof/>
                <w:webHidden/>
              </w:rPr>
              <w:fldChar w:fldCharType="separate"/>
            </w:r>
            <w:r w:rsidR="00A718B1">
              <w:rPr>
                <w:noProof/>
                <w:webHidden/>
              </w:rPr>
              <w:t>60</w:t>
            </w:r>
            <w:r>
              <w:rPr>
                <w:noProof/>
                <w:webHidden/>
              </w:rPr>
              <w:fldChar w:fldCharType="end"/>
            </w:r>
          </w:hyperlink>
        </w:p>
        <w:p w14:paraId="0D2E2DBE" w14:textId="78B2A35F" w:rsidR="00852E37" w:rsidRDefault="00852E37" w:rsidP="00A63260">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86721948" w:history="1">
            <w:r w:rsidRPr="00C92202">
              <w:rPr>
                <w:rStyle w:val="Hyperlink"/>
                <w:noProof/>
              </w:rPr>
              <w:t>Appendix 2 - Recommended not suitable outcome letter format</w:t>
            </w:r>
            <w:r>
              <w:rPr>
                <w:noProof/>
                <w:webHidden/>
              </w:rPr>
              <w:tab/>
            </w:r>
            <w:r>
              <w:rPr>
                <w:noProof/>
                <w:webHidden/>
              </w:rPr>
              <w:fldChar w:fldCharType="begin"/>
            </w:r>
            <w:r>
              <w:rPr>
                <w:noProof/>
                <w:webHidden/>
              </w:rPr>
              <w:instrText xml:space="preserve"> PAGEREF _Toc186721948 \h </w:instrText>
            </w:r>
            <w:r>
              <w:rPr>
                <w:noProof/>
                <w:webHidden/>
              </w:rPr>
            </w:r>
            <w:r>
              <w:rPr>
                <w:noProof/>
                <w:webHidden/>
              </w:rPr>
              <w:fldChar w:fldCharType="separate"/>
            </w:r>
            <w:r w:rsidR="00A718B1">
              <w:rPr>
                <w:noProof/>
                <w:webHidden/>
              </w:rPr>
              <w:t>62</w:t>
            </w:r>
            <w:r>
              <w:rPr>
                <w:noProof/>
                <w:webHidden/>
              </w:rPr>
              <w:fldChar w:fldCharType="end"/>
            </w:r>
          </w:hyperlink>
        </w:p>
        <w:p w14:paraId="3F9D7A43" w14:textId="40C7D9A9" w:rsidR="00852E37" w:rsidRDefault="00852E37" w:rsidP="00A63260">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86721949" w:history="1">
            <w:r w:rsidRPr="00C92202">
              <w:rPr>
                <w:rStyle w:val="Hyperlink"/>
                <w:noProof/>
              </w:rPr>
              <w:t>Appendix 3 - Cycle of Assurance</w:t>
            </w:r>
            <w:r>
              <w:rPr>
                <w:noProof/>
                <w:webHidden/>
              </w:rPr>
              <w:tab/>
            </w:r>
            <w:r>
              <w:rPr>
                <w:noProof/>
                <w:webHidden/>
              </w:rPr>
              <w:fldChar w:fldCharType="begin"/>
            </w:r>
            <w:r>
              <w:rPr>
                <w:noProof/>
                <w:webHidden/>
              </w:rPr>
              <w:instrText xml:space="preserve"> PAGEREF _Toc186721949 \h </w:instrText>
            </w:r>
            <w:r>
              <w:rPr>
                <w:noProof/>
                <w:webHidden/>
              </w:rPr>
            </w:r>
            <w:r>
              <w:rPr>
                <w:noProof/>
                <w:webHidden/>
              </w:rPr>
              <w:fldChar w:fldCharType="separate"/>
            </w:r>
            <w:r w:rsidR="00A718B1">
              <w:rPr>
                <w:noProof/>
                <w:webHidden/>
              </w:rPr>
              <w:t>64</w:t>
            </w:r>
            <w:r>
              <w:rPr>
                <w:noProof/>
                <w:webHidden/>
              </w:rPr>
              <w:fldChar w:fldCharType="end"/>
            </w:r>
          </w:hyperlink>
        </w:p>
        <w:p w14:paraId="0584FE33" w14:textId="114FD2C7" w:rsidR="007855CC" w:rsidRPr="0095636C" w:rsidRDefault="00D36A0D" w:rsidP="00A63260">
          <w:pPr>
            <w:pStyle w:val="TOC3"/>
          </w:pPr>
          <w:r>
            <w:rPr>
              <w:b/>
              <w:color w:val="343741"/>
              <w:sz w:val="32"/>
              <w:szCs w:val="32"/>
            </w:rPr>
            <w:fldChar w:fldCharType="end"/>
          </w:r>
        </w:p>
      </w:sdtContent>
    </w:sdt>
    <w:p w14:paraId="031C0ED4" w14:textId="66E85B26" w:rsidR="005B0CAD" w:rsidRDefault="005B0CAD" w:rsidP="00A63260">
      <w:pPr>
        <w:pStyle w:val="Heading12"/>
      </w:pPr>
      <w:bookmarkStart w:id="3" w:name="_Toc186721885"/>
      <w:r>
        <w:t>For</w:t>
      </w:r>
      <w:r w:rsidR="00DC027D">
        <w:t>eword</w:t>
      </w:r>
      <w:r>
        <w:t xml:space="preserve"> from the Minister </w:t>
      </w:r>
      <w:r w:rsidR="00DB3B3A">
        <w:t>for</w:t>
      </w:r>
      <w:r>
        <w:t xml:space="preserve"> Skills and Training</w:t>
      </w:r>
      <w:bookmarkEnd w:id="3"/>
    </w:p>
    <w:p w14:paraId="37500336" w14:textId="77777777" w:rsidR="0088465D" w:rsidRPr="0088465D" w:rsidRDefault="0088465D" w:rsidP="00A63260">
      <w:pPr>
        <w:rPr>
          <w:b/>
        </w:rPr>
      </w:pPr>
      <w:r w:rsidRPr="0088465D">
        <w:t xml:space="preserve">Migrants are, and will always be, an essential part of Australia’s economic and social fabric. They have helped build Australia’s modern dynamism and diversity, contributing their skills, experiences and cultures to the making of a nation that is both outward-facing and internally cohesive. </w:t>
      </w:r>
    </w:p>
    <w:p w14:paraId="48FC9406" w14:textId="77777777" w:rsidR="0088465D" w:rsidRPr="0088465D" w:rsidRDefault="0088465D" w:rsidP="00A63260">
      <w:pPr>
        <w:rPr>
          <w:b/>
        </w:rPr>
      </w:pPr>
      <w:r w:rsidRPr="0088465D">
        <w:t xml:space="preserve">The demand for skilled migrants, and subsequently skills assessments, remains high. Increased global competition for skilled labour has resulted in a greater focus on continuous improvement and innovation within the Australian skills assessment sector. A migration system that is fast, efficient, responsive to the Australian labour market, and fair for both migrants and employers positively impacts Australia’s future prosperity and security. </w:t>
      </w:r>
    </w:p>
    <w:p w14:paraId="2C0C91E8" w14:textId="77777777" w:rsidR="0088465D" w:rsidRPr="0088465D" w:rsidRDefault="0088465D" w:rsidP="00A63260">
      <w:pPr>
        <w:rPr>
          <w:b/>
        </w:rPr>
      </w:pPr>
      <w:r w:rsidRPr="0088465D">
        <w:t xml:space="preserve">The Guiding Principles and Standards for Skilled Migration Assessing Authorities and the Best Practice Principles and Standards has been guided by extensive consultations across the sector, migrant communities, and other key stakeholders. The completion of both represents a significant milestone in the journey towards greater integrity and assurance measures in skilled migration assessments. It provides Assessing Authorities with the reassurance and clarity to aspire and align to best practice in the sector. </w:t>
      </w:r>
    </w:p>
    <w:p w14:paraId="7946304B" w14:textId="77777777" w:rsidR="0088465D" w:rsidRPr="0088465D" w:rsidRDefault="0088465D" w:rsidP="00A63260">
      <w:pPr>
        <w:rPr>
          <w:b/>
        </w:rPr>
      </w:pPr>
      <w:r w:rsidRPr="0088465D">
        <w:t xml:space="preserve">The Australian Government is committed to fostering a fair and efficient process that optimises the outcomes for migrants and help better unlock their potential. Innovation and change thrive when there is a shared sense of purpose and a willingness to collaborate. </w:t>
      </w:r>
    </w:p>
    <w:p w14:paraId="6424565B" w14:textId="77777777" w:rsidR="0088465D" w:rsidRPr="0088465D" w:rsidRDefault="0088465D" w:rsidP="00A63260">
      <w:pPr>
        <w:rPr>
          <w:b/>
        </w:rPr>
      </w:pPr>
      <w:r w:rsidRPr="0088465D">
        <w:t>It is encouraging to see such strong engagement and commitment from the sector in shaping these reforms to Australia’s migration system. I look forward to seeing the positive impact these changes will bring to migrants, employers and Australia’s workforce.</w:t>
      </w:r>
    </w:p>
    <w:p w14:paraId="78303EF3" w14:textId="47FC97B0" w:rsidR="005B0CAD" w:rsidRDefault="0088465D" w:rsidP="00A63260">
      <w:r w:rsidRPr="0088465D">
        <w:t>I am confident that these reforms will continue to enhance Australia’s migration system, benefiting all who contribute to our nation’s future.</w:t>
      </w:r>
    </w:p>
    <w:p w14:paraId="2D349264" w14:textId="77777777" w:rsidR="00A9481B" w:rsidRDefault="00A9481B" w:rsidP="00A63260">
      <w:pPr>
        <w:spacing w:before="120" w:after="120"/>
      </w:pPr>
    </w:p>
    <w:p w14:paraId="7634B0CF" w14:textId="0AB6A4D5" w:rsidR="005B0CAD" w:rsidRDefault="005B0CAD" w:rsidP="00A63260">
      <w:pPr>
        <w:spacing w:after="0"/>
      </w:pPr>
      <w:r>
        <w:t>The Hon Andrew Giles MP</w:t>
      </w:r>
    </w:p>
    <w:p w14:paraId="7E4EDB9E" w14:textId="2D5447DE" w:rsidR="005B0CAD" w:rsidRDefault="005B0CAD" w:rsidP="00A63260">
      <w:pPr>
        <w:spacing w:after="0"/>
      </w:pPr>
      <w:r>
        <w:t>Minister for Skills and Training</w:t>
      </w:r>
    </w:p>
    <w:p w14:paraId="3BFA2FFB" w14:textId="77777777" w:rsidR="008315BD" w:rsidRDefault="008315BD" w:rsidP="00A63260">
      <w:pPr>
        <w:spacing w:before="120" w:after="120"/>
      </w:pPr>
    </w:p>
    <w:p w14:paraId="4520B7F1" w14:textId="77777777" w:rsidR="005B0CAD" w:rsidRDefault="005B0CAD" w:rsidP="00A63260">
      <w:pPr>
        <w:spacing w:after="160" w:line="259" w:lineRule="auto"/>
        <w:rPr>
          <w:rFonts w:eastAsiaTheme="majorEastAsia" w:cstheme="majorBidi"/>
          <w:b/>
          <w:color w:val="5D7A38" w:themeColor="accent1"/>
          <w:sz w:val="54"/>
          <w:szCs w:val="32"/>
        </w:rPr>
      </w:pPr>
      <w:bookmarkStart w:id="4" w:name="_Introduction"/>
      <w:bookmarkStart w:id="5" w:name="_Toc178073807"/>
      <w:bookmarkEnd w:id="4"/>
      <w:r>
        <w:br w:type="page"/>
      </w:r>
    </w:p>
    <w:p w14:paraId="538941D4" w14:textId="55727E94" w:rsidR="00B92710" w:rsidRDefault="00B92710" w:rsidP="00A63260">
      <w:pPr>
        <w:pStyle w:val="Heading1"/>
      </w:pPr>
      <w:bookmarkStart w:id="6" w:name="_Toc186721886"/>
      <w:r>
        <w:t>Introduction</w:t>
      </w:r>
      <w:bookmarkEnd w:id="5"/>
      <w:bookmarkEnd w:id="6"/>
    </w:p>
    <w:p w14:paraId="53AF4BE3" w14:textId="6AE42157" w:rsidR="00B92710" w:rsidRPr="00D36F51" w:rsidRDefault="00B92710" w:rsidP="00A63260">
      <w:pPr>
        <w:pStyle w:val="Heading2"/>
      </w:pPr>
      <w:bookmarkStart w:id="7" w:name="_Toc178073808"/>
      <w:bookmarkStart w:id="8" w:name="_Toc186721887"/>
      <w:r w:rsidRPr="00D36F51">
        <w:t>Overview</w:t>
      </w:r>
      <w:bookmarkEnd w:id="7"/>
      <w:bookmarkEnd w:id="8"/>
    </w:p>
    <w:p w14:paraId="06FF368F" w14:textId="2D6C29AC" w:rsidR="00B92710" w:rsidRPr="00C455E9" w:rsidRDefault="00B92710" w:rsidP="00A63260">
      <w:pPr>
        <w:spacing w:before="120" w:after="120"/>
        <w:rPr>
          <w:color w:val="000000"/>
          <w:shd w:val="clear" w:color="auto" w:fill="FFFFFF"/>
        </w:rPr>
      </w:pPr>
      <w:r w:rsidRPr="00C455E9">
        <w:rPr>
          <w:color w:val="000000"/>
          <w:shd w:val="clear" w:color="auto" w:fill="FFFFFF"/>
        </w:rPr>
        <w:t>The</w:t>
      </w:r>
      <w:r w:rsidR="0013352A" w:rsidRPr="00C455E9">
        <w:rPr>
          <w:color w:val="000000"/>
          <w:shd w:val="clear" w:color="auto" w:fill="FFFFFF"/>
        </w:rPr>
        <w:t xml:space="preserve"> </w:t>
      </w:r>
      <w:r w:rsidRPr="00C455E9">
        <w:rPr>
          <w:color w:val="000000"/>
          <w:shd w:val="clear" w:color="auto" w:fill="FFFFFF"/>
        </w:rPr>
        <w:t>skilled</w:t>
      </w:r>
      <w:r w:rsidR="0013352A" w:rsidRPr="00C455E9">
        <w:rPr>
          <w:color w:val="000000"/>
          <w:shd w:val="clear" w:color="auto" w:fill="FFFFFF"/>
        </w:rPr>
        <w:t xml:space="preserve"> </w:t>
      </w:r>
      <w:r w:rsidRPr="00C455E9">
        <w:rPr>
          <w:color w:val="000000"/>
          <w:shd w:val="clear" w:color="auto" w:fill="FFFFFF"/>
        </w:rPr>
        <w:t>stream</w:t>
      </w:r>
      <w:r w:rsidR="0013352A" w:rsidRPr="00C455E9">
        <w:rPr>
          <w:color w:val="000000"/>
          <w:shd w:val="clear" w:color="auto" w:fill="FFFFFF"/>
        </w:rPr>
        <w:t xml:space="preserve"> </w:t>
      </w:r>
      <w:r w:rsidRPr="00C455E9">
        <w:rPr>
          <w:color w:val="000000"/>
          <w:shd w:val="clear" w:color="auto" w:fill="FFFFFF"/>
        </w:rPr>
        <w:t>of</w:t>
      </w:r>
      <w:r w:rsidR="0013352A" w:rsidRPr="00C455E9">
        <w:rPr>
          <w:color w:val="000000"/>
          <w:shd w:val="clear" w:color="auto" w:fill="FFFFFF"/>
        </w:rPr>
        <w:t xml:space="preserve"> </w:t>
      </w:r>
      <w:r w:rsidRPr="00C455E9">
        <w:rPr>
          <w:color w:val="000000"/>
          <w:shd w:val="clear" w:color="auto" w:fill="FFFFFF"/>
        </w:rPr>
        <w:t>Australia’s</w:t>
      </w:r>
      <w:r w:rsidR="0013352A" w:rsidRPr="00C455E9">
        <w:rPr>
          <w:color w:val="000000"/>
          <w:shd w:val="clear" w:color="auto" w:fill="FFFFFF"/>
        </w:rPr>
        <w:t xml:space="preserve"> </w:t>
      </w:r>
      <w:hyperlink r:id="rId20" w:history="1">
        <w:r w:rsidRPr="00C455E9">
          <w:rPr>
            <w:rStyle w:val="Hyperlink"/>
            <w:i/>
            <w:shd w:val="clear" w:color="auto" w:fill="FFFFFF"/>
          </w:rPr>
          <w:t>Migration</w:t>
        </w:r>
        <w:r w:rsidR="0013352A" w:rsidRPr="00C455E9">
          <w:rPr>
            <w:rStyle w:val="Hyperlink"/>
            <w:i/>
            <w:shd w:val="clear" w:color="auto" w:fill="FFFFFF"/>
          </w:rPr>
          <w:t xml:space="preserve"> </w:t>
        </w:r>
        <w:r w:rsidRPr="00C455E9">
          <w:rPr>
            <w:rStyle w:val="Hyperlink"/>
            <w:i/>
            <w:shd w:val="clear" w:color="auto" w:fill="FFFFFF"/>
          </w:rPr>
          <w:t>Program</w:t>
        </w:r>
      </w:hyperlink>
      <w:r w:rsidRPr="00C455E9">
        <w:rPr>
          <w:rStyle w:val="FootnoteReference"/>
          <w:i/>
          <w:color w:val="404246"/>
          <w:u w:val="single"/>
          <w:shd w:val="clear" w:color="auto" w:fill="FFFFFF"/>
        </w:rPr>
        <w:footnoteReference w:id="2"/>
      </w:r>
      <w:r w:rsidR="0013352A" w:rsidRPr="00C455E9">
        <w:rPr>
          <w:color w:val="000000"/>
          <w:shd w:val="clear" w:color="auto" w:fill="FFFFFF"/>
        </w:rPr>
        <w:t xml:space="preserve"> </w:t>
      </w:r>
      <w:r w:rsidRPr="00C455E9">
        <w:rPr>
          <w:color w:val="000000"/>
          <w:shd w:val="clear" w:color="auto" w:fill="FFFFFF"/>
        </w:rPr>
        <w:t>is</w:t>
      </w:r>
      <w:r w:rsidR="0013352A" w:rsidRPr="00C455E9">
        <w:rPr>
          <w:color w:val="000000"/>
          <w:shd w:val="clear" w:color="auto" w:fill="FFFFFF"/>
        </w:rPr>
        <w:t xml:space="preserve"> </w:t>
      </w:r>
      <w:r w:rsidRPr="00C455E9">
        <w:rPr>
          <w:color w:val="000000"/>
          <w:shd w:val="clear" w:color="auto" w:fill="FFFFFF"/>
        </w:rPr>
        <w:t>designed</w:t>
      </w:r>
      <w:r w:rsidR="0013352A" w:rsidRPr="00C455E9">
        <w:rPr>
          <w:color w:val="000000"/>
          <w:shd w:val="clear" w:color="auto" w:fill="FFFFFF"/>
        </w:rPr>
        <w:t xml:space="preserve"> </w:t>
      </w:r>
      <w:r w:rsidRPr="00C455E9">
        <w:rPr>
          <w:color w:val="000000"/>
          <w:shd w:val="clear" w:color="auto" w:fill="FFFFFF"/>
        </w:rPr>
        <w:t>to</w:t>
      </w:r>
      <w:r w:rsidR="0013352A" w:rsidRPr="00C455E9">
        <w:rPr>
          <w:color w:val="000000"/>
          <w:shd w:val="clear" w:color="auto" w:fill="FFFFFF"/>
        </w:rPr>
        <w:t xml:space="preserve"> </w:t>
      </w:r>
      <w:r w:rsidRPr="00C455E9">
        <w:rPr>
          <w:color w:val="000000"/>
          <w:shd w:val="clear" w:color="auto" w:fill="FFFFFF"/>
        </w:rPr>
        <w:t>attract</w:t>
      </w:r>
      <w:r w:rsidR="0013352A" w:rsidRPr="00C455E9">
        <w:rPr>
          <w:color w:val="000000"/>
          <w:shd w:val="clear" w:color="auto" w:fill="FFFFFF"/>
        </w:rPr>
        <w:t xml:space="preserve"> </w:t>
      </w:r>
      <w:r w:rsidRPr="00C455E9">
        <w:rPr>
          <w:color w:val="000000"/>
          <w:shd w:val="clear" w:color="auto" w:fill="FFFFFF"/>
        </w:rPr>
        <w:t>migrants</w:t>
      </w:r>
      <w:r w:rsidR="0013352A" w:rsidRPr="00C455E9">
        <w:rPr>
          <w:color w:val="000000"/>
          <w:shd w:val="clear" w:color="auto" w:fill="FFFFFF"/>
        </w:rPr>
        <w:t xml:space="preserve"> </w:t>
      </w:r>
      <w:r w:rsidRPr="00C455E9">
        <w:rPr>
          <w:color w:val="000000"/>
          <w:shd w:val="clear" w:color="auto" w:fill="FFFFFF"/>
        </w:rPr>
        <w:t>who</w:t>
      </w:r>
      <w:r w:rsidR="0013352A" w:rsidRPr="00C455E9">
        <w:rPr>
          <w:color w:val="000000"/>
          <w:shd w:val="clear" w:color="auto" w:fill="FFFFFF"/>
        </w:rPr>
        <w:t xml:space="preserve"> </w:t>
      </w:r>
      <w:r w:rsidRPr="00C455E9">
        <w:rPr>
          <w:color w:val="000000"/>
          <w:shd w:val="clear" w:color="auto" w:fill="FFFFFF"/>
        </w:rPr>
        <w:t>can</w:t>
      </w:r>
      <w:r w:rsidR="0013352A" w:rsidRPr="00C455E9">
        <w:rPr>
          <w:color w:val="000000"/>
          <w:shd w:val="clear" w:color="auto" w:fill="FFFFFF"/>
        </w:rPr>
        <w:t xml:space="preserve"> </w:t>
      </w:r>
      <w:r w:rsidRPr="00C455E9">
        <w:rPr>
          <w:color w:val="000000"/>
          <w:shd w:val="clear" w:color="auto" w:fill="FFFFFF"/>
        </w:rPr>
        <w:t>make</w:t>
      </w:r>
      <w:r w:rsidR="0013352A" w:rsidRPr="00C455E9">
        <w:rPr>
          <w:color w:val="000000"/>
          <w:shd w:val="clear" w:color="auto" w:fill="FFFFFF"/>
        </w:rPr>
        <w:t xml:space="preserve"> </w:t>
      </w:r>
      <w:r w:rsidRPr="00C455E9">
        <w:rPr>
          <w:color w:val="000000"/>
          <w:shd w:val="clear" w:color="auto" w:fill="FFFFFF"/>
        </w:rPr>
        <w:t>a</w:t>
      </w:r>
      <w:r w:rsidR="0013352A" w:rsidRPr="00C455E9">
        <w:rPr>
          <w:color w:val="000000"/>
          <w:shd w:val="clear" w:color="auto" w:fill="FFFFFF"/>
        </w:rPr>
        <w:t xml:space="preserve"> </w:t>
      </w:r>
      <w:r w:rsidRPr="00C455E9">
        <w:rPr>
          <w:color w:val="000000"/>
          <w:shd w:val="clear" w:color="auto" w:fill="FFFFFF"/>
        </w:rPr>
        <w:t>significant</w:t>
      </w:r>
      <w:r w:rsidR="0013352A" w:rsidRPr="00C455E9">
        <w:rPr>
          <w:color w:val="000000"/>
          <w:shd w:val="clear" w:color="auto" w:fill="FFFFFF"/>
        </w:rPr>
        <w:t xml:space="preserve"> </w:t>
      </w:r>
      <w:r w:rsidRPr="00C455E9">
        <w:rPr>
          <w:color w:val="000000"/>
          <w:shd w:val="clear" w:color="auto" w:fill="FFFFFF"/>
        </w:rPr>
        <w:t>contribution</w:t>
      </w:r>
      <w:r w:rsidR="0013352A" w:rsidRPr="00C455E9">
        <w:rPr>
          <w:color w:val="000000"/>
          <w:shd w:val="clear" w:color="auto" w:fill="FFFFFF"/>
        </w:rPr>
        <w:t xml:space="preserve"> </w:t>
      </w:r>
      <w:r w:rsidRPr="00C455E9">
        <w:rPr>
          <w:color w:val="000000"/>
          <w:shd w:val="clear" w:color="auto" w:fill="FFFFFF"/>
        </w:rPr>
        <w:t>to</w:t>
      </w:r>
      <w:r w:rsidR="0013352A" w:rsidRPr="00C455E9">
        <w:rPr>
          <w:color w:val="000000"/>
          <w:shd w:val="clear" w:color="auto" w:fill="FFFFFF"/>
        </w:rPr>
        <w:t xml:space="preserve"> </w:t>
      </w:r>
      <w:r w:rsidRPr="00C455E9">
        <w:rPr>
          <w:color w:val="000000"/>
          <w:shd w:val="clear" w:color="auto" w:fill="FFFFFF"/>
        </w:rPr>
        <w:t>the</w:t>
      </w:r>
      <w:r w:rsidR="0013352A" w:rsidRPr="00C455E9">
        <w:rPr>
          <w:color w:val="000000"/>
          <w:shd w:val="clear" w:color="auto" w:fill="FFFFFF"/>
        </w:rPr>
        <w:t xml:space="preserve"> </w:t>
      </w:r>
      <w:r w:rsidRPr="00C455E9">
        <w:rPr>
          <w:color w:val="000000"/>
          <w:shd w:val="clear" w:color="auto" w:fill="FFFFFF"/>
        </w:rPr>
        <w:t>Australian</w:t>
      </w:r>
      <w:r w:rsidR="0013352A" w:rsidRPr="00C455E9">
        <w:rPr>
          <w:color w:val="000000"/>
          <w:shd w:val="clear" w:color="auto" w:fill="FFFFFF"/>
        </w:rPr>
        <w:t xml:space="preserve"> </w:t>
      </w:r>
      <w:r w:rsidRPr="00C455E9">
        <w:rPr>
          <w:color w:val="000000"/>
          <w:shd w:val="clear" w:color="auto" w:fill="FFFFFF"/>
        </w:rPr>
        <w:t>economy.</w:t>
      </w:r>
    </w:p>
    <w:p w14:paraId="07DCBF6E" w14:textId="7E0F1E8C" w:rsidR="00B92710" w:rsidRPr="00C455E9" w:rsidRDefault="00B92710" w:rsidP="00A63260">
      <w:pPr>
        <w:spacing w:before="120" w:after="120"/>
        <w:ind w:right="30"/>
        <w:rPr>
          <w:rFonts w:cstheme="minorHAnsi"/>
          <w:shd w:val="clear" w:color="auto" w:fill="FFFFFF"/>
        </w:rPr>
      </w:pPr>
      <w:r w:rsidRPr="00C455E9">
        <w:rPr>
          <w:rFonts w:cstheme="minorHAnsi"/>
          <w:color w:val="000000"/>
          <w:shd w:val="clear" w:color="auto" w:fill="FFFFFF"/>
        </w:rPr>
        <w:t>Skills</w:t>
      </w:r>
      <w:r w:rsidR="0013352A" w:rsidRPr="00C455E9">
        <w:rPr>
          <w:rFonts w:cstheme="minorHAnsi"/>
          <w:color w:val="000000"/>
          <w:shd w:val="clear" w:color="auto" w:fill="FFFFFF"/>
        </w:rPr>
        <w:t xml:space="preserve"> </w:t>
      </w:r>
      <w:r w:rsidRPr="00C455E9">
        <w:rPr>
          <w:rFonts w:cstheme="minorHAnsi"/>
          <w:color w:val="000000"/>
          <w:shd w:val="clear" w:color="auto" w:fill="FFFFFF"/>
        </w:rPr>
        <w:t>assessments</w:t>
      </w:r>
      <w:r w:rsidR="0013352A" w:rsidRPr="00C455E9">
        <w:rPr>
          <w:rFonts w:cstheme="minorHAnsi"/>
          <w:color w:val="000000"/>
          <w:shd w:val="clear" w:color="auto" w:fill="FFFFFF"/>
        </w:rPr>
        <w:t xml:space="preserve"> </w:t>
      </w:r>
      <w:r w:rsidRPr="00C455E9">
        <w:rPr>
          <w:rFonts w:cstheme="minorHAnsi"/>
          <w:color w:val="000000"/>
          <w:shd w:val="clear" w:color="auto" w:fill="FFFFFF"/>
        </w:rPr>
        <w:t>are</w:t>
      </w:r>
      <w:r w:rsidR="0013352A" w:rsidRPr="00C455E9">
        <w:rPr>
          <w:rFonts w:cstheme="minorHAnsi"/>
          <w:color w:val="000000"/>
          <w:shd w:val="clear" w:color="auto" w:fill="FFFFFF"/>
        </w:rPr>
        <w:t xml:space="preserve"> </w:t>
      </w:r>
      <w:r w:rsidRPr="00C455E9">
        <w:rPr>
          <w:rFonts w:cstheme="minorHAnsi"/>
          <w:color w:val="000000"/>
          <w:shd w:val="clear" w:color="auto" w:fill="FFFFFF"/>
        </w:rPr>
        <w:t>mandatory</w:t>
      </w:r>
      <w:r w:rsidR="0013352A" w:rsidRPr="00C455E9">
        <w:rPr>
          <w:rFonts w:cstheme="minorHAnsi"/>
          <w:color w:val="000000"/>
          <w:shd w:val="clear" w:color="auto" w:fill="FFFFFF"/>
        </w:rPr>
        <w:t xml:space="preserve"> </w:t>
      </w:r>
      <w:r w:rsidRPr="00C455E9">
        <w:rPr>
          <w:rFonts w:cstheme="minorHAnsi"/>
          <w:color w:val="000000"/>
          <w:shd w:val="clear" w:color="auto" w:fill="FFFFFF"/>
        </w:rPr>
        <w:t>for</w:t>
      </w:r>
      <w:r w:rsidR="0013352A" w:rsidRPr="00C455E9">
        <w:rPr>
          <w:rFonts w:cstheme="minorHAnsi"/>
          <w:color w:val="000000"/>
          <w:shd w:val="clear" w:color="auto" w:fill="FFFFFF"/>
        </w:rPr>
        <w:t xml:space="preserve"> </w:t>
      </w:r>
      <w:r w:rsidRPr="00C455E9">
        <w:rPr>
          <w:rFonts w:cstheme="minorHAnsi"/>
          <w:color w:val="000000"/>
          <w:shd w:val="clear" w:color="auto" w:fill="FFFFFF"/>
        </w:rPr>
        <w:t>certain</w:t>
      </w:r>
      <w:r w:rsidR="0013352A" w:rsidRPr="00C455E9">
        <w:rPr>
          <w:rFonts w:cstheme="minorHAnsi"/>
          <w:color w:val="000000"/>
          <w:shd w:val="clear" w:color="auto" w:fill="FFFFFF"/>
        </w:rPr>
        <w:t xml:space="preserve"> </w:t>
      </w:r>
      <w:r w:rsidRPr="00C455E9">
        <w:rPr>
          <w:rFonts w:cstheme="minorHAnsi"/>
          <w:color w:val="000000"/>
          <w:shd w:val="clear" w:color="auto" w:fill="FFFFFF"/>
        </w:rPr>
        <w:t>visa</w:t>
      </w:r>
      <w:r w:rsidR="0013352A" w:rsidRPr="00C455E9">
        <w:rPr>
          <w:rFonts w:cstheme="minorHAnsi"/>
          <w:color w:val="000000"/>
          <w:shd w:val="clear" w:color="auto" w:fill="FFFFFF"/>
        </w:rPr>
        <w:t xml:space="preserve"> </w:t>
      </w:r>
      <w:r w:rsidRPr="00C455E9">
        <w:rPr>
          <w:rFonts w:cstheme="minorHAnsi"/>
          <w:color w:val="000000"/>
          <w:shd w:val="clear" w:color="auto" w:fill="FFFFFF"/>
        </w:rPr>
        <w:t>subclasses</w:t>
      </w:r>
      <w:r w:rsidR="0013352A" w:rsidRPr="00C455E9">
        <w:rPr>
          <w:rFonts w:cstheme="minorHAnsi"/>
          <w:color w:val="000000"/>
          <w:shd w:val="clear" w:color="auto" w:fill="FFFFFF"/>
        </w:rPr>
        <w:t xml:space="preserve"> </w:t>
      </w:r>
      <w:r w:rsidRPr="00C455E9">
        <w:rPr>
          <w:rFonts w:cstheme="minorHAnsi"/>
          <w:color w:val="000000"/>
          <w:shd w:val="clear" w:color="auto" w:fill="FFFFFF"/>
        </w:rPr>
        <w:t>(and</w:t>
      </w:r>
      <w:r w:rsidR="0013352A" w:rsidRPr="00C455E9">
        <w:rPr>
          <w:rFonts w:cstheme="minorHAnsi"/>
          <w:color w:val="000000"/>
          <w:shd w:val="clear" w:color="auto" w:fill="FFFFFF"/>
        </w:rPr>
        <w:t xml:space="preserve"> </w:t>
      </w:r>
      <w:r w:rsidRPr="00C455E9">
        <w:rPr>
          <w:rFonts w:cstheme="minorHAnsi"/>
          <w:color w:val="000000"/>
          <w:shd w:val="clear" w:color="auto" w:fill="FFFFFF"/>
        </w:rPr>
        <w:t>streams)</w:t>
      </w:r>
      <w:r w:rsidR="0013352A" w:rsidRPr="00C455E9">
        <w:rPr>
          <w:rFonts w:cstheme="minorHAnsi"/>
          <w:color w:val="000000"/>
          <w:shd w:val="clear" w:color="auto" w:fill="FFFFFF"/>
        </w:rPr>
        <w:t xml:space="preserve"> </w:t>
      </w:r>
      <w:r w:rsidRPr="00C455E9">
        <w:rPr>
          <w:rFonts w:cstheme="minorHAnsi"/>
          <w:color w:val="000000"/>
          <w:shd w:val="clear" w:color="auto" w:fill="FFFFFF"/>
        </w:rPr>
        <w:t>to</w:t>
      </w:r>
      <w:r w:rsidR="0013352A" w:rsidRPr="00C455E9">
        <w:rPr>
          <w:rFonts w:cstheme="minorHAnsi"/>
          <w:color w:val="000000"/>
          <w:shd w:val="clear" w:color="auto" w:fill="FFFFFF"/>
        </w:rPr>
        <w:t xml:space="preserve"> </w:t>
      </w:r>
      <w:r w:rsidRPr="00C455E9">
        <w:rPr>
          <w:rFonts w:cstheme="minorHAnsi"/>
          <w:color w:val="000000"/>
          <w:shd w:val="clear" w:color="auto" w:fill="FFFFFF"/>
        </w:rPr>
        <w:t>ensure</w:t>
      </w:r>
      <w:r w:rsidR="0013352A" w:rsidRPr="00C455E9">
        <w:rPr>
          <w:rFonts w:cstheme="minorHAnsi"/>
          <w:color w:val="000000"/>
          <w:shd w:val="clear" w:color="auto" w:fill="FFFFFF"/>
        </w:rPr>
        <w:t xml:space="preserve"> </w:t>
      </w:r>
      <w:r w:rsidRPr="00C455E9">
        <w:rPr>
          <w:rFonts w:cstheme="minorHAnsi"/>
          <w:color w:val="000000"/>
          <w:shd w:val="clear" w:color="auto" w:fill="FFFFFF"/>
        </w:rPr>
        <w:t>prospective</w:t>
      </w:r>
      <w:r w:rsidR="0013352A" w:rsidRPr="00C455E9">
        <w:rPr>
          <w:rFonts w:cstheme="minorHAnsi"/>
          <w:color w:val="000000"/>
          <w:shd w:val="clear" w:color="auto" w:fill="FFFFFF"/>
        </w:rPr>
        <w:t xml:space="preserve"> </w:t>
      </w:r>
      <w:r w:rsidRPr="00C455E9">
        <w:rPr>
          <w:rFonts w:cstheme="minorHAnsi"/>
          <w:color w:val="000000"/>
          <w:shd w:val="clear" w:color="auto" w:fill="FFFFFF"/>
        </w:rPr>
        <w:t>migrants</w:t>
      </w:r>
      <w:r w:rsidR="0013352A" w:rsidRPr="00C455E9">
        <w:rPr>
          <w:rFonts w:cstheme="minorHAnsi"/>
          <w:color w:val="000000"/>
          <w:shd w:val="clear" w:color="auto" w:fill="FFFFFF"/>
        </w:rPr>
        <w:t xml:space="preserve"> </w:t>
      </w:r>
      <w:r w:rsidRPr="00C455E9">
        <w:rPr>
          <w:rFonts w:cstheme="minorHAnsi"/>
          <w:color w:val="000000"/>
          <w:shd w:val="clear" w:color="auto" w:fill="FFFFFF"/>
        </w:rPr>
        <w:t>have</w:t>
      </w:r>
      <w:r w:rsidR="0013352A" w:rsidRPr="00C455E9">
        <w:rPr>
          <w:rFonts w:cstheme="minorHAnsi"/>
          <w:color w:val="000000"/>
          <w:shd w:val="clear" w:color="auto" w:fill="FFFFFF"/>
        </w:rPr>
        <w:t xml:space="preserve"> </w:t>
      </w:r>
      <w:r w:rsidRPr="00C455E9">
        <w:rPr>
          <w:rFonts w:cstheme="minorHAnsi"/>
          <w:color w:val="000000"/>
          <w:shd w:val="clear" w:color="auto" w:fill="FFFFFF"/>
        </w:rPr>
        <w:t>the</w:t>
      </w:r>
      <w:r w:rsidR="0013352A" w:rsidRPr="00C455E9">
        <w:rPr>
          <w:rFonts w:cstheme="minorHAnsi"/>
          <w:color w:val="000000"/>
          <w:shd w:val="clear" w:color="auto" w:fill="FFFFFF"/>
        </w:rPr>
        <w:t xml:space="preserve"> </w:t>
      </w:r>
      <w:r w:rsidRPr="00C455E9">
        <w:rPr>
          <w:rFonts w:cstheme="minorHAnsi"/>
          <w:color w:val="000000"/>
          <w:shd w:val="clear" w:color="auto" w:fill="FFFFFF"/>
        </w:rPr>
        <w:t>skills,</w:t>
      </w:r>
      <w:r w:rsidR="0013352A" w:rsidRPr="00C455E9">
        <w:rPr>
          <w:rFonts w:cstheme="minorHAnsi"/>
          <w:color w:val="000000"/>
          <w:shd w:val="clear" w:color="auto" w:fill="FFFFFF"/>
        </w:rPr>
        <w:t xml:space="preserve"> </w:t>
      </w:r>
      <w:r w:rsidRPr="00C455E9">
        <w:rPr>
          <w:rFonts w:cstheme="minorHAnsi"/>
          <w:color w:val="000000"/>
          <w:shd w:val="clear" w:color="auto" w:fill="FFFFFF"/>
        </w:rPr>
        <w:t>qualifications,</w:t>
      </w:r>
      <w:r w:rsidR="0013352A" w:rsidRPr="00C455E9">
        <w:rPr>
          <w:rFonts w:cstheme="minorHAnsi"/>
          <w:color w:val="000000"/>
          <w:shd w:val="clear" w:color="auto" w:fill="FFFFFF"/>
        </w:rPr>
        <w:t xml:space="preserve"> </w:t>
      </w:r>
      <w:r w:rsidRPr="00C455E9">
        <w:rPr>
          <w:rFonts w:cstheme="minorHAnsi"/>
          <w:color w:val="000000"/>
          <w:shd w:val="clear" w:color="auto" w:fill="FFFFFF"/>
        </w:rPr>
        <w:t>and</w:t>
      </w:r>
      <w:r w:rsidR="0013352A" w:rsidRPr="00C455E9">
        <w:rPr>
          <w:rFonts w:cstheme="minorHAnsi"/>
          <w:color w:val="000000"/>
          <w:shd w:val="clear" w:color="auto" w:fill="FFFFFF"/>
        </w:rPr>
        <w:t xml:space="preserve"> </w:t>
      </w:r>
      <w:r w:rsidRPr="00C455E9">
        <w:rPr>
          <w:rFonts w:cstheme="minorHAnsi"/>
          <w:color w:val="000000"/>
          <w:shd w:val="clear" w:color="auto" w:fill="FFFFFF"/>
        </w:rPr>
        <w:t>experience</w:t>
      </w:r>
      <w:r w:rsidR="0013352A" w:rsidRPr="00C455E9">
        <w:rPr>
          <w:rFonts w:cstheme="minorHAnsi"/>
          <w:color w:val="000000"/>
          <w:shd w:val="clear" w:color="auto" w:fill="FFFFFF"/>
        </w:rPr>
        <w:t xml:space="preserve"> </w:t>
      </w:r>
      <w:r w:rsidRPr="00C455E9">
        <w:rPr>
          <w:rFonts w:cstheme="minorHAnsi"/>
          <w:color w:val="000000"/>
          <w:shd w:val="clear" w:color="auto" w:fill="FFFFFF"/>
        </w:rPr>
        <w:t>to</w:t>
      </w:r>
      <w:r w:rsidR="0013352A" w:rsidRPr="00C455E9">
        <w:rPr>
          <w:rFonts w:cstheme="minorHAnsi"/>
          <w:color w:val="000000"/>
          <w:shd w:val="clear" w:color="auto" w:fill="FFFFFF"/>
        </w:rPr>
        <w:t xml:space="preserve"> </w:t>
      </w:r>
      <w:r w:rsidRPr="00C455E9">
        <w:rPr>
          <w:rFonts w:cstheme="minorHAnsi"/>
          <w:color w:val="000000"/>
          <w:shd w:val="clear" w:color="auto" w:fill="FFFFFF"/>
        </w:rPr>
        <w:t>m</w:t>
      </w:r>
      <w:r w:rsidRPr="00C455E9">
        <w:rPr>
          <w:rFonts w:cstheme="minorHAnsi"/>
          <w:color w:val="000000"/>
        </w:rPr>
        <w:t>eet</w:t>
      </w:r>
      <w:r w:rsidR="0013352A" w:rsidRPr="00C455E9">
        <w:rPr>
          <w:rFonts w:cstheme="minorHAnsi"/>
          <w:color w:val="000000"/>
        </w:rPr>
        <w:t xml:space="preserve"> </w:t>
      </w:r>
      <w:r w:rsidRPr="00C455E9">
        <w:rPr>
          <w:rFonts w:cstheme="minorHAnsi"/>
          <w:color w:val="000000"/>
        </w:rPr>
        <w:t>Australian</w:t>
      </w:r>
      <w:r w:rsidR="0013352A" w:rsidRPr="00C455E9">
        <w:rPr>
          <w:rFonts w:cstheme="minorHAnsi"/>
          <w:color w:val="000000"/>
          <w:shd w:val="clear" w:color="auto" w:fill="FFFFFF"/>
        </w:rPr>
        <w:t xml:space="preserve"> </w:t>
      </w:r>
      <w:r w:rsidRPr="00C455E9">
        <w:rPr>
          <w:rFonts w:cstheme="minorHAnsi"/>
          <w:color w:val="000000"/>
          <w:shd w:val="clear" w:color="auto" w:fill="FFFFFF"/>
        </w:rPr>
        <w:t>occupational</w:t>
      </w:r>
      <w:r w:rsidR="0013352A" w:rsidRPr="00C455E9">
        <w:rPr>
          <w:rFonts w:cstheme="minorHAnsi"/>
          <w:color w:val="000000"/>
          <w:shd w:val="clear" w:color="auto" w:fill="FFFFFF"/>
        </w:rPr>
        <w:t xml:space="preserve"> </w:t>
      </w:r>
      <w:r w:rsidRPr="00C455E9">
        <w:rPr>
          <w:rFonts w:cstheme="minorHAnsi"/>
          <w:color w:val="000000"/>
          <w:shd w:val="clear" w:color="auto" w:fill="FFFFFF"/>
        </w:rPr>
        <w:t>standards.</w:t>
      </w:r>
      <w:r w:rsidR="0013352A" w:rsidRPr="00C455E9">
        <w:rPr>
          <w:rFonts w:cstheme="minorHAnsi"/>
          <w:color w:val="000000"/>
          <w:shd w:val="clear" w:color="auto" w:fill="FFFFFF"/>
        </w:rPr>
        <w:t xml:space="preserve"> </w:t>
      </w:r>
      <w:r w:rsidRPr="00C455E9">
        <w:rPr>
          <w:rFonts w:cstheme="minorHAnsi"/>
          <w:color w:val="000000"/>
          <w:shd w:val="clear" w:color="auto" w:fill="FFFFFF"/>
        </w:rPr>
        <w:t>Skills</w:t>
      </w:r>
      <w:r w:rsidR="0013352A" w:rsidRPr="00C455E9">
        <w:rPr>
          <w:rFonts w:cstheme="minorHAnsi"/>
          <w:color w:val="000000"/>
          <w:shd w:val="clear" w:color="auto" w:fill="FFFFFF"/>
        </w:rPr>
        <w:t xml:space="preserve"> </w:t>
      </w:r>
      <w:r w:rsidRPr="00C455E9">
        <w:rPr>
          <w:rFonts w:cstheme="minorHAnsi"/>
          <w:shd w:val="clear" w:color="auto" w:fill="FFFFFF"/>
        </w:rPr>
        <w:t>assessments</w:t>
      </w:r>
      <w:r w:rsidR="0013352A" w:rsidRPr="00C455E9">
        <w:rPr>
          <w:rFonts w:cstheme="minorHAnsi"/>
          <w:shd w:val="clear" w:color="auto" w:fill="FFFFFF"/>
        </w:rPr>
        <w:t xml:space="preserve"> </w:t>
      </w:r>
      <w:r w:rsidRPr="00C455E9">
        <w:rPr>
          <w:rFonts w:cstheme="minorHAnsi"/>
          <w:shd w:val="clear" w:color="auto" w:fill="FFFFFF"/>
        </w:rPr>
        <w:t>help</w:t>
      </w:r>
      <w:r w:rsidR="0013352A" w:rsidRPr="00C455E9">
        <w:rPr>
          <w:rFonts w:cstheme="minorHAnsi"/>
          <w:shd w:val="clear" w:color="auto" w:fill="FFFFFF"/>
        </w:rPr>
        <w:t xml:space="preserve"> </w:t>
      </w:r>
      <w:r w:rsidRPr="00C455E9">
        <w:rPr>
          <w:rFonts w:cstheme="minorHAnsi"/>
          <w:shd w:val="clear" w:color="auto" w:fill="FFFFFF"/>
        </w:rPr>
        <w:t>maintain</w:t>
      </w:r>
      <w:r w:rsidR="0013352A" w:rsidRPr="00C455E9">
        <w:rPr>
          <w:rFonts w:cstheme="minorHAnsi"/>
          <w:shd w:val="clear" w:color="auto" w:fill="FFFFFF"/>
        </w:rPr>
        <w:t xml:space="preserve"> </w:t>
      </w:r>
      <w:r w:rsidRPr="00C455E9">
        <w:rPr>
          <w:rFonts w:cstheme="minorHAnsi"/>
          <w:shd w:val="clear" w:color="auto" w:fill="FFFFFF"/>
        </w:rPr>
        <w:t>transparency,</w:t>
      </w:r>
      <w:r w:rsidR="0013352A" w:rsidRPr="00C455E9">
        <w:rPr>
          <w:rFonts w:cstheme="minorHAnsi"/>
          <w:shd w:val="clear" w:color="auto" w:fill="FFFFFF"/>
        </w:rPr>
        <w:t xml:space="preserve"> </w:t>
      </w:r>
      <w:r w:rsidRPr="00C455E9">
        <w:rPr>
          <w:rFonts w:cstheme="minorHAnsi"/>
          <w:shd w:val="clear" w:color="auto" w:fill="FFFFFF"/>
        </w:rPr>
        <w:t>trust,</w:t>
      </w:r>
      <w:r w:rsidR="0013352A" w:rsidRPr="00C455E9">
        <w:rPr>
          <w:rFonts w:cstheme="minorHAnsi"/>
          <w:shd w:val="clear" w:color="auto" w:fill="FFFFFF"/>
        </w:rPr>
        <w:t xml:space="preserve"> </w:t>
      </w:r>
      <w:r w:rsidRPr="00C455E9">
        <w:rPr>
          <w:rFonts w:cstheme="minorHAnsi"/>
          <w:shd w:val="clear" w:color="auto" w:fill="FFFFFF"/>
        </w:rPr>
        <w:t>safety,</w:t>
      </w:r>
      <w:r w:rsidR="0013352A" w:rsidRPr="00C455E9">
        <w:rPr>
          <w:rFonts w:cstheme="minorHAnsi"/>
          <w:shd w:val="clear" w:color="auto" w:fill="FFFFFF"/>
        </w:rPr>
        <w:t xml:space="preserve"> </w:t>
      </w:r>
      <w:r w:rsidRPr="00C455E9">
        <w:rPr>
          <w:rFonts w:cstheme="minorHAnsi"/>
        </w:rPr>
        <w:t>and</w:t>
      </w:r>
      <w:r w:rsidR="0013352A" w:rsidRPr="00C455E9">
        <w:rPr>
          <w:rFonts w:cstheme="minorHAnsi"/>
        </w:rPr>
        <w:t xml:space="preserve"> </w:t>
      </w:r>
      <w:r w:rsidRPr="00C455E9">
        <w:rPr>
          <w:rFonts w:cstheme="minorHAnsi"/>
        </w:rPr>
        <w:t>quality</w:t>
      </w:r>
      <w:r w:rsidR="0013352A" w:rsidRPr="00C455E9">
        <w:rPr>
          <w:rFonts w:cstheme="minorHAnsi"/>
        </w:rPr>
        <w:t xml:space="preserve"> </w:t>
      </w:r>
      <w:r w:rsidRPr="00C455E9">
        <w:rPr>
          <w:rFonts w:cstheme="minorHAnsi"/>
        </w:rPr>
        <w:t>by</w:t>
      </w:r>
      <w:r w:rsidR="0013352A" w:rsidRPr="00C455E9">
        <w:rPr>
          <w:rFonts w:cstheme="minorHAnsi"/>
          <w:shd w:val="clear" w:color="auto" w:fill="FFFFFF"/>
        </w:rPr>
        <w:t xml:space="preserve"> </w:t>
      </w:r>
      <w:r w:rsidRPr="00C455E9">
        <w:rPr>
          <w:rFonts w:cstheme="minorHAnsi"/>
          <w:shd w:val="clear" w:color="auto" w:fill="FFFFFF"/>
        </w:rPr>
        <w:t>ensuring</w:t>
      </w:r>
      <w:r w:rsidR="0013352A" w:rsidRPr="00C455E9">
        <w:rPr>
          <w:rFonts w:cstheme="minorHAnsi"/>
          <w:shd w:val="clear" w:color="auto" w:fill="FFFFFF"/>
        </w:rPr>
        <w:t xml:space="preserve"> </w:t>
      </w:r>
      <w:r w:rsidRPr="00C455E9">
        <w:rPr>
          <w:rFonts w:cstheme="minorHAnsi"/>
          <w:shd w:val="clear" w:color="auto" w:fill="FFFFFF"/>
        </w:rPr>
        <w:t>migrants</w:t>
      </w:r>
      <w:r w:rsidR="0013352A" w:rsidRPr="00C455E9">
        <w:rPr>
          <w:rFonts w:cstheme="minorHAnsi"/>
          <w:shd w:val="clear" w:color="auto" w:fill="FFFFFF"/>
        </w:rPr>
        <w:t xml:space="preserve"> </w:t>
      </w:r>
      <w:r w:rsidRPr="00C455E9">
        <w:rPr>
          <w:rFonts w:cstheme="minorHAnsi"/>
          <w:shd w:val="clear" w:color="auto" w:fill="FFFFFF"/>
        </w:rPr>
        <w:t>are</w:t>
      </w:r>
      <w:r w:rsidR="0013352A" w:rsidRPr="00C455E9">
        <w:rPr>
          <w:rFonts w:cstheme="minorHAnsi"/>
          <w:shd w:val="clear" w:color="auto" w:fill="FFFFFF"/>
        </w:rPr>
        <w:t xml:space="preserve"> </w:t>
      </w:r>
      <w:r w:rsidRPr="00C455E9">
        <w:rPr>
          <w:rFonts w:cstheme="minorHAnsi"/>
          <w:shd w:val="clear" w:color="auto" w:fill="FFFFFF"/>
        </w:rPr>
        <w:t>appropriately</w:t>
      </w:r>
      <w:r w:rsidR="0013352A" w:rsidRPr="00C455E9">
        <w:rPr>
          <w:rFonts w:cstheme="minorHAnsi"/>
          <w:shd w:val="clear" w:color="auto" w:fill="FFFFFF"/>
        </w:rPr>
        <w:t xml:space="preserve"> </w:t>
      </w:r>
      <w:r w:rsidRPr="00C455E9">
        <w:rPr>
          <w:rFonts w:cstheme="minorHAnsi"/>
          <w:shd w:val="clear" w:color="auto" w:fill="FFFFFF"/>
        </w:rPr>
        <w:t>skilled.</w:t>
      </w:r>
      <w:r w:rsidR="0013352A" w:rsidRPr="00C455E9">
        <w:rPr>
          <w:rFonts w:cstheme="minorHAnsi"/>
          <w:shd w:val="clear" w:color="auto" w:fill="FFFFFF"/>
        </w:rPr>
        <w:t xml:space="preserve"> </w:t>
      </w:r>
    </w:p>
    <w:p w14:paraId="3A37B0F6" w14:textId="6770BDF6" w:rsidR="00312115" w:rsidRPr="00945F33" w:rsidRDefault="00B92710" w:rsidP="00A63260">
      <w:pPr>
        <w:spacing w:before="120" w:after="120"/>
        <w:ind w:right="30"/>
        <w:rPr>
          <w:iCs/>
          <w:strike/>
        </w:rPr>
      </w:pPr>
      <w:r w:rsidRPr="00C455E9">
        <w:rPr>
          <w:shd w:val="clear" w:color="auto" w:fill="FFFFFF"/>
        </w:rPr>
        <w:t>Skills</w:t>
      </w:r>
      <w:r w:rsidR="0013352A" w:rsidRPr="00C455E9">
        <w:rPr>
          <w:shd w:val="clear" w:color="auto" w:fill="FFFFFF"/>
        </w:rPr>
        <w:t xml:space="preserve"> </w:t>
      </w:r>
      <w:r w:rsidRPr="00C455E9">
        <w:rPr>
          <w:shd w:val="clear" w:color="auto" w:fill="FFFFFF"/>
        </w:rPr>
        <w:t>assessments</w:t>
      </w:r>
      <w:r w:rsidR="0013352A" w:rsidRPr="00C455E9">
        <w:rPr>
          <w:shd w:val="clear" w:color="auto" w:fill="FFFFFF"/>
        </w:rPr>
        <w:t xml:space="preserve"> </w:t>
      </w:r>
      <w:r w:rsidRPr="00C455E9">
        <w:rPr>
          <w:shd w:val="clear" w:color="auto" w:fill="FFFFFF"/>
        </w:rPr>
        <w:t>are</w:t>
      </w:r>
      <w:r w:rsidR="0013352A" w:rsidRPr="00C455E9">
        <w:rPr>
          <w:shd w:val="clear" w:color="auto" w:fill="FFFFFF"/>
        </w:rPr>
        <w:t xml:space="preserve"> </w:t>
      </w:r>
      <w:r w:rsidRPr="00C455E9">
        <w:rPr>
          <w:shd w:val="clear" w:color="auto" w:fill="FFFFFF"/>
        </w:rPr>
        <w:t>conducted</w:t>
      </w:r>
      <w:r w:rsidR="0013352A" w:rsidRPr="00C455E9">
        <w:rPr>
          <w:shd w:val="clear" w:color="auto" w:fill="FFFFFF"/>
        </w:rPr>
        <w:t xml:space="preserve"> </w:t>
      </w:r>
      <w:r w:rsidRPr="00C455E9">
        <w:rPr>
          <w:shd w:val="clear" w:color="auto" w:fill="FFFFFF"/>
        </w:rPr>
        <w:t>by</w:t>
      </w:r>
      <w:r w:rsidR="0013352A" w:rsidRPr="00C455E9">
        <w:rPr>
          <w:shd w:val="clear" w:color="auto" w:fill="FFFFFF"/>
        </w:rPr>
        <w:t xml:space="preserve"> </w:t>
      </w:r>
      <w:hyperlink r:id="rId21" w:history="1">
        <w:r w:rsidRPr="00C455E9">
          <w:rPr>
            <w:rStyle w:val="Hyperlink"/>
          </w:rPr>
          <w:t>relevant</w:t>
        </w:r>
        <w:r w:rsidR="0013352A" w:rsidRPr="00C455E9">
          <w:rPr>
            <w:rStyle w:val="Hyperlink"/>
          </w:rPr>
          <w:t xml:space="preserve"> </w:t>
        </w:r>
        <w:r w:rsidRPr="00C455E9">
          <w:rPr>
            <w:rStyle w:val="Hyperlink"/>
          </w:rPr>
          <w:t>assessing</w:t>
        </w:r>
        <w:r w:rsidR="0013352A" w:rsidRPr="00C455E9">
          <w:rPr>
            <w:rStyle w:val="Hyperlink"/>
          </w:rPr>
          <w:t xml:space="preserve"> </w:t>
        </w:r>
        <w:r w:rsidRPr="00C455E9">
          <w:rPr>
            <w:rStyle w:val="Hyperlink"/>
          </w:rPr>
          <w:t>authorities</w:t>
        </w:r>
      </w:hyperlink>
      <w:r w:rsidR="006B00DC" w:rsidRPr="00E77648">
        <w:rPr>
          <w:rStyle w:val="FootnoteReference"/>
          <w:bCs/>
        </w:rPr>
        <w:footnoteReference w:id="3"/>
      </w:r>
      <w:r w:rsidR="0013352A" w:rsidRPr="00C455E9">
        <w:rPr>
          <w:b/>
        </w:rPr>
        <w:t xml:space="preserve"> </w:t>
      </w:r>
      <w:r w:rsidRPr="00C455E9">
        <w:rPr>
          <w:b/>
        </w:rPr>
        <w:t>(Assessing</w:t>
      </w:r>
      <w:r w:rsidR="0013352A" w:rsidRPr="00C455E9">
        <w:rPr>
          <w:b/>
        </w:rPr>
        <w:t xml:space="preserve"> </w:t>
      </w:r>
      <w:r w:rsidRPr="00C455E9">
        <w:rPr>
          <w:b/>
        </w:rPr>
        <w:t>Authorities</w:t>
      </w:r>
      <w:r w:rsidRPr="00C455E9">
        <w:t>),</w:t>
      </w:r>
      <w:r w:rsidR="0013352A" w:rsidRPr="00C455E9">
        <w:t xml:space="preserve"> </w:t>
      </w:r>
      <w:r w:rsidRPr="00C455E9">
        <w:rPr>
          <w:shd w:val="clear" w:color="auto" w:fill="FFFFFF"/>
        </w:rPr>
        <w:t>as</w:t>
      </w:r>
      <w:r w:rsidR="0013352A" w:rsidRPr="00C455E9">
        <w:rPr>
          <w:shd w:val="clear" w:color="auto" w:fill="FFFFFF"/>
        </w:rPr>
        <w:t xml:space="preserve"> </w:t>
      </w:r>
      <w:r w:rsidRPr="00C455E9">
        <w:rPr>
          <w:shd w:val="clear" w:color="auto" w:fill="FFFFFF"/>
        </w:rPr>
        <w:t>outlined</w:t>
      </w:r>
      <w:r w:rsidR="0013352A" w:rsidRPr="00C455E9">
        <w:rPr>
          <w:shd w:val="clear" w:color="auto" w:fill="FFFFFF"/>
        </w:rPr>
        <w:t xml:space="preserve"> </w:t>
      </w:r>
      <w:r w:rsidRPr="00C455E9">
        <w:rPr>
          <w:shd w:val="clear" w:color="auto" w:fill="FFFFFF"/>
        </w:rPr>
        <w:t>in</w:t>
      </w:r>
      <w:r w:rsidR="0013352A" w:rsidRPr="00C455E9">
        <w:rPr>
          <w:shd w:val="clear" w:color="auto" w:fill="FFFFFF"/>
        </w:rPr>
        <w:t xml:space="preserve"> </w:t>
      </w:r>
      <w:r w:rsidRPr="00C455E9">
        <w:rPr>
          <w:shd w:val="clear" w:color="auto" w:fill="FFFFFF"/>
        </w:rPr>
        <w:t>regulation</w:t>
      </w:r>
      <w:r w:rsidR="0013352A" w:rsidRPr="00C455E9">
        <w:rPr>
          <w:shd w:val="clear" w:color="auto" w:fill="FFFFFF"/>
        </w:rPr>
        <w:t xml:space="preserve"> </w:t>
      </w:r>
      <w:r w:rsidRPr="00C455E9">
        <w:rPr>
          <w:shd w:val="clear" w:color="auto" w:fill="FFFFFF"/>
        </w:rPr>
        <w:t>2.26B</w:t>
      </w:r>
      <w:r w:rsidR="0013352A" w:rsidRPr="00C455E9">
        <w:rPr>
          <w:shd w:val="clear" w:color="auto" w:fill="FFFFFF"/>
        </w:rPr>
        <w:t xml:space="preserve"> </w:t>
      </w:r>
      <w:r w:rsidRPr="00C455E9">
        <w:rPr>
          <w:shd w:val="clear" w:color="auto" w:fill="FFFFFF"/>
        </w:rPr>
        <w:t>of</w:t>
      </w:r>
      <w:r w:rsidR="0013352A" w:rsidRPr="00C455E9">
        <w:rPr>
          <w:shd w:val="clear" w:color="auto" w:fill="FFFFFF"/>
        </w:rPr>
        <w:t xml:space="preserve"> </w:t>
      </w:r>
      <w:r w:rsidRPr="00C455E9">
        <w:rPr>
          <w:shd w:val="clear" w:color="auto" w:fill="FFFFFF"/>
        </w:rPr>
        <w:t>the</w:t>
      </w:r>
      <w:r w:rsidR="0013352A" w:rsidRPr="00C455E9">
        <w:rPr>
          <w:shd w:val="clear" w:color="auto" w:fill="FFFFFF"/>
        </w:rPr>
        <w:t xml:space="preserve"> </w:t>
      </w:r>
      <w:hyperlink r:id="rId22" w:history="1">
        <w:r w:rsidRPr="00C455E9">
          <w:rPr>
            <w:rStyle w:val="Hyperlink"/>
          </w:rPr>
          <w:t>Migration</w:t>
        </w:r>
        <w:r w:rsidR="0013352A" w:rsidRPr="00C455E9">
          <w:rPr>
            <w:rStyle w:val="Hyperlink"/>
          </w:rPr>
          <w:t xml:space="preserve"> </w:t>
        </w:r>
        <w:r w:rsidRPr="00C455E9">
          <w:rPr>
            <w:rStyle w:val="Hyperlink"/>
          </w:rPr>
          <w:t>Regulation</w:t>
        </w:r>
        <w:r w:rsidR="006B00DC">
          <w:rPr>
            <w:rStyle w:val="Hyperlink"/>
          </w:rPr>
          <w:t>s 1994</w:t>
        </w:r>
      </w:hyperlink>
      <w:r w:rsidR="006B00DC">
        <w:rPr>
          <w:rStyle w:val="FootnoteReference"/>
        </w:rPr>
        <w:footnoteReference w:id="4"/>
      </w:r>
      <w:r w:rsidR="00945F33">
        <w:t xml:space="preserve">. </w:t>
      </w:r>
      <w:r w:rsidR="00255CB8" w:rsidRPr="009352F2">
        <w:rPr>
          <w:iCs/>
          <w:strike/>
        </w:rPr>
        <w:t xml:space="preserve"> </w:t>
      </w:r>
    </w:p>
    <w:p w14:paraId="7963ADA3" w14:textId="78342D5D" w:rsidR="00B92710" w:rsidRPr="00C34898" w:rsidRDefault="00B92710" w:rsidP="00A63260">
      <w:pPr>
        <w:pStyle w:val="Heading2"/>
      </w:pPr>
      <w:bookmarkStart w:id="9" w:name="_Toc178073809"/>
      <w:bookmarkStart w:id="10" w:name="_Toc186721888"/>
      <w:r w:rsidRPr="00C34898">
        <w:t>Purpose</w:t>
      </w:r>
      <w:bookmarkEnd w:id="9"/>
      <w:bookmarkEnd w:id="10"/>
    </w:p>
    <w:p w14:paraId="00094BF7" w14:textId="4AF60A3C" w:rsidR="00B92710" w:rsidRPr="009E686A" w:rsidRDefault="00B92710" w:rsidP="00A63260">
      <w:pPr>
        <w:spacing w:before="120" w:after="120"/>
      </w:pPr>
      <w:r w:rsidRPr="009E686A">
        <w:t>The</w:t>
      </w:r>
      <w:r w:rsidR="0013352A" w:rsidRPr="009E686A">
        <w:t xml:space="preserve"> </w:t>
      </w:r>
      <w:r w:rsidRPr="009E686A">
        <w:t>purpose</w:t>
      </w:r>
      <w:r w:rsidR="0013352A" w:rsidRPr="009E686A">
        <w:t xml:space="preserve"> </w:t>
      </w:r>
      <w:r w:rsidRPr="009E686A">
        <w:t>of</w:t>
      </w:r>
      <w:r w:rsidR="0013352A" w:rsidRPr="009E686A">
        <w:t xml:space="preserve"> </w:t>
      </w:r>
      <w:r w:rsidRPr="009E686A">
        <w:t>the</w:t>
      </w:r>
      <w:r w:rsidR="0013352A" w:rsidRPr="009E686A">
        <w:t xml:space="preserve"> </w:t>
      </w:r>
      <w:r w:rsidRPr="009E686A">
        <w:t>Guide</w:t>
      </w:r>
      <w:r w:rsidR="0013352A" w:rsidRPr="009E686A">
        <w:t xml:space="preserve"> </w:t>
      </w:r>
      <w:r w:rsidRPr="009E686A">
        <w:t>is</w:t>
      </w:r>
      <w:r w:rsidR="0013352A" w:rsidRPr="009E686A">
        <w:t xml:space="preserve"> </w:t>
      </w:r>
      <w:r w:rsidRPr="009E686A">
        <w:t>to:</w:t>
      </w:r>
    </w:p>
    <w:p w14:paraId="7FB3FF0B" w14:textId="5041C63C" w:rsidR="00B92710" w:rsidRPr="007416AF" w:rsidRDefault="000C1B86" w:rsidP="00A63260">
      <w:pPr>
        <w:pStyle w:val="List"/>
        <w:numPr>
          <w:ilvl w:val="0"/>
          <w:numId w:val="14"/>
        </w:numPr>
      </w:pPr>
      <w:r w:rsidRPr="009E686A">
        <w:t>P</w:t>
      </w:r>
      <w:r w:rsidR="00B92710" w:rsidRPr="009E686A">
        <w:t>rovide</w:t>
      </w:r>
      <w:r w:rsidR="0013352A" w:rsidRPr="009E686A">
        <w:t xml:space="preserve"> </w:t>
      </w:r>
      <w:r w:rsidR="00B92710" w:rsidRPr="009E686A">
        <w:t>guidance</w:t>
      </w:r>
      <w:r w:rsidR="0013352A" w:rsidRPr="009E686A">
        <w:t xml:space="preserve"> </w:t>
      </w:r>
      <w:r w:rsidR="00B92710" w:rsidRPr="009E686A">
        <w:t>for</w:t>
      </w:r>
      <w:r w:rsidR="0013352A" w:rsidRPr="009E686A">
        <w:t xml:space="preserve"> </w:t>
      </w:r>
      <w:r w:rsidR="00B92710" w:rsidRPr="009E686A">
        <w:t>conducting</w:t>
      </w:r>
      <w:r w:rsidR="0013352A" w:rsidRPr="009E686A">
        <w:t xml:space="preserve"> </w:t>
      </w:r>
      <w:r w:rsidR="00B92710" w:rsidRPr="009E686A">
        <w:t>skills</w:t>
      </w:r>
      <w:r w:rsidR="0013352A" w:rsidRPr="009E686A">
        <w:t xml:space="preserve"> </w:t>
      </w:r>
      <w:r w:rsidR="00B92710" w:rsidRPr="009E686A">
        <w:t>assessments</w:t>
      </w:r>
      <w:r w:rsidR="0013352A" w:rsidRPr="009E686A">
        <w:t xml:space="preserve"> </w:t>
      </w:r>
      <w:r w:rsidR="00B92710" w:rsidRPr="009E686A">
        <w:t>in</w:t>
      </w:r>
      <w:r w:rsidR="0013352A" w:rsidRPr="009E686A">
        <w:t xml:space="preserve"> </w:t>
      </w:r>
      <w:r w:rsidR="00B92710" w:rsidRPr="009E686A">
        <w:t>line</w:t>
      </w:r>
      <w:r w:rsidR="0013352A" w:rsidRPr="009E686A">
        <w:t xml:space="preserve"> </w:t>
      </w:r>
      <w:r w:rsidR="00B92710" w:rsidRPr="007416AF">
        <w:t>with</w:t>
      </w:r>
      <w:r w:rsidR="0013352A" w:rsidRPr="007416AF">
        <w:t xml:space="preserve"> </w:t>
      </w:r>
      <w:hyperlink r:id="rId23" w:history="1">
        <w:r w:rsidR="00A6174C" w:rsidRPr="007416AF">
          <w:rPr>
            <w:rStyle w:val="Hyperlink"/>
            <w:rFonts w:eastAsia="Times New Roman" w:cstheme="minorHAnsi"/>
            <w:i/>
            <w:iCs/>
          </w:rPr>
          <w:t>Best</w:t>
        </w:r>
        <w:r w:rsidR="0013352A" w:rsidRPr="007416AF">
          <w:rPr>
            <w:rStyle w:val="Hyperlink"/>
            <w:rFonts w:eastAsia="Times New Roman" w:cstheme="minorHAnsi"/>
            <w:i/>
            <w:iCs/>
          </w:rPr>
          <w:t xml:space="preserve"> </w:t>
        </w:r>
        <w:r w:rsidR="00A6174C" w:rsidRPr="007416AF">
          <w:rPr>
            <w:rStyle w:val="Hyperlink"/>
            <w:rFonts w:eastAsia="Times New Roman" w:cstheme="minorHAnsi"/>
            <w:i/>
            <w:iCs/>
          </w:rPr>
          <w:t>Practice</w:t>
        </w:r>
        <w:r w:rsidR="0013352A" w:rsidRPr="007416AF">
          <w:rPr>
            <w:rStyle w:val="Hyperlink"/>
            <w:rFonts w:eastAsia="Times New Roman" w:cstheme="minorHAnsi"/>
            <w:i/>
            <w:iCs/>
          </w:rPr>
          <w:t xml:space="preserve"> </w:t>
        </w:r>
        <w:r w:rsidR="00A6174C" w:rsidRPr="007416AF">
          <w:rPr>
            <w:rStyle w:val="Hyperlink"/>
            <w:rFonts w:eastAsia="Times New Roman" w:cstheme="minorHAnsi"/>
            <w:i/>
            <w:iCs/>
          </w:rPr>
          <w:t>Principles</w:t>
        </w:r>
        <w:r w:rsidR="0013352A" w:rsidRPr="007416AF">
          <w:rPr>
            <w:rStyle w:val="Hyperlink"/>
            <w:rFonts w:eastAsia="Times New Roman" w:cstheme="minorHAnsi"/>
            <w:i/>
            <w:iCs/>
          </w:rPr>
          <w:t xml:space="preserve"> </w:t>
        </w:r>
        <w:r w:rsidR="00A6174C" w:rsidRPr="007416AF">
          <w:rPr>
            <w:rStyle w:val="Hyperlink"/>
            <w:rFonts w:eastAsia="Times New Roman" w:cstheme="minorHAnsi"/>
            <w:i/>
            <w:iCs/>
          </w:rPr>
          <w:t>and</w:t>
        </w:r>
        <w:r w:rsidR="0013352A" w:rsidRPr="007416AF">
          <w:rPr>
            <w:rStyle w:val="Hyperlink"/>
            <w:rFonts w:eastAsia="Times New Roman" w:cstheme="minorHAnsi"/>
            <w:i/>
            <w:iCs/>
          </w:rPr>
          <w:t xml:space="preserve"> </w:t>
        </w:r>
        <w:r w:rsidR="00A6174C" w:rsidRPr="007416AF">
          <w:rPr>
            <w:rStyle w:val="Hyperlink"/>
            <w:rFonts w:eastAsia="Times New Roman" w:cstheme="minorHAnsi"/>
            <w:i/>
            <w:iCs/>
          </w:rPr>
          <w:t>Standards</w:t>
        </w:r>
      </w:hyperlink>
      <w:r w:rsidR="008315BD" w:rsidRPr="007416AF">
        <w:rPr>
          <w:rStyle w:val="FootnoteReference"/>
          <w:rFonts w:eastAsia="Times New Roman" w:cstheme="minorHAnsi"/>
          <w:i/>
          <w:iCs/>
          <w:color w:val="287DB2"/>
          <w:u w:val="single"/>
        </w:rPr>
        <w:footnoteReference w:id="5"/>
      </w:r>
      <w:r w:rsidR="00A6174C" w:rsidRPr="007416AF">
        <w:rPr>
          <w:i/>
          <w:iCs/>
        </w:rPr>
        <w:t>.</w:t>
      </w:r>
    </w:p>
    <w:p w14:paraId="374C51AB" w14:textId="51BB1057" w:rsidR="00B92710" w:rsidRPr="009E686A" w:rsidRDefault="000C1B86" w:rsidP="00A63260">
      <w:pPr>
        <w:pStyle w:val="List"/>
        <w:numPr>
          <w:ilvl w:val="0"/>
          <w:numId w:val="14"/>
        </w:numPr>
      </w:pPr>
      <w:r w:rsidRPr="009E686A">
        <w:t>S</w:t>
      </w:r>
      <w:r w:rsidR="00B92710" w:rsidRPr="009E686A">
        <w:t>et</w:t>
      </w:r>
      <w:r w:rsidR="0013352A" w:rsidRPr="009E686A">
        <w:t xml:space="preserve"> </w:t>
      </w:r>
      <w:r w:rsidR="00B92710" w:rsidRPr="009E686A">
        <w:t>out</w:t>
      </w:r>
      <w:r w:rsidR="0013352A" w:rsidRPr="009E686A">
        <w:t xml:space="preserve"> </w:t>
      </w:r>
      <w:r w:rsidR="00B92710" w:rsidRPr="009E686A">
        <w:t>how</w:t>
      </w:r>
      <w:r w:rsidR="0013352A" w:rsidRPr="009E686A">
        <w:t xml:space="preserve"> </w:t>
      </w:r>
      <w:r w:rsidR="00B92710" w:rsidRPr="009E686A">
        <w:t>the</w:t>
      </w:r>
      <w:r w:rsidR="0013352A" w:rsidRPr="009E686A">
        <w:t xml:space="preserve"> </w:t>
      </w:r>
      <w:r w:rsidR="00B92710" w:rsidRPr="009E686A">
        <w:t>government</w:t>
      </w:r>
      <w:r w:rsidR="0013352A" w:rsidRPr="009E686A">
        <w:t xml:space="preserve"> </w:t>
      </w:r>
      <w:r w:rsidR="00B92710" w:rsidRPr="009E686A">
        <w:t>conducts</w:t>
      </w:r>
      <w:r w:rsidR="0013352A" w:rsidRPr="009E686A">
        <w:t xml:space="preserve"> </w:t>
      </w:r>
      <w:r w:rsidR="00B92710" w:rsidRPr="009E686A">
        <w:t>assurance</w:t>
      </w:r>
      <w:r w:rsidR="0013352A" w:rsidRPr="009E686A">
        <w:t xml:space="preserve"> </w:t>
      </w:r>
      <w:r w:rsidR="00B92710" w:rsidRPr="009E686A">
        <w:t>of</w:t>
      </w:r>
      <w:r w:rsidR="0013352A" w:rsidRPr="009E686A">
        <w:t xml:space="preserve"> </w:t>
      </w:r>
      <w:r w:rsidR="00B92710" w:rsidRPr="009E686A">
        <w:t>Assessing</w:t>
      </w:r>
      <w:r w:rsidR="0013352A" w:rsidRPr="009E686A">
        <w:t xml:space="preserve"> </w:t>
      </w:r>
      <w:r w:rsidR="00B92710" w:rsidRPr="009E686A">
        <w:t>Authorities.</w:t>
      </w:r>
    </w:p>
    <w:p w14:paraId="05E5DA60" w14:textId="21BE1EBE" w:rsidR="00B92710" w:rsidRPr="009E686A" w:rsidRDefault="00B92710" w:rsidP="00A63260">
      <w:pPr>
        <w:spacing w:before="120" w:after="120"/>
      </w:pPr>
      <w:r w:rsidRPr="009E686A">
        <w:t>The</w:t>
      </w:r>
      <w:r w:rsidR="0013352A" w:rsidRPr="009E686A">
        <w:t xml:space="preserve"> </w:t>
      </w:r>
      <w:r w:rsidRPr="009E686A">
        <w:t>Guide</w:t>
      </w:r>
      <w:r w:rsidR="0013352A" w:rsidRPr="009E686A">
        <w:t xml:space="preserve"> </w:t>
      </w:r>
      <w:r w:rsidRPr="009E686A">
        <w:t>is</w:t>
      </w:r>
      <w:r w:rsidR="0013352A" w:rsidRPr="009E686A">
        <w:t xml:space="preserve"> </w:t>
      </w:r>
      <w:r w:rsidRPr="009E686A">
        <w:t>divided</w:t>
      </w:r>
      <w:r w:rsidR="0013352A" w:rsidRPr="009E686A">
        <w:t xml:space="preserve"> </w:t>
      </w:r>
      <w:r w:rsidRPr="009E686A">
        <w:t>into</w:t>
      </w:r>
      <w:r w:rsidR="0013352A" w:rsidRPr="009E686A">
        <w:t xml:space="preserve"> </w:t>
      </w:r>
      <w:r w:rsidR="00CA0B08" w:rsidRPr="009E686A">
        <w:t>4</w:t>
      </w:r>
      <w:r w:rsidR="0013352A" w:rsidRPr="009E686A">
        <w:t xml:space="preserve"> </w:t>
      </w:r>
      <w:r w:rsidRPr="009E686A">
        <w:t>sections.</w:t>
      </w:r>
      <w:r w:rsidR="0013352A" w:rsidRPr="009E686A">
        <w:t xml:space="preserve"> </w:t>
      </w:r>
      <w:r w:rsidRPr="009E686A">
        <w:t>Sections</w:t>
      </w:r>
      <w:r w:rsidR="0013352A" w:rsidRPr="009E686A">
        <w:t xml:space="preserve"> </w:t>
      </w:r>
      <w:r w:rsidRPr="009E686A">
        <w:t>2-4</w:t>
      </w:r>
      <w:r w:rsidR="0013352A" w:rsidRPr="009E686A">
        <w:t xml:space="preserve"> </w:t>
      </w:r>
      <w:r w:rsidRPr="009E686A">
        <w:t>are</w:t>
      </w:r>
      <w:r w:rsidR="0013352A" w:rsidRPr="009E686A">
        <w:t xml:space="preserve"> </w:t>
      </w:r>
      <w:r w:rsidRPr="009E686A">
        <w:t>informed</w:t>
      </w:r>
      <w:r w:rsidR="0013352A" w:rsidRPr="009E686A">
        <w:t xml:space="preserve"> </w:t>
      </w:r>
      <w:r w:rsidRPr="009E686A">
        <w:t>by</w:t>
      </w:r>
      <w:r w:rsidR="00D570D6">
        <w:t>,</w:t>
      </w:r>
      <w:r w:rsidR="0013352A" w:rsidRPr="009E686A">
        <w:t xml:space="preserve"> </w:t>
      </w:r>
      <w:r w:rsidRPr="009E686A">
        <w:t>and</w:t>
      </w:r>
      <w:r w:rsidR="0013352A" w:rsidRPr="009E686A">
        <w:t xml:space="preserve"> </w:t>
      </w:r>
      <w:r w:rsidRPr="009E686A">
        <w:t>expand</w:t>
      </w:r>
      <w:r w:rsidR="0013352A" w:rsidRPr="009E686A">
        <w:t xml:space="preserve"> </w:t>
      </w:r>
      <w:r w:rsidRPr="009E686A">
        <w:t>on</w:t>
      </w:r>
      <w:r w:rsidR="00D570D6">
        <w:t>,</w:t>
      </w:r>
      <w:r w:rsidR="0013352A" w:rsidRPr="009E686A">
        <w:t xml:space="preserve"> </w:t>
      </w:r>
      <w:r w:rsidRPr="009E686A">
        <w:t>the</w:t>
      </w:r>
      <w:r w:rsidR="0013352A" w:rsidRPr="009E686A">
        <w:t xml:space="preserve"> </w:t>
      </w:r>
      <w:r w:rsidRPr="009E686A">
        <w:t>best</w:t>
      </w:r>
      <w:r w:rsidR="0013352A" w:rsidRPr="009E686A">
        <w:t xml:space="preserve"> </w:t>
      </w:r>
      <w:r w:rsidRPr="009E686A">
        <w:t>practice</w:t>
      </w:r>
      <w:r w:rsidR="0013352A" w:rsidRPr="009E686A">
        <w:t xml:space="preserve"> </w:t>
      </w:r>
      <w:r w:rsidRPr="009E686A">
        <w:t>principles</w:t>
      </w:r>
      <w:r w:rsidR="0013352A" w:rsidRPr="009E686A">
        <w:t xml:space="preserve"> </w:t>
      </w:r>
      <w:r w:rsidRPr="009E686A">
        <w:t>and</w:t>
      </w:r>
      <w:r w:rsidR="0013352A" w:rsidRPr="009E686A">
        <w:t xml:space="preserve"> </w:t>
      </w:r>
      <w:r w:rsidRPr="009E686A">
        <w:t>standards.</w:t>
      </w:r>
      <w:r w:rsidR="0013352A" w:rsidRPr="009E686A">
        <w:t xml:space="preserve"> </w:t>
      </w:r>
      <w:r w:rsidRPr="009E686A">
        <w:t>The</w:t>
      </w:r>
      <w:r w:rsidR="0013352A" w:rsidRPr="009E686A">
        <w:t xml:space="preserve"> </w:t>
      </w:r>
      <w:r w:rsidRPr="009E686A">
        <w:t>Guide</w:t>
      </w:r>
      <w:r w:rsidR="0013352A" w:rsidRPr="009E686A">
        <w:t xml:space="preserve"> </w:t>
      </w:r>
      <w:r w:rsidRPr="009E686A">
        <w:t>is</w:t>
      </w:r>
      <w:r w:rsidR="0013352A" w:rsidRPr="009E686A">
        <w:t xml:space="preserve"> </w:t>
      </w:r>
      <w:r w:rsidRPr="009E686A">
        <w:t>set</w:t>
      </w:r>
      <w:r w:rsidR="0013352A" w:rsidRPr="009E686A">
        <w:t xml:space="preserve"> </w:t>
      </w:r>
      <w:r w:rsidRPr="009E686A">
        <w:t>out</w:t>
      </w:r>
      <w:r w:rsidR="0013352A" w:rsidRPr="009E686A">
        <w:t xml:space="preserve"> </w:t>
      </w:r>
      <w:r w:rsidRPr="009E686A">
        <w:t>as</w:t>
      </w:r>
      <w:r w:rsidR="0013352A" w:rsidRPr="009E686A">
        <w:t xml:space="preserve"> </w:t>
      </w:r>
      <w:r w:rsidRPr="009E686A">
        <w:t>follows:</w:t>
      </w:r>
    </w:p>
    <w:p w14:paraId="5DF752C4" w14:textId="208BE5D6" w:rsidR="00B92710" w:rsidRPr="009E686A" w:rsidRDefault="00B92710" w:rsidP="00A63260">
      <w:pPr>
        <w:pStyle w:val="ListParagraph"/>
        <w:numPr>
          <w:ilvl w:val="0"/>
          <w:numId w:val="7"/>
        </w:numPr>
        <w:spacing w:before="120" w:after="120"/>
      </w:pPr>
      <w:hyperlink w:anchor="_Introduction" w:history="1">
        <w:r w:rsidRPr="009E686A">
          <w:rPr>
            <w:rStyle w:val="Hyperlink"/>
          </w:rPr>
          <w:t>Section</w:t>
        </w:r>
        <w:r w:rsidR="0013352A" w:rsidRPr="009E686A">
          <w:rPr>
            <w:rStyle w:val="Hyperlink"/>
          </w:rPr>
          <w:t xml:space="preserve"> </w:t>
        </w:r>
        <w:r w:rsidRPr="009E686A">
          <w:rPr>
            <w:rStyle w:val="Hyperlink"/>
          </w:rPr>
          <w:t>1</w:t>
        </w:r>
        <w:r w:rsidR="00A6174C" w:rsidRPr="009E686A">
          <w:rPr>
            <w:rStyle w:val="Hyperlink"/>
          </w:rPr>
          <w:t>:</w:t>
        </w:r>
        <w:r w:rsidR="0013352A" w:rsidRPr="009E686A">
          <w:rPr>
            <w:rStyle w:val="Hyperlink"/>
          </w:rPr>
          <w:t xml:space="preserve"> </w:t>
        </w:r>
        <w:r w:rsidRPr="009E686A">
          <w:rPr>
            <w:rStyle w:val="Hyperlink"/>
          </w:rPr>
          <w:t>Introduction</w:t>
        </w:r>
      </w:hyperlink>
    </w:p>
    <w:p w14:paraId="4D562C2B" w14:textId="2F328426" w:rsidR="00A6174C" w:rsidRPr="009E686A" w:rsidRDefault="00B92710" w:rsidP="00A63260">
      <w:pPr>
        <w:pStyle w:val="ListParagraph"/>
        <w:numPr>
          <w:ilvl w:val="0"/>
          <w:numId w:val="7"/>
        </w:numPr>
        <w:spacing w:before="120" w:after="120"/>
      </w:pPr>
      <w:hyperlink w:anchor="_Skills_Assessment_Delivery" w:history="1">
        <w:r w:rsidRPr="009E686A">
          <w:rPr>
            <w:rStyle w:val="Hyperlink"/>
          </w:rPr>
          <w:t>Section</w:t>
        </w:r>
        <w:r w:rsidR="0013352A" w:rsidRPr="009E686A">
          <w:rPr>
            <w:rStyle w:val="Hyperlink"/>
          </w:rPr>
          <w:t xml:space="preserve"> </w:t>
        </w:r>
        <w:r w:rsidRPr="009E686A">
          <w:rPr>
            <w:rStyle w:val="Hyperlink"/>
          </w:rPr>
          <w:t>2</w:t>
        </w:r>
        <w:r w:rsidR="00A6174C" w:rsidRPr="009E686A">
          <w:rPr>
            <w:rStyle w:val="Hyperlink"/>
          </w:rPr>
          <w:t>:</w:t>
        </w:r>
        <w:r w:rsidR="0013352A" w:rsidRPr="009E686A">
          <w:rPr>
            <w:rStyle w:val="Hyperlink"/>
          </w:rPr>
          <w:t xml:space="preserve"> </w:t>
        </w:r>
        <w:r w:rsidRPr="009E686A">
          <w:rPr>
            <w:rStyle w:val="Hyperlink"/>
          </w:rPr>
          <w:t>Skills</w:t>
        </w:r>
        <w:r w:rsidR="0013352A" w:rsidRPr="009E686A">
          <w:rPr>
            <w:rStyle w:val="Hyperlink"/>
          </w:rPr>
          <w:t xml:space="preserve"> </w:t>
        </w:r>
        <w:r w:rsidRPr="009E686A">
          <w:rPr>
            <w:rStyle w:val="Hyperlink"/>
          </w:rPr>
          <w:t>Assessment</w:t>
        </w:r>
        <w:r w:rsidR="0013352A" w:rsidRPr="009E686A">
          <w:rPr>
            <w:rStyle w:val="Hyperlink"/>
          </w:rPr>
          <w:t xml:space="preserve"> </w:t>
        </w:r>
        <w:r w:rsidRPr="009E686A">
          <w:rPr>
            <w:rStyle w:val="Hyperlink"/>
          </w:rPr>
          <w:t>Delivery</w:t>
        </w:r>
        <w:r w:rsidR="0013352A" w:rsidRPr="009E686A">
          <w:rPr>
            <w:rStyle w:val="Hyperlink"/>
          </w:rPr>
          <w:t xml:space="preserve"> </w:t>
        </w:r>
        <w:r w:rsidRPr="009E686A">
          <w:rPr>
            <w:rStyle w:val="Hyperlink"/>
          </w:rPr>
          <w:t>Standards</w:t>
        </w:r>
      </w:hyperlink>
    </w:p>
    <w:p w14:paraId="13CF5F45" w14:textId="7CA3C9EB" w:rsidR="00A6174C" w:rsidRPr="009E686A" w:rsidRDefault="00B92710" w:rsidP="00A63260">
      <w:pPr>
        <w:pStyle w:val="ListParagraph"/>
        <w:numPr>
          <w:ilvl w:val="0"/>
          <w:numId w:val="7"/>
        </w:numPr>
        <w:spacing w:before="120" w:after="120"/>
      </w:pPr>
      <w:hyperlink w:anchor="_Sound_Business_Practice" w:history="1">
        <w:r w:rsidRPr="009E686A">
          <w:rPr>
            <w:rStyle w:val="Hyperlink"/>
          </w:rPr>
          <w:t>Section</w:t>
        </w:r>
        <w:r w:rsidR="0013352A" w:rsidRPr="009E686A">
          <w:rPr>
            <w:rStyle w:val="Hyperlink"/>
          </w:rPr>
          <w:t xml:space="preserve"> </w:t>
        </w:r>
        <w:r w:rsidRPr="009E686A">
          <w:rPr>
            <w:rStyle w:val="Hyperlink"/>
          </w:rPr>
          <w:t>3</w:t>
        </w:r>
        <w:r w:rsidR="00A6174C" w:rsidRPr="009E686A">
          <w:rPr>
            <w:rStyle w:val="Hyperlink"/>
          </w:rPr>
          <w:t>:</w:t>
        </w:r>
        <w:r w:rsidR="0013352A" w:rsidRPr="009E686A">
          <w:rPr>
            <w:rStyle w:val="Hyperlink"/>
          </w:rPr>
          <w:t xml:space="preserve"> </w:t>
        </w:r>
        <w:r w:rsidRPr="009E686A">
          <w:rPr>
            <w:rStyle w:val="Hyperlink"/>
          </w:rPr>
          <w:t>Sound</w:t>
        </w:r>
        <w:r w:rsidR="0013352A" w:rsidRPr="009E686A">
          <w:rPr>
            <w:rStyle w:val="Hyperlink"/>
          </w:rPr>
          <w:t xml:space="preserve"> </w:t>
        </w:r>
        <w:r w:rsidRPr="009E686A">
          <w:rPr>
            <w:rStyle w:val="Hyperlink"/>
          </w:rPr>
          <w:t>Business</w:t>
        </w:r>
        <w:r w:rsidR="0013352A" w:rsidRPr="009E686A">
          <w:rPr>
            <w:rStyle w:val="Hyperlink"/>
          </w:rPr>
          <w:t xml:space="preserve"> </w:t>
        </w:r>
        <w:r w:rsidRPr="009E686A">
          <w:rPr>
            <w:rStyle w:val="Hyperlink"/>
          </w:rPr>
          <w:t>Practice</w:t>
        </w:r>
        <w:r w:rsidR="0013352A" w:rsidRPr="009E686A">
          <w:rPr>
            <w:rStyle w:val="Hyperlink"/>
          </w:rPr>
          <w:t xml:space="preserve"> </w:t>
        </w:r>
        <w:r w:rsidRPr="009E686A">
          <w:rPr>
            <w:rStyle w:val="Hyperlink"/>
          </w:rPr>
          <w:t>Standards</w:t>
        </w:r>
      </w:hyperlink>
    </w:p>
    <w:p w14:paraId="06F0EAB8" w14:textId="2A59957B" w:rsidR="00A6174C" w:rsidRPr="009E686A" w:rsidRDefault="00B92710" w:rsidP="00A63260">
      <w:pPr>
        <w:pStyle w:val="ListParagraph"/>
        <w:numPr>
          <w:ilvl w:val="0"/>
          <w:numId w:val="7"/>
        </w:numPr>
        <w:spacing w:before="120" w:after="120"/>
      </w:pPr>
      <w:hyperlink w:anchor="_Assurance_Framework" w:history="1">
        <w:r w:rsidRPr="009E686A">
          <w:rPr>
            <w:rStyle w:val="Hyperlink"/>
          </w:rPr>
          <w:t>Section</w:t>
        </w:r>
        <w:r w:rsidR="0013352A" w:rsidRPr="009E686A">
          <w:rPr>
            <w:rStyle w:val="Hyperlink"/>
          </w:rPr>
          <w:t xml:space="preserve"> </w:t>
        </w:r>
        <w:r w:rsidRPr="009E686A">
          <w:rPr>
            <w:rStyle w:val="Hyperlink"/>
          </w:rPr>
          <w:t>4</w:t>
        </w:r>
        <w:r w:rsidR="00A6174C" w:rsidRPr="009E686A">
          <w:rPr>
            <w:rStyle w:val="Hyperlink"/>
          </w:rPr>
          <w:t>:</w:t>
        </w:r>
        <w:r w:rsidR="0013352A" w:rsidRPr="009E686A">
          <w:rPr>
            <w:rStyle w:val="Hyperlink"/>
          </w:rPr>
          <w:t xml:space="preserve"> </w:t>
        </w:r>
        <w:r w:rsidRPr="009E686A">
          <w:rPr>
            <w:rStyle w:val="Hyperlink"/>
          </w:rPr>
          <w:t>Assurance</w:t>
        </w:r>
        <w:r w:rsidR="0013352A" w:rsidRPr="009E686A">
          <w:rPr>
            <w:rStyle w:val="Hyperlink"/>
          </w:rPr>
          <w:t xml:space="preserve"> </w:t>
        </w:r>
        <w:r w:rsidRPr="009E686A">
          <w:rPr>
            <w:rStyle w:val="Hyperlink"/>
          </w:rPr>
          <w:t>Framework</w:t>
        </w:r>
      </w:hyperlink>
    </w:p>
    <w:p w14:paraId="16E78678" w14:textId="63589EF1" w:rsidR="00B92710" w:rsidRPr="009E686A" w:rsidRDefault="00B92710" w:rsidP="00A63260">
      <w:r w:rsidRPr="009E686A">
        <w:t>As</w:t>
      </w:r>
      <w:r w:rsidR="0013352A" w:rsidRPr="009E686A">
        <w:t xml:space="preserve"> </w:t>
      </w:r>
      <w:r w:rsidRPr="009E686A">
        <w:t>for</w:t>
      </w:r>
      <w:r w:rsidR="0013352A" w:rsidRPr="009E686A">
        <w:t xml:space="preserve"> </w:t>
      </w:r>
      <w:r w:rsidRPr="009E686A">
        <w:t>the</w:t>
      </w:r>
      <w:r w:rsidR="0013352A" w:rsidRPr="009E686A">
        <w:t xml:space="preserve"> </w:t>
      </w:r>
      <w:r w:rsidRPr="009E686A">
        <w:t>balance</w:t>
      </w:r>
      <w:r w:rsidR="0013352A" w:rsidRPr="009E686A">
        <w:t xml:space="preserve"> </w:t>
      </w:r>
      <w:r w:rsidRPr="009E686A">
        <w:t>of</w:t>
      </w:r>
      <w:r w:rsidR="0013352A" w:rsidRPr="009E686A">
        <w:t xml:space="preserve"> </w:t>
      </w:r>
      <w:r w:rsidRPr="009E686A">
        <w:t>the</w:t>
      </w:r>
      <w:r w:rsidR="0013352A" w:rsidRPr="009E686A">
        <w:t xml:space="preserve"> </w:t>
      </w:r>
      <w:r w:rsidRPr="009E686A">
        <w:t>Guide,</w:t>
      </w:r>
      <w:r w:rsidR="0013352A" w:rsidRPr="009E686A">
        <w:t xml:space="preserve"> </w:t>
      </w:r>
      <w:r w:rsidRPr="009E686A">
        <w:t>these</w:t>
      </w:r>
      <w:r w:rsidR="0013352A" w:rsidRPr="009E686A">
        <w:t xml:space="preserve"> </w:t>
      </w:r>
      <w:r w:rsidRPr="009E686A">
        <w:t>standards</w:t>
      </w:r>
      <w:r w:rsidR="0013352A" w:rsidRPr="009E686A">
        <w:t xml:space="preserve"> </w:t>
      </w:r>
      <w:r w:rsidRPr="009E686A">
        <w:t>have</w:t>
      </w:r>
      <w:r w:rsidR="0013352A" w:rsidRPr="009E686A">
        <w:t xml:space="preserve"> </w:t>
      </w:r>
      <w:r w:rsidRPr="009E686A">
        <w:t>been</w:t>
      </w:r>
      <w:r w:rsidR="0013352A" w:rsidRPr="009E686A">
        <w:t xml:space="preserve"> </w:t>
      </w:r>
      <w:r w:rsidRPr="009E686A">
        <w:t>set</w:t>
      </w:r>
      <w:r w:rsidR="0013352A" w:rsidRPr="009E686A">
        <w:t xml:space="preserve"> </w:t>
      </w:r>
      <w:r w:rsidRPr="009E686A">
        <w:t>in</w:t>
      </w:r>
      <w:r w:rsidR="0013352A" w:rsidRPr="009E686A">
        <w:t xml:space="preserve"> </w:t>
      </w:r>
      <w:r w:rsidRPr="009E686A">
        <w:t>consultation</w:t>
      </w:r>
      <w:r w:rsidR="0013352A" w:rsidRPr="009E686A">
        <w:t xml:space="preserve"> </w:t>
      </w:r>
      <w:r w:rsidRPr="009E686A">
        <w:t>with</w:t>
      </w:r>
      <w:r w:rsidR="0013352A" w:rsidRPr="009E686A">
        <w:t xml:space="preserve"> </w:t>
      </w:r>
      <w:r w:rsidRPr="009E686A">
        <w:t>the</w:t>
      </w:r>
      <w:r w:rsidR="0013352A" w:rsidRPr="009E686A">
        <w:t xml:space="preserve"> </w:t>
      </w:r>
      <w:r w:rsidRPr="009E686A">
        <w:t>sector</w:t>
      </w:r>
      <w:r w:rsidR="0013352A" w:rsidRPr="009E686A">
        <w:t xml:space="preserve"> </w:t>
      </w:r>
      <w:r w:rsidRPr="009E686A">
        <w:t>and</w:t>
      </w:r>
      <w:r w:rsidR="0013352A" w:rsidRPr="009E686A">
        <w:t xml:space="preserve"> </w:t>
      </w:r>
      <w:r w:rsidRPr="009E686A">
        <w:t>other</w:t>
      </w:r>
      <w:r w:rsidR="0013352A" w:rsidRPr="009E686A">
        <w:t xml:space="preserve"> </w:t>
      </w:r>
      <w:r w:rsidRPr="009E686A">
        <w:t>relevant</w:t>
      </w:r>
      <w:r w:rsidR="0013352A" w:rsidRPr="009E686A">
        <w:t xml:space="preserve"> </w:t>
      </w:r>
      <w:r w:rsidRPr="009E686A">
        <w:t>stakeholders</w:t>
      </w:r>
      <w:r w:rsidR="0013352A" w:rsidRPr="009E686A">
        <w:t xml:space="preserve"> </w:t>
      </w:r>
      <w:r w:rsidRPr="009E686A">
        <w:t>and</w:t>
      </w:r>
      <w:r w:rsidR="0013352A" w:rsidRPr="009E686A">
        <w:t xml:space="preserve"> </w:t>
      </w:r>
      <w:r w:rsidRPr="009E686A">
        <w:t>approved</w:t>
      </w:r>
      <w:r w:rsidR="0013352A" w:rsidRPr="009E686A">
        <w:t xml:space="preserve"> </w:t>
      </w:r>
      <w:r w:rsidRPr="009E686A">
        <w:t>by</w:t>
      </w:r>
      <w:r w:rsidR="0013352A" w:rsidRPr="009E686A">
        <w:t xml:space="preserve"> </w:t>
      </w:r>
      <w:r w:rsidRPr="009E686A">
        <w:t>the</w:t>
      </w:r>
      <w:r w:rsidR="0013352A" w:rsidRPr="009E686A">
        <w:t xml:space="preserve"> </w:t>
      </w:r>
      <w:r w:rsidRPr="009E686A">
        <w:t>Minister.</w:t>
      </w:r>
      <w:r w:rsidR="0013352A" w:rsidRPr="009E686A">
        <w:t xml:space="preserve"> </w:t>
      </w:r>
      <w:r w:rsidRPr="009E686A">
        <w:t>They</w:t>
      </w:r>
      <w:r w:rsidR="0013352A" w:rsidRPr="009E686A">
        <w:t xml:space="preserve"> </w:t>
      </w:r>
      <w:r w:rsidRPr="009E686A">
        <w:t>are</w:t>
      </w:r>
      <w:r w:rsidR="0013352A" w:rsidRPr="009E686A">
        <w:t xml:space="preserve"> </w:t>
      </w:r>
      <w:r w:rsidRPr="009E686A">
        <w:t>subject</w:t>
      </w:r>
      <w:r w:rsidR="0013352A" w:rsidRPr="009E686A">
        <w:t xml:space="preserve"> </w:t>
      </w:r>
      <w:r w:rsidRPr="009E686A">
        <w:t>to</w:t>
      </w:r>
      <w:r w:rsidR="0013352A" w:rsidRPr="009E686A">
        <w:t xml:space="preserve"> </w:t>
      </w:r>
      <w:r w:rsidRPr="009E686A">
        <w:t>regular</w:t>
      </w:r>
      <w:r w:rsidR="0013352A" w:rsidRPr="009E686A">
        <w:t xml:space="preserve"> </w:t>
      </w:r>
      <w:r w:rsidRPr="009E686A">
        <w:t>review.</w:t>
      </w:r>
    </w:p>
    <w:p w14:paraId="4B1E5C52" w14:textId="210FEA97" w:rsidR="00B92710" w:rsidRPr="009E686A" w:rsidRDefault="00B92710" w:rsidP="00A63260">
      <w:pPr>
        <w:spacing w:before="120" w:after="120"/>
        <w:rPr>
          <w:rStyle w:val="Hyperlink"/>
          <w:rFonts w:cstheme="minorHAnsi"/>
        </w:rPr>
      </w:pPr>
      <w:r w:rsidRPr="009E686A">
        <w:rPr>
          <w:rFonts w:cstheme="minorHAnsi"/>
        </w:rPr>
        <w:t>For</w:t>
      </w:r>
      <w:r w:rsidR="0013352A" w:rsidRPr="009E686A">
        <w:rPr>
          <w:rFonts w:cstheme="minorHAnsi"/>
        </w:rPr>
        <w:t xml:space="preserve"> </w:t>
      </w:r>
      <w:r w:rsidRPr="009E686A">
        <w:rPr>
          <w:rFonts w:cstheme="minorHAnsi"/>
        </w:rPr>
        <w:t>assistance</w:t>
      </w:r>
      <w:r w:rsidR="0013352A" w:rsidRPr="009E686A">
        <w:rPr>
          <w:rFonts w:cstheme="minorHAnsi"/>
        </w:rPr>
        <w:t xml:space="preserve"> </w:t>
      </w:r>
      <w:r w:rsidRPr="009E686A">
        <w:rPr>
          <w:rFonts w:cstheme="minorHAnsi"/>
        </w:rPr>
        <w:t>navigating</w:t>
      </w:r>
      <w:r w:rsidR="0013352A" w:rsidRPr="009E686A">
        <w:rPr>
          <w:rFonts w:cstheme="minorHAnsi"/>
        </w:rPr>
        <w:t xml:space="preserve"> </w:t>
      </w:r>
      <w:r w:rsidRPr="009E686A">
        <w:rPr>
          <w:rFonts w:cstheme="minorHAnsi"/>
        </w:rPr>
        <w:t>the</w:t>
      </w:r>
      <w:r w:rsidR="0013352A" w:rsidRPr="009E686A">
        <w:rPr>
          <w:rFonts w:cstheme="minorHAnsi"/>
        </w:rPr>
        <w:t xml:space="preserve"> </w:t>
      </w:r>
      <w:r w:rsidRPr="009E686A">
        <w:rPr>
          <w:rFonts w:cstheme="minorHAnsi"/>
        </w:rPr>
        <w:t>Guide</w:t>
      </w:r>
      <w:r w:rsidR="0013352A" w:rsidRPr="009E686A">
        <w:rPr>
          <w:rFonts w:cstheme="minorHAnsi"/>
        </w:rPr>
        <w:t xml:space="preserve"> </w:t>
      </w:r>
      <w:r w:rsidRPr="009E686A">
        <w:rPr>
          <w:rFonts w:cstheme="minorHAnsi"/>
        </w:rPr>
        <w:t>or</w:t>
      </w:r>
      <w:r w:rsidR="0013352A" w:rsidRPr="009E686A">
        <w:rPr>
          <w:rFonts w:cstheme="minorHAnsi"/>
        </w:rPr>
        <w:t xml:space="preserve"> </w:t>
      </w:r>
      <w:r w:rsidRPr="009E686A">
        <w:rPr>
          <w:rFonts w:cstheme="minorHAnsi"/>
        </w:rPr>
        <w:t>to</w:t>
      </w:r>
      <w:r w:rsidR="0013352A" w:rsidRPr="009E686A">
        <w:rPr>
          <w:rFonts w:cstheme="minorHAnsi"/>
        </w:rPr>
        <w:t xml:space="preserve"> </w:t>
      </w:r>
      <w:r w:rsidRPr="009E686A">
        <w:rPr>
          <w:rFonts w:cstheme="minorHAnsi"/>
        </w:rPr>
        <w:t>provide</w:t>
      </w:r>
      <w:r w:rsidR="0013352A" w:rsidRPr="009E686A">
        <w:rPr>
          <w:rFonts w:cstheme="minorHAnsi"/>
        </w:rPr>
        <w:t xml:space="preserve"> </w:t>
      </w:r>
      <w:r w:rsidRPr="009E686A">
        <w:rPr>
          <w:rFonts w:cstheme="minorHAnsi"/>
        </w:rPr>
        <w:t>feedback,</w:t>
      </w:r>
      <w:r w:rsidR="0013352A" w:rsidRPr="009E686A">
        <w:rPr>
          <w:rFonts w:cstheme="minorHAnsi"/>
        </w:rPr>
        <w:t xml:space="preserve"> </w:t>
      </w:r>
      <w:r w:rsidRPr="009E686A">
        <w:rPr>
          <w:rFonts w:cstheme="minorHAnsi"/>
        </w:rPr>
        <w:t>you</w:t>
      </w:r>
      <w:r w:rsidR="0013352A" w:rsidRPr="009E686A">
        <w:rPr>
          <w:rFonts w:cstheme="minorHAnsi"/>
        </w:rPr>
        <w:t xml:space="preserve"> </w:t>
      </w:r>
      <w:r w:rsidRPr="009E686A">
        <w:rPr>
          <w:rFonts w:cstheme="minorHAnsi"/>
        </w:rPr>
        <w:t>may</w:t>
      </w:r>
      <w:r w:rsidR="0013352A" w:rsidRPr="009E686A">
        <w:rPr>
          <w:rFonts w:cstheme="minorHAnsi"/>
        </w:rPr>
        <w:t xml:space="preserve"> </w:t>
      </w:r>
      <w:r w:rsidRPr="009E686A">
        <w:rPr>
          <w:rFonts w:cstheme="minorHAnsi"/>
        </w:rPr>
        <w:t>contact</w:t>
      </w:r>
      <w:r w:rsidR="0013352A" w:rsidRPr="009E686A">
        <w:rPr>
          <w:rFonts w:cstheme="minorHAnsi"/>
        </w:rPr>
        <w:t xml:space="preserve"> </w:t>
      </w:r>
      <w:r w:rsidRPr="009E686A">
        <w:rPr>
          <w:rFonts w:cstheme="minorHAnsi"/>
        </w:rPr>
        <w:t>the</w:t>
      </w:r>
      <w:r w:rsidR="0013352A" w:rsidRPr="009E686A">
        <w:rPr>
          <w:rFonts w:cstheme="minorHAnsi"/>
        </w:rPr>
        <w:t xml:space="preserve"> </w:t>
      </w:r>
      <w:r w:rsidRPr="009E686A">
        <w:rPr>
          <w:rFonts w:cstheme="minorHAnsi"/>
        </w:rPr>
        <w:t>Department</w:t>
      </w:r>
      <w:r w:rsidR="0013352A" w:rsidRPr="009E686A">
        <w:rPr>
          <w:rFonts w:cstheme="minorHAnsi"/>
        </w:rPr>
        <w:t xml:space="preserve"> </w:t>
      </w:r>
      <w:r w:rsidRPr="009E686A">
        <w:rPr>
          <w:rFonts w:cstheme="minorHAnsi"/>
        </w:rPr>
        <w:t>of</w:t>
      </w:r>
      <w:r w:rsidR="0013352A" w:rsidRPr="009E686A">
        <w:rPr>
          <w:rFonts w:cstheme="minorHAnsi"/>
        </w:rPr>
        <w:t xml:space="preserve"> </w:t>
      </w:r>
      <w:r w:rsidRPr="009E686A">
        <w:rPr>
          <w:rFonts w:cstheme="minorHAnsi"/>
        </w:rPr>
        <w:t>Employment</w:t>
      </w:r>
      <w:r w:rsidR="0013352A" w:rsidRPr="009E686A">
        <w:rPr>
          <w:rFonts w:cstheme="minorHAnsi"/>
        </w:rPr>
        <w:t xml:space="preserve"> </w:t>
      </w:r>
      <w:r w:rsidRPr="009E686A">
        <w:rPr>
          <w:rFonts w:cstheme="minorHAnsi"/>
        </w:rPr>
        <w:t>and</w:t>
      </w:r>
      <w:r w:rsidR="0013352A" w:rsidRPr="009E686A">
        <w:rPr>
          <w:rFonts w:cstheme="minorHAnsi"/>
        </w:rPr>
        <w:t xml:space="preserve"> </w:t>
      </w:r>
      <w:r w:rsidRPr="009E686A">
        <w:rPr>
          <w:rFonts w:cstheme="minorHAnsi"/>
        </w:rPr>
        <w:t>Workplace</w:t>
      </w:r>
      <w:r w:rsidR="0013352A" w:rsidRPr="009E686A">
        <w:rPr>
          <w:rFonts w:cstheme="minorHAnsi"/>
        </w:rPr>
        <w:t xml:space="preserve"> </w:t>
      </w:r>
      <w:r w:rsidRPr="009E686A">
        <w:rPr>
          <w:rFonts w:cstheme="minorHAnsi"/>
        </w:rPr>
        <w:t>Relations</w:t>
      </w:r>
      <w:r w:rsidR="0013352A" w:rsidRPr="009E686A">
        <w:rPr>
          <w:rFonts w:cstheme="minorHAnsi"/>
        </w:rPr>
        <w:t xml:space="preserve"> </w:t>
      </w:r>
      <w:r w:rsidRPr="009E686A">
        <w:rPr>
          <w:rFonts w:cstheme="minorHAnsi"/>
        </w:rPr>
        <w:t>(</w:t>
      </w:r>
      <w:r w:rsidRPr="009E686A">
        <w:rPr>
          <w:rFonts w:cstheme="minorHAnsi"/>
          <w:b/>
          <w:bCs/>
        </w:rPr>
        <w:t>the</w:t>
      </w:r>
      <w:r w:rsidR="0013352A" w:rsidRPr="009E686A">
        <w:rPr>
          <w:rFonts w:cstheme="minorHAnsi"/>
          <w:b/>
          <w:bCs/>
        </w:rPr>
        <w:t xml:space="preserve"> </w:t>
      </w:r>
      <w:r w:rsidRPr="009E686A">
        <w:rPr>
          <w:rFonts w:cstheme="minorHAnsi"/>
          <w:b/>
          <w:bCs/>
        </w:rPr>
        <w:t>Department</w:t>
      </w:r>
      <w:r w:rsidRPr="009E686A">
        <w:rPr>
          <w:rFonts w:cstheme="minorHAnsi"/>
        </w:rPr>
        <w:t>)</w:t>
      </w:r>
      <w:r w:rsidR="0013352A" w:rsidRPr="009E686A">
        <w:rPr>
          <w:rFonts w:cstheme="minorHAnsi"/>
        </w:rPr>
        <w:t xml:space="preserve"> </w:t>
      </w:r>
      <w:r w:rsidRPr="009E686A">
        <w:rPr>
          <w:rFonts w:cstheme="minorHAnsi"/>
        </w:rPr>
        <w:t>by</w:t>
      </w:r>
      <w:r w:rsidR="0013352A" w:rsidRPr="009E686A">
        <w:rPr>
          <w:rFonts w:cstheme="minorHAnsi"/>
        </w:rPr>
        <w:t xml:space="preserve"> </w:t>
      </w:r>
      <w:r w:rsidRPr="009E686A">
        <w:rPr>
          <w:rFonts w:cstheme="minorHAnsi"/>
        </w:rPr>
        <w:t>emailing</w:t>
      </w:r>
      <w:r w:rsidR="0013352A" w:rsidRPr="009E686A">
        <w:rPr>
          <w:rFonts w:cstheme="minorHAnsi"/>
        </w:rPr>
        <w:t xml:space="preserve"> </w:t>
      </w:r>
      <w:hyperlink r:id="rId24" w:history="1">
        <w:r w:rsidRPr="009E686A">
          <w:rPr>
            <w:rStyle w:val="Hyperlink"/>
            <w:rFonts w:cstheme="minorHAnsi"/>
          </w:rPr>
          <w:t>AAPA@dewr.gov.au</w:t>
        </w:r>
      </w:hyperlink>
    </w:p>
    <w:p w14:paraId="38C90336" w14:textId="595F2333" w:rsidR="00B92710" w:rsidRPr="00562343" w:rsidRDefault="00B92710" w:rsidP="00A63260">
      <w:pPr>
        <w:pStyle w:val="Heading2"/>
      </w:pPr>
      <w:bookmarkStart w:id="11" w:name="_Toc178073810"/>
      <w:bookmarkStart w:id="12" w:name="_Toc186721889"/>
      <w:r w:rsidRPr="00562343">
        <w:t>Becoming</w:t>
      </w:r>
      <w:r w:rsidR="0013352A">
        <w:t xml:space="preserve"> </w:t>
      </w:r>
      <w:r w:rsidRPr="00562343">
        <w:t>an</w:t>
      </w:r>
      <w:r w:rsidR="0013352A">
        <w:t xml:space="preserve"> </w:t>
      </w:r>
      <w:r w:rsidRPr="00562343">
        <w:t>Assessing</w:t>
      </w:r>
      <w:r w:rsidR="0013352A">
        <w:t xml:space="preserve"> </w:t>
      </w:r>
      <w:r w:rsidRPr="00562343">
        <w:t>Authority</w:t>
      </w:r>
      <w:bookmarkEnd w:id="11"/>
      <w:bookmarkEnd w:id="12"/>
    </w:p>
    <w:p w14:paraId="128D0935" w14:textId="14A8E858" w:rsidR="00B92710" w:rsidRPr="00533A88" w:rsidRDefault="00B92710" w:rsidP="00A63260">
      <w:pPr>
        <w:spacing w:before="120" w:after="120"/>
      </w:pPr>
      <w:r w:rsidRPr="00533A88">
        <w:t>New</w:t>
      </w:r>
      <w:r w:rsidR="0013352A">
        <w:t xml:space="preserve"> </w:t>
      </w:r>
      <w:r w:rsidRPr="00533A88">
        <w:t>organisations</w:t>
      </w:r>
      <w:r w:rsidR="0013352A">
        <w:t xml:space="preserve"> </w:t>
      </w:r>
      <w:r w:rsidRPr="00533A88">
        <w:t>who</w:t>
      </w:r>
      <w:r w:rsidR="0013352A">
        <w:t xml:space="preserve"> </w:t>
      </w:r>
      <w:r w:rsidRPr="00533A88">
        <w:t>are</w:t>
      </w:r>
      <w:r w:rsidR="0013352A">
        <w:t xml:space="preserve"> </w:t>
      </w:r>
      <w:r w:rsidRPr="00533A88">
        <w:t>seeking</w:t>
      </w:r>
      <w:r w:rsidR="0013352A">
        <w:t xml:space="preserve"> </w:t>
      </w:r>
      <w:r w:rsidRPr="00533A88">
        <w:t>to</w:t>
      </w:r>
      <w:r w:rsidR="0013352A">
        <w:t xml:space="preserve"> </w:t>
      </w:r>
      <w:r w:rsidRPr="00533A88">
        <w:t>become</w:t>
      </w:r>
      <w:r w:rsidR="0013352A">
        <w:t xml:space="preserve"> </w:t>
      </w:r>
      <w:r w:rsidRPr="00533A88">
        <w:t>an</w:t>
      </w:r>
      <w:r w:rsidR="0013352A">
        <w:t xml:space="preserve"> </w:t>
      </w:r>
      <w:r>
        <w:t>Assessing</w:t>
      </w:r>
      <w:r w:rsidR="0013352A">
        <w:t xml:space="preserve"> </w:t>
      </w:r>
      <w:r>
        <w:t>Authorit</w:t>
      </w:r>
      <w:r w:rsidRPr="00533A88">
        <w:t>y,</w:t>
      </w:r>
      <w:r w:rsidR="0013352A">
        <w:t xml:space="preserve"> </w:t>
      </w:r>
      <w:r>
        <w:t>should</w:t>
      </w:r>
      <w:r w:rsidR="0013352A">
        <w:t xml:space="preserve"> </w:t>
      </w:r>
      <w:r>
        <w:t>refer</w:t>
      </w:r>
      <w:r w:rsidR="0013352A">
        <w:t xml:space="preserve"> </w:t>
      </w:r>
      <w:r>
        <w:t>to</w:t>
      </w:r>
      <w:r w:rsidR="0013352A">
        <w:t xml:space="preserve"> </w:t>
      </w:r>
      <w:r w:rsidRPr="007416AF">
        <w:t>the</w:t>
      </w:r>
      <w:r w:rsidR="0013352A" w:rsidRPr="007416AF">
        <w:t xml:space="preserve"> </w:t>
      </w:r>
      <w:hyperlink r:id="rId25" w:history="1">
        <w:r w:rsidRPr="007416AF">
          <w:rPr>
            <w:rStyle w:val="Hyperlink"/>
          </w:rPr>
          <w:t>‘</w:t>
        </w:r>
        <w:r w:rsidRPr="007416AF">
          <w:rPr>
            <w:rStyle w:val="Hyperlink"/>
            <w:i/>
            <w:iCs/>
          </w:rPr>
          <w:t>Instructions</w:t>
        </w:r>
        <w:r w:rsidR="0013352A" w:rsidRPr="007416AF">
          <w:rPr>
            <w:rStyle w:val="Hyperlink"/>
            <w:i/>
            <w:iCs/>
          </w:rPr>
          <w:t xml:space="preserve"> </w:t>
        </w:r>
        <w:r w:rsidRPr="007416AF">
          <w:rPr>
            <w:rStyle w:val="Hyperlink"/>
            <w:i/>
            <w:iCs/>
          </w:rPr>
          <w:t>for</w:t>
        </w:r>
        <w:r w:rsidR="0013352A" w:rsidRPr="007416AF">
          <w:rPr>
            <w:rStyle w:val="Hyperlink"/>
            <w:i/>
            <w:iCs/>
          </w:rPr>
          <w:t xml:space="preserve"> </w:t>
        </w:r>
        <w:r w:rsidR="00F3112E">
          <w:rPr>
            <w:rStyle w:val="Hyperlink"/>
            <w:i/>
            <w:iCs/>
          </w:rPr>
          <w:t>Becoming a</w:t>
        </w:r>
        <w:r w:rsidR="00F3112E" w:rsidRPr="007416AF">
          <w:rPr>
            <w:rStyle w:val="Hyperlink"/>
            <w:i/>
            <w:iCs/>
          </w:rPr>
          <w:t xml:space="preserve"> </w:t>
        </w:r>
        <w:r w:rsidRPr="007416AF">
          <w:rPr>
            <w:rStyle w:val="Hyperlink"/>
            <w:i/>
            <w:iCs/>
          </w:rPr>
          <w:t>Skilled</w:t>
        </w:r>
        <w:r w:rsidR="0013352A" w:rsidRPr="007416AF">
          <w:rPr>
            <w:rStyle w:val="Hyperlink"/>
            <w:i/>
            <w:iCs/>
          </w:rPr>
          <w:t xml:space="preserve"> </w:t>
        </w:r>
        <w:r w:rsidRPr="007416AF">
          <w:rPr>
            <w:rStyle w:val="Hyperlink"/>
            <w:i/>
            <w:iCs/>
          </w:rPr>
          <w:t>Migration</w:t>
        </w:r>
        <w:r w:rsidR="0013352A" w:rsidRPr="007416AF">
          <w:rPr>
            <w:rStyle w:val="Hyperlink"/>
            <w:i/>
            <w:iCs/>
          </w:rPr>
          <w:t xml:space="preserve"> </w:t>
        </w:r>
        <w:r w:rsidRPr="007416AF">
          <w:rPr>
            <w:rStyle w:val="Hyperlink"/>
            <w:i/>
            <w:iCs/>
          </w:rPr>
          <w:t>Assessing</w:t>
        </w:r>
        <w:r w:rsidR="0013352A" w:rsidRPr="007416AF">
          <w:rPr>
            <w:rStyle w:val="Hyperlink"/>
            <w:i/>
            <w:iCs/>
          </w:rPr>
          <w:t xml:space="preserve"> </w:t>
        </w:r>
        <w:r w:rsidRPr="007416AF">
          <w:rPr>
            <w:rStyle w:val="Hyperlink"/>
            <w:i/>
            <w:iCs/>
          </w:rPr>
          <w:t>Authorit</w:t>
        </w:r>
        <w:r w:rsidR="0030300D">
          <w:rPr>
            <w:rStyle w:val="Hyperlink"/>
            <w:i/>
            <w:iCs/>
          </w:rPr>
          <w:t>y</w:t>
        </w:r>
        <w:r w:rsidRPr="007416AF">
          <w:rPr>
            <w:rStyle w:val="Hyperlink"/>
            <w:i/>
            <w:iCs/>
          </w:rPr>
          <w:t>’</w:t>
        </w:r>
      </w:hyperlink>
      <w:r w:rsidR="008315BD" w:rsidRPr="007416AF">
        <w:rPr>
          <w:rStyle w:val="FootnoteReference"/>
          <w:i/>
          <w:iCs/>
          <w:color w:val="287DB2"/>
          <w:u w:val="single"/>
        </w:rPr>
        <w:footnoteReference w:id="6"/>
      </w:r>
      <w:r w:rsidRPr="007416AF">
        <w:t>,</w:t>
      </w:r>
      <w:r w:rsidR="0013352A" w:rsidRPr="007416AF">
        <w:t xml:space="preserve"> </w:t>
      </w:r>
      <w:r w:rsidRPr="007416AF">
        <w:t>for</w:t>
      </w:r>
      <w:r w:rsidR="0013352A" w:rsidRPr="007416AF">
        <w:t xml:space="preserve"> </w:t>
      </w:r>
      <w:r w:rsidRPr="007416AF">
        <w:t>guidance</w:t>
      </w:r>
      <w:r w:rsidR="0013352A" w:rsidRPr="007416AF">
        <w:t xml:space="preserve"> </w:t>
      </w:r>
      <w:r w:rsidRPr="007416AF">
        <w:t>on</w:t>
      </w:r>
      <w:r w:rsidR="0013352A" w:rsidRPr="007416AF">
        <w:t xml:space="preserve"> </w:t>
      </w:r>
      <w:r w:rsidRPr="007416AF">
        <w:t>lodging</w:t>
      </w:r>
      <w:r w:rsidR="0013352A" w:rsidRPr="007416AF">
        <w:t xml:space="preserve"> </w:t>
      </w:r>
      <w:r w:rsidRPr="007416AF">
        <w:t>an</w:t>
      </w:r>
      <w:r w:rsidR="0013352A" w:rsidRPr="007416AF">
        <w:t xml:space="preserve"> </w:t>
      </w:r>
      <w:r w:rsidRPr="007416AF">
        <w:t>applica</w:t>
      </w:r>
      <w:r>
        <w:t>tion</w:t>
      </w:r>
      <w:r w:rsidR="0013352A">
        <w:t xml:space="preserve"> </w:t>
      </w:r>
      <w:r>
        <w:t>for</w:t>
      </w:r>
      <w:r w:rsidR="0013352A">
        <w:t xml:space="preserve"> </w:t>
      </w:r>
      <w:r>
        <w:t>consideration.</w:t>
      </w:r>
    </w:p>
    <w:p w14:paraId="47A700E2" w14:textId="49ED7747" w:rsidR="00B92710" w:rsidRDefault="00B92710" w:rsidP="00A63260">
      <w:pPr>
        <w:spacing w:before="120" w:after="120"/>
      </w:pPr>
      <w:r w:rsidRPr="000253B1">
        <w:rPr>
          <w:b/>
          <w:bCs/>
        </w:rPr>
        <w:t>Note:</w:t>
      </w:r>
      <w:r w:rsidR="0013352A">
        <w:t xml:space="preserve"> </w:t>
      </w:r>
      <w:r w:rsidRPr="00533A88">
        <w:t>Bodies</w:t>
      </w:r>
      <w:r w:rsidR="0013352A">
        <w:t xml:space="preserve"> </w:t>
      </w:r>
      <w:r>
        <w:t>(other</w:t>
      </w:r>
      <w:r w:rsidR="0013352A">
        <w:t xml:space="preserve"> </w:t>
      </w:r>
      <w:r>
        <w:t>than</w:t>
      </w:r>
      <w:r w:rsidR="0013352A">
        <w:t xml:space="preserve"> </w:t>
      </w:r>
      <w:r>
        <w:t>existing</w:t>
      </w:r>
      <w:r w:rsidR="0013352A">
        <w:t xml:space="preserve"> </w:t>
      </w:r>
      <w:r>
        <w:t>Assessing</w:t>
      </w:r>
      <w:r w:rsidR="0013352A">
        <w:t xml:space="preserve"> </w:t>
      </w:r>
      <w:r>
        <w:t>Authorities)</w:t>
      </w:r>
      <w:r w:rsidR="0013352A">
        <w:t xml:space="preserve"> </w:t>
      </w:r>
      <w:r w:rsidRPr="00533A88">
        <w:t>that</w:t>
      </w:r>
      <w:r w:rsidR="0013352A">
        <w:t xml:space="preserve"> </w:t>
      </w:r>
      <w:r w:rsidRPr="00533A88">
        <w:t>the</w:t>
      </w:r>
      <w:r w:rsidR="0013352A">
        <w:t xml:space="preserve"> </w:t>
      </w:r>
      <w:r>
        <w:t>D</w:t>
      </w:r>
      <w:r w:rsidRPr="00533A88">
        <w:t>epartment</w:t>
      </w:r>
      <w:r w:rsidR="0013352A">
        <w:t xml:space="preserve"> </w:t>
      </w:r>
      <w:r w:rsidRPr="00533A88">
        <w:t>or</w:t>
      </w:r>
      <w:r w:rsidR="0013352A">
        <w:t xml:space="preserve"> </w:t>
      </w:r>
      <w:r w:rsidRPr="00533A88">
        <w:t>the</w:t>
      </w:r>
      <w:r w:rsidR="0013352A">
        <w:t xml:space="preserve"> </w:t>
      </w:r>
      <w:r w:rsidRPr="00533A88">
        <w:t>Department</w:t>
      </w:r>
      <w:r w:rsidR="0013352A">
        <w:t xml:space="preserve"> </w:t>
      </w:r>
      <w:r w:rsidRPr="00533A88">
        <w:t>of</w:t>
      </w:r>
      <w:r w:rsidR="0013352A">
        <w:t xml:space="preserve"> </w:t>
      </w:r>
      <w:r w:rsidRPr="00533A88">
        <w:t>Home</w:t>
      </w:r>
      <w:r w:rsidR="0013352A">
        <w:t xml:space="preserve"> </w:t>
      </w:r>
      <w:r w:rsidRPr="00533A88">
        <w:t>Affairs</w:t>
      </w:r>
      <w:r w:rsidR="0013352A">
        <w:t xml:space="preserve"> </w:t>
      </w:r>
      <w:r w:rsidRPr="00533A88">
        <w:t>identif</w:t>
      </w:r>
      <w:r>
        <w:t>y</w:t>
      </w:r>
      <w:r w:rsidR="0013352A">
        <w:t xml:space="preserve"> </w:t>
      </w:r>
      <w:r w:rsidRPr="00533A88">
        <w:t>as</w:t>
      </w:r>
      <w:r w:rsidR="0013352A">
        <w:t xml:space="preserve"> </w:t>
      </w:r>
      <w:r w:rsidRPr="00533A88">
        <w:t>a</w:t>
      </w:r>
      <w:r w:rsidR="0013352A">
        <w:t xml:space="preserve"> </w:t>
      </w:r>
      <w:r w:rsidRPr="00533A88">
        <w:t>potential</w:t>
      </w:r>
      <w:r w:rsidR="0013352A">
        <w:t xml:space="preserve"> </w:t>
      </w:r>
      <w:r>
        <w:t>Assessing</w:t>
      </w:r>
      <w:r w:rsidR="0013352A">
        <w:t xml:space="preserve"> </w:t>
      </w:r>
      <w:r>
        <w:t>Authorit</w:t>
      </w:r>
      <w:r w:rsidRPr="00533A88">
        <w:t>y</w:t>
      </w:r>
      <w:r w:rsidR="0013352A">
        <w:t xml:space="preserve"> </w:t>
      </w:r>
      <w:r w:rsidRPr="00533A88">
        <w:t>for</w:t>
      </w:r>
      <w:r w:rsidR="0013352A">
        <w:t xml:space="preserve"> </w:t>
      </w:r>
      <w:r w:rsidRPr="00533A88">
        <w:t>a</w:t>
      </w:r>
      <w:r w:rsidR="0013352A">
        <w:t xml:space="preserve"> </w:t>
      </w:r>
      <w:r w:rsidRPr="00533A88">
        <w:t>specific</w:t>
      </w:r>
      <w:r w:rsidR="0013352A">
        <w:t xml:space="preserve"> </w:t>
      </w:r>
      <w:r w:rsidRPr="00533A88">
        <w:t>occupation(s)</w:t>
      </w:r>
      <w:r w:rsidR="0013352A">
        <w:t xml:space="preserve"> </w:t>
      </w:r>
      <w:r w:rsidRPr="00533A88">
        <w:t>will</w:t>
      </w:r>
      <w:r w:rsidR="0013352A">
        <w:t xml:space="preserve"> </w:t>
      </w:r>
      <w:r w:rsidRPr="00533A88">
        <w:t>still</w:t>
      </w:r>
      <w:r w:rsidR="0013352A">
        <w:t xml:space="preserve"> </w:t>
      </w:r>
      <w:r w:rsidRPr="00533A88">
        <w:t>be</w:t>
      </w:r>
      <w:r w:rsidR="0013352A">
        <w:t xml:space="preserve"> </w:t>
      </w:r>
      <w:r w:rsidRPr="00533A88">
        <w:t>required</w:t>
      </w:r>
      <w:r w:rsidR="0013352A">
        <w:t xml:space="preserve"> </w:t>
      </w:r>
      <w:r w:rsidRPr="00533A88">
        <w:t>to</w:t>
      </w:r>
      <w:r w:rsidR="0013352A">
        <w:t xml:space="preserve"> </w:t>
      </w:r>
      <w:proofErr w:type="gramStart"/>
      <w:r w:rsidRPr="00533A88">
        <w:t>submit</w:t>
      </w:r>
      <w:r w:rsidR="0013352A">
        <w:t xml:space="preserve"> </w:t>
      </w:r>
      <w:r w:rsidRPr="00533A88">
        <w:t>an</w:t>
      </w:r>
      <w:r w:rsidR="0013352A">
        <w:t xml:space="preserve"> </w:t>
      </w:r>
      <w:r w:rsidRPr="00533A88">
        <w:t>application</w:t>
      </w:r>
      <w:proofErr w:type="gramEnd"/>
      <w:r w:rsidRPr="00533A88">
        <w:t>.</w:t>
      </w:r>
    </w:p>
    <w:p w14:paraId="76F3EFE9" w14:textId="2C2C48B9" w:rsidR="00B92710" w:rsidRPr="00562343" w:rsidRDefault="00B92710" w:rsidP="00A63260">
      <w:pPr>
        <w:pStyle w:val="Heading2"/>
      </w:pPr>
      <w:bookmarkStart w:id="13" w:name="_Hlk186725466"/>
      <w:bookmarkStart w:id="14" w:name="_Toc186721890"/>
      <w:r w:rsidRPr="00562343">
        <w:t>Functions</w:t>
      </w:r>
      <w:r w:rsidR="0013352A">
        <w:t xml:space="preserve"> </w:t>
      </w:r>
      <w:r w:rsidRPr="00562343">
        <w:t>and</w:t>
      </w:r>
      <w:r w:rsidR="0013352A">
        <w:t xml:space="preserve"> </w:t>
      </w:r>
      <w:r w:rsidRPr="00562343">
        <w:t>Responsibilities</w:t>
      </w:r>
      <w:r w:rsidR="0013352A">
        <w:t xml:space="preserve"> </w:t>
      </w:r>
      <w:r w:rsidRPr="00562343">
        <w:t>of</w:t>
      </w:r>
      <w:r w:rsidR="0013352A">
        <w:t xml:space="preserve"> </w:t>
      </w:r>
      <w:r w:rsidRPr="00562343">
        <w:t>Key</w:t>
      </w:r>
      <w:r w:rsidR="0013352A">
        <w:t xml:space="preserve"> </w:t>
      </w:r>
      <w:bookmarkEnd w:id="13"/>
      <w:r w:rsidRPr="00562343">
        <w:t>Players</w:t>
      </w:r>
      <w:bookmarkEnd w:id="14"/>
    </w:p>
    <w:p w14:paraId="3F3886B8" w14:textId="4DFF6D0B" w:rsidR="00D568AD" w:rsidRPr="00D568AD" w:rsidRDefault="00D568AD" w:rsidP="00A63260">
      <w:pPr>
        <w:pStyle w:val="Caption"/>
        <w:keepNext/>
        <w:rPr>
          <w:b w:val="0"/>
          <w:bCs/>
        </w:rPr>
      </w:pPr>
      <w:r>
        <w:rPr>
          <w:b w:val="0"/>
          <w:bCs/>
        </w:rPr>
        <w:t xml:space="preserve">The </w:t>
      </w:r>
      <w:r w:rsidR="000053CA">
        <w:rPr>
          <w:b w:val="0"/>
          <w:bCs/>
        </w:rPr>
        <w:t>functions and responsibilities of key players within the skills assessment sector are identified in Table 1 below</w:t>
      </w:r>
      <w:r w:rsidR="0056598D">
        <w:rPr>
          <w:b w:val="0"/>
          <w:bCs/>
        </w:rPr>
        <w:t>.</w:t>
      </w:r>
    </w:p>
    <w:p w14:paraId="54A4214F" w14:textId="6A561F4E" w:rsidR="0074233E" w:rsidRDefault="0074233E" w:rsidP="00A63260">
      <w:pPr>
        <w:pStyle w:val="Caption"/>
        <w:keepNext/>
      </w:pPr>
      <w:r>
        <w:t xml:space="preserve">Table </w:t>
      </w:r>
      <w:r>
        <w:fldChar w:fldCharType="begin"/>
      </w:r>
      <w:r>
        <w:instrText xml:space="preserve"> SEQ Table \* ARABIC </w:instrText>
      </w:r>
      <w:r>
        <w:fldChar w:fldCharType="separate"/>
      </w:r>
      <w:r w:rsidR="00A718B1">
        <w:rPr>
          <w:noProof/>
        </w:rPr>
        <w:t>1</w:t>
      </w:r>
      <w:r>
        <w:fldChar w:fldCharType="end"/>
      </w:r>
      <w:r>
        <w:t xml:space="preserve">: </w:t>
      </w:r>
      <w:r w:rsidR="00456620">
        <w:t>F</w:t>
      </w:r>
      <w:r w:rsidRPr="00432758">
        <w:t>unctions and responsibilities of key players within the skills assessment sector</w:t>
      </w:r>
    </w:p>
    <w:tbl>
      <w:tblPr>
        <w:tblStyle w:val="DESE"/>
        <w:tblW w:w="9067" w:type="dxa"/>
        <w:tblLook w:val="04A0" w:firstRow="1" w:lastRow="0" w:firstColumn="1" w:lastColumn="0" w:noHBand="0" w:noVBand="1"/>
      </w:tblPr>
      <w:tblGrid>
        <w:gridCol w:w="1838"/>
        <w:gridCol w:w="7229"/>
      </w:tblGrid>
      <w:tr w:rsidR="00870D7C" w:rsidRPr="004C06CA" w14:paraId="23AE27D4" w14:textId="77777777" w:rsidTr="00870D7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38" w:type="dxa"/>
            <w:tcBorders>
              <w:top w:val="single" w:sz="4" w:space="0" w:color="404246" w:themeColor="text2"/>
            </w:tcBorders>
          </w:tcPr>
          <w:p w14:paraId="12EE19C6" w14:textId="54DCEC7A" w:rsidR="00870D7C" w:rsidRPr="004C06CA" w:rsidRDefault="00870D7C" w:rsidP="00A63260">
            <w:pPr>
              <w:spacing w:before="0" w:beforeAutospacing="0" w:after="0" w:afterAutospacing="0"/>
              <w:rPr>
                <w:b/>
                <w:bCs/>
                <w:sz w:val="18"/>
                <w:szCs w:val="18"/>
              </w:rPr>
            </w:pPr>
            <w:r w:rsidRPr="004C06CA">
              <w:rPr>
                <w:b/>
                <w:bCs/>
                <w:sz w:val="18"/>
                <w:szCs w:val="18"/>
              </w:rPr>
              <w:t>Entity</w:t>
            </w:r>
          </w:p>
        </w:tc>
        <w:tc>
          <w:tcPr>
            <w:tcW w:w="7229" w:type="dxa"/>
            <w:tcBorders>
              <w:top w:val="single" w:sz="4" w:space="0" w:color="404246" w:themeColor="text2"/>
            </w:tcBorders>
          </w:tcPr>
          <w:p w14:paraId="535F8EEE" w14:textId="4AC45400" w:rsidR="00870D7C" w:rsidRPr="00433577" w:rsidRDefault="00870D7C" w:rsidP="00A63260">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sz w:val="18"/>
                <w:szCs w:val="18"/>
              </w:rPr>
            </w:pPr>
            <w:r w:rsidRPr="00433577">
              <w:rPr>
                <w:sz w:val="18"/>
                <w:szCs w:val="18"/>
              </w:rPr>
              <w:t>Functions</w:t>
            </w:r>
            <w:r w:rsidR="0013352A" w:rsidRPr="00433577">
              <w:rPr>
                <w:sz w:val="18"/>
                <w:szCs w:val="18"/>
              </w:rPr>
              <w:t xml:space="preserve"> </w:t>
            </w:r>
            <w:r w:rsidRPr="00433577">
              <w:rPr>
                <w:sz w:val="18"/>
                <w:szCs w:val="18"/>
              </w:rPr>
              <w:t>and</w:t>
            </w:r>
            <w:r w:rsidR="0013352A" w:rsidRPr="00433577">
              <w:rPr>
                <w:sz w:val="18"/>
                <w:szCs w:val="18"/>
              </w:rPr>
              <w:t xml:space="preserve"> </w:t>
            </w:r>
            <w:r w:rsidRPr="00433577">
              <w:rPr>
                <w:sz w:val="18"/>
                <w:szCs w:val="18"/>
              </w:rPr>
              <w:t>Responsibilities</w:t>
            </w:r>
          </w:p>
        </w:tc>
      </w:tr>
      <w:tr w:rsidR="00870D7C" w14:paraId="6B767CF3" w14:textId="77777777" w:rsidTr="00870D7C">
        <w:tc>
          <w:tcPr>
            <w:cnfStyle w:val="001000000000" w:firstRow="0" w:lastRow="0" w:firstColumn="1" w:lastColumn="0" w:oddVBand="0" w:evenVBand="0" w:oddHBand="0" w:evenHBand="0" w:firstRowFirstColumn="0" w:firstRowLastColumn="0" w:lastRowFirstColumn="0" w:lastRowLastColumn="0"/>
            <w:tcW w:w="1838" w:type="dxa"/>
            <w:vAlign w:val="top"/>
          </w:tcPr>
          <w:p w14:paraId="6B3AA969" w14:textId="70977221" w:rsidR="00870D7C" w:rsidRPr="004C06CA" w:rsidRDefault="00870D7C" w:rsidP="00A63260">
            <w:pPr>
              <w:spacing w:before="120" w:beforeAutospacing="0" w:after="120" w:afterAutospacing="0"/>
              <w:rPr>
                <w:rStyle w:val="Strong"/>
                <w:sz w:val="18"/>
                <w:szCs w:val="18"/>
              </w:rPr>
            </w:pPr>
            <w:r w:rsidRPr="004C06CA">
              <w:rPr>
                <w:rStyle w:val="Strong"/>
                <w:sz w:val="18"/>
                <w:szCs w:val="18"/>
              </w:rPr>
              <w:t>Minister</w:t>
            </w:r>
            <w:r w:rsidR="0013352A">
              <w:rPr>
                <w:rStyle w:val="Strong"/>
                <w:sz w:val="18"/>
                <w:szCs w:val="18"/>
              </w:rPr>
              <w:t xml:space="preserve"> </w:t>
            </w:r>
            <w:r w:rsidRPr="004C06CA">
              <w:rPr>
                <w:rStyle w:val="Strong"/>
                <w:sz w:val="18"/>
                <w:szCs w:val="18"/>
              </w:rPr>
              <w:t>for</w:t>
            </w:r>
            <w:r w:rsidR="0013352A">
              <w:rPr>
                <w:rStyle w:val="Strong"/>
                <w:sz w:val="18"/>
                <w:szCs w:val="18"/>
              </w:rPr>
              <w:t xml:space="preserve"> </w:t>
            </w:r>
            <w:r w:rsidRPr="004C06CA">
              <w:rPr>
                <w:rStyle w:val="Strong"/>
                <w:sz w:val="18"/>
                <w:szCs w:val="18"/>
              </w:rPr>
              <w:t>Immigration</w:t>
            </w:r>
            <w:r w:rsidR="0013352A">
              <w:rPr>
                <w:rStyle w:val="Strong"/>
                <w:sz w:val="18"/>
                <w:szCs w:val="18"/>
              </w:rPr>
              <w:t xml:space="preserve"> </w:t>
            </w:r>
          </w:p>
        </w:tc>
        <w:tc>
          <w:tcPr>
            <w:tcW w:w="7229" w:type="dxa"/>
            <w:vAlign w:val="top"/>
          </w:tcPr>
          <w:p w14:paraId="2150A195" w14:textId="6E960994" w:rsidR="00870D7C" w:rsidRPr="00433577" w:rsidRDefault="00870D7C" w:rsidP="00A63260">
            <w:pPr>
              <w:pStyle w:val="ListParagraph"/>
              <w:numPr>
                <w:ilvl w:val="0"/>
                <w:numId w:val="102"/>
              </w:numPr>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433577">
              <w:rPr>
                <w:sz w:val="18"/>
                <w:szCs w:val="18"/>
                <w:lang w:val="en-US"/>
              </w:rPr>
              <w:t>Approves</w:t>
            </w:r>
            <w:r w:rsidR="0013352A" w:rsidRPr="00433577">
              <w:rPr>
                <w:sz w:val="18"/>
                <w:szCs w:val="18"/>
                <w:lang w:val="en-US"/>
              </w:rPr>
              <w:t xml:space="preserve"> </w:t>
            </w:r>
            <w:r w:rsidRPr="00433577">
              <w:rPr>
                <w:sz w:val="18"/>
                <w:szCs w:val="18"/>
                <w:lang w:val="en-US"/>
              </w:rPr>
              <w:t>the</w:t>
            </w:r>
            <w:r w:rsidR="0013352A" w:rsidRPr="00433577">
              <w:rPr>
                <w:sz w:val="18"/>
                <w:szCs w:val="18"/>
                <w:lang w:val="en-US"/>
              </w:rPr>
              <w:t xml:space="preserve"> </w:t>
            </w:r>
            <w:r w:rsidRPr="00433577">
              <w:rPr>
                <w:sz w:val="18"/>
                <w:szCs w:val="18"/>
                <w:lang w:val="en-US"/>
              </w:rPr>
              <w:t>composition</w:t>
            </w:r>
            <w:r w:rsidR="0013352A" w:rsidRPr="00433577">
              <w:rPr>
                <w:sz w:val="18"/>
                <w:szCs w:val="18"/>
                <w:lang w:val="en-US"/>
              </w:rPr>
              <w:t xml:space="preserve"> </w:t>
            </w:r>
            <w:r w:rsidRPr="00433577">
              <w:rPr>
                <w:sz w:val="18"/>
                <w:szCs w:val="18"/>
                <w:lang w:val="en-US"/>
              </w:rPr>
              <w:t>of</w:t>
            </w:r>
            <w:r w:rsidR="0013352A" w:rsidRPr="00433577">
              <w:rPr>
                <w:sz w:val="18"/>
                <w:szCs w:val="18"/>
                <w:lang w:val="en-US"/>
              </w:rPr>
              <w:t xml:space="preserve"> </w:t>
            </w:r>
            <w:r w:rsidRPr="00433577">
              <w:rPr>
                <w:sz w:val="18"/>
                <w:szCs w:val="18"/>
                <w:lang w:val="en-US"/>
              </w:rPr>
              <w:t>the</w:t>
            </w:r>
            <w:r w:rsidR="0013352A" w:rsidRPr="00433577">
              <w:rPr>
                <w:sz w:val="18"/>
                <w:szCs w:val="18"/>
                <w:lang w:val="en-US"/>
              </w:rPr>
              <w:t xml:space="preserve"> </w:t>
            </w:r>
            <w:hyperlink w:anchor="Glossary" w:tooltip="The list summarising the occupations Australia needs to fill skill shortages, and for which certain skilled visa subclasses may be available." w:history="1">
              <w:r w:rsidRPr="008E4A39">
                <w:rPr>
                  <w:rStyle w:val="Hyperlink"/>
                  <w:color w:val="auto"/>
                  <w:sz w:val="18"/>
                  <w:szCs w:val="18"/>
                  <w:u w:val="none"/>
                  <w:lang w:val="en-US"/>
                </w:rPr>
                <w:t>Skilled</w:t>
              </w:r>
              <w:r w:rsidR="0013352A" w:rsidRPr="008E4A39">
                <w:rPr>
                  <w:rStyle w:val="Hyperlink"/>
                  <w:color w:val="auto"/>
                  <w:sz w:val="18"/>
                  <w:szCs w:val="18"/>
                  <w:u w:val="none"/>
                  <w:lang w:val="en-US"/>
                </w:rPr>
                <w:t xml:space="preserve"> </w:t>
              </w:r>
              <w:r w:rsidRPr="008E4A39">
                <w:rPr>
                  <w:rStyle w:val="Hyperlink"/>
                  <w:color w:val="auto"/>
                  <w:sz w:val="18"/>
                  <w:szCs w:val="18"/>
                  <w:u w:val="none"/>
                  <w:lang w:val="en-US"/>
                </w:rPr>
                <w:t>Occupation</w:t>
              </w:r>
              <w:r w:rsidR="0013352A" w:rsidRPr="008E4A39">
                <w:rPr>
                  <w:rStyle w:val="Hyperlink"/>
                  <w:color w:val="auto"/>
                  <w:sz w:val="18"/>
                  <w:szCs w:val="18"/>
                  <w:u w:val="none"/>
                  <w:lang w:val="en-US"/>
                </w:rPr>
                <w:t xml:space="preserve"> </w:t>
              </w:r>
              <w:r w:rsidRPr="008E4A39">
                <w:rPr>
                  <w:rStyle w:val="Hyperlink"/>
                  <w:color w:val="auto"/>
                  <w:sz w:val="18"/>
                  <w:szCs w:val="18"/>
                  <w:u w:val="none"/>
                  <w:lang w:val="en-US"/>
                </w:rPr>
                <w:t>List</w:t>
              </w:r>
            </w:hyperlink>
            <w:r w:rsidR="0013352A" w:rsidRPr="00433577">
              <w:rPr>
                <w:sz w:val="18"/>
                <w:szCs w:val="18"/>
                <w:lang w:val="en-US"/>
              </w:rPr>
              <w:t xml:space="preserve"> </w:t>
            </w:r>
            <w:r w:rsidRPr="00433577">
              <w:rPr>
                <w:sz w:val="18"/>
                <w:szCs w:val="18"/>
                <w:lang w:val="en-US"/>
              </w:rPr>
              <w:t>and</w:t>
            </w:r>
            <w:r w:rsidR="0013352A" w:rsidRPr="00433577">
              <w:rPr>
                <w:sz w:val="18"/>
                <w:szCs w:val="18"/>
                <w:lang w:val="en-US"/>
              </w:rPr>
              <w:t xml:space="preserve"> </w:t>
            </w:r>
            <w:r w:rsidRPr="00433577">
              <w:rPr>
                <w:sz w:val="18"/>
                <w:szCs w:val="18"/>
                <w:lang w:val="en-US"/>
              </w:rPr>
              <w:t>oversees</w:t>
            </w:r>
            <w:r w:rsidR="0013352A" w:rsidRPr="00433577">
              <w:rPr>
                <w:sz w:val="18"/>
                <w:szCs w:val="18"/>
                <w:lang w:val="en-US"/>
              </w:rPr>
              <w:t xml:space="preserve"> </w:t>
            </w:r>
            <w:r w:rsidRPr="00433577">
              <w:rPr>
                <w:sz w:val="18"/>
                <w:szCs w:val="18"/>
                <w:lang w:val="en-US"/>
              </w:rPr>
              <w:t>migration</w:t>
            </w:r>
            <w:r w:rsidR="0013352A" w:rsidRPr="00433577">
              <w:rPr>
                <w:sz w:val="18"/>
                <w:szCs w:val="18"/>
                <w:lang w:val="en-US"/>
              </w:rPr>
              <w:t xml:space="preserve"> </w:t>
            </w:r>
            <w:r w:rsidRPr="00433577">
              <w:rPr>
                <w:sz w:val="18"/>
                <w:szCs w:val="18"/>
                <w:lang w:val="en-US"/>
              </w:rPr>
              <w:t>legislation.</w:t>
            </w:r>
          </w:p>
          <w:p w14:paraId="4482003B" w14:textId="48D74A3D" w:rsidR="00870D7C" w:rsidRPr="00433577" w:rsidRDefault="00870D7C" w:rsidP="00A63260">
            <w:pPr>
              <w:pStyle w:val="ListParagraph"/>
              <w:numPr>
                <w:ilvl w:val="0"/>
                <w:numId w:val="102"/>
              </w:numPr>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433577">
              <w:rPr>
                <w:sz w:val="18"/>
                <w:szCs w:val="18"/>
              </w:rPr>
              <w:t>Specifies</w:t>
            </w:r>
            <w:r w:rsidR="0013352A" w:rsidRPr="00433577">
              <w:rPr>
                <w:sz w:val="18"/>
                <w:szCs w:val="18"/>
              </w:rPr>
              <w:t xml:space="preserve"> </w:t>
            </w:r>
            <w:r w:rsidRPr="00433577">
              <w:rPr>
                <w:sz w:val="18"/>
                <w:szCs w:val="18"/>
              </w:rPr>
              <w:t>organisations</w:t>
            </w:r>
            <w:r w:rsidR="0013352A" w:rsidRPr="00433577">
              <w:rPr>
                <w:sz w:val="18"/>
                <w:szCs w:val="18"/>
              </w:rPr>
              <w:t xml:space="preserve"> </w:t>
            </w:r>
            <w:r w:rsidRPr="00433577">
              <w:rPr>
                <w:sz w:val="18"/>
                <w:szCs w:val="18"/>
              </w:rPr>
              <w:t>as</w:t>
            </w:r>
            <w:r w:rsidR="0013352A" w:rsidRPr="00433577">
              <w:rPr>
                <w:sz w:val="18"/>
                <w:szCs w:val="18"/>
              </w:rPr>
              <w:t xml:space="preserve"> </w:t>
            </w:r>
            <w:r w:rsidRPr="00433577">
              <w:rPr>
                <w:sz w:val="18"/>
                <w:szCs w:val="18"/>
              </w:rPr>
              <w:t>Assessing</w:t>
            </w:r>
            <w:r w:rsidR="0013352A" w:rsidRPr="00433577">
              <w:rPr>
                <w:sz w:val="18"/>
                <w:szCs w:val="18"/>
              </w:rPr>
              <w:t xml:space="preserve"> </w:t>
            </w:r>
            <w:r w:rsidRPr="00433577">
              <w:rPr>
                <w:sz w:val="18"/>
                <w:szCs w:val="18"/>
              </w:rPr>
              <w:t>Authorities</w:t>
            </w:r>
            <w:r w:rsidR="0013352A" w:rsidRPr="00433577">
              <w:rPr>
                <w:sz w:val="18"/>
                <w:szCs w:val="18"/>
              </w:rPr>
              <w:t xml:space="preserve"> </w:t>
            </w:r>
            <w:r w:rsidRPr="00433577">
              <w:rPr>
                <w:sz w:val="18"/>
                <w:szCs w:val="18"/>
              </w:rPr>
              <w:t>through</w:t>
            </w:r>
            <w:r w:rsidR="0013352A" w:rsidRPr="00433577">
              <w:rPr>
                <w:sz w:val="18"/>
                <w:szCs w:val="18"/>
              </w:rPr>
              <w:t xml:space="preserve"> </w:t>
            </w:r>
            <w:r w:rsidRPr="00433577">
              <w:rPr>
                <w:sz w:val="18"/>
                <w:szCs w:val="18"/>
              </w:rPr>
              <w:t>appointments</w:t>
            </w:r>
            <w:r w:rsidR="0013352A" w:rsidRPr="00433577">
              <w:rPr>
                <w:sz w:val="18"/>
                <w:szCs w:val="18"/>
              </w:rPr>
              <w:t xml:space="preserve"> </w:t>
            </w:r>
            <w:r w:rsidRPr="00433577">
              <w:rPr>
                <w:sz w:val="18"/>
                <w:szCs w:val="18"/>
              </w:rPr>
              <w:t>in</w:t>
            </w:r>
            <w:r w:rsidR="0013352A" w:rsidRPr="00433577">
              <w:rPr>
                <w:sz w:val="18"/>
                <w:szCs w:val="18"/>
              </w:rPr>
              <w:t xml:space="preserve"> </w:t>
            </w:r>
            <w:r w:rsidRPr="00433577">
              <w:rPr>
                <w:sz w:val="18"/>
                <w:szCs w:val="18"/>
              </w:rPr>
              <w:t>legislative</w:t>
            </w:r>
            <w:r w:rsidR="0013352A" w:rsidRPr="00433577">
              <w:rPr>
                <w:sz w:val="18"/>
                <w:szCs w:val="18"/>
              </w:rPr>
              <w:t xml:space="preserve"> </w:t>
            </w:r>
            <w:r w:rsidRPr="00433577">
              <w:rPr>
                <w:sz w:val="18"/>
                <w:szCs w:val="18"/>
              </w:rPr>
              <w:t>instruments</w:t>
            </w:r>
            <w:r w:rsidR="0013352A" w:rsidRPr="00433577">
              <w:rPr>
                <w:rFonts w:cstheme="minorHAnsi"/>
                <w:sz w:val="18"/>
                <w:szCs w:val="18"/>
              </w:rPr>
              <w:t xml:space="preserve"> </w:t>
            </w:r>
            <w:r w:rsidRPr="00433577">
              <w:rPr>
                <w:rFonts w:cstheme="minorHAnsi"/>
                <w:sz w:val="18"/>
                <w:szCs w:val="18"/>
              </w:rPr>
              <w:t>made</w:t>
            </w:r>
            <w:r w:rsidR="0013352A" w:rsidRPr="00433577">
              <w:rPr>
                <w:rFonts w:cstheme="minorHAnsi"/>
                <w:sz w:val="18"/>
                <w:szCs w:val="18"/>
              </w:rPr>
              <w:t xml:space="preserve"> </w:t>
            </w:r>
            <w:r w:rsidRPr="00433577">
              <w:rPr>
                <w:rFonts w:cstheme="minorHAnsi"/>
                <w:sz w:val="18"/>
                <w:szCs w:val="18"/>
              </w:rPr>
              <w:t>under</w:t>
            </w:r>
            <w:r w:rsidR="0013352A" w:rsidRPr="00433577">
              <w:rPr>
                <w:rFonts w:cstheme="minorHAnsi"/>
                <w:sz w:val="18"/>
                <w:szCs w:val="18"/>
              </w:rPr>
              <w:t xml:space="preserve"> </w:t>
            </w:r>
            <w:r w:rsidRPr="00433577">
              <w:rPr>
                <w:rFonts w:cstheme="minorHAnsi"/>
                <w:sz w:val="18"/>
                <w:szCs w:val="18"/>
              </w:rPr>
              <w:t>sub-regulation</w:t>
            </w:r>
            <w:r w:rsidR="0013352A" w:rsidRPr="00433577">
              <w:rPr>
                <w:rFonts w:cstheme="minorHAnsi"/>
                <w:sz w:val="18"/>
                <w:szCs w:val="18"/>
              </w:rPr>
              <w:t xml:space="preserve"> </w:t>
            </w:r>
            <w:r w:rsidRPr="00433577">
              <w:rPr>
                <w:rFonts w:cstheme="minorHAnsi"/>
                <w:sz w:val="18"/>
                <w:szCs w:val="18"/>
              </w:rPr>
              <w:t>2.26B(1)</w:t>
            </w:r>
            <w:r w:rsidR="0013352A" w:rsidRPr="00433577">
              <w:rPr>
                <w:rFonts w:cstheme="minorHAnsi"/>
                <w:sz w:val="18"/>
                <w:szCs w:val="18"/>
              </w:rPr>
              <w:t xml:space="preserve"> </w:t>
            </w:r>
            <w:r w:rsidRPr="00433577">
              <w:rPr>
                <w:rFonts w:cstheme="minorHAnsi"/>
                <w:sz w:val="18"/>
                <w:szCs w:val="18"/>
              </w:rPr>
              <w:t>of</w:t>
            </w:r>
            <w:r w:rsidR="0013352A" w:rsidRPr="00433577">
              <w:rPr>
                <w:rFonts w:cstheme="minorHAnsi"/>
                <w:sz w:val="18"/>
                <w:szCs w:val="18"/>
              </w:rPr>
              <w:t xml:space="preserve"> </w:t>
            </w:r>
            <w:r w:rsidRPr="00433577">
              <w:rPr>
                <w:rFonts w:cstheme="minorHAnsi"/>
                <w:sz w:val="18"/>
                <w:szCs w:val="18"/>
              </w:rPr>
              <w:t>the</w:t>
            </w:r>
            <w:r w:rsidR="0013352A" w:rsidRPr="00433577">
              <w:rPr>
                <w:rFonts w:cstheme="minorHAnsi"/>
                <w:sz w:val="18"/>
                <w:szCs w:val="18"/>
              </w:rPr>
              <w:t xml:space="preserve"> </w:t>
            </w:r>
            <w:hyperlink r:id="rId26" w:history="1">
              <w:r w:rsidRPr="00433577">
                <w:rPr>
                  <w:rStyle w:val="Hyperlink"/>
                  <w:rFonts w:cstheme="minorHAnsi"/>
                  <w:i/>
                  <w:iCs/>
                  <w:sz w:val="18"/>
                  <w:szCs w:val="18"/>
                </w:rPr>
                <w:t>Migration</w:t>
              </w:r>
              <w:r w:rsidR="0013352A" w:rsidRPr="00433577">
                <w:rPr>
                  <w:rStyle w:val="Hyperlink"/>
                  <w:rFonts w:cstheme="minorHAnsi"/>
                  <w:i/>
                  <w:iCs/>
                  <w:sz w:val="18"/>
                  <w:szCs w:val="18"/>
                </w:rPr>
                <w:t xml:space="preserve"> </w:t>
              </w:r>
              <w:r w:rsidRPr="00433577">
                <w:rPr>
                  <w:rStyle w:val="Hyperlink"/>
                  <w:rFonts w:cstheme="minorHAnsi"/>
                  <w:i/>
                  <w:iCs/>
                  <w:sz w:val="18"/>
                  <w:szCs w:val="18"/>
                </w:rPr>
                <w:t>Regulations</w:t>
              </w:r>
              <w:r w:rsidR="0013352A" w:rsidRPr="00433577">
                <w:rPr>
                  <w:rStyle w:val="Hyperlink"/>
                  <w:rFonts w:cstheme="minorHAnsi"/>
                  <w:i/>
                  <w:iCs/>
                  <w:sz w:val="18"/>
                  <w:szCs w:val="18"/>
                </w:rPr>
                <w:t xml:space="preserve"> </w:t>
              </w:r>
              <w:r w:rsidRPr="00433577">
                <w:rPr>
                  <w:rStyle w:val="Hyperlink"/>
                  <w:rFonts w:cstheme="minorHAnsi"/>
                  <w:i/>
                  <w:iCs/>
                  <w:sz w:val="18"/>
                  <w:szCs w:val="18"/>
                </w:rPr>
                <w:t>1994</w:t>
              </w:r>
            </w:hyperlink>
            <w:bookmarkStart w:id="15" w:name="_Ref178763413"/>
            <w:r w:rsidRPr="00433577">
              <w:rPr>
                <w:rStyle w:val="FootnoteReference"/>
                <w:rFonts w:cstheme="minorHAnsi"/>
                <w:i/>
                <w:iCs/>
                <w:color w:val="287DB2"/>
                <w:sz w:val="18"/>
                <w:szCs w:val="18"/>
                <w:u w:val="single"/>
              </w:rPr>
              <w:footnoteReference w:id="7"/>
            </w:r>
            <w:bookmarkEnd w:id="15"/>
            <w:r w:rsidRPr="00433577">
              <w:rPr>
                <w:rFonts w:cstheme="minorHAnsi"/>
                <w:sz w:val="18"/>
                <w:szCs w:val="18"/>
              </w:rPr>
              <w:t>.</w:t>
            </w:r>
          </w:p>
        </w:tc>
      </w:tr>
      <w:tr w:rsidR="00870D7C" w14:paraId="0BB68278" w14:textId="77777777" w:rsidTr="00870D7C">
        <w:tc>
          <w:tcPr>
            <w:cnfStyle w:val="001000000000" w:firstRow="0" w:lastRow="0" w:firstColumn="1" w:lastColumn="0" w:oddVBand="0" w:evenVBand="0" w:oddHBand="0" w:evenHBand="0" w:firstRowFirstColumn="0" w:firstRowLastColumn="0" w:lastRowFirstColumn="0" w:lastRowLastColumn="0"/>
            <w:tcW w:w="1838" w:type="dxa"/>
            <w:vAlign w:val="top"/>
          </w:tcPr>
          <w:p w14:paraId="3BA45A9B" w14:textId="36DC1297" w:rsidR="00870D7C" w:rsidRPr="004C06CA" w:rsidRDefault="00870D7C" w:rsidP="00A63260">
            <w:pPr>
              <w:spacing w:before="120" w:beforeAutospacing="0" w:after="120" w:afterAutospacing="0"/>
              <w:rPr>
                <w:rStyle w:val="Strong"/>
                <w:sz w:val="18"/>
                <w:szCs w:val="18"/>
              </w:rPr>
            </w:pPr>
            <w:r w:rsidRPr="004C06CA">
              <w:rPr>
                <w:rStyle w:val="Strong"/>
                <w:sz w:val="18"/>
                <w:szCs w:val="18"/>
              </w:rPr>
              <w:t>Minister</w:t>
            </w:r>
            <w:r w:rsidR="0013352A">
              <w:rPr>
                <w:rStyle w:val="Strong"/>
                <w:sz w:val="18"/>
                <w:szCs w:val="18"/>
              </w:rPr>
              <w:t xml:space="preserve"> </w:t>
            </w:r>
            <w:r w:rsidRPr="004C06CA">
              <w:rPr>
                <w:rStyle w:val="Strong"/>
                <w:sz w:val="18"/>
                <w:szCs w:val="18"/>
              </w:rPr>
              <w:t>for</w:t>
            </w:r>
            <w:r w:rsidR="0013352A">
              <w:rPr>
                <w:rStyle w:val="Strong"/>
                <w:sz w:val="18"/>
                <w:szCs w:val="18"/>
              </w:rPr>
              <w:t xml:space="preserve"> </w:t>
            </w:r>
            <w:r w:rsidRPr="004C06CA">
              <w:rPr>
                <w:rStyle w:val="Strong"/>
                <w:sz w:val="18"/>
                <w:szCs w:val="18"/>
              </w:rPr>
              <w:t>Skills</w:t>
            </w:r>
            <w:r w:rsidR="0013352A">
              <w:rPr>
                <w:rStyle w:val="Strong"/>
                <w:sz w:val="18"/>
                <w:szCs w:val="18"/>
              </w:rPr>
              <w:t xml:space="preserve"> </w:t>
            </w:r>
            <w:r w:rsidRPr="004C06CA">
              <w:rPr>
                <w:rStyle w:val="Strong"/>
                <w:sz w:val="18"/>
                <w:szCs w:val="18"/>
              </w:rPr>
              <w:t>and</w:t>
            </w:r>
            <w:r w:rsidR="0013352A">
              <w:rPr>
                <w:rStyle w:val="Strong"/>
                <w:sz w:val="18"/>
                <w:szCs w:val="18"/>
              </w:rPr>
              <w:t xml:space="preserve"> </w:t>
            </w:r>
            <w:r w:rsidRPr="004C06CA">
              <w:rPr>
                <w:rStyle w:val="Strong"/>
                <w:sz w:val="18"/>
                <w:szCs w:val="18"/>
              </w:rPr>
              <w:t>Training</w:t>
            </w:r>
            <w:r w:rsidR="0013352A">
              <w:rPr>
                <w:rStyle w:val="Strong"/>
                <w:sz w:val="18"/>
                <w:szCs w:val="18"/>
              </w:rPr>
              <w:t xml:space="preserve"> </w:t>
            </w:r>
          </w:p>
        </w:tc>
        <w:tc>
          <w:tcPr>
            <w:tcW w:w="7229" w:type="dxa"/>
            <w:vAlign w:val="top"/>
          </w:tcPr>
          <w:p w14:paraId="1EBBA123" w14:textId="4FB53293" w:rsidR="00870D7C" w:rsidRPr="00433577" w:rsidRDefault="00870D7C" w:rsidP="00A63260">
            <w:pPr>
              <w:pStyle w:val="ListParagraph"/>
              <w:numPr>
                <w:ilvl w:val="0"/>
                <w:numId w:val="103"/>
              </w:numPr>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433577">
              <w:rPr>
                <w:sz w:val="18"/>
                <w:szCs w:val="18"/>
              </w:rPr>
              <w:t>May</w:t>
            </w:r>
            <w:r w:rsidR="0013352A" w:rsidRPr="00433577">
              <w:rPr>
                <w:sz w:val="18"/>
                <w:szCs w:val="18"/>
              </w:rPr>
              <w:t xml:space="preserve"> </w:t>
            </w:r>
            <w:r w:rsidRPr="00433577">
              <w:rPr>
                <w:sz w:val="18"/>
                <w:szCs w:val="18"/>
              </w:rPr>
              <w:t>approve</w:t>
            </w:r>
            <w:r w:rsidR="0013352A" w:rsidRPr="00433577">
              <w:rPr>
                <w:sz w:val="18"/>
                <w:szCs w:val="18"/>
              </w:rPr>
              <w:t xml:space="preserve"> </w:t>
            </w:r>
            <w:r w:rsidRPr="00433577">
              <w:rPr>
                <w:sz w:val="18"/>
                <w:szCs w:val="18"/>
              </w:rPr>
              <w:t>organisations</w:t>
            </w:r>
            <w:r w:rsidR="0013352A" w:rsidRPr="00433577">
              <w:rPr>
                <w:sz w:val="18"/>
                <w:szCs w:val="18"/>
              </w:rPr>
              <w:t xml:space="preserve"> </w:t>
            </w:r>
            <w:r w:rsidRPr="00433577">
              <w:rPr>
                <w:sz w:val="18"/>
                <w:szCs w:val="18"/>
              </w:rPr>
              <w:t>as</w:t>
            </w:r>
            <w:r w:rsidR="0013352A" w:rsidRPr="00433577">
              <w:rPr>
                <w:sz w:val="18"/>
                <w:szCs w:val="18"/>
              </w:rPr>
              <w:t xml:space="preserve"> </w:t>
            </w:r>
            <w:r w:rsidRPr="00433577">
              <w:rPr>
                <w:sz w:val="18"/>
                <w:szCs w:val="18"/>
              </w:rPr>
              <w:t>Assessing</w:t>
            </w:r>
            <w:r w:rsidR="0013352A" w:rsidRPr="00433577">
              <w:rPr>
                <w:sz w:val="18"/>
                <w:szCs w:val="18"/>
              </w:rPr>
              <w:t xml:space="preserve"> </w:t>
            </w:r>
            <w:r w:rsidRPr="00433577">
              <w:rPr>
                <w:sz w:val="18"/>
                <w:szCs w:val="18"/>
              </w:rPr>
              <w:t>Authorities</w:t>
            </w:r>
            <w:r w:rsidR="00A73B0C">
              <w:rPr>
                <w:sz w:val="18"/>
                <w:szCs w:val="18"/>
              </w:rPr>
              <w:t>, impose conditions on approvals</w:t>
            </w:r>
            <w:r w:rsidR="001E2C5C">
              <w:rPr>
                <w:sz w:val="18"/>
                <w:szCs w:val="18"/>
              </w:rPr>
              <w:t xml:space="preserve"> and revoke the approval of an Assessing Authorit</w:t>
            </w:r>
            <w:r w:rsidR="00A73B0C">
              <w:rPr>
                <w:sz w:val="18"/>
                <w:szCs w:val="18"/>
              </w:rPr>
              <w:t>y</w:t>
            </w:r>
            <w:r w:rsidR="0013352A" w:rsidRPr="00433577">
              <w:rPr>
                <w:sz w:val="18"/>
                <w:szCs w:val="18"/>
              </w:rPr>
              <w:t xml:space="preserve"> </w:t>
            </w:r>
            <w:r w:rsidRPr="00433577">
              <w:rPr>
                <w:color w:val="0D0D0D"/>
                <w:sz w:val="18"/>
                <w:szCs w:val="18"/>
              </w:rPr>
              <w:t>under</w:t>
            </w:r>
            <w:r w:rsidR="0013352A" w:rsidRPr="00433577">
              <w:rPr>
                <w:color w:val="0D0D0D"/>
                <w:sz w:val="18"/>
                <w:szCs w:val="18"/>
              </w:rPr>
              <w:t xml:space="preserve"> </w:t>
            </w:r>
            <w:r w:rsidRPr="00433577">
              <w:rPr>
                <w:sz w:val="18"/>
                <w:szCs w:val="18"/>
              </w:rPr>
              <w:t>sub-regulation</w:t>
            </w:r>
            <w:r w:rsidR="0013352A" w:rsidRPr="00433577">
              <w:rPr>
                <w:sz w:val="18"/>
                <w:szCs w:val="18"/>
              </w:rPr>
              <w:t xml:space="preserve"> </w:t>
            </w:r>
            <w:r w:rsidRPr="00433577">
              <w:rPr>
                <w:sz w:val="18"/>
                <w:szCs w:val="18"/>
              </w:rPr>
              <w:t>2.26B(1B)</w:t>
            </w:r>
            <w:r w:rsidR="0013352A" w:rsidRPr="00433577">
              <w:rPr>
                <w:sz w:val="18"/>
                <w:szCs w:val="18"/>
              </w:rPr>
              <w:t xml:space="preserve"> </w:t>
            </w:r>
            <w:r w:rsidRPr="00433577">
              <w:rPr>
                <w:sz w:val="18"/>
                <w:szCs w:val="18"/>
              </w:rPr>
              <w:t>of</w:t>
            </w:r>
            <w:r w:rsidR="0013352A" w:rsidRPr="00433577">
              <w:rPr>
                <w:sz w:val="18"/>
                <w:szCs w:val="18"/>
              </w:rPr>
              <w:t xml:space="preserve"> </w:t>
            </w:r>
            <w:r w:rsidRPr="00433577">
              <w:rPr>
                <w:sz w:val="18"/>
                <w:szCs w:val="18"/>
              </w:rPr>
              <w:t>the</w:t>
            </w:r>
            <w:r w:rsidR="0013352A" w:rsidRPr="00433577">
              <w:rPr>
                <w:sz w:val="18"/>
                <w:szCs w:val="18"/>
              </w:rPr>
              <w:t xml:space="preserve"> </w:t>
            </w:r>
            <w:hyperlink r:id="rId27" w:history="1">
              <w:r w:rsidRPr="00433577">
                <w:rPr>
                  <w:rStyle w:val="Hyperlink"/>
                  <w:rFonts w:cs="Calibri"/>
                  <w:i/>
                  <w:iCs/>
                  <w:sz w:val="18"/>
                  <w:szCs w:val="18"/>
                </w:rPr>
                <w:t>Migration</w:t>
              </w:r>
              <w:r w:rsidR="0013352A" w:rsidRPr="00433577">
                <w:rPr>
                  <w:rStyle w:val="Hyperlink"/>
                  <w:rFonts w:cs="Calibri"/>
                  <w:i/>
                  <w:iCs/>
                  <w:sz w:val="18"/>
                  <w:szCs w:val="18"/>
                </w:rPr>
                <w:t xml:space="preserve"> </w:t>
              </w:r>
              <w:r w:rsidRPr="00433577">
                <w:rPr>
                  <w:rStyle w:val="Hyperlink"/>
                  <w:rFonts w:cs="Calibri"/>
                  <w:i/>
                  <w:iCs/>
                  <w:sz w:val="18"/>
                  <w:szCs w:val="18"/>
                </w:rPr>
                <w:t>Regulations</w:t>
              </w:r>
              <w:r w:rsidR="0013352A" w:rsidRPr="00433577">
                <w:rPr>
                  <w:rStyle w:val="Hyperlink"/>
                  <w:rFonts w:cs="Calibri"/>
                  <w:i/>
                  <w:iCs/>
                  <w:sz w:val="18"/>
                  <w:szCs w:val="18"/>
                </w:rPr>
                <w:t xml:space="preserve"> </w:t>
              </w:r>
              <w:r w:rsidRPr="00433577">
                <w:rPr>
                  <w:rStyle w:val="Hyperlink"/>
                  <w:rFonts w:cs="Calibri"/>
                  <w:i/>
                  <w:iCs/>
                  <w:sz w:val="18"/>
                  <w:szCs w:val="18"/>
                </w:rPr>
                <w:t>1994</w:t>
              </w:r>
            </w:hyperlink>
            <w:r w:rsidR="008315BD">
              <w:rPr>
                <w:rStyle w:val="Hyperlink"/>
                <w:rFonts w:cs="Calibri"/>
                <w:i/>
                <w:iCs/>
                <w:sz w:val="18"/>
                <w:szCs w:val="18"/>
              </w:rPr>
              <w:fldChar w:fldCharType="begin"/>
            </w:r>
            <w:r w:rsidR="008315BD">
              <w:rPr>
                <w:rStyle w:val="Hyperlink"/>
                <w:rFonts w:cs="Calibri"/>
                <w:i/>
                <w:iCs/>
                <w:sz w:val="18"/>
                <w:szCs w:val="18"/>
              </w:rPr>
              <w:instrText xml:space="preserve"> NOTEREF _Ref178763413 \f \h </w:instrText>
            </w:r>
            <w:r w:rsidR="008315BD">
              <w:rPr>
                <w:rStyle w:val="Hyperlink"/>
                <w:rFonts w:cs="Calibri"/>
                <w:i/>
                <w:iCs/>
                <w:sz w:val="18"/>
                <w:szCs w:val="18"/>
              </w:rPr>
            </w:r>
            <w:r w:rsidR="008315BD">
              <w:rPr>
                <w:rStyle w:val="Hyperlink"/>
                <w:rFonts w:cs="Calibri"/>
                <w:i/>
                <w:iCs/>
                <w:sz w:val="18"/>
                <w:szCs w:val="18"/>
              </w:rPr>
              <w:fldChar w:fldCharType="separate"/>
            </w:r>
            <w:r w:rsidR="00A718B1" w:rsidRPr="00A718B1">
              <w:rPr>
                <w:rStyle w:val="FootnoteReference"/>
              </w:rPr>
              <w:t>6</w:t>
            </w:r>
            <w:r w:rsidR="008315BD">
              <w:rPr>
                <w:rStyle w:val="Hyperlink"/>
                <w:rFonts w:cs="Calibri"/>
                <w:i/>
                <w:iCs/>
                <w:sz w:val="18"/>
                <w:szCs w:val="18"/>
              </w:rPr>
              <w:fldChar w:fldCharType="end"/>
            </w:r>
            <w:r w:rsidRPr="00433577">
              <w:rPr>
                <w:color w:val="0D0D0D"/>
                <w:sz w:val="18"/>
                <w:szCs w:val="18"/>
              </w:rPr>
              <w:t>.</w:t>
            </w:r>
          </w:p>
          <w:p w14:paraId="2B34CE8B" w14:textId="5295AA46" w:rsidR="00870D7C" w:rsidRPr="00433577" w:rsidRDefault="00870D7C" w:rsidP="00A63260">
            <w:pPr>
              <w:pStyle w:val="ListParagraph"/>
              <w:numPr>
                <w:ilvl w:val="0"/>
                <w:numId w:val="103"/>
              </w:numPr>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433577">
              <w:rPr>
                <w:sz w:val="18"/>
                <w:szCs w:val="18"/>
              </w:rPr>
              <w:t>Notifies</w:t>
            </w:r>
            <w:r w:rsidR="0013352A" w:rsidRPr="00433577">
              <w:rPr>
                <w:sz w:val="18"/>
                <w:szCs w:val="18"/>
              </w:rPr>
              <w:t xml:space="preserve"> </w:t>
            </w:r>
            <w:r w:rsidRPr="00433577">
              <w:rPr>
                <w:sz w:val="18"/>
                <w:szCs w:val="18"/>
              </w:rPr>
              <w:t>the</w:t>
            </w:r>
            <w:r w:rsidR="0013352A" w:rsidRPr="00433577">
              <w:rPr>
                <w:sz w:val="18"/>
                <w:szCs w:val="18"/>
              </w:rPr>
              <w:t xml:space="preserve"> </w:t>
            </w:r>
            <w:r w:rsidRPr="00433577">
              <w:rPr>
                <w:sz w:val="18"/>
                <w:szCs w:val="18"/>
              </w:rPr>
              <w:t>Minister</w:t>
            </w:r>
            <w:r w:rsidR="0013352A" w:rsidRPr="00433577">
              <w:rPr>
                <w:sz w:val="18"/>
                <w:szCs w:val="18"/>
              </w:rPr>
              <w:t xml:space="preserve"> </w:t>
            </w:r>
            <w:r w:rsidRPr="00433577">
              <w:rPr>
                <w:sz w:val="18"/>
                <w:szCs w:val="18"/>
              </w:rPr>
              <w:t>for</w:t>
            </w:r>
            <w:r w:rsidR="0013352A" w:rsidRPr="00433577">
              <w:rPr>
                <w:sz w:val="18"/>
                <w:szCs w:val="18"/>
              </w:rPr>
              <w:t xml:space="preserve"> </w:t>
            </w:r>
            <w:r w:rsidRPr="00433577">
              <w:rPr>
                <w:sz w:val="18"/>
                <w:szCs w:val="18"/>
              </w:rPr>
              <w:t>Immigration</w:t>
            </w:r>
            <w:r w:rsidR="0013352A" w:rsidRPr="00433577">
              <w:rPr>
                <w:sz w:val="18"/>
                <w:szCs w:val="18"/>
              </w:rPr>
              <w:t xml:space="preserve"> </w:t>
            </w:r>
            <w:r w:rsidRPr="00433577">
              <w:rPr>
                <w:sz w:val="18"/>
                <w:szCs w:val="18"/>
              </w:rPr>
              <w:t>of</w:t>
            </w:r>
            <w:r w:rsidR="0013352A" w:rsidRPr="00433577">
              <w:rPr>
                <w:sz w:val="18"/>
                <w:szCs w:val="18"/>
              </w:rPr>
              <w:t xml:space="preserve"> </w:t>
            </w:r>
            <w:r w:rsidRPr="00433577">
              <w:rPr>
                <w:sz w:val="18"/>
                <w:szCs w:val="18"/>
              </w:rPr>
              <w:t>approved</w:t>
            </w:r>
            <w:r w:rsidR="0013352A" w:rsidRPr="00433577">
              <w:rPr>
                <w:sz w:val="18"/>
                <w:szCs w:val="18"/>
              </w:rPr>
              <w:t xml:space="preserve"> </w:t>
            </w:r>
            <w:r w:rsidR="009D2825">
              <w:rPr>
                <w:sz w:val="18"/>
                <w:szCs w:val="18"/>
              </w:rPr>
              <w:t xml:space="preserve">and revoked </w:t>
            </w:r>
            <w:r w:rsidRPr="00433577">
              <w:rPr>
                <w:sz w:val="18"/>
                <w:szCs w:val="18"/>
              </w:rPr>
              <w:t>Assessing</w:t>
            </w:r>
            <w:r w:rsidR="0013352A" w:rsidRPr="00433577">
              <w:rPr>
                <w:sz w:val="18"/>
                <w:szCs w:val="18"/>
              </w:rPr>
              <w:t xml:space="preserve"> </w:t>
            </w:r>
            <w:r w:rsidRPr="00433577">
              <w:rPr>
                <w:sz w:val="18"/>
                <w:szCs w:val="18"/>
              </w:rPr>
              <w:t>Authorities</w:t>
            </w:r>
            <w:r w:rsidR="00F233A1">
              <w:rPr>
                <w:sz w:val="18"/>
                <w:szCs w:val="18"/>
              </w:rPr>
              <w:t xml:space="preserve"> for specification in relevant legislative instruments.</w:t>
            </w:r>
          </w:p>
        </w:tc>
      </w:tr>
      <w:tr w:rsidR="00870D7C" w14:paraId="2175B689" w14:textId="77777777" w:rsidTr="00870D7C">
        <w:tc>
          <w:tcPr>
            <w:cnfStyle w:val="001000000000" w:firstRow="0" w:lastRow="0" w:firstColumn="1" w:lastColumn="0" w:oddVBand="0" w:evenVBand="0" w:oddHBand="0" w:evenHBand="0" w:firstRowFirstColumn="0" w:firstRowLastColumn="0" w:lastRowFirstColumn="0" w:lastRowLastColumn="0"/>
            <w:tcW w:w="1838" w:type="dxa"/>
            <w:vAlign w:val="top"/>
          </w:tcPr>
          <w:p w14:paraId="0DEA0DF0" w14:textId="1DFDA9A5" w:rsidR="00870D7C" w:rsidRPr="004C06CA" w:rsidRDefault="00870D7C" w:rsidP="00A63260">
            <w:pPr>
              <w:spacing w:before="120" w:beforeAutospacing="0" w:after="120" w:afterAutospacing="0"/>
              <w:rPr>
                <w:rStyle w:val="Strong"/>
                <w:sz w:val="18"/>
                <w:szCs w:val="18"/>
              </w:rPr>
            </w:pPr>
            <w:r w:rsidRPr="004C06CA">
              <w:rPr>
                <w:rStyle w:val="Strong"/>
                <w:sz w:val="18"/>
                <w:szCs w:val="18"/>
              </w:rPr>
              <w:t>Department</w:t>
            </w:r>
            <w:r w:rsidR="0013352A">
              <w:rPr>
                <w:rStyle w:val="Strong"/>
                <w:sz w:val="18"/>
                <w:szCs w:val="18"/>
              </w:rPr>
              <w:t xml:space="preserve"> </w:t>
            </w:r>
            <w:r w:rsidRPr="004C06CA">
              <w:rPr>
                <w:rStyle w:val="Strong"/>
                <w:sz w:val="18"/>
                <w:szCs w:val="18"/>
              </w:rPr>
              <w:t>of</w:t>
            </w:r>
            <w:r w:rsidR="0013352A">
              <w:rPr>
                <w:rStyle w:val="Strong"/>
                <w:sz w:val="18"/>
                <w:szCs w:val="18"/>
              </w:rPr>
              <w:t xml:space="preserve"> </w:t>
            </w:r>
            <w:r w:rsidRPr="004C06CA">
              <w:rPr>
                <w:rStyle w:val="Strong"/>
                <w:sz w:val="18"/>
                <w:szCs w:val="18"/>
              </w:rPr>
              <w:t>Home</w:t>
            </w:r>
            <w:r w:rsidR="0013352A">
              <w:rPr>
                <w:rStyle w:val="Strong"/>
                <w:sz w:val="18"/>
                <w:szCs w:val="18"/>
              </w:rPr>
              <w:t xml:space="preserve"> </w:t>
            </w:r>
            <w:r w:rsidRPr="004C06CA">
              <w:rPr>
                <w:rStyle w:val="Strong"/>
                <w:sz w:val="18"/>
                <w:szCs w:val="18"/>
              </w:rPr>
              <w:t>Affairs</w:t>
            </w:r>
          </w:p>
        </w:tc>
        <w:tc>
          <w:tcPr>
            <w:tcW w:w="7229" w:type="dxa"/>
            <w:vAlign w:val="top"/>
          </w:tcPr>
          <w:p w14:paraId="5C4FD093" w14:textId="6A432895" w:rsidR="00870D7C" w:rsidRPr="00433577" w:rsidRDefault="00870D7C" w:rsidP="00A63260">
            <w:pPr>
              <w:pStyle w:val="ListParagraph"/>
              <w:numPr>
                <w:ilvl w:val="0"/>
                <w:numId w:val="104"/>
              </w:numPr>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433577">
              <w:rPr>
                <w:sz w:val="18"/>
                <w:szCs w:val="18"/>
              </w:rPr>
              <w:t>Administers</w:t>
            </w:r>
            <w:r w:rsidR="0013352A" w:rsidRPr="00433577">
              <w:rPr>
                <w:sz w:val="18"/>
                <w:szCs w:val="18"/>
              </w:rPr>
              <w:t xml:space="preserve"> </w:t>
            </w:r>
            <w:r w:rsidRPr="00433577">
              <w:rPr>
                <w:sz w:val="18"/>
                <w:szCs w:val="18"/>
              </w:rPr>
              <w:t>migration</w:t>
            </w:r>
            <w:r w:rsidR="0013352A" w:rsidRPr="00433577">
              <w:rPr>
                <w:sz w:val="18"/>
                <w:szCs w:val="18"/>
              </w:rPr>
              <w:t xml:space="preserve"> </w:t>
            </w:r>
            <w:r w:rsidRPr="00433577">
              <w:rPr>
                <w:sz w:val="18"/>
                <w:szCs w:val="18"/>
              </w:rPr>
              <w:t>law</w:t>
            </w:r>
            <w:r w:rsidR="0013352A" w:rsidRPr="00433577">
              <w:rPr>
                <w:sz w:val="18"/>
                <w:szCs w:val="18"/>
              </w:rPr>
              <w:t xml:space="preserve"> </w:t>
            </w:r>
            <w:r w:rsidRPr="00433577">
              <w:rPr>
                <w:sz w:val="18"/>
                <w:szCs w:val="18"/>
              </w:rPr>
              <w:t>and</w:t>
            </w:r>
            <w:r w:rsidR="0013352A" w:rsidRPr="00433577">
              <w:rPr>
                <w:sz w:val="18"/>
                <w:szCs w:val="18"/>
              </w:rPr>
              <w:t xml:space="preserve"> </w:t>
            </w:r>
            <w:r w:rsidRPr="00433577">
              <w:rPr>
                <w:sz w:val="18"/>
                <w:szCs w:val="18"/>
              </w:rPr>
              <w:t>the</w:t>
            </w:r>
            <w:r w:rsidR="0013352A" w:rsidRPr="00433577">
              <w:rPr>
                <w:sz w:val="18"/>
                <w:szCs w:val="18"/>
              </w:rPr>
              <w:t xml:space="preserve"> </w:t>
            </w:r>
            <w:r w:rsidRPr="00433577">
              <w:rPr>
                <w:sz w:val="18"/>
                <w:szCs w:val="18"/>
              </w:rPr>
              <w:t>Skilled</w:t>
            </w:r>
            <w:r w:rsidR="0013352A" w:rsidRPr="00433577">
              <w:rPr>
                <w:sz w:val="18"/>
                <w:szCs w:val="18"/>
              </w:rPr>
              <w:t xml:space="preserve"> </w:t>
            </w:r>
            <w:r w:rsidRPr="00433577">
              <w:rPr>
                <w:sz w:val="18"/>
                <w:szCs w:val="18"/>
              </w:rPr>
              <w:t>Migration</w:t>
            </w:r>
            <w:r w:rsidR="0013352A" w:rsidRPr="00433577">
              <w:rPr>
                <w:sz w:val="18"/>
                <w:szCs w:val="18"/>
              </w:rPr>
              <w:t xml:space="preserve"> </w:t>
            </w:r>
            <w:r w:rsidRPr="00433577">
              <w:rPr>
                <w:sz w:val="18"/>
                <w:szCs w:val="18"/>
              </w:rPr>
              <w:t>Program</w:t>
            </w:r>
            <w:r w:rsidR="0013352A" w:rsidRPr="00433577">
              <w:rPr>
                <w:sz w:val="18"/>
                <w:szCs w:val="18"/>
              </w:rPr>
              <w:t xml:space="preserve"> </w:t>
            </w:r>
            <w:r w:rsidRPr="00433577">
              <w:rPr>
                <w:sz w:val="18"/>
                <w:szCs w:val="18"/>
              </w:rPr>
              <w:t>of</w:t>
            </w:r>
            <w:r w:rsidR="0013352A" w:rsidRPr="00433577">
              <w:rPr>
                <w:sz w:val="18"/>
                <w:szCs w:val="18"/>
              </w:rPr>
              <w:t xml:space="preserve"> </w:t>
            </w:r>
            <w:r w:rsidRPr="00433577">
              <w:rPr>
                <w:sz w:val="18"/>
                <w:szCs w:val="18"/>
              </w:rPr>
              <w:t>which</w:t>
            </w:r>
            <w:r w:rsidR="0013352A" w:rsidRPr="00433577">
              <w:rPr>
                <w:sz w:val="18"/>
                <w:szCs w:val="18"/>
              </w:rPr>
              <w:t xml:space="preserve"> </w:t>
            </w:r>
            <w:r w:rsidRPr="00433577">
              <w:rPr>
                <w:sz w:val="18"/>
                <w:szCs w:val="18"/>
              </w:rPr>
              <w:t>Assessing</w:t>
            </w:r>
            <w:r w:rsidR="0013352A" w:rsidRPr="00433577">
              <w:rPr>
                <w:sz w:val="18"/>
                <w:szCs w:val="18"/>
              </w:rPr>
              <w:t xml:space="preserve"> </w:t>
            </w:r>
            <w:r w:rsidRPr="00433577">
              <w:rPr>
                <w:sz w:val="18"/>
                <w:szCs w:val="18"/>
              </w:rPr>
              <w:t>Authorities</w:t>
            </w:r>
            <w:r w:rsidR="0013352A" w:rsidRPr="00433577">
              <w:rPr>
                <w:sz w:val="18"/>
                <w:szCs w:val="18"/>
              </w:rPr>
              <w:t xml:space="preserve"> </w:t>
            </w:r>
            <w:r w:rsidRPr="00433577">
              <w:rPr>
                <w:sz w:val="18"/>
                <w:szCs w:val="18"/>
              </w:rPr>
              <w:t>are</w:t>
            </w:r>
            <w:r w:rsidR="0013352A" w:rsidRPr="00433577">
              <w:rPr>
                <w:sz w:val="18"/>
                <w:szCs w:val="18"/>
              </w:rPr>
              <w:t xml:space="preserve"> </w:t>
            </w:r>
            <w:r w:rsidRPr="00433577">
              <w:rPr>
                <w:sz w:val="18"/>
                <w:szCs w:val="18"/>
              </w:rPr>
              <w:t>a</w:t>
            </w:r>
            <w:r w:rsidR="0013352A" w:rsidRPr="00433577">
              <w:rPr>
                <w:sz w:val="18"/>
                <w:szCs w:val="18"/>
              </w:rPr>
              <w:t xml:space="preserve"> </w:t>
            </w:r>
            <w:r w:rsidRPr="00433577">
              <w:rPr>
                <w:sz w:val="18"/>
                <w:szCs w:val="18"/>
              </w:rPr>
              <w:t>part.</w:t>
            </w:r>
          </w:p>
          <w:p w14:paraId="7D01786E" w14:textId="774445DA" w:rsidR="00870D7C" w:rsidRPr="00433577" w:rsidRDefault="00870D7C" w:rsidP="00A63260">
            <w:pPr>
              <w:pStyle w:val="ListParagraph"/>
              <w:numPr>
                <w:ilvl w:val="0"/>
                <w:numId w:val="104"/>
              </w:numPr>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433577">
              <w:rPr>
                <w:sz w:val="18"/>
                <w:szCs w:val="18"/>
              </w:rPr>
              <w:t>Facilitates</w:t>
            </w:r>
            <w:r w:rsidR="0013352A" w:rsidRPr="00433577">
              <w:rPr>
                <w:sz w:val="18"/>
                <w:szCs w:val="18"/>
              </w:rPr>
              <w:t xml:space="preserve"> </w:t>
            </w:r>
            <w:r w:rsidRPr="00433577">
              <w:rPr>
                <w:sz w:val="18"/>
                <w:szCs w:val="18"/>
              </w:rPr>
              <w:t>the</w:t>
            </w:r>
            <w:r w:rsidR="0013352A" w:rsidRPr="00433577">
              <w:rPr>
                <w:sz w:val="18"/>
                <w:szCs w:val="18"/>
              </w:rPr>
              <w:t xml:space="preserve"> </w:t>
            </w:r>
            <w:r w:rsidRPr="00433577">
              <w:rPr>
                <w:sz w:val="18"/>
                <w:szCs w:val="18"/>
              </w:rPr>
              <w:t>Minister</w:t>
            </w:r>
            <w:r w:rsidR="0013352A" w:rsidRPr="00433577">
              <w:rPr>
                <w:sz w:val="18"/>
                <w:szCs w:val="18"/>
              </w:rPr>
              <w:t xml:space="preserve"> </w:t>
            </w:r>
            <w:r w:rsidRPr="00433577">
              <w:rPr>
                <w:sz w:val="18"/>
                <w:szCs w:val="18"/>
              </w:rPr>
              <w:t>for</w:t>
            </w:r>
            <w:r w:rsidR="0013352A" w:rsidRPr="00433577">
              <w:rPr>
                <w:sz w:val="18"/>
                <w:szCs w:val="18"/>
              </w:rPr>
              <w:t xml:space="preserve"> </w:t>
            </w:r>
            <w:r w:rsidRPr="00433577">
              <w:rPr>
                <w:sz w:val="18"/>
                <w:szCs w:val="18"/>
              </w:rPr>
              <w:t>Immigration</w:t>
            </w:r>
            <w:r w:rsidR="00430808">
              <w:rPr>
                <w:sz w:val="18"/>
                <w:szCs w:val="18"/>
              </w:rPr>
              <w:t>’</w:t>
            </w:r>
            <w:r w:rsidRPr="00433577">
              <w:rPr>
                <w:sz w:val="18"/>
                <w:szCs w:val="18"/>
              </w:rPr>
              <w:t>s</w:t>
            </w:r>
            <w:r w:rsidR="00430808">
              <w:rPr>
                <w:sz w:val="18"/>
                <w:szCs w:val="18"/>
              </w:rPr>
              <w:t xml:space="preserve"> s</w:t>
            </w:r>
            <w:r w:rsidRPr="00433577">
              <w:rPr>
                <w:sz w:val="18"/>
                <w:szCs w:val="18"/>
              </w:rPr>
              <w:t>pecification</w:t>
            </w:r>
            <w:r w:rsidR="0013352A" w:rsidRPr="00433577">
              <w:rPr>
                <w:sz w:val="18"/>
                <w:szCs w:val="18"/>
              </w:rPr>
              <w:t xml:space="preserve"> </w:t>
            </w:r>
            <w:r w:rsidRPr="00433577">
              <w:rPr>
                <w:sz w:val="18"/>
                <w:szCs w:val="18"/>
              </w:rPr>
              <w:t>of</w:t>
            </w:r>
            <w:r w:rsidR="0013352A" w:rsidRPr="00433577">
              <w:rPr>
                <w:sz w:val="18"/>
                <w:szCs w:val="18"/>
              </w:rPr>
              <w:t xml:space="preserve"> </w:t>
            </w:r>
            <w:r w:rsidRPr="00433577">
              <w:rPr>
                <w:sz w:val="18"/>
                <w:szCs w:val="18"/>
              </w:rPr>
              <w:t>organisations</w:t>
            </w:r>
            <w:r w:rsidR="0013352A" w:rsidRPr="00433577">
              <w:rPr>
                <w:sz w:val="18"/>
                <w:szCs w:val="18"/>
              </w:rPr>
              <w:t xml:space="preserve"> </w:t>
            </w:r>
            <w:r w:rsidRPr="00433577">
              <w:rPr>
                <w:sz w:val="18"/>
                <w:szCs w:val="18"/>
              </w:rPr>
              <w:t>as</w:t>
            </w:r>
            <w:r w:rsidR="0013352A" w:rsidRPr="00433577">
              <w:rPr>
                <w:sz w:val="18"/>
                <w:szCs w:val="18"/>
              </w:rPr>
              <w:t xml:space="preserve"> </w:t>
            </w:r>
            <w:r w:rsidRPr="00433577">
              <w:rPr>
                <w:sz w:val="18"/>
                <w:szCs w:val="18"/>
              </w:rPr>
              <w:t>Assessing</w:t>
            </w:r>
            <w:r w:rsidR="0013352A" w:rsidRPr="00433577">
              <w:rPr>
                <w:sz w:val="18"/>
                <w:szCs w:val="18"/>
              </w:rPr>
              <w:t xml:space="preserve"> </w:t>
            </w:r>
            <w:r w:rsidRPr="00433577">
              <w:rPr>
                <w:sz w:val="18"/>
                <w:szCs w:val="18"/>
              </w:rPr>
              <w:t>Authorities</w:t>
            </w:r>
            <w:r w:rsidR="0013352A" w:rsidRPr="00433577">
              <w:rPr>
                <w:sz w:val="18"/>
                <w:szCs w:val="18"/>
              </w:rPr>
              <w:t xml:space="preserve"> </w:t>
            </w:r>
            <w:r w:rsidRPr="00433577">
              <w:rPr>
                <w:sz w:val="18"/>
                <w:szCs w:val="18"/>
              </w:rPr>
              <w:t>through</w:t>
            </w:r>
            <w:r w:rsidR="0013352A" w:rsidRPr="00433577">
              <w:rPr>
                <w:sz w:val="18"/>
                <w:szCs w:val="18"/>
              </w:rPr>
              <w:t xml:space="preserve"> </w:t>
            </w:r>
            <w:r w:rsidRPr="00433577">
              <w:rPr>
                <w:sz w:val="18"/>
                <w:szCs w:val="18"/>
              </w:rPr>
              <w:t>the</w:t>
            </w:r>
            <w:r w:rsidR="0013352A" w:rsidRPr="00433577">
              <w:rPr>
                <w:sz w:val="18"/>
                <w:szCs w:val="18"/>
              </w:rPr>
              <w:t xml:space="preserve"> </w:t>
            </w:r>
            <w:r w:rsidRPr="00433577">
              <w:rPr>
                <w:sz w:val="18"/>
                <w:szCs w:val="18"/>
              </w:rPr>
              <w:t>relevant</w:t>
            </w:r>
            <w:r w:rsidR="0013352A" w:rsidRPr="00433577">
              <w:rPr>
                <w:sz w:val="18"/>
                <w:szCs w:val="18"/>
              </w:rPr>
              <w:t xml:space="preserve"> </w:t>
            </w:r>
            <w:r w:rsidRPr="00433577">
              <w:rPr>
                <w:sz w:val="18"/>
                <w:szCs w:val="18"/>
              </w:rPr>
              <w:t>legislative</w:t>
            </w:r>
            <w:r w:rsidR="0013352A" w:rsidRPr="00433577">
              <w:rPr>
                <w:sz w:val="18"/>
                <w:szCs w:val="18"/>
              </w:rPr>
              <w:t xml:space="preserve"> </w:t>
            </w:r>
            <w:r w:rsidRPr="00433577">
              <w:rPr>
                <w:sz w:val="18"/>
                <w:szCs w:val="18"/>
              </w:rPr>
              <w:t>instrument.</w:t>
            </w:r>
          </w:p>
          <w:p w14:paraId="513A660A" w14:textId="6EA95F65" w:rsidR="00870D7C" w:rsidRPr="00433577" w:rsidRDefault="00870D7C" w:rsidP="00A63260">
            <w:pPr>
              <w:pStyle w:val="ListParagraph"/>
              <w:numPr>
                <w:ilvl w:val="0"/>
                <w:numId w:val="104"/>
              </w:numPr>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433577">
              <w:rPr>
                <w:sz w:val="18"/>
                <w:szCs w:val="18"/>
              </w:rPr>
              <w:t>Provides</w:t>
            </w:r>
            <w:r w:rsidR="0013352A" w:rsidRPr="00433577">
              <w:rPr>
                <w:sz w:val="18"/>
                <w:szCs w:val="18"/>
              </w:rPr>
              <w:t xml:space="preserve"> </w:t>
            </w:r>
            <w:r w:rsidRPr="00433577">
              <w:rPr>
                <w:sz w:val="18"/>
                <w:szCs w:val="18"/>
              </w:rPr>
              <w:t>migration</w:t>
            </w:r>
            <w:r w:rsidR="0013352A" w:rsidRPr="00433577">
              <w:rPr>
                <w:sz w:val="18"/>
                <w:szCs w:val="18"/>
              </w:rPr>
              <w:t xml:space="preserve"> </w:t>
            </w:r>
            <w:r w:rsidRPr="00433577">
              <w:rPr>
                <w:sz w:val="18"/>
                <w:szCs w:val="18"/>
              </w:rPr>
              <w:t>policy</w:t>
            </w:r>
            <w:r w:rsidR="0013352A" w:rsidRPr="00433577">
              <w:rPr>
                <w:sz w:val="18"/>
                <w:szCs w:val="18"/>
              </w:rPr>
              <w:t xml:space="preserve"> </w:t>
            </w:r>
            <w:r w:rsidRPr="00433577">
              <w:rPr>
                <w:sz w:val="18"/>
                <w:szCs w:val="18"/>
              </w:rPr>
              <w:t>advice</w:t>
            </w:r>
            <w:r w:rsidR="0013352A" w:rsidRPr="00433577">
              <w:rPr>
                <w:sz w:val="18"/>
                <w:szCs w:val="18"/>
              </w:rPr>
              <w:t xml:space="preserve"> </w:t>
            </w:r>
            <w:r w:rsidRPr="00433577">
              <w:rPr>
                <w:sz w:val="18"/>
                <w:szCs w:val="18"/>
              </w:rPr>
              <w:t>to</w:t>
            </w:r>
            <w:r w:rsidR="0013352A" w:rsidRPr="00433577">
              <w:rPr>
                <w:sz w:val="18"/>
                <w:szCs w:val="18"/>
              </w:rPr>
              <w:t xml:space="preserve"> </w:t>
            </w:r>
            <w:r w:rsidRPr="00433577">
              <w:rPr>
                <w:sz w:val="18"/>
                <w:szCs w:val="18"/>
              </w:rPr>
              <w:t>Assessing</w:t>
            </w:r>
            <w:r w:rsidR="0013352A" w:rsidRPr="00433577">
              <w:rPr>
                <w:sz w:val="18"/>
                <w:szCs w:val="18"/>
              </w:rPr>
              <w:t xml:space="preserve"> </w:t>
            </w:r>
            <w:r w:rsidRPr="00433577">
              <w:rPr>
                <w:sz w:val="18"/>
                <w:szCs w:val="18"/>
              </w:rPr>
              <w:t>Authorities,</w:t>
            </w:r>
            <w:r w:rsidR="0013352A" w:rsidRPr="00433577">
              <w:rPr>
                <w:sz w:val="18"/>
                <w:szCs w:val="18"/>
              </w:rPr>
              <w:t xml:space="preserve"> </w:t>
            </w:r>
            <w:r w:rsidRPr="00433577">
              <w:rPr>
                <w:sz w:val="18"/>
                <w:szCs w:val="18"/>
              </w:rPr>
              <w:t>government</w:t>
            </w:r>
            <w:r w:rsidR="0013352A" w:rsidRPr="00433577">
              <w:rPr>
                <w:sz w:val="18"/>
                <w:szCs w:val="18"/>
              </w:rPr>
              <w:t xml:space="preserve"> </w:t>
            </w:r>
            <w:r w:rsidRPr="00433577">
              <w:rPr>
                <w:sz w:val="18"/>
                <w:szCs w:val="18"/>
              </w:rPr>
              <w:t>agencies</w:t>
            </w:r>
            <w:r w:rsidR="0013352A" w:rsidRPr="00433577">
              <w:rPr>
                <w:sz w:val="18"/>
                <w:szCs w:val="18"/>
              </w:rPr>
              <w:t xml:space="preserve"> </w:t>
            </w:r>
            <w:r w:rsidRPr="00433577">
              <w:rPr>
                <w:sz w:val="18"/>
                <w:szCs w:val="18"/>
              </w:rPr>
              <w:t>and</w:t>
            </w:r>
            <w:r w:rsidR="0013352A" w:rsidRPr="00433577">
              <w:rPr>
                <w:sz w:val="18"/>
                <w:szCs w:val="18"/>
              </w:rPr>
              <w:t xml:space="preserve"> </w:t>
            </w:r>
            <w:r w:rsidRPr="00433577">
              <w:rPr>
                <w:sz w:val="18"/>
                <w:szCs w:val="18"/>
              </w:rPr>
              <w:t>other</w:t>
            </w:r>
            <w:r w:rsidR="0013352A" w:rsidRPr="00433577">
              <w:rPr>
                <w:sz w:val="18"/>
                <w:szCs w:val="18"/>
              </w:rPr>
              <w:t xml:space="preserve"> </w:t>
            </w:r>
            <w:r w:rsidRPr="00433577">
              <w:rPr>
                <w:sz w:val="18"/>
                <w:szCs w:val="18"/>
              </w:rPr>
              <w:t>stakeholders.</w:t>
            </w:r>
          </w:p>
          <w:p w14:paraId="67256A8E" w14:textId="4056BFE6" w:rsidR="00870D7C" w:rsidRPr="00433577" w:rsidRDefault="00870D7C" w:rsidP="00A63260">
            <w:pPr>
              <w:pStyle w:val="ListParagraph"/>
              <w:numPr>
                <w:ilvl w:val="0"/>
                <w:numId w:val="104"/>
              </w:numPr>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433577">
              <w:rPr>
                <w:sz w:val="18"/>
                <w:szCs w:val="18"/>
              </w:rPr>
              <w:t>Manages</w:t>
            </w:r>
            <w:r w:rsidR="0013352A" w:rsidRPr="00433577">
              <w:rPr>
                <w:sz w:val="18"/>
                <w:szCs w:val="18"/>
              </w:rPr>
              <w:t xml:space="preserve"> </w:t>
            </w:r>
            <w:r w:rsidRPr="00433577">
              <w:rPr>
                <w:sz w:val="18"/>
                <w:szCs w:val="18"/>
              </w:rPr>
              <w:t>the</w:t>
            </w:r>
            <w:r w:rsidR="0013352A" w:rsidRPr="00433577">
              <w:rPr>
                <w:sz w:val="18"/>
                <w:szCs w:val="18"/>
              </w:rPr>
              <w:t xml:space="preserve"> </w:t>
            </w:r>
            <w:r w:rsidRPr="00433577">
              <w:rPr>
                <w:sz w:val="18"/>
                <w:szCs w:val="18"/>
              </w:rPr>
              <w:t>Office</w:t>
            </w:r>
            <w:r w:rsidR="0013352A" w:rsidRPr="00433577">
              <w:rPr>
                <w:sz w:val="18"/>
                <w:szCs w:val="18"/>
              </w:rPr>
              <w:t xml:space="preserve"> </w:t>
            </w:r>
            <w:r w:rsidRPr="00433577">
              <w:rPr>
                <w:sz w:val="18"/>
                <w:szCs w:val="18"/>
              </w:rPr>
              <w:t>of</w:t>
            </w:r>
            <w:r w:rsidR="0013352A" w:rsidRPr="00433577">
              <w:rPr>
                <w:sz w:val="18"/>
                <w:szCs w:val="18"/>
              </w:rPr>
              <w:t xml:space="preserve"> </w:t>
            </w:r>
            <w:r w:rsidRPr="00433577">
              <w:rPr>
                <w:sz w:val="18"/>
                <w:szCs w:val="18"/>
              </w:rPr>
              <w:t>the</w:t>
            </w:r>
            <w:r w:rsidR="0013352A" w:rsidRPr="00433577">
              <w:rPr>
                <w:sz w:val="18"/>
                <w:szCs w:val="18"/>
              </w:rPr>
              <w:t xml:space="preserve"> </w:t>
            </w:r>
            <w:r w:rsidRPr="00433577">
              <w:rPr>
                <w:sz w:val="18"/>
                <w:szCs w:val="18"/>
              </w:rPr>
              <w:t>Migration</w:t>
            </w:r>
            <w:r w:rsidR="0013352A" w:rsidRPr="00433577">
              <w:rPr>
                <w:sz w:val="18"/>
                <w:szCs w:val="18"/>
              </w:rPr>
              <w:t xml:space="preserve"> </w:t>
            </w:r>
            <w:r w:rsidRPr="00433577">
              <w:rPr>
                <w:sz w:val="18"/>
                <w:szCs w:val="18"/>
              </w:rPr>
              <w:t>Agents</w:t>
            </w:r>
            <w:r w:rsidR="0013352A" w:rsidRPr="00433577">
              <w:rPr>
                <w:sz w:val="18"/>
                <w:szCs w:val="18"/>
              </w:rPr>
              <w:t xml:space="preserve"> </w:t>
            </w:r>
            <w:r w:rsidRPr="00433577">
              <w:rPr>
                <w:sz w:val="18"/>
                <w:szCs w:val="18"/>
              </w:rPr>
              <w:t>Registration</w:t>
            </w:r>
            <w:r w:rsidR="0013352A" w:rsidRPr="00433577">
              <w:rPr>
                <w:sz w:val="18"/>
                <w:szCs w:val="18"/>
              </w:rPr>
              <w:t xml:space="preserve"> </w:t>
            </w:r>
            <w:r w:rsidRPr="00433577">
              <w:rPr>
                <w:sz w:val="18"/>
                <w:szCs w:val="18"/>
              </w:rPr>
              <w:t>Authority</w:t>
            </w:r>
            <w:r w:rsidR="0013352A" w:rsidRPr="00433577">
              <w:rPr>
                <w:sz w:val="18"/>
                <w:szCs w:val="18"/>
              </w:rPr>
              <w:t xml:space="preserve"> </w:t>
            </w:r>
            <w:r w:rsidRPr="00433577">
              <w:rPr>
                <w:sz w:val="18"/>
                <w:szCs w:val="18"/>
              </w:rPr>
              <w:t>(OMARA)</w:t>
            </w:r>
            <w:r w:rsidR="0013352A" w:rsidRPr="00433577">
              <w:rPr>
                <w:sz w:val="18"/>
                <w:szCs w:val="18"/>
              </w:rPr>
              <w:t xml:space="preserve"> </w:t>
            </w:r>
            <w:r w:rsidRPr="00433577">
              <w:rPr>
                <w:sz w:val="18"/>
                <w:szCs w:val="18"/>
              </w:rPr>
              <w:t>who</w:t>
            </w:r>
            <w:r w:rsidR="0013352A" w:rsidRPr="00433577">
              <w:rPr>
                <w:sz w:val="18"/>
                <w:szCs w:val="18"/>
              </w:rPr>
              <w:t xml:space="preserve"> </w:t>
            </w:r>
            <w:r w:rsidRPr="00433577">
              <w:rPr>
                <w:sz w:val="18"/>
                <w:szCs w:val="18"/>
              </w:rPr>
              <w:t>registers</w:t>
            </w:r>
            <w:r w:rsidR="0013352A" w:rsidRPr="00433577">
              <w:rPr>
                <w:sz w:val="18"/>
                <w:szCs w:val="18"/>
              </w:rPr>
              <w:t xml:space="preserve"> </w:t>
            </w:r>
            <w:r w:rsidRPr="00433577">
              <w:rPr>
                <w:sz w:val="18"/>
                <w:szCs w:val="18"/>
              </w:rPr>
              <w:t>and</w:t>
            </w:r>
            <w:r w:rsidR="0013352A" w:rsidRPr="00433577">
              <w:rPr>
                <w:sz w:val="18"/>
                <w:szCs w:val="18"/>
              </w:rPr>
              <w:t xml:space="preserve"> </w:t>
            </w:r>
            <w:r w:rsidRPr="00433577">
              <w:rPr>
                <w:sz w:val="18"/>
                <w:szCs w:val="18"/>
              </w:rPr>
              <w:t>oversees</w:t>
            </w:r>
            <w:r w:rsidR="0013352A" w:rsidRPr="00433577">
              <w:rPr>
                <w:sz w:val="18"/>
                <w:szCs w:val="18"/>
              </w:rPr>
              <w:t xml:space="preserve"> </w:t>
            </w:r>
            <w:r w:rsidRPr="00433577">
              <w:rPr>
                <w:sz w:val="18"/>
                <w:szCs w:val="18"/>
              </w:rPr>
              <w:t>more</w:t>
            </w:r>
            <w:r w:rsidR="0013352A" w:rsidRPr="00433577">
              <w:rPr>
                <w:sz w:val="18"/>
                <w:szCs w:val="18"/>
              </w:rPr>
              <w:t xml:space="preserve"> </w:t>
            </w:r>
            <w:r w:rsidRPr="00433577">
              <w:rPr>
                <w:sz w:val="18"/>
                <w:szCs w:val="18"/>
              </w:rPr>
              <w:t>than</w:t>
            </w:r>
            <w:r w:rsidR="0013352A" w:rsidRPr="00433577">
              <w:rPr>
                <w:sz w:val="18"/>
                <w:szCs w:val="18"/>
              </w:rPr>
              <w:t xml:space="preserve"> </w:t>
            </w:r>
            <w:r w:rsidRPr="00433577">
              <w:rPr>
                <w:sz w:val="18"/>
                <w:szCs w:val="18"/>
              </w:rPr>
              <w:t>4500</w:t>
            </w:r>
            <w:r w:rsidR="0013352A" w:rsidRPr="00433577">
              <w:rPr>
                <w:sz w:val="18"/>
                <w:szCs w:val="18"/>
              </w:rPr>
              <w:t xml:space="preserve"> </w:t>
            </w:r>
            <w:r w:rsidRPr="00433577">
              <w:rPr>
                <w:sz w:val="18"/>
                <w:szCs w:val="18"/>
              </w:rPr>
              <w:t>registered</w:t>
            </w:r>
            <w:r w:rsidR="0013352A" w:rsidRPr="00433577">
              <w:rPr>
                <w:sz w:val="18"/>
                <w:szCs w:val="18"/>
              </w:rPr>
              <w:t xml:space="preserve"> </w:t>
            </w:r>
            <w:r w:rsidRPr="00433577">
              <w:rPr>
                <w:sz w:val="18"/>
                <w:szCs w:val="18"/>
              </w:rPr>
              <w:t>migration</w:t>
            </w:r>
            <w:r w:rsidR="0013352A" w:rsidRPr="00433577">
              <w:rPr>
                <w:sz w:val="18"/>
                <w:szCs w:val="18"/>
              </w:rPr>
              <w:t xml:space="preserve"> </w:t>
            </w:r>
            <w:r w:rsidRPr="00433577">
              <w:rPr>
                <w:sz w:val="18"/>
                <w:szCs w:val="18"/>
              </w:rPr>
              <w:t>agents</w:t>
            </w:r>
            <w:r w:rsidR="0013352A" w:rsidRPr="00433577">
              <w:rPr>
                <w:sz w:val="18"/>
                <w:szCs w:val="18"/>
              </w:rPr>
              <w:t xml:space="preserve"> </w:t>
            </w:r>
            <w:r w:rsidRPr="00433577">
              <w:rPr>
                <w:sz w:val="18"/>
                <w:szCs w:val="18"/>
              </w:rPr>
              <w:t>who</w:t>
            </w:r>
            <w:r w:rsidR="0013352A" w:rsidRPr="00433577">
              <w:rPr>
                <w:sz w:val="18"/>
                <w:szCs w:val="18"/>
              </w:rPr>
              <w:t xml:space="preserve"> </w:t>
            </w:r>
            <w:r w:rsidRPr="00433577">
              <w:rPr>
                <w:sz w:val="18"/>
                <w:szCs w:val="18"/>
              </w:rPr>
              <w:t>give</w:t>
            </w:r>
            <w:r w:rsidR="0013352A" w:rsidRPr="00433577">
              <w:rPr>
                <w:sz w:val="18"/>
                <w:szCs w:val="18"/>
              </w:rPr>
              <w:t xml:space="preserve"> </w:t>
            </w:r>
            <w:r w:rsidRPr="00433577">
              <w:rPr>
                <w:sz w:val="18"/>
                <w:szCs w:val="18"/>
              </w:rPr>
              <w:t>immigration</w:t>
            </w:r>
            <w:r w:rsidR="0013352A" w:rsidRPr="00433577">
              <w:rPr>
                <w:sz w:val="18"/>
                <w:szCs w:val="18"/>
              </w:rPr>
              <w:t xml:space="preserve"> </w:t>
            </w:r>
            <w:r w:rsidRPr="00433577">
              <w:rPr>
                <w:sz w:val="18"/>
                <w:szCs w:val="18"/>
              </w:rPr>
              <w:t>assistance</w:t>
            </w:r>
            <w:r w:rsidR="0074233E" w:rsidRPr="00433577">
              <w:rPr>
                <w:sz w:val="18"/>
                <w:szCs w:val="18"/>
              </w:rPr>
              <w:t>.</w:t>
            </w:r>
          </w:p>
        </w:tc>
      </w:tr>
      <w:tr w:rsidR="00870D7C" w14:paraId="50ADF7EC" w14:textId="77777777" w:rsidTr="00870D7C">
        <w:tc>
          <w:tcPr>
            <w:cnfStyle w:val="001000000000" w:firstRow="0" w:lastRow="0" w:firstColumn="1" w:lastColumn="0" w:oddVBand="0" w:evenVBand="0" w:oddHBand="0" w:evenHBand="0" w:firstRowFirstColumn="0" w:firstRowLastColumn="0" w:lastRowFirstColumn="0" w:lastRowLastColumn="0"/>
            <w:tcW w:w="1838" w:type="dxa"/>
            <w:vAlign w:val="top"/>
          </w:tcPr>
          <w:p w14:paraId="09F10AD5" w14:textId="5B6A7FAC" w:rsidR="00870D7C" w:rsidRPr="004C06CA" w:rsidRDefault="00870D7C" w:rsidP="00A63260">
            <w:pPr>
              <w:spacing w:before="120" w:beforeAutospacing="0" w:after="120" w:afterAutospacing="0"/>
              <w:rPr>
                <w:rStyle w:val="Strong"/>
                <w:sz w:val="18"/>
                <w:szCs w:val="18"/>
              </w:rPr>
            </w:pPr>
            <w:r w:rsidRPr="004C06CA">
              <w:rPr>
                <w:rStyle w:val="Strong"/>
                <w:sz w:val="18"/>
                <w:szCs w:val="18"/>
              </w:rPr>
              <w:t>Department</w:t>
            </w:r>
            <w:r w:rsidR="0013352A">
              <w:rPr>
                <w:rStyle w:val="Strong"/>
                <w:sz w:val="18"/>
                <w:szCs w:val="18"/>
              </w:rPr>
              <w:t xml:space="preserve"> </w:t>
            </w:r>
            <w:r w:rsidRPr="004C06CA">
              <w:rPr>
                <w:rStyle w:val="Strong"/>
                <w:sz w:val="18"/>
                <w:szCs w:val="18"/>
              </w:rPr>
              <w:t>of</w:t>
            </w:r>
            <w:r w:rsidR="0013352A">
              <w:rPr>
                <w:rStyle w:val="Strong"/>
                <w:sz w:val="18"/>
                <w:szCs w:val="18"/>
              </w:rPr>
              <w:t xml:space="preserve"> </w:t>
            </w:r>
            <w:r w:rsidRPr="004C06CA">
              <w:rPr>
                <w:rStyle w:val="Strong"/>
                <w:sz w:val="18"/>
                <w:szCs w:val="18"/>
              </w:rPr>
              <w:t>Employment</w:t>
            </w:r>
            <w:r w:rsidR="0013352A">
              <w:rPr>
                <w:rStyle w:val="Strong"/>
                <w:sz w:val="18"/>
                <w:szCs w:val="18"/>
              </w:rPr>
              <w:t xml:space="preserve"> </w:t>
            </w:r>
            <w:r w:rsidRPr="004C06CA">
              <w:rPr>
                <w:rStyle w:val="Strong"/>
                <w:sz w:val="18"/>
                <w:szCs w:val="18"/>
              </w:rPr>
              <w:t>and</w:t>
            </w:r>
            <w:r w:rsidR="0013352A">
              <w:rPr>
                <w:rStyle w:val="Strong"/>
                <w:sz w:val="18"/>
                <w:szCs w:val="18"/>
              </w:rPr>
              <w:t xml:space="preserve"> </w:t>
            </w:r>
            <w:r w:rsidRPr="004C06CA">
              <w:rPr>
                <w:rStyle w:val="Strong"/>
                <w:sz w:val="18"/>
                <w:szCs w:val="18"/>
              </w:rPr>
              <w:t>Workplace</w:t>
            </w:r>
            <w:r w:rsidR="0013352A">
              <w:rPr>
                <w:rStyle w:val="Strong"/>
                <w:sz w:val="18"/>
                <w:szCs w:val="18"/>
              </w:rPr>
              <w:t xml:space="preserve"> </w:t>
            </w:r>
            <w:r w:rsidRPr="004C06CA">
              <w:rPr>
                <w:rStyle w:val="Strong"/>
                <w:sz w:val="18"/>
                <w:szCs w:val="18"/>
              </w:rPr>
              <w:t>Relations</w:t>
            </w:r>
            <w:r w:rsidR="0013352A">
              <w:rPr>
                <w:rStyle w:val="Strong"/>
                <w:sz w:val="18"/>
                <w:szCs w:val="18"/>
              </w:rPr>
              <w:t xml:space="preserve"> </w:t>
            </w:r>
          </w:p>
        </w:tc>
        <w:tc>
          <w:tcPr>
            <w:tcW w:w="7229" w:type="dxa"/>
            <w:vAlign w:val="top"/>
          </w:tcPr>
          <w:p w14:paraId="35CB372D" w14:textId="3B1AA32F" w:rsidR="00870D7C" w:rsidRPr="00433577" w:rsidRDefault="00870D7C" w:rsidP="00A63260">
            <w:pPr>
              <w:pStyle w:val="ListParagraph"/>
              <w:numPr>
                <w:ilvl w:val="0"/>
                <w:numId w:val="105"/>
              </w:numPr>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433577">
              <w:rPr>
                <w:sz w:val="18"/>
                <w:szCs w:val="18"/>
              </w:rPr>
              <w:t>Supports</w:t>
            </w:r>
            <w:r w:rsidR="0013352A" w:rsidRPr="00433577">
              <w:rPr>
                <w:sz w:val="18"/>
                <w:szCs w:val="18"/>
              </w:rPr>
              <w:t xml:space="preserve"> </w:t>
            </w:r>
            <w:r w:rsidRPr="00433577">
              <w:rPr>
                <w:sz w:val="18"/>
                <w:szCs w:val="18"/>
              </w:rPr>
              <w:t>the</w:t>
            </w:r>
            <w:r w:rsidR="0013352A" w:rsidRPr="00433577">
              <w:rPr>
                <w:sz w:val="18"/>
                <w:szCs w:val="18"/>
              </w:rPr>
              <w:t xml:space="preserve"> </w:t>
            </w:r>
            <w:r w:rsidRPr="00433577">
              <w:rPr>
                <w:sz w:val="18"/>
                <w:szCs w:val="18"/>
              </w:rPr>
              <w:t>Minister</w:t>
            </w:r>
            <w:r w:rsidR="0013352A" w:rsidRPr="00433577">
              <w:rPr>
                <w:sz w:val="18"/>
                <w:szCs w:val="18"/>
              </w:rPr>
              <w:t xml:space="preserve"> </w:t>
            </w:r>
            <w:r w:rsidRPr="00433577">
              <w:rPr>
                <w:sz w:val="18"/>
                <w:szCs w:val="18"/>
              </w:rPr>
              <w:t>for</w:t>
            </w:r>
            <w:r w:rsidR="0013352A" w:rsidRPr="00433577">
              <w:rPr>
                <w:sz w:val="18"/>
                <w:szCs w:val="18"/>
              </w:rPr>
              <w:t xml:space="preserve"> </w:t>
            </w:r>
            <w:r w:rsidRPr="00433577">
              <w:rPr>
                <w:sz w:val="18"/>
                <w:szCs w:val="18"/>
              </w:rPr>
              <w:t>Skills</w:t>
            </w:r>
            <w:r w:rsidR="0013352A" w:rsidRPr="00433577">
              <w:rPr>
                <w:sz w:val="18"/>
                <w:szCs w:val="18"/>
              </w:rPr>
              <w:t xml:space="preserve"> </w:t>
            </w:r>
            <w:r w:rsidRPr="00433577">
              <w:rPr>
                <w:sz w:val="18"/>
                <w:szCs w:val="18"/>
              </w:rPr>
              <w:t>and</w:t>
            </w:r>
            <w:r w:rsidR="0013352A" w:rsidRPr="00433577">
              <w:rPr>
                <w:sz w:val="18"/>
                <w:szCs w:val="18"/>
              </w:rPr>
              <w:t xml:space="preserve"> </w:t>
            </w:r>
            <w:r w:rsidRPr="00433577">
              <w:rPr>
                <w:sz w:val="18"/>
                <w:szCs w:val="18"/>
              </w:rPr>
              <w:t>Training</w:t>
            </w:r>
            <w:r w:rsidR="0013352A" w:rsidRPr="00433577">
              <w:rPr>
                <w:sz w:val="18"/>
                <w:szCs w:val="18"/>
              </w:rPr>
              <w:t xml:space="preserve"> </w:t>
            </w:r>
            <w:r w:rsidRPr="00433577">
              <w:rPr>
                <w:sz w:val="18"/>
                <w:szCs w:val="18"/>
              </w:rPr>
              <w:t>(</w:t>
            </w:r>
            <w:r w:rsidRPr="00433577">
              <w:rPr>
                <w:bCs/>
                <w:sz w:val="18"/>
                <w:szCs w:val="18"/>
              </w:rPr>
              <w:t>the</w:t>
            </w:r>
            <w:r w:rsidR="0013352A" w:rsidRPr="00433577">
              <w:rPr>
                <w:bCs/>
                <w:sz w:val="18"/>
                <w:szCs w:val="18"/>
              </w:rPr>
              <w:t xml:space="preserve"> </w:t>
            </w:r>
            <w:r w:rsidRPr="00433577">
              <w:rPr>
                <w:bCs/>
                <w:sz w:val="18"/>
                <w:szCs w:val="18"/>
              </w:rPr>
              <w:t>Minister)</w:t>
            </w:r>
            <w:r w:rsidR="0013352A" w:rsidRPr="00433577">
              <w:rPr>
                <w:sz w:val="18"/>
                <w:szCs w:val="18"/>
              </w:rPr>
              <w:t xml:space="preserve"> </w:t>
            </w:r>
            <w:r w:rsidRPr="00433577">
              <w:rPr>
                <w:sz w:val="18"/>
                <w:szCs w:val="18"/>
              </w:rPr>
              <w:t>by</w:t>
            </w:r>
            <w:r w:rsidR="0013352A" w:rsidRPr="00433577">
              <w:rPr>
                <w:sz w:val="18"/>
                <w:szCs w:val="18"/>
              </w:rPr>
              <w:t xml:space="preserve"> </w:t>
            </w:r>
            <w:r w:rsidRPr="00433577">
              <w:rPr>
                <w:sz w:val="18"/>
                <w:szCs w:val="18"/>
              </w:rPr>
              <w:t>performing</w:t>
            </w:r>
            <w:r w:rsidR="0013352A" w:rsidRPr="00433577">
              <w:rPr>
                <w:sz w:val="18"/>
                <w:szCs w:val="18"/>
              </w:rPr>
              <w:t xml:space="preserve"> </w:t>
            </w:r>
            <w:r w:rsidRPr="00433577">
              <w:rPr>
                <w:sz w:val="18"/>
                <w:szCs w:val="18"/>
              </w:rPr>
              <w:t>a</w:t>
            </w:r>
            <w:r w:rsidR="0013352A" w:rsidRPr="00433577">
              <w:rPr>
                <w:sz w:val="18"/>
                <w:szCs w:val="18"/>
              </w:rPr>
              <w:t xml:space="preserve"> </w:t>
            </w:r>
            <w:r w:rsidRPr="00433577">
              <w:rPr>
                <w:sz w:val="18"/>
                <w:szCs w:val="18"/>
              </w:rPr>
              <w:t>quality</w:t>
            </w:r>
            <w:r w:rsidR="0013352A" w:rsidRPr="00433577">
              <w:rPr>
                <w:sz w:val="18"/>
                <w:szCs w:val="18"/>
              </w:rPr>
              <w:t xml:space="preserve"> </w:t>
            </w:r>
            <w:r w:rsidRPr="00433577">
              <w:rPr>
                <w:sz w:val="18"/>
                <w:szCs w:val="18"/>
              </w:rPr>
              <w:t>assurance</w:t>
            </w:r>
            <w:r w:rsidR="0013352A" w:rsidRPr="00433577">
              <w:rPr>
                <w:sz w:val="18"/>
                <w:szCs w:val="18"/>
              </w:rPr>
              <w:t xml:space="preserve"> </w:t>
            </w:r>
            <w:r w:rsidRPr="00433577">
              <w:rPr>
                <w:sz w:val="18"/>
                <w:szCs w:val="18"/>
              </w:rPr>
              <w:t>function</w:t>
            </w:r>
            <w:r w:rsidR="0013352A" w:rsidRPr="00433577">
              <w:rPr>
                <w:sz w:val="18"/>
                <w:szCs w:val="18"/>
              </w:rPr>
              <w:t xml:space="preserve"> </w:t>
            </w:r>
            <w:r w:rsidRPr="00433577">
              <w:rPr>
                <w:sz w:val="18"/>
                <w:szCs w:val="18"/>
              </w:rPr>
              <w:t>in</w:t>
            </w:r>
            <w:r w:rsidR="0013352A" w:rsidRPr="00433577">
              <w:rPr>
                <w:sz w:val="18"/>
                <w:szCs w:val="18"/>
              </w:rPr>
              <w:t xml:space="preserve"> </w:t>
            </w:r>
            <w:r w:rsidRPr="00433577">
              <w:rPr>
                <w:sz w:val="18"/>
                <w:szCs w:val="18"/>
              </w:rPr>
              <w:t>relation</w:t>
            </w:r>
            <w:r w:rsidR="0013352A" w:rsidRPr="00433577">
              <w:rPr>
                <w:sz w:val="18"/>
                <w:szCs w:val="18"/>
              </w:rPr>
              <w:t xml:space="preserve"> </w:t>
            </w:r>
            <w:r w:rsidRPr="00433577">
              <w:rPr>
                <w:sz w:val="18"/>
                <w:szCs w:val="18"/>
              </w:rPr>
              <w:t>to</w:t>
            </w:r>
            <w:r w:rsidR="0013352A" w:rsidRPr="00433577">
              <w:rPr>
                <w:sz w:val="18"/>
                <w:szCs w:val="18"/>
              </w:rPr>
              <w:t xml:space="preserve"> </w:t>
            </w:r>
            <w:r w:rsidRPr="00433577">
              <w:rPr>
                <w:sz w:val="18"/>
                <w:szCs w:val="18"/>
              </w:rPr>
              <w:t>the</w:t>
            </w:r>
            <w:r w:rsidR="0013352A" w:rsidRPr="00433577">
              <w:rPr>
                <w:sz w:val="18"/>
                <w:szCs w:val="18"/>
              </w:rPr>
              <w:t xml:space="preserve"> </w:t>
            </w:r>
            <w:r w:rsidRPr="00433577">
              <w:rPr>
                <w:sz w:val="18"/>
                <w:szCs w:val="18"/>
              </w:rPr>
              <w:t>sector.</w:t>
            </w:r>
          </w:p>
          <w:p w14:paraId="5010973B" w14:textId="22D7BBD9" w:rsidR="00870D7C" w:rsidRPr="00433577" w:rsidRDefault="00870D7C" w:rsidP="00A63260">
            <w:pPr>
              <w:pStyle w:val="ListParagraph"/>
              <w:numPr>
                <w:ilvl w:val="0"/>
                <w:numId w:val="105"/>
              </w:numPr>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433577">
              <w:rPr>
                <w:sz w:val="18"/>
                <w:szCs w:val="18"/>
              </w:rPr>
              <w:t>Oversees</w:t>
            </w:r>
            <w:r w:rsidR="0013352A" w:rsidRPr="00433577">
              <w:rPr>
                <w:sz w:val="18"/>
                <w:szCs w:val="18"/>
              </w:rPr>
              <w:t xml:space="preserve"> </w:t>
            </w:r>
            <w:r w:rsidRPr="00433577">
              <w:rPr>
                <w:sz w:val="18"/>
                <w:szCs w:val="18"/>
              </w:rPr>
              <w:t>Australia's</w:t>
            </w:r>
            <w:r w:rsidR="0013352A" w:rsidRPr="00433577">
              <w:rPr>
                <w:sz w:val="18"/>
                <w:szCs w:val="18"/>
              </w:rPr>
              <w:t xml:space="preserve"> </w:t>
            </w:r>
            <w:r w:rsidRPr="00433577">
              <w:rPr>
                <w:sz w:val="18"/>
                <w:szCs w:val="18"/>
              </w:rPr>
              <w:t>specified</w:t>
            </w:r>
            <w:r w:rsidR="0013352A" w:rsidRPr="00433577">
              <w:rPr>
                <w:sz w:val="18"/>
                <w:szCs w:val="18"/>
              </w:rPr>
              <w:t xml:space="preserve"> </w:t>
            </w:r>
            <w:r w:rsidRPr="00433577">
              <w:rPr>
                <w:sz w:val="18"/>
                <w:szCs w:val="18"/>
              </w:rPr>
              <w:t>Assessing</w:t>
            </w:r>
            <w:r w:rsidR="0013352A" w:rsidRPr="00433577">
              <w:rPr>
                <w:sz w:val="18"/>
                <w:szCs w:val="18"/>
              </w:rPr>
              <w:t xml:space="preserve"> </w:t>
            </w:r>
            <w:r w:rsidRPr="00433577">
              <w:rPr>
                <w:sz w:val="18"/>
                <w:szCs w:val="18"/>
              </w:rPr>
              <w:t>Authorities,</w:t>
            </w:r>
            <w:r w:rsidR="0013352A" w:rsidRPr="00433577">
              <w:rPr>
                <w:sz w:val="18"/>
                <w:szCs w:val="18"/>
              </w:rPr>
              <w:t xml:space="preserve"> </w:t>
            </w:r>
            <w:r w:rsidRPr="00433577">
              <w:rPr>
                <w:sz w:val="18"/>
                <w:szCs w:val="18"/>
              </w:rPr>
              <w:t>promoting</w:t>
            </w:r>
            <w:r w:rsidR="0013352A" w:rsidRPr="00433577">
              <w:rPr>
                <w:sz w:val="18"/>
                <w:szCs w:val="18"/>
              </w:rPr>
              <w:t xml:space="preserve"> </w:t>
            </w:r>
            <w:r w:rsidRPr="00433577">
              <w:rPr>
                <w:sz w:val="18"/>
                <w:szCs w:val="18"/>
              </w:rPr>
              <w:t>continual</w:t>
            </w:r>
            <w:r w:rsidR="0013352A" w:rsidRPr="00433577">
              <w:rPr>
                <w:sz w:val="18"/>
                <w:szCs w:val="18"/>
              </w:rPr>
              <w:t xml:space="preserve"> </w:t>
            </w:r>
            <w:r w:rsidRPr="00433577">
              <w:rPr>
                <w:sz w:val="18"/>
                <w:szCs w:val="18"/>
              </w:rPr>
              <w:t>improvement</w:t>
            </w:r>
            <w:r w:rsidR="0013352A" w:rsidRPr="00433577">
              <w:rPr>
                <w:sz w:val="18"/>
                <w:szCs w:val="18"/>
              </w:rPr>
              <w:t xml:space="preserve"> </w:t>
            </w:r>
            <w:r w:rsidRPr="00433577">
              <w:rPr>
                <w:sz w:val="18"/>
                <w:szCs w:val="18"/>
              </w:rPr>
              <w:t>and</w:t>
            </w:r>
            <w:r w:rsidR="0013352A" w:rsidRPr="00433577">
              <w:rPr>
                <w:sz w:val="18"/>
                <w:szCs w:val="18"/>
              </w:rPr>
              <w:t xml:space="preserve"> </w:t>
            </w:r>
            <w:r w:rsidRPr="00433577">
              <w:rPr>
                <w:sz w:val="18"/>
                <w:szCs w:val="18"/>
              </w:rPr>
              <w:t>adherence</w:t>
            </w:r>
            <w:r w:rsidR="0013352A" w:rsidRPr="00433577">
              <w:rPr>
                <w:sz w:val="18"/>
                <w:szCs w:val="18"/>
              </w:rPr>
              <w:t xml:space="preserve"> </w:t>
            </w:r>
            <w:r w:rsidRPr="00433577">
              <w:rPr>
                <w:sz w:val="18"/>
                <w:szCs w:val="18"/>
              </w:rPr>
              <w:t>to</w:t>
            </w:r>
            <w:r w:rsidR="0013352A" w:rsidRPr="00433577">
              <w:rPr>
                <w:sz w:val="18"/>
                <w:szCs w:val="18"/>
              </w:rPr>
              <w:t xml:space="preserve"> </w:t>
            </w:r>
            <w:r w:rsidRPr="00433577">
              <w:rPr>
                <w:sz w:val="18"/>
                <w:szCs w:val="18"/>
              </w:rPr>
              <w:t>best</w:t>
            </w:r>
            <w:r w:rsidR="0013352A" w:rsidRPr="00433577">
              <w:rPr>
                <w:sz w:val="18"/>
                <w:szCs w:val="18"/>
              </w:rPr>
              <w:t xml:space="preserve"> </w:t>
            </w:r>
            <w:r w:rsidRPr="00433577">
              <w:rPr>
                <w:sz w:val="18"/>
                <w:szCs w:val="18"/>
              </w:rPr>
              <w:t>practice</w:t>
            </w:r>
            <w:r w:rsidR="0013352A" w:rsidRPr="00433577">
              <w:rPr>
                <w:sz w:val="18"/>
                <w:szCs w:val="18"/>
              </w:rPr>
              <w:t xml:space="preserve"> </w:t>
            </w:r>
            <w:r w:rsidRPr="00433577">
              <w:rPr>
                <w:sz w:val="18"/>
                <w:szCs w:val="18"/>
              </w:rPr>
              <w:t>principles</w:t>
            </w:r>
            <w:r w:rsidR="0013352A" w:rsidRPr="00433577">
              <w:rPr>
                <w:sz w:val="18"/>
                <w:szCs w:val="18"/>
              </w:rPr>
              <w:t xml:space="preserve"> </w:t>
            </w:r>
            <w:r w:rsidRPr="00433577">
              <w:rPr>
                <w:sz w:val="18"/>
                <w:szCs w:val="18"/>
              </w:rPr>
              <w:t>and</w:t>
            </w:r>
            <w:r w:rsidR="0013352A" w:rsidRPr="00433577">
              <w:rPr>
                <w:sz w:val="18"/>
                <w:szCs w:val="18"/>
              </w:rPr>
              <w:t xml:space="preserve"> </w:t>
            </w:r>
            <w:r w:rsidRPr="00433577">
              <w:rPr>
                <w:sz w:val="18"/>
                <w:szCs w:val="18"/>
              </w:rPr>
              <w:t>standards.</w:t>
            </w:r>
          </w:p>
          <w:p w14:paraId="2786A321" w14:textId="07707F9F" w:rsidR="00870D7C" w:rsidRPr="00433577" w:rsidRDefault="00870D7C" w:rsidP="00A63260">
            <w:pPr>
              <w:pStyle w:val="ListParagraph"/>
              <w:numPr>
                <w:ilvl w:val="0"/>
                <w:numId w:val="105"/>
              </w:numPr>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433577">
              <w:rPr>
                <w:sz w:val="18"/>
                <w:szCs w:val="18"/>
              </w:rPr>
              <w:t>Assesses</w:t>
            </w:r>
            <w:r w:rsidR="0013352A" w:rsidRPr="00433577">
              <w:rPr>
                <w:sz w:val="18"/>
                <w:szCs w:val="18"/>
              </w:rPr>
              <w:t xml:space="preserve"> </w:t>
            </w:r>
            <w:r w:rsidRPr="00433577">
              <w:rPr>
                <w:sz w:val="18"/>
                <w:szCs w:val="18"/>
              </w:rPr>
              <w:t>applications</w:t>
            </w:r>
            <w:r w:rsidR="0013352A" w:rsidRPr="00433577">
              <w:rPr>
                <w:sz w:val="18"/>
                <w:szCs w:val="18"/>
              </w:rPr>
              <w:t xml:space="preserve"> </w:t>
            </w:r>
            <w:r w:rsidRPr="00433577">
              <w:rPr>
                <w:sz w:val="18"/>
                <w:szCs w:val="18"/>
              </w:rPr>
              <w:t>from</w:t>
            </w:r>
            <w:r w:rsidR="0013352A" w:rsidRPr="00433577">
              <w:rPr>
                <w:sz w:val="18"/>
                <w:szCs w:val="18"/>
              </w:rPr>
              <w:t xml:space="preserve"> </w:t>
            </w:r>
            <w:r w:rsidRPr="00433577">
              <w:rPr>
                <w:sz w:val="18"/>
                <w:szCs w:val="18"/>
              </w:rPr>
              <w:t>entities</w:t>
            </w:r>
            <w:r w:rsidR="0013352A" w:rsidRPr="00433577">
              <w:rPr>
                <w:sz w:val="18"/>
                <w:szCs w:val="18"/>
              </w:rPr>
              <w:t xml:space="preserve"> </w:t>
            </w:r>
            <w:r w:rsidRPr="00433577">
              <w:rPr>
                <w:sz w:val="18"/>
                <w:szCs w:val="18"/>
              </w:rPr>
              <w:t>seeking</w:t>
            </w:r>
            <w:r w:rsidR="0013352A" w:rsidRPr="00433577">
              <w:rPr>
                <w:sz w:val="18"/>
                <w:szCs w:val="18"/>
              </w:rPr>
              <w:t xml:space="preserve"> </w:t>
            </w:r>
            <w:r w:rsidRPr="00433577">
              <w:rPr>
                <w:sz w:val="18"/>
                <w:szCs w:val="18"/>
              </w:rPr>
              <w:t>to</w:t>
            </w:r>
            <w:r w:rsidR="0013352A" w:rsidRPr="00433577">
              <w:rPr>
                <w:sz w:val="18"/>
                <w:szCs w:val="18"/>
              </w:rPr>
              <w:t xml:space="preserve"> </w:t>
            </w:r>
            <w:r w:rsidRPr="00433577">
              <w:rPr>
                <w:sz w:val="18"/>
                <w:szCs w:val="18"/>
              </w:rPr>
              <w:t>become</w:t>
            </w:r>
            <w:r w:rsidR="0013352A" w:rsidRPr="00433577">
              <w:rPr>
                <w:sz w:val="18"/>
                <w:szCs w:val="18"/>
              </w:rPr>
              <w:t xml:space="preserve"> </w:t>
            </w:r>
            <w:r w:rsidRPr="00433577">
              <w:rPr>
                <w:sz w:val="18"/>
                <w:szCs w:val="18"/>
              </w:rPr>
              <w:t>an</w:t>
            </w:r>
            <w:r w:rsidR="0013352A" w:rsidRPr="00433577">
              <w:rPr>
                <w:sz w:val="18"/>
                <w:szCs w:val="18"/>
              </w:rPr>
              <w:t xml:space="preserve"> </w:t>
            </w:r>
            <w:r w:rsidRPr="00433577">
              <w:rPr>
                <w:sz w:val="18"/>
                <w:szCs w:val="18"/>
              </w:rPr>
              <w:t>Assessing</w:t>
            </w:r>
            <w:r w:rsidR="0013352A" w:rsidRPr="00433577">
              <w:rPr>
                <w:sz w:val="18"/>
                <w:szCs w:val="18"/>
              </w:rPr>
              <w:t xml:space="preserve"> </w:t>
            </w:r>
            <w:r w:rsidRPr="00433577">
              <w:rPr>
                <w:sz w:val="18"/>
                <w:szCs w:val="18"/>
              </w:rPr>
              <w:t>Authority</w:t>
            </w:r>
            <w:r w:rsidR="0013352A" w:rsidRPr="00433577">
              <w:rPr>
                <w:sz w:val="18"/>
                <w:szCs w:val="18"/>
              </w:rPr>
              <w:t xml:space="preserve"> </w:t>
            </w:r>
            <w:r w:rsidRPr="00433577">
              <w:rPr>
                <w:sz w:val="18"/>
                <w:szCs w:val="18"/>
              </w:rPr>
              <w:t>and</w:t>
            </w:r>
            <w:r w:rsidR="0013352A" w:rsidRPr="00433577">
              <w:rPr>
                <w:sz w:val="18"/>
                <w:szCs w:val="18"/>
              </w:rPr>
              <w:t xml:space="preserve"> </w:t>
            </w:r>
            <w:r w:rsidRPr="00433577">
              <w:rPr>
                <w:sz w:val="18"/>
                <w:szCs w:val="18"/>
              </w:rPr>
              <w:t>makes</w:t>
            </w:r>
            <w:r w:rsidR="0013352A" w:rsidRPr="00433577">
              <w:rPr>
                <w:sz w:val="18"/>
                <w:szCs w:val="18"/>
              </w:rPr>
              <w:t xml:space="preserve"> </w:t>
            </w:r>
            <w:r w:rsidRPr="00433577">
              <w:rPr>
                <w:sz w:val="18"/>
                <w:szCs w:val="18"/>
              </w:rPr>
              <w:t>recommendations</w:t>
            </w:r>
            <w:r w:rsidR="0013352A" w:rsidRPr="00433577">
              <w:rPr>
                <w:sz w:val="18"/>
                <w:szCs w:val="18"/>
              </w:rPr>
              <w:t xml:space="preserve"> </w:t>
            </w:r>
            <w:r w:rsidRPr="00433577">
              <w:rPr>
                <w:sz w:val="18"/>
                <w:szCs w:val="18"/>
              </w:rPr>
              <w:t>to</w:t>
            </w:r>
            <w:r w:rsidR="0013352A" w:rsidRPr="00433577">
              <w:rPr>
                <w:sz w:val="18"/>
                <w:szCs w:val="18"/>
              </w:rPr>
              <w:t xml:space="preserve"> </w:t>
            </w:r>
            <w:r w:rsidRPr="00433577">
              <w:rPr>
                <w:sz w:val="18"/>
                <w:szCs w:val="18"/>
              </w:rPr>
              <w:t>the</w:t>
            </w:r>
            <w:r w:rsidR="0013352A" w:rsidRPr="00433577">
              <w:rPr>
                <w:sz w:val="18"/>
                <w:szCs w:val="18"/>
              </w:rPr>
              <w:t xml:space="preserve"> </w:t>
            </w:r>
            <w:r w:rsidRPr="00433577">
              <w:rPr>
                <w:sz w:val="18"/>
                <w:szCs w:val="18"/>
              </w:rPr>
              <w:t>Minister</w:t>
            </w:r>
            <w:r w:rsidR="0013352A" w:rsidRPr="00433577">
              <w:rPr>
                <w:sz w:val="18"/>
                <w:szCs w:val="18"/>
              </w:rPr>
              <w:t xml:space="preserve"> </w:t>
            </w:r>
            <w:r w:rsidRPr="00433577">
              <w:rPr>
                <w:sz w:val="18"/>
                <w:szCs w:val="18"/>
              </w:rPr>
              <w:t>for</w:t>
            </w:r>
            <w:r w:rsidR="0013352A" w:rsidRPr="00433577">
              <w:rPr>
                <w:sz w:val="18"/>
                <w:szCs w:val="18"/>
              </w:rPr>
              <w:t xml:space="preserve"> </w:t>
            </w:r>
            <w:r w:rsidRPr="00433577">
              <w:rPr>
                <w:sz w:val="18"/>
                <w:szCs w:val="18"/>
              </w:rPr>
              <w:t>consideration.</w:t>
            </w:r>
          </w:p>
          <w:p w14:paraId="732CE3A8" w14:textId="0AB9E79A" w:rsidR="00870D7C" w:rsidRPr="00433577" w:rsidRDefault="00870D7C" w:rsidP="00A63260">
            <w:pPr>
              <w:pStyle w:val="ListParagraph"/>
              <w:numPr>
                <w:ilvl w:val="0"/>
                <w:numId w:val="105"/>
              </w:numPr>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433577">
              <w:rPr>
                <w:sz w:val="18"/>
                <w:szCs w:val="18"/>
              </w:rPr>
              <w:t>Provides</w:t>
            </w:r>
            <w:r w:rsidR="0013352A" w:rsidRPr="00433577">
              <w:rPr>
                <w:sz w:val="18"/>
                <w:szCs w:val="18"/>
              </w:rPr>
              <w:t xml:space="preserve"> </w:t>
            </w:r>
            <w:r w:rsidRPr="00433577">
              <w:rPr>
                <w:sz w:val="18"/>
                <w:szCs w:val="18"/>
              </w:rPr>
              <w:t>skills</w:t>
            </w:r>
            <w:r w:rsidR="0013352A" w:rsidRPr="00433577">
              <w:rPr>
                <w:sz w:val="18"/>
                <w:szCs w:val="18"/>
              </w:rPr>
              <w:t xml:space="preserve"> </w:t>
            </w:r>
            <w:r w:rsidRPr="00433577">
              <w:rPr>
                <w:sz w:val="18"/>
                <w:szCs w:val="18"/>
              </w:rPr>
              <w:t>recognition</w:t>
            </w:r>
            <w:r w:rsidR="0013352A" w:rsidRPr="00433577">
              <w:rPr>
                <w:sz w:val="18"/>
                <w:szCs w:val="18"/>
              </w:rPr>
              <w:t xml:space="preserve"> </w:t>
            </w:r>
            <w:r w:rsidRPr="00433577">
              <w:rPr>
                <w:sz w:val="18"/>
                <w:szCs w:val="18"/>
              </w:rPr>
              <w:t>policy</w:t>
            </w:r>
            <w:r w:rsidR="0013352A" w:rsidRPr="00433577">
              <w:rPr>
                <w:sz w:val="18"/>
                <w:szCs w:val="18"/>
              </w:rPr>
              <w:t xml:space="preserve"> </w:t>
            </w:r>
            <w:r w:rsidRPr="00433577">
              <w:rPr>
                <w:sz w:val="18"/>
                <w:szCs w:val="18"/>
              </w:rPr>
              <w:t>advice</w:t>
            </w:r>
            <w:r w:rsidR="0013352A" w:rsidRPr="00433577">
              <w:rPr>
                <w:sz w:val="18"/>
                <w:szCs w:val="18"/>
              </w:rPr>
              <w:t xml:space="preserve"> </w:t>
            </w:r>
            <w:r w:rsidRPr="00433577">
              <w:rPr>
                <w:sz w:val="18"/>
                <w:szCs w:val="18"/>
              </w:rPr>
              <w:t>to</w:t>
            </w:r>
            <w:r w:rsidR="0013352A" w:rsidRPr="00433577">
              <w:rPr>
                <w:sz w:val="18"/>
                <w:szCs w:val="18"/>
              </w:rPr>
              <w:t xml:space="preserve"> </w:t>
            </w:r>
            <w:r w:rsidRPr="00433577">
              <w:rPr>
                <w:sz w:val="18"/>
                <w:szCs w:val="18"/>
              </w:rPr>
              <w:t>Assessing</w:t>
            </w:r>
            <w:r w:rsidR="0013352A" w:rsidRPr="00433577">
              <w:rPr>
                <w:sz w:val="18"/>
                <w:szCs w:val="18"/>
              </w:rPr>
              <w:t xml:space="preserve"> </w:t>
            </w:r>
            <w:r w:rsidRPr="00433577">
              <w:rPr>
                <w:sz w:val="18"/>
                <w:szCs w:val="18"/>
              </w:rPr>
              <w:t>Authorities.</w:t>
            </w:r>
          </w:p>
          <w:p w14:paraId="1C26867D" w14:textId="56B40512" w:rsidR="00870D7C" w:rsidRPr="00433577" w:rsidRDefault="00870D7C" w:rsidP="00A63260">
            <w:pPr>
              <w:pStyle w:val="ListParagraph"/>
              <w:numPr>
                <w:ilvl w:val="0"/>
                <w:numId w:val="105"/>
              </w:numPr>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433577">
              <w:rPr>
                <w:sz w:val="18"/>
                <w:szCs w:val="18"/>
              </w:rPr>
              <w:t>Tests</w:t>
            </w:r>
            <w:r w:rsidR="0013352A" w:rsidRPr="00433577">
              <w:rPr>
                <w:sz w:val="18"/>
                <w:szCs w:val="18"/>
              </w:rPr>
              <w:t xml:space="preserve"> </w:t>
            </w:r>
            <w:r w:rsidRPr="00433577">
              <w:rPr>
                <w:sz w:val="18"/>
                <w:szCs w:val="18"/>
              </w:rPr>
              <w:t>policy</w:t>
            </w:r>
            <w:r w:rsidR="0013352A" w:rsidRPr="00433577">
              <w:rPr>
                <w:sz w:val="18"/>
                <w:szCs w:val="18"/>
              </w:rPr>
              <w:t xml:space="preserve"> </w:t>
            </w:r>
            <w:r w:rsidRPr="00433577">
              <w:rPr>
                <w:sz w:val="18"/>
                <w:szCs w:val="18"/>
              </w:rPr>
              <w:t>solutions</w:t>
            </w:r>
            <w:r w:rsidR="0013352A" w:rsidRPr="00433577">
              <w:rPr>
                <w:sz w:val="18"/>
                <w:szCs w:val="18"/>
              </w:rPr>
              <w:t xml:space="preserve"> </w:t>
            </w:r>
            <w:r w:rsidRPr="00433577">
              <w:rPr>
                <w:sz w:val="18"/>
                <w:szCs w:val="18"/>
              </w:rPr>
              <w:t>to</w:t>
            </w:r>
            <w:r w:rsidR="0013352A" w:rsidRPr="00433577">
              <w:rPr>
                <w:sz w:val="18"/>
                <w:szCs w:val="18"/>
              </w:rPr>
              <w:t xml:space="preserve"> </w:t>
            </w:r>
            <w:r w:rsidRPr="00433577">
              <w:rPr>
                <w:sz w:val="18"/>
                <w:szCs w:val="18"/>
              </w:rPr>
              <w:t>meet</w:t>
            </w:r>
            <w:r w:rsidR="0013352A" w:rsidRPr="00433577">
              <w:rPr>
                <w:sz w:val="18"/>
                <w:szCs w:val="18"/>
              </w:rPr>
              <w:t xml:space="preserve"> </w:t>
            </w:r>
            <w:r w:rsidRPr="00433577">
              <w:rPr>
                <w:sz w:val="18"/>
                <w:szCs w:val="18"/>
              </w:rPr>
              <w:t>the</w:t>
            </w:r>
            <w:r w:rsidR="0013352A" w:rsidRPr="00433577">
              <w:rPr>
                <w:sz w:val="18"/>
                <w:szCs w:val="18"/>
              </w:rPr>
              <w:t xml:space="preserve"> </w:t>
            </w:r>
            <w:r w:rsidRPr="00433577">
              <w:rPr>
                <w:sz w:val="18"/>
                <w:szCs w:val="18"/>
              </w:rPr>
              <w:t>needs</w:t>
            </w:r>
            <w:r w:rsidR="0013352A" w:rsidRPr="00433577">
              <w:rPr>
                <w:sz w:val="18"/>
                <w:szCs w:val="18"/>
              </w:rPr>
              <w:t xml:space="preserve"> </w:t>
            </w:r>
            <w:r w:rsidRPr="00433577">
              <w:rPr>
                <w:sz w:val="18"/>
                <w:szCs w:val="18"/>
              </w:rPr>
              <w:t>of</w:t>
            </w:r>
            <w:r w:rsidR="0013352A" w:rsidRPr="00433577">
              <w:rPr>
                <w:sz w:val="18"/>
                <w:szCs w:val="18"/>
              </w:rPr>
              <w:t xml:space="preserve"> </w:t>
            </w:r>
            <w:r w:rsidRPr="00433577">
              <w:rPr>
                <w:sz w:val="18"/>
                <w:szCs w:val="18"/>
              </w:rPr>
              <w:t>migrants</w:t>
            </w:r>
            <w:r w:rsidR="0013352A" w:rsidRPr="00433577">
              <w:rPr>
                <w:sz w:val="18"/>
                <w:szCs w:val="18"/>
              </w:rPr>
              <w:t xml:space="preserve"> </w:t>
            </w:r>
            <w:r w:rsidRPr="00433577">
              <w:rPr>
                <w:sz w:val="18"/>
                <w:szCs w:val="18"/>
              </w:rPr>
              <w:t>and</w:t>
            </w:r>
            <w:r w:rsidR="0013352A" w:rsidRPr="00433577">
              <w:rPr>
                <w:sz w:val="18"/>
                <w:szCs w:val="18"/>
              </w:rPr>
              <w:t xml:space="preserve"> </w:t>
            </w:r>
            <w:r w:rsidRPr="00433577">
              <w:rPr>
                <w:sz w:val="18"/>
                <w:szCs w:val="18"/>
              </w:rPr>
              <w:t>employers.</w:t>
            </w:r>
          </w:p>
          <w:p w14:paraId="409A93D9" w14:textId="2C2C52A9" w:rsidR="00870D7C" w:rsidRPr="00433577" w:rsidRDefault="00870D7C" w:rsidP="00A63260">
            <w:pPr>
              <w:pStyle w:val="ListParagraph"/>
              <w:numPr>
                <w:ilvl w:val="0"/>
                <w:numId w:val="105"/>
              </w:numPr>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433577">
              <w:rPr>
                <w:sz w:val="18"/>
                <w:szCs w:val="18"/>
              </w:rPr>
              <w:t>Liaises</w:t>
            </w:r>
            <w:r w:rsidR="0013352A" w:rsidRPr="00433577">
              <w:rPr>
                <w:sz w:val="18"/>
                <w:szCs w:val="18"/>
              </w:rPr>
              <w:t xml:space="preserve"> </w:t>
            </w:r>
            <w:r w:rsidRPr="00433577">
              <w:rPr>
                <w:sz w:val="18"/>
                <w:szCs w:val="18"/>
              </w:rPr>
              <w:t>with</w:t>
            </w:r>
            <w:r w:rsidR="0013352A" w:rsidRPr="00433577">
              <w:rPr>
                <w:sz w:val="18"/>
                <w:szCs w:val="18"/>
              </w:rPr>
              <w:t xml:space="preserve"> </w:t>
            </w:r>
            <w:r w:rsidRPr="00433577">
              <w:rPr>
                <w:sz w:val="18"/>
                <w:szCs w:val="18"/>
              </w:rPr>
              <w:t>the</w:t>
            </w:r>
            <w:r w:rsidR="0013352A" w:rsidRPr="00433577">
              <w:rPr>
                <w:sz w:val="18"/>
                <w:szCs w:val="18"/>
              </w:rPr>
              <w:t xml:space="preserve"> </w:t>
            </w:r>
            <w:r w:rsidRPr="00433577">
              <w:rPr>
                <w:sz w:val="18"/>
                <w:szCs w:val="18"/>
              </w:rPr>
              <w:t>Department</w:t>
            </w:r>
            <w:r w:rsidR="0013352A" w:rsidRPr="00433577">
              <w:rPr>
                <w:sz w:val="18"/>
                <w:szCs w:val="18"/>
              </w:rPr>
              <w:t xml:space="preserve"> </w:t>
            </w:r>
            <w:r w:rsidRPr="00433577">
              <w:rPr>
                <w:sz w:val="18"/>
                <w:szCs w:val="18"/>
              </w:rPr>
              <w:t>of</w:t>
            </w:r>
            <w:r w:rsidR="0013352A" w:rsidRPr="00433577">
              <w:rPr>
                <w:sz w:val="18"/>
                <w:szCs w:val="18"/>
              </w:rPr>
              <w:t xml:space="preserve"> </w:t>
            </w:r>
            <w:r w:rsidRPr="00433577">
              <w:rPr>
                <w:sz w:val="18"/>
                <w:szCs w:val="18"/>
              </w:rPr>
              <w:t>Home</w:t>
            </w:r>
            <w:r w:rsidR="0013352A" w:rsidRPr="00433577">
              <w:rPr>
                <w:sz w:val="18"/>
                <w:szCs w:val="18"/>
              </w:rPr>
              <w:t xml:space="preserve"> </w:t>
            </w:r>
            <w:r w:rsidRPr="00433577">
              <w:rPr>
                <w:sz w:val="18"/>
                <w:szCs w:val="18"/>
              </w:rPr>
              <w:t>Affairs,</w:t>
            </w:r>
            <w:r w:rsidR="0013352A" w:rsidRPr="00433577">
              <w:rPr>
                <w:sz w:val="18"/>
                <w:szCs w:val="18"/>
              </w:rPr>
              <w:t xml:space="preserve"> </w:t>
            </w:r>
            <w:r w:rsidRPr="00433577">
              <w:rPr>
                <w:sz w:val="18"/>
                <w:szCs w:val="18"/>
              </w:rPr>
              <w:t>Jobs</w:t>
            </w:r>
            <w:r w:rsidR="0013352A" w:rsidRPr="00433577">
              <w:rPr>
                <w:sz w:val="18"/>
                <w:szCs w:val="18"/>
              </w:rPr>
              <w:t xml:space="preserve"> </w:t>
            </w:r>
            <w:r w:rsidRPr="00433577">
              <w:rPr>
                <w:sz w:val="18"/>
                <w:szCs w:val="18"/>
              </w:rPr>
              <w:t>and</w:t>
            </w:r>
            <w:r w:rsidR="0013352A" w:rsidRPr="00433577">
              <w:rPr>
                <w:sz w:val="18"/>
                <w:szCs w:val="18"/>
              </w:rPr>
              <w:t xml:space="preserve"> </w:t>
            </w:r>
            <w:r w:rsidRPr="00433577">
              <w:rPr>
                <w:sz w:val="18"/>
                <w:szCs w:val="18"/>
              </w:rPr>
              <w:t>Skills</w:t>
            </w:r>
            <w:r w:rsidR="0013352A" w:rsidRPr="00433577">
              <w:rPr>
                <w:sz w:val="18"/>
                <w:szCs w:val="18"/>
              </w:rPr>
              <w:t xml:space="preserve"> </w:t>
            </w:r>
            <w:r w:rsidRPr="00433577">
              <w:rPr>
                <w:sz w:val="18"/>
                <w:szCs w:val="18"/>
              </w:rPr>
              <w:t>Australia,</w:t>
            </w:r>
            <w:r w:rsidR="0013352A" w:rsidRPr="00433577">
              <w:rPr>
                <w:sz w:val="18"/>
                <w:szCs w:val="18"/>
              </w:rPr>
              <w:t xml:space="preserve"> </w:t>
            </w:r>
            <w:r w:rsidRPr="00433577">
              <w:rPr>
                <w:sz w:val="18"/>
                <w:szCs w:val="18"/>
              </w:rPr>
              <w:t>and</w:t>
            </w:r>
            <w:r w:rsidR="0013352A" w:rsidRPr="00433577">
              <w:rPr>
                <w:sz w:val="18"/>
                <w:szCs w:val="18"/>
              </w:rPr>
              <w:t xml:space="preserve"> </w:t>
            </w:r>
            <w:r w:rsidRPr="00433577">
              <w:rPr>
                <w:sz w:val="18"/>
                <w:szCs w:val="18"/>
              </w:rPr>
              <w:t>other</w:t>
            </w:r>
            <w:r w:rsidR="0013352A" w:rsidRPr="00433577">
              <w:rPr>
                <w:sz w:val="18"/>
                <w:szCs w:val="18"/>
              </w:rPr>
              <w:t xml:space="preserve"> </w:t>
            </w:r>
            <w:r w:rsidRPr="00433577">
              <w:rPr>
                <w:sz w:val="18"/>
                <w:szCs w:val="18"/>
              </w:rPr>
              <w:t>Australian</w:t>
            </w:r>
            <w:r w:rsidR="0013352A" w:rsidRPr="00433577">
              <w:rPr>
                <w:sz w:val="18"/>
                <w:szCs w:val="18"/>
              </w:rPr>
              <w:t xml:space="preserve"> </w:t>
            </w:r>
            <w:r w:rsidRPr="00433577">
              <w:rPr>
                <w:sz w:val="18"/>
                <w:szCs w:val="18"/>
              </w:rPr>
              <w:t>Government</w:t>
            </w:r>
            <w:r w:rsidR="0013352A" w:rsidRPr="00433577">
              <w:rPr>
                <w:sz w:val="18"/>
                <w:szCs w:val="18"/>
              </w:rPr>
              <w:t xml:space="preserve"> </w:t>
            </w:r>
            <w:r w:rsidRPr="00433577">
              <w:rPr>
                <w:sz w:val="18"/>
                <w:szCs w:val="18"/>
              </w:rPr>
              <w:t>agencies.</w:t>
            </w:r>
          </w:p>
          <w:p w14:paraId="7F3934DD" w14:textId="39033C01" w:rsidR="00870D7C" w:rsidRPr="00433577" w:rsidRDefault="00870D7C" w:rsidP="00A63260">
            <w:pPr>
              <w:pStyle w:val="ListParagraph"/>
              <w:numPr>
                <w:ilvl w:val="0"/>
                <w:numId w:val="105"/>
              </w:numPr>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433577">
              <w:rPr>
                <w:sz w:val="18"/>
                <w:szCs w:val="18"/>
              </w:rPr>
              <w:t>Ensures</w:t>
            </w:r>
            <w:r w:rsidR="0013352A" w:rsidRPr="00433577">
              <w:rPr>
                <w:sz w:val="18"/>
                <w:szCs w:val="18"/>
              </w:rPr>
              <w:t xml:space="preserve"> </w:t>
            </w:r>
            <w:r w:rsidRPr="00433577">
              <w:rPr>
                <w:sz w:val="18"/>
                <w:szCs w:val="18"/>
              </w:rPr>
              <w:t>demonstration</w:t>
            </w:r>
            <w:r w:rsidR="0013352A" w:rsidRPr="00433577">
              <w:rPr>
                <w:sz w:val="18"/>
                <w:szCs w:val="18"/>
              </w:rPr>
              <w:t xml:space="preserve"> </w:t>
            </w:r>
            <w:r w:rsidRPr="00433577">
              <w:rPr>
                <w:sz w:val="18"/>
                <w:szCs w:val="18"/>
              </w:rPr>
              <w:t>of</w:t>
            </w:r>
            <w:r w:rsidR="0013352A" w:rsidRPr="00433577">
              <w:rPr>
                <w:sz w:val="18"/>
                <w:szCs w:val="18"/>
              </w:rPr>
              <w:t xml:space="preserve"> </w:t>
            </w:r>
            <w:r w:rsidRPr="00433577">
              <w:rPr>
                <w:sz w:val="18"/>
                <w:szCs w:val="18"/>
              </w:rPr>
              <w:t>Australia’s</w:t>
            </w:r>
            <w:r w:rsidR="0013352A" w:rsidRPr="00433577">
              <w:rPr>
                <w:sz w:val="18"/>
                <w:szCs w:val="18"/>
              </w:rPr>
              <w:t xml:space="preserve"> </w:t>
            </w:r>
            <w:r w:rsidRPr="00433577">
              <w:rPr>
                <w:sz w:val="18"/>
                <w:szCs w:val="18"/>
              </w:rPr>
              <w:t>international</w:t>
            </w:r>
            <w:r w:rsidR="0013352A" w:rsidRPr="00433577">
              <w:rPr>
                <w:sz w:val="18"/>
                <w:szCs w:val="18"/>
              </w:rPr>
              <w:t xml:space="preserve"> </w:t>
            </w:r>
            <w:r w:rsidRPr="00433577">
              <w:rPr>
                <w:sz w:val="18"/>
                <w:szCs w:val="18"/>
              </w:rPr>
              <w:t>obligations</w:t>
            </w:r>
            <w:r w:rsidR="0013352A" w:rsidRPr="00433577">
              <w:rPr>
                <w:sz w:val="18"/>
                <w:szCs w:val="18"/>
              </w:rPr>
              <w:t xml:space="preserve"> </w:t>
            </w:r>
            <w:r w:rsidRPr="00433577">
              <w:rPr>
                <w:sz w:val="18"/>
                <w:szCs w:val="18"/>
              </w:rPr>
              <w:t>in</w:t>
            </w:r>
            <w:r w:rsidR="0013352A" w:rsidRPr="00433577">
              <w:rPr>
                <w:sz w:val="18"/>
                <w:szCs w:val="18"/>
              </w:rPr>
              <w:t xml:space="preserve"> </w:t>
            </w:r>
            <w:r w:rsidRPr="00433577">
              <w:rPr>
                <w:sz w:val="18"/>
                <w:szCs w:val="18"/>
              </w:rPr>
              <w:t>skills</w:t>
            </w:r>
            <w:r w:rsidR="0013352A" w:rsidRPr="00433577">
              <w:rPr>
                <w:sz w:val="18"/>
                <w:szCs w:val="18"/>
              </w:rPr>
              <w:t xml:space="preserve"> </w:t>
            </w:r>
            <w:r w:rsidRPr="00433577">
              <w:rPr>
                <w:sz w:val="18"/>
                <w:szCs w:val="18"/>
              </w:rPr>
              <w:t>recognition.</w:t>
            </w:r>
          </w:p>
        </w:tc>
      </w:tr>
      <w:tr w:rsidR="00870D7C" w14:paraId="5EA48050" w14:textId="77777777" w:rsidTr="00870D7C">
        <w:tc>
          <w:tcPr>
            <w:cnfStyle w:val="001000000000" w:firstRow="0" w:lastRow="0" w:firstColumn="1" w:lastColumn="0" w:oddVBand="0" w:evenVBand="0" w:oddHBand="0" w:evenHBand="0" w:firstRowFirstColumn="0" w:firstRowLastColumn="0" w:lastRowFirstColumn="0" w:lastRowLastColumn="0"/>
            <w:tcW w:w="1838" w:type="dxa"/>
            <w:vAlign w:val="top"/>
          </w:tcPr>
          <w:p w14:paraId="7131FD6E" w14:textId="199EAB78" w:rsidR="00870D7C" w:rsidRPr="004C06CA" w:rsidRDefault="00870D7C" w:rsidP="00A63260">
            <w:pPr>
              <w:spacing w:before="120" w:beforeAutospacing="0" w:after="120" w:afterAutospacing="0"/>
              <w:rPr>
                <w:rStyle w:val="Strong"/>
                <w:sz w:val="18"/>
                <w:szCs w:val="18"/>
              </w:rPr>
            </w:pPr>
            <w:r w:rsidRPr="004C06CA">
              <w:rPr>
                <w:rStyle w:val="Strong"/>
                <w:sz w:val="18"/>
                <w:szCs w:val="18"/>
              </w:rPr>
              <w:t>Relevant</w:t>
            </w:r>
            <w:r w:rsidR="0013352A">
              <w:rPr>
                <w:rStyle w:val="Strong"/>
                <w:sz w:val="18"/>
                <w:szCs w:val="18"/>
              </w:rPr>
              <w:t xml:space="preserve"> </w:t>
            </w:r>
            <w:r w:rsidRPr="004C06CA">
              <w:rPr>
                <w:rStyle w:val="Strong"/>
                <w:sz w:val="18"/>
                <w:szCs w:val="18"/>
              </w:rPr>
              <w:t>Assessing</w:t>
            </w:r>
            <w:r w:rsidR="0013352A">
              <w:rPr>
                <w:rStyle w:val="Strong"/>
                <w:sz w:val="18"/>
                <w:szCs w:val="18"/>
              </w:rPr>
              <w:t xml:space="preserve"> </w:t>
            </w:r>
            <w:r w:rsidRPr="004C06CA">
              <w:rPr>
                <w:rStyle w:val="Strong"/>
                <w:sz w:val="18"/>
                <w:szCs w:val="18"/>
              </w:rPr>
              <w:t>Authority</w:t>
            </w:r>
            <w:r w:rsidR="0013352A">
              <w:rPr>
                <w:rStyle w:val="Strong"/>
                <w:sz w:val="18"/>
                <w:szCs w:val="18"/>
              </w:rPr>
              <w:t xml:space="preserve"> </w:t>
            </w:r>
          </w:p>
        </w:tc>
        <w:tc>
          <w:tcPr>
            <w:tcW w:w="7229" w:type="dxa"/>
            <w:vAlign w:val="top"/>
          </w:tcPr>
          <w:p w14:paraId="677EAC9C" w14:textId="4BFA4AD8" w:rsidR="00870D7C" w:rsidRPr="00433577" w:rsidRDefault="00870D7C" w:rsidP="00A63260">
            <w:pPr>
              <w:pStyle w:val="ListParagraph"/>
              <w:numPr>
                <w:ilvl w:val="0"/>
                <w:numId w:val="106"/>
              </w:numPr>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433577">
              <w:rPr>
                <w:sz w:val="18"/>
                <w:szCs w:val="18"/>
              </w:rPr>
              <w:t>Sets</w:t>
            </w:r>
            <w:r w:rsidR="0013352A" w:rsidRPr="00433577">
              <w:rPr>
                <w:sz w:val="18"/>
                <w:szCs w:val="18"/>
              </w:rPr>
              <w:t xml:space="preserve"> </w:t>
            </w:r>
            <w:r w:rsidRPr="00433577">
              <w:rPr>
                <w:sz w:val="18"/>
                <w:szCs w:val="18"/>
              </w:rPr>
              <w:t>the</w:t>
            </w:r>
            <w:r w:rsidR="0013352A" w:rsidRPr="00433577">
              <w:rPr>
                <w:sz w:val="18"/>
                <w:szCs w:val="18"/>
              </w:rPr>
              <w:t xml:space="preserve"> </w:t>
            </w:r>
            <w:r w:rsidRPr="00433577">
              <w:rPr>
                <w:sz w:val="18"/>
                <w:szCs w:val="18"/>
              </w:rPr>
              <w:t>occupational</w:t>
            </w:r>
            <w:r w:rsidR="0013352A" w:rsidRPr="00433577">
              <w:rPr>
                <w:sz w:val="18"/>
                <w:szCs w:val="18"/>
              </w:rPr>
              <w:t xml:space="preserve"> </w:t>
            </w:r>
            <w:r w:rsidRPr="00433577">
              <w:rPr>
                <w:sz w:val="18"/>
                <w:szCs w:val="18"/>
              </w:rPr>
              <w:t>assessment</w:t>
            </w:r>
            <w:r w:rsidR="0013352A" w:rsidRPr="00433577">
              <w:rPr>
                <w:sz w:val="18"/>
                <w:szCs w:val="18"/>
              </w:rPr>
              <w:t xml:space="preserve"> </w:t>
            </w:r>
            <w:r w:rsidRPr="00433577">
              <w:rPr>
                <w:sz w:val="18"/>
                <w:szCs w:val="18"/>
              </w:rPr>
              <w:t>standards</w:t>
            </w:r>
            <w:r w:rsidR="0013352A" w:rsidRPr="00433577">
              <w:rPr>
                <w:sz w:val="18"/>
                <w:szCs w:val="18"/>
              </w:rPr>
              <w:t xml:space="preserve"> </w:t>
            </w:r>
            <w:r w:rsidRPr="00433577">
              <w:rPr>
                <w:sz w:val="18"/>
                <w:szCs w:val="18"/>
              </w:rPr>
              <w:t>against</w:t>
            </w:r>
            <w:r w:rsidR="0013352A" w:rsidRPr="00433577">
              <w:rPr>
                <w:sz w:val="18"/>
                <w:szCs w:val="18"/>
              </w:rPr>
              <w:t xml:space="preserve"> </w:t>
            </w:r>
            <w:r w:rsidRPr="00433577">
              <w:rPr>
                <w:sz w:val="18"/>
                <w:szCs w:val="18"/>
              </w:rPr>
              <w:t>which</w:t>
            </w:r>
            <w:r w:rsidR="0013352A" w:rsidRPr="00433577">
              <w:rPr>
                <w:sz w:val="18"/>
                <w:szCs w:val="18"/>
              </w:rPr>
              <w:t xml:space="preserve"> </w:t>
            </w:r>
            <w:r w:rsidRPr="00433577">
              <w:rPr>
                <w:sz w:val="18"/>
                <w:szCs w:val="18"/>
              </w:rPr>
              <w:t>the</w:t>
            </w:r>
            <w:r w:rsidR="0013352A" w:rsidRPr="00433577">
              <w:rPr>
                <w:sz w:val="18"/>
                <w:szCs w:val="18"/>
              </w:rPr>
              <w:t xml:space="preserve"> </w:t>
            </w:r>
            <w:r w:rsidRPr="00433577">
              <w:rPr>
                <w:sz w:val="18"/>
                <w:szCs w:val="18"/>
              </w:rPr>
              <w:t>skills</w:t>
            </w:r>
            <w:r w:rsidR="0013352A" w:rsidRPr="00433577">
              <w:rPr>
                <w:sz w:val="18"/>
                <w:szCs w:val="18"/>
              </w:rPr>
              <w:t xml:space="preserve"> </w:t>
            </w:r>
            <w:r w:rsidRPr="00433577">
              <w:rPr>
                <w:sz w:val="18"/>
                <w:szCs w:val="18"/>
              </w:rPr>
              <w:t>of</w:t>
            </w:r>
            <w:r w:rsidR="0013352A" w:rsidRPr="00433577">
              <w:rPr>
                <w:sz w:val="18"/>
                <w:szCs w:val="18"/>
              </w:rPr>
              <w:t xml:space="preserve"> </w:t>
            </w:r>
            <w:r w:rsidRPr="00433577">
              <w:rPr>
                <w:sz w:val="18"/>
                <w:szCs w:val="18"/>
              </w:rPr>
              <w:t>prospective</w:t>
            </w:r>
            <w:r w:rsidR="0013352A" w:rsidRPr="00433577">
              <w:rPr>
                <w:sz w:val="18"/>
                <w:szCs w:val="18"/>
              </w:rPr>
              <w:t xml:space="preserve"> </w:t>
            </w:r>
            <w:r w:rsidRPr="00433577">
              <w:rPr>
                <w:sz w:val="18"/>
                <w:szCs w:val="18"/>
              </w:rPr>
              <w:t>migrants</w:t>
            </w:r>
            <w:r w:rsidR="0013352A" w:rsidRPr="00433577">
              <w:rPr>
                <w:sz w:val="18"/>
                <w:szCs w:val="18"/>
              </w:rPr>
              <w:t xml:space="preserve"> </w:t>
            </w:r>
            <w:r w:rsidRPr="00433577">
              <w:rPr>
                <w:sz w:val="18"/>
                <w:szCs w:val="18"/>
              </w:rPr>
              <w:t>are</w:t>
            </w:r>
            <w:r w:rsidR="0013352A" w:rsidRPr="00433577">
              <w:rPr>
                <w:sz w:val="18"/>
                <w:szCs w:val="18"/>
              </w:rPr>
              <w:t xml:space="preserve"> </w:t>
            </w:r>
            <w:r w:rsidRPr="00433577">
              <w:rPr>
                <w:sz w:val="18"/>
                <w:szCs w:val="18"/>
              </w:rPr>
              <w:t>assessed</w:t>
            </w:r>
            <w:r w:rsidR="0013352A" w:rsidRPr="00433577">
              <w:rPr>
                <w:sz w:val="18"/>
                <w:szCs w:val="18"/>
              </w:rPr>
              <w:t xml:space="preserve"> </w:t>
            </w:r>
            <w:r w:rsidRPr="00433577">
              <w:rPr>
                <w:sz w:val="18"/>
                <w:szCs w:val="18"/>
              </w:rPr>
              <w:t>for</w:t>
            </w:r>
            <w:r w:rsidR="0013352A" w:rsidRPr="00433577">
              <w:rPr>
                <w:sz w:val="18"/>
                <w:szCs w:val="18"/>
              </w:rPr>
              <w:t xml:space="preserve"> </w:t>
            </w:r>
            <w:r w:rsidRPr="00433577">
              <w:rPr>
                <w:sz w:val="18"/>
                <w:szCs w:val="18"/>
              </w:rPr>
              <w:t>a</w:t>
            </w:r>
            <w:r w:rsidR="0013352A" w:rsidRPr="00433577">
              <w:rPr>
                <w:sz w:val="18"/>
                <w:szCs w:val="18"/>
              </w:rPr>
              <w:t xml:space="preserve"> </w:t>
            </w:r>
            <w:r w:rsidRPr="00433577">
              <w:rPr>
                <w:sz w:val="18"/>
                <w:szCs w:val="18"/>
              </w:rPr>
              <w:t>skilled</w:t>
            </w:r>
            <w:r w:rsidR="0013352A" w:rsidRPr="00433577">
              <w:rPr>
                <w:sz w:val="18"/>
                <w:szCs w:val="18"/>
              </w:rPr>
              <w:t xml:space="preserve"> </w:t>
            </w:r>
            <w:r w:rsidRPr="00433577">
              <w:rPr>
                <w:sz w:val="18"/>
                <w:szCs w:val="18"/>
              </w:rPr>
              <w:t>occupation</w:t>
            </w:r>
            <w:r w:rsidR="0013352A" w:rsidRPr="00433577">
              <w:rPr>
                <w:sz w:val="18"/>
                <w:szCs w:val="18"/>
              </w:rPr>
              <w:t xml:space="preserve"> </w:t>
            </w:r>
            <w:r w:rsidRPr="00433577">
              <w:rPr>
                <w:color w:val="0D0D0D"/>
                <w:sz w:val="18"/>
                <w:szCs w:val="18"/>
              </w:rPr>
              <w:t>under</w:t>
            </w:r>
            <w:r w:rsidR="0013352A" w:rsidRPr="00433577">
              <w:rPr>
                <w:color w:val="0D0D0D"/>
                <w:sz w:val="18"/>
                <w:szCs w:val="18"/>
              </w:rPr>
              <w:t xml:space="preserve"> </w:t>
            </w:r>
            <w:r w:rsidRPr="00433577">
              <w:rPr>
                <w:color w:val="000000"/>
                <w:sz w:val="18"/>
                <w:szCs w:val="18"/>
              </w:rPr>
              <w:t>sub-regulation</w:t>
            </w:r>
            <w:r w:rsidR="0013352A" w:rsidRPr="00433577">
              <w:rPr>
                <w:color w:val="000000"/>
                <w:sz w:val="18"/>
                <w:szCs w:val="18"/>
              </w:rPr>
              <w:t xml:space="preserve"> </w:t>
            </w:r>
            <w:r w:rsidRPr="00433577">
              <w:rPr>
                <w:color w:val="000000"/>
                <w:sz w:val="18"/>
                <w:szCs w:val="18"/>
              </w:rPr>
              <w:t>2.26B(2)</w:t>
            </w:r>
            <w:r w:rsidR="0013352A" w:rsidRPr="00433577">
              <w:rPr>
                <w:color w:val="000000"/>
                <w:sz w:val="18"/>
                <w:szCs w:val="18"/>
              </w:rPr>
              <w:t xml:space="preserve"> </w:t>
            </w:r>
            <w:r w:rsidRPr="00433577">
              <w:rPr>
                <w:color w:val="000000"/>
                <w:sz w:val="18"/>
                <w:szCs w:val="18"/>
              </w:rPr>
              <w:t>of</w:t>
            </w:r>
            <w:r w:rsidR="0013352A" w:rsidRPr="00433577">
              <w:rPr>
                <w:color w:val="000000"/>
                <w:sz w:val="18"/>
                <w:szCs w:val="18"/>
              </w:rPr>
              <w:t xml:space="preserve"> </w:t>
            </w:r>
            <w:r w:rsidRPr="00433577">
              <w:rPr>
                <w:color w:val="000000"/>
                <w:sz w:val="18"/>
                <w:szCs w:val="18"/>
              </w:rPr>
              <w:t>the</w:t>
            </w:r>
            <w:r w:rsidR="0013352A" w:rsidRPr="00433577">
              <w:rPr>
                <w:color w:val="000000"/>
                <w:sz w:val="18"/>
                <w:szCs w:val="18"/>
              </w:rPr>
              <w:t xml:space="preserve"> </w:t>
            </w:r>
            <w:hyperlink r:id="rId28" w:history="1">
              <w:r w:rsidRPr="00433577">
                <w:rPr>
                  <w:rStyle w:val="Hyperlink"/>
                  <w:rFonts w:cs="Calibri"/>
                  <w:i/>
                  <w:iCs/>
                  <w:sz w:val="18"/>
                  <w:szCs w:val="18"/>
                </w:rPr>
                <w:t>Migration</w:t>
              </w:r>
              <w:r w:rsidR="0013352A" w:rsidRPr="00433577">
                <w:rPr>
                  <w:rStyle w:val="Hyperlink"/>
                  <w:rFonts w:cs="Calibri"/>
                  <w:i/>
                  <w:iCs/>
                  <w:sz w:val="18"/>
                  <w:szCs w:val="18"/>
                </w:rPr>
                <w:t xml:space="preserve"> </w:t>
              </w:r>
              <w:r w:rsidRPr="00433577">
                <w:rPr>
                  <w:rStyle w:val="Hyperlink"/>
                  <w:rFonts w:cs="Calibri"/>
                  <w:i/>
                  <w:iCs/>
                  <w:sz w:val="18"/>
                  <w:szCs w:val="18"/>
                </w:rPr>
                <w:t>Regulations</w:t>
              </w:r>
              <w:r w:rsidR="0013352A" w:rsidRPr="00433577">
                <w:rPr>
                  <w:rStyle w:val="Hyperlink"/>
                  <w:rFonts w:cs="Calibri"/>
                  <w:i/>
                  <w:iCs/>
                  <w:sz w:val="18"/>
                  <w:szCs w:val="18"/>
                </w:rPr>
                <w:t xml:space="preserve"> </w:t>
              </w:r>
              <w:r w:rsidRPr="00433577">
                <w:rPr>
                  <w:rStyle w:val="Hyperlink"/>
                  <w:rFonts w:cs="Calibri"/>
                  <w:i/>
                  <w:iCs/>
                  <w:sz w:val="18"/>
                  <w:szCs w:val="18"/>
                </w:rPr>
                <w:t>1994</w:t>
              </w:r>
            </w:hyperlink>
            <w:r w:rsidR="008315BD">
              <w:rPr>
                <w:rStyle w:val="Hyperlink"/>
                <w:rFonts w:cs="Calibri"/>
                <w:i/>
                <w:iCs/>
                <w:sz w:val="18"/>
                <w:szCs w:val="18"/>
              </w:rPr>
              <w:fldChar w:fldCharType="begin"/>
            </w:r>
            <w:r w:rsidR="008315BD">
              <w:rPr>
                <w:rStyle w:val="Hyperlink"/>
                <w:rFonts w:cs="Calibri"/>
                <w:i/>
                <w:iCs/>
                <w:sz w:val="18"/>
                <w:szCs w:val="18"/>
              </w:rPr>
              <w:instrText xml:space="preserve"> NOTEREF _Ref178763413 \f \h </w:instrText>
            </w:r>
            <w:r w:rsidR="008315BD">
              <w:rPr>
                <w:rStyle w:val="Hyperlink"/>
                <w:rFonts w:cs="Calibri"/>
                <w:i/>
                <w:iCs/>
                <w:sz w:val="18"/>
                <w:szCs w:val="18"/>
              </w:rPr>
            </w:r>
            <w:r w:rsidR="008315BD">
              <w:rPr>
                <w:rStyle w:val="Hyperlink"/>
                <w:rFonts w:cs="Calibri"/>
                <w:i/>
                <w:iCs/>
                <w:sz w:val="18"/>
                <w:szCs w:val="18"/>
              </w:rPr>
              <w:fldChar w:fldCharType="separate"/>
            </w:r>
            <w:r w:rsidR="00A718B1" w:rsidRPr="00A718B1">
              <w:rPr>
                <w:rStyle w:val="FootnoteReference"/>
              </w:rPr>
              <w:t>6</w:t>
            </w:r>
            <w:r w:rsidR="008315BD">
              <w:rPr>
                <w:rStyle w:val="Hyperlink"/>
                <w:rFonts w:cs="Calibri"/>
                <w:i/>
                <w:iCs/>
                <w:sz w:val="18"/>
                <w:szCs w:val="18"/>
              </w:rPr>
              <w:fldChar w:fldCharType="end"/>
            </w:r>
            <w:r w:rsidRPr="00433577">
              <w:rPr>
                <w:color w:val="0D0D0D"/>
                <w:sz w:val="18"/>
                <w:szCs w:val="18"/>
              </w:rPr>
              <w:t>.</w:t>
            </w:r>
          </w:p>
          <w:p w14:paraId="01B0CD5E" w14:textId="56EADB25" w:rsidR="00870D7C" w:rsidRPr="00433577" w:rsidRDefault="00870D7C" w:rsidP="00A63260">
            <w:pPr>
              <w:pStyle w:val="ListParagraph"/>
              <w:numPr>
                <w:ilvl w:val="0"/>
                <w:numId w:val="106"/>
              </w:numPr>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433577">
              <w:rPr>
                <w:sz w:val="18"/>
                <w:szCs w:val="18"/>
              </w:rPr>
              <w:t>May</w:t>
            </w:r>
            <w:r w:rsidR="0013352A" w:rsidRPr="00433577">
              <w:rPr>
                <w:sz w:val="18"/>
                <w:szCs w:val="18"/>
              </w:rPr>
              <w:t xml:space="preserve"> </w:t>
            </w:r>
            <w:r w:rsidRPr="00433577">
              <w:rPr>
                <w:sz w:val="18"/>
                <w:szCs w:val="18"/>
              </w:rPr>
              <w:t>set</w:t>
            </w:r>
            <w:r w:rsidR="0013352A" w:rsidRPr="00433577">
              <w:rPr>
                <w:sz w:val="18"/>
                <w:szCs w:val="18"/>
              </w:rPr>
              <w:t xml:space="preserve"> </w:t>
            </w:r>
            <w:r w:rsidRPr="00433577">
              <w:rPr>
                <w:sz w:val="18"/>
                <w:szCs w:val="18"/>
              </w:rPr>
              <w:t>different</w:t>
            </w:r>
            <w:r w:rsidR="0013352A" w:rsidRPr="00433577">
              <w:rPr>
                <w:sz w:val="18"/>
                <w:szCs w:val="18"/>
              </w:rPr>
              <w:t xml:space="preserve"> </w:t>
            </w:r>
            <w:r w:rsidRPr="00433577">
              <w:rPr>
                <w:sz w:val="18"/>
                <w:szCs w:val="18"/>
              </w:rPr>
              <w:t>standards</w:t>
            </w:r>
            <w:r w:rsidR="0013352A" w:rsidRPr="00433577">
              <w:rPr>
                <w:sz w:val="18"/>
                <w:szCs w:val="18"/>
              </w:rPr>
              <w:t xml:space="preserve"> </w:t>
            </w:r>
            <w:r w:rsidRPr="00433577">
              <w:rPr>
                <w:sz w:val="18"/>
                <w:szCs w:val="18"/>
              </w:rPr>
              <w:t>for</w:t>
            </w:r>
            <w:r w:rsidR="0013352A" w:rsidRPr="00433577">
              <w:rPr>
                <w:sz w:val="18"/>
                <w:szCs w:val="18"/>
              </w:rPr>
              <w:t xml:space="preserve"> </w:t>
            </w:r>
            <w:r w:rsidRPr="00433577">
              <w:rPr>
                <w:sz w:val="18"/>
                <w:szCs w:val="18"/>
              </w:rPr>
              <w:t>assessing</w:t>
            </w:r>
            <w:r w:rsidR="0013352A" w:rsidRPr="00433577">
              <w:rPr>
                <w:sz w:val="18"/>
                <w:szCs w:val="18"/>
              </w:rPr>
              <w:t xml:space="preserve"> </w:t>
            </w:r>
            <w:r w:rsidRPr="00433577">
              <w:rPr>
                <w:sz w:val="18"/>
                <w:szCs w:val="18"/>
              </w:rPr>
              <w:t>a</w:t>
            </w:r>
            <w:r w:rsidR="0013352A" w:rsidRPr="00433577">
              <w:rPr>
                <w:sz w:val="18"/>
                <w:szCs w:val="18"/>
              </w:rPr>
              <w:t xml:space="preserve"> </w:t>
            </w:r>
            <w:r w:rsidRPr="00433577">
              <w:rPr>
                <w:sz w:val="18"/>
                <w:szCs w:val="18"/>
              </w:rPr>
              <w:t>skilled</w:t>
            </w:r>
            <w:r w:rsidR="0013352A" w:rsidRPr="00433577">
              <w:rPr>
                <w:sz w:val="18"/>
                <w:szCs w:val="18"/>
              </w:rPr>
              <w:t xml:space="preserve"> </w:t>
            </w:r>
            <w:r w:rsidRPr="00433577">
              <w:rPr>
                <w:sz w:val="18"/>
                <w:szCs w:val="18"/>
              </w:rPr>
              <w:t>occupation</w:t>
            </w:r>
            <w:r w:rsidR="0013352A" w:rsidRPr="00433577">
              <w:rPr>
                <w:sz w:val="18"/>
                <w:szCs w:val="18"/>
              </w:rPr>
              <w:t xml:space="preserve"> </w:t>
            </w:r>
            <w:r w:rsidRPr="00433577">
              <w:rPr>
                <w:sz w:val="18"/>
                <w:szCs w:val="18"/>
              </w:rPr>
              <w:t>for</w:t>
            </w:r>
            <w:r w:rsidR="0013352A" w:rsidRPr="00433577">
              <w:rPr>
                <w:sz w:val="18"/>
                <w:szCs w:val="18"/>
              </w:rPr>
              <w:t xml:space="preserve"> </w:t>
            </w:r>
            <w:r w:rsidRPr="00433577">
              <w:rPr>
                <w:sz w:val="18"/>
                <w:szCs w:val="18"/>
              </w:rPr>
              <w:t>different</w:t>
            </w:r>
            <w:r w:rsidR="0013352A" w:rsidRPr="00433577">
              <w:rPr>
                <w:sz w:val="18"/>
                <w:szCs w:val="18"/>
              </w:rPr>
              <w:t xml:space="preserve"> </w:t>
            </w:r>
            <w:r w:rsidRPr="00433577">
              <w:rPr>
                <w:sz w:val="18"/>
                <w:szCs w:val="18"/>
              </w:rPr>
              <w:t>visa</w:t>
            </w:r>
            <w:r w:rsidR="0013352A" w:rsidRPr="00433577">
              <w:rPr>
                <w:sz w:val="18"/>
                <w:szCs w:val="18"/>
              </w:rPr>
              <w:t xml:space="preserve"> </w:t>
            </w:r>
            <w:r w:rsidRPr="00433577">
              <w:rPr>
                <w:sz w:val="18"/>
                <w:szCs w:val="18"/>
              </w:rPr>
              <w:t>classes</w:t>
            </w:r>
            <w:r w:rsidR="0013352A" w:rsidRPr="00433577">
              <w:rPr>
                <w:sz w:val="18"/>
                <w:szCs w:val="18"/>
              </w:rPr>
              <w:t xml:space="preserve"> </w:t>
            </w:r>
            <w:r w:rsidRPr="00433577">
              <w:rPr>
                <w:sz w:val="18"/>
                <w:szCs w:val="18"/>
              </w:rPr>
              <w:t>or</w:t>
            </w:r>
            <w:r w:rsidR="0013352A" w:rsidRPr="00433577">
              <w:rPr>
                <w:sz w:val="18"/>
                <w:szCs w:val="18"/>
              </w:rPr>
              <w:t xml:space="preserve"> </w:t>
            </w:r>
            <w:r w:rsidRPr="00433577">
              <w:rPr>
                <w:sz w:val="18"/>
                <w:szCs w:val="18"/>
              </w:rPr>
              <w:t>subclasses</w:t>
            </w:r>
            <w:r w:rsidR="0013352A" w:rsidRPr="00433577">
              <w:rPr>
                <w:sz w:val="18"/>
                <w:szCs w:val="18"/>
              </w:rPr>
              <w:t xml:space="preserve"> </w:t>
            </w:r>
            <w:r w:rsidRPr="00433577">
              <w:rPr>
                <w:sz w:val="18"/>
                <w:szCs w:val="18"/>
              </w:rPr>
              <w:t>under</w:t>
            </w:r>
            <w:r w:rsidR="0013352A" w:rsidRPr="00433577">
              <w:rPr>
                <w:sz w:val="18"/>
                <w:szCs w:val="18"/>
              </w:rPr>
              <w:t xml:space="preserve"> </w:t>
            </w:r>
            <w:r w:rsidRPr="00433577">
              <w:rPr>
                <w:color w:val="000000"/>
                <w:sz w:val="18"/>
                <w:szCs w:val="18"/>
              </w:rPr>
              <w:t>sub-regulation</w:t>
            </w:r>
            <w:r w:rsidR="0013352A" w:rsidRPr="00433577">
              <w:rPr>
                <w:color w:val="000000"/>
                <w:sz w:val="18"/>
                <w:szCs w:val="18"/>
              </w:rPr>
              <w:t xml:space="preserve"> </w:t>
            </w:r>
            <w:r w:rsidRPr="00433577">
              <w:rPr>
                <w:color w:val="000000"/>
                <w:sz w:val="18"/>
                <w:szCs w:val="18"/>
              </w:rPr>
              <w:t>2.26B(3)</w:t>
            </w:r>
            <w:r w:rsidR="0013352A" w:rsidRPr="00433577">
              <w:rPr>
                <w:color w:val="000000"/>
                <w:sz w:val="18"/>
                <w:szCs w:val="18"/>
              </w:rPr>
              <w:t xml:space="preserve"> </w:t>
            </w:r>
            <w:r w:rsidRPr="00433577">
              <w:rPr>
                <w:color w:val="000000"/>
                <w:sz w:val="18"/>
                <w:szCs w:val="18"/>
              </w:rPr>
              <w:t>of</w:t>
            </w:r>
            <w:r w:rsidR="0013352A" w:rsidRPr="00433577">
              <w:rPr>
                <w:color w:val="000000"/>
                <w:sz w:val="18"/>
                <w:szCs w:val="18"/>
              </w:rPr>
              <w:t xml:space="preserve"> </w:t>
            </w:r>
            <w:r w:rsidRPr="00433577">
              <w:rPr>
                <w:color w:val="000000"/>
                <w:sz w:val="18"/>
                <w:szCs w:val="18"/>
              </w:rPr>
              <w:t>the</w:t>
            </w:r>
            <w:r w:rsidR="0013352A" w:rsidRPr="00433577">
              <w:rPr>
                <w:color w:val="000000"/>
                <w:sz w:val="18"/>
                <w:szCs w:val="18"/>
              </w:rPr>
              <w:t xml:space="preserve"> </w:t>
            </w:r>
            <w:hyperlink r:id="rId29" w:history="1">
              <w:r w:rsidRPr="00433577">
                <w:rPr>
                  <w:rStyle w:val="Hyperlink"/>
                  <w:rFonts w:cs="Calibri"/>
                  <w:i/>
                  <w:iCs/>
                  <w:sz w:val="18"/>
                  <w:szCs w:val="18"/>
                </w:rPr>
                <w:t>Migration</w:t>
              </w:r>
              <w:r w:rsidR="0013352A" w:rsidRPr="00433577">
                <w:rPr>
                  <w:rStyle w:val="Hyperlink"/>
                  <w:rFonts w:cs="Calibri"/>
                  <w:i/>
                  <w:iCs/>
                  <w:sz w:val="18"/>
                  <w:szCs w:val="18"/>
                </w:rPr>
                <w:t xml:space="preserve"> </w:t>
              </w:r>
              <w:r w:rsidRPr="00433577">
                <w:rPr>
                  <w:rStyle w:val="Hyperlink"/>
                  <w:rFonts w:cs="Calibri"/>
                  <w:i/>
                  <w:iCs/>
                  <w:sz w:val="18"/>
                  <w:szCs w:val="18"/>
                </w:rPr>
                <w:t>Regulations</w:t>
              </w:r>
              <w:r w:rsidR="0013352A" w:rsidRPr="00433577">
                <w:rPr>
                  <w:rStyle w:val="Hyperlink"/>
                  <w:rFonts w:cs="Calibri"/>
                  <w:i/>
                  <w:iCs/>
                  <w:sz w:val="18"/>
                  <w:szCs w:val="18"/>
                </w:rPr>
                <w:t xml:space="preserve"> </w:t>
              </w:r>
              <w:r w:rsidRPr="00433577">
                <w:rPr>
                  <w:rStyle w:val="Hyperlink"/>
                  <w:rFonts w:cs="Calibri"/>
                  <w:i/>
                  <w:iCs/>
                  <w:sz w:val="18"/>
                  <w:szCs w:val="18"/>
                </w:rPr>
                <w:t>1994</w:t>
              </w:r>
            </w:hyperlink>
            <w:r w:rsidR="008315BD">
              <w:rPr>
                <w:rStyle w:val="Hyperlink"/>
                <w:rFonts w:cs="Calibri"/>
                <w:i/>
                <w:iCs/>
                <w:sz w:val="18"/>
                <w:szCs w:val="18"/>
              </w:rPr>
              <w:fldChar w:fldCharType="begin"/>
            </w:r>
            <w:r w:rsidR="008315BD">
              <w:rPr>
                <w:rStyle w:val="Hyperlink"/>
                <w:rFonts w:cs="Calibri"/>
                <w:i/>
                <w:iCs/>
                <w:sz w:val="18"/>
                <w:szCs w:val="18"/>
              </w:rPr>
              <w:instrText xml:space="preserve"> NOTEREF _Ref178763413 \f \h </w:instrText>
            </w:r>
            <w:r w:rsidR="008315BD">
              <w:rPr>
                <w:rStyle w:val="Hyperlink"/>
                <w:rFonts w:cs="Calibri"/>
                <w:i/>
                <w:iCs/>
                <w:sz w:val="18"/>
                <w:szCs w:val="18"/>
              </w:rPr>
            </w:r>
            <w:r w:rsidR="008315BD">
              <w:rPr>
                <w:rStyle w:val="Hyperlink"/>
                <w:rFonts w:cs="Calibri"/>
                <w:i/>
                <w:iCs/>
                <w:sz w:val="18"/>
                <w:szCs w:val="18"/>
              </w:rPr>
              <w:fldChar w:fldCharType="separate"/>
            </w:r>
            <w:r w:rsidR="00A718B1" w:rsidRPr="00A718B1">
              <w:rPr>
                <w:rStyle w:val="FootnoteReference"/>
              </w:rPr>
              <w:t>6</w:t>
            </w:r>
            <w:r w:rsidR="008315BD">
              <w:rPr>
                <w:rStyle w:val="Hyperlink"/>
                <w:rFonts w:cs="Calibri"/>
                <w:i/>
                <w:iCs/>
                <w:sz w:val="18"/>
                <w:szCs w:val="18"/>
              </w:rPr>
              <w:fldChar w:fldCharType="end"/>
            </w:r>
            <w:r w:rsidRPr="00433577">
              <w:rPr>
                <w:sz w:val="18"/>
                <w:szCs w:val="18"/>
              </w:rPr>
              <w:t>.</w:t>
            </w:r>
          </w:p>
          <w:p w14:paraId="76C349D0" w14:textId="5D4F18ED" w:rsidR="00870D7C" w:rsidRPr="00433577" w:rsidRDefault="00870D7C" w:rsidP="00A63260">
            <w:pPr>
              <w:pStyle w:val="ListParagraph"/>
              <w:numPr>
                <w:ilvl w:val="0"/>
                <w:numId w:val="106"/>
              </w:numPr>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433577">
              <w:rPr>
                <w:sz w:val="18"/>
                <w:szCs w:val="18"/>
              </w:rPr>
              <w:t>Undertakes</w:t>
            </w:r>
            <w:r w:rsidR="0013352A" w:rsidRPr="00433577">
              <w:rPr>
                <w:sz w:val="18"/>
                <w:szCs w:val="18"/>
              </w:rPr>
              <w:t xml:space="preserve"> </w:t>
            </w:r>
            <w:r w:rsidRPr="00433577">
              <w:rPr>
                <w:sz w:val="18"/>
                <w:szCs w:val="18"/>
              </w:rPr>
              <w:t>assessments</w:t>
            </w:r>
            <w:r w:rsidR="0013352A" w:rsidRPr="00433577">
              <w:rPr>
                <w:sz w:val="18"/>
                <w:szCs w:val="18"/>
              </w:rPr>
              <w:t xml:space="preserve"> </w:t>
            </w:r>
            <w:r w:rsidRPr="00433577">
              <w:rPr>
                <w:sz w:val="18"/>
                <w:szCs w:val="18"/>
              </w:rPr>
              <w:t>of</w:t>
            </w:r>
            <w:r w:rsidR="0013352A" w:rsidRPr="00433577">
              <w:rPr>
                <w:sz w:val="18"/>
                <w:szCs w:val="18"/>
              </w:rPr>
              <w:t xml:space="preserve"> </w:t>
            </w:r>
            <w:r w:rsidRPr="00433577">
              <w:rPr>
                <w:sz w:val="18"/>
                <w:szCs w:val="18"/>
              </w:rPr>
              <w:t>prospective</w:t>
            </w:r>
            <w:r w:rsidR="0013352A" w:rsidRPr="00433577">
              <w:rPr>
                <w:sz w:val="18"/>
                <w:szCs w:val="18"/>
              </w:rPr>
              <w:t xml:space="preserve"> </w:t>
            </w:r>
            <w:r w:rsidRPr="00433577">
              <w:rPr>
                <w:sz w:val="18"/>
                <w:szCs w:val="18"/>
              </w:rPr>
              <w:t>migrants'</w:t>
            </w:r>
            <w:r w:rsidR="0013352A" w:rsidRPr="00433577">
              <w:rPr>
                <w:sz w:val="18"/>
                <w:szCs w:val="18"/>
              </w:rPr>
              <w:t xml:space="preserve"> </w:t>
            </w:r>
            <w:r w:rsidRPr="00433577">
              <w:rPr>
                <w:sz w:val="18"/>
                <w:szCs w:val="18"/>
              </w:rPr>
              <w:t>qualifications,</w:t>
            </w:r>
            <w:r w:rsidR="0013352A" w:rsidRPr="00433577">
              <w:rPr>
                <w:sz w:val="18"/>
                <w:szCs w:val="18"/>
              </w:rPr>
              <w:t xml:space="preserve"> </w:t>
            </w:r>
            <w:r w:rsidRPr="00433577">
              <w:rPr>
                <w:sz w:val="18"/>
                <w:szCs w:val="18"/>
              </w:rPr>
              <w:t>skills,</w:t>
            </w:r>
            <w:r w:rsidR="0013352A" w:rsidRPr="00433577">
              <w:rPr>
                <w:sz w:val="18"/>
                <w:szCs w:val="18"/>
              </w:rPr>
              <w:t xml:space="preserve"> </w:t>
            </w:r>
            <w:r w:rsidRPr="00433577">
              <w:rPr>
                <w:sz w:val="18"/>
                <w:szCs w:val="18"/>
              </w:rPr>
              <w:t>and</w:t>
            </w:r>
            <w:r w:rsidR="0013352A" w:rsidRPr="00433577">
              <w:rPr>
                <w:sz w:val="18"/>
                <w:szCs w:val="18"/>
              </w:rPr>
              <w:t xml:space="preserve"> </w:t>
            </w:r>
            <w:r w:rsidRPr="00433577">
              <w:rPr>
                <w:sz w:val="18"/>
                <w:szCs w:val="18"/>
              </w:rPr>
              <w:t>experience</w:t>
            </w:r>
            <w:r w:rsidR="0013352A" w:rsidRPr="00433577">
              <w:rPr>
                <w:sz w:val="18"/>
                <w:szCs w:val="18"/>
              </w:rPr>
              <w:t xml:space="preserve"> </w:t>
            </w:r>
            <w:r w:rsidRPr="00433577">
              <w:rPr>
                <w:sz w:val="18"/>
                <w:szCs w:val="18"/>
              </w:rPr>
              <w:t>to</w:t>
            </w:r>
            <w:r w:rsidR="0013352A" w:rsidRPr="00433577">
              <w:rPr>
                <w:sz w:val="18"/>
                <w:szCs w:val="18"/>
              </w:rPr>
              <w:t xml:space="preserve"> </w:t>
            </w:r>
            <w:r w:rsidRPr="00433577">
              <w:rPr>
                <w:sz w:val="18"/>
                <w:szCs w:val="18"/>
              </w:rPr>
              <w:t>ensure</w:t>
            </w:r>
            <w:r w:rsidR="0013352A" w:rsidRPr="00433577">
              <w:rPr>
                <w:sz w:val="18"/>
                <w:szCs w:val="18"/>
              </w:rPr>
              <w:t xml:space="preserve"> </w:t>
            </w:r>
            <w:r w:rsidRPr="00433577">
              <w:rPr>
                <w:sz w:val="18"/>
                <w:szCs w:val="18"/>
              </w:rPr>
              <w:t>they</w:t>
            </w:r>
            <w:r w:rsidR="0013352A" w:rsidRPr="00433577">
              <w:rPr>
                <w:sz w:val="18"/>
                <w:szCs w:val="18"/>
              </w:rPr>
              <w:t xml:space="preserve"> </w:t>
            </w:r>
            <w:r w:rsidRPr="00433577">
              <w:rPr>
                <w:sz w:val="18"/>
                <w:szCs w:val="18"/>
              </w:rPr>
              <w:t>meet</w:t>
            </w:r>
            <w:r w:rsidR="0013352A" w:rsidRPr="00433577">
              <w:rPr>
                <w:sz w:val="18"/>
                <w:szCs w:val="18"/>
              </w:rPr>
              <w:t xml:space="preserve"> </w:t>
            </w:r>
            <w:r w:rsidRPr="00433577">
              <w:rPr>
                <w:sz w:val="18"/>
                <w:szCs w:val="18"/>
              </w:rPr>
              <w:t>Australian</w:t>
            </w:r>
            <w:r w:rsidR="0013352A" w:rsidRPr="00433577">
              <w:rPr>
                <w:sz w:val="18"/>
                <w:szCs w:val="18"/>
              </w:rPr>
              <w:t xml:space="preserve"> </w:t>
            </w:r>
            <w:r w:rsidRPr="00433577">
              <w:rPr>
                <w:sz w:val="18"/>
                <w:szCs w:val="18"/>
              </w:rPr>
              <w:t>occupational</w:t>
            </w:r>
            <w:r w:rsidR="0013352A" w:rsidRPr="00433577">
              <w:rPr>
                <w:sz w:val="18"/>
                <w:szCs w:val="18"/>
              </w:rPr>
              <w:t xml:space="preserve"> </w:t>
            </w:r>
            <w:r w:rsidRPr="00433577">
              <w:rPr>
                <w:sz w:val="18"/>
                <w:szCs w:val="18"/>
              </w:rPr>
              <w:t>standards.</w:t>
            </w:r>
          </w:p>
          <w:p w14:paraId="1F1EC776" w14:textId="4376E9AF" w:rsidR="00870D7C" w:rsidRPr="00433577" w:rsidRDefault="00870D7C" w:rsidP="00A63260">
            <w:pPr>
              <w:pStyle w:val="ListParagraph"/>
              <w:numPr>
                <w:ilvl w:val="0"/>
                <w:numId w:val="106"/>
              </w:numPr>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433577">
              <w:rPr>
                <w:sz w:val="18"/>
                <w:szCs w:val="18"/>
              </w:rPr>
              <w:t>Adheres</w:t>
            </w:r>
            <w:r w:rsidR="0013352A" w:rsidRPr="00433577">
              <w:rPr>
                <w:sz w:val="18"/>
                <w:szCs w:val="18"/>
              </w:rPr>
              <w:t xml:space="preserve"> </w:t>
            </w:r>
            <w:r w:rsidRPr="00433577">
              <w:rPr>
                <w:sz w:val="18"/>
                <w:szCs w:val="18"/>
              </w:rPr>
              <w:t>to</w:t>
            </w:r>
            <w:r w:rsidR="0013352A" w:rsidRPr="00433577">
              <w:rPr>
                <w:sz w:val="18"/>
                <w:szCs w:val="18"/>
              </w:rPr>
              <w:t xml:space="preserve"> </w:t>
            </w:r>
            <w:r w:rsidRPr="007416AF">
              <w:rPr>
                <w:sz w:val="18"/>
                <w:szCs w:val="18"/>
              </w:rPr>
              <w:t>the</w:t>
            </w:r>
            <w:r w:rsidR="0013352A" w:rsidRPr="007416AF">
              <w:rPr>
                <w:sz w:val="18"/>
                <w:szCs w:val="18"/>
              </w:rPr>
              <w:t xml:space="preserve"> </w:t>
            </w:r>
            <w:hyperlink r:id="rId30" w:history="1">
              <w:r w:rsidRPr="007416AF">
                <w:rPr>
                  <w:rStyle w:val="Hyperlink"/>
                  <w:i/>
                  <w:iCs/>
                  <w:sz w:val="18"/>
                  <w:szCs w:val="18"/>
                </w:rPr>
                <w:t>Guiding</w:t>
              </w:r>
              <w:r w:rsidR="0013352A" w:rsidRPr="007416AF">
                <w:rPr>
                  <w:rStyle w:val="Hyperlink"/>
                  <w:i/>
                  <w:iCs/>
                  <w:sz w:val="18"/>
                  <w:szCs w:val="18"/>
                </w:rPr>
                <w:t xml:space="preserve"> </w:t>
              </w:r>
              <w:r w:rsidRPr="007416AF">
                <w:rPr>
                  <w:rStyle w:val="Hyperlink"/>
                  <w:i/>
                  <w:iCs/>
                  <w:sz w:val="18"/>
                  <w:szCs w:val="18"/>
                </w:rPr>
                <w:t>Principles</w:t>
              </w:r>
              <w:r w:rsidR="0013352A" w:rsidRPr="007416AF">
                <w:rPr>
                  <w:rStyle w:val="Hyperlink"/>
                  <w:i/>
                  <w:iCs/>
                  <w:sz w:val="18"/>
                  <w:szCs w:val="18"/>
                </w:rPr>
                <w:t xml:space="preserve"> </w:t>
              </w:r>
              <w:r w:rsidRPr="007416AF">
                <w:rPr>
                  <w:rStyle w:val="Hyperlink"/>
                  <w:i/>
                  <w:iCs/>
                  <w:sz w:val="18"/>
                  <w:szCs w:val="18"/>
                </w:rPr>
                <w:t>and</w:t>
              </w:r>
              <w:r w:rsidR="0013352A" w:rsidRPr="007416AF">
                <w:rPr>
                  <w:rStyle w:val="Hyperlink"/>
                  <w:i/>
                  <w:iCs/>
                  <w:sz w:val="18"/>
                  <w:szCs w:val="18"/>
                </w:rPr>
                <w:t xml:space="preserve"> </w:t>
              </w:r>
              <w:r w:rsidRPr="007416AF">
                <w:rPr>
                  <w:rStyle w:val="Hyperlink"/>
                  <w:i/>
                  <w:iCs/>
                  <w:sz w:val="18"/>
                  <w:szCs w:val="18"/>
                </w:rPr>
                <w:t>Standards</w:t>
              </w:r>
              <w:r w:rsidR="0013352A" w:rsidRPr="007416AF">
                <w:rPr>
                  <w:rStyle w:val="Hyperlink"/>
                  <w:i/>
                  <w:iCs/>
                  <w:sz w:val="18"/>
                  <w:szCs w:val="18"/>
                </w:rPr>
                <w:t xml:space="preserve"> </w:t>
              </w:r>
              <w:r w:rsidRPr="007416AF">
                <w:rPr>
                  <w:rStyle w:val="Hyperlink"/>
                  <w:i/>
                  <w:iCs/>
                  <w:sz w:val="18"/>
                  <w:szCs w:val="18"/>
                </w:rPr>
                <w:t>for</w:t>
              </w:r>
              <w:r w:rsidR="0013352A" w:rsidRPr="007416AF">
                <w:rPr>
                  <w:rStyle w:val="Hyperlink"/>
                  <w:i/>
                  <w:iCs/>
                  <w:sz w:val="18"/>
                  <w:szCs w:val="18"/>
                </w:rPr>
                <w:t xml:space="preserve"> </w:t>
              </w:r>
              <w:r w:rsidRPr="007416AF">
                <w:rPr>
                  <w:rStyle w:val="Hyperlink"/>
                  <w:i/>
                  <w:iCs/>
                  <w:sz w:val="18"/>
                  <w:szCs w:val="18"/>
                </w:rPr>
                <w:t>Skilled</w:t>
              </w:r>
              <w:r w:rsidR="0013352A" w:rsidRPr="007416AF">
                <w:rPr>
                  <w:rStyle w:val="Hyperlink"/>
                  <w:i/>
                  <w:iCs/>
                  <w:sz w:val="18"/>
                  <w:szCs w:val="18"/>
                </w:rPr>
                <w:t xml:space="preserve"> </w:t>
              </w:r>
              <w:r w:rsidRPr="007416AF">
                <w:rPr>
                  <w:rStyle w:val="Hyperlink"/>
                  <w:i/>
                  <w:iCs/>
                  <w:sz w:val="18"/>
                  <w:szCs w:val="18"/>
                </w:rPr>
                <w:t>Migration</w:t>
              </w:r>
              <w:r w:rsidR="0013352A" w:rsidRPr="007416AF">
                <w:rPr>
                  <w:rStyle w:val="Hyperlink"/>
                  <w:i/>
                  <w:iCs/>
                  <w:sz w:val="18"/>
                  <w:szCs w:val="18"/>
                </w:rPr>
                <w:t xml:space="preserve"> </w:t>
              </w:r>
              <w:r w:rsidRPr="007416AF">
                <w:rPr>
                  <w:rStyle w:val="Hyperlink"/>
                  <w:i/>
                  <w:iCs/>
                  <w:sz w:val="18"/>
                  <w:szCs w:val="18"/>
                </w:rPr>
                <w:t>Assessing</w:t>
              </w:r>
              <w:r w:rsidR="0013352A" w:rsidRPr="007416AF">
                <w:rPr>
                  <w:rStyle w:val="Hyperlink"/>
                  <w:i/>
                  <w:iCs/>
                  <w:sz w:val="18"/>
                  <w:szCs w:val="18"/>
                </w:rPr>
                <w:t xml:space="preserve"> </w:t>
              </w:r>
              <w:r w:rsidRPr="007416AF">
                <w:rPr>
                  <w:rStyle w:val="Hyperlink"/>
                  <w:i/>
                  <w:iCs/>
                  <w:sz w:val="18"/>
                  <w:szCs w:val="18"/>
                </w:rPr>
                <w:t>Authorities</w:t>
              </w:r>
            </w:hyperlink>
            <w:r w:rsidR="00BA7601" w:rsidRPr="007416AF">
              <w:rPr>
                <w:rStyle w:val="FootnoteReference"/>
                <w:i/>
                <w:iCs/>
                <w:color w:val="287DB2"/>
                <w:sz w:val="18"/>
                <w:szCs w:val="18"/>
                <w:u w:val="single"/>
              </w:rPr>
              <w:footnoteReference w:id="8"/>
            </w:r>
            <w:r w:rsidR="0013352A" w:rsidRPr="007416AF">
              <w:rPr>
                <w:i/>
                <w:iCs/>
                <w:sz w:val="18"/>
                <w:szCs w:val="18"/>
              </w:rPr>
              <w:t xml:space="preserve"> </w:t>
            </w:r>
            <w:r w:rsidRPr="007416AF">
              <w:rPr>
                <w:sz w:val="18"/>
                <w:szCs w:val="18"/>
              </w:rPr>
              <w:t>including</w:t>
            </w:r>
            <w:r w:rsidR="0013352A" w:rsidRPr="007416AF">
              <w:rPr>
                <w:sz w:val="18"/>
                <w:szCs w:val="18"/>
              </w:rPr>
              <w:t xml:space="preserve"> </w:t>
            </w:r>
            <w:r w:rsidRPr="007416AF">
              <w:rPr>
                <w:sz w:val="18"/>
                <w:szCs w:val="18"/>
              </w:rPr>
              <w:t>through</w:t>
            </w:r>
            <w:r w:rsidR="0013352A" w:rsidRPr="00433577">
              <w:rPr>
                <w:sz w:val="18"/>
                <w:szCs w:val="18"/>
              </w:rPr>
              <w:t xml:space="preserve"> </w:t>
            </w:r>
            <w:r w:rsidRPr="00433577">
              <w:rPr>
                <w:sz w:val="18"/>
                <w:szCs w:val="18"/>
              </w:rPr>
              <w:t>participation</w:t>
            </w:r>
            <w:r w:rsidR="0013352A" w:rsidRPr="00433577">
              <w:rPr>
                <w:sz w:val="18"/>
                <w:szCs w:val="18"/>
              </w:rPr>
              <w:t xml:space="preserve"> </w:t>
            </w:r>
            <w:r w:rsidRPr="00433577">
              <w:rPr>
                <w:sz w:val="18"/>
                <w:szCs w:val="18"/>
              </w:rPr>
              <w:t>in</w:t>
            </w:r>
            <w:r w:rsidR="0013352A" w:rsidRPr="00433577">
              <w:rPr>
                <w:sz w:val="18"/>
                <w:szCs w:val="18"/>
              </w:rPr>
              <w:t xml:space="preserve"> </w:t>
            </w:r>
            <w:r w:rsidRPr="00433577">
              <w:rPr>
                <w:sz w:val="18"/>
                <w:szCs w:val="18"/>
              </w:rPr>
              <w:t>quality</w:t>
            </w:r>
            <w:r w:rsidR="0013352A" w:rsidRPr="00433577">
              <w:rPr>
                <w:sz w:val="18"/>
                <w:szCs w:val="18"/>
              </w:rPr>
              <w:t xml:space="preserve"> </w:t>
            </w:r>
            <w:r w:rsidRPr="00433577">
              <w:rPr>
                <w:sz w:val="18"/>
                <w:szCs w:val="18"/>
              </w:rPr>
              <w:t>assurance</w:t>
            </w:r>
            <w:r w:rsidR="0013352A" w:rsidRPr="00433577">
              <w:rPr>
                <w:sz w:val="18"/>
                <w:szCs w:val="18"/>
              </w:rPr>
              <w:t xml:space="preserve"> </w:t>
            </w:r>
            <w:r w:rsidRPr="00433577">
              <w:rPr>
                <w:sz w:val="18"/>
                <w:szCs w:val="18"/>
              </w:rPr>
              <w:t>activities.</w:t>
            </w:r>
          </w:p>
          <w:p w14:paraId="25D45A9A" w14:textId="0076D55D" w:rsidR="00870D7C" w:rsidRPr="00433577" w:rsidRDefault="00870D7C" w:rsidP="00A63260">
            <w:pPr>
              <w:pStyle w:val="ListParagraph"/>
              <w:numPr>
                <w:ilvl w:val="0"/>
                <w:numId w:val="106"/>
              </w:numPr>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433577">
              <w:rPr>
                <w:sz w:val="18"/>
                <w:szCs w:val="18"/>
              </w:rPr>
              <w:t>Aligns</w:t>
            </w:r>
            <w:r w:rsidR="0013352A" w:rsidRPr="00433577">
              <w:rPr>
                <w:sz w:val="18"/>
                <w:szCs w:val="18"/>
              </w:rPr>
              <w:t xml:space="preserve"> </w:t>
            </w:r>
            <w:r w:rsidRPr="00433577">
              <w:rPr>
                <w:sz w:val="18"/>
                <w:szCs w:val="18"/>
              </w:rPr>
              <w:t>assessment</w:t>
            </w:r>
            <w:r w:rsidR="0013352A" w:rsidRPr="00433577">
              <w:rPr>
                <w:sz w:val="18"/>
                <w:szCs w:val="18"/>
              </w:rPr>
              <w:t xml:space="preserve"> </w:t>
            </w:r>
            <w:r w:rsidRPr="00433577">
              <w:rPr>
                <w:sz w:val="18"/>
                <w:szCs w:val="18"/>
              </w:rPr>
              <w:t>standards</w:t>
            </w:r>
            <w:r w:rsidR="0013352A" w:rsidRPr="00433577">
              <w:rPr>
                <w:sz w:val="18"/>
                <w:szCs w:val="18"/>
              </w:rPr>
              <w:t xml:space="preserve"> </w:t>
            </w:r>
            <w:r w:rsidRPr="00433577">
              <w:rPr>
                <w:sz w:val="18"/>
                <w:szCs w:val="18"/>
              </w:rPr>
              <w:t>with</w:t>
            </w:r>
            <w:r w:rsidR="0013352A" w:rsidRPr="00433577">
              <w:rPr>
                <w:sz w:val="18"/>
                <w:szCs w:val="18"/>
              </w:rPr>
              <w:t xml:space="preserve"> </w:t>
            </w:r>
            <w:r w:rsidRPr="00433577">
              <w:rPr>
                <w:sz w:val="18"/>
                <w:szCs w:val="18"/>
              </w:rPr>
              <w:t>industry</w:t>
            </w:r>
            <w:r w:rsidR="0013352A" w:rsidRPr="00433577">
              <w:rPr>
                <w:sz w:val="18"/>
                <w:szCs w:val="18"/>
              </w:rPr>
              <w:t xml:space="preserve"> </w:t>
            </w:r>
            <w:r w:rsidRPr="00433577">
              <w:rPr>
                <w:sz w:val="18"/>
                <w:szCs w:val="18"/>
              </w:rPr>
              <w:t>requirements</w:t>
            </w:r>
            <w:r w:rsidR="0013352A" w:rsidRPr="00433577">
              <w:rPr>
                <w:sz w:val="18"/>
                <w:szCs w:val="18"/>
              </w:rPr>
              <w:t xml:space="preserve"> </w:t>
            </w:r>
            <w:r w:rsidRPr="00433577">
              <w:rPr>
                <w:sz w:val="18"/>
                <w:szCs w:val="18"/>
              </w:rPr>
              <w:t>and</w:t>
            </w:r>
            <w:r w:rsidR="0013352A" w:rsidRPr="00433577">
              <w:rPr>
                <w:sz w:val="18"/>
                <w:szCs w:val="18"/>
              </w:rPr>
              <w:t xml:space="preserve"> </w:t>
            </w:r>
            <w:r w:rsidRPr="00433577">
              <w:rPr>
                <w:sz w:val="18"/>
                <w:szCs w:val="18"/>
              </w:rPr>
              <w:t>Australian</w:t>
            </w:r>
            <w:r w:rsidR="0013352A" w:rsidRPr="00433577">
              <w:rPr>
                <w:sz w:val="18"/>
                <w:szCs w:val="18"/>
              </w:rPr>
              <w:t xml:space="preserve"> </w:t>
            </w:r>
            <w:r w:rsidRPr="00433577">
              <w:rPr>
                <w:sz w:val="18"/>
                <w:szCs w:val="18"/>
              </w:rPr>
              <w:t>Government</w:t>
            </w:r>
            <w:r w:rsidR="0013352A" w:rsidRPr="00433577">
              <w:rPr>
                <w:sz w:val="18"/>
                <w:szCs w:val="18"/>
              </w:rPr>
              <w:t xml:space="preserve"> </w:t>
            </w:r>
            <w:r w:rsidRPr="00433577">
              <w:rPr>
                <w:sz w:val="18"/>
                <w:szCs w:val="18"/>
              </w:rPr>
              <w:t>skills</w:t>
            </w:r>
            <w:r w:rsidR="0013352A" w:rsidRPr="00433577">
              <w:rPr>
                <w:sz w:val="18"/>
                <w:szCs w:val="18"/>
              </w:rPr>
              <w:t xml:space="preserve"> </w:t>
            </w:r>
            <w:r w:rsidRPr="00433577">
              <w:rPr>
                <w:sz w:val="18"/>
                <w:szCs w:val="18"/>
              </w:rPr>
              <w:t>recognition</w:t>
            </w:r>
            <w:r w:rsidR="0013352A" w:rsidRPr="00433577">
              <w:rPr>
                <w:sz w:val="18"/>
                <w:szCs w:val="18"/>
              </w:rPr>
              <w:t xml:space="preserve"> </w:t>
            </w:r>
            <w:r w:rsidRPr="00433577">
              <w:rPr>
                <w:sz w:val="18"/>
                <w:szCs w:val="18"/>
              </w:rPr>
              <w:t>policies</w:t>
            </w:r>
            <w:r w:rsidR="0013352A" w:rsidRPr="00433577">
              <w:rPr>
                <w:sz w:val="18"/>
                <w:szCs w:val="18"/>
              </w:rPr>
              <w:t xml:space="preserve"> </w:t>
            </w:r>
            <w:r w:rsidRPr="00433577">
              <w:rPr>
                <w:sz w:val="18"/>
                <w:szCs w:val="18"/>
              </w:rPr>
              <w:t>and</w:t>
            </w:r>
            <w:r w:rsidR="0013352A" w:rsidRPr="00433577">
              <w:rPr>
                <w:sz w:val="18"/>
                <w:szCs w:val="18"/>
              </w:rPr>
              <w:t xml:space="preserve"> </w:t>
            </w:r>
            <w:r w:rsidRPr="00433577">
              <w:rPr>
                <w:rFonts w:eastAsia="Times New Roman"/>
                <w:sz w:val="18"/>
                <w:szCs w:val="18"/>
              </w:rPr>
              <w:t>international</w:t>
            </w:r>
            <w:r w:rsidR="0013352A" w:rsidRPr="00433577">
              <w:rPr>
                <w:rFonts w:eastAsia="Times New Roman"/>
                <w:sz w:val="18"/>
                <w:szCs w:val="18"/>
              </w:rPr>
              <w:t xml:space="preserve"> </w:t>
            </w:r>
            <w:r w:rsidRPr="00433577">
              <w:rPr>
                <w:rFonts w:eastAsia="Times New Roman"/>
                <w:sz w:val="18"/>
                <w:szCs w:val="18"/>
              </w:rPr>
              <w:t>obligations</w:t>
            </w:r>
            <w:r w:rsidR="0013352A" w:rsidRPr="00433577">
              <w:rPr>
                <w:rFonts w:eastAsia="Times New Roman"/>
                <w:sz w:val="18"/>
                <w:szCs w:val="18"/>
              </w:rPr>
              <w:t xml:space="preserve"> </w:t>
            </w:r>
            <w:r w:rsidRPr="00433577">
              <w:rPr>
                <w:rFonts w:eastAsia="Times New Roman"/>
                <w:sz w:val="18"/>
                <w:szCs w:val="18"/>
              </w:rPr>
              <w:t>in</w:t>
            </w:r>
            <w:r w:rsidR="0013352A" w:rsidRPr="00433577">
              <w:rPr>
                <w:rFonts w:eastAsia="Times New Roman"/>
                <w:sz w:val="18"/>
                <w:szCs w:val="18"/>
              </w:rPr>
              <w:t xml:space="preserve"> </w:t>
            </w:r>
            <w:r w:rsidRPr="00433577">
              <w:rPr>
                <w:rFonts w:eastAsia="Times New Roman"/>
                <w:sz w:val="18"/>
                <w:szCs w:val="18"/>
              </w:rPr>
              <w:t>skills</w:t>
            </w:r>
            <w:r w:rsidR="0013352A" w:rsidRPr="00433577">
              <w:rPr>
                <w:rFonts w:eastAsia="Times New Roman"/>
                <w:sz w:val="18"/>
                <w:szCs w:val="18"/>
              </w:rPr>
              <w:t xml:space="preserve"> </w:t>
            </w:r>
            <w:r w:rsidRPr="00433577">
              <w:rPr>
                <w:rFonts w:eastAsia="Times New Roman"/>
                <w:sz w:val="18"/>
                <w:szCs w:val="18"/>
              </w:rPr>
              <w:t>recognition.</w:t>
            </w:r>
          </w:p>
        </w:tc>
      </w:tr>
    </w:tbl>
    <w:p w14:paraId="75A8CFCA" w14:textId="77777777" w:rsidR="00E667A3" w:rsidRDefault="00E667A3" w:rsidP="00A63260">
      <w:pPr>
        <w:pStyle w:val="Heading2"/>
        <w:numPr>
          <w:ilvl w:val="0"/>
          <w:numId w:val="0"/>
        </w:numPr>
        <w:ind w:left="851"/>
      </w:pPr>
      <w:bookmarkStart w:id="16" w:name="_Best_Practice_Principles"/>
      <w:bookmarkStart w:id="17" w:name="_Toc178073812"/>
      <w:bookmarkStart w:id="18" w:name="_Toc163128836"/>
      <w:bookmarkStart w:id="19" w:name="_Toc163375800"/>
      <w:bookmarkEnd w:id="16"/>
    </w:p>
    <w:p w14:paraId="55D94DE2" w14:textId="77777777" w:rsidR="00E667A3" w:rsidRDefault="00E667A3" w:rsidP="00A63260"/>
    <w:p w14:paraId="31684F22" w14:textId="77777777" w:rsidR="00E667A3" w:rsidRDefault="00E667A3" w:rsidP="00A63260"/>
    <w:p w14:paraId="54266F5E" w14:textId="77777777" w:rsidR="00E667A3" w:rsidRDefault="00E667A3" w:rsidP="00A63260"/>
    <w:p w14:paraId="36259AA0" w14:textId="77777777" w:rsidR="00E667A3" w:rsidRDefault="00E667A3" w:rsidP="00A63260"/>
    <w:p w14:paraId="1C21FAA3" w14:textId="77777777" w:rsidR="00E667A3" w:rsidRDefault="00E667A3" w:rsidP="00A63260"/>
    <w:p w14:paraId="2DDC93E1" w14:textId="77777777" w:rsidR="00E667A3" w:rsidRDefault="00E667A3" w:rsidP="00A63260"/>
    <w:p w14:paraId="68256728" w14:textId="77777777" w:rsidR="00E667A3" w:rsidRDefault="00E667A3" w:rsidP="00A63260"/>
    <w:p w14:paraId="7C0732AB" w14:textId="77777777" w:rsidR="00E667A3" w:rsidRDefault="00E667A3" w:rsidP="00A63260"/>
    <w:p w14:paraId="350411CB" w14:textId="77777777" w:rsidR="00E667A3" w:rsidRDefault="00E667A3" w:rsidP="00A63260"/>
    <w:p w14:paraId="36984D80" w14:textId="77777777" w:rsidR="00E667A3" w:rsidRDefault="00E667A3" w:rsidP="00A63260"/>
    <w:p w14:paraId="772985FC" w14:textId="77777777" w:rsidR="00E667A3" w:rsidRDefault="00E667A3" w:rsidP="00A63260"/>
    <w:p w14:paraId="73BF04E1" w14:textId="77777777" w:rsidR="00E667A3" w:rsidRDefault="00E667A3" w:rsidP="00A63260"/>
    <w:p w14:paraId="7B144AD8" w14:textId="46A2724F" w:rsidR="00B5412E" w:rsidRDefault="00B5412E" w:rsidP="00A63260">
      <w:pPr>
        <w:spacing w:after="160" w:line="259" w:lineRule="auto"/>
      </w:pPr>
      <w:r>
        <w:br w:type="page"/>
      </w:r>
    </w:p>
    <w:p w14:paraId="0532D9CC" w14:textId="60248FAD" w:rsidR="00B92710" w:rsidRPr="007947AE" w:rsidRDefault="00B92710" w:rsidP="00A63260">
      <w:pPr>
        <w:pStyle w:val="Heading2"/>
      </w:pPr>
      <w:bookmarkStart w:id="20" w:name="_Toc186721891"/>
      <w:r>
        <w:t>Best</w:t>
      </w:r>
      <w:r w:rsidR="0013352A">
        <w:t xml:space="preserve"> </w:t>
      </w:r>
      <w:r>
        <w:t>Practice</w:t>
      </w:r>
      <w:r w:rsidR="0013352A">
        <w:t xml:space="preserve"> </w:t>
      </w:r>
      <w:r>
        <w:t>Principles</w:t>
      </w:r>
      <w:r w:rsidR="0013352A">
        <w:t xml:space="preserve"> </w:t>
      </w:r>
      <w:r>
        <w:t>and</w:t>
      </w:r>
      <w:r w:rsidR="0013352A">
        <w:t xml:space="preserve"> </w:t>
      </w:r>
      <w:r>
        <w:t>Standards</w:t>
      </w:r>
      <w:bookmarkEnd w:id="17"/>
      <w:bookmarkEnd w:id="20"/>
    </w:p>
    <w:bookmarkEnd w:id="18"/>
    <w:bookmarkEnd w:id="19"/>
    <w:p w14:paraId="0ADA248E" w14:textId="59ACB9BD" w:rsidR="00B92710" w:rsidRDefault="00B92710" w:rsidP="00A63260">
      <w:pPr>
        <w:spacing w:before="120" w:after="120"/>
      </w:pPr>
      <w:r>
        <w:t>Following</w:t>
      </w:r>
      <w:r w:rsidR="0013352A">
        <w:t xml:space="preserve"> </w:t>
      </w:r>
      <w:r>
        <w:t>extensive</w:t>
      </w:r>
      <w:r w:rsidR="0013352A">
        <w:t xml:space="preserve"> </w:t>
      </w:r>
      <w:r>
        <w:t>consultation,</w:t>
      </w:r>
      <w:r w:rsidR="0013352A">
        <w:t xml:space="preserve"> </w:t>
      </w:r>
      <w:r w:rsidRPr="006619C9">
        <w:t>Government</w:t>
      </w:r>
      <w:r w:rsidR="0013352A">
        <w:t xml:space="preserve"> </w:t>
      </w:r>
      <w:r w:rsidRPr="006619C9">
        <w:t>h</w:t>
      </w:r>
      <w:r>
        <w:t>as</w:t>
      </w:r>
      <w:r w:rsidR="0013352A">
        <w:t xml:space="preserve"> </w:t>
      </w:r>
      <w:r w:rsidRPr="007416AF">
        <w:t>developed</w:t>
      </w:r>
      <w:r w:rsidR="0013352A" w:rsidRPr="007416AF">
        <w:t xml:space="preserve"> </w:t>
      </w:r>
      <w:hyperlink r:id="rId31" w:history="1">
        <w:r w:rsidRPr="007416AF">
          <w:rPr>
            <w:rStyle w:val="Hyperlink"/>
          </w:rPr>
          <w:t>Best</w:t>
        </w:r>
        <w:r w:rsidR="0013352A" w:rsidRPr="007416AF">
          <w:rPr>
            <w:rStyle w:val="Hyperlink"/>
          </w:rPr>
          <w:t xml:space="preserve"> </w:t>
        </w:r>
        <w:r w:rsidRPr="007416AF">
          <w:rPr>
            <w:rStyle w:val="Hyperlink"/>
          </w:rPr>
          <w:t>Practice</w:t>
        </w:r>
        <w:r w:rsidR="0013352A" w:rsidRPr="007416AF">
          <w:rPr>
            <w:rStyle w:val="Hyperlink"/>
          </w:rPr>
          <w:t xml:space="preserve"> </w:t>
        </w:r>
        <w:r w:rsidRPr="007416AF">
          <w:rPr>
            <w:rStyle w:val="Hyperlink"/>
          </w:rPr>
          <w:t>Principles</w:t>
        </w:r>
        <w:r w:rsidR="0013352A" w:rsidRPr="007416AF">
          <w:rPr>
            <w:rStyle w:val="Hyperlink"/>
          </w:rPr>
          <w:t xml:space="preserve"> </w:t>
        </w:r>
        <w:r w:rsidRPr="007416AF">
          <w:rPr>
            <w:rStyle w:val="Hyperlink"/>
          </w:rPr>
          <w:t>and</w:t>
        </w:r>
        <w:r w:rsidR="0013352A" w:rsidRPr="007416AF">
          <w:rPr>
            <w:rStyle w:val="Hyperlink"/>
          </w:rPr>
          <w:t xml:space="preserve"> </w:t>
        </w:r>
        <w:r w:rsidRPr="007416AF">
          <w:rPr>
            <w:rStyle w:val="Hyperlink"/>
          </w:rPr>
          <w:t>Standards</w:t>
        </w:r>
      </w:hyperlink>
      <w:r w:rsidR="00BA7601" w:rsidRPr="007416AF">
        <w:rPr>
          <w:rStyle w:val="FootnoteReference"/>
          <w:color w:val="287DB2"/>
          <w:u w:val="single"/>
        </w:rPr>
        <w:footnoteReference w:id="9"/>
      </w:r>
      <w:r w:rsidR="0013352A" w:rsidRPr="007416AF">
        <w:t xml:space="preserve"> </w:t>
      </w:r>
      <w:r w:rsidRPr="007416AF">
        <w:t>to</w:t>
      </w:r>
      <w:r w:rsidR="0013352A" w:rsidRPr="007416AF">
        <w:t xml:space="preserve"> </w:t>
      </w:r>
      <w:r w:rsidRPr="007416AF">
        <w:t>provide</w:t>
      </w:r>
      <w:r w:rsidR="0013352A" w:rsidRPr="007416AF">
        <w:t xml:space="preserve"> </w:t>
      </w:r>
      <w:r w:rsidRPr="007416AF">
        <w:t>an</w:t>
      </w:r>
      <w:r w:rsidR="0013352A" w:rsidRPr="007416AF">
        <w:t xml:space="preserve"> </w:t>
      </w:r>
      <w:r w:rsidRPr="007416AF">
        <w:t>aspirational</w:t>
      </w:r>
      <w:r w:rsidR="0013352A" w:rsidRPr="007416AF">
        <w:t xml:space="preserve"> </w:t>
      </w:r>
      <w:r w:rsidRPr="007416AF">
        <w:t>yet</w:t>
      </w:r>
      <w:r w:rsidR="0013352A" w:rsidRPr="007416AF">
        <w:t xml:space="preserve"> </w:t>
      </w:r>
      <w:r w:rsidRPr="007416AF">
        <w:t>measurable</w:t>
      </w:r>
      <w:r w:rsidR="0013352A" w:rsidRPr="007416AF">
        <w:t xml:space="preserve"> </w:t>
      </w:r>
      <w:r w:rsidRPr="007416AF">
        <w:t>foundation</w:t>
      </w:r>
      <w:r w:rsidR="0013352A" w:rsidRPr="007416AF">
        <w:t xml:space="preserve"> </w:t>
      </w:r>
      <w:r w:rsidRPr="007416AF">
        <w:t>upon</w:t>
      </w:r>
      <w:r w:rsidR="0013352A" w:rsidRPr="007416AF">
        <w:t xml:space="preserve"> </w:t>
      </w:r>
      <w:r w:rsidRPr="007416AF">
        <w:t>which</w:t>
      </w:r>
      <w:r w:rsidR="0013352A" w:rsidRPr="007416AF">
        <w:t xml:space="preserve"> </w:t>
      </w:r>
      <w:r w:rsidRPr="007416AF">
        <w:t>Assessing</w:t>
      </w:r>
      <w:r w:rsidR="0013352A" w:rsidRPr="007416AF">
        <w:t xml:space="preserve"> </w:t>
      </w:r>
      <w:r w:rsidRPr="007416AF">
        <w:t>Authorities</w:t>
      </w:r>
      <w:r w:rsidR="0013352A" w:rsidRPr="007416AF">
        <w:t xml:space="preserve"> </w:t>
      </w:r>
      <w:r w:rsidRPr="007416AF">
        <w:t>are</w:t>
      </w:r>
      <w:r w:rsidR="0013352A" w:rsidRPr="007416AF">
        <w:t xml:space="preserve"> </w:t>
      </w:r>
      <w:r w:rsidRPr="007416AF">
        <w:t>expected</w:t>
      </w:r>
      <w:r w:rsidR="0013352A" w:rsidRPr="007416AF">
        <w:t xml:space="preserve"> </w:t>
      </w:r>
      <w:r w:rsidRPr="007416AF">
        <w:t>to</w:t>
      </w:r>
      <w:r w:rsidR="0013352A" w:rsidRPr="007416AF">
        <w:t xml:space="preserve"> </w:t>
      </w:r>
      <w:r w:rsidRPr="007416AF">
        <w:t>conduct</w:t>
      </w:r>
      <w:r w:rsidR="0013352A" w:rsidRPr="007416AF">
        <w:t xml:space="preserve"> </w:t>
      </w:r>
      <w:r w:rsidRPr="007416AF">
        <w:t>skills</w:t>
      </w:r>
      <w:r w:rsidR="0013352A" w:rsidRPr="007416AF">
        <w:t xml:space="preserve"> </w:t>
      </w:r>
      <w:r w:rsidRPr="007416AF">
        <w:t>assessments.</w:t>
      </w:r>
      <w:r w:rsidR="0013352A" w:rsidRPr="007416AF">
        <w:t xml:space="preserve"> </w:t>
      </w:r>
      <w:r w:rsidRPr="007416AF">
        <w:t>They</w:t>
      </w:r>
      <w:r w:rsidR="0013352A" w:rsidRPr="007416AF">
        <w:t xml:space="preserve"> </w:t>
      </w:r>
      <w:r w:rsidRPr="007416AF">
        <w:t>are</w:t>
      </w:r>
      <w:r w:rsidR="0013352A" w:rsidRPr="007416AF">
        <w:t xml:space="preserve"> </w:t>
      </w:r>
      <w:r w:rsidRPr="007416AF">
        <w:t>embedded</w:t>
      </w:r>
      <w:r w:rsidR="0013352A" w:rsidRPr="007416AF">
        <w:t xml:space="preserve"> </w:t>
      </w:r>
      <w:r w:rsidRPr="007416AF">
        <w:t>thro</w:t>
      </w:r>
      <w:r w:rsidRPr="006619C9">
        <w:t>ughout</w:t>
      </w:r>
      <w:r w:rsidR="0013352A">
        <w:t xml:space="preserve"> </w:t>
      </w:r>
      <w:r w:rsidRPr="006619C9">
        <w:t>the</w:t>
      </w:r>
      <w:r w:rsidR="0013352A">
        <w:t xml:space="preserve"> </w:t>
      </w:r>
      <w:r w:rsidRPr="006619C9">
        <w:t>Guide,</w:t>
      </w:r>
      <w:r w:rsidR="0013352A">
        <w:t xml:space="preserve"> </w:t>
      </w:r>
      <w:r w:rsidRPr="006619C9">
        <w:t>with</w:t>
      </w:r>
      <w:r w:rsidR="0013352A">
        <w:t xml:space="preserve"> </w:t>
      </w:r>
      <w:r w:rsidRPr="006619C9">
        <w:t>a</w:t>
      </w:r>
      <w:r w:rsidR="0013352A">
        <w:t xml:space="preserve"> </w:t>
      </w:r>
      <w:r w:rsidRPr="006619C9">
        <w:t>comprehensive</w:t>
      </w:r>
      <w:r w:rsidR="0013352A">
        <w:t xml:space="preserve"> </w:t>
      </w:r>
      <w:r w:rsidRPr="006619C9">
        <w:t>overview</w:t>
      </w:r>
      <w:r w:rsidR="0013352A">
        <w:t xml:space="preserve"> </w:t>
      </w:r>
      <w:r>
        <w:t>included</w:t>
      </w:r>
      <w:r w:rsidR="0013352A">
        <w:t xml:space="preserve"> </w:t>
      </w:r>
      <w:r>
        <w:t>at</w:t>
      </w:r>
      <w:r w:rsidR="0013352A">
        <w:t xml:space="preserve"> </w:t>
      </w:r>
      <w:r>
        <w:t>Table</w:t>
      </w:r>
      <w:r w:rsidR="0013352A">
        <w:t xml:space="preserve"> </w:t>
      </w:r>
      <w:r>
        <w:t>2.</w:t>
      </w:r>
    </w:p>
    <w:p w14:paraId="6DB90CF6" w14:textId="262F35FB" w:rsidR="00B92710" w:rsidRDefault="009C3CF7" w:rsidP="00A63260">
      <w:pPr>
        <w:pStyle w:val="ListParagraph"/>
        <w:keepNext/>
        <w:ind w:left="360"/>
        <w:jc w:val="center"/>
      </w:pPr>
      <w:r w:rsidRPr="006619C9">
        <w:object w:dxaOrig="8823" w:dyaOrig="13891" w14:anchorId="27F12CCB">
          <v:shape id="_x0000_i1025" type="#_x0000_t75" alt="Leaf diagram of the Best Practice Principles and Standards for Skilled Migration Assessing Authorities&#10;&#10;1. Migrant centric - User-friendly and migrant-centric experience&#10;2. Value for money - Reasonable and justified fee structures&#10;3. Evidence based - Evidence based occupational assessment standards&#10;4. Fair and equitable - Fair and equitable assessments&#10;5. Timely and efficient - Timely and efficient skills assessment delivery&#10;6. Employment focussed - Meaningful employment outcomes are influenced&#10;7. Integrity and transparency - Integrity and transparency in operations" style="width:344.25pt;height:543pt" o:ole="">
            <v:imagedata r:id="rId32" o:title=""/>
          </v:shape>
          <o:OLEObject Type="Embed" ProgID="Visio.Drawing.15" ShapeID="_x0000_i1025" DrawAspect="Content" ObjectID="_1816584131" r:id="rId33"/>
        </w:object>
      </w:r>
    </w:p>
    <w:p w14:paraId="6F332E1A" w14:textId="77777777" w:rsidR="00B92710" w:rsidRPr="006619C9" w:rsidRDefault="00B92710" w:rsidP="00A63260">
      <w:pPr>
        <w:sectPr w:rsidR="00B92710" w:rsidRPr="006619C9" w:rsidSect="00B92710">
          <w:headerReference w:type="default" r:id="rId34"/>
          <w:footerReference w:type="default" r:id="rId35"/>
          <w:type w:val="continuous"/>
          <w:pgSz w:w="11906" w:h="16838"/>
          <w:pgMar w:top="1418" w:right="1418" w:bottom="1418" w:left="1418" w:header="0" w:footer="454" w:gutter="0"/>
          <w:cols w:space="708"/>
          <w:docGrid w:linePitch="360"/>
        </w:sectPr>
      </w:pPr>
    </w:p>
    <w:p w14:paraId="197C9BA6" w14:textId="1770C2B5" w:rsidR="00B92710" w:rsidRPr="006619C9" w:rsidRDefault="00B92710" w:rsidP="00A63260">
      <w:pPr>
        <w:pStyle w:val="Caption"/>
        <w:keepNext/>
        <w:ind w:left="-567"/>
      </w:pPr>
      <w:bookmarkStart w:id="21" w:name="_Toc163128843"/>
      <w:bookmarkStart w:id="22" w:name="_Toc163375807"/>
      <w:r w:rsidRPr="006619C9">
        <w:t>Table</w:t>
      </w:r>
      <w:r w:rsidR="0013352A">
        <w:t xml:space="preserve"> </w:t>
      </w:r>
      <w:r w:rsidRPr="006619C9">
        <w:fldChar w:fldCharType="begin"/>
      </w:r>
      <w:r w:rsidRPr="006619C9">
        <w:instrText xml:space="preserve"> SEQ Table \* ARABIC </w:instrText>
      </w:r>
      <w:r w:rsidRPr="006619C9">
        <w:fldChar w:fldCharType="separate"/>
      </w:r>
      <w:r w:rsidR="00A718B1">
        <w:rPr>
          <w:noProof/>
        </w:rPr>
        <w:t>2</w:t>
      </w:r>
      <w:r w:rsidRPr="006619C9">
        <w:fldChar w:fldCharType="end"/>
      </w:r>
      <w:r w:rsidRPr="006619C9">
        <w:t>:</w:t>
      </w:r>
      <w:r w:rsidR="0013352A">
        <w:t xml:space="preserve"> </w:t>
      </w:r>
      <w:r w:rsidRPr="006619C9">
        <w:t>Skilled</w:t>
      </w:r>
      <w:r w:rsidR="0013352A">
        <w:t xml:space="preserve"> </w:t>
      </w:r>
      <w:r w:rsidRPr="006619C9">
        <w:t>Migration</w:t>
      </w:r>
      <w:r w:rsidR="0013352A">
        <w:t xml:space="preserve"> </w:t>
      </w:r>
      <w:r>
        <w:t>Assessing</w:t>
      </w:r>
      <w:r w:rsidR="0013352A">
        <w:t xml:space="preserve"> </w:t>
      </w:r>
      <w:r w:rsidRPr="006619C9">
        <w:t>Authorities</w:t>
      </w:r>
      <w:r w:rsidR="0013352A">
        <w:t xml:space="preserve"> </w:t>
      </w:r>
      <w:r w:rsidRPr="006619C9">
        <w:t>-</w:t>
      </w:r>
      <w:r w:rsidR="0013352A">
        <w:t xml:space="preserve"> </w:t>
      </w:r>
      <w:r w:rsidRPr="006619C9">
        <w:t>Best</w:t>
      </w:r>
      <w:r w:rsidR="0013352A">
        <w:t xml:space="preserve"> </w:t>
      </w:r>
      <w:r w:rsidRPr="006619C9">
        <w:t>Practice</w:t>
      </w:r>
      <w:r w:rsidR="0013352A">
        <w:t xml:space="preserve"> </w:t>
      </w:r>
      <w:r w:rsidRPr="006619C9">
        <w:t>Principles</w:t>
      </w:r>
      <w:r w:rsidR="0013352A">
        <w:t xml:space="preserve"> </w:t>
      </w:r>
      <w:r w:rsidRPr="006619C9">
        <w:t>and</w:t>
      </w:r>
      <w:r w:rsidR="0013352A">
        <w:t xml:space="preserve"> </w:t>
      </w:r>
      <w:r w:rsidRPr="006619C9">
        <w:t>Standards</w:t>
      </w:r>
    </w:p>
    <w:tbl>
      <w:tblPr>
        <w:tblStyle w:val="TableGrid2"/>
        <w:tblpPr w:leftFromText="181" w:rightFromText="181" w:vertAnchor="text" w:horzAnchor="margin" w:tblpXSpec="center" w:tblpY="1"/>
        <w:tblW w:w="10773" w:type="dxa"/>
        <w:tblCellMar>
          <w:top w:w="11" w:type="dxa"/>
          <w:left w:w="57" w:type="dxa"/>
          <w:bottom w:w="11" w:type="dxa"/>
          <w:right w:w="57" w:type="dxa"/>
        </w:tblCellMar>
        <w:tblLook w:val="04A0" w:firstRow="1" w:lastRow="0" w:firstColumn="1" w:lastColumn="0" w:noHBand="0" w:noVBand="1"/>
        <w:tblCaption w:val="Skilled Migration Assessing Authorities - Best Practice Principles and Standards"/>
        <w:tblDescription w:val="Provides a one page overview of the best practice principles and standards for skilled migration assessing authorities."/>
      </w:tblPr>
      <w:tblGrid>
        <w:gridCol w:w="10773"/>
      </w:tblGrid>
      <w:tr w:rsidR="00B92710" w:rsidRPr="006619C9" w14:paraId="36713015" w14:textId="77777777" w:rsidTr="00A456FE">
        <w:tc>
          <w:tcPr>
            <w:tcW w:w="10773" w:type="dxa"/>
            <w:tcBorders>
              <w:top w:val="single" w:sz="4" w:space="0" w:color="auto"/>
              <w:left w:val="single" w:sz="4" w:space="0" w:color="auto"/>
              <w:bottom w:val="single" w:sz="4" w:space="0" w:color="auto"/>
              <w:right w:val="single" w:sz="4" w:space="0" w:color="auto"/>
            </w:tcBorders>
            <w:shd w:val="clear" w:color="auto" w:fill="B5C427"/>
            <w:vAlign w:val="center"/>
          </w:tcPr>
          <w:p w14:paraId="5C6C010D" w14:textId="17796E8D" w:rsidR="00B92710" w:rsidRPr="004B1DD5" w:rsidRDefault="00B92710" w:rsidP="00A63260">
            <w:pPr>
              <w:spacing w:before="40" w:after="40"/>
              <w:rPr>
                <w:color w:val="FFFFFF" w:themeColor="background1"/>
                <w:sz w:val="31"/>
                <w:szCs w:val="31"/>
              </w:rPr>
            </w:pPr>
            <w:r w:rsidRPr="00740129">
              <w:rPr>
                <w:b/>
                <w:bCs/>
                <w:color w:val="092050" w:themeColor="accent5" w:themeShade="BF"/>
                <w:sz w:val="31"/>
                <w:szCs w:val="31"/>
              </w:rPr>
              <w:t>Skilled</w:t>
            </w:r>
            <w:r w:rsidR="0013352A" w:rsidRPr="00740129">
              <w:rPr>
                <w:b/>
                <w:bCs/>
                <w:color w:val="092050" w:themeColor="accent5" w:themeShade="BF"/>
                <w:sz w:val="31"/>
                <w:szCs w:val="31"/>
              </w:rPr>
              <w:t xml:space="preserve"> </w:t>
            </w:r>
            <w:r w:rsidRPr="00740129">
              <w:rPr>
                <w:b/>
                <w:bCs/>
                <w:color w:val="092050" w:themeColor="accent5" w:themeShade="BF"/>
                <w:sz w:val="31"/>
                <w:szCs w:val="31"/>
              </w:rPr>
              <w:t>Migration</w:t>
            </w:r>
            <w:r w:rsidR="0013352A" w:rsidRPr="00740129">
              <w:rPr>
                <w:b/>
                <w:bCs/>
                <w:color w:val="092050" w:themeColor="accent5" w:themeShade="BF"/>
                <w:sz w:val="31"/>
                <w:szCs w:val="31"/>
              </w:rPr>
              <w:t xml:space="preserve"> </w:t>
            </w:r>
            <w:r w:rsidRPr="00740129">
              <w:rPr>
                <w:b/>
                <w:bCs/>
                <w:color w:val="092050" w:themeColor="accent5" w:themeShade="BF"/>
                <w:sz w:val="31"/>
                <w:szCs w:val="31"/>
              </w:rPr>
              <w:t>Assessing</w:t>
            </w:r>
            <w:r w:rsidR="0013352A" w:rsidRPr="00740129">
              <w:rPr>
                <w:b/>
                <w:bCs/>
                <w:color w:val="092050" w:themeColor="accent5" w:themeShade="BF"/>
                <w:sz w:val="31"/>
                <w:szCs w:val="31"/>
              </w:rPr>
              <w:t xml:space="preserve"> </w:t>
            </w:r>
            <w:r w:rsidRPr="00740129">
              <w:rPr>
                <w:b/>
                <w:bCs/>
                <w:color w:val="092050" w:themeColor="accent5" w:themeShade="BF"/>
                <w:sz w:val="31"/>
                <w:szCs w:val="31"/>
              </w:rPr>
              <w:t>Authorities</w:t>
            </w:r>
            <w:r w:rsidR="0013352A" w:rsidRPr="00740129">
              <w:rPr>
                <w:b/>
                <w:bCs/>
                <w:color w:val="092050" w:themeColor="accent5" w:themeShade="BF"/>
                <w:sz w:val="31"/>
                <w:szCs w:val="31"/>
              </w:rPr>
              <w:t xml:space="preserve"> </w:t>
            </w:r>
            <w:r w:rsidRPr="00740129">
              <w:rPr>
                <w:b/>
                <w:bCs/>
                <w:color w:val="092050" w:themeColor="accent5" w:themeShade="BF"/>
                <w:sz w:val="31"/>
                <w:szCs w:val="31"/>
              </w:rPr>
              <w:t>-</w:t>
            </w:r>
            <w:r w:rsidR="0013352A" w:rsidRPr="00740129">
              <w:rPr>
                <w:b/>
                <w:bCs/>
                <w:color w:val="092050" w:themeColor="accent5" w:themeShade="BF"/>
                <w:sz w:val="31"/>
                <w:szCs w:val="31"/>
              </w:rPr>
              <w:t xml:space="preserve"> </w:t>
            </w:r>
            <w:r w:rsidRPr="00740129">
              <w:rPr>
                <w:b/>
                <w:bCs/>
                <w:color w:val="092050" w:themeColor="accent5" w:themeShade="BF"/>
                <w:sz w:val="31"/>
                <w:szCs w:val="31"/>
              </w:rPr>
              <w:t>Best</w:t>
            </w:r>
            <w:r w:rsidR="0013352A" w:rsidRPr="00740129">
              <w:rPr>
                <w:b/>
                <w:bCs/>
                <w:color w:val="092050" w:themeColor="accent5" w:themeShade="BF"/>
                <w:sz w:val="31"/>
                <w:szCs w:val="31"/>
              </w:rPr>
              <w:t xml:space="preserve"> </w:t>
            </w:r>
            <w:r w:rsidRPr="00740129">
              <w:rPr>
                <w:b/>
                <w:bCs/>
                <w:color w:val="092050" w:themeColor="accent5" w:themeShade="BF"/>
                <w:sz w:val="31"/>
                <w:szCs w:val="31"/>
              </w:rPr>
              <w:t>Practice</w:t>
            </w:r>
            <w:r w:rsidR="0013352A" w:rsidRPr="00740129">
              <w:rPr>
                <w:b/>
                <w:bCs/>
                <w:color w:val="092050" w:themeColor="accent5" w:themeShade="BF"/>
                <w:sz w:val="31"/>
                <w:szCs w:val="31"/>
              </w:rPr>
              <w:t xml:space="preserve"> </w:t>
            </w:r>
            <w:r w:rsidRPr="00740129">
              <w:rPr>
                <w:b/>
                <w:bCs/>
                <w:color w:val="092050" w:themeColor="accent5" w:themeShade="BF"/>
                <w:sz w:val="31"/>
                <w:szCs w:val="31"/>
              </w:rPr>
              <w:t>Principles</w:t>
            </w:r>
            <w:r w:rsidR="0013352A" w:rsidRPr="00740129">
              <w:rPr>
                <w:b/>
                <w:bCs/>
                <w:color w:val="092050" w:themeColor="accent5" w:themeShade="BF"/>
                <w:sz w:val="31"/>
                <w:szCs w:val="31"/>
              </w:rPr>
              <w:t xml:space="preserve"> </w:t>
            </w:r>
            <w:r w:rsidRPr="00740129">
              <w:rPr>
                <w:b/>
                <w:bCs/>
                <w:color w:val="092050" w:themeColor="accent5" w:themeShade="BF"/>
                <w:sz w:val="31"/>
                <w:szCs w:val="31"/>
              </w:rPr>
              <w:t>and</w:t>
            </w:r>
            <w:r w:rsidR="0013352A" w:rsidRPr="00740129">
              <w:rPr>
                <w:b/>
                <w:bCs/>
                <w:color w:val="092050" w:themeColor="accent5" w:themeShade="BF"/>
                <w:sz w:val="31"/>
                <w:szCs w:val="31"/>
              </w:rPr>
              <w:t xml:space="preserve"> </w:t>
            </w:r>
            <w:r w:rsidRPr="00740129">
              <w:rPr>
                <w:b/>
                <w:bCs/>
                <w:color w:val="092050" w:themeColor="accent5" w:themeShade="BF"/>
                <w:sz w:val="31"/>
                <w:szCs w:val="31"/>
              </w:rPr>
              <w:t>Standards</w:t>
            </w:r>
          </w:p>
        </w:tc>
      </w:tr>
      <w:tr w:rsidR="0026046F" w:rsidRPr="006619C9" w14:paraId="6F7ACD0D" w14:textId="77777777" w:rsidTr="00A456FE">
        <w:tc>
          <w:tcPr>
            <w:tcW w:w="10773" w:type="dxa"/>
            <w:tcBorders>
              <w:top w:val="single" w:sz="4" w:space="0" w:color="auto"/>
              <w:left w:val="single" w:sz="4" w:space="0" w:color="auto"/>
              <w:bottom w:val="single" w:sz="4" w:space="0" w:color="auto"/>
              <w:right w:val="single" w:sz="4" w:space="0" w:color="auto"/>
            </w:tcBorders>
            <w:shd w:val="clear" w:color="auto" w:fill="62165C"/>
            <w:vAlign w:val="center"/>
          </w:tcPr>
          <w:p w14:paraId="6CBB7B6C" w14:textId="23F9E8EB" w:rsidR="0026046F" w:rsidRPr="004B1DD5" w:rsidRDefault="00CE671C" w:rsidP="00A63260">
            <w:pPr>
              <w:tabs>
                <w:tab w:val="left" w:pos="600"/>
                <w:tab w:val="left" w:pos="2067"/>
              </w:tabs>
              <w:spacing w:before="80" w:after="80"/>
              <w:rPr>
                <w:rFonts w:cstheme="minorHAnsi"/>
                <w:b/>
                <w:bCs/>
                <w:color w:val="FFFFFF" w:themeColor="background1"/>
                <w:spacing w:val="-2"/>
                <w:sz w:val="23"/>
                <w:szCs w:val="23"/>
              </w:rPr>
            </w:pPr>
            <w:r w:rsidRPr="00C54DA7">
              <w:rPr>
                <w:rFonts w:cstheme="minorHAnsi"/>
                <w:b/>
                <w:bCs/>
                <w:color w:val="B5C427"/>
                <w:spacing w:val="-2"/>
                <w:sz w:val="23"/>
                <w:szCs w:val="23"/>
              </w:rPr>
              <w:t xml:space="preserve">           </w:t>
            </w:r>
            <w:r w:rsidR="0026046F" w:rsidRPr="00C54DA7">
              <w:rPr>
                <w:rFonts w:cstheme="minorHAnsi"/>
                <w:b/>
                <w:bCs/>
                <w:color w:val="B5C427"/>
                <w:spacing w:val="-2"/>
                <w:sz w:val="23"/>
                <w:szCs w:val="23"/>
              </w:rPr>
              <w:t>P1                              User-friendly and migrant-centric experience</w:t>
            </w:r>
          </w:p>
        </w:tc>
      </w:tr>
      <w:tr w:rsidR="00B92710" w:rsidRPr="006619C9" w14:paraId="4948CC1F" w14:textId="77777777" w:rsidTr="00A456FE">
        <w:tc>
          <w:tcPr>
            <w:tcW w:w="10773" w:type="dxa"/>
            <w:tcBorders>
              <w:top w:val="single" w:sz="4" w:space="0" w:color="auto"/>
              <w:left w:val="single" w:sz="4" w:space="0" w:color="auto"/>
              <w:bottom w:val="single" w:sz="4" w:space="0" w:color="auto"/>
              <w:right w:val="single" w:sz="4" w:space="0" w:color="auto"/>
            </w:tcBorders>
            <w:shd w:val="clear" w:color="auto" w:fill="C0A2BE"/>
          </w:tcPr>
          <w:p w14:paraId="55195E70" w14:textId="0C20AD44" w:rsidR="00B92710" w:rsidRPr="0008014F" w:rsidRDefault="00B92710" w:rsidP="00A63260">
            <w:pPr>
              <w:spacing w:after="0"/>
              <w:ind w:right="28"/>
              <w:rPr>
                <w:rFonts w:cstheme="minorHAnsi"/>
                <w:color w:val="62165C" w:themeColor="accent2"/>
                <w:spacing w:val="-2"/>
              </w:rPr>
            </w:pPr>
            <w:r w:rsidRPr="0008014F">
              <w:rPr>
                <w:rFonts w:cstheme="minorHAnsi"/>
                <w:color w:val="62165C" w:themeColor="accent2"/>
                <w:spacing w:val="-2"/>
              </w:rPr>
              <w:t>Clear,</w:t>
            </w:r>
            <w:r w:rsidR="0013352A" w:rsidRPr="0008014F">
              <w:rPr>
                <w:rFonts w:cstheme="minorHAnsi"/>
                <w:color w:val="62165C" w:themeColor="accent2"/>
                <w:spacing w:val="-2"/>
              </w:rPr>
              <w:t xml:space="preserve"> </w:t>
            </w:r>
            <w:r w:rsidRPr="0008014F">
              <w:rPr>
                <w:rFonts w:cstheme="minorHAnsi"/>
                <w:color w:val="62165C" w:themeColor="accent2"/>
                <w:spacing w:val="-2"/>
              </w:rPr>
              <w:t>accessible,</w:t>
            </w:r>
            <w:r w:rsidR="0013352A" w:rsidRPr="0008014F">
              <w:rPr>
                <w:rFonts w:cstheme="minorHAnsi"/>
                <w:color w:val="62165C" w:themeColor="accent2"/>
                <w:spacing w:val="-2"/>
              </w:rPr>
              <w:t xml:space="preserve"> </w:t>
            </w:r>
            <w:r w:rsidRPr="0008014F">
              <w:rPr>
                <w:rFonts w:cstheme="minorHAnsi"/>
                <w:color w:val="62165C" w:themeColor="accent2"/>
                <w:spacing w:val="-2"/>
              </w:rPr>
              <w:t>and</w:t>
            </w:r>
            <w:r w:rsidR="0013352A" w:rsidRPr="0008014F">
              <w:rPr>
                <w:rFonts w:cstheme="minorHAnsi"/>
                <w:color w:val="62165C" w:themeColor="accent2"/>
                <w:spacing w:val="-2"/>
              </w:rPr>
              <w:t xml:space="preserve"> </w:t>
            </w:r>
            <w:r w:rsidRPr="0008014F">
              <w:rPr>
                <w:rFonts w:cstheme="minorHAnsi"/>
                <w:color w:val="62165C" w:themeColor="accent2"/>
                <w:spacing w:val="-2"/>
              </w:rPr>
              <w:t>user-friendly</w:t>
            </w:r>
            <w:r w:rsidR="0013352A" w:rsidRPr="0008014F">
              <w:rPr>
                <w:rFonts w:cstheme="minorHAnsi"/>
                <w:color w:val="62165C" w:themeColor="accent2"/>
                <w:spacing w:val="-2"/>
              </w:rPr>
              <w:t xml:space="preserve"> </w:t>
            </w:r>
            <w:r w:rsidRPr="0008014F">
              <w:rPr>
                <w:rFonts w:cstheme="minorHAnsi"/>
                <w:color w:val="62165C" w:themeColor="accent2"/>
                <w:spacing w:val="-2"/>
              </w:rPr>
              <w:t>skills</w:t>
            </w:r>
            <w:r w:rsidR="0013352A" w:rsidRPr="0008014F">
              <w:rPr>
                <w:rFonts w:cstheme="minorHAnsi"/>
                <w:color w:val="62165C" w:themeColor="accent2"/>
                <w:spacing w:val="-2"/>
              </w:rPr>
              <w:t xml:space="preserve"> </w:t>
            </w:r>
            <w:r w:rsidRPr="0008014F">
              <w:rPr>
                <w:rFonts w:cstheme="minorHAnsi"/>
                <w:color w:val="62165C" w:themeColor="accent2"/>
                <w:spacing w:val="-2"/>
              </w:rPr>
              <w:t>assessment</w:t>
            </w:r>
            <w:r w:rsidR="0013352A" w:rsidRPr="0008014F">
              <w:rPr>
                <w:rFonts w:cstheme="minorHAnsi"/>
                <w:color w:val="62165C" w:themeColor="accent2"/>
                <w:spacing w:val="-2"/>
              </w:rPr>
              <w:t xml:space="preserve"> </w:t>
            </w:r>
            <w:r w:rsidRPr="0008014F">
              <w:rPr>
                <w:rFonts w:cstheme="minorHAnsi"/>
                <w:color w:val="62165C" w:themeColor="accent2"/>
                <w:spacing w:val="-2"/>
              </w:rPr>
              <w:t>processes,</w:t>
            </w:r>
            <w:r w:rsidR="0013352A" w:rsidRPr="0008014F">
              <w:rPr>
                <w:rFonts w:cstheme="minorHAnsi"/>
                <w:color w:val="62165C" w:themeColor="accent2"/>
                <w:spacing w:val="-2"/>
              </w:rPr>
              <w:t xml:space="preserve"> </w:t>
            </w:r>
            <w:r w:rsidRPr="0008014F">
              <w:rPr>
                <w:rFonts w:cstheme="minorHAnsi"/>
                <w:color w:val="62165C" w:themeColor="accent2"/>
                <w:spacing w:val="-2"/>
              </w:rPr>
              <w:t>guidelines,</w:t>
            </w:r>
            <w:r w:rsidR="0013352A" w:rsidRPr="0008014F">
              <w:rPr>
                <w:rFonts w:cstheme="minorHAnsi"/>
                <w:color w:val="62165C" w:themeColor="accent2"/>
                <w:spacing w:val="-2"/>
              </w:rPr>
              <w:t xml:space="preserve"> </w:t>
            </w:r>
            <w:r w:rsidRPr="0008014F">
              <w:rPr>
                <w:rFonts w:cstheme="minorHAnsi"/>
                <w:color w:val="62165C" w:themeColor="accent2"/>
                <w:spacing w:val="-2"/>
              </w:rPr>
              <w:t>and</w:t>
            </w:r>
            <w:r w:rsidR="0013352A" w:rsidRPr="0008014F">
              <w:rPr>
                <w:rFonts w:cstheme="minorHAnsi"/>
                <w:color w:val="62165C" w:themeColor="accent2"/>
                <w:spacing w:val="-2"/>
              </w:rPr>
              <w:t xml:space="preserve"> </w:t>
            </w:r>
            <w:r w:rsidRPr="0008014F">
              <w:rPr>
                <w:rFonts w:cstheme="minorHAnsi"/>
                <w:color w:val="62165C" w:themeColor="accent2"/>
                <w:spacing w:val="-2"/>
              </w:rPr>
              <w:t>communications</w:t>
            </w:r>
            <w:r w:rsidR="0013352A" w:rsidRPr="0008014F">
              <w:rPr>
                <w:rFonts w:cstheme="minorHAnsi"/>
                <w:color w:val="62165C" w:themeColor="accent2"/>
                <w:spacing w:val="-2"/>
              </w:rPr>
              <w:t xml:space="preserve"> </w:t>
            </w:r>
            <w:r w:rsidRPr="0008014F">
              <w:rPr>
                <w:rFonts w:cstheme="minorHAnsi"/>
                <w:color w:val="62165C" w:themeColor="accent2"/>
                <w:spacing w:val="-2"/>
              </w:rPr>
              <w:t>enhance</w:t>
            </w:r>
            <w:r w:rsidR="0013352A" w:rsidRPr="0008014F">
              <w:rPr>
                <w:rFonts w:cstheme="minorHAnsi"/>
                <w:color w:val="62165C" w:themeColor="accent2"/>
                <w:spacing w:val="-2"/>
              </w:rPr>
              <w:t xml:space="preserve"> </w:t>
            </w:r>
            <w:r w:rsidRPr="0008014F">
              <w:rPr>
                <w:rFonts w:cstheme="minorHAnsi"/>
                <w:color w:val="62165C" w:themeColor="accent2"/>
                <w:spacing w:val="-2"/>
              </w:rPr>
              <w:t>migrants’</w:t>
            </w:r>
            <w:r w:rsidR="0013352A" w:rsidRPr="0008014F">
              <w:rPr>
                <w:rFonts w:cstheme="minorHAnsi"/>
                <w:color w:val="62165C" w:themeColor="accent2"/>
                <w:spacing w:val="-2"/>
              </w:rPr>
              <w:t xml:space="preserve"> </w:t>
            </w:r>
            <w:r w:rsidRPr="0008014F">
              <w:rPr>
                <w:rFonts w:cstheme="minorHAnsi"/>
                <w:color w:val="62165C" w:themeColor="accent2"/>
                <w:spacing w:val="-2"/>
              </w:rPr>
              <w:t>overall</w:t>
            </w:r>
            <w:r w:rsidR="0013352A" w:rsidRPr="0008014F">
              <w:rPr>
                <w:rFonts w:cstheme="minorHAnsi"/>
                <w:color w:val="62165C" w:themeColor="accent2"/>
                <w:spacing w:val="-2"/>
              </w:rPr>
              <w:t xml:space="preserve"> </w:t>
            </w:r>
            <w:r w:rsidRPr="0008014F">
              <w:rPr>
                <w:rFonts w:cstheme="minorHAnsi"/>
                <w:color w:val="62165C" w:themeColor="accent2"/>
                <w:spacing w:val="-2"/>
              </w:rPr>
              <w:t>experience</w:t>
            </w:r>
            <w:r w:rsidR="0013352A" w:rsidRPr="0008014F">
              <w:rPr>
                <w:rFonts w:cstheme="minorHAnsi"/>
                <w:color w:val="62165C" w:themeColor="accent2"/>
                <w:spacing w:val="-2"/>
              </w:rPr>
              <w:t xml:space="preserve"> </w:t>
            </w:r>
            <w:r w:rsidRPr="0008014F">
              <w:rPr>
                <w:rFonts w:cstheme="minorHAnsi"/>
                <w:color w:val="62165C" w:themeColor="accent2"/>
                <w:spacing w:val="-2"/>
              </w:rPr>
              <w:t>and</w:t>
            </w:r>
            <w:r w:rsidR="0013352A" w:rsidRPr="0008014F">
              <w:rPr>
                <w:rFonts w:cstheme="minorHAnsi"/>
                <w:color w:val="62165C" w:themeColor="accent2"/>
                <w:spacing w:val="-2"/>
              </w:rPr>
              <w:t xml:space="preserve"> </w:t>
            </w:r>
            <w:r w:rsidRPr="0008014F">
              <w:rPr>
                <w:rFonts w:cstheme="minorHAnsi"/>
                <w:color w:val="62165C" w:themeColor="accent2"/>
                <w:spacing w:val="-2"/>
              </w:rPr>
              <w:t>understanding.</w:t>
            </w:r>
            <w:r w:rsidR="0013352A" w:rsidRPr="0008014F">
              <w:rPr>
                <w:rFonts w:cstheme="minorHAnsi"/>
                <w:color w:val="62165C" w:themeColor="accent2"/>
                <w:spacing w:val="-2"/>
              </w:rPr>
              <w:t xml:space="preserve"> </w:t>
            </w:r>
            <w:r w:rsidRPr="0008014F">
              <w:rPr>
                <w:rFonts w:cstheme="minorHAnsi"/>
                <w:color w:val="62165C" w:themeColor="accent2"/>
                <w:spacing w:val="-2"/>
              </w:rPr>
              <w:t>This</w:t>
            </w:r>
            <w:r w:rsidR="0013352A" w:rsidRPr="0008014F">
              <w:rPr>
                <w:rFonts w:cstheme="minorHAnsi"/>
                <w:color w:val="62165C" w:themeColor="accent2"/>
                <w:spacing w:val="-2"/>
              </w:rPr>
              <w:t xml:space="preserve"> </w:t>
            </w:r>
            <w:r w:rsidRPr="0008014F">
              <w:rPr>
                <w:rFonts w:cstheme="minorHAnsi"/>
                <w:color w:val="62165C" w:themeColor="accent2"/>
                <w:spacing w:val="-2"/>
              </w:rPr>
              <w:t>supports</w:t>
            </w:r>
            <w:r w:rsidR="0013352A" w:rsidRPr="0008014F">
              <w:rPr>
                <w:rFonts w:cstheme="minorHAnsi"/>
                <w:color w:val="62165C" w:themeColor="accent2"/>
                <w:spacing w:val="-2"/>
              </w:rPr>
              <w:t xml:space="preserve"> </w:t>
            </w:r>
            <w:r w:rsidRPr="0008014F">
              <w:rPr>
                <w:rFonts w:cstheme="minorHAnsi"/>
                <w:color w:val="62165C" w:themeColor="accent2"/>
                <w:spacing w:val="-2"/>
              </w:rPr>
              <w:t>more</w:t>
            </w:r>
            <w:r w:rsidR="0013352A" w:rsidRPr="0008014F">
              <w:rPr>
                <w:rFonts w:cstheme="minorHAnsi"/>
                <w:color w:val="62165C" w:themeColor="accent2"/>
                <w:spacing w:val="-2"/>
              </w:rPr>
              <w:t xml:space="preserve"> </w:t>
            </w:r>
            <w:r w:rsidRPr="0008014F">
              <w:rPr>
                <w:rFonts w:cstheme="minorHAnsi"/>
                <w:color w:val="62165C" w:themeColor="accent2"/>
                <w:spacing w:val="-2"/>
              </w:rPr>
              <w:t>efficient</w:t>
            </w:r>
            <w:r w:rsidR="0013352A" w:rsidRPr="0008014F">
              <w:rPr>
                <w:rFonts w:cstheme="minorHAnsi"/>
                <w:color w:val="62165C" w:themeColor="accent2"/>
                <w:spacing w:val="-2"/>
              </w:rPr>
              <w:t xml:space="preserve"> </w:t>
            </w:r>
            <w:r w:rsidRPr="0008014F">
              <w:rPr>
                <w:rFonts w:cstheme="minorHAnsi"/>
                <w:color w:val="62165C" w:themeColor="accent2"/>
                <w:spacing w:val="-2"/>
              </w:rPr>
              <w:t>and</w:t>
            </w:r>
            <w:r w:rsidR="0013352A" w:rsidRPr="0008014F">
              <w:rPr>
                <w:rFonts w:cstheme="minorHAnsi"/>
                <w:color w:val="62165C" w:themeColor="accent2"/>
                <w:spacing w:val="-2"/>
              </w:rPr>
              <w:t xml:space="preserve"> </w:t>
            </w:r>
            <w:r w:rsidRPr="0008014F">
              <w:rPr>
                <w:rFonts w:cstheme="minorHAnsi"/>
                <w:color w:val="62165C" w:themeColor="accent2"/>
                <w:spacing w:val="-2"/>
              </w:rPr>
              <w:t>higher</w:t>
            </w:r>
            <w:r w:rsidR="0013352A" w:rsidRPr="0008014F">
              <w:rPr>
                <w:rFonts w:cstheme="minorHAnsi"/>
                <w:color w:val="62165C" w:themeColor="accent2"/>
                <w:spacing w:val="-2"/>
              </w:rPr>
              <w:t xml:space="preserve"> </w:t>
            </w:r>
            <w:r w:rsidRPr="0008014F">
              <w:rPr>
                <w:rFonts w:cstheme="minorHAnsi"/>
                <w:color w:val="62165C" w:themeColor="accent2"/>
                <w:spacing w:val="-2"/>
              </w:rPr>
              <w:t>quality</w:t>
            </w:r>
            <w:r w:rsidR="0013352A" w:rsidRPr="0008014F">
              <w:rPr>
                <w:rFonts w:cstheme="minorHAnsi"/>
                <w:color w:val="62165C" w:themeColor="accent2"/>
                <w:spacing w:val="-2"/>
              </w:rPr>
              <w:t xml:space="preserve"> </w:t>
            </w:r>
            <w:r w:rsidRPr="0008014F">
              <w:rPr>
                <w:rFonts w:cstheme="minorHAnsi"/>
                <w:color w:val="62165C" w:themeColor="accent2"/>
                <w:spacing w:val="-2"/>
              </w:rPr>
              <w:t>outcomes.</w:t>
            </w:r>
          </w:p>
        </w:tc>
      </w:tr>
      <w:tr w:rsidR="007524D7" w:rsidRPr="006619C9" w14:paraId="5AD6A7F8" w14:textId="77777777" w:rsidTr="00A456FE">
        <w:tc>
          <w:tcPr>
            <w:tcW w:w="10773" w:type="dxa"/>
            <w:tcBorders>
              <w:top w:val="single" w:sz="4" w:space="0" w:color="auto"/>
              <w:left w:val="single" w:sz="4" w:space="0" w:color="auto"/>
              <w:bottom w:val="single" w:sz="4" w:space="0" w:color="auto"/>
              <w:right w:val="single" w:sz="4" w:space="0" w:color="auto"/>
            </w:tcBorders>
          </w:tcPr>
          <w:p w14:paraId="08F284A0" w14:textId="249B5293" w:rsidR="007524D7" w:rsidRPr="001C219D" w:rsidRDefault="00B10085" w:rsidP="00E71706">
            <w:pPr>
              <w:tabs>
                <w:tab w:val="left" w:pos="1044"/>
              </w:tabs>
              <w:spacing w:after="0"/>
              <w:rPr>
                <w:rFonts w:cstheme="minorHAnsi"/>
                <w:spacing w:val="-2"/>
              </w:rPr>
            </w:pPr>
            <w:r>
              <w:rPr>
                <w:rFonts w:cstheme="minorHAnsi"/>
                <w:spacing w:val="-2"/>
              </w:rPr>
              <w:t xml:space="preserve">           </w:t>
            </w:r>
            <w:r w:rsidR="007524D7" w:rsidRPr="001C219D">
              <w:rPr>
                <w:rFonts w:cstheme="minorHAnsi"/>
                <w:spacing w:val="-2"/>
              </w:rPr>
              <w:t>1.1</w:t>
            </w:r>
            <w:r w:rsidR="007524D7">
              <w:rPr>
                <w:rFonts w:cstheme="minorHAnsi"/>
                <w:spacing w:val="-2"/>
              </w:rPr>
              <w:t xml:space="preserve">             </w:t>
            </w:r>
            <w:r>
              <w:rPr>
                <w:rFonts w:cstheme="minorHAnsi"/>
                <w:spacing w:val="-2"/>
              </w:rPr>
              <w:t xml:space="preserve"> </w:t>
            </w:r>
            <w:r w:rsidR="007524D7" w:rsidRPr="001C219D">
              <w:rPr>
                <w:rFonts w:cstheme="minorHAnsi"/>
                <w:spacing w:val="-2"/>
              </w:rPr>
              <w:t>User</w:t>
            </w:r>
            <w:r w:rsidR="007524D7">
              <w:rPr>
                <w:rFonts w:cstheme="minorHAnsi"/>
                <w:spacing w:val="-2"/>
              </w:rPr>
              <w:t xml:space="preserve"> </w:t>
            </w:r>
            <w:r w:rsidR="007524D7" w:rsidRPr="001C219D">
              <w:rPr>
                <w:rFonts w:cstheme="minorHAnsi"/>
                <w:spacing w:val="-2"/>
              </w:rPr>
              <w:t>friendly,</w:t>
            </w:r>
            <w:r w:rsidR="007524D7">
              <w:rPr>
                <w:rFonts w:cstheme="minorHAnsi"/>
                <w:spacing w:val="-2"/>
              </w:rPr>
              <w:t xml:space="preserve"> </w:t>
            </w:r>
            <w:r w:rsidR="007524D7" w:rsidRPr="001C219D">
              <w:rPr>
                <w:rFonts w:cstheme="minorHAnsi"/>
                <w:spacing w:val="-2"/>
              </w:rPr>
              <w:t>clear</w:t>
            </w:r>
            <w:r w:rsidR="007524D7">
              <w:rPr>
                <w:rFonts w:cstheme="minorHAnsi"/>
                <w:spacing w:val="-2"/>
              </w:rPr>
              <w:t xml:space="preserve"> </w:t>
            </w:r>
            <w:r w:rsidR="007524D7" w:rsidRPr="001C219D">
              <w:rPr>
                <w:rFonts w:cstheme="minorHAnsi"/>
                <w:spacing w:val="-2"/>
              </w:rPr>
              <w:t>communication</w:t>
            </w:r>
          </w:p>
        </w:tc>
      </w:tr>
      <w:tr w:rsidR="00D42E6D" w:rsidRPr="006619C9" w14:paraId="4CE354FE" w14:textId="77777777" w:rsidTr="00A456FE">
        <w:tc>
          <w:tcPr>
            <w:tcW w:w="10773" w:type="dxa"/>
            <w:tcBorders>
              <w:top w:val="single" w:sz="4" w:space="0" w:color="auto"/>
              <w:left w:val="single" w:sz="4" w:space="0" w:color="auto"/>
              <w:bottom w:val="single" w:sz="4" w:space="0" w:color="auto"/>
              <w:right w:val="single" w:sz="4" w:space="0" w:color="auto"/>
            </w:tcBorders>
          </w:tcPr>
          <w:p w14:paraId="4EEF497E" w14:textId="15F7ADDF" w:rsidR="00D42E6D" w:rsidRPr="001C219D" w:rsidRDefault="00D42E6D" w:rsidP="00A63260">
            <w:pPr>
              <w:spacing w:after="0"/>
              <w:rPr>
                <w:rFonts w:cstheme="minorHAnsi"/>
                <w:spacing w:val="-2"/>
              </w:rPr>
            </w:pPr>
            <w:r>
              <w:rPr>
                <w:rFonts w:cstheme="minorHAnsi"/>
                <w:spacing w:val="-2"/>
              </w:rPr>
              <w:t xml:space="preserve">           </w:t>
            </w:r>
            <w:r w:rsidRPr="001C219D">
              <w:rPr>
                <w:rFonts w:cstheme="minorHAnsi"/>
                <w:spacing w:val="-2"/>
              </w:rPr>
              <w:t>1.2</w:t>
            </w:r>
            <w:r>
              <w:rPr>
                <w:rFonts w:cstheme="minorHAnsi"/>
                <w:spacing w:val="-2"/>
              </w:rPr>
              <w:t xml:space="preserve">              </w:t>
            </w:r>
            <w:r w:rsidRPr="001C219D">
              <w:rPr>
                <w:rFonts w:cstheme="minorHAnsi"/>
                <w:spacing w:val="-2"/>
              </w:rPr>
              <w:t>Timely,</w:t>
            </w:r>
            <w:r>
              <w:rPr>
                <w:rFonts w:cstheme="minorHAnsi"/>
                <w:spacing w:val="-2"/>
              </w:rPr>
              <w:t xml:space="preserve"> </w:t>
            </w:r>
            <w:r w:rsidRPr="001C219D">
              <w:rPr>
                <w:rFonts w:cstheme="minorHAnsi"/>
                <w:spacing w:val="-2"/>
              </w:rPr>
              <w:t>informative,</w:t>
            </w:r>
            <w:r>
              <w:rPr>
                <w:rFonts w:cstheme="minorHAnsi"/>
                <w:spacing w:val="-2"/>
              </w:rPr>
              <w:t xml:space="preserve"> </w:t>
            </w:r>
            <w:r w:rsidRPr="001C219D">
              <w:rPr>
                <w:rFonts w:cstheme="minorHAnsi"/>
                <w:spacing w:val="-2"/>
              </w:rPr>
              <w:t>and</w:t>
            </w:r>
            <w:r>
              <w:rPr>
                <w:rFonts w:cstheme="minorHAnsi"/>
                <w:spacing w:val="-2"/>
              </w:rPr>
              <w:t xml:space="preserve"> </w:t>
            </w:r>
            <w:r w:rsidRPr="001C219D">
              <w:rPr>
                <w:rFonts w:cstheme="minorHAnsi"/>
                <w:spacing w:val="-2"/>
              </w:rPr>
              <w:t>accessible</w:t>
            </w:r>
            <w:r>
              <w:rPr>
                <w:rFonts w:cstheme="minorHAnsi"/>
                <w:spacing w:val="-2"/>
              </w:rPr>
              <w:t xml:space="preserve"> </w:t>
            </w:r>
            <w:r w:rsidRPr="001C219D">
              <w:rPr>
                <w:rFonts w:cstheme="minorHAnsi"/>
                <w:spacing w:val="-2"/>
              </w:rPr>
              <w:t>updates</w:t>
            </w:r>
          </w:p>
        </w:tc>
      </w:tr>
      <w:tr w:rsidR="00670C90" w:rsidRPr="006619C9" w14:paraId="7F945DD1" w14:textId="77777777" w:rsidTr="00A456FE">
        <w:tc>
          <w:tcPr>
            <w:tcW w:w="10773" w:type="dxa"/>
            <w:tcBorders>
              <w:top w:val="single" w:sz="4" w:space="0" w:color="auto"/>
              <w:left w:val="single" w:sz="4" w:space="0" w:color="auto"/>
              <w:bottom w:val="single" w:sz="4" w:space="0" w:color="auto"/>
              <w:right w:val="single" w:sz="4" w:space="0" w:color="auto"/>
            </w:tcBorders>
            <w:shd w:val="clear" w:color="auto" w:fill="0D2C6C"/>
            <w:vAlign w:val="center"/>
          </w:tcPr>
          <w:p w14:paraId="6BE9B367" w14:textId="5F724F4E" w:rsidR="00670C90" w:rsidRPr="00F1346C" w:rsidRDefault="00E7723F" w:rsidP="00A63260">
            <w:pPr>
              <w:tabs>
                <w:tab w:val="left" w:pos="564"/>
                <w:tab w:val="left" w:pos="2076"/>
              </w:tabs>
              <w:spacing w:before="40" w:after="40"/>
              <w:rPr>
                <w:rFonts w:cstheme="minorHAnsi"/>
                <w:b/>
                <w:bCs/>
                <w:color w:val="75D4D8"/>
                <w:spacing w:val="-2"/>
                <w:sz w:val="23"/>
                <w:szCs w:val="23"/>
              </w:rPr>
            </w:pPr>
            <w:r>
              <w:rPr>
                <w:rFonts w:cstheme="minorHAnsi"/>
                <w:b/>
                <w:bCs/>
                <w:color w:val="75D4D8"/>
                <w:spacing w:val="-2"/>
                <w:sz w:val="23"/>
                <w:szCs w:val="23"/>
              </w:rPr>
              <w:t xml:space="preserve">           </w:t>
            </w:r>
            <w:r w:rsidR="00670C90" w:rsidRPr="00F1346C">
              <w:rPr>
                <w:rFonts w:cstheme="minorHAnsi"/>
                <w:b/>
                <w:bCs/>
                <w:color w:val="75D4D8"/>
                <w:spacing w:val="-2"/>
                <w:sz w:val="23"/>
                <w:szCs w:val="23"/>
              </w:rPr>
              <w:t>P2</w:t>
            </w:r>
            <w:r>
              <w:rPr>
                <w:rFonts w:cstheme="minorHAnsi"/>
                <w:b/>
                <w:bCs/>
                <w:color w:val="75D4D8"/>
                <w:spacing w:val="-2"/>
                <w:sz w:val="23"/>
                <w:szCs w:val="23"/>
              </w:rPr>
              <w:t xml:space="preserve">                              </w:t>
            </w:r>
            <w:r w:rsidR="00670C90" w:rsidRPr="00F1346C">
              <w:rPr>
                <w:rFonts w:cstheme="minorHAnsi"/>
                <w:b/>
                <w:bCs/>
                <w:color w:val="75D4D8"/>
                <w:spacing w:val="-2"/>
                <w:sz w:val="23"/>
                <w:szCs w:val="23"/>
              </w:rPr>
              <w:t>Reasonable and justified fee structures</w:t>
            </w:r>
          </w:p>
        </w:tc>
      </w:tr>
      <w:tr w:rsidR="00B92710" w:rsidRPr="006619C9" w14:paraId="238F28FB" w14:textId="77777777" w:rsidTr="00A456FE">
        <w:tc>
          <w:tcPr>
            <w:tcW w:w="10773" w:type="dxa"/>
            <w:tcBorders>
              <w:top w:val="single" w:sz="4" w:space="0" w:color="auto"/>
              <w:left w:val="single" w:sz="4" w:space="0" w:color="auto"/>
              <w:bottom w:val="single" w:sz="4" w:space="0" w:color="auto"/>
              <w:right w:val="single" w:sz="4" w:space="0" w:color="auto"/>
            </w:tcBorders>
            <w:shd w:val="clear" w:color="auto" w:fill="868CB4"/>
          </w:tcPr>
          <w:p w14:paraId="79E00E3D" w14:textId="72343D7F" w:rsidR="00B92710" w:rsidRPr="001C219D" w:rsidRDefault="00B92710" w:rsidP="00270256">
            <w:pPr>
              <w:tabs>
                <w:tab w:val="left" w:pos="2067"/>
              </w:tabs>
              <w:spacing w:after="0"/>
              <w:rPr>
                <w:rFonts w:cstheme="minorHAnsi"/>
                <w:color w:val="009B9F"/>
                <w:spacing w:val="-2"/>
              </w:rPr>
            </w:pPr>
            <w:r w:rsidRPr="00A4410F">
              <w:rPr>
                <w:rFonts w:cstheme="minorHAnsi"/>
                <w:color w:val="001F5E"/>
                <w:spacing w:val="-2"/>
              </w:rPr>
              <w:t>Fees</w:t>
            </w:r>
            <w:r w:rsidR="0013352A" w:rsidRPr="00A4410F">
              <w:rPr>
                <w:rFonts w:cstheme="minorHAnsi"/>
                <w:color w:val="001F5E"/>
                <w:spacing w:val="-2"/>
              </w:rPr>
              <w:t xml:space="preserve"> </w:t>
            </w:r>
            <w:r w:rsidRPr="00A4410F">
              <w:rPr>
                <w:rFonts w:cstheme="minorHAnsi"/>
                <w:color w:val="001F5E"/>
                <w:spacing w:val="-2"/>
              </w:rPr>
              <w:t>are</w:t>
            </w:r>
            <w:r w:rsidR="0013352A" w:rsidRPr="00A4410F">
              <w:rPr>
                <w:rFonts w:cstheme="minorHAnsi"/>
                <w:color w:val="001F5E"/>
                <w:spacing w:val="-2"/>
              </w:rPr>
              <w:t xml:space="preserve"> </w:t>
            </w:r>
            <w:r w:rsidRPr="00A4410F">
              <w:rPr>
                <w:rFonts w:cstheme="minorHAnsi"/>
                <w:color w:val="001F5E"/>
                <w:spacing w:val="-2"/>
              </w:rPr>
              <w:t>commensurate</w:t>
            </w:r>
            <w:r w:rsidR="0013352A" w:rsidRPr="00A4410F">
              <w:rPr>
                <w:rFonts w:cstheme="minorHAnsi"/>
                <w:color w:val="001F5E"/>
                <w:spacing w:val="-2"/>
              </w:rPr>
              <w:t xml:space="preserve"> </w:t>
            </w:r>
            <w:r w:rsidRPr="00A4410F">
              <w:rPr>
                <w:rFonts w:cstheme="minorHAnsi"/>
                <w:color w:val="001F5E"/>
                <w:spacing w:val="-2"/>
              </w:rPr>
              <w:t>with</w:t>
            </w:r>
            <w:r w:rsidR="0013352A" w:rsidRPr="00A4410F">
              <w:rPr>
                <w:rFonts w:cstheme="minorHAnsi"/>
                <w:color w:val="001F5E"/>
                <w:spacing w:val="-2"/>
              </w:rPr>
              <w:t xml:space="preserve"> </w:t>
            </w:r>
            <w:r w:rsidRPr="00A4410F">
              <w:rPr>
                <w:rFonts w:cstheme="minorHAnsi"/>
                <w:color w:val="001F5E"/>
                <w:spacing w:val="-2"/>
              </w:rPr>
              <w:t>the</w:t>
            </w:r>
            <w:r w:rsidR="0013352A" w:rsidRPr="00A4410F">
              <w:rPr>
                <w:rFonts w:cstheme="minorHAnsi"/>
                <w:color w:val="001F5E"/>
                <w:spacing w:val="-2"/>
              </w:rPr>
              <w:t xml:space="preserve"> </w:t>
            </w:r>
            <w:r w:rsidRPr="00A4410F">
              <w:rPr>
                <w:rFonts w:cstheme="minorHAnsi"/>
                <w:color w:val="001F5E"/>
                <w:spacing w:val="-2"/>
              </w:rPr>
              <w:t>cost</w:t>
            </w:r>
            <w:r w:rsidR="0013352A" w:rsidRPr="00A4410F">
              <w:rPr>
                <w:rFonts w:cstheme="minorHAnsi"/>
                <w:color w:val="001F5E"/>
                <w:spacing w:val="-2"/>
              </w:rPr>
              <w:t xml:space="preserve"> </w:t>
            </w:r>
            <w:r w:rsidRPr="00A4410F">
              <w:rPr>
                <w:rFonts w:cstheme="minorHAnsi"/>
                <w:color w:val="001F5E"/>
                <w:spacing w:val="-2"/>
              </w:rPr>
              <w:t>of</w:t>
            </w:r>
            <w:r w:rsidR="0013352A" w:rsidRPr="00A4410F">
              <w:rPr>
                <w:rFonts w:cstheme="minorHAnsi"/>
                <w:color w:val="001F5E"/>
                <w:spacing w:val="-2"/>
              </w:rPr>
              <w:t xml:space="preserve"> </w:t>
            </w:r>
            <w:r w:rsidRPr="00A4410F">
              <w:rPr>
                <w:rFonts w:cstheme="minorHAnsi"/>
                <w:color w:val="001F5E"/>
                <w:spacing w:val="-2"/>
              </w:rPr>
              <w:t>conducting</w:t>
            </w:r>
            <w:r w:rsidR="0013352A" w:rsidRPr="00A4410F">
              <w:rPr>
                <w:rFonts w:cstheme="minorHAnsi"/>
                <w:color w:val="001F5E"/>
                <w:spacing w:val="-2"/>
              </w:rPr>
              <w:t xml:space="preserve"> </w:t>
            </w:r>
            <w:r w:rsidRPr="00A4410F">
              <w:rPr>
                <w:rFonts w:cstheme="minorHAnsi"/>
                <w:color w:val="001F5E"/>
                <w:spacing w:val="-2"/>
              </w:rPr>
              <w:t>high-quality</w:t>
            </w:r>
            <w:r w:rsidR="0013352A" w:rsidRPr="00A4410F">
              <w:rPr>
                <w:rFonts w:cstheme="minorHAnsi"/>
                <w:color w:val="001F5E"/>
                <w:spacing w:val="-2"/>
              </w:rPr>
              <w:t xml:space="preserve"> </w:t>
            </w:r>
            <w:r w:rsidRPr="00A4410F">
              <w:rPr>
                <w:rFonts w:cstheme="minorHAnsi"/>
                <w:color w:val="001F5E"/>
                <w:spacing w:val="-2"/>
              </w:rPr>
              <w:t>skills</w:t>
            </w:r>
            <w:r w:rsidR="0013352A" w:rsidRPr="00A4410F">
              <w:rPr>
                <w:rFonts w:cstheme="minorHAnsi"/>
                <w:color w:val="001F5E"/>
                <w:spacing w:val="-2"/>
              </w:rPr>
              <w:t xml:space="preserve"> </w:t>
            </w:r>
            <w:r w:rsidRPr="00A4410F">
              <w:rPr>
                <w:rFonts w:cstheme="minorHAnsi"/>
                <w:color w:val="001F5E"/>
                <w:spacing w:val="-2"/>
              </w:rPr>
              <w:t>assessments,</w:t>
            </w:r>
            <w:r w:rsidR="0013352A" w:rsidRPr="00A4410F">
              <w:rPr>
                <w:rFonts w:cstheme="minorHAnsi"/>
                <w:color w:val="001F5E"/>
                <w:spacing w:val="-2"/>
              </w:rPr>
              <w:t xml:space="preserve"> </w:t>
            </w:r>
            <w:r w:rsidRPr="00A4410F">
              <w:rPr>
                <w:rFonts w:cstheme="minorHAnsi"/>
                <w:color w:val="001F5E"/>
                <w:spacing w:val="-2"/>
              </w:rPr>
              <w:t>do</w:t>
            </w:r>
            <w:r w:rsidR="0013352A" w:rsidRPr="00A4410F">
              <w:rPr>
                <w:rFonts w:cstheme="minorHAnsi"/>
                <w:color w:val="001F5E"/>
                <w:spacing w:val="-2"/>
              </w:rPr>
              <w:t xml:space="preserve"> </w:t>
            </w:r>
            <w:r w:rsidRPr="00A4410F">
              <w:rPr>
                <w:rFonts w:cstheme="minorHAnsi"/>
                <w:color w:val="001F5E"/>
                <w:spacing w:val="-2"/>
              </w:rPr>
              <w:t>not</w:t>
            </w:r>
            <w:r w:rsidR="0013352A" w:rsidRPr="00A4410F">
              <w:rPr>
                <w:rFonts w:cstheme="minorHAnsi"/>
                <w:color w:val="001F5E"/>
                <w:spacing w:val="-2"/>
              </w:rPr>
              <w:t xml:space="preserve"> </w:t>
            </w:r>
            <w:r w:rsidRPr="00A4410F">
              <w:rPr>
                <w:rFonts w:cstheme="minorHAnsi"/>
                <w:color w:val="001F5E"/>
                <w:spacing w:val="-2"/>
              </w:rPr>
              <w:t>impose</w:t>
            </w:r>
            <w:r w:rsidR="0013352A" w:rsidRPr="00A4410F">
              <w:rPr>
                <w:rFonts w:cstheme="minorHAnsi"/>
                <w:color w:val="001F5E"/>
                <w:spacing w:val="-2"/>
              </w:rPr>
              <w:t xml:space="preserve"> </w:t>
            </w:r>
            <w:r w:rsidRPr="00A4410F">
              <w:rPr>
                <w:rFonts w:cstheme="minorHAnsi"/>
                <w:color w:val="001F5E"/>
                <w:spacing w:val="-2"/>
              </w:rPr>
              <w:t>an</w:t>
            </w:r>
            <w:r w:rsidR="0013352A" w:rsidRPr="00A4410F">
              <w:rPr>
                <w:rFonts w:cstheme="minorHAnsi"/>
                <w:color w:val="001F5E"/>
                <w:spacing w:val="-2"/>
              </w:rPr>
              <w:t xml:space="preserve"> </w:t>
            </w:r>
            <w:r w:rsidRPr="00A4410F">
              <w:rPr>
                <w:rFonts w:cstheme="minorHAnsi"/>
                <w:color w:val="001F5E"/>
                <w:spacing w:val="-2"/>
              </w:rPr>
              <w:t>unreasonable</w:t>
            </w:r>
            <w:r w:rsidR="0013352A" w:rsidRPr="00A4410F">
              <w:rPr>
                <w:rFonts w:cstheme="minorHAnsi"/>
                <w:color w:val="001F5E"/>
                <w:spacing w:val="-2"/>
              </w:rPr>
              <w:t xml:space="preserve"> </w:t>
            </w:r>
            <w:r w:rsidRPr="00A4410F">
              <w:rPr>
                <w:rFonts w:cstheme="minorHAnsi"/>
                <w:color w:val="001F5E"/>
                <w:spacing w:val="-2"/>
              </w:rPr>
              <w:t>barrier</w:t>
            </w:r>
            <w:r w:rsidR="0013352A" w:rsidRPr="00A4410F">
              <w:rPr>
                <w:rFonts w:cstheme="minorHAnsi"/>
                <w:color w:val="001F5E"/>
                <w:spacing w:val="-2"/>
              </w:rPr>
              <w:t xml:space="preserve"> </w:t>
            </w:r>
            <w:r w:rsidRPr="00A4410F">
              <w:rPr>
                <w:rFonts w:cstheme="minorHAnsi"/>
                <w:color w:val="001F5E"/>
                <w:spacing w:val="-2"/>
              </w:rPr>
              <w:t>for</w:t>
            </w:r>
            <w:r w:rsidR="0013352A" w:rsidRPr="00A4410F">
              <w:rPr>
                <w:rFonts w:cstheme="minorHAnsi"/>
                <w:color w:val="001F5E"/>
                <w:spacing w:val="-2"/>
              </w:rPr>
              <w:t xml:space="preserve"> </w:t>
            </w:r>
            <w:r w:rsidRPr="00A4410F">
              <w:rPr>
                <w:rFonts w:cstheme="minorHAnsi"/>
                <w:color w:val="001F5E"/>
                <w:spacing w:val="-2"/>
              </w:rPr>
              <w:t>prospective</w:t>
            </w:r>
            <w:r w:rsidR="0013352A" w:rsidRPr="00A4410F">
              <w:rPr>
                <w:rFonts w:cstheme="minorHAnsi"/>
                <w:color w:val="001F5E"/>
                <w:spacing w:val="-2"/>
              </w:rPr>
              <w:t xml:space="preserve"> </w:t>
            </w:r>
            <w:r w:rsidRPr="00A4410F">
              <w:rPr>
                <w:rFonts w:cstheme="minorHAnsi"/>
                <w:color w:val="001F5E"/>
                <w:spacing w:val="-2"/>
              </w:rPr>
              <w:t>migrants,</w:t>
            </w:r>
            <w:r w:rsidR="0013352A" w:rsidRPr="00A4410F">
              <w:rPr>
                <w:rFonts w:cstheme="minorHAnsi"/>
                <w:color w:val="001F5E"/>
                <w:spacing w:val="-2"/>
              </w:rPr>
              <w:t xml:space="preserve"> </w:t>
            </w:r>
            <w:r w:rsidRPr="00A4410F">
              <w:rPr>
                <w:rFonts w:cstheme="minorHAnsi"/>
                <w:color w:val="001F5E"/>
                <w:spacing w:val="-2"/>
              </w:rPr>
              <w:t>and</w:t>
            </w:r>
            <w:r w:rsidR="0013352A" w:rsidRPr="00A4410F">
              <w:rPr>
                <w:rFonts w:cstheme="minorHAnsi"/>
                <w:color w:val="001F5E"/>
                <w:spacing w:val="-2"/>
              </w:rPr>
              <w:t xml:space="preserve"> </w:t>
            </w:r>
            <w:r w:rsidRPr="00A4410F">
              <w:rPr>
                <w:rFonts w:cstheme="minorHAnsi"/>
                <w:color w:val="001F5E"/>
                <w:spacing w:val="-2"/>
              </w:rPr>
              <w:t>represent</w:t>
            </w:r>
            <w:r w:rsidR="0013352A" w:rsidRPr="00A4410F">
              <w:rPr>
                <w:rFonts w:cstheme="minorHAnsi"/>
                <w:color w:val="001F5E"/>
                <w:spacing w:val="-2"/>
              </w:rPr>
              <w:t xml:space="preserve"> </w:t>
            </w:r>
            <w:r w:rsidRPr="00A4410F">
              <w:rPr>
                <w:rFonts w:cstheme="minorHAnsi"/>
                <w:color w:val="001F5E"/>
                <w:spacing w:val="-2"/>
              </w:rPr>
              <w:t>value</w:t>
            </w:r>
            <w:r w:rsidR="0013352A" w:rsidRPr="00A4410F">
              <w:rPr>
                <w:rFonts w:cstheme="minorHAnsi"/>
                <w:color w:val="001F5E"/>
                <w:spacing w:val="-2"/>
              </w:rPr>
              <w:t xml:space="preserve"> </w:t>
            </w:r>
            <w:r w:rsidRPr="00A4410F">
              <w:rPr>
                <w:rFonts w:cstheme="minorHAnsi"/>
                <w:color w:val="001F5E"/>
                <w:spacing w:val="-2"/>
              </w:rPr>
              <w:t>for</w:t>
            </w:r>
            <w:r w:rsidR="0013352A" w:rsidRPr="00A4410F">
              <w:rPr>
                <w:rFonts w:cstheme="minorHAnsi"/>
                <w:color w:val="001F5E"/>
                <w:spacing w:val="-2"/>
              </w:rPr>
              <w:t xml:space="preserve"> </w:t>
            </w:r>
            <w:r w:rsidRPr="00A4410F">
              <w:rPr>
                <w:rFonts w:cstheme="minorHAnsi"/>
                <w:color w:val="001F5E"/>
                <w:spacing w:val="-2"/>
              </w:rPr>
              <w:t>money</w:t>
            </w:r>
            <w:r w:rsidR="0013352A" w:rsidRPr="00A4410F">
              <w:rPr>
                <w:rFonts w:cstheme="minorHAnsi"/>
                <w:color w:val="001F5E"/>
                <w:spacing w:val="-2"/>
              </w:rPr>
              <w:t xml:space="preserve"> </w:t>
            </w:r>
            <w:r w:rsidRPr="00A4410F">
              <w:rPr>
                <w:rFonts w:cstheme="minorHAnsi"/>
                <w:color w:val="001F5E"/>
                <w:spacing w:val="-2"/>
              </w:rPr>
              <w:t>for</w:t>
            </w:r>
            <w:r w:rsidR="0013352A" w:rsidRPr="00A4410F">
              <w:rPr>
                <w:rFonts w:cstheme="minorHAnsi"/>
                <w:color w:val="001F5E"/>
                <w:spacing w:val="-2"/>
              </w:rPr>
              <w:t xml:space="preserve"> </w:t>
            </w:r>
            <w:r w:rsidRPr="00A4410F">
              <w:rPr>
                <w:rFonts w:cstheme="minorHAnsi"/>
                <w:color w:val="001F5E"/>
                <w:spacing w:val="-2"/>
              </w:rPr>
              <w:t>applicants.</w:t>
            </w:r>
          </w:p>
        </w:tc>
      </w:tr>
      <w:tr w:rsidR="006A11F9" w:rsidRPr="006619C9" w14:paraId="5556C244" w14:textId="77777777" w:rsidTr="00A456FE">
        <w:tc>
          <w:tcPr>
            <w:tcW w:w="10773" w:type="dxa"/>
            <w:tcBorders>
              <w:top w:val="single" w:sz="4" w:space="0" w:color="auto"/>
              <w:left w:val="single" w:sz="4" w:space="0" w:color="auto"/>
              <w:bottom w:val="single" w:sz="4" w:space="0" w:color="auto"/>
              <w:right w:val="single" w:sz="4" w:space="0" w:color="auto"/>
            </w:tcBorders>
          </w:tcPr>
          <w:p w14:paraId="6BF5F221" w14:textId="72B8743B" w:rsidR="006A11F9" w:rsidRPr="001C219D" w:rsidRDefault="00A0633C" w:rsidP="00F07664">
            <w:pPr>
              <w:tabs>
                <w:tab w:val="left" w:pos="516"/>
                <w:tab w:val="left" w:pos="1392"/>
              </w:tabs>
              <w:spacing w:after="0"/>
              <w:rPr>
                <w:rFonts w:cstheme="minorHAnsi"/>
                <w:spacing w:val="-2"/>
              </w:rPr>
            </w:pPr>
            <w:r>
              <w:rPr>
                <w:rFonts w:cstheme="minorHAnsi"/>
                <w:spacing w:val="-2"/>
              </w:rPr>
              <w:t xml:space="preserve">           </w:t>
            </w:r>
            <w:r w:rsidR="006A11F9" w:rsidRPr="001C219D">
              <w:rPr>
                <w:rFonts w:cstheme="minorHAnsi"/>
                <w:spacing w:val="-2"/>
              </w:rPr>
              <w:t>2.1</w:t>
            </w:r>
            <w:r>
              <w:rPr>
                <w:rFonts w:cstheme="minorHAnsi"/>
                <w:spacing w:val="-2"/>
              </w:rPr>
              <w:t xml:space="preserve">              </w:t>
            </w:r>
            <w:r w:rsidR="006A11F9" w:rsidRPr="001C219D">
              <w:rPr>
                <w:rFonts w:cstheme="minorHAnsi"/>
                <w:spacing w:val="-2"/>
              </w:rPr>
              <w:t>Transparent</w:t>
            </w:r>
            <w:r w:rsidR="006A11F9">
              <w:rPr>
                <w:rFonts w:cstheme="minorHAnsi"/>
                <w:spacing w:val="-2"/>
              </w:rPr>
              <w:t xml:space="preserve"> </w:t>
            </w:r>
            <w:r w:rsidR="006A11F9" w:rsidRPr="001C219D">
              <w:rPr>
                <w:rFonts w:cstheme="minorHAnsi"/>
                <w:spacing w:val="-2"/>
              </w:rPr>
              <w:t>fee</w:t>
            </w:r>
            <w:r w:rsidR="006A11F9">
              <w:rPr>
                <w:rFonts w:cstheme="minorHAnsi"/>
                <w:spacing w:val="-2"/>
              </w:rPr>
              <w:t xml:space="preserve"> </w:t>
            </w:r>
            <w:r w:rsidR="006A11F9" w:rsidRPr="001C219D">
              <w:rPr>
                <w:rFonts w:cstheme="minorHAnsi"/>
                <w:spacing w:val="-2"/>
              </w:rPr>
              <w:t>structure</w:t>
            </w:r>
          </w:p>
        </w:tc>
      </w:tr>
      <w:tr w:rsidR="006A11F9" w:rsidRPr="006619C9" w14:paraId="1E6AD44B" w14:textId="77777777" w:rsidTr="00A456FE">
        <w:tc>
          <w:tcPr>
            <w:tcW w:w="10773" w:type="dxa"/>
            <w:tcBorders>
              <w:top w:val="single" w:sz="4" w:space="0" w:color="auto"/>
              <w:left w:val="single" w:sz="4" w:space="0" w:color="auto"/>
              <w:bottom w:val="single" w:sz="4" w:space="0" w:color="auto"/>
              <w:right w:val="single" w:sz="4" w:space="0" w:color="auto"/>
            </w:tcBorders>
          </w:tcPr>
          <w:p w14:paraId="29FE5E0D" w14:textId="6B34E1DD" w:rsidR="006A11F9" w:rsidRPr="001C219D" w:rsidRDefault="00A0633C" w:rsidP="00A63260">
            <w:pPr>
              <w:spacing w:after="0"/>
              <w:rPr>
                <w:rFonts w:cstheme="minorHAnsi"/>
                <w:spacing w:val="-2"/>
              </w:rPr>
            </w:pPr>
            <w:r>
              <w:rPr>
                <w:rFonts w:cstheme="minorHAnsi"/>
                <w:spacing w:val="-2"/>
              </w:rPr>
              <w:t xml:space="preserve">          </w:t>
            </w:r>
            <w:r w:rsidR="00F07664">
              <w:rPr>
                <w:rFonts w:cstheme="minorHAnsi"/>
                <w:spacing w:val="-2"/>
              </w:rPr>
              <w:t xml:space="preserve"> </w:t>
            </w:r>
            <w:r w:rsidR="006A11F9" w:rsidRPr="001C219D">
              <w:rPr>
                <w:rFonts w:cstheme="minorHAnsi"/>
                <w:spacing w:val="-2"/>
              </w:rPr>
              <w:t>2.2</w:t>
            </w:r>
            <w:r w:rsidR="00F07664">
              <w:rPr>
                <w:rFonts w:cstheme="minorHAnsi"/>
                <w:spacing w:val="-2"/>
              </w:rPr>
              <w:t xml:space="preserve">              </w:t>
            </w:r>
            <w:r w:rsidR="006A11F9" w:rsidRPr="001C219D">
              <w:rPr>
                <w:rFonts w:cstheme="minorHAnsi"/>
                <w:spacing w:val="-2"/>
              </w:rPr>
              <w:t>Affordable</w:t>
            </w:r>
            <w:r w:rsidR="006A11F9">
              <w:rPr>
                <w:rFonts w:cstheme="minorHAnsi"/>
                <w:spacing w:val="-2"/>
              </w:rPr>
              <w:t xml:space="preserve"> </w:t>
            </w:r>
            <w:r w:rsidR="006A11F9" w:rsidRPr="001C219D">
              <w:rPr>
                <w:rFonts w:cstheme="minorHAnsi"/>
                <w:spacing w:val="-2"/>
              </w:rPr>
              <w:t>and</w:t>
            </w:r>
            <w:r w:rsidR="006A11F9">
              <w:rPr>
                <w:rFonts w:cstheme="minorHAnsi"/>
                <w:spacing w:val="-2"/>
              </w:rPr>
              <w:t xml:space="preserve"> </w:t>
            </w:r>
            <w:r w:rsidR="006A11F9" w:rsidRPr="001C219D">
              <w:rPr>
                <w:rFonts w:cstheme="minorHAnsi"/>
                <w:spacing w:val="-2"/>
              </w:rPr>
              <w:t>globally</w:t>
            </w:r>
            <w:r w:rsidR="006A11F9">
              <w:rPr>
                <w:rFonts w:cstheme="minorHAnsi"/>
                <w:spacing w:val="-2"/>
              </w:rPr>
              <w:t xml:space="preserve"> </w:t>
            </w:r>
            <w:r w:rsidR="006A11F9" w:rsidRPr="001C219D">
              <w:rPr>
                <w:rFonts w:cstheme="minorHAnsi"/>
                <w:spacing w:val="-2"/>
              </w:rPr>
              <w:t>competitive</w:t>
            </w:r>
          </w:p>
        </w:tc>
      </w:tr>
      <w:tr w:rsidR="006A11F9" w:rsidRPr="006619C9" w14:paraId="7405E67E" w14:textId="77777777" w:rsidTr="00A456FE">
        <w:tc>
          <w:tcPr>
            <w:tcW w:w="10773" w:type="dxa"/>
            <w:tcBorders>
              <w:top w:val="single" w:sz="4" w:space="0" w:color="auto"/>
              <w:left w:val="single" w:sz="4" w:space="0" w:color="auto"/>
              <w:bottom w:val="single" w:sz="4" w:space="0" w:color="auto"/>
              <w:right w:val="single" w:sz="4" w:space="0" w:color="auto"/>
            </w:tcBorders>
          </w:tcPr>
          <w:p w14:paraId="6F32341B" w14:textId="65B1A1B7" w:rsidR="006A11F9" w:rsidRPr="001C219D" w:rsidRDefault="00F07664" w:rsidP="00F07664">
            <w:pPr>
              <w:tabs>
                <w:tab w:val="left" w:pos="552"/>
                <w:tab w:val="left" w:pos="1358"/>
              </w:tabs>
              <w:spacing w:after="0"/>
              <w:rPr>
                <w:rFonts w:cstheme="minorHAnsi"/>
                <w:spacing w:val="-2"/>
              </w:rPr>
            </w:pPr>
            <w:r>
              <w:rPr>
                <w:rFonts w:cstheme="minorHAnsi"/>
                <w:spacing w:val="-2"/>
              </w:rPr>
              <w:t xml:space="preserve">           </w:t>
            </w:r>
            <w:r w:rsidR="006A11F9" w:rsidRPr="001C219D">
              <w:rPr>
                <w:rFonts w:cstheme="minorHAnsi"/>
                <w:spacing w:val="-2"/>
              </w:rPr>
              <w:t>2.3</w:t>
            </w:r>
            <w:r>
              <w:rPr>
                <w:rFonts w:cstheme="minorHAnsi"/>
                <w:spacing w:val="-2"/>
              </w:rPr>
              <w:t xml:space="preserve">              </w:t>
            </w:r>
            <w:r w:rsidR="006A11F9" w:rsidRPr="001C219D">
              <w:rPr>
                <w:rFonts w:cstheme="minorHAnsi"/>
                <w:spacing w:val="-2"/>
              </w:rPr>
              <w:t>Fees</w:t>
            </w:r>
            <w:r w:rsidR="006A11F9">
              <w:rPr>
                <w:rFonts w:cstheme="minorHAnsi"/>
                <w:spacing w:val="-2"/>
              </w:rPr>
              <w:t xml:space="preserve"> </w:t>
            </w:r>
            <w:r w:rsidR="006A11F9" w:rsidRPr="001C219D">
              <w:rPr>
                <w:rFonts w:cstheme="minorHAnsi"/>
                <w:spacing w:val="-2"/>
              </w:rPr>
              <w:t>regularly</w:t>
            </w:r>
            <w:r w:rsidR="006A11F9">
              <w:rPr>
                <w:rFonts w:cstheme="minorHAnsi"/>
                <w:spacing w:val="-2"/>
              </w:rPr>
              <w:t xml:space="preserve"> </w:t>
            </w:r>
            <w:r w:rsidR="006A11F9" w:rsidRPr="001C219D">
              <w:rPr>
                <w:rFonts w:cstheme="minorHAnsi"/>
                <w:spacing w:val="-2"/>
              </w:rPr>
              <w:t>reviewed</w:t>
            </w:r>
          </w:p>
        </w:tc>
      </w:tr>
      <w:tr w:rsidR="000E43DC" w:rsidRPr="006619C9" w14:paraId="116D59C8" w14:textId="77777777" w:rsidTr="00A456FE">
        <w:tc>
          <w:tcPr>
            <w:tcW w:w="10773" w:type="dxa"/>
            <w:tcBorders>
              <w:top w:val="single" w:sz="4" w:space="0" w:color="auto"/>
              <w:left w:val="single" w:sz="4" w:space="0" w:color="auto"/>
              <w:bottom w:val="single" w:sz="4" w:space="0" w:color="auto"/>
              <w:right w:val="single" w:sz="4" w:space="0" w:color="auto"/>
            </w:tcBorders>
            <w:shd w:val="clear" w:color="auto" w:fill="0D2C6C"/>
            <w:vAlign w:val="center"/>
          </w:tcPr>
          <w:p w14:paraId="3CFEAE31" w14:textId="0A7890E4" w:rsidR="000E43DC" w:rsidRPr="00F1346C" w:rsidRDefault="000E43DC" w:rsidP="000E43DC">
            <w:pPr>
              <w:tabs>
                <w:tab w:val="left" w:pos="540"/>
                <w:tab w:val="left" w:pos="1992"/>
                <w:tab w:val="left" w:pos="2172"/>
              </w:tabs>
              <w:spacing w:before="40" w:after="40"/>
              <w:rPr>
                <w:rFonts w:cstheme="minorHAnsi"/>
                <w:b/>
                <w:bCs/>
                <w:color w:val="75D4D8"/>
                <w:spacing w:val="-2"/>
                <w:sz w:val="23"/>
                <w:szCs w:val="23"/>
              </w:rPr>
            </w:pPr>
            <w:r>
              <w:rPr>
                <w:rFonts w:cstheme="minorHAnsi"/>
                <w:b/>
                <w:bCs/>
                <w:color w:val="75D4D8"/>
                <w:spacing w:val="-2"/>
                <w:sz w:val="23"/>
                <w:szCs w:val="23"/>
              </w:rPr>
              <w:t xml:space="preserve">           </w:t>
            </w:r>
            <w:r w:rsidRPr="00F1346C">
              <w:rPr>
                <w:rFonts w:cstheme="minorHAnsi"/>
                <w:b/>
                <w:bCs/>
                <w:color w:val="75D4D8"/>
                <w:spacing w:val="-2"/>
                <w:sz w:val="23"/>
                <w:szCs w:val="23"/>
              </w:rPr>
              <w:t>P3</w:t>
            </w:r>
            <w:r>
              <w:rPr>
                <w:rFonts w:cstheme="minorHAnsi"/>
                <w:b/>
                <w:bCs/>
                <w:color w:val="75D4D8"/>
                <w:spacing w:val="-2"/>
                <w:sz w:val="23"/>
                <w:szCs w:val="23"/>
              </w:rPr>
              <w:t xml:space="preserve">                              </w:t>
            </w:r>
            <w:r w:rsidRPr="00F1346C">
              <w:rPr>
                <w:rFonts w:cstheme="minorHAnsi"/>
                <w:b/>
                <w:bCs/>
                <w:color w:val="75D4D8"/>
                <w:spacing w:val="-2"/>
                <w:sz w:val="23"/>
                <w:szCs w:val="23"/>
              </w:rPr>
              <w:t xml:space="preserve">Evidence </w:t>
            </w:r>
            <w:r w:rsidRPr="0038185B">
              <w:rPr>
                <w:rFonts w:cstheme="minorHAnsi"/>
                <w:b/>
                <w:bCs/>
                <w:color w:val="75D4D8"/>
                <w:spacing w:val="-2"/>
                <w:sz w:val="23"/>
                <w:szCs w:val="23"/>
              </w:rPr>
              <w:t xml:space="preserve">based </w:t>
            </w:r>
            <w:r w:rsidRPr="00F1346C">
              <w:rPr>
                <w:rFonts w:cstheme="minorHAnsi"/>
                <w:b/>
                <w:bCs/>
                <w:color w:val="75D4D8"/>
                <w:spacing w:val="-2"/>
                <w:sz w:val="23"/>
                <w:szCs w:val="23"/>
              </w:rPr>
              <w:t>occupational assessment standards</w:t>
            </w:r>
          </w:p>
        </w:tc>
      </w:tr>
      <w:tr w:rsidR="00B92710" w:rsidRPr="006619C9" w14:paraId="20B87ADE" w14:textId="77777777" w:rsidTr="00A456FE">
        <w:tc>
          <w:tcPr>
            <w:tcW w:w="10773" w:type="dxa"/>
            <w:tcBorders>
              <w:top w:val="single" w:sz="4" w:space="0" w:color="auto"/>
              <w:left w:val="single" w:sz="4" w:space="0" w:color="auto"/>
              <w:bottom w:val="single" w:sz="4" w:space="0" w:color="auto"/>
              <w:right w:val="single" w:sz="4" w:space="0" w:color="auto"/>
            </w:tcBorders>
            <w:shd w:val="clear" w:color="auto" w:fill="868CB4"/>
          </w:tcPr>
          <w:p w14:paraId="2B1A082D" w14:textId="67811112" w:rsidR="00B92710" w:rsidRPr="00CB22FC" w:rsidRDefault="00B92710" w:rsidP="00A63260">
            <w:pPr>
              <w:spacing w:after="0"/>
              <w:ind w:right="28"/>
              <w:rPr>
                <w:rFonts w:cstheme="minorHAnsi"/>
                <w:color w:val="092050" w:themeColor="accent5" w:themeShade="BF"/>
                <w:spacing w:val="-2"/>
              </w:rPr>
            </w:pPr>
            <w:r w:rsidRPr="00A4410F">
              <w:rPr>
                <w:rFonts w:cstheme="minorHAnsi"/>
                <w:color w:val="001F5E"/>
                <w:spacing w:val="-2"/>
              </w:rPr>
              <w:t>Well</w:t>
            </w:r>
            <w:r w:rsidR="0013352A" w:rsidRPr="00A4410F">
              <w:rPr>
                <w:rFonts w:cstheme="minorHAnsi"/>
                <w:color w:val="001F5E"/>
                <w:spacing w:val="-2"/>
              </w:rPr>
              <w:t xml:space="preserve"> </w:t>
            </w:r>
            <w:r w:rsidRPr="00A4410F">
              <w:rPr>
                <w:rFonts w:cstheme="minorHAnsi"/>
                <w:color w:val="001F5E"/>
                <w:spacing w:val="-2"/>
              </w:rPr>
              <w:t>informed</w:t>
            </w:r>
            <w:r w:rsidR="0013352A" w:rsidRPr="00A4410F">
              <w:rPr>
                <w:rFonts w:cstheme="minorHAnsi"/>
                <w:color w:val="001F5E"/>
                <w:spacing w:val="-2"/>
              </w:rPr>
              <w:t xml:space="preserve"> </w:t>
            </w:r>
            <w:r w:rsidRPr="00A4410F">
              <w:rPr>
                <w:rFonts w:cstheme="minorHAnsi"/>
                <w:color w:val="001F5E"/>
                <w:spacing w:val="-2"/>
              </w:rPr>
              <w:t>assessment</w:t>
            </w:r>
            <w:r w:rsidR="0013352A" w:rsidRPr="00A4410F">
              <w:rPr>
                <w:rFonts w:cstheme="minorHAnsi"/>
                <w:color w:val="001F5E"/>
                <w:spacing w:val="-2"/>
              </w:rPr>
              <w:t xml:space="preserve"> </w:t>
            </w:r>
            <w:r w:rsidRPr="00A4410F">
              <w:rPr>
                <w:rFonts w:cstheme="minorHAnsi"/>
                <w:color w:val="001F5E"/>
                <w:spacing w:val="-2"/>
              </w:rPr>
              <w:t>standards</w:t>
            </w:r>
            <w:r w:rsidR="0013352A" w:rsidRPr="00A4410F">
              <w:rPr>
                <w:rFonts w:cstheme="minorHAnsi"/>
                <w:color w:val="001F5E"/>
                <w:spacing w:val="-2"/>
              </w:rPr>
              <w:t xml:space="preserve"> </w:t>
            </w:r>
            <w:r w:rsidRPr="00A4410F">
              <w:rPr>
                <w:rFonts w:cstheme="minorHAnsi"/>
                <w:color w:val="001F5E"/>
                <w:spacing w:val="-2"/>
              </w:rPr>
              <w:t>that</w:t>
            </w:r>
            <w:r w:rsidR="0013352A" w:rsidRPr="00A4410F">
              <w:rPr>
                <w:rFonts w:cstheme="minorHAnsi"/>
                <w:color w:val="001F5E"/>
                <w:spacing w:val="-2"/>
              </w:rPr>
              <w:t xml:space="preserve"> </w:t>
            </w:r>
            <w:r w:rsidRPr="00A4410F">
              <w:rPr>
                <w:rFonts w:cstheme="minorHAnsi"/>
                <w:color w:val="001F5E"/>
                <w:spacing w:val="-2"/>
              </w:rPr>
              <w:t>are</w:t>
            </w:r>
            <w:r w:rsidR="0013352A" w:rsidRPr="00A4410F">
              <w:rPr>
                <w:rFonts w:cstheme="minorHAnsi"/>
                <w:color w:val="001F5E"/>
                <w:spacing w:val="-2"/>
              </w:rPr>
              <w:t xml:space="preserve"> </w:t>
            </w:r>
            <w:r w:rsidRPr="00A4410F">
              <w:rPr>
                <w:rFonts w:cstheme="minorHAnsi"/>
                <w:color w:val="001F5E"/>
                <w:spacing w:val="-2"/>
              </w:rPr>
              <w:t>fair,</w:t>
            </w:r>
            <w:r w:rsidR="0013352A" w:rsidRPr="00A4410F">
              <w:rPr>
                <w:rFonts w:cstheme="minorHAnsi"/>
                <w:color w:val="001F5E"/>
                <w:spacing w:val="-2"/>
              </w:rPr>
              <w:t xml:space="preserve"> </w:t>
            </w:r>
            <w:r w:rsidRPr="00A4410F">
              <w:rPr>
                <w:rFonts w:cstheme="minorHAnsi"/>
                <w:color w:val="001F5E"/>
                <w:spacing w:val="-2"/>
              </w:rPr>
              <w:t>sensible,</w:t>
            </w:r>
            <w:r w:rsidR="0013352A" w:rsidRPr="00A4410F">
              <w:rPr>
                <w:rFonts w:cstheme="minorHAnsi"/>
                <w:color w:val="001F5E"/>
                <w:spacing w:val="-2"/>
              </w:rPr>
              <w:t xml:space="preserve"> </w:t>
            </w:r>
            <w:r w:rsidRPr="00A4410F">
              <w:rPr>
                <w:rFonts w:cstheme="minorHAnsi"/>
                <w:color w:val="001F5E"/>
                <w:spacing w:val="-2"/>
              </w:rPr>
              <w:t>and</w:t>
            </w:r>
            <w:r w:rsidR="0013352A" w:rsidRPr="00A4410F">
              <w:rPr>
                <w:rFonts w:cstheme="minorHAnsi"/>
                <w:color w:val="001F5E"/>
                <w:spacing w:val="-2"/>
              </w:rPr>
              <w:t xml:space="preserve"> </w:t>
            </w:r>
            <w:r w:rsidRPr="00A4410F">
              <w:rPr>
                <w:rFonts w:cstheme="minorHAnsi"/>
                <w:color w:val="001F5E"/>
                <w:spacing w:val="-2"/>
              </w:rPr>
              <w:t>relevant,</w:t>
            </w:r>
            <w:r w:rsidR="0013352A" w:rsidRPr="00A4410F">
              <w:rPr>
                <w:rFonts w:cstheme="minorHAnsi"/>
                <w:color w:val="001F5E"/>
                <w:spacing w:val="-2"/>
              </w:rPr>
              <w:t xml:space="preserve"> </w:t>
            </w:r>
            <w:r w:rsidRPr="00A4410F">
              <w:rPr>
                <w:rFonts w:cstheme="minorHAnsi"/>
                <w:color w:val="001F5E"/>
                <w:spacing w:val="-2"/>
              </w:rPr>
              <w:t>ensure</w:t>
            </w:r>
            <w:r w:rsidR="0013352A" w:rsidRPr="00A4410F">
              <w:rPr>
                <w:rFonts w:cstheme="minorHAnsi"/>
                <w:color w:val="001F5E"/>
                <w:spacing w:val="-2"/>
              </w:rPr>
              <w:t xml:space="preserve"> </w:t>
            </w:r>
            <w:r w:rsidRPr="00A4410F">
              <w:rPr>
                <w:rFonts w:cstheme="minorHAnsi"/>
                <w:color w:val="001F5E"/>
                <w:spacing w:val="-2"/>
              </w:rPr>
              <w:t>prospective</w:t>
            </w:r>
            <w:r w:rsidR="0013352A" w:rsidRPr="00A4410F">
              <w:rPr>
                <w:rFonts w:cstheme="minorHAnsi"/>
                <w:color w:val="001F5E"/>
                <w:spacing w:val="-2"/>
              </w:rPr>
              <w:t xml:space="preserve"> </w:t>
            </w:r>
            <w:r w:rsidRPr="00A4410F">
              <w:rPr>
                <w:rFonts w:cstheme="minorHAnsi"/>
                <w:color w:val="001F5E"/>
                <w:spacing w:val="-2"/>
              </w:rPr>
              <w:t>migrants</w:t>
            </w:r>
            <w:r w:rsidR="0013352A" w:rsidRPr="00A4410F">
              <w:rPr>
                <w:rFonts w:cstheme="minorHAnsi"/>
                <w:color w:val="001F5E"/>
                <w:spacing w:val="-2"/>
              </w:rPr>
              <w:t xml:space="preserve"> </w:t>
            </w:r>
            <w:r w:rsidRPr="00A4410F">
              <w:rPr>
                <w:rFonts w:cstheme="minorHAnsi"/>
                <w:color w:val="001F5E"/>
                <w:spacing w:val="-2"/>
              </w:rPr>
              <w:t>have</w:t>
            </w:r>
            <w:r w:rsidR="0013352A" w:rsidRPr="00A4410F">
              <w:rPr>
                <w:rFonts w:cstheme="minorHAnsi"/>
                <w:color w:val="001F5E"/>
                <w:spacing w:val="-2"/>
              </w:rPr>
              <w:t xml:space="preserve"> </w:t>
            </w:r>
            <w:r w:rsidRPr="00A4410F">
              <w:rPr>
                <w:rFonts w:cstheme="minorHAnsi"/>
                <w:color w:val="001F5E"/>
                <w:spacing w:val="-2"/>
              </w:rPr>
              <w:t>the</w:t>
            </w:r>
            <w:r w:rsidR="0013352A" w:rsidRPr="00A4410F">
              <w:rPr>
                <w:rFonts w:cstheme="minorHAnsi"/>
                <w:color w:val="001F5E"/>
                <w:spacing w:val="-2"/>
              </w:rPr>
              <w:t xml:space="preserve"> </w:t>
            </w:r>
            <w:r w:rsidRPr="00A4410F">
              <w:rPr>
                <w:rFonts w:cstheme="minorHAnsi"/>
                <w:color w:val="001F5E"/>
                <w:spacing w:val="-2"/>
              </w:rPr>
              <w:t>requisite</w:t>
            </w:r>
            <w:r w:rsidR="0013352A" w:rsidRPr="00A4410F">
              <w:rPr>
                <w:rFonts w:cstheme="minorHAnsi"/>
                <w:color w:val="001F5E"/>
                <w:spacing w:val="-2"/>
              </w:rPr>
              <w:t xml:space="preserve"> </w:t>
            </w:r>
            <w:r w:rsidRPr="00A4410F">
              <w:rPr>
                <w:rFonts w:cstheme="minorHAnsi"/>
                <w:color w:val="001F5E"/>
                <w:spacing w:val="-2"/>
              </w:rPr>
              <w:t>skills</w:t>
            </w:r>
            <w:r w:rsidR="0013352A" w:rsidRPr="00A4410F">
              <w:rPr>
                <w:rFonts w:cstheme="minorHAnsi"/>
                <w:color w:val="001F5E"/>
                <w:spacing w:val="-2"/>
              </w:rPr>
              <w:t xml:space="preserve"> </w:t>
            </w:r>
            <w:r w:rsidRPr="00A4410F">
              <w:rPr>
                <w:rFonts w:cstheme="minorHAnsi"/>
                <w:color w:val="001F5E"/>
                <w:spacing w:val="-2"/>
              </w:rPr>
              <w:t>to</w:t>
            </w:r>
            <w:r w:rsidR="0013352A" w:rsidRPr="00A4410F">
              <w:rPr>
                <w:rFonts w:cstheme="minorHAnsi"/>
                <w:color w:val="001F5E"/>
                <w:spacing w:val="-2"/>
              </w:rPr>
              <w:t xml:space="preserve"> </w:t>
            </w:r>
            <w:r w:rsidRPr="00A4410F">
              <w:rPr>
                <w:rFonts w:cstheme="minorHAnsi"/>
                <w:color w:val="001F5E"/>
                <w:spacing w:val="-2"/>
              </w:rPr>
              <w:t>secure</w:t>
            </w:r>
            <w:r w:rsidR="0013352A" w:rsidRPr="00A4410F">
              <w:rPr>
                <w:rFonts w:cstheme="minorHAnsi"/>
                <w:color w:val="001F5E"/>
                <w:spacing w:val="-2"/>
              </w:rPr>
              <w:t xml:space="preserve"> </w:t>
            </w:r>
            <w:r w:rsidRPr="00A4410F">
              <w:rPr>
                <w:rFonts w:cstheme="minorHAnsi"/>
                <w:color w:val="001F5E"/>
                <w:spacing w:val="-2"/>
              </w:rPr>
              <w:t>meaningful</w:t>
            </w:r>
            <w:r w:rsidR="0013352A" w:rsidRPr="00A4410F">
              <w:rPr>
                <w:rFonts w:cstheme="minorHAnsi"/>
                <w:color w:val="001F5E"/>
                <w:spacing w:val="-2"/>
              </w:rPr>
              <w:t xml:space="preserve"> </w:t>
            </w:r>
            <w:r w:rsidRPr="00A4410F">
              <w:rPr>
                <w:rFonts w:cstheme="minorHAnsi"/>
                <w:color w:val="001F5E"/>
                <w:spacing w:val="-2"/>
              </w:rPr>
              <w:t>employment</w:t>
            </w:r>
            <w:r w:rsidR="0013352A" w:rsidRPr="00A4410F">
              <w:rPr>
                <w:rFonts w:cstheme="minorHAnsi"/>
                <w:color w:val="001F5E"/>
                <w:spacing w:val="-2"/>
              </w:rPr>
              <w:t xml:space="preserve"> </w:t>
            </w:r>
            <w:r w:rsidRPr="00A4410F">
              <w:rPr>
                <w:rFonts w:cstheme="minorHAnsi"/>
                <w:color w:val="001F5E"/>
                <w:spacing w:val="-2"/>
              </w:rPr>
              <w:t>and</w:t>
            </w:r>
            <w:r w:rsidR="0013352A" w:rsidRPr="00A4410F">
              <w:rPr>
                <w:rFonts w:cstheme="minorHAnsi"/>
                <w:color w:val="001F5E"/>
                <w:spacing w:val="-2"/>
              </w:rPr>
              <w:t xml:space="preserve"> </w:t>
            </w:r>
            <w:r w:rsidRPr="00A4410F">
              <w:rPr>
                <w:rFonts w:cstheme="minorHAnsi"/>
                <w:color w:val="001F5E"/>
                <w:spacing w:val="-2"/>
              </w:rPr>
              <w:t>contribute</w:t>
            </w:r>
            <w:r w:rsidR="0013352A" w:rsidRPr="00A4410F">
              <w:rPr>
                <w:rFonts w:cstheme="minorHAnsi"/>
                <w:color w:val="001F5E"/>
                <w:spacing w:val="-2"/>
              </w:rPr>
              <w:t xml:space="preserve"> </w:t>
            </w:r>
            <w:r w:rsidRPr="00A4410F">
              <w:rPr>
                <w:rFonts w:cstheme="minorHAnsi"/>
                <w:color w:val="001F5E"/>
                <w:spacing w:val="-2"/>
              </w:rPr>
              <w:t>to</w:t>
            </w:r>
            <w:r w:rsidR="0013352A" w:rsidRPr="00A4410F">
              <w:rPr>
                <w:rFonts w:cstheme="minorHAnsi"/>
                <w:color w:val="001F5E"/>
                <w:spacing w:val="-2"/>
              </w:rPr>
              <w:t xml:space="preserve"> </w:t>
            </w:r>
            <w:r w:rsidRPr="00A4410F">
              <w:rPr>
                <w:rFonts w:cstheme="minorHAnsi"/>
                <w:color w:val="001F5E"/>
                <w:spacing w:val="-2"/>
              </w:rPr>
              <w:t>Australian</w:t>
            </w:r>
            <w:r w:rsidR="0013352A" w:rsidRPr="00A4410F">
              <w:rPr>
                <w:rFonts w:cstheme="minorHAnsi"/>
                <w:color w:val="001F5E"/>
                <w:spacing w:val="-2"/>
              </w:rPr>
              <w:t xml:space="preserve"> </w:t>
            </w:r>
            <w:r w:rsidRPr="00A4410F">
              <w:rPr>
                <w:rFonts w:cstheme="minorHAnsi"/>
                <w:color w:val="001F5E"/>
                <w:spacing w:val="-2"/>
              </w:rPr>
              <w:t>society.</w:t>
            </w:r>
          </w:p>
        </w:tc>
      </w:tr>
      <w:tr w:rsidR="00016B97" w:rsidRPr="006619C9" w14:paraId="1B52FE25" w14:textId="77777777" w:rsidTr="00A456FE">
        <w:tc>
          <w:tcPr>
            <w:tcW w:w="10773" w:type="dxa"/>
            <w:tcBorders>
              <w:top w:val="single" w:sz="4" w:space="0" w:color="auto"/>
              <w:left w:val="single" w:sz="4" w:space="0" w:color="auto"/>
              <w:bottom w:val="single" w:sz="4" w:space="0" w:color="auto"/>
              <w:right w:val="single" w:sz="4" w:space="0" w:color="auto"/>
            </w:tcBorders>
          </w:tcPr>
          <w:p w14:paraId="3B9D4453" w14:textId="170433DD" w:rsidR="00016B97" w:rsidRPr="001C219D" w:rsidRDefault="00D774D6" w:rsidP="00C35C4C">
            <w:pPr>
              <w:tabs>
                <w:tab w:val="left" w:pos="552"/>
                <w:tab w:val="left" w:pos="1344"/>
              </w:tabs>
              <w:spacing w:after="0"/>
              <w:rPr>
                <w:rFonts w:cstheme="minorHAnsi"/>
                <w:spacing w:val="-2"/>
              </w:rPr>
            </w:pPr>
            <w:r>
              <w:rPr>
                <w:rFonts w:cstheme="minorHAnsi"/>
                <w:spacing w:val="-2"/>
              </w:rPr>
              <w:t xml:space="preserve">         </w:t>
            </w:r>
            <w:r w:rsidR="00C35C4C">
              <w:rPr>
                <w:rFonts w:cstheme="minorHAnsi"/>
                <w:spacing w:val="-2"/>
              </w:rPr>
              <w:t xml:space="preserve">  </w:t>
            </w:r>
            <w:r w:rsidR="00016B97" w:rsidRPr="001C219D">
              <w:rPr>
                <w:rFonts w:cstheme="minorHAnsi"/>
                <w:spacing w:val="-2"/>
              </w:rPr>
              <w:t>3.1</w:t>
            </w:r>
            <w:r w:rsidR="00845C9C">
              <w:rPr>
                <w:rFonts w:cstheme="minorHAnsi"/>
                <w:spacing w:val="-2"/>
              </w:rPr>
              <w:t xml:space="preserve"> </w:t>
            </w:r>
            <w:r w:rsidR="00C35C4C">
              <w:rPr>
                <w:rFonts w:cstheme="minorHAnsi"/>
                <w:spacing w:val="-2"/>
              </w:rPr>
              <w:t xml:space="preserve">             </w:t>
            </w:r>
            <w:r w:rsidR="00016B97" w:rsidRPr="001C219D">
              <w:rPr>
                <w:rFonts w:cstheme="minorHAnsi"/>
                <w:spacing w:val="-2"/>
              </w:rPr>
              <w:t>Standards</w:t>
            </w:r>
            <w:r w:rsidR="00016B97">
              <w:rPr>
                <w:rFonts w:cstheme="minorHAnsi"/>
                <w:spacing w:val="-2"/>
              </w:rPr>
              <w:t xml:space="preserve"> </w:t>
            </w:r>
            <w:r w:rsidR="00016B97" w:rsidRPr="001C219D">
              <w:rPr>
                <w:rFonts w:cstheme="minorHAnsi"/>
                <w:spacing w:val="-2"/>
              </w:rPr>
              <w:t>are</w:t>
            </w:r>
            <w:r w:rsidR="00016B97">
              <w:rPr>
                <w:rFonts w:cstheme="minorHAnsi"/>
                <w:spacing w:val="-2"/>
              </w:rPr>
              <w:t xml:space="preserve"> </w:t>
            </w:r>
            <w:r w:rsidR="00016B97" w:rsidRPr="001C219D">
              <w:rPr>
                <w:rFonts w:cstheme="minorHAnsi"/>
                <w:spacing w:val="-2"/>
              </w:rPr>
              <w:t>evidence</w:t>
            </w:r>
            <w:r w:rsidR="00016B97">
              <w:rPr>
                <w:rFonts w:cstheme="minorHAnsi"/>
                <w:spacing w:val="-2"/>
              </w:rPr>
              <w:t xml:space="preserve"> </w:t>
            </w:r>
            <w:r w:rsidR="00016B97" w:rsidRPr="001C219D">
              <w:rPr>
                <w:rFonts w:cstheme="minorHAnsi"/>
                <w:spacing w:val="-2"/>
              </w:rPr>
              <w:t>based</w:t>
            </w:r>
            <w:r w:rsidR="00016B97">
              <w:rPr>
                <w:rFonts w:cstheme="minorHAnsi"/>
                <w:spacing w:val="-2"/>
              </w:rPr>
              <w:t xml:space="preserve"> </w:t>
            </w:r>
          </w:p>
        </w:tc>
      </w:tr>
      <w:tr w:rsidR="00845C9C" w:rsidRPr="006619C9" w14:paraId="7C2D41F7" w14:textId="77777777" w:rsidTr="00A456FE">
        <w:tc>
          <w:tcPr>
            <w:tcW w:w="10773" w:type="dxa"/>
            <w:tcBorders>
              <w:top w:val="single" w:sz="4" w:space="0" w:color="auto"/>
              <w:left w:val="single" w:sz="4" w:space="0" w:color="auto"/>
              <w:bottom w:val="single" w:sz="4" w:space="0" w:color="auto"/>
              <w:right w:val="single" w:sz="4" w:space="0" w:color="auto"/>
            </w:tcBorders>
          </w:tcPr>
          <w:p w14:paraId="62915315" w14:textId="06C377AE" w:rsidR="00845C9C" w:rsidRPr="001C219D" w:rsidRDefault="00C35C4C" w:rsidP="00A63260">
            <w:pPr>
              <w:spacing w:after="0"/>
              <w:rPr>
                <w:rFonts w:cstheme="minorHAnsi"/>
                <w:spacing w:val="-2"/>
              </w:rPr>
            </w:pPr>
            <w:r>
              <w:rPr>
                <w:rFonts w:cstheme="minorHAnsi"/>
                <w:spacing w:val="-2"/>
              </w:rPr>
              <w:t xml:space="preserve">           </w:t>
            </w:r>
            <w:r w:rsidR="00845C9C" w:rsidRPr="001C219D">
              <w:rPr>
                <w:rFonts w:cstheme="minorHAnsi"/>
                <w:spacing w:val="-2"/>
              </w:rPr>
              <w:t>3.2</w:t>
            </w:r>
            <w:r w:rsidR="00845C9C">
              <w:rPr>
                <w:rFonts w:cstheme="minorHAnsi"/>
                <w:spacing w:val="-2"/>
              </w:rPr>
              <w:t xml:space="preserve"> </w:t>
            </w:r>
            <w:r>
              <w:rPr>
                <w:rFonts w:cstheme="minorHAnsi"/>
                <w:spacing w:val="-2"/>
              </w:rPr>
              <w:t xml:space="preserve">             </w:t>
            </w:r>
            <w:r w:rsidR="00845C9C" w:rsidRPr="001C219D">
              <w:rPr>
                <w:rFonts w:cstheme="minorHAnsi"/>
                <w:spacing w:val="-2"/>
              </w:rPr>
              <w:t>Flexibility</w:t>
            </w:r>
            <w:r w:rsidR="00845C9C">
              <w:rPr>
                <w:rFonts w:cstheme="minorHAnsi"/>
                <w:spacing w:val="-2"/>
              </w:rPr>
              <w:t xml:space="preserve"> </w:t>
            </w:r>
            <w:r w:rsidR="00845C9C" w:rsidRPr="001C219D">
              <w:rPr>
                <w:rFonts w:cstheme="minorHAnsi"/>
                <w:spacing w:val="-2"/>
              </w:rPr>
              <w:t>in</w:t>
            </w:r>
            <w:r w:rsidR="00845C9C">
              <w:rPr>
                <w:rFonts w:cstheme="minorHAnsi"/>
                <w:spacing w:val="-2"/>
              </w:rPr>
              <w:t xml:space="preserve"> </w:t>
            </w:r>
            <w:r w:rsidR="00845C9C" w:rsidRPr="001C219D">
              <w:rPr>
                <w:rFonts w:cstheme="minorHAnsi"/>
                <w:spacing w:val="-2"/>
              </w:rPr>
              <w:t>skills</w:t>
            </w:r>
            <w:r w:rsidR="00845C9C">
              <w:rPr>
                <w:rFonts w:cstheme="minorHAnsi"/>
                <w:spacing w:val="-2"/>
              </w:rPr>
              <w:t xml:space="preserve"> </w:t>
            </w:r>
            <w:r w:rsidR="00845C9C" w:rsidRPr="001C219D">
              <w:rPr>
                <w:rFonts w:cstheme="minorHAnsi"/>
                <w:spacing w:val="-2"/>
              </w:rPr>
              <w:t>recognition</w:t>
            </w:r>
            <w:r w:rsidR="00845C9C">
              <w:rPr>
                <w:rFonts w:cstheme="minorHAnsi"/>
                <w:spacing w:val="-2"/>
              </w:rPr>
              <w:t xml:space="preserve"> </w:t>
            </w:r>
            <w:r w:rsidR="00845C9C" w:rsidRPr="001C219D">
              <w:rPr>
                <w:rFonts w:cstheme="minorHAnsi"/>
                <w:spacing w:val="-2"/>
              </w:rPr>
              <w:t>methodology</w:t>
            </w:r>
          </w:p>
        </w:tc>
      </w:tr>
      <w:tr w:rsidR="00E71706" w:rsidRPr="006619C9" w14:paraId="186E964F" w14:textId="77777777" w:rsidTr="00A456FE">
        <w:tc>
          <w:tcPr>
            <w:tcW w:w="10773" w:type="dxa"/>
            <w:tcBorders>
              <w:top w:val="single" w:sz="4" w:space="0" w:color="auto"/>
              <w:left w:val="single" w:sz="4" w:space="0" w:color="auto"/>
              <w:bottom w:val="single" w:sz="4" w:space="0" w:color="auto"/>
              <w:right w:val="single" w:sz="4" w:space="0" w:color="auto"/>
            </w:tcBorders>
          </w:tcPr>
          <w:p w14:paraId="4D28270A" w14:textId="3400FF9C" w:rsidR="00E71706" w:rsidRPr="001C219D" w:rsidRDefault="00C35C4C" w:rsidP="00A63260">
            <w:pPr>
              <w:spacing w:after="0"/>
              <w:rPr>
                <w:rFonts w:cstheme="minorHAnsi"/>
                <w:spacing w:val="-2"/>
              </w:rPr>
            </w:pPr>
            <w:r>
              <w:rPr>
                <w:rFonts w:cstheme="minorHAnsi"/>
                <w:spacing w:val="-2"/>
              </w:rPr>
              <w:t xml:space="preserve">           </w:t>
            </w:r>
            <w:r w:rsidR="00E71706" w:rsidRPr="001C219D">
              <w:rPr>
                <w:rFonts w:cstheme="minorHAnsi"/>
                <w:spacing w:val="-2"/>
              </w:rPr>
              <w:t>3.3</w:t>
            </w:r>
            <w:r w:rsidR="00E71706">
              <w:rPr>
                <w:rFonts w:cstheme="minorHAnsi"/>
                <w:spacing w:val="-2"/>
              </w:rPr>
              <w:t xml:space="preserve"> </w:t>
            </w:r>
            <w:r>
              <w:rPr>
                <w:rFonts w:cstheme="minorHAnsi"/>
                <w:spacing w:val="-2"/>
              </w:rPr>
              <w:t xml:space="preserve">             </w:t>
            </w:r>
            <w:r w:rsidR="00E71706" w:rsidRPr="001C219D">
              <w:rPr>
                <w:rFonts w:cstheme="minorHAnsi"/>
                <w:spacing w:val="-2"/>
              </w:rPr>
              <w:t>English</w:t>
            </w:r>
            <w:r w:rsidR="00E71706">
              <w:rPr>
                <w:rFonts w:cstheme="minorHAnsi"/>
                <w:spacing w:val="-2"/>
              </w:rPr>
              <w:t xml:space="preserve"> </w:t>
            </w:r>
            <w:r w:rsidR="00E71706" w:rsidRPr="001C219D">
              <w:rPr>
                <w:rFonts w:cstheme="minorHAnsi"/>
                <w:spacing w:val="-2"/>
              </w:rPr>
              <w:t>language</w:t>
            </w:r>
            <w:r w:rsidR="00E71706">
              <w:rPr>
                <w:rFonts w:cstheme="minorHAnsi"/>
                <w:spacing w:val="-2"/>
              </w:rPr>
              <w:t xml:space="preserve"> </w:t>
            </w:r>
            <w:r w:rsidR="00E71706" w:rsidRPr="001C219D">
              <w:rPr>
                <w:rFonts w:cstheme="minorHAnsi"/>
                <w:spacing w:val="-2"/>
              </w:rPr>
              <w:t>requirements</w:t>
            </w:r>
            <w:r w:rsidR="00E71706">
              <w:rPr>
                <w:rFonts w:cstheme="minorHAnsi"/>
                <w:spacing w:val="-2"/>
              </w:rPr>
              <w:t xml:space="preserve"> </w:t>
            </w:r>
            <w:r w:rsidR="00E71706" w:rsidRPr="001C219D">
              <w:rPr>
                <w:rFonts w:cstheme="minorHAnsi"/>
                <w:spacing w:val="-2"/>
              </w:rPr>
              <w:t>align</w:t>
            </w:r>
            <w:r w:rsidR="00E71706">
              <w:rPr>
                <w:rFonts w:cstheme="minorHAnsi"/>
                <w:spacing w:val="-2"/>
              </w:rPr>
              <w:t xml:space="preserve"> </w:t>
            </w:r>
            <w:r w:rsidR="00E71706" w:rsidRPr="001C219D">
              <w:rPr>
                <w:rFonts w:cstheme="minorHAnsi"/>
                <w:spacing w:val="-2"/>
              </w:rPr>
              <w:t>with</w:t>
            </w:r>
            <w:r w:rsidR="00E71706">
              <w:rPr>
                <w:rFonts w:cstheme="minorHAnsi"/>
                <w:spacing w:val="-2"/>
              </w:rPr>
              <w:t xml:space="preserve"> </w:t>
            </w:r>
            <w:r w:rsidR="00E71706" w:rsidRPr="001C219D">
              <w:rPr>
                <w:rFonts w:cstheme="minorHAnsi"/>
                <w:spacing w:val="-2"/>
              </w:rPr>
              <w:t>industry</w:t>
            </w:r>
          </w:p>
        </w:tc>
      </w:tr>
      <w:tr w:rsidR="00E71706" w:rsidRPr="006619C9" w14:paraId="1481EA3A" w14:textId="77777777" w:rsidTr="00A456FE">
        <w:tc>
          <w:tcPr>
            <w:tcW w:w="10773" w:type="dxa"/>
            <w:tcBorders>
              <w:top w:val="single" w:sz="4" w:space="0" w:color="auto"/>
              <w:left w:val="single" w:sz="4" w:space="0" w:color="auto"/>
              <w:bottom w:val="single" w:sz="4" w:space="0" w:color="auto"/>
              <w:right w:val="single" w:sz="4" w:space="0" w:color="auto"/>
            </w:tcBorders>
          </w:tcPr>
          <w:p w14:paraId="552556DB" w14:textId="56A850DC" w:rsidR="00E71706" w:rsidRPr="001C219D" w:rsidRDefault="00C35C4C" w:rsidP="009F2A76">
            <w:pPr>
              <w:tabs>
                <w:tab w:val="left" w:pos="0"/>
              </w:tabs>
              <w:spacing w:after="0"/>
              <w:rPr>
                <w:rFonts w:cstheme="minorHAnsi"/>
                <w:spacing w:val="-2"/>
              </w:rPr>
            </w:pPr>
            <w:r>
              <w:rPr>
                <w:rFonts w:cstheme="minorHAnsi"/>
                <w:spacing w:val="-2"/>
              </w:rPr>
              <w:t xml:space="preserve">           </w:t>
            </w:r>
            <w:r w:rsidR="00E71706" w:rsidRPr="001C219D">
              <w:rPr>
                <w:rFonts w:cstheme="minorHAnsi"/>
                <w:spacing w:val="-2"/>
              </w:rPr>
              <w:t>3.4</w:t>
            </w:r>
            <w:r w:rsidR="00E71706">
              <w:rPr>
                <w:rFonts w:cstheme="minorHAnsi"/>
                <w:spacing w:val="-2"/>
              </w:rPr>
              <w:t xml:space="preserve"> </w:t>
            </w:r>
            <w:r>
              <w:rPr>
                <w:rFonts w:cstheme="minorHAnsi"/>
                <w:spacing w:val="-2"/>
              </w:rPr>
              <w:t xml:space="preserve">             </w:t>
            </w:r>
            <w:r w:rsidR="00E71706" w:rsidRPr="001C219D">
              <w:rPr>
                <w:rFonts w:cstheme="minorHAnsi"/>
                <w:spacing w:val="-2"/>
              </w:rPr>
              <w:t>Standards</w:t>
            </w:r>
            <w:r w:rsidR="00E71706">
              <w:rPr>
                <w:rFonts w:cstheme="minorHAnsi"/>
                <w:spacing w:val="-2"/>
              </w:rPr>
              <w:t xml:space="preserve"> </w:t>
            </w:r>
            <w:r w:rsidR="00E71706" w:rsidRPr="001C219D">
              <w:rPr>
                <w:rFonts w:cstheme="minorHAnsi"/>
                <w:spacing w:val="-2"/>
              </w:rPr>
              <w:t>regularly</w:t>
            </w:r>
            <w:r w:rsidR="00E71706">
              <w:rPr>
                <w:rFonts w:cstheme="minorHAnsi"/>
                <w:spacing w:val="-2"/>
              </w:rPr>
              <w:t xml:space="preserve"> </w:t>
            </w:r>
            <w:r w:rsidR="00E71706" w:rsidRPr="001C219D">
              <w:rPr>
                <w:rFonts w:cstheme="minorHAnsi"/>
                <w:spacing w:val="-2"/>
              </w:rPr>
              <w:t>reviewed</w:t>
            </w:r>
            <w:r w:rsidR="00E71706">
              <w:rPr>
                <w:rFonts w:cstheme="minorHAnsi"/>
                <w:spacing w:val="-2"/>
              </w:rPr>
              <w:t xml:space="preserve"> </w:t>
            </w:r>
            <w:r w:rsidR="00E71706" w:rsidRPr="001C219D">
              <w:rPr>
                <w:rFonts w:cstheme="minorHAnsi"/>
                <w:spacing w:val="-2"/>
              </w:rPr>
              <w:t>with</w:t>
            </w:r>
            <w:r w:rsidR="00E71706">
              <w:rPr>
                <w:rFonts w:cstheme="minorHAnsi"/>
                <w:spacing w:val="-2"/>
              </w:rPr>
              <w:t xml:space="preserve"> </w:t>
            </w:r>
            <w:r w:rsidR="00E71706" w:rsidRPr="001C219D">
              <w:rPr>
                <w:rFonts w:cstheme="minorHAnsi"/>
                <w:spacing w:val="-2"/>
              </w:rPr>
              <w:t>stakeholders</w:t>
            </w:r>
          </w:p>
        </w:tc>
      </w:tr>
      <w:tr w:rsidR="00E71706" w:rsidRPr="006619C9" w14:paraId="0667ECD4" w14:textId="77777777" w:rsidTr="00A456FE">
        <w:tc>
          <w:tcPr>
            <w:tcW w:w="10773" w:type="dxa"/>
            <w:tcBorders>
              <w:top w:val="single" w:sz="4" w:space="0" w:color="auto"/>
              <w:left w:val="single" w:sz="4" w:space="0" w:color="auto"/>
              <w:bottom w:val="single" w:sz="4" w:space="0" w:color="auto"/>
              <w:right w:val="single" w:sz="4" w:space="0" w:color="auto"/>
            </w:tcBorders>
            <w:shd w:val="clear" w:color="auto" w:fill="009B9F"/>
            <w:vAlign w:val="center"/>
          </w:tcPr>
          <w:p w14:paraId="3745A8C2" w14:textId="30B303FE" w:rsidR="00E71706" w:rsidRPr="00F1346C" w:rsidRDefault="00D774D6" w:rsidP="00D774D6">
            <w:pPr>
              <w:tabs>
                <w:tab w:val="left" w:pos="564"/>
                <w:tab w:val="left" w:pos="2004"/>
              </w:tabs>
              <w:spacing w:before="40" w:after="40"/>
              <w:rPr>
                <w:rFonts w:cstheme="minorHAnsi"/>
                <w:b/>
                <w:bCs/>
                <w:color w:val="00134D"/>
                <w:spacing w:val="-2"/>
                <w:sz w:val="23"/>
                <w:szCs w:val="23"/>
              </w:rPr>
            </w:pPr>
            <w:r>
              <w:rPr>
                <w:rFonts w:cstheme="minorHAnsi"/>
                <w:b/>
                <w:bCs/>
                <w:color w:val="00134D"/>
                <w:spacing w:val="-2"/>
                <w:sz w:val="23"/>
                <w:szCs w:val="23"/>
              </w:rPr>
              <w:t xml:space="preserve">           </w:t>
            </w:r>
            <w:r w:rsidR="00E71706" w:rsidRPr="00F1346C">
              <w:rPr>
                <w:rFonts w:cstheme="minorHAnsi"/>
                <w:b/>
                <w:bCs/>
                <w:color w:val="00134D"/>
                <w:spacing w:val="-2"/>
                <w:sz w:val="23"/>
                <w:szCs w:val="23"/>
              </w:rPr>
              <w:t>P4</w:t>
            </w:r>
            <w:r>
              <w:rPr>
                <w:rFonts w:cstheme="minorHAnsi"/>
                <w:b/>
                <w:bCs/>
                <w:color w:val="00134D"/>
                <w:spacing w:val="-2"/>
                <w:sz w:val="23"/>
                <w:szCs w:val="23"/>
              </w:rPr>
              <w:t xml:space="preserve">                              </w:t>
            </w:r>
            <w:r w:rsidR="00E71706" w:rsidRPr="00F1346C">
              <w:rPr>
                <w:rFonts w:cstheme="minorHAnsi"/>
                <w:b/>
                <w:bCs/>
                <w:color w:val="00134D"/>
                <w:spacing w:val="-2"/>
                <w:sz w:val="23"/>
                <w:szCs w:val="23"/>
              </w:rPr>
              <w:t>Fair and equitable assessments</w:t>
            </w:r>
          </w:p>
        </w:tc>
      </w:tr>
      <w:tr w:rsidR="00142461" w:rsidRPr="006619C9" w14:paraId="66C0D067" w14:textId="77777777" w:rsidTr="00A456FE">
        <w:tc>
          <w:tcPr>
            <w:tcW w:w="10773" w:type="dxa"/>
            <w:tcBorders>
              <w:top w:val="single" w:sz="4" w:space="0" w:color="auto"/>
              <w:left w:val="single" w:sz="4" w:space="0" w:color="auto"/>
              <w:bottom w:val="single" w:sz="4" w:space="0" w:color="auto"/>
              <w:right w:val="single" w:sz="4" w:space="0" w:color="auto"/>
            </w:tcBorders>
            <w:shd w:val="clear" w:color="auto" w:fill="71C7C9"/>
          </w:tcPr>
          <w:p w14:paraId="5BF52607" w14:textId="60FFC2DA" w:rsidR="00142461" w:rsidRPr="00A4410F" w:rsidRDefault="00142461" w:rsidP="00A63260">
            <w:pPr>
              <w:spacing w:after="0"/>
              <w:ind w:right="28"/>
              <w:rPr>
                <w:rFonts w:cstheme="minorHAnsi"/>
                <w:color w:val="092050" w:themeColor="accent5" w:themeShade="BF"/>
                <w:spacing w:val="-2"/>
              </w:rPr>
            </w:pPr>
            <w:r w:rsidRPr="00A4410F">
              <w:rPr>
                <w:rFonts w:cstheme="minorHAnsi"/>
                <w:color w:val="092050" w:themeColor="accent5" w:themeShade="BF"/>
                <w:spacing w:val="-2"/>
              </w:rPr>
              <w:t>Objective and unbiased assessment of skills promotes consistency and fairness, regardless of background.</w:t>
            </w:r>
          </w:p>
        </w:tc>
      </w:tr>
      <w:tr w:rsidR="00EE0F42" w:rsidRPr="006619C9" w14:paraId="7B207D58" w14:textId="77777777" w:rsidTr="00A456FE">
        <w:tc>
          <w:tcPr>
            <w:tcW w:w="10773" w:type="dxa"/>
            <w:tcBorders>
              <w:top w:val="single" w:sz="4" w:space="0" w:color="auto"/>
              <w:left w:val="single" w:sz="4" w:space="0" w:color="auto"/>
              <w:bottom w:val="single" w:sz="4" w:space="0" w:color="auto"/>
              <w:right w:val="single" w:sz="4" w:space="0" w:color="auto"/>
            </w:tcBorders>
          </w:tcPr>
          <w:p w14:paraId="624B3AED" w14:textId="18F2AAA5" w:rsidR="00EE0F42" w:rsidRPr="001C219D" w:rsidRDefault="00EE0F42" w:rsidP="00EE0F42">
            <w:pPr>
              <w:tabs>
                <w:tab w:val="left" w:pos="588"/>
              </w:tabs>
              <w:spacing w:after="0"/>
              <w:rPr>
                <w:rFonts w:cstheme="minorHAnsi"/>
                <w:spacing w:val="-2"/>
              </w:rPr>
            </w:pPr>
            <w:r>
              <w:rPr>
                <w:rFonts w:cstheme="minorHAnsi"/>
                <w:spacing w:val="-2"/>
              </w:rPr>
              <w:t xml:space="preserve">           </w:t>
            </w:r>
            <w:r w:rsidRPr="001C219D">
              <w:rPr>
                <w:rFonts w:cstheme="minorHAnsi"/>
                <w:spacing w:val="-2"/>
              </w:rPr>
              <w:t>4.1</w:t>
            </w:r>
            <w:r>
              <w:rPr>
                <w:rFonts w:cstheme="minorHAnsi"/>
                <w:spacing w:val="-2"/>
              </w:rPr>
              <w:t xml:space="preserve">              </w:t>
            </w:r>
            <w:r w:rsidRPr="001C219D">
              <w:rPr>
                <w:rFonts w:cstheme="minorHAnsi"/>
                <w:spacing w:val="-2"/>
              </w:rPr>
              <w:t>Procedural</w:t>
            </w:r>
            <w:r>
              <w:rPr>
                <w:rFonts w:cstheme="minorHAnsi"/>
                <w:spacing w:val="-2"/>
              </w:rPr>
              <w:t xml:space="preserve"> </w:t>
            </w:r>
            <w:r w:rsidRPr="001C219D">
              <w:rPr>
                <w:rFonts w:cstheme="minorHAnsi"/>
                <w:spacing w:val="-2"/>
              </w:rPr>
              <w:t>fairness</w:t>
            </w:r>
            <w:r>
              <w:rPr>
                <w:rFonts w:cstheme="minorHAnsi"/>
                <w:spacing w:val="-2"/>
              </w:rPr>
              <w:t xml:space="preserve"> </w:t>
            </w:r>
            <w:r w:rsidRPr="001C219D">
              <w:rPr>
                <w:rFonts w:cstheme="minorHAnsi"/>
                <w:spacing w:val="-2"/>
              </w:rPr>
              <w:t>applied</w:t>
            </w:r>
            <w:r>
              <w:rPr>
                <w:rFonts w:cstheme="minorHAnsi"/>
                <w:spacing w:val="-2"/>
              </w:rPr>
              <w:t xml:space="preserve"> </w:t>
            </w:r>
            <w:r w:rsidRPr="001C219D">
              <w:rPr>
                <w:rFonts w:cstheme="minorHAnsi"/>
                <w:spacing w:val="-2"/>
              </w:rPr>
              <w:t>in</w:t>
            </w:r>
            <w:r>
              <w:rPr>
                <w:rFonts w:cstheme="minorHAnsi"/>
                <w:spacing w:val="-2"/>
              </w:rPr>
              <w:t xml:space="preserve"> </w:t>
            </w:r>
            <w:r w:rsidRPr="001C219D">
              <w:rPr>
                <w:rFonts w:cstheme="minorHAnsi"/>
                <w:spacing w:val="-2"/>
              </w:rPr>
              <w:t>decision</w:t>
            </w:r>
            <w:r>
              <w:rPr>
                <w:rFonts w:cstheme="minorHAnsi"/>
                <w:spacing w:val="-2"/>
              </w:rPr>
              <w:t xml:space="preserve"> </w:t>
            </w:r>
            <w:r w:rsidRPr="001C219D">
              <w:rPr>
                <w:rFonts w:cstheme="minorHAnsi"/>
                <w:spacing w:val="-2"/>
              </w:rPr>
              <w:t>making</w:t>
            </w:r>
          </w:p>
        </w:tc>
      </w:tr>
      <w:tr w:rsidR="00EE0F42" w:rsidRPr="006619C9" w14:paraId="6671DF74" w14:textId="77777777" w:rsidTr="00A456FE">
        <w:tc>
          <w:tcPr>
            <w:tcW w:w="10773" w:type="dxa"/>
            <w:tcBorders>
              <w:top w:val="single" w:sz="4" w:space="0" w:color="auto"/>
              <w:left w:val="single" w:sz="4" w:space="0" w:color="auto"/>
              <w:bottom w:val="single" w:sz="4" w:space="0" w:color="auto"/>
              <w:right w:val="single" w:sz="4" w:space="0" w:color="auto"/>
            </w:tcBorders>
          </w:tcPr>
          <w:p w14:paraId="443CAAD1" w14:textId="320E4C99" w:rsidR="00EE0F42" w:rsidRPr="001C219D" w:rsidRDefault="00EE0F42" w:rsidP="00A517E8">
            <w:pPr>
              <w:tabs>
                <w:tab w:val="left" w:pos="1361"/>
              </w:tabs>
              <w:spacing w:after="0"/>
              <w:rPr>
                <w:rFonts w:cstheme="minorHAnsi"/>
                <w:spacing w:val="-2"/>
              </w:rPr>
            </w:pPr>
            <w:r>
              <w:rPr>
                <w:rFonts w:cstheme="minorHAnsi"/>
                <w:spacing w:val="-2"/>
              </w:rPr>
              <w:t xml:space="preserve">           </w:t>
            </w:r>
            <w:r w:rsidRPr="001C219D">
              <w:rPr>
                <w:rFonts w:cstheme="minorHAnsi"/>
                <w:spacing w:val="-2"/>
              </w:rPr>
              <w:t>4.2</w:t>
            </w:r>
            <w:r>
              <w:rPr>
                <w:rFonts w:cstheme="minorHAnsi"/>
                <w:spacing w:val="-2"/>
              </w:rPr>
              <w:t xml:space="preserve">             </w:t>
            </w:r>
            <w:r w:rsidR="00A517E8">
              <w:rPr>
                <w:rFonts w:cstheme="minorHAnsi"/>
                <w:spacing w:val="-2"/>
              </w:rPr>
              <w:t xml:space="preserve"> </w:t>
            </w:r>
            <w:r w:rsidRPr="001C219D">
              <w:rPr>
                <w:rFonts w:cstheme="minorHAnsi"/>
                <w:spacing w:val="-2"/>
              </w:rPr>
              <w:t>Appropriate</w:t>
            </w:r>
            <w:r>
              <w:rPr>
                <w:rFonts w:cstheme="minorHAnsi"/>
                <w:spacing w:val="-2"/>
              </w:rPr>
              <w:t xml:space="preserve"> </w:t>
            </w:r>
            <w:r w:rsidRPr="001C219D">
              <w:rPr>
                <w:rFonts w:cstheme="minorHAnsi"/>
                <w:spacing w:val="-2"/>
              </w:rPr>
              <w:t>adjustments</w:t>
            </w:r>
            <w:r>
              <w:rPr>
                <w:rFonts w:cstheme="minorHAnsi"/>
                <w:spacing w:val="-2"/>
              </w:rPr>
              <w:t xml:space="preserve"> </w:t>
            </w:r>
            <w:r w:rsidRPr="001C219D">
              <w:rPr>
                <w:rFonts w:cstheme="minorHAnsi"/>
                <w:spacing w:val="-2"/>
              </w:rPr>
              <w:t>and</w:t>
            </w:r>
            <w:r>
              <w:rPr>
                <w:rFonts w:cstheme="minorHAnsi"/>
                <w:spacing w:val="-2"/>
              </w:rPr>
              <w:t xml:space="preserve"> </w:t>
            </w:r>
            <w:r w:rsidRPr="001C219D">
              <w:rPr>
                <w:rFonts w:cstheme="minorHAnsi"/>
                <w:spacing w:val="-2"/>
              </w:rPr>
              <w:t>support</w:t>
            </w:r>
            <w:r>
              <w:rPr>
                <w:rFonts w:cstheme="minorHAnsi"/>
                <w:spacing w:val="-2"/>
              </w:rPr>
              <w:t xml:space="preserve"> </w:t>
            </w:r>
            <w:r w:rsidRPr="001C219D">
              <w:rPr>
                <w:rFonts w:cstheme="minorHAnsi"/>
                <w:spacing w:val="-2"/>
              </w:rPr>
              <w:t>offered</w:t>
            </w:r>
          </w:p>
        </w:tc>
      </w:tr>
      <w:tr w:rsidR="00EE0F42" w:rsidRPr="006619C9" w14:paraId="0AC429B4" w14:textId="77777777" w:rsidTr="00A456FE">
        <w:tc>
          <w:tcPr>
            <w:tcW w:w="10773" w:type="dxa"/>
            <w:tcBorders>
              <w:top w:val="single" w:sz="4" w:space="0" w:color="auto"/>
              <w:left w:val="single" w:sz="4" w:space="0" w:color="auto"/>
              <w:bottom w:val="single" w:sz="4" w:space="0" w:color="auto"/>
              <w:right w:val="single" w:sz="4" w:space="0" w:color="auto"/>
            </w:tcBorders>
          </w:tcPr>
          <w:p w14:paraId="5484EEA6" w14:textId="7F014398" w:rsidR="00EE0F42" w:rsidRPr="001C219D" w:rsidRDefault="00EE0F42" w:rsidP="00A517E8">
            <w:pPr>
              <w:tabs>
                <w:tab w:val="left" w:pos="510"/>
                <w:tab w:val="left" w:pos="652"/>
              </w:tabs>
              <w:spacing w:after="0"/>
              <w:rPr>
                <w:rFonts w:cstheme="minorHAnsi"/>
                <w:spacing w:val="-2"/>
              </w:rPr>
            </w:pPr>
            <w:r>
              <w:rPr>
                <w:rFonts w:cstheme="minorHAnsi"/>
                <w:spacing w:val="-2"/>
              </w:rPr>
              <w:t xml:space="preserve">           </w:t>
            </w:r>
            <w:r w:rsidRPr="001C219D">
              <w:rPr>
                <w:rFonts w:cstheme="minorHAnsi"/>
                <w:spacing w:val="-2"/>
              </w:rPr>
              <w:t>4.3</w:t>
            </w:r>
            <w:r>
              <w:rPr>
                <w:rFonts w:cstheme="minorHAnsi"/>
                <w:spacing w:val="-2"/>
              </w:rPr>
              <w:t xml:space="preserve"> </w:t>
            </w:r>
            <w:r w:rsidR="00A517E8">
              <w:rPr>
                <w:rFonts w:cstheme="minorHAnsi"/>
                <w:spacing w:val="-2"/>
              </w:rPr>
              <w:t xml:space="preserve">             </w:t>
            </w:r>
            <w:r w:rsidRPr="001C219D">
              <w:rPr>
                <w:rFonts w:cstheme="minorHAnsi"/>
                <w:spacing w:val="-2"/>
              </w:rPr>
              <w:t>Transparent</w:t>
            </w:r>
            <w:r>
              <w:rPr>
                <w:rFonts w:cstheme="minorHAnsi"/>
                <w:spacing w:val="-2"/>
              </w:rPr>
              <w:t xml:space="preserve"> </w:t>
            </w:r>
            <w:r w:rsidRPr="001C219D">
              <w:rPr>
                <w:rFonts w:cstheme="minorHAnsi"/>
                <w:spacing w:val="-2"/>
              </w:rPr>
              <w:t>and</w:t>
            </w:r>
            <w:r>
              <w:rPr>
                <w:rFonts w:cstheme="minorHAnsi"/>
                <w:spacing w:val="-2"/>
              </w:rPr>
              <w:t xml:space="preserve"> </w:t>
            </w:r>
            <w:r w:rsidRPr="001C219D">
              <w:rPr>
                <w:rFonts w:cstheme="minorHAnsi"/>
                <w:spacing w:val="-2"/>
              </w:rPr>
              <w:t>equitable</w:t>
            </w:r>
            <w:r>
              <w:rPr>
                <w:rFonts w:cstheme="minorHAnsi"/>
                <w:spacing w:val="-2"/>
              </w:rPr>
              <w:t xml:space="preserve"> </w:t>
            </w:r>
            <w:r w:rsidRPr="001C219D">
              <w:rPr>
                <w:rFonts w:cstheme="minorHAnsi"/>
                <w:spacing w:val="-2"/>
              </w:rPr>
              <w:t>dispute</w:t>
            </w:r>
            <w:r>
              <w:rPr>
                <w:rFonts w:cstheme="minorHAnsi"/>
                <w:spacing w:val="-2"/>
              </w:rPr>
              <w:t xml:space="preserve"> </w:t>
            </w:r>
            <w:r w:rsidRPr="001C219D">
              <w:rPr>
                <w:rFonts w:cstheme="minorHAnsi"/>
                <w:spacing w:val="-2"/>
              </w:rPr>
              <w:t>processes</w:t>
            </w:r>
            <w:r>
              <w:rPr>
                <w:rFonts w:cstheme="minorHAnsi"/>
                <w:spacing w:val="-2"/>
              </w:rPr>
              <w:t xml:space="preserve"> </w:t>
            </w:r>
            <w:r w:rsidRPr="001C219D">
              <w:rPr>
                <w:rFonts w:cstheme="minorHAnsi"/>
                <w:spacing w:val="-2"/>
              </w:rPr>
              <w:t>available</w:t>
            </w:r>
          </w:p>
        </w:tc>
      </w:tr>
      <w:tr w:rsidR="00A517E8" w:rsidRPr="006619C9" w14:paraId="207B22E3" w14:textId="77777777" w:rsidTr="00A456FE">
        <w:tc>
          <w:tcPr>
            <w:tcW w:w="10773" w:type="dxa"/>
            <w:tcBorders>
              <w:top w:val="single" w:sz="4" w:space="0" w:color="auto"/>
              <w:left w:val="single" w:sz="4" w:space="0" w:color="auto"/>
              <w:bottom w:val="single" w:sz="4" w:space="0" w:color="auto"/>
              <w:right w:val="single" w:sz="4" w:space="0" w:color="auto"/>
            </w:tcBorders>
            <w:shd w:val="clear" w:color="auto" w:fill="009B9F"/>
            <w:vAlign w:val="center"/>
          </w:tcPr>
          <w:p w14:paraId="3A5D1854" w14:textId="40978482" w:rsidR="00A517E8" w:rsidRPr="00F1346C" w:rsidRDefault="00A517E8" w:rsidP="00270256">
            <w:pPr>
              <w:tabs>
                <w:tab w:val="left" w:pos="510"/>
                <w:tab w:val="left" w:pos="2067"/>
              </w:tabs>
              <w:spacing w:before="40" w:after="40"/>
              <w:rPr>
                <w:rFonts w:cstheme="minorHAnsi"/>
                <w:b/>
                <w:bCs/>
                <w:color w:val="00134D"/>
                <w:spacing w:val="-2"/>
                <w:sz w:val="23"/>
                <w:szCs w:val="23"/>
              </w:rPr>
            </w:pPr>
            <w:r>
              <w:rPr>
                <w:rFonts w:cstheme="minorHAnsi"/>
                <w:b/>
                <w:bCs/>
                <w:color w:val="00134D"/>
                <w:spacing w:val="-2"/>
                <w:sz w:val="23"/>
                <w:szCs w:val="23"/>
              </w:rPr>
              <w:t xml:space="preserve">        </w:t>
            </w:r>
            <w:r w:rsidR="004A26E7">
              <w:rPr>
                <w:rFonts w:cstheme="minorHAnsi"/>
                <w:b/>
                <w:bCs/>
                <w:color w:val="00134D"/>
                <w:spacing w:val="-2"/>
                <w:sz w:val="23"/>
                <w:szCs w:val="23"/>
              </w:rPr>
              <w:t xml:space="preserve">   </w:t>
            </w:r>
            <w:r w:rsidRPr="00F1346C">
              <w:rPr>
                <w:rFonts w:cstheme="minorHAnsi"/>
                <w:b/>
                <w:bCs/>
                <w:color w:val="00134D"/>
                <w:spacing w:val="-2"/>
                <w:sz w:val="23"/>
                <w:szCs w:val="23"/>
              </w:rPr>
              <w:t>P5</w:t>
            </w:r>
            <w:r>
              <w:rPr>
                <w:rFonts w:cstheme="minorHAnsi"/>
                <w:b/>
                <w:bCs/>
                <w:color w:val="00134D"/>
                <w:spacing w:val="-2"/>
                <w:sz w:val="23"/>
                <w:szCs w:val="23"/>
              </w:rPr>
              <w:t xml:space="preserve">                  </w:t>
            </w:r>
            <w:r w:rsidR="00270256">
              <w:rPr>
                <w:rFonts w:cstheme="minorHAnsi"/>
                <w:b/>
                <w:bCs/>
                <w:color w:val="00134D"/>
                <w:spacing w:val="-2"/>
                <w:sz w:val="23"/>
                <w:szCs w:val="23"/>
              </w:rPr>
              <w:t xml:space="preserve">            </w:t>
            </w:r>
            <w:r w:rsidRPr="00F1346C">
              <w:rPr>
                <w:rFonts w:cstheme="minorHAnsi"/>
                <w:b/>
                <w:bCs/>
                <w:color w:val="00134D"/>
                <w:spacing w:val="-2"/>
                <w:sz w:val="23"/>
                <w:szCs w:val="23"/>
              </w:rPr>
              <w:t>Timely and efficient skills assessment delivery</w:t>
            </w:r>
          </w:p>
        </w:tc>
      </w:tr>
      <w:tr w:rsidR="001D72AB" w:rsidRPr="006619C9" w14:paraId="3423394E" w14:textId="77777777" w:rsidTr="00A456FE">
        <w:tc>
          <w:tcPr>
            <w:tcW w:w="10773" w:type="dxa"/>
            <w:tcBorders>
              <w:top w:val="single" w:sz="4" w:space="0" w:color="auto"/>
              <w:left w:val="single" w:sz="4" w:space="0" w:color="auto"/>
              <w:bottom w:val="single" w:sz="4" w:space="0" w:color="auto"/>
              <w:right w:val="single" w:sz="4" w:space="0" w:color="auto"/>
            </w:tcBorders>
            <w:shd w:val="clear" w:color="auto" w:fill="71C7C9"/>
          </w:tcPr>
          <w:p w14:paraId="2EF6262C" w14:textId="6360CB5C" w:rsidR="001D72AB" w:rsidRPr="00A4410F" w:rsidRDefault="001D72AB" w:rsidP="00D774D6">
            <w:pPr>
              <w:tabs>
                <w:tab w:val="left" w:pos="576"/>
              </w:tabs>
              <w:spacing w:after="0"/>
              <w:ind w:right="28"/>
              <w:rPr>
                <w:rFonts w:cstheme="minorHAnsi"/>
                <w:color w:val="092050" w:themeColor="accent5" w:themeShade="BF"/>
                <w:spacing w:val="-2"/>
              </w:rPr>
            </w:pPr>
            <w:r w:rsidRPr="00A4410F">
              <w:rPr>
                <w:rFonts w:cstheme="minorHAnsi"/>
                <w:color w:val="092050" w:themeColor="accent5" w:themeShade="BF"/>
                <w:spacing w:val="-4"/>
              </w:rPr>
              <w:t>Optimise the assessment process to reduce duplication and maximise efficiency, ensuring timely processing of applications.</w:t>
            </w:r>
          </w:p>
        </w:tc>
      </w:tr>
      <w:tr w:rsidR="0052546D" w:rsidRPr="006619C9" w14:paraId="44B41115" w14:textId="77777777" w:rsidTr="00A456FE">
        <w:tc>
          <w:tcPr>
            <w:tcW w:w="10773" w:type="dxa"/>
            <w:tcBorders>
              <w:top w:val="single" w:sz="4" w:space="0" w:color="auto"/>
              <w:left w:val="single" w:sz="4" w:space="0" w:color="auto"/>
              <w:bottom w:val="single" w:sz="4" w:space="0" w:color="auto"/>
              <w:right w:val="single" w:sz="4" w:space="0" w:color="auto"/>
            </w:tcBorders>
          </w:tcPr>
          <w:p w14:paraId="0F1F740F" w14:textId="40A654A0" w:rsidR="0052546D" w:rsidRPr="001C219D" w:rsidRDefault="00177A72" w:rsidP="00177A72">
            <w:pPr>
              <w:tabs>
                <w:tab w:val="left" w:pos="652"/>
              </w:tabs>
              <w:spacing w:after="0"/>
              <w:rPr>
                <w:rFonts w:cstheme="minorHAnsi"/>
                <w:spacing w:val="-2"/>
              </w:rPr>
            </w:pPr>
            <w:r>
              <w:rPr>
                <w:rFonts w:cstheme="minorHAnsi"/>
                <w:spacing w:val="-2"/>
              </w:rPr>
              <w:t xml:space="preserve">           </w:t>
            </w:r>
            <w:r w:rsidR="0052546D" w:rsidRPr="001C219D">
              <w:rPr>
                <w:rFonts w:cstheme="minorHAnsi"/>
                <w:spacing w:val="-2"/>
              </w:rPr>
              <w:t>5.1</w:t>
            </w:r>
            <w:r w:rsidR="0052546D">
              <w:rPr>
                <w:rFonts w:cstheme="minorHAnsi"/>
                <w:spacing w:val="-2"/>
              </w:rPr>
              <w:t xml:space="preserve"> </w:t>
            </w:r>
            <w:r w:rsidR="00380512">
              <w:rPr>
                <w:rFonts w:cstheme="minorHAnsi"/>
                <w:spacing w:val="-2"/>
              </w:rPr>
              <w:t xml:space="preserve">             </w:t>
            </w:r>
            <w:r w:rsidR="0052546D" w:rsidRPr="001C219D">
              <w:rPr>
                <w:rFonts w:cstheme="minorHAnsi"/>
                <w:spacing w:val="-2"/>
              </w:rPr>
              <w:t>Assessment</w:t>
            </w:r>
            <w:r w:rsidR="0052546D">
              <w:rPr>
                <w:rFonts w:cstheme="minorHAnsi"/>
                <w:spacing w:val="-2"/>
              </w:rPr>
              <w:t xml:space="preserve"> </w:t>
            </w:r>
            <w:r w:rsidR="0052546D" w:rsidRPr="001C219D">
              <w:rPr>
                <w:rFonts w:cstheme="minorHAnsi"/>
                <w:spacing w:val="-2"/>
              </w:rPr>
              <w:t>processes</w:t>
            </w:r>
            <w:r w:rsidR="0052546D">
              <w:rPr>
                <w:rFonts w:cstheme="minorHAnsi"/>
                <w:spacing w:val="-2"/>
              </w:rPr>
              <w:t xml:space="preserve"> </w:t>
            </w:r>
            <w:r w:rsidR="0052546D" w:rsidRPr="001C219D">
              <w:rPr>
                <w:rFonts w:cstheme="minorHAnsi"/>
                <w:spacing w:val="-2"/>
              </w:rPr>
              <w:t>optimised</w:t>
            </w:r>
            <w:r w:rsidR="0052546D">
              <w:rPr>
                <w:rFonts w:cstheme="minorHAnsi"/>
                <w:spacing w:val="-2"/>
              </w:rPr>
              <w:t xml:space="preserve"> </w:t>
            </w:r>
            <w:r w:rsidR="0052546D" w:rsidRPr="001C219D">
              <w:rPr>
                <w:rFonts w:cstheme="minorHAnsi"/>
                <w:spacing w:val="-2"/>
              </w:rPr>
              <w:t>for</w:t>
            </w:r>
            <w:r w:rsidR="0052546D">
              <w:rPr>
                <w:rFonts w:cstheme="minorHAnsi"/>
                <w:spacing w:val="-2"/>
              </w:rPr>
              <w:t xml:space="preserve"> </w:t>
            </w:r>
            <w:r w:rsidR="0052546D" w:rsidRPr="001C219D">
              <w:rPr>
                <w:rFonts w:cstheme="minorHAnsi"/>
                <w:spacing w:val="-2"/>
              </w:rPr>
              <w:t>efficiency</w:t>
            </w:r>
          </w:p>
        </w:tc>
      </w:tr>
      <w:tr w:rsidR="0052546D" w:rsidRPr="006619C9" w14:paraId="5FB16669" w14:textId="77777777" w:rsidTr="00A456FE">
        <w:tc>
          <w:tcPr>
            <w:tcW w:w="10773" w:type="dxa"/>
            <w:tcBorders>
              <w:top w:val="single" w:sz="4" w:space="0" w:color="auto"/>
              <w:left w:val="single" w:sz="4" w:space="0" w:color="auto"/>
              <w:bottom w:val="single" w:sz="4" w:space="0" w:color="auto"/>
              <w:right w:val="single" w:sz="4" w:space="0" w:color="auto"/>
            </w:tcBorders>
          </w:tcPr>
          <w:p w14:paraId="5E86427C" w14:textId="70354A4D" w:rsidR="0052546D" w:rsidRPr="001C219D" w:rsidRDefault="00177A72" w:rsidP="00380512">
            <w:pPr>
              <w:tabs>
                <w:tab w:val="left" w:pos="1361"/>
              </w:tabs>
              <w:spacing w:after="0"/>
              <w:rPr>
                <w:rFonts w:cstheme="minorHAnsi"/>
                <w:spacing w:val="-2"/>
              </w:rPr>
            </w:pPr>
            <w:r>
              <w:rPr>
                <w:rFonts w:cstheme="minorHAnsi"/>
                <w:spacing w:val="-2"/>
              </w:rPr>
              <w:t xml:space="preserve">           </w:t>
            </w:r>
            <w:r w:rsidR="0052546D" w:rsidRPr="001C219D">
              <w:rPr>
                <w:rFonts w:cstheme="minorHAnsi"/>
                <w:spacing w:val="-2"/>
              </w:rPr>
              <w:t>5.2</w:t>
            </w:r>
            <w:r w:rsidR="0052546D">
              <w:rPr>
                <w:rFonts w:cstheme="minorHAnsi"/>
                <w:spacing w:val="-2"/>
              </w:rPr>
              <w:t xml:space="preserve"> </w:t>
            </w:r>
            <w:r w:rsidR="00380512">
              <w:rPr>
                <w:rFonts w:cstheme="minorHAnsi"/>
                <w:spacing w:val="-2"/>
              </w:rPr>
              <w:t xml:space="preserve">             </w:t>
            </w:r>
            <w:r w:rsidR="0052546D" w:rsidRPr="001C219D">
              <w:rPr>
                <w:rFonts w:cstheme="minorHAnsi"/>
                <w:spacing w:val="-2"/>
              </w:rPr>
              <w:t>Technology</w:t>
            </w:r>
            <w:r w:rsidR="0052546D">
              <w:rPr>
                <w:rFonts w:cstheme="minorHAnsi"/>
                <w:spacing w:val="-2"/>
              </w:rPr>
              <w:t xml:space="preserve"> </w:t>
            </w:r>
            <w:r w:rsidR="0052546D" w:rsidRPr="001C219D">
              <w:rPr>
                <w:rFonts w:cstheme="minorHAnsi"/>
                <w:spacing w:val="-2"/>
              </w:rPr>
              <w:t>embraced</w:t>
            </w:r>
            <w:r w:rsidR="0052546D">
              <w:rPr>
                <w:rFonts w:cstheme="minorHAnsi"/>
                <w:spacing w:val="-2"/>
              </w:rPr>
              <w:t xml:space="preserve"> </w:t>
            </w:r>
            <w:r w:rsidR="0052546D" w:rsidRPr="001C219D">
              <w:rPr>
                <w:rFonts w:cstheme="minorHAnsi"/>
                <w:spacing w:val="-2"/>
              </w:rPr>
              <w:t>to</w:t>
            </w:r>
            <w:r w:rsidR="0052546D">
              <w:rPr>
                <w:rFonts w:cstheme="minorHAnsi"/>
                <w:spacing w:val="-2"/>
              </w:rPr>
              <w:t xml:space="preserve"> </w:t>
            </w:r>
            <w:r w:rsidR="0052546D" w:rsidRPr="001C219D">
              <w:rPr>
                <w:rFonts w:cstheme="minorHAnsi"/>
                <w:spacing w:val="-2"/>
              </w:rPr>
              <w:t>automate,</w:t>
            </w:r>
            <w:r w:rsidR="0052546D">
              <w:rPr>
                <w:rFonts w:cstheme="minorHAnsi"/>
                <w:spacing w:val="-2"/>
              </w:rPr>
              <w:t xml:space="preserve"> </w:t>
            </w:r>
            <w:r w:rsidR="0052546D" w:rsidRPr="001C219D">
              <w:rPr>
                <w:rFonts w:cstheme="minorHAnsi"/>
                <w:spacing w:val="-2"/>
              </w:rPr>
              <w:t>systematise,</w:t>
            </w:r>
            <w:r w:rsidR="0052546D">
              <w:rPr>
                <w:rFonts w:cstheme="minorHAnsi"/>
                <w:spacing w:val="-2"/>
              </w:rPr>
              <w:t xml:space="preserve"> </w:t>
            </w:r>
            <w:r w:rsidR="0052546D" w:rsidRPr="001C219D">
              <w:rPr>
                <w:rFonts w:cstheme="minorHAnsi"/>
                <w:spacing w:val="-2"/>
              </w:rPr>
              <w:t>and</w:t>
            </w:r>
            <w:r w:rsidR="0052546D">
              <w:rPr>
                <w:rFonts w:cstheme="minorHAnsi"/>
                <w:spacing w:val="-2"/>
              </w:rPr>
              <w:t xml:space="preserve"> </w:t>
            </w:r>
            <w:r w:rsidR="0052546D" w:rsidRPr="001C219D">
              <w:rPr>
                <w:rFonts w:cstheme="minorHAnsi"/>
                <w:spacing w:val="-2"/>
              </w:rPr>
              <w:t>simplify</w:t>
            </w:r>
            <w:r w:rsidR="0052546D">
              <w:rPr>
                <w:rFonts w:cstheme="minorHAnsi"/>
                <w:spacing w:val="-2"/>
              </w:rPr>
              <w:t xml:space="preserve"> administrative </w:t>
            </w:r>
            <w:r w:rsidR="0052546D" w:rsidRPr="001C219D">
              <w:rPr>
                <w:rFonts w:cstheme="minorHAnsi"/>
                <w:spacing w:val="-2"/>
              </w:rPr>
              <w:t>processing</w:t>
            </w:r>
          </w:p>
        </w:tc>
      </w:tr>
      <w:tr w:rsidR="0052546D" w:rsidRPr="006619C9" w14:paraId="78D84957" w14:textId="77777777" w:rsidTr="00A456FE">
        <w:tc>
          <w:tcPr>
            <w:tcW w:w="10773" w:type="dxa"/>
            <w:tcBorders>
              <w:top w:val="single" w:sz="4" w:space="0" w:color="auto"/>
              <w:left w:val="single" w:sz="4" w:space="0" w:color="auto"/>
              <w:bottom w:val="single" w:sz="4" w:space="0" w:color="auto"/>
              <w:right w:val="single" w:sz="4" w:space="0" w:color="auto"/>
            </w:tcBorders>
          </w:tcPr>
          <w:p w14:paraId="6BD8D7B6" w14:textId="5900010E" w:rsidR="0052546D" w:rsidRPr="001C219D" w:rsidRDefault="00380512" w:rsidP="00380512">
            <w:pPr>
              <w:spacing w:after="0"/>
              <w:rPr>
                <w:rFonts w:cstheme="minorHAnsi"/>
                <w:spacing w:val="-2"/>
              </w:rPr>
            </w:pPr>
            <w:r>
              <w:rPr>
                <w:rFonts w:cstheme="minorHAnsi"/>
                <w:spacing w:val="-2"/>
              </w:rPr>
              <w:t xml:space="preserve">           </w:t>
            </w:r>
            <w:r w:rsidR="0052546D" w:rsidRPr="001C219D">
              <w:rPr>
                <w:rFonts w:cstheme="minorHAnsi"/>
                <w:spacing w:val="-2"/>
              </w:rPr>
              <w:t>5.3</w:t>
            </w:r>
            <w:r w:rsidR="0052546D">
              <w:rPr>
                <w:rFonts w:cstheme="minorHAnsi"/>
                <w:spacing w:val="-2"/>
              </w:rPr>
              <w:t xml:space="preserve"> </w:t>
            </w:r>
            <w:r>
              <w:rPr>
                <w:rFonts w:cstheme="minorHAnsi"/>
                <w:spacing w:val="-2"/>
              </w:rPr>
              <w:t xml:space="preserve">             </w:t>
            </w:r>
            <w:r w:rsidR="0052546D" w:rsidRPr="001C219D">
              <w:rPr>
                <w:rFonts w:cstheme="minorHAnsi"/>
                <w:spacing w:val="-2"/>
              </w:rPr>
              <w:t>Agile</w:t>
            </w:r>
            <w:r w:rsidR="0052546D">
              <w:rPr>
                <w:rFonts w:cstheme="minorHAnsi"/>
                <w:spacing w:val="-2"/>
              </w:rPr>
              <w:t xml:space="preserve"> </w:t>
            </w:r>
            <w:r w:rsidR="0052546D" w:rsidRPr="001C219D">
              <w:rPr>
                <w:rFonts w:cstheme="minorHAnsi"/>
                <w:spacing w:val="-2"/>
              </w:rPr>
              <w:t>plans</w:t>
            </w:r>
            <w:r w:rsidR="0052546D">
              <w:rPr>
                <w:rFonts w:cstheme="minorHAnsi"/>
                <w:spacing w:val="-2"/>
              </w:rPr>
              <w:t xml:space="preserve"> </w:t>
            </w:r>
            <w:r w:rsidR="0052546D" w:rsidRPr="001C219D">
              <w:rPr>
                <w:rFonts w:cstheme="minorHAnsi"/>
                <w:spacing w:val="-2"/>
              </w:rPr>
              <w:t>support</w:t>
            </w:r>
            <w:r w:rsidR="0052546D">
              <w:rPr>
                <w:rFonts w:cstheme="minorHAnsi"/>
                <w:spacing w:val="-2"/>
              </w:rPr>
              <w:t xml:space="preserve"> </w:t>
            </w:r>
            <w:r w:rsidR="0052546D" w:rsidRPr="001C219D">
              <w:rPr>
                <w:rFonts w:cstheme="minorHAnsi"/>
                <w:spacing w:val="-2"/>
              </w:rPr>
              <w:t>an</w:t>
            </w:r>
            <w:r w:rsidR="0052546D">
              <w:rPr>
                <w:rFonts w:cstheme="minorHAnsi"/>
                <w:spacing w:val="-2"/>
              </w:rPr>
              <w:t xml:space="preserve"> </w:t>
            </w:r>
            <w:r w:rsidR="0052546D" w:rsidRPr="001C219D">
              <w:rPr>
                <w:rFonts w:cstheme="minorHAnsi"/>
                <w:spacing w:val="-2"/>
              </w:rPr>
              <w:t>evolving</w:t>
            </w:r>
            <w:r w:rsidR="0052546D">
              <w:rPr>
                <w:rFonts w:cstheme="minorHAnsi"/>
                <w:spacing w:val="-2"/>
              </w:rPr>
              <w:t xml:space="preserve"> </w:t>
            </w:r>
            <w:r w:rsidR="0052546D" w:rsidRPr="001C219D">
              <w:rPr>
                <w:rFonts w:cstheme="minorHAnsi"/>
                <w:spacing w:val="-2"/>
              </w:rPr>
              <w:t>migration</w:t>
            </w:r>
            <w:r w:rsidR="0052546D">
              <w:rPr>
                <w:rFonts w:cstheme="minorHAnsi"/>
                <w:spacing w:val="-2"/>
              </w:rPr>
              <w:t xml:space="preserve"> </w:t>
            </w:r>
            <w:r w:rsidR="0052546D" w:rsidRPr="001C219D">
              <w:rPr>
                <w:rFonts w:cstheme="minorHAnsi"/>
                <w:spacing w:val="-2"/>
              </w:rPr>
              <w:t>landscape</w:t>
            </w:r>
          </w:p>
        </w:tc>
      </w:tr>
      <w:tr w:rsidR="0052546D" w:rsidRPr="006619C9" w14:paraId="1BEA3B15" w14:textId="77777777" w:rsidTr="00A456FE">
        <w:tc>
          <w:tcPr>
            <w:tcW w:w="10773" w:type="dxa"/>
            <w:tcBorders>
              <w:top w:val="single" w:sz="4" w:space="0" w:color="auto"/>
              <w:left w:val="single" w:sz="4" w:space="0" w:color="auto"/>
              <w:bottom w:val="single" w:sz="4" w:space="0" w:color="auto"/>
              <w:right w:val="single" w:sz="4" w:space="0" w:color="auto"/>
            </w:tcBorders>
            <w:shd w:val="clear" w:color="auto" w:fill="62165C"/>
            <w:vAlign w:val="center"/>
          </w:tcPr>
          <w:p w14:paraId="55BF0330" w14:textId="2CFC38DE" w:rsidR="0052546D" w:rsidRPr="001C219D" w:rsidRDefault="00380512" w:rsidP="00270256">
            <w:pPr>
              <w:tabs>
                <w:tab w:val="left" w:pos="644"/>
              </w:tabs>
              <w:spacing w:before="40" w:after="40"/>
              <w:rPr>
                <w:rFonts w:cstheme="minorHAnsi"/>
                <w:b/>
                <w:bCs/>
                <w:color w:val="B5C427"/>
                <w:spacing w:val="-2"/>
                <w:sz w:val="23"/>
                <w:szCs w:val="23"/>
              </w:rPr>
            </w:pPr>
            <w:r>
              <w:rPr>
                <w:rFonts w:cstheme="minorHAnsi"/>
                <w:b/>
                <w:bCs/>
                <w:color w:val="B5C427"/>
                <w:spacing w:val="-2"/>
                <w:sz w:val="23"/>
                <w:szCs w:val="23"/>
              </w:rPr>
              <w:t xml:space="preserve">           </w:t>
            </w:r>
            <w:r w:rsidR="0052546D" w:rsidRPr="001C219D">
              <w:rPr>
                <w:rFonts w:cstheme="minorHAnsi"/>
                <w:b/>
                <w:bCs/>
                <w:color w:val="B5C427"/>
                <w:spacing w:val="-2"/>
                <w:sz w:val="23"/>
                <w:szCs w:val="23"/>
              </w:rPr>
              <w:t>P6</w:t>
            </w:r>
            <w:r w:rsidR="0052546D">
              <w:rPr>
                <w:rFonts w:cstheme="minorHAnsi"/>
                <w:b/>
                <w:bCs/>
                <w:color w:val="B5C427"/>
                <w:spacing w:val="-2"/>
                <w:sz w:val="23"/>
                <w:szCs w:val="23"/>
              </w:rPr>
              <w:t xml:space="preserve"> </w:t>
            </w:r>
            <w:r>
              <w:rPr>
                <w:rFonts w:cstheme="minorHAnsi"/>
                <w:b/>
                <w:bCs/>
                <w:color w:val="B5C427"/>
                <w:spacing w:val="-2"/>
                <w:sz w:val="23"/>
                <w:szCs w:val="23"/>
              </w:rPr>
              <w:t xml:space="preserve">                 </w:t>
            </w:r>
            <w:r w:rsidR="00270256">
              <w:rPr>
                <w:rFonts w:cstheme="minorHAnsi"/>
                <w:b/>
                <w:bCs/>
                <w:color w:val="B5C427"/>
                <w:spacing w:val="-2"/>
                <w:sz w:val="23"/>
                <w:szCs w:val="23"/>
              </w:rPr>
              <w:t xml:space="preserve">            </w:t>
            </w:r>
            <w:r w:rsidR="0052546D" w:rsidRPr="001C219D">
              <w:rPr>
                <w:rFonts w:cstheme="minorHAnsi"/>
                <w:b/>
                <w:bCs/>
                <w:color w:val="B5C427"/>
                <w:spacing w:val="-2"/>
                <w:sz w:val="23"/>
                <w:szCs w:val="23"/>
              </w:rPr>
              <w:t>Meaningful</w:t>
            </w:r>
            <w:r w:rsidR="0052546D">
              <w:rPr>
                <w:rFonts w:cstheme="minorHAnsi"/>
                <w:b/>
                <w:bCs/>
                <w:color w:val="B5C427"/>
                <w:spacing w:val="-2"/>
                <w:sz w:val="23"/>
                <w:szCs w:val="23"/>
              </w:rPr>
              <w:t xml:space="preserve"> </w:t>
            </w:r>
            <w:r w:rsidR="0052546D" w:rsidRPr="001C219D">
              <w:rPr>
                <w:rFonts w:cstheme="minorHAnsi"/>
                <w:b/>
                <w:bCs/>
                <w:color w:val="B5C427"/>
                <w:spacing w:val="-2"/>
                <w:sz w:val="23"/>
                <w:szCs w:val="23"/>
              </w:rPr>
              <w:t>employment</w:t>
            </w:r>
            <w:r w:rsidR="0052546D">
              <w:rPr>
                <w:rFonts w:cstheme="minorHAnsi"/>
                <w:b/>
                <w:bCs/>
                <w:color w:val="B5C427"/>
                <w:spacing w:val="-2"/>
                <w:sz w:val="23"/>
                <w:szCs w:val="23"/>
              </w:rPr>
              <w:t xml:space="preserve"> </w:t>
            </w:r>
            <w:r w:rsidR="0052546D" w:rsidRPr="001C219D">
              <w:rPr>
                <w:rFonts w:cstheme="minorHAnsi"/>
                <w:b/>
                <w:bCs/>
                <w:color w:val="B5C427"/>
                <w:spacing w:val="-2"/>
                <w:sz w:val="23"/>
                <w:szCs w:val="23"/>
              </w:rPr>
              <w:t>outcomes</w:t>
            </w:r>
            <w:r w:rsidR="0052546D">
              <w:rPr>
                <w:rFonts w:cstheme="minorHAnsi"/>
                <w:b/>
                <w:bCs/>
                <w:color w:val="B5C427"/>
                <w:spacing w:val="-2"/>
                <w:sz w:val="23"/>
                <w:szCs w:val="23"/>
              </w:rPr>
              <w:t xml:space="preserve"> </w:t>
            </w:r>
            <w:r w:rsidR="0052546D" w:rsidRPr="001C219D">
              <w:rPr>
                <w:rFonts w:cstheme="minorHAnsi"/>
                <w:b/>
                <w:bCs/>
                <w:color w:val="B5C427"/>
                <w:spacing w:val="-2"/>
                <w:sz w:val="23"/>
                <w:szCs w:val="23"/>
              </w:rPr>
              <w:t>are</w:t>
            </w:r>
            <w:r w:rsidR="0052546D">
              <w:rPr>
                <w:rFonts w:cstheme="minorHAnsi"/>
                <w:b/>
                <w:bCs/>
                <w:color w:val="B5C427"/>
                <w:spacing w:val="-2"/>
                <w:sz w:val="23"/>
                <w:szCs w:val="23"/>
              </w:rPr>
              <w:t xml:space="preserve"> </w:t>
            </w:r>
            <w:r w:rsidR="0052546D" w:rsidRPr="001C219D">
              <w:rPr>
                <w:rFonts w:cstheme="minorHAnsi"/>
                <w:b/>
                <w:bCs/>
                <w:color w:val="B5C427"/>
                <w:spacing w:val="-2"/>
                <w:sz w:val="23"/>
                <w:szCs w:val="23"/>
              </w:rPr>
              <w:t>influenced</w:t>
            </w:r>
          </w:p>
        </w:tc>
      </w:tr>
      <w:tr w:rsidR="00244BD8" w:rsidRPr="006619C9" w14:paraId="26FBCB6E" w14:textId="77777777" w:rsidTr="00A456FE">
        <w:trPr>
          <w:trHeight w:val="372"/>
        </w:trPr>
        <w:tc>
          <w:tcPr>
            <w:tcW w:w="10773" w:type="dxa"/>
            <w:tcBorders>
              <w:top w:val="single" w:sz="4" w:space="0" w:color="auto"/>
              <w:left w:val="single" w:sz="4" w:space="0" w:color="auto"/>
              <w:bottom w:val="single" w:sz="4" w:space="0" w:color="auto"/>
              <w:right w:val="single" w:sz="4" w:space="0" w:color="auto"/>
            </w:tcBorders>
            <w:shd w:val="clear" w:color="auto" w:fill="C0A2BE"/>
          </w:tcPr>
          <w:p w14:paraId="03E944A9" w14:textId="30E72104" w:rsidR="00244BD8" w:rsidRPr="00A4410F" w:rsidRDefault="00244BD8" w:rsidP="00A63260">
            <w:pPr>
              <w:spacing w:after="0"/>
              <w:ind w:right="28"/>
              <w:rPr>
                <w:rFonts w:cstheme="minorHAnsi"/>
                <w:color w:val="62165C" w:themeColor="accent2"/>
                <w:spacing w:val="-2"/>
              </w:rPr>
            </w:pPr>
            <w:r w:rsidRPr="00A4410F">
              <w:rPr>
                <w:rFonts w:cstheme="minorHAnsi"/>
                <w:color w:val="62165C" w:themeColor="accent2"/>
                <w:spacing w:val="-2"/>
              </w:rPr>
              <w:t>Post-assessment assistance is centred on providing information to assist migrants in obtaining meaningful employment, including vulnerable cohorts such as, but not limited to, partners, migrant women, refugees, and international graduates.</w:t>
            </w:r>
          </w:p>
        </w:tc>
      </w:tr>
      <w:tr w:rsidR="00177A72" w:rsidRPr="006619C9" w14:paraId="15C456C5" w14:textId="77777777" w:rsidTr="00A456FE">
        <w:tc>
          <w:tcPr>
            <w:tcW w:w="10773" w:type="dxa"/>
            <w:tcBorders>
              <w:top w:val="single" w:sz="4" w:space="0" w:color="auto"/>
              <w:left w:val="single" w:sz="4" w:space="0" w:color="auto"/>
              <w:bottom w:val="single" w:sz="4" w:space="0" w:color="auto"/>
              <w:right w:val="single" w:sz="4" w:space="0" w:color="auto"/>
            </w:tcBorders>
          </w:tcPr>
          <w:p w14:paraId="449B52CD" w14:textId="753F673C" w:rsidR="00177A72" w:rsidRPr="001C219D" w:rsidRDefault="00380512" w:rsidP="0004413C">
            <w:pPr>
              <w:tabs>
                <w:tab w:val="left" w:pos="652"/>
                <w:tab w:val="left" w:pos="1361"/>
              </w:tabs>
              <w:spacing w:after="0"/>
              <w:rPr>
                <w:rFonts w:cstheme="minorHAnsi"/>
                <w:spacing w:val="-2"/>
              </w:rPr>
            </w:pPr>
            <w:r>
              <w:rPr>
                <w:rFonts w:cstheme="minorHAnsi"/>
                <w:spacing w:val="-2"/>
              </w:rPr>
              <w:t xml:space="preserve">           </w:t>
            </w:r>
            <w:r w:rsidR="00177A72" w:rsidRPr="001C219D">
              <w:rPr>
                <w:rFonts w:cstheme="minorHAnsi"/>
                <w:spacing w:val="-2"/>
              </w:rPr>
              <w:t>6.1</w:t>
            </w:r>
            <w:r w:rsidR="0004413C">
              <w:rPr>
                <w:rFonts w:cstheme="minorHAnsi"/>
                <w:spacing w:val="-2"/>
              </w:rPr>
              <w:t xml:space="preserve">          </w:t>
            </w:r>
            <w:r w:rsidR="00177A72">
              <w:rPr>
                <w:rFonts w:cstheme="minorHAnsi"/>
                <w:spacing w:val="-2"/>
              </w:rPr>
              <w:t xml:space="preserve"> </w:t>
            </w:r>
            <w:r w:rsidR="0004413C">
              <w:rPr>
                <w:rFonts w:cstheme="minorHAnsi"/>
                <w:spacing w:val="-2"/>
              </w:rPr>
              <w:t xml:space="preserve">   </w:t>
            </w:r>
            <w:r w:rsidR="00177A72" w:rsidRPr="001C219D">
              <w:rPr>
                <w:rFonts w:cstheme="minorHAnsi"/>
                <w:spacing w:val="-2"/>
              </w:rPr>
              <w:t>Essential</w:t>
            </w:r>
            <w:r w:rsidR="00177A72">
              <w:rPr>
                <w:rFonts w:cstheme="minorHAnsi"/>
                <w:spacing w:val="-2"/>
              </w:rPr>
              <w:t xml:space="preserve"> </w:t>
            </w:r>
            <w:r w:rsidR="00177A72" w:rsidRPr="001C219D">
              <w:rPr>
                <w:rFonts w:cstheme="minorHAnsi"/>
                <w:spacing w:val="-2"/>
              </w:rPr>
              <w:t>post-assessment</w:t>
            </w:r>
            <w:r w:rsidR="00177A72">
              <w:rPr>
                <w:rFonts w:cstheme="minorHAnsi"/>
                <w:spacing w:val="-2"/>
              </w:rPr>
              <w:t xml:space="preserve"> </w:t>
            </w:r>
            <w:r w:rsidR="00177A72" w:rsidRPr="001C219D">
              <w:rPr>
                <w:rFonts w:cstheme="minorHAnsi"/>
                <w:spacing w:val="-2"/>
              </w:rPr>
              <w:t>information</w:t>
            </w:r>
            <w:r w:rsidR="00177A72">
              <w:rPr>
                <w:rFonts w:cstheme="minorHAnsi"/>
                <w:spacing w:val="-2"/>
              </w:rPr>
              <w:t xml:space="preserve"> </w:t>
            </w:r>
            <w:r w:rsidR="00177A72" w:rsidRPr="001C219D">
              <w:rPr>
                <w:rFonts w:cstheme="minorHAnsi"/>
                <w:spacing w:val="-2"/>
              </w:rPr>
              <w:t>provided</w:t>
            </w:r>
            <w:r w:rsidR="00177A72">
              <w:rPr>
                <w:rFonts w:cstheme="minorHAnsi"/>
                <w:spacing w:val="-2"/>
              </w:rPr>
              <w:t xml:space="preserve"> </w:t>
            </w:r>
            <w:r w:rsidR="00177A72" w:rsidRPr="001C219D">
              <w:rPr>
                <w:rFonts w:cstheme="minorHAnsi"/>
                <w:spacing w:val="-2"/>
              </w:rPr>
              <w:t>to</w:t>
            </w:r>
            <w:r w:rsidR="00177A72">
              <w:rPr>
                <w:rFonts w:cstheme="minorHAnsi"/>
                <w:spacing w:val="-2"/>
              </w:rPr>
              <w:t xml:space="preserve"> </w:t>
            </w:r>
            <w:r w:rsidR="00177A72" w:rsidRPr="001C219D">
              <w:rPr>
                <w:rFonts w:cstheme="minorHAnsi"/>
                <w:spacing w:val="-2"/>
              </w:rPr>
              <w:t>applicants</w:t>
            </w:r>
          </w:p>
        </w:tc>
      </w:tr>
      <w:tr w:rsidR="00177A72" w:rsidRPr="006619C9" w14:paraId="0D025A29" w14:textId="77777777" w:rsidTr="00A456FE">
        <w:tc>
          <w:tcPr>
            <w:tcW w:w="10773" w:type="dxa"/>
            <w:tcBorders>
              <w:top w:val="single" w:sz="4" w:space="0" w:color="auto"/>
              <w:left w:val="single" w:sz="4" w:space="0" w:color="auto"/>
              <w:bottom w:val="single" w:sz="4" w:space="0" w:color="auto"/>
              <w:right w:val="single" w:sz="4" w:space="0" w:color="auto"/>
            </w:tcBorders>
          </w:tcPr>
          <w:p w14:paraId="747D7BC6" w14:textId="1C686F12" w:rsidR="00177A72" w:rsidRPr="001C219D" w:rsidRDefault="0004413C" w:rsidP="00A63260">
            <w:pPr>
              <w:spacing w:after="0"/>
              <w:rPr>
                <w:rFonts w:cstheme="minorHAnsi"/>
                <w:spacing w:val="-2"/>
              </w:rPr>
            </w:pPr>
            <w:r>
              <w:rPr>
                <w:rFonts w:cstheme="minorHAnsi"/>
                <w:spacing w:val="-2"/>
              </w:rPr>
              <w:t xml:space="preserve">           </w:t>
            </w:r>
            <w:r w:rsidR="00177A72" w:rsidRPr="001C219D">
              <w:rPr>
                <w:rFonts w:cstheme="minorHAnsi"/>
                <w:spacing w:val="-2"/>
              </w:rPr>
              <w:t>6.2</w:t>
            </w:r>
            <w:r>
              <w:rPr>
                <w:rFonts w:cstheme="minorHAnsi"/>
                <w:spacing w:val="-2"/>
              </w:rPr>
              <w:t xml:space="preserve">              </w:t>
            </w:r>
            <w:r w:rsidR="00177A72" w:rsidRPr="001C219D">
              <w:rPr>
                <w:rFonts w:cstheme="minorHAnsi"/>
                <w:spacing w:val="-2"/>
              </w:rPr>
              <w:t>Value</w:t>
            </w:r>
            <w:r w:rsidR="00177A72">
              <w:rPr>
                <w:rFonts w:cstheme="minorHAnsi"/>
                <w:spacing w:val="-2"/>
              </w:rPr>
              <w:t xml:space="preserve"> </w:t>
            </w:r>
            <w:r w:rsidR="00177A72" w:rsidRPr="001C219D">
              <w:rPr>
                <w:rFonts w:cstheme="minorHAnsi"/>
                <w:spacing w:val="-2"/>
              </w:rPr>
              <w:t>of</w:t>
            </w:r>
            <w:r w:rsidR="00177A72">
              <w:rPr>
                <w:rFonts w:cstheme="minorHAnsi"/>
                <w:spacing w:val="-2"/>
              </w:rPr>
              <w:t xml:space="preserve"> </w:t>
            </w:r>
            <w:r w:rsidR="00177A72" w:rsidRPr="001C219D">
              <w:rPr>
                <w:rFonts w:cstheme="minorHAnsi"/>
                <w:spacing w:val="-2"/>
              </w:rPr>
              <w:t>skills</w:t>
            </w:r>
            <w:r w:rsidR="00177A72">
              <w:rPr>
                <w:rFonts w:cstheme="minorHAnsi"/>
                <w:spacing w:val="-2"/>
              </w:rPr>
              <w:t xml:space="preserve"> </w:t>
            </w:r>
            <w:r w:rsidR="00177A72" w:rsidRPr="001C219D">
              <w:rPr>
                <w:rFonts w:cstheme="minorHAnsi"/>
                <w:spacing w:val="-2"/>
              </w:rPr>
              <w:t>assessments</w:t>
            </w:r>
            <w:r w:rsidR="00177A72">
              <w:rPr>
                <w:rFonts w:cstheme="minorHAnsi"/>
                <w:spacing w:val="-2"/>
              </w:rPr>
              <w:t xml:space="preserve"> </w:t>
            </w:r>
            <w:r w:rsidR="00177A72" w:rsidRPr="001C219D">
              <w:rPr>
                <w:rFonts w:cstheme="minorHAnsi"/>
                <w:spacing w:val="-2"/>
              </w:rPr>
              <w:t>explained</w:t>
            </w:r>
            <w:r w:rsidR="00177A72">
              <w:rPr>
                <w:rFonts w:cstheme="minorHAnsi"/>
                <w:spacing w:val="-2"/>
              </w:rPr>
              <w:t xml:space="preserve"> </w:t>
            </w:r>
            <w:r w:rsidR="00177A72" w:rsidRPr="001C219D">
              <w:rPr>
                <w:rFonts w:cstheme="minorHAnsi"/>
                <w:spacing w:val="-2"/>
              </w:rPr>
              <w:t>to</w:t>
            </w:r>
            <w:r w:rsidR="00177A72">
              <w:rPr>
                <w:rFonts w:cstheme="minorHAnsi"/>
                <w:spacing w:val="-2"/>
              </w:rPr>
              <w:t xml:space="preserve"> </w:t>
            </w:r>
            <w:r w:rsidR="00177A72" w:rsidRPr="001C219D">
              <w:rPr>
                <w:rFonts w:cstheme="minorHAnsi"/>
                <w:spacing w:val="-2"/>
              </w:rPr>
              <w:t>employers</w:t>
            </w:r>
            <w:r w:rsidR="00177A72">
              <w:rPr>
                <w:rFonts w:cstheme="minorHAnsi"/>
                <w:spacing w:val="-2"/>
              </w:rPr>
              <w:t xml:space="preserve"> </w:t>
            </w:r>
            <w:r w:rsidR="00177A72" w:rsidRPr="001C219D">
              <w:rPr>
                <w:rFonts w:cstheme="minorHAnsi"/>
                <w:spacing w:val="-2"/>
              </w:rPr>
              <w:t>and</w:t>
            </w:r>
            <w:r w:rsidR="00177A72">
              <w:rPr>
                <w:rFonts w:cstheme="minorHAnsi"/>
                <w:spacing w:val="-2"/>
              </w:rPr>
              <w:t xml:space="preserve"> </w:t>
            </w:r>
            <w:r w:rsidR="00177A72" w:rsidRPr="001C219D">
              <w:rPr>
                <w:rFonts w:cstheme="minorHAnsi"/>
                <w:spacing w:val="-2"/>
              </w:rPr>
              <w:t>industry</w:t>
            </w:r>
          </w:p>
        </w:tc>
      </w:tr>
      <w:tr w:rsidR="00177A72" w:rsidRPr="006619C9" w14:paraId="551E5469" w14:textId="77777777" w:rsidTr="00A456FE">
        <w:tc>
          <w:tcPr>
            <w:tcW w:w="10773" w:type="dxa"/>
            <w:tcBorders>
              <w:top w:val="single" w:sz="4" w:space="0" w:color="auto"/>
              <w:left w:val="single" w:sz="4" w:space="0" w:color="auto"/>
              <w:bottom w:val="single" w:sz="4" w:space="0" w:color="auto"/>
              <w:right w:val="single" w:sz="4" w:space="0" w:color="auto"/>
            </w:tcBorders>
          </w:tcPr>
          <w:p w14:paraId="58C693BB" w14:textId="6D79CC32" w:rsidR="00177A72" w:rsidRPr="00177A72" w:rsidRDefault="0004413C" w:rsidP="0004413C">
            <w:pPr>
              <w:tabs>
                <w:tab w:val="left" w:pos="510"/>
              </w:tabs>
              <w:spacing w:after="0"/>
              <w:rPr>
                <w:rFonts w:cstheme="minorHAnsi"/>
                <w:spacing w:val="-2"/>
              </w:rPr>
            </w:pPr>
            <w:r>
              <w:rPr>
                <w:rFonts w:cstheme="minorHAnsi"/>
                <w:spacing w:val="-2"/>
              </w:rPr>
              <w:t xml:space="preserve">           </w:t>
            </w:r>
            <w:r w:rsidR="00177A72" w:rsidRPr="001C219D">
              <w:rPr>
                <w:rFonts w:cstheme="minorHAnsi"/>
                <w:spacing w:val="-2"/>
              </w:rPr>
              <w:t>6.3</w:t>
            </w:r>
            <w:r>
              <w:rPr>
                <w:rFonts w:cstheme="minorHAnsi"/>
                <w:spacing w:val="-2"/>
              </w:rPr>
              <w:t xml:space="preserve">              </w:t>
            </w:r>
            <w:r w:rsidR="00177A72" w:rsidRPr="001C219D">
              <w:rPr>
                <w:rFonts w:cstheme="minorHAnsi"/>
                <w:spacing w:val="-2"/>
              </w:rPr>
              <w:t>Post-assessment</w:t>
            </w:r>
            <w:r w:rsidR="00177A72">
              <w:rPr>
                <w:rFonts w:cstheme="minorHAnsi"/>
                <w:spacing w:val="-2"/>
              </w:rPr>
              <w:t xml:space="preserve"> </w:t>
            </w:r>
            <w:r w:rsidR="00177A72" w:rsidRPr="001C219D">
              <w:rPr>
                <w:rFonts w:cstheme="minorHAnsi"/>
                <w:spacing w:val="-2"/>
              </w:rPr>
              <w:t>outcome</w:t>
            </w:r>
            <w:r w:rsidR="00177A72">
              <w:rPr>
                <w:rFonts w:cstheme="minorHAnsi"/>
                <w:spacing w:val="-2"/>
              </w:rPr>
              <w:t xml:space="preserve"> </w:t>
            </w:r>
            <w:r w:rsidR="00177A72" w:rsidRPr="001C219D">
              <w:rPr>
                <w:rFonts w:cstheme="minorHAnsi"/>
                <w:spacing w:val="-2"/>
              </w:rPr>
              <w:t>insights</w:t>
            </w:r>
            <w:r w:rsidR="00177A72">
              <w:rPr>
                <w:rFonts w:cstheme="minorHAnsi"/>
                <w:spacing w:val="-2"/>
              </w:rPr>
              <w:t xml:space="preserve"> </w:t>
            </w:r>
            <w:r w:rsidR="00177A72" w:rsidRPr="001C219D">
              <w:rPr>
                <w:rFonts w:cstheme="minorHAnsi"/>
                <w:spacing w:val="-2"/>
              </w:rPr>
              <w:t>sought</w:t>
            </w:r>
            <w:r w:rsidR="00177A72">
              <w:rPr>
                <w:rFonts w:cstheme="minorHAnsi"/>
                <w:spacing w:val="-2"/>
              </w:rPr>
              <w:t xml:space="preserve"> </w:t>
            </w:r>
            <w:r w:rsidR="00177A72" w:rsidRPr="001C219D">
              <w:rPr>
                <w:rFonts w:cstheme="minorHAnsi"/>
                <w:spacing w:val="-2"/>
              </w:rPr>
              <w:t>to</w:t>
            </w:r>
            <w:r w:rsidR="00177A72">
              <w:rPr>
                <w:rFonts w:cstheme="minorHAnsi"/>
                <w:spacing w:val="-2"/>
              </w:rPr>
              <w:t xml:space="preserve"> </w:t>
            </w:r>
            <w:r w:rsidR="00177A72" w:rsidRPr="001C219D">
              <w:rPr>
                <w:rFonts w:cstheme="minorHAnsi"/>
                <w:spacing w:val="-2"/>
              </w:rPr>
              <w:t>inform</w:t>
            </w:r>
            <w:r w:rsidR="00177A72">
              <w:rPr>
                <w:rFonts w:cstheme="minorHAnsi"/>
                <w:spacing w:val="-2"/>
              </w:rPr>
              <w:t xml:space="preserve"> </w:t>
            </w:r>
            <w:r w:rsidR="00177A72" w:rsidRPr="001C219D">
              <w:rPr>
                <w:rFonts w:cstheme="minorHAnsi"/>
                <w:spacing w:val="-2"/>
              </w:rPr>
              <w:t>continuous</w:t>
            </w:r>
            <w:r w:rsidR="00177A72">
              <w:rPr>
                <w:rFonts w:cstheme="minorHAnsi"/>
                <w:spacing w:val="-2"/>
              </w:rPr>
              <w:t xml:space="preserve"> </w:t>
            </w:r>
            <w:r w:rsidR="00177A72" w:rsidRPr="001C219D">
              <w:rPr>
                <w:rFonts w:cstheme="minorHAnsi"/>
                <w:spacing w:val="-2"/>
              </w:rPr>
              <w:t>improvement</w:t>
            </w:r>
          </w:p>
        </w:tc>
      </w:tr>
      <w:tr w:rsidR="0052546D" w:rsidRPr="006619C9" w14:paraId="1C825260" w14:textId="77777777" w:rsidTr="00A456FE">
        <w:tc>
          <w:tcPr>
            <w:tcW w:w="10773" w:type="dxa"/>
            <w:tcBorders>
              <w:top w:val="single" w:sz="4" w:space="0" w:color="auto"/>
              <w:left w:val="single" w:sz="4" w:space="0" w:color="auto"/>
              <w:bottom w:val="single" w:sz="4" w:space="0" w:color="auto"/>
              <w:right w:val="single" w:sz="4" w:space="0" w:color="auto"/>
            </w:tcBorders>
            <w:shd w:val="clear" w:color="auto" w:fill="0D2C6C"/>
          </w:tcPr>
          <w:p w14:paraId="16A39470" w14:textId="5EDB499A" w:rsidR="0052546D" w:rsidRPr="001C219D" w:rsidRDefault="0004413C" w:rsidP="00270256">
            <w:pPr>
              <w:tabs>
                <w:tab w:val="left" w:pos="453"/>
                <w:tab w:val="left" w:pos="1503"/>
                <w:tab w:val="left" w:pos="2062"/>
              </w:tabs>
              <w:spacing w:before="40" w:after="40"/>
              <w:rPr>
                <w:rFonts w:cstheme="minorHAnsi"/>
                <w:spacing w:val="-2"/>
              </w:rPr>
            </w:pPr>
            <w:r>
              <w:rPr>
                <w:rFonts w:cstheme="minorHAnsi"/>
                <w:b/>
                <w:bCs/>
                <w:color w:val="75D4D8"/>
                <w:spacing w:val="-2"/>
                <w:sz w:val="23"/>
                <w:szCs w:val="23"/>
              </w:rPr>
              <w:t xml:space="preserve">           </w:t>
            </w:r>
            <w:r w:rsidR="0052546D" w:rsidRPr="00F1346C">
              <w:rPr>
                <w:rFonts w:cstheme="minorHAnsi"/>
                <w:b/>
                <w:bCs/>
                <w:color w:val="75D4D8"/>
                <w:spacing w:val="-2"/>
                <w:sz w:val="23"/>
                <w:szCs w:val="23"/>
              </w:rPr>
              <w:t>P7</w:t>
            </w:r>
            <w:r w:rsidR="0052546D">
              <w:rPr>
                <w:rFonts w:cstheme="minorHAnsi"/>
                <w:b/>
                <w:bCs/>
                <w:color w:val="75D4D8"/>
                <w:spacing w:val="-2"/>
                <w:sz w:val="23"/>
                <w:szCs w:val="23"/>
              </w:rPr>
              <w:t xml:space="preserve"> </w:t>
            </w:r>
            <w:r>
              <w:rPr>
                <w:rFonts w:cstheme="minorHAnsi"/>
                <w:b/>
                <w:bCs/>
                <w:color w:val="75D4D8"/>
                <w:spacing w:val="-2"/>
                <w:sz w:val="23"/>
                <w:szCs w:val="23"/>
              </w:rPr>
              <w:t xml:space="preserve">                 </w:t>
            </w:r>
            <w:r w:rsidR="00270256">
              <w:rPr>
                <w:rFonts w:cstheme="minorHAnsi"/>
                <w:b/>
                <w:bCs/>
                <w:color w:val="75D4D8"/>
                <w:spacing w:val="-2"/>
                <w:sz w:val="23"/>
                <w:szCs w:val="23"/>
              </w:rPr>
              <w:t xml:space="preserve">            </w:t>
            </w:r>
            <w:r w:rsidR="0052546D" w:rsidRPr="00F1346C">
              <w:rPr>
                <w:rFonts w:cstheme="minorHAnsi"/>
                <w:b/>
                <w:bCs/>
                <w:color w:val="75D4D8"/>
                <w:spacing w:val="-2"/>
                <w:sz w:val="23"/>
                <w:szCs w:val="23"/>
              </w:rPr>
              <w:t>Integrity and transparency in operations</w:t>
            </w:r>
          </w:p>
        </w:tc>
      </w:tr>
      <w:tr w:rsidR="00B92710" w:rsidRPr="006619C9" w14:paraId="3FA47348" w14:textId="77777777" w:rsidTr="00A456FE">
        <w:tc>
          <w:tcPr>
            <w:tcW w:w="10773" w:type="dxa"/>
            <w:tcBorders>
              <w:top w:val="single" w:sz="4" w:space="0" w:color="auto"/>
              <w:left w:val="single" w:sz="4" w:space="0" w:color="auto"/>
              <w:bottom w:val="single" w:sz="4" w:space="0" w:color="auto"/>
              <w:right w:val="single" w:sz="4" w:space="0" w:color="auto"/>
            </w:tcBorders>
            <w:shd w:val="clear" w:color="auto" w:fill="868CB4"/>
          </w:tcPr>
          <w:p w14:paraId="4E9EDD81" w14:textId="1E620CB9" w:rsidR="00B92710" w:rsidRPr="009C2769" w:rsidRDefault="00B92710" w:rsidP="00A63260">
            <w:pPr>
              <w:spacing w:after="0"/>
              <w:ind w:right="28"/>
              <w:rPr>
                <w:rFonts w:cstheme="minorHAnsi"/>
                <w:color w:val="092050" w:themeColor="accent5" w:themeShade="BF"/>
                <w:spacing w:val="-2"/>
              </w:rPr>
            </w:pPr>
            <w:r w:rsidRPr="009C2769">
              <w:rPr>
                <w:rFonts w:cstheme="minorHAnsi"/>
                <w:color w:val="092050" w:themeColor="accent5" w:themeShade="BF"/>
                <w:spacing w:val="-2"/>
              </w:rPr>
              <w:t>Integrity,</w:t>
            </w:r>
            <w:r w:rsidR="0013352A" w:rsidRPr="009C2769">
              <w:rPr>
                <w:rFonts w:cstheme="minorHAnsi"/>
                <w:color w:val="092050" w:themeColor="accent5" w:themeShade="BF"/>
                <w:spacing w:val="-2"/>
              </w:rPr>
              <w:t xml:space="preserve"> </w:t>
            </w:r>
            <w:r w:rsidRPr="009C2769">
              <w:rPr>
                <w:rFonts w:cstheme="minorHAnsi"/>
                <w:color w:val="092050" w:themeColor="accent5" w:themeShade="BF"/>
                <w:spacing w:val="-2"/>
              </w:rPr>
              <w:t>security,</w:t>
            </w:r>
            <w:r w:rsidR="0013352A" w:rsidRPr="009C2769">
              <w:rPr>
                <w:rFonts w:cstheme="minorHAnsi"/>
                <w:color w:val="092050" w:themeColor="accent5" w:themeShade="BF"/>
                <w:spacing w:val="-2"/>
              </w:rPr>
              <w:t xml:space="preserve"> </w:t>
            </w:r>
            <w:r w:rsidRPr="009C2769">
              <w:rPr>
                <w:rFonts w:cstheme="minorHAnsi"/>
                <w:color w:val="092050" w:themeColor="accent5" w:themeShade="BF"/>
                <w:spacing w:val="-2"/>
              </w:rPr>
              <w:t>and</w:t>
            </w:r>
            <w:r w:rsidR="0013352A" w:rsidRPr="009C2769">
              <w:rPr>
                <w:rFonts w:cstheme="minorHAnsi"/>
                <w:color w:val="092050" w:themeColor="accent5" w:themeShade="BF"/>
                <w:spacing w:val="-2"/>
              </w:rPr>
              <w:t xml:space="preserve"> </w:t>
            </w:r>
            <w:r w:rsidRPr="009C2769">
              <w:rPr>
                <w:rFonts w:cstheme="minorHAnsi"/>
                <w:color w:val="092050" w:themeColor="accent5" w:themeShade="BF"/>
                <w:spacing w:val="-2"/>
              </w:rPr>
              <w:t>transparency</w:t>
            </w:r>
            <w:r w:rsidR="0013352A" w:rsidRPr="009C2769">
              <w:rPr>
                <w:rFonts w:cstheme="minorHAnsi"/>
                <w:color w:val="092050" w:themeColor="accent5" w:themeShade="BF"/>
                <w:spacing w:val="-2"/>
              </w:rPr>
              <w:t xml:space="preserve"> </w:t>
            </w:r>
            <w:r w:rsidRPr="009C2769">
              <w:rPr>
                <w:rFonts w:cstheme="minorHAnsi"/>
                <w:color w:val="092050" w:themeColor="accent5" w:themeShade="BF"/>
                <w:spacing w:val="-2"/>
              </w:rPr>
              <w:t>in</w:t>
            </w:r>
            <w:r w:rsidR="0013352A" w:rsidRPr="009C2769">
              <w:rPr>
                <w:rFonts w:cstheme="minorHAnsi"/>
                <w:color w:val="092050" w:themeColor="accent5" w:themeShade="BF"/>
                <w:spacing w:val="-2"/>
              </w:rPr>
              <w:t xml:space="preserve"> </w:t>
            </w:r>
            <w:r w:rsidRPr="009C2769">
              <w:rPr>
                <w:rFonts w:cstheme="minorHAnsi"/>
                <w:color w:val="092050" w:themeColor="accent5" w:themeShade="BF"/>
                <w:spacing w:val="-2"/>
              </w:rPr>
              <w:t>the</w:t>
            </w:r>
            <w:r w:rsidR="0013352A" w:rsidRPr="009C2769">
              <w:rPr>
                <w:rFonts w:cstheme="minorHAnsi"/>
                <w:color w:val="092050" w:themeColor="accent5" w:themeShade="BF"/>
                <w:spacing w:val="-2"/>
              </w:rPr>
              <w:t xml:space="preserve"> </w:t>
            </w:r>
            <w:r w:rsidRPr="009C2769">
              <w:rPr>
                <w:rFonts w:cstheme="minorHAnsi"/>
                <w:color w:val="092050" w:themeColor="accent5" w:themeShade="BF"/>
                <w:spacing w:val="-2"/>
              </w:rPr>
              <w:t>operations</w:t>
            </w:r>
            <w:r w:rsidR="0013352A" w:rsidRPr="009C2769">
              <w:rPr>
                <w:rFonts w:cstheme="minorHAnsi"/>
                <w:color w:val="092050" w:themeColor="accent5" w:themeShade="BF"/>
                <w:spacing w:val="-2"/>
              </w:rPr>
              <w:t xml:space="preserve"> </w:t>
            </w:r>
            <w:r w:rsidRPr="009C2769">
              <w:rPr>
                <w:rFonts w:cstheme="minorHAnsi"/>
                <w:color w:val="092050" w:themeColor="accent5" w:themeShade="BF"/>
                <w:spacing w:val="-2"/>
              </w:rPr>
              <w:t>of</w:t>
            </w:r>
            <w:r w:rsidR="0013352A" w:rsidRPr="009C2769">
              <w:rPr>
                <w:rFonts w:cstheme="minorHAnsi"/>
                <w:color w:val="092050" w:themeColor="accent5" w:themeShade="BF"/>
                <w:spacing w:val="-2"/>
              </w:rPr>
              <w:t xml:space="preserve"> </w:t>
            </w:r>
            <w:r w:rsidRPr="009C2769">
              <w:rPr>
                <w:rFonts w:cstheme="minorHAnsi"/>
                <w:color w:val="092050" w:themeColor="accent5" w:themeShade="BF"/>
                <w:spacing w:val="-2"/>
              </w:rPr>
              <w:t>Assessing</w:t>
            </w:r>
            <w:r w:rsidR="0013352A" w:rsidRPr="009C2769">
              <w:rPr>
                <w:rFonts w:cstheme="minorHAnsi"/>
                <w:color w:val="092050" w:themeColor="accent5" w:themeShade="BF"/>
                <w:spacing w:val="-2"/>
              </w:rPr>
              <w:t xml:space="preserve"> </w:t>
            </w:r>
            <w:r w:rsidRPr="009C2769">
              <w:rPr>
                <w:rFonts w:cstheme="minorHAnsi"/>
                <w:color w:val="092050" w:themeColor="accent5" w:themeShade="BF"/>
                <w:spacing w:val="-2"/>
              </w:rPr>
              <w:t>Authorities</w:t>
            </w:r>
            <w:r w:rsidR="0013352A" w:rsidRPr="009C2769">
              <w:rPr>
                <w:rFonts w:cstheme="minorHAnsi"/>
                <w:color w:val="092050" w:themeColor="accent5" w:themeShade="BF"/>
                <w:spacing w:val="-2"/>
              </w:rPr>
              <w:t xml:space="preserve"> </w:t>
            </w:r>
            <w:r w:rsidRPr="009C2769">
              <w:rPr>
                <w:rFonts w:cstheme="minorHAnsi"/>
                <w:color w:val="092050" w:themeColor="accent5" w:themeShade="BF"/>
                <w:spacing w:val="-2"/>
              </w:rPr>
              <w:t>facilitates</w:t>
            </w:r>
            <w:r w:rsidR="0013352A" w:rsidRPr="009C2769">
              <w:rPr>
                <w:rFonts w:cstheme="minorHAnsi"/>
                <w:color w:val="092050" w:themeColor="accent5" w:themeShade="BF"/>
                <w:spacing w:val="-2"/>
              </w:rPr>
              <w:t xml:space="preserve"> </w:t>
            </w:r>
            <w:r w:rsidRPr="009C2769">
              <w:rPr>
                <w:rFonts w:cstheme="minorHAnsi"/>
                <w:color w:val="092050" w:themeColor="accent5" w:themeShade="BF"/>
                <w:spacing w:val="-2"/>
              </w:rPr>
              <w:t>quality</w:t>
            </w:r>
            <w:r w:rsidR="0013352A" w:rsidRPr="009C2769">
              <w:rPr>
                <w:rFonts w:cstheme="minorHAnsi"/>
                <w:color w:val="092050" w:themeColor="accent5" w:themeShade="BF"/>
                <w:spacing w:val="-2"/>
              </w:rPr>
              <w:t xml:space="preserve"> </w:t>
            </w:r>
            <w:r w:rsidRPr="009C2769">
              <w:rPr>
                <w:rFonts w:cstheme="minorHAnsi"/>
                <w:color w:val="092050" w:themeColor="accent5" w:themeShade="BF"/>
                <w:spacing w:val="-2"/>
              </w:rPr>
              <w:t>migration</w:t>
            </w:r>
            <w:r w:rsidR="0013352A" w:rsidRPr="009C2769">
              <w:rPr>
                <w:rFonts w:cstheme="minorHAnsi"/>
                <w:color w:val="092050" w:themeColor="accent5" w:themeShade="BF"/>
                <w:spacing w:val="-2"/>
              </w:rPr>
              <w:t xml:space="preserve"> </w:t>
            </w:r>
            <w:r w:rsidRPr="009C2769">
              <w:rPr>
                <w:rFonts w:cstheme="minorHAnsi"/>
                <w:color w:val="092050" w:themeColor="accent5" w:themeShade="BF"/>
                <w:spacing w:val="-2"/>
              </w:rPr>
              <w:t>outcomes.</w:t>
            </w:r>
          </w:p>
        </w:tc>
      </w:tr>
      <w:tr w:rsidR="00177A72" w:rsidRPr="006619C9" w14:paraId="68ADB626" w14:textId="77777777" w:rsidTr="00A456FE">
        <w:tc>
          <w:tcPr>
            <w:tcW w:w="10773" w:type="dxa"/>
            <w:tcBorders>
              <w:top w:val="single" w:sz="4" w:space="0" w:color="auto"/>
              <w:left w:val="single" w:sz="4" w:space="0" w:color="auto"/>
              <w:bottom w:val="single" w:sz="4" w:space="0" w:color="auto"/>
              <w:right w:val="single" w:sz="4" w:space="0" w:color="auto"/>
            </w:tcBorders>
          </w:tcPr>
          <w:p w14:paraId="236805A8" w14:textId="32BD602E" w:rsidR="00177A72" w:rsidRPr="001C219D" w:rsidRDefault="005E6575" w:rsidP="002B4DC3">
            <w:pPr>
              <w:tabs>
                <w:tab w:val="left" w:pos="412"/>
              </w:tabs>
              <w:spacing w:after="0"/>
              <w:rPr>
                <w:rFonts w:cstheme="minorHAnsi"/>
                <w:spacing w:val="-2"/>
              </w:rPr>
            </w:pPr>
            <w:r>
              <w:rPr>
                <w:rFonts w:cstheme="minorHAnsi"/>
                <w:spacing w:val="-2"/>
              </w:rPr>
              <w:t xml:space="preserve">          </w:t>
            </w:r>
            <w:r w:rsidR="002B4DC3">
              <w:rPr>
                <w:rFonts w:cstheme="minorHAnsi"/>
                <w:spacing w:val="-2"/>
              </w:rPr>
              <w:t xml:space="preserve"> </w:t>
            </w:r>
            <w:r w:rsidR="00177A72" w:rsidRPr="001C219D">
              <w:rPr>
                <w:rFonts w:cstheme="minorHAnsi"/>
                <w:spacing w:val="-2"/>
              </w:rPr>
              <w:t>7.1</w:t>
            </w:r>
            <w:r>
              <w:rPr>
                <w:rFonts w:cstheme="minorHAnsi"/>
                <w:spacing w:val="-2"/>
              </w:rPr>
              <w:t xml:space="preserve">              </w:t>
            </w:r>
            <w:r w:rsidR="00177A72" w:rsidRPr="001C219D">
              <w:rPr>
                <w:rFonts w:cstheme="minorHAnsi"/>
                <w:spacing w:val="-2"/>
              </w:rPr>
              <w:t>Policy</w:t>
            </w:r>
            <w:r w:rsidR="00177A72">
              <w:rPr>
                <w:rFonts w:cstheme="minorHAnsi"/>
                <w:spacing w:val="-2"/>
              </w:rPr>
              <w:t xml:space="preserve"> </w:t>
            </w:r>
            <w:r w:rsidR="00177A72" w:rsidRPr="001C219D">
              <w:rPr>
                <w:rFonts w:cstheme="minorHAnsi"/>
                <w:spacing w:val="-2"/>
              </w:rPr>
              <w:t>is</w:t>
            </w:r>
            <w:r w:rsidR="00177A72">
              <w:rPr>
                <w:rFonts w:cstheme="minorHAnsi"/>
                <w:spacing w:val="-2"/>
              </w:rPr>
              <w:t xml:space="preserve"> </w:t>
            </w:r>
            <w:r w:rsidR="00177A72" w:rsidRPr="001C219D">
              <w:rPr>
                <w:rFonts w:cstheme="minorHAnsi"/>
                <w:spacing w:val="-2"/>
              </w:rPr>
              <w:t>evidence</w:t>
            </w:r>
            <w:r w:rsidR="00177A72">
              <w:rPr>
                <w:rFonts w:cstheme="minorHAnsi"/>
                <w:spacing w:val="-2"/>
              </w:rPr>
              <w:t xml:space="preserve"> </w:t>
            </w:r>
            <w:r w:rsidR="00177A72" w:rsidRPr="001C219D">
              <w:rPr>
                <w:rFonts w:cstheme="minorHAnsi"/>
                <w:spacing w:val="-2"/>
              </w:rPr>
              <w:t>backed</w:t>
            </w:r>
            <w:r w:rsidR="00177A72">
              <w:rPr>
                <w:rFonts w:cstheme="minorHAnsi"/>
                <w:spacing w:val="-2"/>
              </w:rPr>
              <w:t xml:space="preserve"> </w:t>
            </w:r>
          </w:p>
        </w:tc>
      </w:tr>
      <w:tr w:rsidR="00177A72" w:rsidRPr="006619C9" w14:paraId="46E0AFC9" w14:textId="77777777" w:rsidTr="00A456FE">
        <w:tc>
          <w:tcPr>
            <w:tcW w:w="10773" w:type="dxa"/>
            <w:tcBorders>
              <w:top w:val="single" w:sz="4" w:space="0" w:color="auto"/>
              <w:left w:val="single" w:sz="4" w:space="0" w:color="auto"/>
              <w:bottom w:val="single" w:sz="4" w:space="0" w:color="auto"/>
              <w:right w:val="single" w:sz="4" w:space="0" w:color="auto"/>
            </w:tcBorders>
          </w:tcPr>
          <w:p w14:paraId="714D8B2A" w14:textId="345D672C" w:rsidR="00177A72" w:rsidRPr="001C219D" w:rsidRDefault="005E6575" w:rsidP="00A63260">
            <w:pPr>
              <w:spacing w:after="0"/>
              <w:rPr>
                <w:rFonts w:cstheme="minorHAnsi"/>
                <w:spacing w:val="-2"/>
              </w:rPr>
            </w:pPr>
            <w:r>
              <w:rPr>
                <w:rFonts w:cstheme="minorHAnsi"/>
                <w:spacing w:val="-2"/>
              </w:rPr>
              <w:t xml:space="preserve">         </w:t>
            </w:r>
            <w:r w:rsidR="002B4DC3">
              <w:rPr>
                <w:rFonts w:cstheme="minorHAnsi"/>
                <w:spacing w:val="-2"/>
              </w:rPr>
              <w:t xml:space="preserve">  </w:t>
            </w:r>
            <w:r w:rsidR="00177A72" w:rsidRPr="001C219D">
              <w:rPr>
                <w:rFonts w:cstheme="minorHAnsi"/>
                <w:spacing w:val="-2"/>
              </w:rPr>
              <w:t>7.2</w:t>
            </w:r>
            <w:r w:rsidR="00177A72">
              <w:rPr>
                <w:rFonts w:cstheme="minorHAnsi"/>
                <w:spacing w:val="-2"/>
              </w:rPr>
              <w:t xml:space="preserve"> </w:t>
            </w:r>
            <w:r>
              <w:rPr>
                <w:rFonts w:cstheme="minorHAnsi"/>
                <w:spacing w:val="-2"/>
              </w:rPr>
              <w:t xml:space="preserve">             </w:t>
            </w:r>
            <w:r w:rsidR="00177A72" w:rsidRPr="001C219D">
              <w:rPr>
                <w:rFonts w:cstheme="minorHAnsi"/>
                <w:spacing w:val="-2"/>
              </w:rPr>
              <w:t>Quality</w:t>
            </w:r>
            <w:r w:rsidR="00177A72">
              <w:rPr>
                <w:rFonts w:cstheme="minorHAnsi"/>
                <w:spacing w:val="-2"/>
              </w:rPr>
              <w:t xml:space="preserve"> </w:t>
            </w:r>
            <w:r w:rsidR="00177A72" w:rsidRPr="001C219D">
              <w:rPr>
                <w:rFonts w:cstheme="minorHAnsi"/>
                <w:spacing w:val="-2"/>
              </w:rPr>
              <w:t>assurance</w:t>
            </w:r>
            <w:r w:rsidR="00177A72">
              <w:rPr>
                <w:rFonts w:cstheme="minorHAnsi"/>
                <w:spacing w:val="-2"/>
              </w:rPr>
              <w:t xml:space="preserve"> </w:t>
            </w:r>
            <w:r w:rsidR="00177A72" w:rsidRPr="001C219D">
              <w:rPr>
                <w:rFonts w:cstheme="minorHAnsi"/>
                <w:spacing w:val="-2"/>
              </w:rPr>
              <w:t>activities</w:t>
            </w:r>
            <w:r w:rsidR="00177A72">
              <w:rPr>
                <w:rFonts w:cstheme="minorHAnsi"/>
                <w:spacing w:val="-2"/>
              </w:rPr>
              <w:t xml:space="preserve"> </w:t>
            </w:r>
            <w:r w:rsidR="00177A72" w:rsidRPr="001C219D">
              <w:rPr>
                <w:rFonts w:cstheme="minorHAnsi"/>
                <w:spacing w:val="-2"/>
              </w:rPr>
              <w:t>support</w:t>
            </w:r>
            <w:r w:rsidR="00177A72">
              <w:rPr>
                <w:rFonts w:cstheme="minorHAnsi"/>
                <w:spacing w:val="-2"/>
              </w:rPr>
              <w:t xml:space="preserve"> </w:t>
            </w:r>
            <w:r w:rsidR="00177A72" w:rsidRPr="001C219D">
              <w:rPr>
                <w:rFonts w:cstheme="minorHAnsi"/>
                <w:spacing w:val="-2"/>
              </w:rPr>
              <w:t>quality</w:t>
            </w:r>
            <w:r w:rsidR="00177A72">
              <w:rPr>
                <w:rFonts w:cstheme="minorHAnsi"/>
                <w:spacing w:val="-2"/>
              </w:rPr>
              <w:t xml:space="preserve"> </w:t>
            </w:r>
            <w:r w:rsidR="00177A72" w:rsidRPr="001C219D">
              <w:rPr>
                <w:rFonts w:cstheme="minorHAnsi"/>
                <w:spacing w:val="-2"/>
              </w:rPr>
              <w:t>outcomes</w:t>
            </w:r>
          </w:p>
        </w:tc>
      </w:tr>
      <w:tr w:rsidR="00177A72" w:rsidRPr="006619C9" w14:paraId="1626419D" w14:textId="77777777" w:rsidTr="00A456FE">
        <w:tc>
          <w:tcPr>
            <w:tcW w:w="10773" w:type="dxa"/>
            <w:tcBorders>
              <w:top w:val="single" w:sz="4" w:space="0" w:color="auto"/>
              <w:left w:val="single" w:sz="4" w:space="0" w:color="auto"/>
              <w:bottom w:val="single" w:sz="4" w:space="0" w:color="auto"/>
              <w:right w:val="single" w:sz="4" w:space="0" w:color="auto"/>
            </w:tcBorders>
          </w:tcPr>
          <w:p w14:paraId="73EE4050" w14:textId="25436235" w:rsidR="00177A72" w:rsidRPr="001C219D" w:rsidRDefault="005E6575" w:rsidP="002B4DC3">
            <w:pPr>
              <w:tabs>
                <w:tab w:val="left" w:pos="510"/>
              </w:tabs>
              <w:spacing w:after="0"/>
              <w:rPr>
                <w:rFonts w:cstheme="minorHAnsi"/>
                <w:spacing w:val="-2"/>
              </w:rPr>
            </w:pPr>
            <w:r>
              <w:rPr>
                <w:rFonts w:cstheme="minorHAnsi"/>
                <w:spacing w:val="-2"/>
              </w:rPr>
              <w:t xml:space="preserve">         </w:t>
            </w:r>
            <w:r w:rsidR="002B4DC3">
              <w:rPr>
                <w:rFonts w:cstheme="minorHAnsi"/>
                <w:spacing w:val="-2"/>
              </w:rPr>
              <w:t xml:space="preserve">  </w:t>
            </w:r>
            <w:r w:rsidR="00177A72" w:rsidRPr="001C219D">
              <w:rPr>
                <w:rFonts w:cstheme="minorHAnsi"/>
                <w:spacing w:val="-2"/>
              </w:rPr>
              <w:t>7.3</w:t>
            </w:r>
            <w:r w:rsidR="00177A72">
              <w:rPr>
                <w:rFonts w:cstheme="minorHAnsi"/>
                <w:spacing w:val="-2"/>
              </w:rPr>
              <w:t xml:space="preserve"> </w:t>
            </w:r>
            <w:r>
              <w:rPr>
                <w:rFonts w:cstheme="minorHAnsi"/>
                <w:spacing w:val="-2"/>
              </w:rPr>
              <w:t xml:space="preserve">             </w:t>
            </w:r>
            <w:r w:rsidR="00177A72" w:rsidRPr="001C219D">
              <w:rPr>
                <w:rFonts w:cstheme="minorHAnsi"/>
                <w:spacing w:val="-2"/>
              </w:rPr>
              <w:t>Effective</w:t>
            </w:r>
            <w:r w:rsidR="00177A72">
              <w:rPr>
                <w:rFonts w:cstheme="minorHAnsi"/>
                <w:spacing w:val="-2"/>
              </w:rPr>
              <w:t xml:space="preserve"> </w:t>
            </w:r>
            <w:r w:rsidR="00177A72" w:rsidRPr="001C219D">
              <w:rPr>
                <w:rFonts w:cstheme="minorHAnsi"/>
                <w:spacing w:val="-2"/>
              </w:rPr>
              <w:t>safeguards</w:t>
            </w:r>
            <w:r w:rsidR="00177A72">
              <w:rPr>
                <w:rFonts w:cstheme="minorHAnsi"/>
                <w:spacing w:val="-2"/>
              </w:rPr>
              <w:t xml:space="preserve"> </w:t>
            </w:r>
            <w:r w:rsidR="00177A72" w:rsidRPr="001C219D">
              <w:rPr>
                <w:rFonts w:cstheme="minorHAnsi"/>
                <w:spacing w:val="-2"/>
              </w:rPr>
              <w:t>protect</w:t>
            </w:r>
            <w:r w:rsidR="00177A72">
              <w:rPr>
                <w:rFonts w:cstheme="minorHAnsi"/>
                <w:spacing w:val="-2"/>
              </w:rPr>
              <w:t xml:space="preserve"> </w:t>
            </w:r>
            <w:r w:rsidR="00177A72" w:rsidRPr="001C219D">
              <w:rPr>
                <w:rFonts w:cstheme="minorHAnsi"/>
                <w:spacing w:val="-2"/>
              </w:rPr>
              <w:t>integrity</w:t>
            </w:r>
            <w:r w:rsidR="00177A72">
              <w:rPr>
                <w:rFonts w:cstheme="minorHAnsi"/>
                <w:spacing w:val="-2"/>
              </w:rPr>
              <w:t xml:space="preserve"> </w:t>
            </w:r>
            <w:r w:rsidR="00177A72" w:rsidRPr="001C219D">
              <w:rPr>
                <w:rFonts w:cstheme="minorHAnsi"/>
                <w:spacing w:val="-2"/>
              </w:rPr>
              <w:t>of</w:t>
            </w:r>
            <w:r w:rsidR="00177A72">
              <w:rPr>
                <w:rFonts w:cstheme="minorHAnsi"/>
                <w:spacing w:val="-2"/>
              </w:rPr>
              <w:t xml:space="preserve"> </w:t>
            </w:r>
            <w:r w:rsidR="00177A72" w:rsidRPr="001C219D">
              <w:rPr>
                <w:rFonts w:cstheme="minorHAnsi"/>
                <w:spacing w:val="-2"/>
              </w:rPr>
              <w:t>assessments</w:t>
            </w:r>
          </w:p>
        </w:tc>
      </w:tr>
    </w:tbl>
    <w:p w14:paraId="54AFE3F3" w14:textId="77777777" w:rsidR="00B92710" w:rsidRPr="006619C9" w:rsidRDefault="00B92710" w:rsidP="00270256">
      <w:pPr>
        <w:tabs>
          <w:tab w:val="left" w:pos="1560"/>
        </w:tabs>
        <w:rPr>
          <w:sz w:val="20"/>
          <w:szCs w:val="20"/>
        </w:rPr>
        <w:sectPr w:rsidR="00B92710" w:rsidRPr="006619C9" w:rsidSect="00B92710">
          <w:pgSz w:w="11906" w:h="16838"/>
          <w:pgMar w:top="709" w:right="1134" w:bottom="1134" w:left="1134" w:header="0" w:footer="454" w:gutter="0"/>
          <w:cols w:space="708"/>
          <w:docGrid w:linePitch="360"/>
        </w:sectPr>
      </w:pPr>
    </w:p>
    <w:p w14:paraId="7AC8B8CA" w14:textId="1F9B7337" w:rsidR="00B92710" w:rsidRPr="006619C9" w:rsidRDefault="00B92710" w:rsidP="00A63260">
      <w:pPr>
        <w:pStyle w:val="Heading1"/>
      </w:pPr>
      <w:bookmarkStart w:id="23" w:name="_Part_One:_Skills"/>
      <w:bookmarkStart w:id="24" w:name="_Section_Two:_Skills"/>
      <w:bookmarkStart w:id="25" w:name="_Skills_Assessment_Delivery"/>
      <w:bookmarkStart w:id="26" w:name="_Toc178073813"/>
      <w:bookmarkStart w:id="27" w:name="_Toc186721892"/>
      <w:bookmarkEnd w:id="23"/>
      <w:bookmarkEnd w:id="24"/>
      <w:bookmarkEnd w:id="25"/>
      <w:r>
        <w:t>Skills</w:t>
      </w:r>
      <w:r w:rsidR="0013352A">
        <w:t xml:space="preserve"> </w:t>
      </w:r>
      <w:r>
        <w:t>Assessment</w:t>
      </w:r>
      <w:r w:rsidR="0013352A">
        <w:t xml:space="preserve"> </w:t>
      </w:r>
      <w:r>
        <w:t>Delivery</w:t>
      </w:r>
      <w:r w:rsidR="0013352A">
        <w:t xml:space="preserve"> </w:t>
      </w:r>
      <w:r w:rsidRPr="006619C9">
        <w:t>Standards</w:t>
      </w:r>
      <w:bookmarkEnd w:id="26"/>
      <w:bookmarkEnd w:id="27"/>
    </w:p>
    <w:p w14:paraId="01662395" w14:textId="56E0142D" w:rsidR="00B92710" w:rsidRDefault="00B92710" w:rsidP="00A63260">
      <w:pPr>
        <w:spacing w:before="120" w:after="120"/>
      </w:pPr>
      <w:r>
        <w:t>Noting</w:t>
      </w:r>
      <w:r w:rsidR="0013352A">
        <w:t xml:space="preserve"> </w:t>
      </w:r>
      <w:r>
        <w:t>the</w:t>
      </w:r>
      <w:r w:rsidR="0013352A">
        <w:t xml:space="preserve"> </w:t>
      </w:r>
      <w:r w:rsidRPr="006619C9">
        <w:t>important</w:t>
      </w:r>
      <w:r w:rsidR="0013352A">
        <w:t xml:space="preserve"> </w:t>
      </w:r>
      <w:r w:rsidRPr="006619C9">
        <w:t>role</w:t>
      </w:r>
      <w:r w:rsidR="0013352A">
        <w:t xml:space="preserve"> </w:t>
      </w:r>
      <w:r>
        <w:t>Assessing</w:t>
      </w:r>
      <w:r w:rsidR="0013352A">
        <w:t xml:space="preserve"> </w:t>
      </w:r>
      <w:r>
        <w:t>Authorities</w:t>
      </w:r>
      <w:r w:rsidR="0013352A">
        <w:t xml:space="preserve"> </w:t>
      </w:r>
      <w:r w:rsidRPr="006619C9">
        <w:t>play</w:t>
      </w:r>
      <w:r w:rsidR="0013352A">
        <w:t xml:space="preserve"> </w:t>
      </w:r>
      <w:r w:rsidRPr="006619C9">
        <w:t>in</w:t>
      </w:r>
      <w:r w:rsidR="0013352A">
        <w:t xml:space="preserve"> </w:t>
      </w:r>
      <w:r w:rsidRPr="006619C9">
        <w:t>the</w:t>
      </w:r>
      <w:r w:rsidR="0013352A">
        <w:t xml:space="preserve"> </w:t>
      </w:r>
      <w:r w:rsidRPr="006619C9">
        <w:t>skilled</w:t>
      </w:r>
      <w:r w:rsidR="0013352A">
        <w:t xml:space="preserve"> </w:t>
      </w:r>
      <w:r w:rsidRPr="006619C9">
        <w:t>stream</w:t>
      </w:r>
      <w:r w:rsidR="0013352A">
        <w:t xml:space="preserve"> </w:t>
      </w:r>
      <w:r w:rsidRPr="006619C9">
        <w:t>of</w:t>
      </w:r>
      <w:r w:rsidR="0013352A">
        <w:t xml:space="preserve"> </w:t>
      </w:r>
      <w:r w:rsidRPr="006619C9">
        <w:t>Australia’s</w:t>
      </w:r>
      <w:r w:rsidR="0013352A">
        <w:t xml:space="preserve"> </w:t>
      </w:r>
      <w:r w:rsidRPr="006619C9">
        <w:t>Migration</w:t>
      </w:r>
      <w:r w:rsidR="0013352A">
        <w:t xml:space="preserve"> </w:t>
      </w:r>
      <w:r w:rsidRPr="006619C9">
        <w:t>Program</w:t>
      </w:r>
      <w:r>
        <w:t>,</w:t>
      </w:r>
      <w:r w:rsidR="0013352A">
        <w:t xml:space="preserve"> </w:t>
      </w:r>
      <w:r>
        <w:t>t</w:t>
      </w:r>
      <w:r w:rsidRPr="006619C9">
        <w:t>his</w:t>
      </w:r>
      <w:r w:rsidR="0013352A">
        <w:t xml:space="preserve"> </w:t>
      </w:r>
      <w:r w:rsidRPr="006619C9">
        <w:t>part</w:t>
      </w:r>
      <w:r w:rsidR="0013352A">
        <w:t xml:space="preserve"> </w:t>
      </w:r>
      <w:r w:rsidRPr="006619C9">
        <w:t>of</w:t>
      </w:r>
      <w:r w:rsidR="0013352A">
        <w:t xml:space="preserve"> </w:t>
      </w:r>
      <w:r w:rsidRPr="006619C9">
        <w:t>the</w:t>
      </w:r>
      <w:r w:rsidR="0013352A">
        <w:t xml:space="preserve"> </w:t>
      </w:r>
      <w:r w:rsidRPr="006619C9">
        <w:t>Guide</w:t>
      </w:r>
      <w:r w:rsidR="0013352A">
        <w:t xml:space="preserve"> </w:t>
      </w:r>
      <w:r>
        <w:t>provides</w:t>
      </w:r>
      <w:r w:rsidR="0013352A">
        <w:t xml:space="preserve"> </w:t>
      </w:r>
      <w:r>
        <w:t>guidance</w:t>
      </w:r>
      <w:r w:rsidR="0013352A">
        <w:t xml:space="preserve"> </w:t>
      </w:r>
      <w:r>
        <w:t>on</w:t>
      </w:r>
      <w:r w:rsidR="0013352A">
        <w:t xml:space="preserve"> </w:t>
      </w:r>
      <w:r>
        <w:t>best</w:t>
      </w:r>
      <w:r w:rsidR="0013352A">
        <w:t xml:space="preserve"> </w:t>
      </w:r>
      <w:r>
        <w:t>practice</w:t>
      </w:r>
      <w:r w:rsidR="0013352A">
        <w:t xml:space="preserve"> </w:t>
      </w:r>
      <w:r>
        <w:t>skills</w:t>
      </w:r>
      <w:r w:rsidR="0013352A">
        <w:t xml:space="preserve"> </w:t>
      </w:r>
      <w:r>
        <w:t>assessment</w:t>
      </w:r>
      <w:r w:rsidR="0013352A">
        <w:t xml:space="preserve"> </w:t>
      </w:r>
      <w:r>
        <w:t>delivery.</w:t>
      </w:r>
    </w:p>
    <w:p w14:paraId="466FCAE5" w14:textId="16E61ACE" w:rsidR="00B92710" w:rsidRPr="009579A1" w:rsidRDefault="00B92710" w:rsidP="00A63260">
      <w:pPr>
        <w:pStyle w:val="Heading2"/>
      </w:pPr>
      <w:bookmarkStart w:id="28" w:name="_Toc175324497"/>
      <w:bookmarkStart w:id="29" w:name="_Toc175324722"/>
      <w:bookmarkStart w:id="30" w:name="_Toc175324823"/>
      <w:bookmarkStart w:id="31" w:name="_Toc175324498"/>
      <w:bookmarkStart w:id="32" w:name="_Toc175324723"/>
      <w:bookmarkStart w:id="33" w:name="_Toc175324824"/>
      <w:bookmarkStart w:id="34" w:name="_Toc175324724"/>
      <w:bookmarkStart w:id="35" w:name="_Toc178073814"/>
      <w:bookmarkStart w:id="36" w:name="_Toc186721893"/>
      <w:bookmarkEnd w:id="28"/>
      <w:bookmarkEnd w:id="29"/>
      <w:bookmarkEnd w:id="30"/>
      <w:bookmarkEnd w:id="31"/>
      <w:bookmarkEnd w:id="32"/>
      <w:bookmarkEnd w:id="33"/>
      <w:r w:rsidRPr="009579A1">
        <w:t>Occupational</w:t>
      </w:r>
      <w:r w:rsidR="0013352A">
        <w:t xml:space="preserve"> </w:t>
      </w:r>
      <w:r w:rsidRPr="009579A1">
        <w:t>Assessment</w:t>
      </w:r>
      <w:r w:rsidR="0013352A">
        <w:t xml:space="preserve"> </w:t>
      </w:r>
      <w:r w:rsidRPr="009579A1">
        <w:t>Standards</w:t>
      </w:r>
      <w:bookmarkStart w:id="37" w:name="_Toc175324500"/>
      <w:bookmarkStart w:id="38" w:name="_Toc175324725"/>
      <w:bookmarkStart w:id="39" w:name="_Toc175324826"/>
      <w:bookmarkStart w:id="40" w:name="_Toc175324726"/>
      <w:bookmarkStart w:id="41" w:name="_Toc175324827"/>
      <w:bookmarkStart w:id="42" w:name="_Toc163128844"/>
      <w:bookmarkStart w:id="43" w:name="_Toc163375808"/>
      <w:bookmarkEnd w:id="21"/>
      <w:bookmarkEnd w:id="22"/>
      <w:bookmarkEnd w:id="34"/>
      <w:bookmarkEnd w:id="35"/>
      <w:bookmarkEnd w:id="36"/>
      <w:bookmarkEnd w:id="37"/>
      <w:bookmarkEnd w:id="38"/>
      <w:bookmarkEnd w:id="39"/>
      <w:bookmarkEnd w:id="40"/>
      <w:bookmarkEnd w:id="41"/>
    </w:p>
    <w:p w14:paraId="49C77CC6" w14:textId="1AC96D36" w:rsidR="00B92710" w:rsidRPr="00C548A9" w:rsidRDefault="00B92710" w:rsidP="00A63260">
      <w:pPr>
        <w:spacing w:before="120" w:after="120"/>
        <w:ind w:right="-2"/>
      </w:pPr>
      <w:r w:rsidRPr="00C548A9">
        <w:t>Under</w:t>
      </w:r>
      <w:r w:rsidR="0013352A">
        <w:t xml:space="preserve"> </w:t>
      </w:r>
      <w:r w:rsidRPr="00C548A9">
        <w:t>sub-regulation</w:t>
      </w:r>
      <w:r w:rsidR="0013352A">
        <w:t xml:space="preserve"> </w:t>
      </w:r>
      <w:r w:rsidRPr="00C548A9">
        <w:t>2.26B(2)</w:t>
      </w:r>
      <w:r w:rsidR="0013352A">
        <w:t xml:space="preserve"> </w:t>
      </w:r>
      <w:r w:rsidRPr="00C548A9">
        <w:t>of</w:t>
      </w:r>
      <w:r w:rsidR="0013352A">
        <w:t xml:space="preserve"> </w:t>
      </w:r>
      <w:r w:rsidRPr="00C548A9">
        <w:t>the</w:t>
      </w:r>
      <w:r w:rsidR="0013352A">
        <w:t xml:space="preserve"> </w:t>
      </w:r>
      <w:hyperlink r:id="rId36">
        <w:r w:rsidRPr="00F1346C">
          <w:rPr>
            <w:i/>
            <w:color w:val="247AAF"/>
            <w:u w:val="single" w:color="2A7DB2"/>
          </w:rPr>
          <w:t>Migration</w:t>
        </w:r>
        <w:r w:rsidR="0013352A" w:rsidRPr="00F1346C">
          <w:rPr>
            <w:i/>
            <w:color w:val="247AAF"/>
            <w:u w:val="single" w:color="2A7DB2"/>
          </w:rPr>
          <w:t xml:space="preserve"> </w:t>
        </w:r>
        <w:r w:rsidRPr="00F1346C">
          <w:rPr>
            <w:i/>
            <w:color w:val="247AAF"/>
            <w:u w:val="single" w:color="2A7DB2"/>
          </w:rPr>
          <w:t>Regulations</w:t>
        </w:r>
        <w:r w:rsidR="0013352A" w:rsidRPr="00F1346C">
          <w:rPr>
            <w:i/>
            <w:color w:val="247AAF"/>
            <w:u w:val="single" w:color="2A7DB2"/>
          </w:rPr>
          <w:t xml:space="preserve"> </w:t>
        </w:r>
        <w:r w:rsidRPr="00F1346C">
          <w:rPr>
            <w:i/>
            <w:color w:val="247AAF"/>
            <w:u w:val="single" w:color="2A7DB2"/>
          </w:rPr>
          <w:t>1994</w:t>
        </w:r>
      </w:hyperlink>
      <w:r w:rsidRPr="00C548A9">
        <w:rPr>
          <w:rStyle w:val="FootnoteReference"/>
          <w:i/>
          <w:color w:val="2A7DB2"/>
          <w:u w:val="single" w:color="2A7DB2"/>
        </w:rPr>
        <w:footnoteReference w:id="10"/>
      </w:r>
      <w:hyperlink r:id="rId37">
        <w:r w:rsidRPr="00C548A9">
          <w:t>,</w:t>
        </w:r>
      </w:hyperlink>
      <w:r w:rsidR="0013352A">
        <w:t xml:space="preserve"> </w:t>
      </w:r>
      <w:r w:rsidRPr="00C548A9">
        <w:t>an</w:t>
      </w:r>
      <w:r w:rsidR="0013352A">
        <w:t xml:space="preserve"> </w:t>
      </w:r>
      <w:r w:rsidRPr="00C548A9">
        <w:t>Assessing</w:t>
      </w:r>
      <w:r w:rsidR="0013352A">
        <w:t xml:space="preserve"> </w:t>
      </w:r>
      <w:r w:rsidRPr="00C548A9">
        <w:t>Authority</w:t>
      </w:r>
      <w:r w:rsidR="0013352A">
        <w:t xml:space="preserve"> </w:t>
      </w:r>
      <w:r w:rsidRPr="00C548A9">
        <w:t>is</w:t>
      </w:r>
      <w:r w:rsidR="0013352A">
        <w:t xml:space="preserve"> </w:t>
      </w:r>
      <w:r w:rsidRPr="00C548A9">
        <w:t>responsible</w:t>
      </w:r>
      <w:r w:rsidR="0013352A">
        <w:t xml:space="preserve"> </w:t>
      </w:r>
      <w:r w:rsidRPr="00C548A9">
        <w:t>for</w:t>
      </w:r>
      <w:r w:rsidR="0013352A">
        <w:t xml:space="preserve"> </w:t>
      </w:r>
      <w:r w:rsidRPr="00C548A9">
        <w:t>setting</w:t>
      </w:r>
      <w:r w:rsidR="0013352A">
        <w:t xml:space="preserve"> </w:t>
      </w:r>
      <w:r w:rsidRPr="00C548A9">
        <w:t>the</w:t>
      </w:r>
      <w:r w:rsidR="0013352A">
        <w:t xml:space="preserve"> </w:t>
      </w:r>
      <w:r w:rsidRPr="00C548A9">
        <w:t>occupational</w:t>
      </w:r>
      <w:r w:rsidR="0013352A">
        <w:t xml:space="preserve"> </w:t>
      </w:r>
      <w:r w:rsidRPr="00C548A9">
        <w:t>assessment</w:t>
      </w:r>
      <w:r w:rsidR="0013352A">
        <w:t xml:space="preserve"> </w:t>
      </w:r>
      <w:r w:rsidRPr="00C548A9">
        <w:t>standards</w:t>
      </w:r>
      <w:r w:rsidR="0013352A">
        <w:t xml:space="preserve"> </w:t>
      </w:r>
      <w:r w:rsidRPr="00C548A9">
        <w:t>against</w:t>
      </w:r>
      <w:r w:rsidR="0013352A">
        <w:t xml:space="preserve"> </w:t>
      </w:r>
      <w:r w:rsidRPr="00C548A9">
        <w:t>which</w:t>
      </w:r>
      <w:r w:rsidR="0013352A">
        <w:t xml:space="preserve"> </w:t>
      </w:r>
      <w:r w:rsidRPr="00C548A9">
        <w:t>the</w:t>
      </w:r>
      <w:r w:rsidR="0013352A">
        <w:t xml:space="preserve"> </w:t>
      </w:r>
      <w:r w:rsidRPr="00C548A9">
        <w:t>skills</w:t>
      </w:r>
      <w:r w:rsidR="0013352A">
        <w:t xml:space="preserve"> </w:t>
      </w:r>
      <w:r w:rsidRPr="00C548A9">
        <w:t>of</w:t>
      </w:r>
      <w:r w:rsidR="0013352A">
        <w:t xml:space="preserve"> </w:t>
      </w:r>
      <w:r w:rsidRPr="00C548A9">
        <w:t>prospective</w:t>
      </w:r>
      <w:r w:rsidR="0013352A">
        <w:t xml:space="preserve"> </w:t>
      </w:r>
      <w:r w:rsidRPr="00C548A9">
        <w:t>migrants</w:t>
      </w:r>
      <w:r w:rsidR="0013352A">
        <w:t xml:space="preserve"> </w:t>
      </w:r>
      <w:r w:rsidRPr="00C548A9">
        <w:t>are</w:t>
      </w:r>
      <w:r w:rsidR="0013352A">
        <w:t xml:space="preserve"> </w:t>
      </w:r>
      <w:r w:rsidRPr="00C548A9">
        <w:t>assessed.</w:t>
      </w:r>
      <w:r w:rsidR="0013352A">
        <w:t xml:space="preserve"> </w:t>
      </w:r>
      <w:r w:rsidRPr="00C548A9">
        <w:t>The</w:t>
      </w:r>
      <w:r w:rsidR="0013352A">
        <w:t xml:space="preserve"> </w:t>
      </w:r>
      <w:r w:rsidRPr="00C548A9">
        <w:t>standards</w:t>
      </w:r>
      <w:r w:rsidR="0013352A">
        <w:t xml:space="preserve"> </w:t>
      </w:r>
      <w:r w:rsidRPr="00C548A9">
        <w:t>and</w:t>
      </w:r>
      <w:r w:rsidR="0013352A">
        <w:t xml:space="preserve"> </w:t>
      </w:r>
      <w:r w:rsidRPr="00C548A9">
        <w:t>methodology</w:t>
      </w:r>
      <w:r w:rsidR="0013352A">
        <w:t xml:space="preserve"> </w:t>
      </w:r>
      <w:r w:rsidRPr="00C548A9">
        <w:t>may</w:t>
      </w:r>
      <w:r w:rsidR="0013352A">
        <w:t xml:space="preserve"> </w:t>
      </w:r>
      <w:r w:rsidRPr="00C548A9">
        <w:t>vary</w:t>
      </w:r>
      <w:r w:rsidR="0013352A">
        <w:t xml:space="preserve"> </w:t>
      </w:r>
      <w:r w:rsidRPr="00C548A9">
        <w:t>for</w:t>
      </w:r>
      <w:r w:rsidR="0013352A">
        <w:t xml:space="preserve"> </w:t>
      </w:r>
      <w:r w:rsidRPr="00C548A9">
        <w:t>a</w:t>
      </w:r>
      <w:r w:rsidR="0013352A">
        <w:t xml:space="preserve"> </w:t>
      </w:r>
      <w:r w:rsidRPr="00C548A9">
        <w:t>given</w:t>
      </w:r>
      <w:r w:rsidR="0013352A">
        <w:t xml:space="preserve"> </w:t>
      </w:r>
      <w:r w:rsidRPr="00C548A9">
        <w:t>skilled</w:t>
      </w:r>
      <w:r w:rsidR="0013352A">
        <w:t xml:space="preserve"> </w:t>
      </w:r>
      <w:r w:rsidRPr="00C548A9">
        <w:t>occupation</w:t>
      </w:r>
      <w:r w:rsidR="0013352A">
        <w:t xml:space="preserve"> </w:t>
      </w:r>
      <w:r w:rsidRPr="00C548A9">
        <w:t>depending</w:t>
      </w:r>
      <w:r w:rsidR="0013352A">
        <w:t xml:space="preserve"> </w:t>
      </w:r>
      <w:r w:rsidRPr="00C548A9">
        <w:t>on</w:t>
      </w:r>
      <w:r w:rsidR="0013352A">
        <w:t xml:space="preserve"> </w:t>
      </w:r>
      <w:r w:rsidRPr="00C548A9">
        <w:t>the</w:t>
      </w:r>
      <w:r w:rsidR="0013352A">
        <w:t xml:space="preserve"> </w:t>
      </w:r>
      <w:r w:rsidRPr="00C548A9">
        <w:t>type</w:t>
      </w:r>
      <w:r w:rsidR="0013352A">
        <w:t xml:space="preserve"> </w:t>
      </w:r>
      <w:r w:rsidRPr="00C548A9">
        <w:t>of</w:t>
      </w:r>
      <w:r w:rsidR="0013352A">
        <w:t xml:space="preserve"> </w:t>
      </w:r>
      <w:r w:rsidRPr="00C548A9">
        <w:t>visa</w:t>
      </w:r>
      <w:r w:rsidR="0013352A">
        <w:t xml:space="preserve"> </w:t>
      </w:r>
      <w:r w:rsidRPr="00C548A9">
        <w:t>for</w:t>
      </w:r>
      <w:r w:rsidR="0013352A">
        <w:t xml:space="preserve"> </w:t>
      </w:r>
      <w:r w:rsidRPr="00C548A9">
        <w:t>which</w:t>
      </w:r>
      <w:r w:rsidR="0013352A">
        <w:t xml:space="preserve"> </w:t>
      </w:r>
      <w:r w:rsidRPr="00C548A9">
        <w:t>the</w:t>
      </w:r>
      <w:r w:rsidR="0013352A">
        <w:t xml:space="preserve"> </w:t>
      </w:r>
      <w:r w:rsidRPr="00C548A9">
        <w:t>skills</w:t>
      </w:r>
      <w:r w:rsidR="0013352A">
        <w:t xml:space="preserve"> </w:t>
      </w:r>
      <w:r w:rsidRPr="00C548A9">
        <w:t>assessment</w:t>
      </w:r>
      <w:r w:rsidR="0013352A">
        <w:t xml:space="preserve"> </w:t>
      </w:r>
      <w:r w:rsidRPr="00C548A9">
        <w:t>is</w:t>
      </w:r>
      <w:r w:rsidR="0013352A">
        <w:t xml:space="preserve"> </w:t>
      </w:r>
      <w:r w:rsidRPr="00C548A9">
        <w:t>required</w:t>
      </w:r>
      <w:r w:rsidR="0013352A">
        <w:t xml:space="preserve"> </w:t>
      </w:r>
      <w:r w:rsidRPr="00C548A9">
        <w:t>(e.g.</w:t>
      </w:r>
      <w:r w:rsidR="0013352A">
        <w:t xml:space="preserve"> </w:t>
      </w:r>
      <w:r w:rsidRPr="00C548A9">
        <w:t>a</w:t>
      </w:r>
      <w:r w:rsidR="0013352A">
        <w:t xml:space="preserve"> </w:t>
      </w:r>
      <w:r w:rsidRPr="00C548A9">
        <w:t>skills</w:t>
      </w:r>
      <w:r w:rsidR="0013352A">
        <w:t xml:space="preserve"> </w:t>
      </w:r>
      <w:r w:rsidRPr="00C548A9">
        <w:t>assessment</w:t>
      </w:r>
      <w:r w:rsidR="0013352A">
        <w:t xml:space="preserve"> </w:t>
      </w:r>
      <w:r w:rsidRPr="00C548A9">
        <w:t>to</w:t>
      </w:r>
      <w:r w:rsidR="0013352A">
        <w:t xml:space="preserve"> </w:t>
      </w:r>
      <w:r w:rsidRPr="00C548A9">
        <w:t>be</w:t>
      </w:r>
      <w:r w:rsidR="0013352A">
        <w:t xml:space="preserve"> </w:t>
      </w:r>
      <w:r w:rsidRPr="00C548A9">
        <w:t>used</w:t>
      </w:r>
      <w:r w:rsidR="0013352A">
        <w:t xml:space="preserve"> </w:t>
      </w:r>
      <w:r w:rsidRPr="00C548A9">
        <w:t>for</w:t>
      </w:r>
      <w:r w:rsidR="0013352A">
        <w:t xml:space="preserve"> </w:t>
      </w:r>
      <w:r w:rsidRPr="00C548A9">
        <w:t>a</w:t>
      </w:r>
      <w:r w:rsidR="0013352A">
        <w:t xml:space="preserve"> </w:t>
      </w:r>
      <w:r w:rsidRPr="00C548A9">
        <w:t>Temporary</w:t>
      </w:r>
      <w:r w:rsidR="0013352A">
        <w:t xml:space="preserve"> </w:t>
      </w:r>
      <w:r w:rsidRPr="00C548A9">
        <w:t>Graduate</w:t>
      </w:r>
      <w:r w:rsidR="0013352A">
        <w:t xml:space="preserve"> </w:t>
      </w:r>
      <w:r w:rsidRPr="00C548A9">
        <w:t>visa</w:t>
      </w:r>
      <w:r w:rsidR="0013352A">
        <w:t xml:space="preserve"> </w:t>
      </w:r>
      <w:r w:rsidRPr="00C548A9">
        <w:t>may</w:t>
      </w:r>
      <w:r w:rsidR="0013352A">
        <w:t xml:space="preserve"> </w:t>
      </w:r>
      <w:r w:rsidRPr="00C548A9">
        <w:t>only</w:t>
      </w:r>
      <w:r w:rsidR="0013352A">
        <w:t xml:space="preserve"> </w:t>
      </w:r>
      <w:r w:rsidRPr="00C548A9">
        <w:t>assess</w:t>
      </w:r>
      <w:r w:rsidR="0013352A">
        <w:t xml:space="preserve"> </w:t>
      </w:r>
      <w:r w:rsidRPr="00C548A9">
        <w:t>qualifications).</w:t>
      </w:r>
    </w:p>
    <w:p w14:paraId="050A851C" w14:textId="617EB221" w:rsidR="00B92710" w:rsidRPr="00C548A9" w:rsidRDefault="00B92710" w:rsidP="00A63260">
      <w:pPr>
        <w:pStyle w:val="Heading11"/>
      </w:pPr>
      <w:r w:rsidRPr="00C548A9">
        <w:t>In</w:t>
      </w:r>
      <w:r w:rsidR="0013352A">
        <w:t xml:space="preserve"> </w:t>
      </w:r>
      <w:r w:rsidRPr="00C548A9">
        <w:t>accordance</w:t>
      </w:r>
      <w:r w:rsidR="0013352A">
        <w:t xml:space="preserve"> </w:t>
      </w:r>
      <w:r w:rsidRPr="00C548A9">
        <w:t>with</w:t>
      </w:r>
      <w:r w:rsidR="0013352A">
        <w:t xml:space="preserve"> </w:t>
      </w:r>
      <w:r w:rsidRPr="00C548A9">
        <w:t>best</w:t>
      </w:r>
      <w:r w:rsidR="0013352A">
        <w:t xml:space="preserve"> </w:t>
      </w:r>
      <w:r w:rsidRPr="00C548A9">
        <w:t>practice</w:t>
      </w:r>
      <w:r w:rsidR="0013352A">
        <w:t xml:space="preserve"> </w:t>
      </w:r>
      <w:r w:rsidRPr="00C548A9">
        <w:t>principle</w:t>
      </w:r>
      <w:r w:rsidR="0013352A">
        <w:t xml:space="preserve"> </w:t>
      </w:r>
      <w:r w:rsidRPr="00C548A9">
        <w:t>3,</w:t>
      </w:r>
      <w:r w:rsidR="0013352A">
        <w:t xml:space="preserve"> </w:t>
      </w:r>
      <w:r w:rsidRPr="00C548A9">
        <w:t>occupational</w:t>
      </w:r>
      <w:r w:rsidR="0013352A">
        <w:t xml:space="preserve"> </w:t>
      </w:r>
      <w:r w:rsidRPr="00C548A9">
        <w:t>assessment</w:t>
      </w:r>
      <w:r w:rsidR="0013352A">
        <w:t xml:space="preserve"> </w:t>
      </w:r>
      <w:r w:rsidRPr="00C548A9">
        <w:t>standards</w:t>
      </w:r>
      <w:r w:rsidR="0013352A">
        <w:t xml:space="preserve"> </w:t>
      </w:r>
      <w:r w:rsidR="00FC72B6" w:rsidRPr="00FC72B6">
        <w:rPr>
          <w:b/>
          <w:bCs/>
        </w:rPr>
        <w:t>must</w:t>
      </w:r>
      <w:r w:rsidRPr="00C548A9">
        <w:t>:</w:t>
      </w:r>
    </w:p>
    <w:p w14:paraId="7FA13A17" w14:textId="7DD98D84" w:rsidR="00B92710" w:rsidRPr="00C548A9" w:rsidRDefault="00B92710" w:rsidP="00A63260">
      <w:pPr>
        <w:pStyle w:val="List"/>
        <w:numPr>
          <w:ilvl w:val="0"/>
          <w:numId w:val="15"/>
        </w:numPr>
      </w:pPr>
      <w:r w:rsidRPr="00C548A9">
        <w:t>be</w:t>
      </w:r>
      <w:r w:rsidR="0013352A">
        <w:t xml:space="preserve"> </w:t>
      </w:r>
      <w:r w:rsidRPr="00C548A9">
        <w:t>developed</w:t>
      </w:r>
      <w:r w:rsidR="0013352A">
        <w:t xml:space="preserve"> </w:t>
      </w:r>
      <w:r w:rsidRPr="00C548A9">
        <w:t>in</w:t>
      </w:r>
      <w:r w:rsidR="0013352A">
        <w:t xml:space="preserve"> </w:t>
      </w:r>
      <w:r w:rsidRPr="00C548A9">
        <w:t>consultation</w:t>
      </w:r>
      <w:r w:rsidR="0013352A">
        <w:t xml:space="preserve"> </w:t>
      </w:r>
      <w:r w:rsidRPr="00C548A9">
        <w:t>with</w:t>
      </w:r>
      <w:r w:rsidR="0013352A">
        <w:t xml:space="preserve"> </w:t>
      </w:r>
      <w:r w:rsidRPr="00C548A9">
        <w:t>key</w:t>
      </w:r>
      <w:r w:rsidR="0013352A">
        <w:t xml:space="preserve"> </w:t>
      </w:r>
      <w:r w:rsidRPr="00C548A9">
        <w:t>stakeholders,</w:t>
      </w:r>
      <w:r w:rsidR="0013352A">
        <w:t xml:space="preserve"> </w:t>
      </w:r>
      <w:r w:rsidRPr="00C548A9">
        <w:t>including</w:t>
      </w:r>
      <w:r w:rsidR="0013352A">
        <w:t xml:space="preserve"> </w:t>
      </w:r>
      <w:r w:rsidRPr="00C548A9">
        <w:t>industry,</w:t>
      </w:r>
    </w:p>
    <w:p w14:paraId="2D11E2F8" w14:textId="4BC2206E" w:rsidR="00EB7568" w:rsidRDefault="00B92710" w:rsidP="00A63260">
      <w:pPr>
        <w:pStyle w:val="List"/>
        <w:numPr>
          <w:ilvl w:val="0"/>
          <w:numId w:val="15"/>
        </w:numPr>
      </w:pPr>
      <w:r w:rsidRPr="00C548A9">
        <w:t>be</w:t>
      </w:r>
      <w:r w:rsidR="0013352A">
        <w:t xml:space="preserve"> </w:t>
      </w:r>
      <w:r w:rsidRPr="00C548A9">
        <w:t>guided</w:t>
      </w:r>
      <w:r w:rsidR="0013352A">
        <w:t xml:space="preserve"> </w:t>
      </w:r>
      <w:r w:rsidRPr="00C548A9">
        <w:t>by</w:t>
      </w:r>
      <w:r w:rsidR="0013352A">
        <w:t xml:space="preserve"> </w:t>
      </w:r>
      <w:r w:rsidRPr="00C548A9">
        <w:t>the</w:t>
      </w:r>
      <w:r w:rsidR="0013352A">
        <w:t xml:space="preserve"> </w:t>
      </w:r>
      <w:r w:rsidRPr="00C548A9">
        <w:t>indicative</w:t>
      </w:r>
      <w:r w:rsidR="0013352A">
        <w:t xml:space="preserve"> </w:t>
      </w:r>
      <w:r w:rsidRPr="00C548A9">
        <w:t>skill</w:t>
      </w:r>
      <w:r w:rsidR="0013352A">
        <w:t xml:space="preserve"> </w:t>
      </w:r>
      <w:r w:rsidRPr="00C548A9">
        <w:t>level</w:t>
      </w:r>
      <w:r w:rsidR="0013352A">
        <w:t xml:space="preserve"> </w:t>
      </w:r>
      <w:r w:rsidRPr="00C548A9">
        <w:t>and</w:t>
      </w:r>
      <w:r w:rsidR="0013352A">
        <w:t xml:space="preserve"> </w:t>
      </w:r>
      <w:r w:rsidRPr="00C548A9">
        <w:t>tasks</w:t>
      </w:r>
      <w:r w:rsidR="0013352A">
        <w:t xml:space="preserve"> </w:t>
      </w:r>
      <w:r w:rsidRPr="00C548A9">
        <w:t>as</w:t>
      </w:r>
      <w:r w:rsidR="0013352A">
        <w:t xml:space="preserve"> </w:t>
      </w:r>
      <w:r w:rsidRPr="00C548A9">
        <w:t>described</w:t>
      </w:r>
      <w:r w:rsidR="0013352A">
        <w:t xml:space="preserve"> </w:t>
      </w:r>
      <w:r w:rsidRPr="00C548A9">
        <w:t>in</w:t>
      </w:r>
      <w:r w:rsidR="0013352A">
        <w:t xml:space="preserve"> </w:t>
      </w:r>
      <w:hyperlink w:anchor="Glossary" w:tooltip="The ANZSCO is a skill-based classification used by Australia and New Zealand to categorise occupations. It consists of five hierarchical levels: major group, sub-major group, minor group, unit group, and occupation." w:history="1">
        <w:r w:rsidRPr="009E686A">
          <w:rPr>
            <w:rStyle w:val="Hyperlink"/>
            <w:color w:val="auto"/>
            <w:u w:val="none"/>
          </w:rPr>
          <w:t>ANZSCO</w:t>
        </w:r>
      </w:hyperlink>
      <w:r w:rsidRPr="00C548A9">
        <w:t>,</w:t>
      </w:r>
    </w:p>
    <w:p w14:paraId="12F6BACC" w14:textId="07207BBF" w:rsidR="00EB7568" w:rsidRPr="00C548A9" w:rsidRDefault="00EB7568" w:rsidP="00A63260">
      <w:pPr>
        <w:pStyle w:val="List"/>
        <w:numPr>
          <w:ilvl w:val="0"/>
          <w:numId w:val="118"/>
        </w:numPr>
      </w:pPr>
      <w:r w:rsidRPr="00C548A9">
        <w:t>NOTE:</w:t>
      </w:r>
      <w:r>
        <w:t xml:space="preserve"> </w:t>
      </w:r>
      <w:hyperlink w:anchor="Glossary" w:tooltip="The ANZSCO is a skill-based classification used by Australia and New Zealand to categorise occupations. It consists of five hierarchical levels: major group, sub-major group, minor group, unit group, and occupation." w:history="1">
        <w:r w:rsidRPr="00AC2DC6">
          <w:rPr>
            <w:rStyle w:val="Hyperlink"/>
            <w:color w:val="auto"/>
            <w:u w:val="none"/>
          </w:rPr>
          <w:t>ANZSCO</w:t>
        </w:r>
      </w:hyperlink>
      <w:r>
        <w:t xml:space="preserve"> </w:t>
      </w:r>
      <w:r w:rsidRPr="00C548A9">
        <w:t>is</w:t>
      </w:r>
      <w:r>
        <w:t xml:space="preserve"> </w:t>
      </w:r>
      <w:r w:rsidRPr="00C548A9">
        <w:t>a</w:t>
      </w:r>
      <w:r>
        <w:t xml:space="preserve"> </w:t>
      </w:r>
      <w:r w:rsidRPr="00C548A9">
        <w:t>statistical</w:t>
      </w:r>
      <w:r>
        <w:t xml:space="preserve"> </w:t>
      </w:r>
      <w:r w:rsidRPr="00C548A9">
        <w:t>tool</w:t>
      </w:r>
      <w:r>
        <w:t xml:space="preserve"> </w:t>
      </w:r>
      <w:r w:rsidRPr="00C548A9">
        <w:t>first</w:t>
      </w:r>
      <w:r>
        <w:t xml:space="preserve"> </w:t>
      </w:r>
      <w:r w:rsidRPr="00C548A9">
        <w:t>and</w:t>
      </w:r>
      <w:r>
        <w:t xml:space="preserve"> </w:t>
      </w:r>
      <w:r w:rsidRPr="00C548A9">
        <w:t>foremost,</w:t>
      </w:r>
      <w:r>
        <w:t xml:space="preserve"> </w:t>
      </w:r>
      <w:r w:rsidRPr="00C548A9">
        <w:t>and</w:t>
      </w:r>
      <w:r>
        <w:t xml:space="preserve"> </w:t>
      </w:r>
      <w:r w:rsidRPr="00C548A9">
        <w:t>therefore</w:t>
      </w:r>
      <w:r>
        <w:t xml:space="preserve"> </w:t>
      </w:r>
      <w:r w:rsidRPr="00C548A9">
        <w:t>serves</w:t>
      </w:r>
      <w:r>
        <w:t xml:space="preserve"> </w:t>
      </w:r>
      <w:r w:rsidRPr="00C548A9">
        <w:t>as</w:t>
      </w:r>
      <w:r>
        <w:t xml:space="preserve"> </w:t>
      </w:r>
      <w:r w:rsidRPr="00C548A9">
        <w:t>a</w:t>
      </w:r>
      <w:r>
        <w:t xml:space="preserve"> </w:t>
      </w:r>
      <w:r w:rsidRPr="00C548A9">
        <w:t>framework</w:t>
      </w:r>
      <w:r>
        <w:t xml:space="preserve"> </w:t>
      </w:r>
      <w:r w:rsidRPr="00C548A9">
        <w:t>rather</w:t>
      </w:r>
      <w:r>
        <w:t xml:space="preserve"> </w:t>
      </w:r>
      <w:r w:rsidRPr="00C548A9">
        <w:t>than</w:t>
      </w:r>
      <w:r>
        <w:t xml:space="preserve"> </w:t>
      </w:r>
      <w:r w:rsidRPr="00C548A9">
        <w:t>strict</w:t>
      </w:r>
      <w:r>
        <w:t xml:space="preserve"> </w:t>
      </w:r>
      <w:r w:rsidRPr="00C548A9">
        <w:t>criteria.</w:t>
      </w:r>
      <w:r>
        <w:t xml:space="preserve"> </w:t>
      </w:r>
      <w:r w:rsidRPr="00C548A9">
        <w:t>Industry</w:t>
      </w:r>
      <w:r>
        <w:t xml:space="preserve"> </w:t>
      </w:r>
      <w:r w:rsidRPr="00C548A9">
        <w:t>experts</w:t>
      </w:r>
      <w:r>
        <w:t xml:space="preserve"> </w:t>
      </w:r>
      <w:r w:rsidRPr="00C548A9">
        <w:rPr>
          <w:b/>
          <w:bCs/>
        </w:rPr>
        <w:t>must</w:t>
      </w:r>
      <w:r>
        <w:t xml:space="preserve"> </w:t>
      </w:r>
      <w:r w:rsidRPr="00C548A9">
        <w:t>be</w:t>
      </w:r>
      <w:r>
        <w:t xml:space="preserve"> </w:t>
      </w:r>
      <w:r w:rsidRPr="00C548A9">
        <w:t>consulted</w:t>
      </w:r>
      <w:r>
        <w:t xml:space="preserve"> </w:t>
      </w:r>
      <w:r w:rsidRPr="00C548A9">
        <w:t>for</w:t>
      </w:r>
      <w:r>
        <w:t xml:space="preserve"> </w:t>
      </w:r>
      <w:r w:rsidRPr="00C548A9">
        <w:t>nuanced</w:t>
      </w:r>
      <w:r>
        <w:t xml:space="preserve"> </w:t>
      </w:r>
      <w:r w:rsidRPr="00C548A9">
        <w:t>understanding</w:t>
      </w:r>
      <w:r>
        <w:t xml:space="preserve"> </w:t>
      </w:r>
      <w:r w:rsidRPr="00C548A9">
        <w:t>of</w:t>
      </w:r>
      <w:r>
        <w:t xml:space="preserve"> </w:t>
      </w:r>
      <w:r w:rsidRPr="00C548A9">
        <w:t>occupational</w:t>
      </w:r>
      <w:r>
        <w:t xml:space="preserve"> </w:t>
      </w:r>
      <w:r w:rsidRPr="00C548A9">
        <w:t>standards,</w:t>
      </w:r>
    </w:p>
    <w:p w14:paraId="16F7F731" w14:textId="0901BFED" w:rsidR="00EB7568" w:rsidRDefault="00B92710" w:rsidP="00A63260">
      <w:pPr>
        <w:pStyle w:val="List"/>
        <w:numPr>
          <w:ilvl w:val="0"/>
          <w:numId w:val="15"/>
        </w:numPr>
      </w:pPr>
      <w:r w:rsidRPr="00C548A9">
        <w:t>reflect</w:t>
      </w:r>
      <w:r w:rsidR="0013352A">
        <w:t xml:space="preserve"> </w:t>
      </w:r>
      <w:r w:rsidRPr="00C548A9">
        <w:t>the</w:t>
      </w:r>
      <w:r w:rsidR="0013352A">
        <w:t xml:space="preserve"> </w:t>
      </w:r>
      <w:r w:rsidRPr="00C548A9">
        <w:t>standards</w:t>
      </w:r>
      <w:r w:rsidR="0013352A">
        <w:t xml:space="preserve"> </w:t>
      </w:r>
      <w:r w:rsidRPr="00C548A9">
        <w:t>expected</w:t>
      </w:r>
      <w:r w:rsidR="0013352A">
        <w:t xml:space="preserve"> </w:t>
      </w:r>
      <w:r w:rsidRPr="00C548A9">
        <w:t>in</w:t>
      </w:r>
      <w:r w:rsidR="0013352A">
        <w:t xml:space="preserve"> </w:t>
      </w:r>
      <w:r w:rsidRPr="00C548A9">
        <w:t>an</w:t>
      </w:r>
      <w:r w:rsidR="0013352A">
        <w:t xml:space="preserve"> </w:t>
      </w:r>
      <w:r w:rsidRPr="00C548A9">
        <w:t>Australian</w:t>
      </w:r>
      <w:r w:rsidR="0013352A">
        <w:t xml:space="preserve"> </w:t>
      </w:r>
      <w:r w:rsidRPr="00C548A9">
        <w:t>workplace</w:t>
      </w:r>
      <w:r w:rsidR="0013352A">
        <w:t xml:space="preserve"> </w:t>
      </w:r>
      <w:r w:rsidRPr="00C548A9">
        <w:t>for</w:t>
      </w:r>
      <w:r w:rsidR="0013352A">
        <w:t xml:space="preserve"> </w:t>
      </w:r>
      <w:r w:rsidRPr="00C548A9">
        <w:t>employment</w:t>
      </w:r>
      <w:r w:rsidR="0013352A">
        <w:t xml:space="preserve"> </w:t>
      </w:r>
      <w:r w:rsidRPr="00C548A9">
        <w:t>in</w:t>
      </w:r>
      <w:r w:rsidR="0013352A">
        <w:t xml:space="preserve"> </w:t>
      </w:r>
      <w:r w:rsidRPr="00C548A9">
        <w:t>the</w:t>
      </w:r>
      <w:r w:rsidR="0013352A">
        <w:t xml:space="preserve"> </w:t>
      </w:r>
      <w:r w:rsidRPr="00C548A9">
        <w:t>nominated</w:t>
      </w:r>
      <w:r w:rsidR="0013352A">
        <w:t xml:space="preserve"> </w:t>
      </w:r>
      <w:r w:rsidRPr="00C548A9">
        <w:t>occupation</w:t>
      </w:r>
      <w:r w:rsidR="003423B4">
        <w:t xml:space="preserve"> e.g. standards could be aligned</w:t>
      </w:r>
      <w:r w:rsidR="00F96281">
        <w:t xml:space="preserve"> </w:t>
      </w:r>
      <w:r w:rsidR="003423B4">
        <w:t>with competency standards set out in training packages</w:t>
      </w:r>
      <w:r w:rsidR="00F96281">
        <w:t xml:space="preserve"> that comply with the Australian Qualifications Framework</w:t>
      </w:r>
      <w:r w:rsidRPr="00C548A9">
        <w:t>,</w:t>
      </w:r>
    </w:p>
    <w:p w14:paraId="327F6C2E" w14:textId="77777777" w:rsidR="00EB7568" w:rsidRDefault="00B92710" w:rsidP="00A63260">
      <w:pPr>
        <w:pStyle w:val="List"/>
        <w:numPr>
          <w:ilvl w:val="0"/>
          <w:numId w:val="15"/>
        </w:numPr>
      </w:pPr>
      <w:r w:rsidRPr="00C548A9">
        <w:t>not</w:t>
      </w:r>
      <w:r w:rsidR="0013352A">
        <w:t xml:space="preserve"> </w:t>
      </w:r>
      <w:r w:rsidRPr="00C548A9">
        <w:t>exceed</w:t>
      </w:r>
      <w:r w:rsidR="0013352A">
        <w:t xml:space="preserve"> </w:t>
      </w:r>
      <w:r w:rsidRPr="00C548A9">
        <w:t>the</w:t>
      </w:r>
      <w:r w:rsidR="0013352A">
        <w:t xml:space="preserve"> </w:t>
      </w:r>
      <w:r w:rsidRPr="00C548A9">
        <w:t>requirements</w:t>
      </w:r>
      <w:r w:rsidR="0013352A">
        <w:t xml:space="preserve"> </w:t>
      </w:r>
      <w:r w:rsidRPr="00C548A9">
        <w:t>for</w:t>
      </w:r>
      <w:r w:rsidR="0013352A">
        <w:t xml:space="preserve"> </w:t>
      </w:r>
      <w:r w:rsidRPr="00C548A9">
        <w:t>registration</w:t>
      </w:r>
      <w:r w:rsidR="0013352A">
        <w:t xml:space="preserve"> </w:t>
      </w:r>
      <w:r w:rsidRPr="00C548A9">
        <w:t>or</w:t>
      </w:r>
      <w:r w:rsidR="0013352A">
        <w:t xml:space="preserve"> </w:t>
      </w:r>
      <w:r w:rsidRPr="00C548A9">
        <w:t>licensing</w:t>
      </w:r>
      <w:r w:rsidR="0013352A">
        <w:t xml:space="preserve"> </w:t>
      </w:r>
      <w:r w:rsidRPr="00C548A9">
        <w:t>in</w:t>
      </w:r>
      <w:r w:rsidR="0013352A">
        <w:t xml:space="preserve"> </w:t>
      </w:r>
      <w:r w:rsidRPr="00C548A9">
        <w:t>the</w:t>
      </w:r>
      <w:r w:rsidR="0013352A">
        <w:t xml:space="preserve"> </w:t>
      </w:r>
      <w:r w:rsidRPr="00C548A9">
        <w:t>occupation</w:t>
      </w:r>
      <w:r w:rsidR="0013352A">
        <w:t xml:space="preserve"> </w:t>
      </w:r>
      <w:r w:rsidRPr="00C548A9">
        <w:t>(where</w:t>
      </w:r>
      <w:r w:rsidR="0013352A">
        <w:t xml:space="preserve"> </w:t>
      </w:r>
      <w:r w:rsidRPr="00C548A9">
        <w:t>applicable),</w:t>
      </w:r>
      <w:r w:rsidR="0013352A">
        <w:t xml:space="preserve"> </w:t>
      </w:r>
      <w:r w:rsidRPr="00C548A9">
        <w:t>including</w:t>
      </w:r>
      <w:r w:rsidR="0013352A">
        <w:t xml:space="preserve"> </w:t>
      </w:r>
      <w:r w:rsidRPr="00C548A9">
        <w:t>aligning</w:t>
      </w:r>
      <w:r w:rsidR="0013352A">
        <w:t xml:space="preserve"> </w:t>
      </w:r>
      <w:r w:rsidRPr="00C548A9">
        <w:t>standards</w:t>
      </w:r>
      <w:r w:rsidR="0013352A">
        <w:t xml:space="preserve"> </w:t>
      </w:r>
      <w:r w:rsidRPr="00C548A9">
        <w:t>with</w:t>
      </w:r>
      <w:r w:rsidR="0013352A">
        <w:t xml:space="preserve"> </w:t>
      </w:r>
      <w:r w:rsidRPr="00C548A9">
        <w:t>the</w:t>
      </w:r>
      <w:r w:rsidR="0013352A">
        <w:t xml:space="preserve"> </w:t>
      </w:r>
      <w:r w:rsidRPr="00C548A9">
        <w:t>lowest</w:t>
      </w:r>
      <w:r w:rsidR="0013352A">
        <w:t xml:space="preserve"> </w:t>
      </w:r>
      <w:r w:rsidRPr="00C548A9">
        <w:t>jurisdictional</w:t>
      </w:r>
      <w:r w:rsidR="0013352A">
        <w:t xml:space="preserve"> </w:t>
      </w:r>
      <w:r w:rsidRPr="00C548A9">
        <w:t>requirements,</w:t>
      </w:r>
    </w:p>
    <w:p w14:paraId="7251DB08" w14:textId="77777777" w:rsidR="00EB7568" w:rsidRDefault="00B92710" w:rsidP="00A63260">
      <w:pPr>
        <w:pStyle w:val="List"/>
        <w:numPr>
          <w:ilvl w:val="0"/>
          <w:numId w:val="15"/>
        </w:numPr>
      </w:pPr>
      <w:r w:rsidRPr="00C548A9">
        <w:t>not</w:t>
      </w:r>
      <w:r w:rsidR="0013352A">
        <w:t xml:space="preserve"> </w:t>
      </w:r>
      <w:r w:rsidRPr="00C548A9">
        <w:t>hold</w:t>
      </w:r>
      <w:r w:rsidR="0013352A">
        <w:t xml:space="preserve"> </w:t>
      </w:r>
      <w:r w:rsidRPr="00C548A9">
        <w:t>applicants</w:t>
      </w:r>
      <w:r w:rsidR="0013352A">
        <w:t xml:space="preserve"> </w:t>
      </w:r>
      <w:r w:rsidRPr="00C548A9">
        <w:t>to</w:t>
      </w:r>
      <w:r w:rsidR="0013352A">
        <w:t xml:space="preserve"> </w:t>
      </w:r>
      <w:r w:rsidRPr="00C548A9">
        <w:t>a</w:t>
      </w:r>
      <w:r w:rsidR="0013352A">
        <w:t xml:space="preserve"> </w:t>
      </w:r>
      <w:r w:rsidRPr="00C548A9">
        <w:t>higher</w:t>
      </w:r>
      <w:r w:rsidR="0013352A">
        <w:t xml:space="preserve"> </w:t>
      </w:r>
      <w:r w:rsidRPr="00C548A9">
        <w:t>standard</w:t>
      </w:r>
      <w:r w:rsidR="0013352A">
        <w:t xml:space="preserve"> </w:t>
      </w:r>
      <w:r w:rsidRPr="00C548A9">
        <w:t>than</w:t>
      </w:r>
      <w:r w:rsidR="0013352A">
        <w:t xml:space="preserve"> </w:t>
      </w:r>
      <w:r w:rsidRPr="00C548A9">
        <w:t>what</w:t>
      </w:r>
      <w:r w:rsidR="0013352A">
        <w:t xml:space="preserve"> </w:t>
      </w:r>
      <w:r w:rsidRPr="00C548A9">
        <w:t>employers</w:t>
      </w:r>
      <w:r w:rsidR="0013352A">
        <w:t xml:space="preserve"> </w:t>
      </w:r>
      <w:r w:rsidRPr="00C548A9">
        <w:t>would</w:t>
      </w:r>
      <w:r w:rsidR="0013352A">
        <w:t xml:space="preserve"> </w:t>
      </w:r>
      <w:r w:rsidRPr="00C548A9">
        <w:t>typically</w:t>
      </w:r>
      <w:r w:rsidR="0013352A">
        <w:t xml:space="preserve"> </w:t>
      </w:r>
      <w:r w:rsidRPr="00C548A9">
        <w:t>expect</w:t>
      </w:r>
      <w:r w:rsidR="0013352A">
        <w:t xml:space="preserve"> </w:t>
      </w:r>
      <w:r w:rsidRPr="00C548A9">
        <w:t>of</w:t>
      </w:r>
      <w:r w:rsidR="0013352A">
        <w:t xml:space="preserve"> </w:t>
      </w:r>
      <w:r w:rsidRPr="00C548A9">
        <w:t>Australian</w:t>
      </w:r>
      <w:r w:rsidR="0013352A">
        <w:t xml:space="preserve"> </w:t>
      </w:r>
      <w:r w:rsidRPr="00C548A9">
        <w:t>employees,</w:t>
      </w:r>
    </w:p>
    <w:p w14:paraId="3911BC6E" w14:textId="77777777" w:rsidR="00EB7568" w:rsidRDefault="00B92710" w:rsidP="00A63260">
      <w:pPr>
        <w:pStyle w:val="List"/>
        <w:numPr>
          <w:ilvl w:val="0"/>
          <w:numId w:val="15"/>
        </w:numPr>
      </w:pPr>
      <w:r w:rsidRPr="00C548A9">
        <w:t>focus</w:t>
      </w:r>
      <w:r w:rsidR="0013352A">
        <w:t xml:space="preserve"> </w:t>
      </w:r>
      <w:r w:rsidRPr="00C548A9">
        <w:t>only</w:t>
      </w:r>
      <w:r w:rsidR="0013352A">
        <w:t xml:space="preserve"> </w:t>
      </w:r>
      <w:r w:rsidRPr="00C548A9">
        <w:t>on</w:t>
      </w:r>
      <w:r w:rsidR="0013352A">
        <w:t xml:space="preserve"> </w:t>
      </w:r>
      <w:r w:rsidRPr="00C548A9">
        <w:t>skills,</w:t>
      </w:r>
      <w:r w:rsidR="0013352A">
        <w:t xml:space="preserve"> </w:t>
      </w:r>
      <w:r w:rsidRPr="00C548A9">
        <w:t>qualifications</w:t>
      </w:r>
      <w:r w:rsidR="0013352A">
        <w:t xml:space="preserve"> </w:t>
      </w:r>
      <w:r w:rsidRPr="00C548A9">
        <w:t>and/or</w:t>
      </w:r>
      <w:r w:rsidR="0013352A">
        <w:t xml:space="preserve"> </w:t>
      </w:r>
      <w:r w:rsidRPr="00C548A9">
        <w:t>work</w:t>
      </w:r>
      <w:r w:rsidR="0013352A">
        <w:t xml:space="preserve"> </w:t>
      </w:r>
      <w:r w:rsidRPr="00C548A9">
        <w:t>experience</w:t>
      </w:r>
      <w:r w:rsidR="0013352A">
        <w:t xml:space="preserve"> </w:t>
      </w:r>
      <w:r w:rsidRPr="00C548A9">
        <w:t>relevant</w:t>
      </w:r>
      <w:r w:rsidR="0013352A">
        <w:t xml:space="preserve"> </w:t>
      </w:r>
      <w:r w:rsidRPr="00C548A9">
        <w:t>to</w:t>
      </w:r>
      <w:r w:rsidR="0013352A">
        <w:t xml:space="preserve"> </w:t>
      </w:r>
      <w:r w:rsidRPr="00C548A9">
        <w:t>the</w:t>
      </w:r>
      <w:r w:rsidR="0013352A">
        <w:t xml:space="preserve"> </w:t>
      </w:r>
      <w:r w:rsidRPr="00C548A9">
        <w:t>nominated</w:t>
      </w:r>
      <w:r w:rsidR="0013352A">
        <w:t xml:space="preserve"> </w:t>
      </w:r>
      <w:r w:rsidRPr="00C548A9">
        <w:t>occupation,</w:t>
      </w:r>
      <w:r w:rsidR="0013352A">
        <w:t xml:space="preserve"> </w:t>
      </w:r>
      <w:r w:rsidRPr="00C548A9">
        <w:t>and</w:t>
      </w:r>
    </w:p>
    <w:p w14:paraId="77D7F57C" w14:textId="139AEA0D" w:rsidR="00B92710" w:rsidRPr="00C548A9" w:rsidRDefault="00B92710" w:rsidP="00A63260">
      <w:pPr>
        <w:pStyle w:val="List"/>
        <w:numPr>
          <w:ilvl w:val="0"/>
          <w:numId w:val="15"/>
        </w:numPr>
      </w:pPr>
      <w:r w:rsidRPr="00C548A9">
        <w:t>be</w:t>
      </w:r>
      <w:r w:rsidR="0013352A">
        <w:t xml:space="preserve"> </w:t>
      </w:r>
      <w:r w:rsidRPr="00C548A9">
        <w:t>reviewed</w:t>
      </w:r>
      <w:r w:rsidR="0013352A">
        <w:t xml:space="preserve"> </w:t>
      </w:r>
      <w:r w:rsidRPr="00C548A9">
        <w:t>regularly,</w:t>
      </w:r>
      <w:r w:rsidR="0013352A">
        <w:t xml:space="preserve"> </w:t>
      </w:r>
      <w:r w:rsidRPr="00C548A9">
        <w:t>incorporating</w:t>
      </w:r>
      <w:r w:rsidR="0013352A">
        <w:t xml:space="preserve"> </w:t>
      </w:r>
      <w:r w:rsidRPr="00C548A9">
        <w:t>input</w:t>
      </w:r>
      <w:r w:rsidR="0013352A">
        <w:t xml:space="preserve"> </w:t>
      </w:r>
      <w:r w:rsidRPr="00C548A9">
        <w:t>from</w:t>
      </w:r>
      <w:r w:rsidR="0013352A">
        <w:t xml:space="preserve"> </w:t>
      </w:r>
      <w:r w:rsidRPr="00C548A9">
        <w:t>relevant</w:t>
      </w:r>
      <w:r w:rsidR="0013352A">
        <w:t xml:space="preserve"> </w:t>
      </w:r>
      <w:r w:rsidRPr="00C548A9">
        <w:t>stakeholders</w:t>
      </w:r>
      <w:r w:rsidR="0013352A">
        <w:t xml:space="preserve"> </w:t>
      </w:r>
      <w:r w:rsidRPr="00C548A9">
        <w:t>including</w:t>
      </w:r>
      <w:r w:rsidR="0013352A">
        <w:t xml:space="preserve"> </w:t>
      </w:r>
      <w:r w:rsidRPr="00C548A9">
        <w:t>feedback</w:t>
      </w:r>
      <w:r w:rsidR="0013352A">
        <w:t xml:space="preserve"> </w:t>
      </w:r>
      <w:r w:rsidRPr="00C548A9">
        <w:t>from</w:t>
      </w:r>
      <w:r w:rsidR="0013352A">
        <w:t xml:space="preserve"> </w:t>
      </w:r>
      <w:r w:rsidRPr="00C548A9">
        <w:t>migrants</w:t>
      </w:r>
      <w:r w:rsidR="0013352A">
        <w:t xml:space="preserve"> </w:t>
      </w:r>
      <w:r w:rsidRPr="00C548A9">
        <w:t>with</w:t>
      </w:r>
      <w:r w:rsidR="0013352A">
        <w:t xml:space="preserve"> </w:t>
      </w:r>
      <w:r w:rsidRPr="00C548A9">
        <w:t>firsthand</w:t>
      </w:r>
      <w:r w:rsidR="0013352A">
        <w:t xml:space="preserve"> </w:t>
      </w:r>
      <w:r w:rsidRPr="00C548A9">
        <w:t>experience.</w:t>
      </w:r>
    </w:p>
    <w:p w14:paraId="32F17D86" w14:textId="4E2F70B4" w:rsidR="00B92710" w:rsidRPr="00C548A9" w:rsidRDefault="00B92710" w:rsidP="00A63260">
      <w:pPr>
        <w:pStyle w:val="Heading11"/>
      </w:pPr>
      <w:r w:rsidRPr="00C548A9">
        <w:t>The</w:t>
      </w:r>
      <w:r w:rsidR="0013352A">
        <w:t xml:space="preserve"> </w:t>
      </w:r>
      <w:r w:rsidRPr="00C548A9">
        <w:t>methodology</w:t>
      </w:r>
      <w:r w:rsidR="0013352A">
        <w:t xml:space="preserve"> </w:t>
      </w:r>
      <w:r w:rsidRPr="00C548A9">
        <w:t>used</w:t>
      </w:r>
      <w:r w:rsidR="0013352A">
        <w:t xml:space="preserve"> </w:t>
      </w:r>
      <w:r w:rsidRPr="00C548A9">
        <w:t>to</w:t>
      </w:r>
      <w:r w:rsidR="0013352A">
        <w:t xml:space="preserve"> </w:t>
      </w:r>
      <w:r w:rsidRPr="00C548A9">
        <w:t>assess</w:t>
      </w:r>
      <w:r w:rsidR="0013352A">
        <w:t xml:space="preserve"> </w:t>
      </w:r>
      <w:r w:rsidRPr="00C548A9">
        <w:t>applicants</w:t>
      </w:r>
      <w:r w:rsidR="0013352A">
        <w:t xml:space="preserve"> </w:t>
      </w:r>
      <w:r w:rsidRPr="00C548A9">
        <w:t>against</w:t>
      </w:r>
      <w:r w:rsidR="0013352A">
        <w:t xml:space="preserve"> </w:t>
      </w:r>
      <w:r w:rsidRPr="00C548A9">
        <w:t>these</w:t>
      </w:r>
      <w:r w:rsidR="0013352A">
        <w:t xml:space="preserve"> </w:t>
      </w:r>
      <w:r w:rsidRPr="00C548A9">
        <w:t>standards</w:t>
      </w:r>
      <w:r w:rsidR="0013352A">
        <w:t xml:space="preserve"> </w:t>
      </w:r>
      <w:r w:rsidRPr="00C548A9">
        <w:t>should:</w:t>
      </w:r>
    </w:p>
    <w:p w14:paraId="756951AC" w14:textId="44899A30" w:rsidR="00B92710" w:rsidRPr="00C548A9" w:rsidRDefault="00B92710" w:rsidP="00A63260">
      <w:pPr>
        <w:pStyle w:val="List"/>
        <w:numPr>
          <w:ilvl w:val="0"/>
          <w:numId w:val="16"/>
        </w:numPr>
      </w:pPr>
      <w:r w:rsidRPr="00C548A9">
        <w:t>be</w:t>
      </w:r>
      <w:r w:rsidR="0013352A">
        <w:t xml:space="preserve"> </w:t>
      </w:r>
      <w:r w:rsidRPr="00C548A9">
        <w:t>formulated</w:t>
      </w:r>
      <w:r w:rsidR="0013352A">
        <w:t xml:space="preserve"> </w:t>
      </w:r>
      <w:r w:rsidRPr="00C548A9">
        <w:t>in</w:t>
      </w:r>
      <w:r w:rsidR="0013352A">
        <w:t xml:space="preserve"> </w:t>
      </w:r>
      <w:r w:rsidRPr="00C548A9">
        <w:t>consultation</w:t>
      </w:r>
      <w:r w:rsidR="0013352A">
        <w:t xml:space="preserve"> </w:t>
      </w:r>
      <w:r w:rsidRPr="00C548A9">
        <w:t>with</w:t>
      </w:r>
      <w:r w:rsidR="0013352A">
        <w:t xml:space="preserve"> </w:t>
      </w:r>
      <w:r w:rsidRPr="00C548A9">
        <w:t>key</w:t>
      </w:r>
      <w:r w:rsidR="0013352A">
        <w:t xml:space="preserve"> </w:t>
      </w:r>
      <w:r w:rsidRPr="00C548A9">
        <w:t>stakeholders</w:t>
      </w:r>
      <w:r w:rsidR="0013352A">
        <w:t xml:space="preserve"> </w:t>
      </w:r>
      <w:r w:rsidRPr="00C548A9">
        <w:t>to</w:t>
      </w:r>
      <w:r w:rsidR="0013352A">
        <w:t xml:space="preserve"> </w:t>
      </w:r>
      <w:r w:rsidRPr="00C548A9">
        <w:t>ensure</w:t>
      </w:r>
      <w:r w:rsidR="0013352A">
        <w:t xml:space="preserve"> </w:t>
      </w:r>
      <w:r w:rsidRPr="00C548A9">
        <w:t>industry</w:t>
      </w:r>
      <w:r w:rsidR="0013352A">
        <w:t xml:space="preserve"> </w:t>
      </w:r>
      <w:r w:rsidRPr="00C548A9">
        <w:t>confidence</w:t>
      </w:r>
      <w:r w:rsidR="0013352A">
        <w:t xml:space="preserve"> </w:t>
      </w:r>
      <w:r w:rsidRPr="00C548A9">
        <w:t>in</w:t>
      </w:r>
      <w:r w:rsidR="0013352A">
        <w:t xml:space="preserve"> </w:t>
      </w:r>
      <w:r w:rsidRPr="00C548A9">
        <w:t>skills</w:t>
      </w:r>
      <w:r w:rsidR="0013352A">
        <w:t xml:space="preserve"> </w:t>
      </w:r>
      <w:r w:rsidRPr="00C548A9">
        <w:t>assessment</w:t>
      </w:r>
      <w:r w:rsidR="0013352A">
        <w:t xml:space="preserve"> </w:t>
      </w:r>
      <w:r w:rsidRPr="00C548A9">
        <w:t>outcomes,</w:t>
      </w:r>
      <w:r w:rsidR="0013352A">
        <w:t xml:space="preserve"> </w:t>
      </w:r>
    </w:p>
    <w:p w14:paraId="646F2513" w14:textId="2B1B93EB" w:rsidR="00B92710" w:rsidRPr="00C548A9" w:rsidRDefault="00B92710" w:rsidP="00A63260">
      <w:pPr>
        <w:pStyle w:val="List"/>
        <w:numPr>
          <w:ilvl w:val="0"/>
          <w:numId w:val="16"/>
        </w:numPr>
      </w:pPr>
      <w:r w:rsidRPr="00C548A9">
        <w:t>be</w:t>
      </w:r>
      <w:r w:rsidR="0013352A">
        <w:t xml:space="preserve"> </w:t>
      </w:r>
      <w:r w:rsidRPr="00C548A9">
        <w:t>proportionate</w:t>
      </w:r>
      <w:r w:rsidR="0013352A">
        <w:t xml:space="preserve"> </w:t>
      </w:r>
      <w:r w:rsidRPr="00C548A9">
        <w:t>to</w:t>
      </w:r>
      <w:r w:rsidR="0013352A">
        <w:t xml:space="preserve"> </w:t>
      </w:r>
      <w:r w:rsidRPr="00C548A9">
        <w:t>the</w:t>
      </w:r>
      <w:r w:rsidR="0013352A">
        <w:t xml:space="preserve"> </w:t>
      </w:r>
      <w:r w:rsidRPr="00C548A9">
        <w:t>risk</w:t>
      </w:r>
      <w:r w:rsidR="0013352A">
        <w:t xml:space="preserve"> </w:t>
      </w:r>
      <w:r w:rsidRPr="00C548A9">
        <w:t>and</w:t>
      </w:r>
      <w:r w:rsidR="0013352A">
        <w:t xml:space="preserve"> </w:t>
      </w:r>
      <w:r w:rsidRPr="00C548A9">
        <w:t>competency</w:t>
      </w:r>
      <w:r w:rsidR="0013352A">
        <w:t xml:space="preserve"> </w:t>
      </w:r>
      <w:r w:rsidRPr="00C548A9">
        <w:t>requirements</w:t>
      </w:r>
      <w:r w:rsidR="0013352A">
        <w:t xml:space="preserve"> </w:t>
      </w:r>
      <w:r w:rsidRPr="00C548A9">
        <w:t>of</w:t>
      </w:r>
      <w:r w:rsidR="0013352A">
        <w:t xml:space="preserve"> </w:t>
      </w:r>
      <w:r w:rsidRPr="00C548A9">
        <w:t>the</w:t>
      </w:r>
      <w:r w:rsidR="0013352A">
        <w:t xml:space="preserve"> </w:t>
      </w:r>
      <w:r w:rsidRPr="00C548A9">
        <w:t>occupation,</w:t>
      </w:r>
      <w:r w:rsidR="0013352A">
        <w:t xml:space="preserve"> </w:t>
      </w:r>
      <w:r w:rsidRPr="00C548A9">
        <w:t>only</w:t>
      </w:r>
      <w:r w:rsidR="0013352A">
        <w:t xml:space="preserve"> </w:t>
      </w:r>
      <w:r w:rsidRPr="00C548A9">
        <w:t>requiring</w:t>
      </w:r>
      <w:r w:rsidR="0013352A">
        <w:t xml:space="preserve"> </w:t>
      </w:r>
      <w:r w:rsidRPr="00C548A9">
        <w:t>practical</w:t>
      </w:r>
      <w:r w:rsidR="0013352A">
        <w:t xml:space="preserve"> </w:t>
      </w:r>
      <w:r w:rsidRPr="00C548A9">
        <w:t>testing</w:t>
      </w:r>
      <w:r w:rsidR="0013352A">
        <w:t xml:space="preserve"> </w:t>
      </w:r>
      <w:r w:rsidRPr="00C548A9">
        <w:t>where</w:t>
      </w:r>
      <w:r w:rsidR="0013352A">
        <w:t xml:space="preserve"> </w:t>
      </w:r>
      <w:r w:rsidRPr="00C548A9">
        <w:t>it</w:t>
      </w:r>
      <w:r w:rsidR="0013352A">
        <w:t xml:space="preserve"> </w:t>
      </w:r>
      <w:r w:rsidRPr="00C548A9">
        <w:t>is</w:t>
      </w:r>
      <w:r w:rsidR="0013352A">
        <w:t xml:space="preserve"> </w:t>
      </w:r>
      <w:r w:rsidRPr="00C548A9">
        <w:t>warranted</w:t>
      </w:r>
      <w:r w:rsidR="0013352A">
        <w:t xml:space="preserve"> </w:t>
      </w:r>
      <w:r w:rsidRPr="00C548A9">
        <w:t>and</w:t>
      </w:r>
      <w:r w:rsidR="0013352A">
        <w:t xml:space="preserve"> </w:t>
      </w:r>
      <w:r w:rsidRPr="00C548A9">
        <w:t>required</w:t>
      </w:r>
      <w:r w:rsidR="0013352A">
        <w:t xml:space="preserve"> </w:t>
      </w:r>
      <w:r w:rsidRPr="00C548A9">
        <w:t>by</w:t>
      </w:r>
      <w:r w:rsidR="0013352A">
        <w:t xml:space="preserve"> </w:t>
      </w:r>
      <w:r w:rsidRPr="00C548A9">
        <w:t>industry,</w:t>
      </w:r>
      <w:r w:rsidR="0013352A">
        <w:t xml:space="preserve"> </w:t>
      </w:r>
      <w:r w:rsidRPr="00C548A9">
        <w:t>and</w:t>
      </w:r>
    </w:p>
    <w:p w14:paraId="16EE31D5" w14:textId="29CDAB39" w:rsidR="00B92710" w:rsidRPr="00C548A9" w:rsidRDefault="00B92710" w:rsidP="00A63260">
      <w:pPr>
        <w:pStyle w:val="List"/>
        <w:numPr>
          <w:ilvl w:val="0"/>
          <w:numId w:val="16"/>
        </w:numPr>
      </w:pPr>
      <w:r w:rsidRPr="00C548A9">
        <w:t>be</w:t>
      </w:r>
      <w:r w:rsidR="0013352A">
        <w:t xml:space="preserve"> </w:t>
      </w:r>
      <w:r w:rsidRPr="00C548A9">
        <w:t>flexible</w:t>
      </w:r>
      <w:r w:rsidR="0013352A">
        <w:t xml:space="preserve"> </w:t>
      </w:r>
      <w:r w:rsidRPr="00C548A9">
        <w:t>enough</w:t>
      </w:r>
      <w:r w:rsidR="0013352A">
        <w:t xml:space="preserve"> </w:t>
      </w:r>
      <w:r w:rsidRPr="00C548A9">
        <w:t>to</w:t>
      </w:r>
      <w:r w:rsidR="0013352A">
        <w:t xml:space="preserve"> </w:t>
      </w:r>
      <w:r w:rsidRPr="00C548A9">
        <w:t>allow</w:t>
      </w:r>
      <w:r w:rsidR="0013352A">
        <w:t xml:space="preserve"> </w:t>
      </w:r>
      <w:r w:rsidRPr="00C548A9">
        <w:t>an</w:t>
      </w:r>
      <w:r w:rsidR="0013352A">
        <w:t xml:space="preserve"> </w:t>
      </w:r>
      <w:r w:rsidRPr="00C548A9">
        <w:t>applicant</w:t>
      </w:r>
      <w:r w:rsidR="0013352A">
        <w:t xml:space="preserve"> </w:t>
      </w:r>
      <w:r w:rsidRPr="00C548A9">
        <w:t>to</w:t>
      </w:r>
      <w:r w:rsidR="0013352A">
        <w:t xml:space="preserve"> </w:t>
      </w:r>
      <w:r w:rsidRPr="00C548A9">
        <w:t>meet</w:t>
      </w:r>
      <w:r w:rsidR="0013352A">
        <w:t xml:space="preserve"> </w:t>
      </w:r>
      <w:r w:rsidRPr="00C548A9">
        <w:t>the</w:t>
      </w:r>
      <w:r w:rsidR="0013352A">
        <w:t xml:space="preserve"> </w:t>
      </w:r>
      <w:r w:rsidRPr="00C548A9">
        <w:t>standards</w:t>
      </w:r>
      <w:r w:rsidR="0013352A">
        <w:t xml:space="preserve"> </w:t>
      </w:r>
      <w:r w:rsidRPr="00C548A9">
        <w:t>through</w:t>
      </w:r>
      <w:r w:rsidR="0013352A">
        <w:t xml:space="preserve"> </w:t>
      </w:r>
      <w:r w:rsidRPr="00C548A9">
        <w:t>a</w:t>
      </w:r>
      <w:r w:rsidR="0013352A">
        <w:t xml:space="preserve"> </w:t>
      </w:r>
      <w:r w:rsidRPr="00C548A9">
        <w:t>variety</w:t>
      </w:r>
      <w:r w:rsidR="0013352A">
        <w:t xml:space="preserve"> </w:t>
      </w:r>
      <w:r w:rsidRPr="00C548A9">
        <w:t>of</w:t>
      </w:r>
      <w:r w:rsidR="0013352A">
        <w:t xml:space="preserve"> </w:t>
      </w:r>
      <w:r w:rsidRPr="00C548A9">
        <w:t>pathways</w:t>
      </w:r>
      <w:r w:rsidR="0013352A">
        <w:t xml:space="preserve"> </w:t>
      </w:r>
      <w:r w:rsidRPr="00C548A9">
        <w:t>(where</w:t>
      </w:r>
      <w:r w:rsidR="0013352A">
        <w:t xml:space="preserve"> </w:t>
      </w:r>
      <w:r w:rsidRPr="00C548A9">
        <w:t>industry,</w:t>
      </w:r>
      <w:r w:rsidR="0013352A">
        <w:t xml:space="preserve"> </w:t>
      </w:r>
      <w:r w:rsidRPr="00C548A9">
        <w:t>including</w:t>
      </w:r>
      <w:r w:rsidR="0013352A">
        <w:t xml:space="preserve"> </w:t>
      </w:r>
      <w:r w:rsidRPr="00C548A9">
        <w:t>regulatory</w:t>
      </w:r>
      <w:r w:rsidR="0013352A">
        <w:t xml:space="preserve"> </w:t>
      </w:r>
      <w:r w:rsidRPr="00C548A9">
        <w:t>bodies,</w:t>
      </w:r>
      <w:r w:rsidR="0013352A">
        <w:t xml:space="preserve"> </w:t>
      </w:r>
      <w:r w:rsidRPr="00C548A9">
        <w:t>allow</w:t>
      </w:r>
      <w:r w:rsidR="0013352A">
        <w:t xml:space="preserve"> </w:t>
      </w:r>
      <w:r w:rsidRPr="00C548A9">
        <w:t>for</w:t>
      </w:r>
      <w:r w:rsidR="0013352A">
        <w:t xml:space="preserve"> </w:t>
      </w:r>
      <w:r w:rsidRPr="00C548A9">
        <w:t>such</w:t>
      </w:r>
      <w:r w:rsidR="0013352A">
        <w:t xml:space="preserve"> </w:t>
      </w:r>
      <w:r w:rsidRPr="00C548A9">
        <w:t>flexibility).</w:t>
      </w:r>
      <w:r w:rsidR="0013352A">
        <w:t xml:space="preserve"> </w:t>
      </w:r>
      <w:r w:rsidRPr="00C548A9">
        <w:t>Noting</w:t>
      </w:r>
      <w:r w:rsidR="0013352A">
        <w:t xml:space="preserve"> </w:t>
      </w:r>
      <w:r w:rsidRPr="00C548A9">
        <w:t>that</w:t>
      </w:r>
      <w:r w:rsidR="0013352A">
        <w:t xml:space="preserve"> </w:t>
      </w:r>
      <w:r w:rsidRPr="00C548A9">
        <w:t>not</w:t>
      </w:r>
      <w:r w:rsidR="0013352A">
        <w:t xml:space="preserve"> </w:t>
      </w:r>
      <w:r w:rsidRPr="00C548A9">
        <w:t>all</w:t>
      </w:r>
      <w:r w:rsidR="0013352A">
        <w:t xml:space="preserve"> </w:t>
      </w:r>
      <w:r w:rsidRPr="00C548A9">
        <w:t>applicants</w:t>
      </w:r>
      <w:r w:rsidR="0013352A">
        <w:t xml:space="preserve"> </w:t>
      </w:r>
      <w:r w:rsidRPr="00C548A9">
        <w:t>become</w:t>
      </w:r>
      <w:r w:rsidR="0013352A">
        <w:t xml:space="preserve"> </w:t>
      </w:r>
      <w:r w:rsidRPr="00C548A9">
        <w:t>‘skilled’</w:t>
      </w:r>
      <w:r w:rsidR="0013352A">
        <w:t xml:space="preserve"> </w:t>
      </w:r>
      <w:r w:rsidRPr="00C548A9">
        <w:t>through</w:t>
      </w:r>
      <w:r w:rsidR="0013352A">
        <w:t xml:space="preserve"> </w:t>
      </w:r>
      <w:r w:rsidRPr="00C548A9">
        <w:t>a</w:t>
      </w:r>
      <w:r w:rsidR="0013352A">
        <w:t xml:space="preserve"> </w:t>
      </w:r>
      <w:r w:rsidRPr="00C548A9">
        <w:t>qualification</w:t>
      </w:r>
      <w:r w:rsidR="0013352A">
        <w:t xml:space="preserve"> </w:t>
      </w:r>
      <w:r w:rsidRPr="00C548A9">
        <w:t>pathway</w:t>
      </w:r>
      <w:r w:rsidR="0013352A">
        <w:t xml:space="preserve"> </w:t>
      </w:r>
      <w:r w:rsidRPr="00C548A9">
        <w:t>so</w:t>
      </w:r>
      <w:r w:rsidR="0013352A">
        <w:t xml:space="preserve"> </w:t>
      </w:r>
      <w:r w:rsidRPr="00C548A9">
        <w:t>where</w:t>
      </w:r>
      <w:r w:rsidR="0013352A">
        <w:t xml:space="preserve"> </w:t>
      </w:r>
      <w:r w:rsidRPr="00C548A9">
        <w:t>industry</w:t>
      </w:r>
      <w:r w:rsidR="0013352A">
        <w:t xml:space="preserve"> </w:t>
      </w:r>
      <w:r w:rsidRPr="00C548A9">
        <w:t>accepts</w:t>
      </w:r>
      <w:r w:rsidR="0013352A">
        <w:t xml:space="preserve"> </w:t>
      </w:r>
      <w:r w:rsidRPr="00C548A9">
        <w:t>an</w:t>
      </w:r>
      <w:r w:rsidR="0013352A">
        <w:t xml:space="preserve"> </w:t>
      </w:r>
      <w:r w:rsidRPr="00C548A9">
        <w:t>applicant’s</w:t>
      </w:r>
      <w:r w:rsidR="0013352A">
        <w:t xml:space="preserve"> </w:t>
      </w:r>
      <w:r w:rsidRPr="00C548A9">
        <w:t>skills</w:t>
      </w:r>
      <w:r w:rsidR="0013352A">
        <w:t xml:space="preserve"> </w:t>
      </w:r>
      <w:r w:rsidRPr="00C548A9">
        <w:t>attained</w:t>
      </w:r>
      <w:r w:rsidR="0013352A">
        <w:t xml:space="preserve"> </w:t>
      </w:r>
      <w:r w:rsidRPr="00C548A9">
        <w:t>through</w:t>
      </w:r>
      <w:r w:rsidR="0013352A">
        <w:t xml:space="preserve"> </w:t>
      </w:r>
      <w:r w:rsidRPr="00C548A9">
        <w:t>work</w:t>
      </w:r>
      <w:r w:rsidR="0013352A">
        <w:t xml:space="preserve"> </w:t>
      </w:r>
      <w:r w:rsidRPr="00C548A9">
        <w:t>experience</w:t>
      </w:r>
      <w:r w:rsidR="0013352A">
        <w:t xml:space="preserve"> </w:t>
      </w:r>
      <w:r w:rsidRPr="00C548A9">
        <w:t>alone,</w:t>
      </w:r>
      <w:r w:rsidR="0013352A">
        <w:t xml:space="preserve"> </w:t>
      </w:r>
      <w:r w:rsidRPr="00C548A9">
        <w:t>without</w:t>
      </w:r>
      <w:r w:rsidR="0013352A">
        <w:t xml:space="preserve"> </w:t>
      </w:r>
      <w:r w:rsidRPr="00C548A9">
        <w:t>formal</w:t>
      </w:r>
      <w:r w:rsidR="0013352A">
        <w:t xml:space="preserve"> </w:t>
      </w:r>
      <w:r w:rsidRPr="00C548A9">
        <w:t>qualifications</w:t>
      </w:r>
      <w:r w:rsidR="0013352A">
        <w:t xml:space="preserve"> </w:t>
      </w:r>
      <w:r w:rsidRPr="00C548A9">
        <w:t>in</w:t>
      </w:r>
      <w:r w:rsidR="0013352A">
        <w:t xml:space="preserve"> </w:t>
      </w:r>
      <w:r w:rsidRPr="00C548A9">
        <w:t>that</w:t>
      </w:r>
      <w:r w:rsidR="0013352A">
        <w:t xml:space="preserve"> </w:t>
      </w:r>
      <w:r w:rsidRPr="00C548A9">
        <w:t>occupation,</w:t>
      </w:r>
      <w:r w:rsidR="0013352A">
        <w:t xml:space="preserve"> </w:t>
      </w:r>
      <w:r w:rsidRPr="00C548A9">
        <w:t>then</w:t>
      </w:r>
      <w:r w:rsidR="0013352A">
        <w:t xml:space="preserve"> </w:t>
      </w:r>
      <w:r w:rsidRPr="00C548A9">
        <w:t>this</w:t>
      </w:r>
      <w:r w:rsidR="0013352A">
        <w:t xml:space="preserve"> </w:t>
      </w:r>
      <w:r w:rsidRPr="00C548A9">
        <w:t>should</w:t>
      </w:r>
      <w:r w:rsidR="0013352A">
        <w:t xml:space="preserve"> </w:t>
      </w:r>
      <w:r w:rsidRPr="00C548A9">
        <w:t>also</w:t>
      </w:r>
      <w:r w:rsidR="0013352A">
        <w:t xml:space="preserve"> </w:t>
      </w:r>
      <w:r w:rsidRPr="00C548A9">
        <w:t>be</w:t>
      </w:r>
      <w:r w:rsidR="0013352A">
        <w:t xml:space="preserve"> </w:t>
      </w:r>
      <w:r w:rsidRPr="00C548A9">
        <w:t>accepted</w:t>
      </w:r>
      <w:r w:rsidR="0013352A">
        <w:t xml:space="preserve"> </w:t>
      </w:r>
      <w:r w:rsidRPr="00C548A9">
        <w:t>by</w:t>
      </w:r>
      <w:r w:rsidR="0013352A">
        <w:t xml:space="preserve"> </w:t>
      </w:r>
      <w:r w:rsidRPr="00C548A9">
        <w:t>an</w:t>
      </w:r>
      <w:r w:rsidR="0013352A">
        <w:t xml:space="preserve"> </w:t>
      </w:r>
      <w:r w:rsidRPr="00C548A9">
        <w:t>Assessing</w:t>
      </w:r>
      <w:r w:rsidR="0013352A">
        <w:t xml:space="preserve"> </w:t>
      </w:r>
      <w:r w:rsidRPr="00C548A9">
        <w:t>Authority.</w:t>
      </w:r>
    </w:p>
    <w:p w14:paraId="4AFA6962" w14:textId="14607F15" w:rsidR="00B92710" w:rsidRPr="006619C9" w:rsidRDefault="00B92710" w:rsidP="00A63260">
      <w:pPr>
        <w:pStyle w:val="Heading11"/>
      </w:pPr>
      <w:r w:rsidRPr="006619C9">
        <w:t>Where</w:t>
      </w:r>
      <w:r w:rsidR="0013352A">
        <w:t xml:space="preserve"> </w:t>
      </w:r>
      <w:r w:rsidRPr="006619C9">
        <w:t>there</w:t>
      </w:r>
      <w:r w:rsidR="0013352A">
        <w:t xml:space="preserve"> </w:t>
      </w:r>
      <w:r w:rsidRPr="006619C9">
        <w:t>is</w:t>
      </w:r>
      <w:r w:rsidR="0013352A">
        <w:t xml:space="preserve"> </w:t>
      </w:r>
      <w:r w:rsidRPr="006619C9">
        <w:t>more</w:t>
      </w:r>
      <w:r w:rsidR="0013352A">
        <w:t xml:space="preserve"> </w:t>
      </w:r>
      <w:r w:rsidRPr="006619C9">
        <w:t>than</w:t>
      </w:r>
      <w:r w:rsidR="0013352A">
        <w:t xml:space="preserve"> </w:t>
      </w:r>
      <w:r w:rsidRPr="006619C9">
        <w:t>one</w:t>
      </w:r>
      <w:r w:rsidR="0013352A">
        <w:t xml:space="preserve"> </w:t>
      </w:r>
      <w:r>
        <w:t>Assessing</w:t>
      </w:r>
      <w:r w:rsidR="0013352A">
        <w:t xml:space="preserve"> </w:t>
      </w:r>
      <w:r w:rsidRPr="006619C9">
        <w:t>Authority</w:t>
      </w:r>
      <w:r w:rsidR="0013352A">
        <w:t xml:space="preserve"> </w:t>
      </w:r>
      <w:r w:rsidRPr="006619C9">
        <w:t>specified</w:t>
      </w:r>
      <w:r w:rsidR="0013352A">
        <w:t xml:space="preserve"> </w:t>
      </w:r>
      <w:r w:rsidRPr="006619C9">
        <w:t>as</w:t>
      </w:r>
      <w:r w:rsidR="0013352A">
        <w:t xml:space="preserve"> </w:t>
      </w:r>
      <w:r w:rsidRPr="006619C9">
        <w:t>the</w:t>
      </w:r>
      <w:r w:rsidR="0013352A">
        <w:t xml:space="preserve"> </w:t>
      </w:r>
      <w:r w:rsidRPr="006619C9">
        <w:t>relevant</w:t>
      </w:r>
      <w:r w:rsidR="0013352A">
        <w:t xml:space="preserve"> </w:t>
      </w:r>
      <w:r>
        <w:t>Assessing</w:t>
      </w:r>
      <w:r w:rsidR="0013352A">
        <w:t xml:space="preserve"> </w:t>
      </w:r>
      <w:r w:rsidRPr="006619C9">
        <w:t>Authority</w:t>
      </w:r>
      <w:r w:rsidR="0013352A">
        <w:t xml:space="preserve"> </w:t>
      </w:r>
      <w:r w:rsidRPr="006619C9">
        <w:t>for</w:t>
      </w:r>
      <w:r w:rsidR="0013352A">
        <w:t xml:space="preserve"> </w:t>
      </w:r>
      <w:r w:rsidRPr="006619C9">
        <w:t>an</w:t>
      </w:r>
      <w:r w:rsidR="0013352A">
        <w:t xml:space="preserve"> </w:t>
      </w:r>
      <w:r w:rsidRPr="006619C9">
        <w:t>occupation,</w:t>
      </w:r>
      <w:r w:rsidR="0013352A">
        <w:t xml:space="preserve"> </w:t>
      </w:r>
      <w:r w:rsidRPr="006619C9">
        <w:t>the</w:t>
      </w:r>
      <w:r w:rsidR="0013352A">
        <w:t xml:space="preserve"> </w:t>
      </w:r>
      <w:r w:rsidRPr="006619C9">
        <w:t>occupational</w:t>
      </w:r>
      <w:r w:rsidR="0013352A">
        <w:t xml:space="preserve"> </w:t>
      </w:r>
      <w:r w:rsidRPr="006619C9">
        <w:t>assessment</w:t>
      </w:r>
      <w:r w:rsidR="0013352A">
        <w:t xml:space="preserve"> </w:t>
      </w:r>
      <w:r w:rsidRPr="006619C9">
        <w:t>standards</w:t>
      </w:r>
      <w:r w:rsidR="0013352A">
        <w:t xml:space="preserve"> </w:t>
      </w:r>
      <w:r w:rsidR="007A2D49">
        <w:t>applied,</w:t>
      </w:r>
      <w:r w:rsidR="0013352A">
        <w:t xml:space="preserve"> </w:t>
      </w:r>
      <w:r w:rsidRPr="006619C9">
        <w:t>and</w:t>
      </w:r>
      <w:r w:rsidR="0013352A">
        <w:t xml:space="preserve"> </w:t>
      </w:r>
      <w:r w:rsidRPr="006619C9">
        <w:t>methodology</w:t>
      </w:r>
      <w:r w:rsidR="0013352A">
        <w:t xml:space="preserve"> </w:t>
      </w:r>
      <w:r w:rsidRPr="006619C9">
        <w:t>used</w:t>
      </w:r>
      <w:r w:rsidR="0013352A">
        <w:t xml:space="preserve"> </w:t>
      </w:r>
      <w:r w:rsidRPr="006619C9">
        <w:t>by</w:t>
      </w:r>
      <w:r w:rsidR="0013352A">
        <w:t xml:space="preserve"> </w:t>
      </w:r>
      <w:r w:rsidRPr="006619C9">
        <w:t>each</w:t>
      </w:r>
      <w:r w:rsidR="0013352A">
        <w:rPr>
          <w:b/>
        </w:rPr>
        <w:t xml:space="preserve"> </w:t>
      </w:r>
      <w:r w:rsidRPr="008E1AA2">
        <w:rPr>
          <w:b/>
        </w:rPr>
        <w:t>must</w:t>
      </w:r>
      <w:r w:rsidR="0013352A">
        <w:t xml:space="preserve"> </w:t>
      </w:r>
      <w:r w:rsidRPr="006619C9">
        <w:t>be</w:t>
      </w:r>
      <w:r w:rsidR="0013352A">
        <w:t xml:space="preserve"> </w:t>
      </w:r>
      <w:r w:rsidRPr="006619C9">
        <w:t>the</w:t>
      </w:r>
      <w:r w:rsidR="0013352A">
        <w:t xml:space="preserve"> </w:t>
      </w:r>
      <w:r w:rsidRPr="006619C9">
        <w:t>same.</w:t>
      </w:r>
      <w:r w:rsidR="0013352A">
        <w:t xml:space="preserve"> </w:t>
      </w:r>
      <w:r w:rsidRPr="006619C9">
        <w:t>Refer</w:t>
      </w:r>
      <w:r w:rsidR="0013352A">
        <w:t xml:space="preserve"> </w:t>
      </w:r>
      <w:r w:rsidRPr="006619C9">
        <w:t>to</w:t>
      </w:r>
      <w:r w:rsidR="0013352A">
        <w:t xml:space="preserve"> </w:t>
      </w:r>
      <w:r w:rsidRPr="002C3F94">
        <w:rPr>
          <w:i/>
        </w:rPr>
        <w:t>'</w:t>
      </w:r>
      <w:hyperlink w:anchor="_Shared_Occupation_Protocols" w:history="1">
        <w:r w:rsidRPr="002C3F94">
          <w:rPr>
            <w:rStyle w:val="Hyperlink"/>
            <w:i/>
          </w:rPr>
          <w:t>Shared</w:t>
        </w:r>
        <w:r w:rsidR="0013352A" w:rsidRPr="002C3F94">
          <w:rPr>
            <w:rStyle w:val="Hyperlink"/>
            <w:i/>
          </w:rPr>
          <w:t xml:space="preserve"> </w:t>
        </w:r>
        <w:r w:rsidRPr="002C3F94">
          <w:rPr>
            <w:rStyle w:val="Hyperlink"/>
            <w:i/>
          </w:rPr>
          <w:t>occupation</w:t>
        </w:r>
        <w:r w:rsidR="0013352A" w:rsidRPr="002C3F94">
          <w:rPr>
            <w:rStyle w:val="Hyperlink"/>
            <w:i/>
          </w:rPr>
          <w:t xml:space="preserve"> </w:t>
        </w:r>
        <w:r w:rsidRPr="002C3F94">
          <w:rPr>
            <w:rStyle w:val="Hyperlink"/>
            <w:i/>
          </w:rPr>
          <w:t>protocols</w:t>
        </w:r>
      </w:hyperlink>
      <w:r w:rsidRPr="002C3F94">
        <w:t>'</w:t>
      </w:r>
      <w:r w:rsidR="0013352A">
        <w:t xml:space="preserve"> </w:t>
      </w:r>
      <w:r w:rsidRPr="006619C9">
        <w:t>for</w:t>
      </w:r>
      <w:r w:rsidR="0013352A">
        <w:t xml:space="preserve"> </w:t>
      </w:r>
      <w:r w:rsidRPr="006619C9">
        <w:t>detailed</w:t>
      </w:r>
      <w:r w:rsidR="0013352A">
        <w:t xml:space="preserve"> </w:t>
      </w:r>
      <w:r w:rsidRPr="006619C9">
        <w:t>guidance</w:t>
      </w:r>
      <w:r w:rsidR="0013352A">
        <w:t xml:space="preserve"> </w:t>
      </w:r>
      <w:r w:rsidRPr="006619C9">
        <w:t>around</w:t>
      </w:r>
      <w:r w:rsidR="0013352A">
        <w:t xml:space="preserve"> </w:t>
      </w:r>
      <w:r w:rsidRPr="006619C9">
        <w:t>managing</w:t>
      </w:r>
      <w:r w:rsidR="0013352A">
        <w:t xml:space="preserve"> </w:t>
      </w:r>
      <w:r w:rsidRPr="006619C9">
        <w:t>skills</w:t>
      </w:r>
      <w:r w:rsidR="0013352A">
        <w:t xml:space="preserve"> </w:t>
      </w:r>
      <w:r w:rsidRPr="006619C9">
        <w:t>assessment</w:t>
      </w:r>
      <w:r w:rsidR="0013352A">
        <w:t xml:space="preserve"> </w:t>
      </w:r>
      <w:r w:rsidRPr="006619C9">
        <w:t>for</w:t>
      </w:r>
      <w:r w:rsidR="0013352A">
        <w:t xml:space="preserve"> </w:t>
      </w:r>
      <w:r w:rsidRPr="006619C9">
        <w:t>the</w:t>
      </w:r>
      <w:r w:rsidR="0013352A">
        <w:t xml:space="preserve"> </w:t>
      </w:r>
      <w:r w:rsidRPr="006619C9">
        <w:t>same</w:t>
      </w:r>
      <w:r w:rsidR="0013352A">
        <w:t xml:space="preserve"> </w:t>
      </w:r>
      <w:r w:rsidRPr="006619C9">
        <w:t>occupation</w:t>
      </w:r>
      <w:r w:rsidR="0013352A">
        <w:t xml:space="preserve"> </w:t>
      </w:r>
      <w:r w:rsidRPr="006619C9">
        <w:t>across</w:t>
      </w:r>
      <w:r w:rsidR="0013352A">
        <w:t xml:space="preserve"> </w:t>
      </w:r>
      <w:r w:rsidRPr="006619C9">
        <w:t>multiple</w:t>
      </w:r>
      <w:r w:rsidR="0013352A">
        <w:t xml:space="preserve"> </w:t>
      </w:r>
      <w:r>
        <w:t>Assessing</w:t>
      </w:r>
      <w:r w:rsidR="0013352A">
        <w:t xml:space="preserve"> </w:t>
      </w:r>
      <w:r>
        <w:t>Authorit</w:t>
      </w:r>
      <w:r w:rsidRPr="006619C9">
        <w:t>ies.</w:t>
      </w:r>
    </w:p>
    <w:p w14:paraId="03A9A681" w14:textId="2A7ADCC0" w:rsidR="00B92710" w:rsidRPr="006619C9" w:rsidRDefault="00B92710" w:rsidP="00A63260">
      <w:pPr>
        <w:pStyle w:val="Heading3"/>
        <w:numPr>
          <w:ilvl w:val="2"/>
          <w:numId w:val="13"/>
        </w:numPr>
      </w:pPr>
      <w:bookmarkStart w:id="44" w:name="_Alternative_skills_recognition"/>
      <w:bookmarkStart w:id="45" w:name="_Toc186721894"/>
      <w:bookmarkEnd w:id="44"/>
      <w:r w:rsidRPr="006619C9">
        <w:t>Alternative</w:t>
      </w:r>
      <w:r w:rsidR="0013352A">
        <w:t xml:space="preserve"> </w:t>
      </w:r>
      <w:r w:rsidRPr="006619C9">
        <w:t>skills</w:t>
      </w:r>
      <w:r w:rsidR="0013352A">
        <w:t xml:space="preserve"> </w:t>
      </w:r>
      <w:r w:rsidRPr="006619C9">
        <w:t>recognition</w:t>
      </w:r>
      <w:r w:rsidR="0013352A">
        <w:t xml:space="preserve"> </w:t>
      </w:r>
      <w:r w:rsidRPr="006619C9">
        <w:t>methods</w:t>
      </w:r>
      <w:bookmarkEnd w:id="45"/>
    </w:p>
    <w:p w14:paraId="1E65446F" w14:textId="1CB20D9E" w:rsidR="00B92710" w:rsidRPr="006619C9" w:rsidRDefault="00B92710" w:rsidP="00A63260">
      <w:pPr>
        <w:pStyle w:val="Heading13"/>
      </w:pPr>
      <w:r w:rsidRPr="006619C9">
        <w:t>Some</w:t>
      </w:r>
      <w:r w:rsidR="0013352A">
        <w:t xml:space="preserve"> </w:t>
      </w:r>
      <w:r w:rsidRPr="006619C9">
        <w:t>applicants</w:t>
      </w:r>
      <w:r w:rsidR="0013352A">
        <w:t xml:space="preserve"> </w:t>
      </w:r>
      <w:r w:rsidRPr="006619C9">
        <w:t>might</w:t>
      </w:r>
      <w:r w:rsidR="0013352A">
        <w:t xml:space="preserve"> </w:t>
      </w:r>
      <w:r w:rsidRPr="006619C9">
        <w:t>not</w:t>
      </w:r>
      <w:r w:rsidR="0013352A">
        <w:t xml:space="preserve"> </w:t>
      </w:r>
      <w:r w:rsidRPr="006619C9">
        <w:t>have</w:t>
      </w:r>
      <w:r w:rsidR="0013352A">
        <w:t xml:space="preserve"> </w:t>
      </w:r>
      <w:r w:rsidRPr="006619C9">
        <w:t>obtained</w:t>
      </w:r>
      <w:r w:rsidR="0013352A">
        <w:t xml:space="preserve"> </w:t>
      </w:r>
      <w:r w:rsidRPr="006619C9">
        <w:t>their</w:t>
      </w:r>
      <w:r w:rsidR="0013352A">
        <w:t xml:space="preserve"> </w:t>
      </w:r>
      <w:r w:rsidRPr="006619C9">
        <w:t>expertise</w:t>
      </w:r>
      <w:r w:rsidR="0013352A">
        <w:t xml:space="preserve"> </w:t>
      </w:r>
      <w:r w:rsidRPr="006619C9">
        <w:t>through</w:t>
      </w:r>
      <w:r w:rsidR="0013352A">
        <w:t xml:space="preserve"> </w:t>
      </w:r>
      <w:r w:rsidRPr="006619C9">
        <w:t>a</w:t>
      </w:r>
      <w:r w:rsidR="0013352A">
        <w:t xml:space="preserve"> </w:t>
      </w:r>
      <w:r w:rsidRPr="006619C9">
        <w:t>formal</w:t>
      </w:r>
      <w:r w:rsidR="0013352A">
        <w:t xml:space="preserve"> </w:t>
      </w:r>
      <w:r w:rsidRPr="006619C9">
        <w:t>qualification</w:t>
      </w:r>
      <w:r w:rsidR="0013352A">
        <w:t xml:space="preserve"> </w:t>
      </w:r>
      <w:r w:rsidRPr="006619C9">
        <w:t>pathway</w:t>
      </w:r>
      <w:r w:rsidR="0013352A">
        <w:t xml:space="preserve"> </w:t>
      </w:r>
      <w:r w:rsidRPr="006619C9">
        <w:t>or</w:t>
      </w:r>
      <w:r w:rsidR="0013352A">
        <w:t xml:space="preserve"> </w:t>
      </w:r>
      <w:r w:rsidRPr="006619C9">
        <w:t>may</w:t>
      </w:r>
      <w:r w:rsidR="0013352A">
        <w:t xml:space="preserve"> </w:t>
      </w:r>
      <w:r w:rsidRPr="006619C9">
        <w:t>only</w:t>
      </w:r>
      <w:r w:rsidR="0013352A">
        <w:t xml:space="preserve"> </w:t>
      </w:r>
      <w:r w:rsidRPr="006619C9">
        <w:t>partially</w:t>
      </w:r>
      <w:r w:rsidR="0013352A">
        <w:t xml:space="preserve"> </w:t>
      </w:r>
      <w:r w:rsidRPr="006619C9">
        <w:t>satisfy</w:t>
      </w:r>
      <w:r w:rsidR="0013352A">
        <w:t xml:space="preserve"> </w:t>
      </w:r>
      <w:r w:rsidRPr="006619C9">
        <w:t>qualification</w:t>
      </w:r>
      <w:r w:rsidR="0013352A">
        <w:t xml:space="preserve"> </w:t>
      </w:r>
      <w:r w:rsidRPr="006619C9">
        <w:t>requirements.</w:t>
      </w:r>
      <w:r w:rsidR="0013352A">
        <w:t xml:space="preserve"> </w:t>
      </w:r>
      <w:r>
        <w:t>Therefore</w:t>
      </w:r>
      <w:r w:rsidRPr="006619C9">
        <w:t>,</w:t>
      </w:r>
      <w:r w:rsidR="0013352A">
        <w:t xml:space="preserve"> </w:t>
      </w:r>
      <w:r>
        <w:t>Assessing</w:t>
      </w:r>
      <w:r w:rsidR="0013352A">
        <w:t xml:space="preserve"> </w:t>
      </w:r>
      <w:r>
        <w:t>Authorit</w:t>
      </w:r>
      <w:r w:rsidRPr="006619C9">
        <w:t>ies</w:t>
      </w:r>
      <w:r w:rsidR="0013352A">
        <w:t xml:space="preserve"> </w:t>
      </w:r>
      <w:r>
        <w:t>should</w:t>
      </w:r>
      <w:r w:rsidR="0013352A">
        <w:t xml:space="preserve"> </w:t>
      </w:r>
      <w:r w:rsidRPr="006619C9">
        <w:t>consider</w:t>
      </w:r>
      <w:r w:rsidR="0013352A">
        <w:t xml:space="preserve"> </w:t>
      </w:r>
      <w:r w:rsidRPr="006619C9">
        <w:t>offering</w:t>
      </w:r>
      <w:r w:rsidR="0013352A">
        <w:t xml:space="preserve"> </w:t>
      </w:r>
      <w:r w:rsidRPr="006619C9">
        <w:t>more</w:t>
      </w:r>
      <w:r w:rsidR="0013352A">
        <w:t xml:space="preserve"> </w:t>
      </w:r>
      <w:r w:rsidRPr="006619C9">
        <w:t>flexible</w:t>
      </w:r>
      <w:r w:rsidR="0013352A">
        <w:t xml:space="preserve"> </w:t>
      </w:r>
      <w:r w:rsidRPr="006619C9">
        <w:t>alternative</w:t>
      </w:r>
      <w:r w:rsidR="0013352A">
        <w:t xml:space="preserve"> </w:t>
      </w:r>
      <w:r w:rsidRPr="006619C9">
        <w:t>skills</w:t>
      </w:r>
      <w:r w:rsidR="0013352A">
        <w:t xml:space="preserve"> </w:t>
      </w:r>
      <w:r w:rsidRPr="006619C9">
        <w:t>recognition</w:t>
      </w:r>
      <w:r w:rsidR="0013352A">
        <w:t xml:space="preserve"> </w:t>
      </w:r>
      <w:r w:rsidRPr="006619C9">
        <w:t>methods</w:t>
      </w:r>
      <w:r w:rsidR="0013352A">
        <w:t xml:space="preserve"> </w:t>
      </w:r>
      <w:r w:rsidRPr="006619C9">
        <w:t>where</w:t>
      </w:r>
      <w:r w:rsidR="0013352A">
        <w:t xml:space="preserve"> </w:t>
      </w:r>
      <w:r w:rsidRPr="006619C9">
        <w:t>possible</w:t>
      </w:r>
      <w:r w:rsidR="0013352A">
        <w:t xml:space="preserve"> </w:t>
      </w:r>
      <w:r w:rsidRPr="006619C9">
        <w:t>and</w:t>
      </w:r>
      <w:r w:rsidR="0013352A">
        <w:t xml:space="preserve"> </w:t>
      </w:r>
      <w:r w:rsidRPr="006619C9">
        <w:t>appropriate.</w:t>
      </w:r>
      <w:r w:rsidR="0013352A">
        <w:t xml:space="preserve"> </w:t>
      </w:r>
      <w:r w:rsidRPr="006619C9">
        <w:t>Such</w:t>
      </w:r>
      <w:r w:rsidR="0013352A">
        <w:t xml:space="preserve"> </w:t>
      </w:r>
      <w:r w:rsidRPr="006619C9">
        <w:t>methods</w:t>
      </w:r>
      <w:r w:rsidR="0013352A">
        <w:rPr>
          <w:b/>
        </w:rPr>
        <w:t xml:space="preserve"> </w:t>
      </w:r>
      <w:r>
        <w:rPr>
          <w:b/>
        </w:rPr>
        <w:t>must</w:t>
      </w:r>
      <w:r w:rsidR="0013352A">
        <w:t xml:space="preserve"> </w:t>
      </w:r>
      <w:r w:rsidRPr="006619C9">
        <w:t>be</w:t>
      </w:r>
      <w:r w:rsidR="0013352A">
        <w:t xml:space="preserve"> </w:t>
      </w:r>
      <w:r w:rsidRPr="006619C9">
        <w:t>endorsed</w:t>
      </w:r>
      <w:r w:rsidR="0013352A">
        <w:t xml:space="preserve"> </w:t>
      </w:r>
      <w:r w:rsidRPr="006619C9">
        <w:t>by</w:t>
      </w:r>
      <w:r w:rsidR="0013352A">
        <w:t xml:space="preserve"> </w:t>
      </w:r>
      <w:r w:rsidRPr="006619C9">
        <w:t>industry</w:t>
      </w:r>
      <w:r w:rsidR="0013352A">
        <w:t xml:space="preserve"> </w:t>
      </w:r>
      <w:r w:rsidRPr="006619C9">
        <w:t>and</w:t>
      </w:r>
      <w:r w:rsidR="0013352A">
        <w:t xml:space="preserve"> </w:t>
      </w:r>
      <w:r w:rsidRPr="006619C9">
        <w:t>may</w:t>
      </w:r>
      <w:r w:rsidR="0013352A">
        <w:t xml:space="preserve"> </w:t>
      </w:r>
      <w:r w:rsidRPr="006619C9">
        <w:t>include,</w:t>
      </w:r>
      <w:r w:rsidR="0013352A">
        <w:t xml:space="preserve"> </w:t>
      </w:r>
      <w:r w:rsidRPr="006619C9">
        <w:t>but</w:t>
      </w:r>
      <w:r w:rsidR="0013352A">
        <w:t xml:space="preserve"> </w:t>
      </w:r>
      <w:r w:rsidRPr="006619C9">
        <w:t>are</w:t>
      </w:r>
      <w:r w:rsidR="0013352A">
        <w:t xml:space="preserve"> </w:t>
      </w:r>
      <w:r w:rsidRPr="006619C9">
        <w:t>not</w:t>
      </w:r>
      <w:r w:rsidR="0013352A">
        <w:t xml:space="preserve"> </w:t>
      </w:r>
      <w:r w:rsidRPr="006619C9">
        <w:t>limited</w:t>
      </w:r>
      <w:r w:rsidR="0013352A">
        <w:t xml:space="preserve"> </w:t>
      </w:r>
      <w:r w:rsidRPr="006619C9">
        <w:t>to:</w:t>
      </w:r>
    </w:p>
    <w:p w14:paraId="2DFF1830" w14:textId="762B80F0" w:rsidR="00B92710" w:rsidRDefault="00B92710" w:rsidP="00A63260">
      <w:pPr>
        <w:pStyle w:val="List"/>
        <w:numPr>
          <w:ilvl w:val="0"/>
          <w:numId w:val="17"/>
        </w:numPr>
      </w:pPr>
      <w:r w:rsidRPr="00942D43">
        <w:t>Accepting</w:t>
      </w:r>
      <w:r w:rsidR="0013352A">
        <w:t xml:space="preserve"> </w:t>
      </w:r>
      <w:r w:rsidRPr="00942D43">
        <w:t>extensive</w:t>
      </w:r>
      <w:r w:rsidR="0013352A">
        <w:t xml:space="preserve"> </w:t>
      </w:r>
      <w:r w:rsidRPr="00942D43">
        <w:t>relevant</w:t>
      </w:r>
      <w:r w:rsidR="0013352A">
        <w:t xml:space="preserve"> </w:t>
      </w:r>
      <w:r w:rsidRPr="00942D43">
        <w:t>work</w:t>
      </w:r>
      <w:r w:rsidR="0013352A">
        <w:t xml:space="preserve"> </w:t>
      </w:r>
      <w:r w:rsidRPr="00942D43">
        <w:t>experience</w:t>
      </w:r>
      <w:r w:rsidR="0013352A">
        <w:t xml:space="preserve"> </w:t>
      </w:r>
      <w:r w:rsidRPr="00942D43">
        <w:t>as</w:t>
      </w:r>
      <w:r w:rsidR="0013352A">
        <w:t xml:space="preserve"> </w:t>
      </w:r>
      <w:r w:rsidRPr="00942D43">
        <w:t>evidence</w:t>
      </w:r>
      <w:r w:rsidR="0013352A">
        <w:t xml:space="preserve"> </w:t>
      </w:r>
      <w:r w:rsidRPr="00942D43">
        <w:t>for</w:t>
      </w:r>
      <w:r w:rsidR="0013352A">
        <w:t xml:space="preserve"> </w:t>
      </w:r>
      <w:r w:rsidRPr="00942D43">
        <w:t>meeting</w:t>
      </w:r>
      <w:r w:rsidR="0013352A">
        <w:t xml:space="preserve"> </w:t>
      </w:r>
      <w:r w:rsidRPr="00942D43">
        <w:t>the</w:t>
      </w:r>
      <w:r w:rsidR="0013352A">
        <w:t xml:space="preserve"> </w:t>
      </w:r>
      <w:r w:rsidRPr="00942D43">
        <w:t>occupational</w:t>
      </w:r>
      <w:r w:rsidR="0013352A">
        <w:t xml:space="preserve"> </w:t>
      </w:r>
      <w:r w:rsidRPr="00942D43">
        <w:t>standards</w:t>
      </w:r>
      <w:r w:rsidR="0013352A">
        <w:t xml:space="preserve"> </w:t>
      </w:r>
      <w:r w:rsidRPr="00942D43">
        <w:t>(applicable</w:t>
      </w:r>
      <w:r w:rsidR="0013352A">
        <w:t xml:space="preserve"> </w:t>
      </w:r>
      <w:r w:rsidRPr="00942D43">
        <w:t>only</w:t>
      </w:r>
      <w:r w:rsidR="0013352A">
        <w:t xml:space="preserve"> </w:t>
      </w:r>
      <w:r w:rsidRPr="00942D43">
        <w:t>to</w:t>
      </w:r>
      <w:r w:rsidR="0013352A">
        <w:t xml:space="preserve"> </w:t>
      </w:r>
      <w:r w:rsidRPr="00942D43">
        <w:t>non-licensed</w:t>
      </w:r>
      <w:r w:rsidR="0013352A">
        <w:t xml:space="preserve"> </w:t>
      </w:r>
      <w:r w:rsidRPr="00942D43">
        <w:t>occupations).</w:t>
      </w:r>
    </w:p>
    <w:p w14:paraId="2E4FB651" w14:textId="2569E125" w:rsidR="00B92710" w:rsidRDefault="00B92710" w:rsidP="00A63260">
      <w:pPr>
        <w:pStyle w:val="List"/>
        <w:numPr>
          <w:ilvl w:val="0"/>
          <w:numId w:val="17"/>
        </w:numPr>
      </w:pPr>
      <w:r w:rsidRPr="006D77A3">
        <w:t>Conducting</w:t>
      </w:r>
      <w:r w:rsidR="0013352A">
        <w:t xml:space="preserve"> </w:t>
      </w:r>
      <w:r w:rsidRPr="006D77A3">
        <w:t>behavioural,</w:t>
      </w:r>
      <w:r w:rsidR="0013352A">
        <w:t xml:space="preserve"> </w:t>
      </w:r>
      <w:r w:rsidRPr="006D77A3">
        <w:t>practical</w:t>
      </w:r>
      <w:r w:rsidR="0013352A">
        <w:t xml:space="preserve"> </w:t>
      </w:r>
      <w:r w:rsidRPr="006D77A3">
        <w:t>and/or</w:t>
      </w:r>
      <w:r w:rsidR="0013352A">
        <w:t xml:space="preserve"> </w:t>
      </w:r>
      <w:r w:rsidRPr="006D77A3">
        <w:t>technical</w:t>
      </w:r>
      <w:r w:rsidR="0013352A">
        <w:t xml:space="preserve"> </w:t>
      </w:r>
      <w:r w:rsidRPr="006D77A3">
        <w:t>interviews.</w:t>
      </w:r>
    </w:p>
    <w:p w14:paraId="431202D7" w14:textId="7768C16E" w:rsidR="00B92710" w:rsidRDefault="00B92710" w:rsidP="00A63260">
      <w:pPr>
        <w:pStyle w:val="List"/>
        <w:numPr>
          <w:ilvl w:val="0"/>
          <w:numId w:val="17"/>
        </w:numPr>
      </w:pPr>
      <w:r w:rsidRPr="006D77A3">
        <w:t>Allowing</w:t>
      </w:r>
      <w:r w:rsidR="0013352A">
        <w:t xml:space="preserve"> </w:t>
      </w:r>
      <w:r w:rsidRPr="006D77A3">
        <w:t>applicants</w:t>
      </w:r>
      <w:r w:rsidR="0013352A">
        <w:t xml:space="preserve"> </w:t>
      </w:r>
      <w:r w:rsidRPr="006D77A3">
        <w:t>to</w:t>
      </w:r>
      <w:r w:rsidR="0013352A">
        <w:t xml:space="preserve"> </w:t>
      </w:r>
      <w:r w:rsidRPr="006D77A3">
        <w:t>fill</w:t>
      </w:r>
      <w:r w:rsidR="0013352A">
        <w:t xml:space="preserve"> </w:t>
      </w:r>
      <w:r w:rsidRPr="006D77A3">
        <w:t>small</w:t>
      </w:r>
      <w:r w:rsidR="0013352A">
        <w:t xml:space="preserve"> </w:t>
      </w:r>
      <w:r w:rsidRPr="006D77A3">
        <w:t>gaps</w:t>
      </w:r>
      <w:r w:rsidR="0013352A">
        <w:t xml:space="preserve"> </w:t>
      </w:r>
      <w:r w:rsidRPr="006D77A3">
        <w:t>in</w:t>
      </w:r>
      <w:r w:rsidR="0013352A">
        <w:t xml:space="preserve"> </w:t>
      </w:r>
      <w:r w:rsidRPr="006D77A3">
        <w:t>knowledge</w:t>
      </w:r>
      <w:r w:rsidR="0013352A">
        <w:t xml:space="preserve"> </w:t>
      </w:r>
      <w:r w:rsidRPr="006D77A3">
        <w:t>or</w:t>
      </w:r>
      <w:r w:rsidR="0013352A">
        <w:t xml:space="preserve"> </w:t>
      </w:r>
      <w:r w:rsidRPr="006D77A3">
        <w:t>skills</w:t>
      </w:r>
      <w:r w:rsidR="0013352A">
        <w:t xml:space="preserve"> </w:t>
      </w:r>
      <w:r w:rsidRPr="006D77A3">
        <w:t>through</w:t>
      </w:r>
      <w:r w:rsidR="0013352A">
        <w:t xml:space="preserve"> </w:t>
      </w:r>
      <w:r w:rsidRPr="006D77A3">
        <w:t>supplementary</w:t>
      </w:r>
      <w:r w:rsidR="0013352A">
        <w:t xml:space="preserve"> </w:t>
      </w:r>
      <w:r w:rsidRPr="006D77A3">
        <w:t>micro</w:t>
      </w:r>
      <w:r w:rsidR="0013352A">
        <w:t xml:space="preserve"> </w:t>
      </w:r>
      <w:r w:rsidRPr="006D77A3">
        <w:t>credentials</w:t>
      </w:r>
      <w:r w:rsidR="0013352A">
        <w:t xml:space="preserve"> </w:t>
      </w:r>
      <w:r w:rsidRPr="006D77A3">
        <w:t>and/or</w:t>
      </w:r>
      <w:r w:rsidR="0013352A">
        <w:t xml:space="preserve"> </w:t>
      </w:r>
      <w:r w:rsidRPr="006D77A3">
        <w:t>industry</w:t>
      </w:r>
      <w:r w:rsidR="0013352A">
        <w:t xml:space="preserve"> </w:t>
      </w:r>
      <w:r w:rsidRPr="006D77A3">
        <w:t>accepted</w:t>
      </w:r>
      <w:r w:rsidR="0013352A">
        <w:t xml:space="preserve"> </w:t>
      </w:r>
      <w:r w:rsidRPr="006D77A3">
        <w:t>gap</w:t>
      </w:r>
      <w:r w:rsidR="0013352A">
        <w:t xml:space="preserve"> </w:t>
      </w:r>
      <w:r w:rsidRPr="006D77A3">
        <w:t>training.</w:t>
      </w:r>
    </w:p>
    <w:p w14:paraId="2503BB8A" w14:textId="1C747052" w:rsidR="00B92710" w:rsidRPr="006D77A3" w:rsidRDefault="00B92710" w:rsidP="00A63260">
      <w:pPr>
        <w:pStyle w:val="List"/>
        <w:numPr>
          <w:ilvl w:val="0"/>
          <w:numId w:val="17"/>
        </w:numPr>
      </w:pPr>
      <w:r w:rsidRPr="006D77A3">
        <w:t>Using</w:t>
      </w:r>
      <w:r w:rsidR="0013352A">
        <w:t xml:space="preserve"> </w:t>
      </w:r>
      <w:r w:rsidRPr="006D77A3">
        <w:t>practical</w:t>
      </w:r>
      <w:r w:rsidR="0013352A">
        <w:t xml:space="preserve"> </w:t>
      </w:r>
      <w:r w:rsidRPr="006D77A3">
        <w:t>demonstrations</w:t>
      </w:r>
      <w:r w:rsidR="0013352A">
        <w:t xml:space="preserve"> </w:t>
      </w:r>
      <w:r w:rsidRPr="006D77A3">
        <w:t>or</w:t>
      </w:r>
      <w:r w:rsidR="0013352A">
        <w:t xml:space="preserve"> </w:t>
      </w:r>
      <w:r w:rsidRPr="006D77A3">
        <w:t>tests</w:t>
      </w:r>
      <w:r w:rsidR="0013352A">
        <w:t xml:space="preserve"> </w:t>
      </w:r>
      <w:r w:rsidRPr="006D77A3">
        <w:t>to</w:t>
      </w:r>
      <w:r w:rsidR="0013352A">
        <w:t xml:space="preserve"> </w:t>
      </w:r>
      <w:r w:rsidRPr="006D77A3">
        <w:t>validate</w:t>
      </w:r>
      <w:r w:rsidR="0013352A">
        <w:t xml:space="preserve"> </w:t>
      </w:r>
      <w:r w:rsidRPr="006D77A3">
        <w:t>skills</w:t>
      </w:r>
      <w:r w:rsidR="0013352A">
        <w:t xml:space="preserve"> </w:t>
      </w:r>
      <w:r w:rsidRPr="006D77A3">
        <w:t>and</w:t>
      </w:r>
      <w:r w:rsidR="0013352A">
        <w:t xml:space="preserve"> </w:t>
      </w:r>
      <w:r w:rsidRPr="006D77A3">
        <w:t>competencies.</w:t>
      </w:r>
    </w:p>
    <w:p w14:paraId="1B3E50E9" w14:textId="40B03892" w:rsidR="00B92710" w:rsidRDefault="00B92710" w:rsidP="00A63260">
      <w:pPr>
        <w:pStyle w:val="Heading13"/>
      </w:pPr>
      <w:r w:rsidRPr="00C5552A">
        <w:t>Applying</w:t>
      </w:r>
      <w:r w:rsidR="0013352A">
        <w:t xml:space="preserve"> </w:t>
      </w:r>
      <w:r w:rsidRPr="00C5552A">
        <w:t>greater</w:t>
      </w:r>
      <w:r w:rsidR="0013352A">
        <w:t xml:space="preserve"> </w:t>
      </w:r>
      <w:r w:rsidRPr="00C5552A">
        <w:t>flexibility</w:t>
      </w:r>
      <w:r w:rsidR="0013352A">
        <w:t xml:space="preserve"> </w:t>
      </w:r>
      <w:r w:rsidRPr="00C5552A">
        <w:t>should</w:t>
      </w:r>
      <w:r w:rsidR="0013352A">
        <w:t xml:space="preserve"> </w:t>
      </w:r>
      <w:r w:rsidRPr="00C5552A">
        <w:t>be</w:t>
      </w:r>
      <w:r w:rsidR="0013352A">
        <w:t xml:space="preserve"> </w:t>
      </w:r>
      <w:r w:rsidRPr="00C5552A">
        <w:t>exercised</w:t>
      </w:r>
      <w:r w:rsidR="0013352A">
        <w:t xml:space="preserve"> </w:t>
      </w:r>
      <w:r w:rsidRPr="00C5552A">
        <w:t>cautiously.</w:t>
      </w:r>
      <w:r w:rsidR="0013352A">
        <w:t xml:space="preserve"> </w:t>
      </w:r>
      <w:r w:rsidRPr="00C5552A">
        <w:t>Alternative</w:t>
      </w:r>
      <w:r w:rsidR="0013352A">
        <w:t xml:space="preserve"> </w:t>
      </w:r>
      <w:r w:rsidRPr="00C5552A">
        <w:t>skills</w:t>
      </w:r>
      <w:r w:rsidR="0013352A">
        <w:t xml:space="preserve"> </w:t>
      </w:r>
      <w:r w:rsidRPr="00C5552A">
        <w:t>recognition</w:t>
      </w:r>
      <w:r w:rsidR="0013352A">
        <w:t xml:space="preserve"> </w:t>
      </w:r>
      <w:r w:rsidRPr="00C5552A">
        <w:t>methods</w:t>
      </w:r>
      <w:r w:rsidR="0013352A">
        <w:t xml:space="preserve"> </w:t>
      </w:r>
      <w:r w:rsidRPr="00C5552A">
        <w:t>should</w:t>
      </w:r>
      <w:r w:rsidR="0013352A">
        <w:t xml:space="preserve"> </w:t>
      </w:r>
      <w:r w:rsidRPr="00C5552A">
        <w:t>not</w:t>
      </w:r>
      <w:r w:rsidR="0013352A">
        <w:t xml:space="preserve"> </w:t>
      </w:r>
      <w:r w:rsidRPr="00C5552A">
        <w:t>contravene</w:t>
      </w:r>
      <w:r w:rsidR="0013352A">
        <w:t xml:space="preserve"> </w:t>
      </w:r>
      <w:r w:rsidRPr="00C5552A">
        <w:t>any</w:t>
      </w:r>
      <w:r w:rsidR="0013352A">
        <w:t xml:space="preserve"> </w:t>
      </w:r>
      <w:r w:rsidRPr="00C5552A">
        <w:t>relevant</w:t>
      </w:r>
      <w:r w:rsidR="0013352A">
        <w:t xml:space="preserve"> </w:t>
      </w:r>
      <w:r w:rsidRPr="00C5552A">
        <w:t>international</w:t>
      </w:r>
      <w:r w:rsidR="0013352A">
        <w:t xml:space="preserve"> </w:t>
      </w:r>
      <w:r w:rsidRPr="00C5552A">
        <w:t>standards</w:t>
      </w:r>
      <w:r w:rsidR="0013352A">
        <w:t xml:space="preserve"> </w:t>
      </w:r>
      <w:r w:rsidRPr="00C5552A">
        <w:t>and</w:t>
      </w:r>
      <w:r w:rsidR="0013352A">
        <w:t xml:space="preserve"> </w:t>
      </w:r>
      <w:r w:rsidRPr="00234489">
        <w:rPr>
          <w:b/>
        </w:rPr>
        <w:t>must</w:t>
      </w:r>
      <w:r w:rsidR="0013352A">
        <w:t xml:space="preserve"> </w:t>
      </w:r>
      <w:r w:rsidRPr="00C5552A">
        <w:t>be</w:t>
      </w:r>
      <w:r w:rsidR="0013352A">
        <w:t xml:space="preserve"> </w:t>
      </w:r>
      <w:r w:rsidRPr="00C5552A">
        <w:t>accompanied</w:t>
      </w:r>
      <w:r w:rsidR="0013352A">
        <w:t xml:space="preserve"> </w:t>
      </w:r>
      <w:r w:rsidRPr="00C5552A">
        <w:t>with</w:t>
      </w:r>
      <w:r w:rsidR="0013352A">
        <w:t xml:space="preserve"> </w:t>
      </w:r>
      <w:r w:rsidRPr="00C5552A">
        <w:t>a</w:t>
      </w:r>
      <w:r w:rsidR="0013352A">
        <w:t xml:space="preserve"> </w:t>
      </w:r>
      <w:r w:rsidRPr="00C5552A">
        <w:t>robust</w:t>
      </w:r>
      <w:r w:rsidR="0013352A">
        <w:t xml:space="preserve"> </w:t>
      </w:r>
      <w:r w:rsidRPr="00C5552A">
        <w:t>risk</w:t>
      </w:r>
      <w:r w:rsidR="0013352A">
        <w:t xml:space="preserve"> </w:t>
      </w:r>
      <w:r w:rsidRPr="00C5552A">
        <w:t>assessment.</w:t>
      </w:r>
      <w:r w:rsidR="0013352A">
        <w:t xml:space="preserve"> </w:t>
      </w:r>
      <w:r>
        <w:t>Assessing</w:t>
      </w:r>
      <w:r w:rsidR="0013352A">
        <w:t xml:space="preserve"> </w:t>
      </w:r>
      <w:r>
        <w:t>Authorit</w:t>
      </w:r>
      <w:r w:rsidRPr="00C5552A">
        <w:t>ies</w:t>
      </w:r>
      <w:r w:rsidR="0013352A">
        <w:t xml:space="preserve"> </w:t>
      </w:r>
      <w:r w:rsidRPr="00C5552A">
        <w:t>should</w:t>
      </w:r>
      <w:r w:rsidR="0013352A">
        <w:t xml:space="preserve"> </w:t>
      </w:r>
      <w:r w:rsidRPr="00C5552A">
        <w:t>consult</w:t>
      </w:r>
      <w:r w:rsidR="0013352A">
        <w:t xml:space="preserve"> </w:t>
      </w:r>
      <w:r w:rsidRPr="00C5552A">
        <w:t>with</w:t>
      </w:r>
      <w:r w:rsidR="0013352A">
        <w:t xml:space="preserve"> </w:t>
      </w:r>
      <w:r w:rsidRPr="00C5552A">
        <w:t>industry-specific</w:t>
      </w:r>
      <w:r w:rsidR="0013352A">
        <w:t xml:space="preserve"> </w:t>
      </w:r>
      <w:r w:rsidRPr="00C5552A">
        <w:t>stakeholders</w:t>
      </w:r>
      <w:r w:rsidR="0013352A">
        <w:t xml:space="preserve"> </w:t>
      </w:r>
      <w:r w:rsidRPr="00C5552A">
        <w:t>to</w:t>
      </w:r>
      <w:r w:rsidR="0013352A">
        <w:t xml:space="preserve"> </w:t>
      </w:r>
      <w:r w:rsidRPr="00C5552A">
        <w:t>ensure</w:t>
      </w:r>
      <w:r w:rsidR="0013352A">
        <w:t xml:space="preserve"> </w:t>
      </w:r>
      <w:r w:rsidRPr="00C5552A">
        <w:t>these</w:t>
      </w:r>
      <w:r w:rsidR="0013352A">
        <w:t xml:space="preserve"> </w:t>
      </w:r>
      <w:r w:rsidRPr="00C5552A">
        <w:t>methods</w:t>
      </w:r>
      <w:r w:rsidR="0013352A">
        <w:t xml:space="preserve"> </w:t>
      </w:r>
      <w:r w:rsidRPr="00C5552A">
        <w:t>effectively</w:t>
      </w:r>
      <w:r w:rsidR="0013352A">
        <w:t xml:space="preserve"> </w:t>
      </w:r>
      <w:r w:rsidRPr="00C5552A">
        <w:t>address</w:t>
      </w:r>
      <w:r w:rsidR="0013352A">
        <w:t xml:space="preserve"> </w:t>
      </w:r>
      <w:r w:rsidRPr="00C5552A">
        <w:t>current</w:t>
      </w:r>
      <w:r w:rsidR="0013352A">
        <w:t xml:space="preserve"> </w:t>
      </w:r>
      <w:r w:rsidRPr="00C5552A">
        <w:t>challenges</w:t>
      </w:r>
      <w:r w:rsidR="0013352A">
        <w:t xml:space="preserve"> </w:t>
      </w:r>
      <w:r w:rsidRPr="00C5552A">
        <w:t>while</w:t>
      </w:r>
      <w:r w:rsidR="0013352A">
        <w:t xml:space="preserve"> </w:t>
      </w:r>
      <w:r w:rsidRPr="00C5552A">
        <w:t>maintaining</w:t>
      </w:r>
      <w:r w:rsidR="0013352A">
        <w:t xml:space="preserve"> </w:t>
      </w:r>
      <w:r w:rsidRPr="00C5552A">
        <w:t>the</w:t>
      </w:r>
      <w:r w:rsidR="0013352A">
        <w:t xml:space="preserve"> </w:t>
      </w:r>
      <w:r w:rsidRPr="00C5552A">
        <w:t>integrity,</w:t>
      </w:r>
      <w:r w:rsidR="0013352A">
        <w:t xml:space="preserve"> </w:t>
      </w:r>
      <w:r w:rsidRPr="00C5552A">
        <w:t>safety,</w:t>
      </w:r>
      <w:r w:rsidR="0013352A">
        <w:t xml:space="preserve"> </w:t>
      </w:r>
      <w:r w:rsidRPr="00C5552A">
        <w:t>and</w:t>
      </w:r>
      <w:r w:rsidR="0013352A">
        <w:t xml:space="preserve"> </w:t>
      </w:r>
      <w:r w:rsidRPr="00C5552A">
        <w:t>competency</w:t>
      </w:r>
      <w:r w:rsidR="0013352A">
        <w:t xml:space="preserve"> </w:t>
      </w:r>
      <w:r w:rsidRPr="00C5552A">
        <w:t>standards</w:t>
      </w:r>
      <w:r w:rsidR="0013352A">
        <w:t xml:space="preserve"> </w:t>
      </w:r>
      <w:r w:rsidRPr="00C5552A">
        <w:t>that</w:t>
      </w:r>
      <w:r w:rsidR="0013352A">
        <w:t xml:space="preserve"> </w:t>
      </w:r>
      <w:r w:rsidRPr="00C5552A">
        <w:t>underpin</w:t>
      </w:r>
      <w:r w:rsidR="0013352A">
        <w:t xml:space="preserve"> </w:t>
      </w:r>
      <w:r w:rsidRPr="00C5552A">
        <w:t>a</w:t>
      </w:r>
      <w:r w:rsidR="0013352A">
        <w:t xml:space="preserve"> </w:t>
      </w:r>
      <w:r w:rsidRPr="00C5552A">
        <w:t>skills</w:t>
      </w:r>
      <w:r w:rsidR="0013352A">
        <w:t xml:space="preserve"> </w:t>
      </w:r>
      <w:r w:rsidRPr="00C5552A">
        <w:t>assessment</w:t>
      </w:r>
      <w:r w:rsidR="0013352A">
        <w:t xml:space="preserve"> </w:t>
      </w:r>
      <w:r w:rsidRPr="00C5552A">
        <w:t>for</w:t>
      </w:r>
      <w:r w:rsidR="0013352A">
        <w:t xml:space="preserve"> </w:t>
      </w:r>
      <w:r w:rsidRPr="00C5552A">
        <w:t>a</w:t>
      </w:r>
      <w:r w:rsidR="0013352A">
        <w:t xml:space="preserve"> </w:t>
      </w:r>
      <w:r w:rsidRPr="00C5552A">
        <w:t>particular</w:t>
      </w:r>
      <w:r w:rsidR="0013352A">
        <w:t xml:space="preserve"> </w:t>
      </w:r>
      <w:r w:rsidRPr="00C5552A">
        <w:t>occupation.</w:t>
      </w:r>
    </w:p>
    <w:p w14:paraId="40B2C1D4" w14:textId="4D812751" w:rsidR="00B92710" w:rsidRPr="00C5552A" w:rsidRDefault="002830FA" w:rsidP="00A63260">
      <w:pPr>
        <w:pStyle w:val="Heading13"/>
      </w:pPr>
      <w:r>
        <w:t xml:space="preserve">If there is more than one </w:t>
      </w:r>
      <w:r w:rsidRPr="002830FA">
        <w:t xml:space="preserve">Assessing Authority providing assessments for an occupation, the Assessing Authorities assessing that occupation </w:t>
      </w:r>
      <w:r w:rsidRPr="00880DC3">
        <w:rPr>
          <w:b/>
          <w:bCs w:val="0"/>
        </w:rPr>
        <w:t xml:space="preserve">must </w:t>
      </w:r>
      <w:r w:rsidRPr="002830FA">
        <w:t>agree together on any alternative skills recognition methods.</w:t>
      </w:r>
    </w:p>
    <w:p w14:paraId="24C2AAEC" w14:textId="19C2666B" w:rsidR="00B92710" w:rsidRPr="006619C9" w:rsidRDefault="00B92710" w:rsidP="00A63260">
      <w:pPr>
        <w:pStyle w:val="Heading3"/>
      </w:pPr>
      <w:bookmarkStart w:id="46" w:name="_Toc186721895"/>
      <w:r w:rsidRPr="006619C9">
        <w:t>Stakeholder</w:t>
      </w:r>
      <w:r w:rsidR="0013352A">
        <w:t xml:space="preserve"> </w:t>
      </w:r>
      <w:r w:rsidRPr="006619C9">
        <w:t>engagement</w:t>
      </w:r>
      <w:r w:rsidR="0013352A">
        <w:t xml:space="preserve"> </w:t>
      </w:r>
      <w:r w:rsidRPr="006619C9">
        <w:t>plan</w:t>
      </w:r>
      <w:bookmarkEnd w:id="46"/>
    </w:p>
    <w:p w14:paraId="1EA70E43" w14:textId="410F05BB" w:rsidR="004C06CA" w:rsidRDefault="00B92710" w:rsidP="00A63260">
      <w:pPr>
        <w:pStyle w:val="NormalWeb"/>
        <w:tabs>
          <w:tab w:val="left" w:pos="0"/>
        </w:tabs>
        <w:spacing w:before="120" w:beforeAutospacing="0" w:after="120" w:afterAutospacing="0" w:line="276" w:lineRule="auto"/>
        <w:rPr>
          <w:rFonts w:ascii="Aptos Display" w:hAnsi="Aptos Display" w:cstheme="minorHAnsi"/>
          <w:sz w:val="22"/>
          <w:szCs w:val="22"/>
        </w:rPr>
      </w:pPr>
      <w:r w:rsidRPr="00C548A9">
        <w:rPr>
          <w:rFonts w:ascii="Aptos Display" w:hAnsi="Aptos Display" w:cstheme="minorHAnsi"/>
          <w:sz w:val="22"/>
          <w:szCs w:val="22"/>
        </w:rPr>
        <w:t>Effective</w:t>
      </w:r>
      <w:r w:rsidR="0013352A">
        <w:rPr>
          <w:rFonts w:ascii="Aptos Display" w:hAnsi="Aptos Display" w:cstheme="minorHAnsi"/>
          <w:sz w:val="22"/>
          <w:szCs w:val="22"/>
        </w:rPr>
        <w:t xml:space="preserve"> </w:t>
      </w:r>
      <w:r w:rsidRPr="00C548A9">
        <w:rPr>
          <w:rFonts w:ascii="Aptos Display" w:hAnsi="Aptos Display" w:cstheme="minorHAnsi"/>
          <w:sz w:val="22"/>
          <w:szCs w:val="22"/>
        </w:rPr>
        <w:t>stakeholder</w:t>
      </w:r>
      <w:r w:rsidR="0013352A">
        <w:rPr>
          <w:rFonts w:ascii="Aptos Display" w:hAnsi="Aptos Display" w:cstheme="minorHAnsi"/>
          <w:sz w:val="22"/>
          <w:szCs w:val="22"/>
        </w:rPr>
        <w:t xml:space="preserve"> </w:t>
      </w:r>
      <w:r w:rsidRPr="00C548A9">
        <w:rPr>
          <w:rFonts w:ascii="Aptos Display" w:hAnsi="Aptos Display" w:cstheme="minorHAnsi"/>
          <w:sz w:val="22"/>
          <w:szCs w:val="22"/>
        </w:rPr>
        <w:t>engagement</w:t>
      </w:r>
      <w:r w:rsidR="0013352A">
        <w:rPr>
          <w:rFonts w:ascii="Aptos Display" w:hAnsi="Aptos Display" w:cstheme="minorHAnsi"/>
          <w:sz w:val="22"/>
          <w:szCs w:val="22"/>
        </w:rPr>
        <w:t xml:space="preserve"> </w:t>
      </w:r>
      <w:r w:rsidRPr="00C548A9">
        <w:rPr>
          <w:rFonts w:ascii="Aptos Display" w:hAnsi="Aptos Display" w:cstheme="minorHAnsi"/>
          <w:sz w:val="22"/>
          <w:szCs w:val="22"/>
        </w:rPr>
        <w:t>is</w:t>
      </w:r>
      <w:r w:rsidR="0013352A">
        <w:rPr>
          <w:rFonts w:ascii="Aptos Display" w:hAnsi="Aptos Display" w:cstheme="minorHAnsi"/>
          <w:sz w:val="22"/>
          <w:szCs w:val="22"/>
        </w:rPr>
        <w:t xml:space="preserve"> </w:t>
      </w:r>
      <w:r w:rsidRPr="00C548A9">
        <w:rPr>
          <w:rFonts w:ascii="Aptos Display" w:hAnsi="Aptos Display" w:cstheme="minorHAnsi"/>
          <w:sz w:val="22"/>
          <w:szCs w:val="22"/>
        </w:rPr>
        <w:t>paramount</w:t>
      </w:r>
      <w:r w:rsidR="0013352A">
        <w:rPr>
          <w:rFonts w:ascii="Aptos Display" w:hAnsi="Aptos Display" w:cstheme="minorHAnsi"/>
          <w:sz w:val="22"/>
          <w:szCs w:val="22"/>
        </w:rPr>
        <w:t xml:space="preserve"> </w:t>
      </w:r>
      <w:r w:rsidRPr="00C548A9">
        <w:rPr>
          <w:rFonts w:ascii="Aptos Display" w:hAnsi="Aptos Display" w:cstheme="minorHAnsi"/>
          <w:sz w:val="22"/>
          <w:szCs w:val="22"/>
        </w:rPr>
        <w:t>for</w:t>
      </w:r>
      <w:r w:rsidR="0013352A">
        <w:rPr>
          <w:rFonts w:ascii="Aptos Display" w:hAnsi="Aptos Display" w:cstheme="minorHAnsi"/>
          <w:sz w:val="22"/>
          <w:szCs w:val="22"/>
        </w:rPr>
        <w:t xml:space="preserve"> </w:t>
      </w:r>
      <w:r w:rsidRPr="00C548A9">
        <w:rPr>
          <w:rFonts w:ascii="Aptos Display" w:hAnsi="Aptos Display" w:cstheme="minorHAnsi"/>
          <w:sz w:val="22"/>
          <w:szCs w:val="22"/>
        </w:rPr>
        <w:t>developing</w:t>
      </w:r>
      <w:r w:rsidR="0013352A">
        <w:rPr>
          <w:rFonts w:ascii="Aptos Display" w:hAnsi="Aptos Display" w:cstheme="minorHAnsi"/>
          <w:sz w:val="22"/>
          <w:szCs w:val="22"/>
        </w:rPr>
        <w:t xml:space="preserve"> </w:t>
      </w:r>
      <w:r w:rsidRPr="00C548A9">
        <w:rPr>
          <w:rFonts w:ascii="Aptos Display" w:hAnsi="Aptos Display" w:cstheme="minorHAnsi"/>
          <w:sz w:val="22"/>
          <w:szCs w:val="22"/>
        </w:rPr>
        <w:t>and</w:t>
      </w:r>
      <w:r w:rsidR="0013352A">
        <w:rPr>
          <w:rFonts w:ascii="Aptos Display" w:hAnsi="Aptos Display" w:cstheme="minorHAnsi"/>
          <w:sz w:val="22"/>
          <w:szCs w:val="22"/>
        </w:rPr>
        <w:t xml:space="preserve"> </w:t>
      </w:r>
      <w:r w:rsidRPr="00C548A9">
        <w:rPr>
          <w:rFonts w:ascii="Aptos Display" w:hAnsi="Aptos Display" w:cstheme="minorHAnsi"/>
          <w:sz w:val="22"/>
          <w:szCs w:val="22"/>
        </w:rPr>
        <w:t>upholding</w:t>
      </w:r>
      <w:r w:rsidR="0013352A">
        <w:rPr>
          <w:rFonts w:ascii="Aptos Display" w:hAnsi="Aptos Display" w:cstheme="minorHAnsi"/>
          <w:sz w:val="22"/>
          <w:szCs w:val="22"/>
        </w:rPr>
        <w:t xml:space="preserve"> </w:t>
      </w:r>
      <w:r w:rsidRPr="00C548A9">
        <w:rPr>
          <w:rFonts w:ascii="Aptos Display" w:hAnsi="Aptos Display" w:cstheme="minorHAnsi"/>
          <w:sz w:val="22"/>
          <w:szCs w:val="22"/>
        </w:rPr>
        <w:t>robust</w:t>
      </w:r>
      <w:r w:rsidR="0013352A">
        <w:rPr>
          <w:rFonts w:ascii="Aptos Display" w:hAnsi="Aptos Display" w:cstheme="minorHAnsi"/>
          <w:sz w:val="22"/>
          <w:szCs w:val="22"/>
        </w:rPr>
        <w:t xml:space="preserve"> </w:t>
      </w:r>
      <w:r w:rsidRPr="00C548A9">
        <w:rPr>
          <w:rFonts w:ascii="Aptos Display" w:hAnsi="Aptos Display" w:cstheme="minorHAnsi"/>
          <w:sz w:val="22"/>
          <w:szCs w:val="22"/>
        </w:rPr>
        <w:t>occupational</w:t>
      </w:r>
      <w:r w:rsidR="0013352A">
        <w:rPr>
          <w:rFonts w:ascii="Aptos Display" w:hAnsi="Aptos Display" w:cstheme="minorHAnsi"/>
          <w:sz w:val="22"/>
          <w:szCs w:val="22"/>
        </w:rPr>
        <w:t xml:space="preserve"> </w:t>
      </w:r>
      <w:r w:rsidRPr="00C548A9">
        <w:rPr>
          <w:rFonts w:ascii="Aptos Display" w:hAnsi="Aptos Display" w:cstheme="minorHAnsi"/>
          <w:sz w:val="22"/>
          <w:szCs w:val="22"/>
        </w:rPr>
        <w:t>assessment</w:t>
      </w:r>
      <w:r w:rsidR="0013352A">
        <w:rPr>
          <w:rFonts w:ascii="Aptos Display" w:hAnsi="Aptos Display" w:cstheme="minorHAnsi"/>
          <w:sz w:val="22"/>
          <w:szCs w:val="22"/>
        </w:rPr>
        <w:t xml:space="preserve"> </w:t>
      </w:r>
      <w:r w:rsidRPr="00C548A9">
        <w:rPr>
          <w:rFonts w:ascii="Aptos Display" w:hAnsi="Aptos Display" w:cstheme="minorHAnsi"/>
          <w:sz w:val="22"/>
          <w:szCs w:val="22"/>
        </w:rPr>
        <w:t>standards</w:t>
      </w:r>
      <w:r w:rsidR="0013352A">
        <w:rPr>
          <w:rFonts w:ascii="Aptos Display" w:hAnsi="Aptos Display" w:cstheme="minorHAnsi"/>
          <w:sz w:val="22"/>
          <w:szCs w:val="22"/>
        </w:rPr>
        <w:t xml:space="preserve"> </w:t>
      </w:r>
      <w:r w:rsidRPr="00C548A9">
        <w:rPr>
          <w:rFonts w:ascii="Aptos Display" w:hAnsi="Aptos Display" w:cstheme="minorHAnsi"/>
          <w:sz w:val="22"/>
          <w:szCs w:val="22"/>
        </w:rPr>
        <w:t>that</w:t>
      </w:r>
      <w:r w:rsidR="0013352A">
        <w:rPr>
          <w:rFonts w:ascii="Aptos Display" w:hAnsi="Aptos Display" w:cstheme="minorHAnsi"/>
          <w:sz w:val="22"/>
          <w:szCs w:val="22"/>
        </w:rPr>
        <w:t xml:space="preserve"> </w:t>
      </w:r>
      <w:r w:rsidRPr="00C548A9">
        <w:rPr>
          <w:rFonts w:ascii="Aptos Display" w:hAnsi="Aptos Display" w:cstheme="minorHAnsi"/>
          <w:sz w:val="22"/>
          <w:szCs w:val="22"/>
        </w:rPr>
        <w:t>effectively</w:t>
      </w:r>
      <w:r w:rsidR="0013352A">
        <w:rPr>
          <w:rFonts w:ascii="Aptos Display" w:hAnsi="Aptos Display" w:cstheme="minorHAnsi"/>
          <w:sz w:val="22"/>
          <w:szCs w:val="22"/>
        </w:rPr>
        <w:t xml:space="preserve"> </w:t>
      </w:r>
      <w:r w:rsidRPr="00C548A9">
        <w:rPr>
          <w:rFonts w:ascii="Aptos Display" w:hAnsi="Aptos Display" w:cstheme="minorHAnsi"/>
          <w:sz w:val="22"/>
          <w:szCs w:val="22"/>
        </w:rPr>
        <w:t>and</w:t>
      </w:r>
      <w:r w:rsidR="0013352A">
        <w:rPr>
          <w:rFonts w:ascii="Aptos Display" w:hAnsi="Aptos Display" w:cstheme="minorHAnsi"/>
          <w:sz w:val="22"/>
          <w:szCs w:val="22"/>
        </w:rPr>
        <w:t xml:space="preserve"> </w:t>
      </w:r>
      <w:r w:rsidRPr="00C548A9">
        <w:rPr>
          <w:rFonts w:ascii="Aptos Display" w:hAnsi="Aptos Display" w:cstheme="minorHAnsi"/>
          <w:sz w:val="22"/>
          <w:szCs w:val="22"/>
        </w:rPr>
        <w:t>appropriately</w:t>
      </w:r>
      <w:r w:rsidR="0013352A">
        <w:rPr>
          <w:rFonts w:ascii="Aptos Display" w:hAnsi="Aptos Display" w:cstheme="minorHAnsi"/>
          <w:sz w:val="22"/>
          <w:szCs w:val="22"/>
        </w:rPr>
        <w:t xml:space="preserve"> </w:t>
      </w:r>
      <w:r w:rsidRPr="00C548A9">
        <w:rPr>
          <w:rFonts w:ascii="Aptos Display" w:hAnsi="Aptos Display" w:cstheme="minorHAnsi"/>
          <w:sz w:val="22"/>
          <w:szCs w:val="22"/>
        </w:rPr>
        <w:t>assess</w:t>
      </w:r>
      <w:r w:rsidR="0013352A">
        <w:rPr>
          <w:rFonts w:ascii="Aptos Display" w:hAnsi="Aptos Display" w:cstheme="minorHAnsi"/>
          <w:sz w:val="22"/>
          <w:szCs w:val="22"/>
        </w:rPr>
        <w:t xml:space="preserve"> </w:t>
      </w:r>
      <w:r w:rsidRPr="00C548A9">
        <w:rPr>
          <w:rFonts w:ascii="Aptos Display" w:hAnsi="Aptos Display" w:cstheme="minorHAnsi"/>
          <w:sz w:val="22"/>
          <w:szCs w:val="22"/>
        </w:rPr>
        <w:t>an</w:t>
      </w:r>
      <w:r w:rsidR="0013352A">
        <w:rPr>
          <w:rFonts w:ascii="Aptos Display" w:hAnsi="Aptos Display" w:cstheme="minorHAnsi"/>
          <w:sz w:val="22"/>
          <w:szCs w:val="22"/>
        </w:rPr>
        <w:t xml:space="preserve"> </w:t>
      </w:r>
      <w:r w:rsidRPr="00C548A9">
        <w:rPr>
          <w:rFonts w:ascii="Aptos Display" w:hAnsi="Aptos Display" w:cstheme="minorHAnsi"/>
          <w:sz w:val="22"/>
          <w:szCs w:val="22"/>
        </w:rPr>
        <w:t>applicant’s</w:t>
      </w:r>
      <w:r w:rsidR="0013352A">
        <w:rPr>
          <w:rFonts w:ascii="Aptos Display" w:hAnsi="Aptos Display" w:cstheme="minorHAnsi"/>
          <w:sz w:val="22"/>
          <w:szCs w:val="22"/>
        </w:rPr>
        <w:t xml:space="preserve"> </w:t>
      </w:r>
      <w:r w:rsidRPr="00C548A9">
        <w:rPr>
          <w:rFonts w:ascii="Aptos Display" w:hAnsi="Aptos Display" w:cstheme="minorHAnsi"/>
          <w:sz w:val="22"/>
          <w:szCs w:val="22"/>
        </w:rPr>
        <w:t>skills</w:t>
      </w:r>
      <w:r w:rsidR="0013352A">
        <w:rPr>
          <w:rFonts w:ascii="Aptos Display" w:hAnsi="Aptos Display" w:cstheme="minorHAnsi"/>
          <w:sz w:val="22"/>
          <w:szCs w:val="22"/>
        </w:rPr>
        <w:t xml:space="preserve"> </w:t>
      </w:r>
      <w:r w:rsidRPr="00C548A9">
        <w:rPr>
          <w:rFonts w:ascii="Aptos Display" w:hAnsi="Aptos Display" w:cstheme="minorHAnsi"/>
          <w:sz w:val="22"/>
          <w:szCs w:val="22"/>
        </w:rPr>
        <w:t>against</w:t>
      </w:r>
      <w:r w:rsidR="0013352A">
        <w:rPr>
          <w:rFonts w:ascii="Aptos Display" w:hAnsi="Aptos Display" w:cstheme="minorHAnsi"/>
          <w:sz w:val="22"/>
          <w:szCs w:val="22"/>
        </w:rPr>
        <w:t xml:space="preserve"> </w:t>
      </w:r>
      <w:r w:rsidRPr="00C548A9">
        <w:rPr>
          <w:rFonts w:ascii="Aptos Display" w:hAnsi="Aptos Display" w:cstheme="minorHAnsi"/>
          <w:sz w:val="22"/>
          <w:szCs w:val="22"/>
        </w:rPr>
        <w:t>their</w:t>
      </w:r>
      <w:r w:rsidR="0013352A">
        <w:rPr>
          <w:rFonts w:ascii="Aptos Display" w:hAnsi="Aptos Display" w:cstheme="minorHAnsi"/>
          <w:sz w:val="22"/>
          <w:szCs w:val="22"/>
        </w:rPr>
        <w:t xml:space="preserve"> </w:t>
      </w:r>
      <w:r w:rsidRPr="00C548A9">
        <w:rPr>
          <w:rFonts w:ascii="Aptos Display" w:hAnsi="Aptos Display" w:cstheme="minorHAnsi"/>
          <w:sz w:val="22"/>
          <w:szCs w:val="22"/>
        </w:rPr>
        <w:t>nominated</w:t>
      </w:r>
      <w:r w:rsidR="0013352A">
        <w:rPr>
          <w:rFonts w:ascii="Aptos Display" w:hAnsi="Aptos Display" w:cstheme="minorHAnsi"/>
          <w:sz w:val="22"/>
          <w:szCs w:val="22"/>
        </w:rPr>
        <w:t xml:space="preserve"> </w:t>
      </w:r>
      <w:r w:rsidRPr="00C548A9">
        <w:rPr>
          <w:rFonts w:ascii="Aptos Display" w:hAnsi="Aptos Display" w:cstheme="minorHAnsi"/>
          <w:sz w:val="22"/>
          <w:szCs w:val="22"/>
        </w:rPr>
        <w:t>occupation</w:t>
      </w:r>
      <w:r w:rsidR="004C06CA">
        <w:rPr>
          <w:rFonts w:ascii="Aptos Display" w:hAnsi="Aptos Display" w:cstheme="minorHAnsi"/>
          <w:sz w:val="22"/>
          <w:szCs w:val="22"/>
        </w:rPr>
        <w:t>.</w:t>
      </w:r>
    </w:p>
    <w:p w14:paraId="50B51ADD" w14:textId="357BF58C" w:rsidR="006B00DC" w:rsidRPr="004C06CA" w:rsidRDefault="00B92710" w:rsidP="00A63260">
      <w:pPr>
        <w:pStyle w:val="Heading13"/>
        <w:numPr>
          <w:ilvl w:val="4"/>
          <w:numId w:val="9"/>
        </w:numPr>
      </w:pPr>
      <w:r w:rsidRPr="006B00DC">
        <w:t>Assessing</w:t>
      </w:r>
      <w:r w:rsidR="0013352A" w:rsidRPr="006B00DC">
        <w:t xml:space="preserve"> </w:t>
      </w:r>
      <w:r w:rsidRPr="006B00DC">
        <w:t>Authorities</w:t>
      </w:r>
      <w:r w:rsidR="0013352A" w:rsidRPr="006B00DC">
        <w:t xml:space="preserve"> </w:t>
      </w:r>
      <w:r w:rsidRPr="006B00DC">
        <w:t>should</w:t>
      </w:r>
      <w:r w:rsidR="0013352A" w:rsidRPr="006B00DC">
        <w:t xml:space="preserve"> </w:t>
      </w:r>
      <w:r w:rsidRPr="006B00DC">
        <w:t>have</w:t>
      </w:r>
      <w:r w:rsidR="0013352A" w:rsidRPr="006B00DC">
        <w:t xml:space="preserve"> </w:t>
      </w:r>
      <w:r w:rsidRPr="006B00DC">
        <w:t>a</w:t>
      </w:r>
      <w:r w:rsidR="0013352A" w:rsidRPr="006B00DC">
        <w:t xml:space="preserve"> </w:t>
      </w:r>
      <w:r w:rsidRPr="006B00DC">
        <w:t>comprehensive</w:t>
      </w:r>
      <w:r w:rsidR="0013352A" w:rsidRPr="006B00DC">
        <w:t xml:space="preserve"> </w:t>
      </w:r>
      <w:r w:rsidRPr="006B00DC">
        <w:t>stakeholder</w:t>
      </w:r>
      <w:r w:rsidR="0013352A" w:rsidRPr="006B00DC">
        <w:t xml:space="preserve"> </w:t>
      </w:r>
      <w:r w:rsidRPr="006B00DC">
        <w:t>engagement</w:t>
      </w:r>
      <w:r w:rsidR="0013352A" w:rsidRPr="006B00DC">
        <w:t xml:space="preserve"> </w:t>
      </w:r>
      <w:r w:rsidRPr="006B00DC">
        <w:t>plan</w:t>
      </w:r>
      <w:r w:rsidR="0013352A" w:rsidRPr="006B00DC">
        <w:t xml:space="preserve"> </w:t>
      </w:r>
      <w:r w:rsidRPr="006B00DC">
        <w:t>to</w:t>
      </w:r>
      <w:r w:rsidR="0013352A" w:rsidRPr="006B00DC">
        <w:t xml:space="preserve"> </w:t>
      </w:r>
      <w:r w:rsidRPr="006B00DC">
        <w:t>guide</w:t>
      </w:r>
      <w:r w:rsidR="0013352A">
        <w:t xml:space="preserve"> </w:t>
      </w:r>
      <w:r w:rsidRPr="00FD4DE5">
        <w:t>interactions</w:t>
      </w:r>
      <w:r w:rsidR="0013352A">
        <w:t xml:space="preserve"> </w:t>
      </w:r>
      <w:r w:rsidRPr="00FD4DE5">
        <w:t>that</w:t>
      </w:r>
      <w:r w:rsidR="0013352A">
        <w:t xml:space="preserve"> </w:t>
      </w:r>
      <w:r w:rsidRPr="00FD4DE5">
        <w:t>inform</w:t>
      </w:r>
      <w:r w:rsidR="0013352A">
        <w:t xml:space="preserve"> </w:t>
      </w:r>
      <w:r w:rsidRPr="00FD4DE5">
        <w:t>assessment</w:t>
      </w:r>
      <w:r w:rsidR="0013352A">
        <w:t xml:space="preserve"> </w:t>
      </w:r>
      <w:r w:rsidRPr="00FD4DE5">
        <w:t>standards</w:t>
      </w:r>
      <w:r w:rsidR="0013352A">
        <w:t xml:space="preserve"> </w:t>
      </w:r>
      <w:r w:rsidRPr="00FD4DE5">
        <w:t>and</w:t>
      </w:r>
      <w:r w:rsidR="0013352A">
        <w:t xml:space="preserve"> </w:t>
      </w:r>
      <w:r w:rsidRPr="00FD4DE5">
        <w:t>methodologies.</w:t>
      </w:r>
    </w:p>
    <w:p w14:paraId="60E0310D" w14:textId="00F646BB" w:rsidR="00B92710" w:rsidRPr="006619C9" w:rsidRDefault="00B92710" w:rsidP="00A63260">
      <w:pPr>
        <w:pStyle w:val="Heading3"/>
      </w:pPr>
      <w:bookmarkStart w:id="47" w:name="_Toc112402548"/>
      <w:bookmarkStart w:id="48" w:name="_Toc126302807"/>
      <w:bookmarkStart w:id="49" w:name="_Toc186721896"/>
      <w:r w:rsidRPr="006619C9">
        <w:t>Changes</w:t>
      </w:r>
      <w:r w:rsidR="0013352A">
        <w:t xml:space="preserve"> </w:t>
      </w:r>
      <w:r w:rsidRPr="006619C9">
        <w:t>to</w:t>
      </w:r>
      <w:r w:rsidR="0013352A">
        <w:t xml:space="preserve"> </w:t>
      </w:r>
      <w:r w:rsidRPr="006619C9">
        <w:t>occupational</w:t>
      </w:r>
      <w:r w:rsidR="0013352A">
        <w:t xml:space="preserve"> </w:t>
      </w:r>
      <w:r w:rsidRPr="006619C9">
        <w:t>assessment</w:t>
      </w:r>
      <w:r w:rsidR="0013352A">
        <w:t xml:space="preserve"> </w:t>
      </w:r>
      <w:r w:rsidRPr="006619C9">
        <w:t>standards</w:t>
      </w:r>
      <w:bookmarkEnd w:id="47"/>
      <w:bookmarkEnd w:id="48"/>
      <w:bookmarkEnd w:id="49"/>
    </w:p>
    <w:p w14:paraId="13C6A81A" w14:textId="0641898C" w:rsidR="00B92710" w:rsidRPr="00B33491" w:rsidRDefault="00B92710" w:rsidP="00A63260">
      <w:pPr>
        <w:pStyle w:val="Heading13"/>
      </w:pPr>
      <w:r w:rsidRPr="00B33491">
        <w:t>When</w:t>
      </w:r>
      <w:r w:rsidR="0013352A">
        <w:t xml:space="preserve"> </w:t>
      </w:r>
      <w:r w:rsidRPr="00B33491">
        <w:t>occupational</w:t>
      </w:r>
      <w:r w:rsidR="0013352A">
        <w:t xml:space="preserve"> </w:t>
      </w:r>
      <w:r w:rsidRPr="00B33491">
        <w:t>assessment</w:t>
      </w:r>
      <w:r w:rsidR="0013352A">
        <w:t xml:space="preserve"> </w:t>
      </w:r>
      <w:r w:rsidRPr="00B33491">
        <w:t>standards</w:t>
      </w:r>
      <w:r w:rsidR="0013352A">
        <w:t xml:space="preserve"> </w:t>
      </w:r>
      <w:r w:rsidRPr="00B33491">
        <w:t>and/or</w:t>
      </w:r>
      <w:r w:rsidR="0013352A">
        <w:t xml:space="preserve"> </w:t>
      </w:r>
      <w:r w:rsidRPr="00B33491">
        <w:t>methodology</w:t>
      </w:r>
      <w:r w:rsidR="0013352A">
        <w:t xml:space="preserve"> </w:t>
      </w:r>
      <w:r w:rsidRPr="00B33491">
        <w:t>change,</w:t>
      </w:r>
      <w:r w:rsidR="0013352A">
        <w:t xml:space="preserve"> </w:t>
      </w:r>
      <w:r w:rsidRPr="00B33491">
        <w:t>Assessing</w:t>
      </w:r>
      <w:r w:rsidR="0013352A">
        <w:t xml:space="preserve"> </w:t>
      </w:r>
      <w:r w:rsidRPr="00B33491">
        <w:t>Authorities</w:t>
      </w:r>
      <w:r w:rsidR="0013352A">
        <w:t xml:space="preserve"> </w:t>
      </w:r>
      <w:r w:rsidRPr="00B33491">
        <w:rPr>
          <w:b/>
        </w:rPr>
        <w:t>must</w:t>
      </w:r>
      <w:r w:rsidR="0013352A">
        <w:rPr>
          <w:b/>
        </w:rPr>
        <w:t xml:space="preserve"> </w:t>
      </w:r>
      <w:r w:rsidRPr="00B33491">
        <w:t>publish</w:t>
      </w:r>
      <w:r w:rsidR="0013352A">
        <w:t xml:space="preserve"> </w:t>
      </w:r>
      <w:r w:rsidRPr="00B33491">
        <w:t>details</w:t>
      </w:r>
      <w:r w:rsidR="0013352A">
        <w:t xml:space="preserve"> </w:t>
      </w:r>
      <w:r w:rsidRPr="00B33491">
        <w:t>of</w:t>
      </w:r>
      <w:r w:rsidR="0013352A">
        <w:t xml:space="preserve"> </w:t>
      </w:r>
      <w:r w:rsidRPr="00B33491">
        <w:t>the</w:t>
      </w:r>
      <w:r w:rsidR="0013352A">
        <w:t xml:space="preserve"> </w:t>
      </w:r>
      <w:r w:rsidRPr="00B33491">
        <w:t>changes</w:t>
      </w:r>
      <w:r w:rsidR="0013352A">
        <w:t xml:space="preserve"> </w:t>
      </w:r>
      <w:r w:rsidRPr="00B33491">
        <w:t>on</w:t>
      </w:r>
      <w:r w:rsidR="0013352A">
        <w:t xml:space="preserve"> </w:t>
      </w:r>
      <w:r w:rsidRPr="00B33491">
        <w:t>their</w:t>
      </w:r>
      <w:r w:rsidR="0013352A">
        <w:t xml:space="preserve"> </w:t>
      </w:r>
      <w:r w:rsidRPr="00B33491">
        <w:t>website.</w:t>
      </w:r>
      <w:r w:rsidR="0013352A">
        <w:t xml:space="preserve"> </w:t>
      </w:r>
      <w:r>
        <w:t>Where</w:t>
      </w:r>
      <w:r w:rsidR="0013352A">
        <w:t xml:space="preserve"> </w:t>
      </w:r>
      <w:r>
        <w:t>practicable</w:t>
      </w:r>
      <w:r w:rsidR="005D1DCC">
        <w:t>,</w:t>
      </w:r>
      <w:r w:rsidR="0013352A">
        <w:t xml:space="preserve"> </w:t>
      </w:r>
      <w:r>
        <w:t>t</w:t>
      </w:r>
      <w:r w:rsidRPr="00B33491">
        <w:t>his</w:t>
      </w:r>
      <w:r w:rsidR="0013352A" w:rsidRPr="005352E5">
        <w:t xml:space="preserve"> </w:t>
      </w:r>
      <w:r w:rsidR="005352E5" w:rsidRPr="005352E5">
        <w:t>should</w:t>
      </w:r>
      <w:r w:rsidR="005352E5">
        <w:rPr>
          <w:b/>
        </w:rPr>
        <w:t xml:space="preserve"> </w:t>
      </w:r>
      <w:r w:rsidRPr="00B33491">
        <w:t>occur</w:t>
      </w:r>
      <w:r w:rsidR="0013352A">
        <w:t xml:space="preserve"> </w:t>
      </w:r>
      <w:r w:rsidRPr="00B33491">
        <w:t>at</w:t>
      </w:r>
      <w:r w:rsidR="0013352A">
        <w:t xml:space="preserve"> </w:t>
      </w:r>
      <w:r w:rsidRPr="00B33491">
        <w:t>least</w:t>
      </w:r>
      <w:r w:rsidR="0013352A">
        <w:t xml:space="preserve"> </w:t>
      </w:r>
      <w:r w:rsidRPr="00B33491">
        <w:t>three</w:t>
      </w:r>
      <w:r w:rsidR="0013352A">
        <w:t xml:space="preserve"> </w:t>
      </w:r>
      <w:r w:rsidRPr="00B33491">
        <w:t>months</w:t>
      </w:r>
      <w:r w:rsidR="0013352A">
        <w:t xml:space="preserve"> </w:t>
      </w:r>
      <w:r w:rsidRPr="00B33491">
        <w:t>before</w:t>
      </w:r>
      <w:r w:rsidR="0013352A">
        <w:t xml:space="preserve"> </w:t>
      </w:r>
      <w:r w:rsidRPr="00B33491">
        <w:t>the</w:t>
      </w:r>
      <w:r w:rsidR="0013352A">
        <w:t xml:space="preserve"> </w:t>
      </w:r>
      <w:r w:rsidRPr="00B33491">
        <w:t>intended</w:t>
      </w:r>
      <w:r w:rsidR="0013352A">
        <w:t xml:space="preserve"> </w:t>
      </w:r>
      <w:r w:rsidRPr="00B33491">
        <w:t>implementation</w:t>
      </w:r>
      <w:r w:rsidR="0013352A">
        <w:t xml:space="preserve"> </w:t>
      </w:r>
      <w:r w:rsidRPr="00B33491">
        <w:t>date.</w:t>
      </w:r>
      <w:r w:rsidR="0013352A">
        <w:t xml:space="preserve"> </w:t>
      </w:r>
      <w:r w:rsidRPr="00B33491">
        <w:t>Information</w:t>
      </w:r>
      <w:r w:rsidR="0013352A">
        <w:t xml:space="preserve"> </w:t>
      </w:r>
      <w:r w:rsidRPr="00B33491">
        <w:t>on</w:t>
      </w:r>
      <w:r w:rsidR="0013352A">
        <w:t xml:space="preserve"> </w:t>
      </w:r>
      <w:r w:rsidRPr="00B33491">
        <w:t>the</w:t>
      </w:r>
      <w:r w:rsidR="0013352A">
        <w:t xml:space="preserve"> </w:t>
      </w:r>
      <w:r w:rsidRPr="00B33491">
        <w:t>website</w:t>
      </w:r>
      <w:r w:rsidR="0013352A">
        <w:t xml:space="preserve"> </w:t>
      </w:r>
      <w:r w:rsidRPr="00B33491">
        <w:rPr>
          <w:b/>
        </w:rPr>
        <w:t>must</w:t>
      </w:r>
      <w:r w:rsidR="0013352A">
        <w:rPr>
          <w:b/>
        </w:rPr>
        <w:t xml:space="preserve"> </w:t>
      </w:r>
      <w:r w:rsidRPr="00B33491">
        <w:t>include:</w:t>
      </w:r>
    </w:p>
    <w:p w14:paraId="472BA1E5" w14:textId="7372E706" w:rsidR="00B92710" w:rsidRPr="009607AD" w:rsidRDefault="00B92710" w:rsidP="00A63260">
      <w:pPr>
        <w:pStyle w:val="List"/>
        <w:numPr>
          <w:ilvl w:val="0"/>
          <w:numId w:val="18"/>
        </w:numPr>
      </w:pPr>
      <w:r w:rsidRPr="009607AD">
        <w:t>reasons</w:t>
      </w:r>
      <w:r w:rsidR="0013352A" w:rsidRPr="009607AD">
        <w:t xml:space="preserve"> </w:t>
      </w:r>
      <w:r w:rsidRPr="009607AD">
        <w:t>for</w:t>
      </w:r>
      <w:r w:rsidR="0013352A" w:rsidRPr="009607AD">
        <w:t xml:space="preserve"> </w:t>
      </w:r>
      <w:r w:rsidRPr="009607AD">
        <w:t>the</w:t>
      </w:r>
      <w:r w:rsidR="0013352A" w:rsidRPr="009607AD">
        <w:t xml:space="preserve"> </w:t>
      </w:r>
      <w:r w:rsidRPr="009607AD">
        <w:t>proposed</w:t>
      </w:r>
      <w:r w:rsidR="0013352A" w:rsidRPr="009607AD">
        <w:t xml:space="preserve"> </w:t>
      </w:r>
      <w:r w:rsidRPr="009607AD">
        <w:t>changes</w:t>
      </w:r>
      <w:r w:rsidR="0094045C">
        <w:t>,</w:t>
      </w:r>
    </w:p>
    <w:p w14:paraId="6FEEADB9" w14:textId="6C6E3F4C" w:rsidR="00B92710" w:rsidRPr="009607AD" w:rsidRDefault="00B92710" w:rsidP="00A63260">
      <w:pPr>
        <w:pStyle w:val="List"/>
        <w:numPr>
          <w:ilvl w:val="0"/>
          <w:numId w:val="18"/>
        </w:numPr>
      </w:pPr>
      <w:r w:rsidRPr="009607AD">
        <w:t>the</w:t>
      </w:r>
      <w:r w:rsidR="0013352A" w:rsidRPr="009607AD">
        <w:t xml:space="preserve"> </w:t>
      </w:r>
      <w:r w:rsidRPr="009607AD">
        <w:t>intended</w:t>
      </w:r>
      <w:r w:rsidR="0013352A" w:rsidRPr="009607AD">
        <w:t xml:space="preserve"> </w:t>
      </w:r>
      <w:r w:rsidRPr="009607AD">
        <w:t>implementation</w:t>
      </w:r>
      <w:r w:rsidR="0013352A" w:rsidRPr="009607AD">
        <w:t xml:space="preserve"> </w:t>
      </w:r>
      <w:r w:rsidRPr="009607AD">
        <w:t>date</w:t>
      </w:r>
      <w:r w:rsidR="0094045C">
        <w:t>,</w:t>
      </w:r>
    </w:p>
    <w:p w14:paraId="328B82C0" w14:textId="60CBEDAA" w:rsidR="00B92710" w:rsidRPr="009607AD" w:rsidRDefault="00B92710" w:rsidP="00A63260">
      <w:pPr>
        <w:pStyle w:val="List"/>
        <w:numPr>
          <w:ilvl w:val="0"/>
          <w:numId w:val="18"/>
        </w:numPr>
      </w:pPr>
      <w:r w:rsidRPr="009607AD">
        <w:t>details</w:t>
      </w:r>
      <w:r w:rsidR="0013352A" w:rsidRPr="009607AD">
        <w:t xml:space="preserve"> </w:t>
      </w:r>
      <w:r w:rsidRPr="009607AD">
        <w:t>regarding</w:t>
      </w:r>
      <w:r w:rsidR="0013352A" w:rsidRPr="009607AD">
        <w:t xml:space="preserve"> </w:t>
      </w:r>
      <w:r w:rsidRPr="009607AD">
        <w:t>any</w:t>
      </w:r>
      <w:r w:rsidR="0013352A" w:rsidRPr="009607AD">
        <w:t xml:space="preserve"> </w:t>
      </w:r>
      <w:r w:rsidRPr="009607AD">
        <w:t>impact</w:t>
      </w:r>
      <w:r w:rsidR="0013352A" w:rsidRPr="009607AD">
        <w:t xml:space="preserve"> </w:t>
      </w:r>
      <w:r w:rsidRPr="009607AD">
        <w:t>to</w:t>
      </w:r>
      <w:r w:rsidR="0013352A" w:rsidRPr="009607AD">
        <w:t xml:space="preserve"> </w:t>
      </w:r>
      <w:r w:rsidRPr="009607AD">
        <w:t>existing</w:t>
      </w:r>
      <w:r w:rsidR="0013352A" w:rsidRPr="009607AD">
        <w:t xml:space="preserve"> </w:t>
      </w:r>
      <w:r w:rsidRPr="009607AD">
        <w:t>applicants</w:t>
      </w:r>
      <w:r w:rsidR="0094045C">
        <w:t>, and</w:t>
      </w:r>
    </w:p>
    <w:p w14:paraId="2D23D2FF" w14:textId="662AB985" w:rsidR="00B92710" w:rsidRPr="009607AD" w:rsidRDefault="00B92710" w:rsidP="00A63260">
      <w:pPr>
        <w:pStyle w:val="List"/>
        <w:numPr>
          <w:ilvl w:val="0"/>
          <w:numId w:val="18"/>
        </w:numPr>
      </w:pPr>
      <w:r w:rsidRPr="009607AD">
        <w:t>any</w:t>
      </w:r>
      <w:r w:rsidR="0013352A" w:rsidRPr="009607AD">
        <w:t xml:space="preserve"> </w:t>
      </w:r>
      <w:r w:rsidRPr="009607AD">
        <w:t>changes</w:t>
      </w:r>
      <w:r w:rsidR="0013352A" w:rsidRPr="009607AD">
        <w:t xml:space="preserve"> </w:t>
      </w:r>
      <w:r w:rsidRPr="009607AD">
        <w:t>to</w:t>
      </w:r>
      <w:r w:rsidR="0013352A" w:rsidRPr="009607AD">
        <w:t xml:space="preserve"> </w:t>
      </w:r>
      <w:r w:rsidRPr="009607AD">
        <w:t>documentary</w:t>
      </w:r>
      <w:r w:rsidR="0013352A" w:rsidRPr="009607AD">
        <w:t xml:space="preserve"> </w:t>
      </w:r>
      <w:r w:rsidRPr="009607AD">
        <w:t>evidence</w:t>
      </w:r>
      <w:r w:rsidR="0013352A" w:rsidRPr="009607AD">
        <w:t xml:space="preserve"> </w:t>
      </w:r>
      <w:r w:rsidRPr="009607AD">
        <w:t>requirements</w:t>
      </w:r>
      <w:r w:rsidR="0094045C">
        <w:t>.</w:t>
      </w:r>
    </w:p>
    <w:p w14:paraId="526252E8" w14:textId="358E0651" w:rsidR="00B92710" w:rsidRPr="009579A1" w:rsidRDefault="00B92710" w:rsidP="00A63260">
      <w:pPr>
        <w:pStyle w:val="Heading2"/>
      </w:pPr>
      <w:bookmarkStart w:id="50" w:name="_Toc178073815"/>
      <w:bookmarkStart w:id="51" w:name="_Toc186721897"/>
      <w:r w:rsidRPr="009579A1">
        <w:t>Setting</w:t>
      </w:r>
      <w:r w:rsidR="0013352A">
        <w:t xml:space="preserve"> </w:t>
      </w:r>
      <w:r w:rsidRPr="009579A1">
        <w:t>and</w:t>
      </w:r>
      <w:r w:rsidR="0013352A">
        <w:t xml:space="preserve"> </w:t>
      </w:r>
      <w:r w:rsidRPr="009579A1">
        <w:t>Reviewing</w:t>
      </w:r>
      <w:r w:rsidR="0013352A">
        <w:t xml:space="preserve"> </w:t>
      </w:r>
      <w:r w:rsidRPr="009579A1">
        <w:t>Fees</w:t>
      </w:r>
      <w:bookmarkEnd w:id="42"/>
      <w:bookmarkEnd w:id="43"/>
      <w:bookmarkEnd w:id="50"/>
      <w:bookmarkEnd w:id="51"/>
    </w:p>
    <w:p w14:paraId="2113790E" w14:textId="7FA89994" w:rsidR="00B92710" w:rsidRPr="006619C9" w:rsidRDefault="00B92710" w:rsidP="00A63260">
      <w:pPr>
        <w:pStyle w:val="ListParagraph"/>
        <w:spacing w:before="120" w:after="120" w:line="276" w:lineRule="auto"/>
        <w:ind w:left="0"/>
      </w:pPr>
      <w:r w:rsidRPr="006619C9">
        <w:t>Best</w:t>
      </w:r>
      <w:r w:rsidR="0013352A">
        <w:t xml:space="preserve"> </w:t>
      </w:r>
      <w:r w:rsidRPr="006619C9">
        <w:t>practice</w:t>
      </w:r>
      <w:r w:rsidR="0013352A">
        <w:t xml:space="preserve"> </w:t>
      </w:r>
      <w:r w:rsidRPr="006619C9">
        <w:t>principle</w:t>
      </w:r>
      <w:r w:rsidR="0013352A">
        <w:t xml:space="preserve"> </w:t>
      </w:r>
      <w:r w:rsidRPr="006619C9">
        <w:t>2</w:t>
      </w:r>
      <w:r w:rsidR="0013352A">
        <w:t xml:space="preserve"> </w:t>
      </w:r>
      <w:r w:rsidRPr="006619C9">
        <w:t>states</w:t>
      </w:r>
      <w:r w:rsidR="0013352A">
        <w:t xml:space="preserve"> </w:t>
      </w:r>
      <w:r w:rsidRPr="006619C9">
        <w:t>that</w:t>
      </w:r>
      <w:r w:rsidR="0013352A">
        <w:t xml:space="preserve"> </w:t>
      </w:r>
      <w:r w:rsidRPr="006619C9">
        <w:t>fees</w:t>
      </w:r>
      <w:r w:rsidR="0013352A">
        <w:t xml:space="preserve"> </w:t>
      </w:r>
      <w:r w:rsidRPr="00E646C3" w:rsidDel="0065055D">
        <w:rPr>
          <w:b/>
          <w:bCs/>
        </w:rPr>
        <w:t>must</w:t>
      </w:r>
      <w:r w:rsidR="0013352A">
        <w:t xml:space="preserve"> </w:t>
      </w:r>
      <w:r w:rsidRPr="006619C9">
        <w:t>be</w:t>
      </w:r>
      <w:r w:rsidR="0013352A">
        <w:t xml:space="preserve"> </w:t>
      </w:r>
      <w:r w:rsidRPr="006619C9">
        <w:t>commensurate</w:t>
      </w:r>
      <w:r w:rsidR="0013352A">
        <w:t xml:space="preserve"> </w:t>
      </w:r>
      <w:r w:rsidRPr="006619C9">
        <w:t>with</w:t>
      </w:r>
      <w:r w:rsidR="0013352A">
        <w:t xml:space="preserve"> </w:t>
      </w:r>
      <w:r w:rsidRPr="006619C9">
        <w:t>the</w:t>
      </w:r>
      <w:r w:rsidR="0013352A">
        <w:t xml:space="preserve"> </w:t>
      </w:r>
      <w:r w:rsidRPr="006619C9">
        <w:t>cost</w:t>
      </w:r>
      <w:r w:rsidR="0013352A">
        <w:t xml:space="preserve"> </w:t>
      </w:r>
      <w:r w:rsidRPr="006619C9">
        <w:t>of</w:t>
      </w:r>
      <w:r w:rsidR="0013352A">
        <w:t xml:space="preserve"> </w:t>
      </w:r>
      <w:r w:rsidRPr="006619C9">
        <w:t>conducting</w:t>
      </w:r>
      <w:r w:rsidR="0013352A">
        <w:t xml:space="preserve"> </w:t>
      </w:r>
      <w:r w:rsidR="51D63FC0" w:rsidRPr="006619C9">
        <w:t>high quality</w:t>
      </w:r>
      <w:r w:rsidR="0013352A">
        <w:t xml:space="preserve"> </w:t>
      </w:r>
      <w:r w:rsidRPr="006619C9">
        <w:t>skills</w:t>
      </w:r>
      <w:r w:rsidR="0013352A">
        <w:t xml:space="preserve"> </w:t>
      </w:r>
      <w:r w:rsidRPr="006619C9">
        <w:t>assessments,</w:t>
      </w:r>
      <w:r w:rsidR="0013352A">
        <w:t xml:space="preserve"> </w:t>
      </w:r>
      <w:r w:rsidRPr="006619C9">
        <w:t>not</w:t>
      </w:r>
      <w:r w:rsidR="0013352A">
        <w:t xml:space="preserve"> </w:t>
      </w:r>
      <w:r w:rsidRPr="006619C9">
        <w:t>impose</w:t>
      </w:r>
      <w:r w:rsidR="0013352A">
        <w:t xml:space="preserve"> </w:t>
      </w:r>
      <w:r w:rsidRPr="006619C9">
        <w:t>an</w:t>
      </w:r>
      <w:r w:rsidR="0013352A">
        <w:t xml:space="preserve"> </w:t>
      </w:r>
      <w:r w:rsidRPr="006619C9">
        <w:t>unreasonable</w:t>
      </w:r>
      <w:r w:rsidR="0013352A">
        <w:t xml:space="preserve"> </w:t>
      </w:r>
      <w:r w:rsidRPr="006619C9">
        <w:t>barrier</w:t>
      </w:r>
      <w:r w:rsidR="0013352A">
        <w:t xml:space="preserve"> </w:t>
      </w:r>
      <w:r w:rsidRPr="006619C9">
        <w:t>for</w:t>
      </w:r>
      <w:r w:rsidR="0013352A">
        <w:t xml:space="preserve"> </w:t>
      </w:r>
      <w:r w:rsidRPr="006619C9">
        <w:t>prospective</w:t>
      </w:r>
      <w:r w:rsidR="0013352A">
        <w:t xml:space="preserve"> </w:t>
      </w:r>
      <w:r w:rsidRPr="006619C9">
        <w:t>migrants,</w:t>
      </w:r>
      <w:r w:rsidR="0013352A">
        <w:t xml:space="preserve"> </w:t>
      </w:r>
      <w:r w:rsidRPr="006619C9">
        <w:t>and</w:t>
      </w:r>
      <w:r w:rsidR="0013352A">
        <w:t xml:space="preserve"> </w:t>
      </w:r>
      <w:r w:rsidRPr="006619C9">
        <w:t>represent</w:t>
      </w:r>
      <w:r w:rsidR="0013352A">
        <w:t xml:space="preserve"> </w:t>
      </w:r>
      <w:r w:rsidRPr="006619C9">
        <w:t>value</w:t>
      </w:r>
      <w:r w:rsidR="0013352A">
        <w:t xml:space="preserve"> </w:t>
      </w:r>
      <w:r w:rsidRPr="006619C9">
        <w:t>for</w:t>
      </w:r>
      <w:r w:rsidR="0013352A">
        <w:t xml:space="preserve"> </w:t>
      </w:r>
      <w:r w:rsidRPr="006619C9">
        <w:t>money</w:t>
      </w:r>
      <w:r w:rsidR="0013352A">
        <w:t xml:space="preserve"> </w:t>
      </w:r>
      <w:r w:rsidRPr="006619C9">
        <w:t>for</w:t>
      </w:r>
      <w:r w:rsidR="0013352A">
        <w:t xml:space="preserve"> </w:t>
      </w:r>
      <w:r w:rsidRPr="006619C9">
        <w:t>applicants.</w:t>
      </w:r>
    </w:p>
    <w:p w14:paraId="0317E1B6" w14:textId="7FD00B24" w:rsidR="00B92710" w:rsidRPr="00F21AC0" w:rsidRDefault="00B92710" w:rsidP="00A63260">
      <w:pPr>
        <w:pStyle w:val="Heading11"/>
      </w:pPr>
      <w:r w:rsidRPr="00F21AC0">
        <w:t>Ensuring</w:t>
      </w:r>
      <w:r w:rsidR="0013352A" w:rsidRPr="00F21AC0">
        <w:t xml:space="preserve"> </w:t>
      </w:r>
      <w:r w:rsidRPr="00F21AC0">
        <w:t>that</w:t>
      </w:r>
      <w:r w:rsidR="0013352A" w:rsidRPr="00F21AC0">
        <w:t xml:space="preserve"> </w:t>
      </w:r>
      <w:r w:rsidRPr="00F21AC0">
        <w:t>fees</w:t>
      </w:r>
      <w:r w:rsidR="0013352A" w:rsidRPr="00F21AC0">
        <w:t xml:space="preserve"> </w:t>
      </w:r>
      <w:r w:rsidRPr="00F21AC0">
        <w:t>for</w:t>
      </w:r>
      <w:r w:rsidR="0013352A" w:rsidRPr="00F21AC0">
        <w:t xml:space="preserve"> </w:t>
      </w:r>
      <w:r w:rsidRPr="00F21AC0">
        <w:t>skills</w:t>
      </w:r>
      <w:r w:rsidR="0013352A" w:rsidRPr="00F21AC0">
        <w:t xml:space="preserve"> </w:t>
      </w:r>
      <w:r w:rsidRPr="00F21AC0">
        <w:t>assessment</w:t>
      </w:r>
      <w:r w:rsidR="0013352A" w:rsidRPr="00F21AC0">
        <w:t xml:space="preserve"> </w:t>
      </w:r>
      <w:r w:rsidRPr="00F21AC0">
        <w:t>services</w:t>
      </w:r>
      <w:r w:rsidR="0013352A" w:rsidRPr="00F21AC0">
        <w:t xml:space="preserve"> </w:t>
      </w:r>
      <w:r w:rsidRPr="00F21AC0">
        <w:t>remain</w:t>
      </w:r>
      <w:r w:rsidR="0013352A" w:rsidRPr="00F21AC0">
        <w:t xml:space="preserve"> </w:t>
      </w:r>
      <w:r w:rsidRPr="00F21AC0">
        <w:t>appropriate,</w:t>
      </w:r>
      <w:r w:rsidR="0013352A" w:rsidRPr="00F21AC0">
        <w:t xml:space="preserve"> </w:t>
      </w:r>
      <w:r w:rsidRPr="00F21AC0">
        <w:t>relevant,</w:t>
      </w:r>
      <w:r w:rsidR="0013352A" w:rsidRPr="00F21AC0">
        <w:t xml:space="preserve"> </w:t>
      </w:r>
      <w:r w:rsidRPr="00F21AC0">
        <w:t>and</w:t>
      </w:r>
      <w:r w:rsidR="0013352A" w:rsidRPr="00F21AC0">
        <w:t xml:space="preserve"> </w:t>
      </w:r>
      <w:r w:rsidRPr="00F21AC0">
        <w:t>aligned</w:t>
      </w:r>
      <w:r w:rsidR="0013352A" w:rsidRPr="00F21AC0">
        <w:t xml:space="preserve"> </w:t>
      </w:r>
      <w:r w:rsidRPr="00F21AC0">
        <w:t>with</w:t>
      </w:r>
      <w:r w:rsidR="0013352A" w:rsidRPr="00F21AC0">
        <w:t xml:space="preserve"> </w:t>
      </w:r>
      <w:r w:rsidRPr="00F21AC0">
        <w:t>the</w:t>
      </w:r>
      <w:r w:rsidR="0013352A" w:rsidRPr="00F21AC0">
        <w:t xml:space="preserve"> </w:t>
      </w:r>
      <w:r w:rsidRPr="00F21AC0">
        <w:t>evolving</w:t>
      </w:r>
      <w:r w:rsidR="0013352A" w:rsidRPr="00F21AC0">
        <w:t xml:space="preserve"> </w:t>
      </w:r>
      <w:r w:rsidRPr="00F21AC0">
        <w:t>demands</w:t>
      </w:r>
      <w:r w:rsidR="0013352A" w:rsidRPr="00F21AC0">
        <w:t xml:space="preserve"> </w:t>
      </w:r>
      <w:r w:rsidRPr="00F21AC0">
        <w:t>of</w:t>
      </w:r>
      <w:r w:rsidR="0013352A" w:rsidRPr="00F21AC0">
        <w:t xml:space="preserve"> </w:t>
      </w:r>
      <w:r w:rsidRPr="00F21AC0">
        <w:t>the</w:t>
      </w:r>
      <w:r w:rsidR="0013352A" w:rsidRPr="00F21AC0">
        <w:t xml:space="preserve"> </w:t>
      </w:r>
      <w:r w:rsidRPr="00F21AC0">
        <w:t>skilled</w:t>
      </w:r>
      <w:r w:rsidR="0013352A" w:rsidRPr="00F21AC0">
        <w:t xml:space="preserve"> </w:t>
      </w:r>
      <w:r w:rsidRPr="00F21AC0">
        <w:t>migration</w:t>
      </w:r>
      <w:r w:rsidR="0013352A" w:rsidRPr="00F21AC0">
        <w:t xml:space="preserve"> </w:t>
      </w:r>
      <w:r w:rsidRPr="00F21AC0">
        <w:t>landscape</w:t>
      </w:r>
      <w:r w:rsidR="0013352A" w:rsidRPr="00F21AC0">
        <w:t xml:space="preserve"> </w:t>
      </w:r>
      <w:r w:rsidRPr="00F21AC0">
        <w:t>is</w:t>
      </w:r>
      <w:r w:rsidR="0013352A" w:rsidRPr="00F21AC0">
        <w:t xml:space="preserve"> </w:t>
      </w:r>
      <w:r w:rsidRPr="00F21AC0">
        <w:t>paramount.</w:t>
      </w:r>
      <w:r w:rsidR="0013352A" w:rsidRPr="00F21AC0">
        <w:t xml:space="preserve"> </w:t>
      </w:r>
      <w:r w:rsidRPr="00F21AC0">
        <w:t>To</w:t>
      </w:r>
      <w:r w:rsidR="0013352A" w:rsidRPr="00F21AC0">
        <w:t xml:space="preserve"> </w:t>
      </w:r>
      <w:r w:rsidRPr="00F21AC0">
        <w:t>achieve</w:t>
      </w:r>
      <w:r w:rsidR="0013352A" w:rsidRPr="00F21AC0">
        <w:t xml:space="preserve"> </w:t>
      </w:r>
      <w:r w:rsidRPr="00F21AC0">
        <w:t>this,</w:t>
      </w:r>
      <w:r w:rsidR="0013352A" w:rsidRPr="00F21AC0">
        <w:t xml:space="preserve"> </w:t>
      </w:r>
      <w:r w:rsidRPr="00F21AC0">
        <w:t>Assessing</w:t>
      </w:r>
      <w:r w:rsidR="0013352A" w:rsidRPr="00F21AC0">
        <w:t xml:space="preserve"> </w:t>
      </w:r>
      <w:r w:rsidRPr="00F21AC0">
        <w:t>Authorities</w:t>
      </w:r>
      <w:r w:rsidR="0013352A" w:rsidRPr="00F21AC0">
        <w:t xml:space="preserve"> </w:t>
      </w:r>
      <w:r w:rsidRPr="00F21AC0">
        <w:t>should:</w:t>
      </w:r>
    </w:p>
    <w:p w14:paraId="463AAB81" w14:textId="2C947220" w:rsidR="00B92710" w:rsidRDefault="00B92710" w:rsidP="00A63260">
      <w:pPr>
        <w:pStyle w:val="List"/>
        <w:numPr>
          <w:ilvl w:val="0"/>
          <w:numId w:val="19"/>
        </w:numPr>
      </w:pPr>
      <w:r w:rsidRPr="006619C9">
        <w:t>provide</w:t>
      </w:r>
      <w:r w:rsidR="0013352A">
        <w:t xml:space="preserve"> </w:t>
      </w:r>
      <w:r w:rsidRPr="006619C9">
        <w:t>clear</w:t>
      </w:r>
      <w:r w:rsidR="0013352A">
        <w:t xml:space="preserve"> </w:t>
      </w:r>
      <w:r w:rsidRPr="006619C9">
        <w:t>fee</w:t>
      </w:r>
      <w:r w:rsidR="0013352A">
        <w:t xml:space="preserve"> </w:t>
      </w:r>
      <w:r w:rsidRPr="006619C9">
        <w:t>breakdowns,</w:t>
      </w:r>
      <w:r w:rsidR="0013352A">
        <w:t xml:space="preserve"> </w:t>
      </w:r>
      <w:r w:rsidRPr="006619C9">
        <w:t>outlining</w:t>
      </w:r>
      <w:r w:rsidR="0013352A">
        <w:t xml:space="preserve"> </w:t>
      </w:r>
      <w:r w:rsidRPr="006619C9">
        <w:t>what</w:t>
      </w:r>
      <w:r w:rsidR="0013352A">
        <w:t xml:space="preserve"> </w:t>
      </w:r>
      <w:r w:rsidRPr="006619C9">
        <w:t>is</w:t>
      </w:r>
      <w:r w:rsidR="0013352A">
        <w:t xml:space="preserve"> </w:t>
      </w:r>
      <w:r w:rsidRPr="006619C9">
        <w:t>included,</w:t>
      </w:r>
      <w:r w:rsidR="0013352A">
        <w:t xml:space="preserve"> </w:t>
      </w:r>
      <w:r w:rsidRPr="006619C9">
        <w:t>and</w:t>
      </w:r>
      <w:r w:rsidR="0013352A">
        <w:t xml:space="preserve"> </w:t>
      </w:r>
      <w:r w:rsidRPr="006619C9">
        <w:t>ensure</w:t>
      </w:r>
      <w:r w:rsidR="0013352A">
        <w:t xml:space="preserve"> </w:t>
      </w:r>
      <w:r w:rsidRPr="006619C9">
        <w:t>the</w:t>
      </w:r>
      <w:r w:rsidR="0013352A">
        <w:t xml:space="preserve"> </w:t>
      </w:r>
      <w:r w:rsidRPr="006619C9">
        <w:t>full</w:t>
      </w:r>
      <w:r w:rsidR="0013352A">
        <w:t xml:space="preserve"> </w:t>
      </w:r>
      <w:r w:rsidRPr="006619C9">
        <w:t>cost</w:t>
      </w:r>
      <w:r w:rsidR="0013352A">
        <w:t xml:space="preserve"> </w:t>
      </w:r>
      <w:r w:rsidRPr="006619C9">
        <w:t>of</w:t>
      </w:r>
      <w:r w:rsidR="0013352A">
        <w:t xml:space="preserve"> </w:t>
      </w:r>
      <w:r w:rsidRPr="006619C9">
        <w:t>a</w:t>
      </w:r>
      <w:r w:rsidR="0013352A">
        <w:t xml:space="preserve"> </w:t>
      </w:r>
      <w:r w:rsidRPr="006619C9">
        <w:t>skills</w:t>
      </w:r>
      <w:r w:rsidR="0013352A">
        <w:t xml:space="preserve"> </w:t>
      </w:r>
      <w:r w:rsidRPr="006619C9">
        <w:t>assessment</w:t>
      </w:r>
      <w:r w:rsidR="0013352A">
        <w:t xml:space="preserve"> </w:t>
      </w:r>
      <w:r w:rsidRPr="006619C9">
        <w:t>is</w:t>
      </w:r>
      <w:r w:rsidR="0013352A">
        <w:t xml:space="preserve"> </w:t>
      </w:r>
      <w:r w:rsidRPr="006619C9">
        <w:t>known</w:t>
      </w:r>
      <w:r w:rsidR="0013352A">
        <w:t xml:space="preserve"> </w:t>
      </w:r>
      <w:r w:rsidRPr="006619C9">
        <w:t>upfront</w:t>
      </w:r>
      <w:r>
        <w:t>,</w:t>
      </w:r>
      <w:r w:rsidR="0013352A">
        <w:t xml:space="preserve"> </w:t>
      </w:r>
    </w:p>
    <w:p w14:paraId="53D24A08" w14:textId="7E0FC88F" w:rsidR="00B92710" w:rsidRDefault="00B92710" w:rsidP="00A63260">
      <w:pPr>
        <w:pStyle w:val="List"/>
        <w:numPr>
          <w:ilvl w:val="0"/>
          <w:numId w:val="19"/>
        </w:numPr>
      </w:pPr>
      <w:r w:rsidRPr="00A76D30">
        <w:t>clearly</w:t>
      </w:r>
      <w:r w:rsidR="0013352A">
        <w:t xml:space="preserve"> </w:t>
      </w:r>
      <w:r w:rsidRPr="00A76D30">
        <w:t>distinguish</w:t>
      </w:r>
      <w:r w:rsidR="0013352A">
        <w:t xml:space="preserve"> </w:t>
      </w:r>
      <w:r w:rsidRPr="00A76D30">
        <w:t>between</w:t>
      </w:r>
      <w:r w:rsidR="0013352A">
        <w:t xml:space="preserve"> </w:t>
      </w:r>
      <w:r w:rsidRPr="00A76D30">
        <w:t>costs</w:t>
      </w:r>
      <w:r w:rsidR="0013352A">
        <w:t xml:space="preserve"> </w:t>
      </w:r>
      <w:r w:rsidRPr="00A76D30">
        <w:t>involved</w:t>
      </w:r>
      <w:r w:rsidR="0013352A">
        <w:t xml:space="preserve"> </w:t>
      </w:r>
      <w:r w:rsidRPr="00A76D30">
        <w:t>in</w:t>
      </w:r>
      <w:r w:rsidR="0013352A">
        <w:t xml:space="preserve"> </w:t>
      </w:r>
      <w:r w:rsidRPr="00A76D30">
        <w:t>obtaining</w:t>
      </w:r>
      <w:r w:rsidR="0013352A">
        <w:t xml:space="preserve"> </w:t>
      </w:r>
      <w:r w:rsidRPr="00A76D30">
        <w:t>the</w:t>
      </w:r>
      <w:r w:rsidR="0013352A">
        <w:t xml:space="preserve"> </w:t>
      </w:r>
      <w:r w:rsidRPr="00A76D30">
        <w:t>kind</w:t>
      </w:r>
      <w:r w:rsidR="0013352A">
        <w:t xml:space="preserve"> </w:t>
      </w:r>
      <w:r w:rsidRPr="00A76D30">
        <w:t>of</w:t>
      </w:r>
      <w:r w:rsidR="0013352A">
        <w:t xml:space="preserve"> </w:t>
      </w:r>
      <w:r w:rsidRPr="00A76D30">
        <w:t>skills</w:t>
      </w:r>
      <w:r w:rsidR="0013352A">
        <w:t xml:space="preserve"> </w:t>
      </w:r>
      <w:r w:rsidRPr="00A76D30">
        <w:t>assessment</w:t>
      </w:r>
      <w:r w:rsidR="0013352A">
        <w:t xml:space="preserve"> </w:t>
      </w:r>
      <w:r w:rsidRPr="00A76D30">
        <w:t>required</w:t>
      </w:r>
      <w:r w:rsidR="0013352A">
        <w:t xml:space="preserve"> </w:t>
      </w:r>
      <w:r w:rsidRPr="00A76D30">
        <w:t>to</w:t>
      </w:r>
      <w:r w:rsidR="0013352A">
        <w:t xml:space="preserve"> </w:t>
      </w:r>
      <w:r w:rsidRPr="00A76D30">
        <w:t>satisfy</w:t>
      </w:r>
      <w:r w:rsidR="0013352A">
        <w:t xml:space="preserve"> </w:t>
      </w:r>
      <w:r w:rsidRPr="00A76D30">
        <w:t>the</w:t>
      </w:r>
      <w:r w:rsidR="0013352A">
        <w:t xml:space="preserve"> </w:t>
      </w:r>
      <w:r w:rsidRPr="00A76D30">
        <w:t>skills</w:t>
      </w:r>
      <w:r w:rsidR="0013352A">
        <w:t xml:space="preserve"> </w:t>
      </w:r>
      <w:r w:rsidRPr="00A76D30">
        <w:t>assessment</w:t>
      </w:r>
      <w:r w:rsidR="0013352A">
        <w:t xml:space="preserve"> </w:t>
      </w:r>
      <w:r w:rsidRPr="00A76D30">
        <w:t>criteria</w:t>
      </w:r>
      <w:r w:rsidR="0013352A">
        <w:t xml:space="preserve"> </w:t>
      </w:r>
      <w:r w:rsidRPr="00A76D30">
        <w:t>in</w:t>
      </w:r>
      <w:r w:rsidR="0013352A">
        <w:t xml:space="preserve"> </w:t>
      </w:r>
      <w:r w:rsidRPr="00A76D30">
        <w:t>the</w:t>
      </w:r>
      <w:r w:rsidR="0013352A">
        <w:t xml:space="preserve"> </w:t>
      </w:r>
      <w:r w:rsidRPr="00A76D30">
        <w:t>Migration</w:t>
      </w:r>
      <w:r w:rsidR="0013352A">
        <w:t xml:space="preserve"> </w:t>
      </w:r>
      <w:r w:rsidRPr="00A76D30">
        <w:t>Regulations</w:t>
      </w:r>
      <w:r w:rsidR="0013352A">
        <w:t xml:space="preserve"> </w:t>
      </w:r>
      <w:r>
        <w:t>1994</w:t>
      </w:r>
      <w:r w:rsidRPr="00A76D30">
        <w:t>,</w:t>
      </w:r>
      <w:r w:rsidR="0013352A">
        <w:t xml:space="preserve"> </w:t>
      </w:r>
      <w:r w:rsidRPr="00A76D30">
        <w:t>versus</w:t>
      </w:r>
      <w:r w:rsidR="0013352A">
        <w:t xml:space="preserve"> </w:t>
      </w:r>
      <w:r w:rsidR="00F96281">
        <w:t xml:space="preserve">costs associated with registration and licencing requirements or </w:t>
      </w:r>
      <w:r w:rsidRPr="00A76D30">
        <w:t>optional</w:t>
      </w:r>
      <w:r w:rsidR="0013352A">
        <w:t xml:space="preserve"> </w:t>
      </w:r>
      <w:r w:rsidRPr="00A76D30">
        <w:t>additional</w:t>
      </w:r>
      <w:r w:rsidR="0013352A">
        <w:t xml:space="preserve"> </w:t>
      </w:r>
      <w:r w:rsidRPr="00A76D30">
        <w:t>services</w:t>
      </w:r>
      <w:r w:rsidR="0013352A">
        <w:t xml:space="preserve"> </w:t>
      </w:r>
      <w:r w:rsidRPr="00A76D30">
        <w:t>(such</w:t>
      </w:r>
      <w:r w:rsidR="0013352A">
        <w:t xml:space="preserve"> </w:t>
      </w:r>
      <w:r w:rsidRPr="00A76D30">
        <w:t>as</w:t>
      </w:r>
      <w:r w:rsidR="0013352A">
        <w:t xml:space="preserve"> </w:t>
      </w:r>
      <w:r w:rsidRPr="00A76D30">
        <w:t>points</w:t>
      </w:r>
      <w:r w:rsidR="0013352A">
        <w:t xml:space="preserve"> </w:t>
      </w:r>
      <w:r w:rsidRPr="00A76D30">
        <w:t>advice</w:t>
      </w:r>
      <w:r w:rsidR="0013352A">
        <w:t xml:space="preserve"> </w:t>
      </w:r>
      <w:r w:rsidRPr="00A76D30">
        <w:t>letters)</w:t>
      </w:r>
      <w:r>
        <w:t>,</w:t>
      </w:r>
    </w:p>
    <w:p w14:paraId="456F0167" w14:textId="12A11B76" w:rsidR="00B92710" w:rsidRDefault="00B92710" w:rsidP="00A63260">
      <w:pPr>
        <w:pStyle w:val="List"/>
        <w:numPr>
          <w:ilvl w:val="0"/>
          <w:numId w:val="19"/>
        </w:numPr>
      </w:pPr>
      <w:r w:rsidRPr="00B67BF1">
        <w:t>have</w:t>
      </w:r>
      <w:r w:rsidR="0013352A">
        <w:t xml:space="preserve"> </w:t>
      </w:r>
      <w:r w:rsidRPr="00B67BF1">
        <w:t>a</w:t>
      </w:r>
      <w:r w:rsidR="0013352A">
        <w:t xml:space="preserve"> </w:t>
      </w:r>
      <w:r w:rsidRPr="00B67BF1">
        <w:t>comprehensive</w:t>
      </w:r>
      <w:r w:rsidR="0013352A">
        <w:t xml:space="preserve"> </w:t>
      </w:r>
      <w:r w:rsidRPr="00B67BF1">
        <w:t>refund</w:t>
      </w:r>
      <w:r w:rsidR="0013352A">
        <w:t xml:space="preserve"> </w:t>
      </w:r>
      <w:r w:rsidRPr="00B67BF1">
        <w:t>policy</w:t>
      </w:r>
      <w:r w:rsidR="0013352A">
        <w:t xml:space="preserve"> </w:t>
      </w:r>
      <w:r w:rsidRPr="00B67BF1">
        <w:t>that</w:t>
      </w:r>
      <w:r w:rsidR="0013352A">
        <w:t xml:space="preserve"> </w:t>
      </w:r>
      <w:r w:rsidRPr="00B67BF1">
        <w:t>defines</w:t>
      </w:r>
      <w:r w:rsidR="0013352A">
        <w:t xml:space="preserve"> </w:t>
      </w:r>
      <w:r w:rsidRPr="00B67BF1">
        <w:t>under</w:t>
      </w:r>
      <w:r w:rsidR="0013352A">
        <w:t xml:space="preserve"> </w:t>
      </w:r>
      <w:r w:rsidRPr="00B67BF1">
        <w:t>what</w:t>
      </w:r>
      <w:r w:rsidR="0013352A">
        <w:t xml:space="preserve"> </w:t>
      </w:r>
      <w:r w:rsidRPr="00B67BF1">
        <w:t>circumstances</w:t>
      </w:r>
      <w:r w:rsidR="0013352A">
        <w:t xml:space="preserve"> </w:t>
      </w:r>
      <w:r w:rsidRPr="00B67BF1">
        <w:t>refunds</w:t>
      </w:r>
      <w:r w:rsidR="0013352A">
        <w:t xml:space="preserve"> </w:t>
      </w:r>
      <w:r w:rsidRPr="00B67BF1">
        <w:t>are</w:t>
      </w:r>
      <w:r w:rsidR="0013352A">
        <w:t xml:space="preserve"> </w:t>
      </w:r>
      <w:r w:rsidRPr="00B67BF1">
        <w:t>available</w:t>
      </w:r>
      <w:r w:rsidR="0013352A">
        <w:t xml:space="preserve"> </w:t>
      </w:r>
      <w:r w:rsidRPr="00B67BF1">
        <w:t>and</w:t>
      </w:r>
      <w:r w:rsidR="0013352A">
        <w:t xml:space="preserve"> </w:t>
      </w:r>
      <w:r w:rsidRPr="00B67BF1">
        <w:t>any</w:t>
      </w:r>
      <w:r w:rsidR="0013352A">
        <w:t xml:space="preserve"> </w:t>
      </w:r>
      <w:r w:rsidRPr="00B67BF1">
        <w:t>associated</w:t>
      </w:r>
      <w:r w:rsidR="0013352A">
        <w:t xml:space="preserve"> </w:t>
      </w:r>
      <w:r w:rsidRPr="00B67BF1">
        <w:t>administration</w:t>
      </w:r>
      <w:r w:rsidR="0013352A">
        <w:t xml:space="preserve"> </w:t>
      </w:r>
      <w:r w:rsidRPr="00B67BF1">
        <w:t>fees</w:t>
      </w:r>
      <w:r>
        <w:t>,</w:t>
      </w:r>
      <w:r w:rsidR="0013352A">
        <w:t xml:space="preserve"> </w:t>
      </w:r>
      <w:r>
        <w:t>and</w:t>
      </w:r>
      <w:r w:rsidR="0013352A">
        <w:t xml:space="preserve"> </w:t>
      </w:r>
    </w:p>
    <w:p w14:paraId="4E95A6DB" w14:textId="3AE801F4" w:rsidR="00B92710" w:rsidRPr="00B67BF1" w:rsidRDefault="00B92710" w:rsidP="00A63260">
      <w:pPr>
        <w:pStyle w:val="List"/>
        <w:numPr>
          <w:ilvl w:val="0"/>
          <w:numId w:val="19"/>
        </w:numPr>
      </w:pPr>
      <w:r w:rsidRPr="00B67BF1">
        <w:t>conduct</w:t>
      </w:r>
      <w:r w:rsidR="0013352A">
        <w:t xml:space="preserve"> </w:t>
      </w:r>
      <w:r w:rsidRPr="00B67BF1">
        <w:t>regular</w:t>
      </w:r>
      <w:r w:rsidR="0013352A">
        <w:t xml:space="preserve"> </w:t>
      </w:r>
      <w:r w:rsidRPr="00B67BF1">
        <w:t>fee</w:t>
      </w:r>
      <w:r w:rsidR="0013352A">
        <w:t xml:space="preserve"> </w:t>
      </w:r>
      <w:r w:rsidRPr="00B67BF1">
        <w:t>reviews</w:t>
      </w:r>
      <w:r w:rsidR="0013352A">
        <w:t xml:space="preserve"> </w:t>
      </w:r>
      <w:r w:rsidRPr="00B67BF1">
        <w:t>to</w:t>
      </w:r>
      <w:r w:rsidR="0013352A">
        <w:t xml:space="preserve"> </w:t>
      </w:r>
      <w:r w:rsidRPr="00B67BF1">
        <w:t>maintain</w:t>
      </w:r>
      <w:r w:rsidR="0013352A">
        <w:t xml:space="preserve"> </w:t>
      </w:r>
      <w:r w:rsidRPr="00B67BF1">
        <w:t>relevance</w:t>
      </w:r>
      <w:r w:rsidR="0013352A">
        <w:t xml:space="preserve"> </w:t>
      </w:r>
      <w:r w:rsidRPr="00B67BF1">
        <w:t>and</w:t>
      </w:r>
      <w:r w:rsidR="0013352A">
        <w:t xml:space="preserve"> </w:t>
      </w:r>
      <w:r w:rsidRPr="00B67BF1">
        <w:t>adapt</w:t>
      </w:r>
      <w:r w:rsidR="0013352A">
        <w:t xml:space="preserve"> </w:t>
      </w:r>
      <w:r w:rsidRPr="00B67BF1">
        <w:t>to</w:t>
      </w:r>
      <w:r w:rsidR="0013352A">
        <w:t xml:space="preserve"> </w:t>
      </w:r>
      <w:r w:rsidRPr="00B67BF1">
        <w:t>changing</w:t>
      </w:r>
      <w:r w:rsidR="0013352A">
        <w:t xml:space="preserve"> </w:t>
      </w:r>
      <w:r w:rsidRPr="00B67BF1">
        <w:t>market</w:t>
      </w:r>
      <w:r w:rsidR="0013352A">
        <w:t xml:space="preserve"> </w:t>
      </w:r>
      <w:r w:rsidRPr="00B67BF1">
        <w:t>conditions.</w:t>
      </w:r>
    </w:p>
    <w:p w14:paraId="5E2F029D" w14:textId="57712BBF" w:rsidR="00B92710" w:rsidRPr="006619C9" w:rsidRDefault="00B92710" w:rsidP="00A63260">
      <w:pPr>
        <w:pStyle w:val="Heading3"/>
        <w:numPr>
          <w:ilvl w:val="2"/>
          <w:numId w:val="8"/>
        </w:numPr>
      </w:pPr>
      <w:bookmarkStart w:id="52" w:name="_Toc186721898"/>
      <w:r w:rsidRPr="006619C9">
        <w:t>Notification</w:t>
      </w:r>
      <w:r w:rsidR="0013352A">
        <w:t xml:space="preserve"> </w:t>
      </w:r>
      <w:r w:rsidRPr="006619C9">
        <w:t>of</w:t>
      </w:r>
      <w:r w:rsidR="0013352A">
        <w:t xml:space="preserve"> </w:t>
      </w:r>
      <w:r w:rsidRPr="006619C9">
        <w:t>Fee</w:t>
      </w:r>
      <w:r w:rsidR="0013352A">
        <w:t xml:space="preserve"> </w:t>
      </w:r>
      <w:r w:rsidRPr="006619C9">
        <w:t>Changes</w:t>
      </w:r>
      <w:bookmarkEnd w:id="52"/>
    </w:p>
    <w:p w14:paraId="4C841FD2" w14:textId="0A1E7E02" w:rsidR="00B92710" w:rsidRPr="006619C9" w:rsidRDefault="00B92710" w:rsidP="00A63260">
      <w:pPr>
        <w:pStyle w:val="Heading13"/>
      </w:pPr>
      <w:r w:rsidRPr="006619C9">
        <w:t>The</w:t>
      </w:r>
      <w:r w:rsidR="0013352A">
        <w:t xml:space="preserve"> </w:t>
      </w:r>
      <w:r>
        <w:t>D</w:t>
      </w:r>
      <w:r w:rsidRPr="006619C9">
        <w:t>epartment</w:t>
      </w:r>
      <w:r w:rsidR="0013352A">
        <w:t xml:space="preserve"> </w:t>
      </w:r>
      <w:r w:rsidRPr="006619C9">
        <w:t>acknowledges</w:t>
      </w:r>
      <w:r w:rsidR="0013352A">
        <w:t xml:space="preserve"> </w:t>
      </w:r>
      <w:r w:rsidRPr="006619C9">
        <w:t>that</w:t>
      </w:r>
      <w:r w:rsidR="0013352A">
        <w:t xml:space="preserve"> </w:t>
      </w:r>
      <w:r w:rsidRPr="006619C9">
        <w:t>changes</w:t>
      </w:r>
      <w:r w:rsidR="0013352A">
        <w:t xml:space="preserve"> </w:t>
      </w:r>
      <w:r w:rsidRPr="006619C9">
        <w:t>to</w:t>
      </w:r>
      <w:r w:rsidR="0013352A">
        <w:t xml:space="preserve"> </w:t>
      </w:r>
      <w:r w:rsidRPr="006619C9">
        <w:t>fees</w:t>
      </w:r>
      <w:r w:rsidR="0013352A">
        <w:t xml:space="preserve"> </w:t>
      </w:r>
      <w:r w:rsidRPr="006619C9">
        <w:t>may</w:t>
      </w:r>
      <w:r w:rsidR="0013352A">
        <w:t xml:space="preserve"> </w:t>
      </w:r>
      <w:r w:rsidRPr="006619C9">
        <w:t>be</w:t>
      </w:r>
      <w:r w:rsidR="0013352A">
        <w:t xml:space="preserve"> </w:t>
      </w:r>
      <w:r w:rsidRPr="006619C9">
        <w:t>necessary</w:t>
      </w:r>
      <w:r w:rsidR="0013352A">
        <w:t xml:space="preserve"> </w:t>
      </w:r>
      <w:r w:rsidRPr="006619C9">
        <w:t>from</w:t>
      </w:r>
      <w:r w:rsidR="0013352A">
        <w:t xml:space="preserve"> </w:t>
      </w:r>
      <w:r w:rsidRPr="006619C9">
        <w:t>time</w:t>
      </w:r>
      <w:r w:rsidR="0013352A">
        <w:t xml:space="preserve"> </w:t>
      </w:r>
      <w:r w:rsidRPr="006619C9">
        <w:t>to</w:t>
      </w:r>
      <w:r w:rsidR="0013352A">
        <w:t xml:space="preserve"> </w:t>
      </w:r>
      <w:r w:rsidRPr="006619C9">
        <w:t>time</w:t>
      </w:r>
      <w:r w:rsidR="0013352A">
        <w:t xml:space="preserve"> </w:t>
      </w:r>
      <w:r w:rsidRPr="006619C9">
        <w:t>and</w:t>
      </w:r>
      <w:r w:rsidR="0013352A">
        <w:t xml:space="preserve"> </w:t>
      </w:r>
      <w:r w:rsidRPr="006619C9">
        <w:t>expects</w:t>
      </w:r>
      <w:r w:rsidR="0013352A">
        <w:t xml:space="preserve"> </w:t>
      </w:r>
      <w:r w:rsidRPr="006619C9">
        <w:t>that</w:t>
      </w:r>
      <w:r w:rsidR="0013352A">
        <w:t xml:space="preserve"> </w:t>
      </w:r>
      <w:r w:rsidRPr="006619C9">
        <w:t>any</w:t>
      </w:r>
      <w:r w:rsidR="0013352A">
        <w:t xml:space="preserve"> </w:t>
      </w:r>
      <w:r w:rsidRPr="006619C9">
        <w:t>fee</w:t>
      </w:r>
      <w:r w:rsidR="0013352A">
        <w:t xml:space="preserve"> </w:t>
      </w:r>
      <w:r w:rsidRPr="006619C9">
        <w:t>increases</w:t>
      </w:r>
      <w:r w:rsidR="0013352A">
        <w:t xml:space="preserve"> </w:t>
      </w:r>
      <w:r>
        <w:t>will</w:t>
      </w:r>
      <w:r w:rsidR="0013352A">
        <w:t xml:space="preserve"> </w:t>
      </w:r>
      <w:r w:rsidRPr="006619C9">
        <w:t>generally</w:t>
      </w:r>
      <w:r w:rsidR="0013352A">
        <w:t xml:space="preserve"> </w:t>
      </w:r>
      <w:r>
        <w:t>be</w:t>
      </w:r>
      <w:r w:rsidR="0013352A">
        <w:t xml:space="preserve"> </w:t>
      </w:r>
      <w:r w:rsidRPr="006619C9">
        <w:t>aligned</w:t>
      </w:r>
      <w:r w:rsidR="0013352A">
        <w:t xml:space="preserve"> </w:t>
      </w:r>
      <w:r w:rsidRPr="006619C9">
        <w:t>with</w:t>
      </w:r>
      <w:r w:rsidR="0013352A">
        <w:t xml:space="preserve"> </w:t>
      </w:r>
      <w:r w:rsidRPr="006619C9">
        <w:t>the</w:t>
      </w:r>
      <w:r w:rsidR="0013352A">
        <w:t xml:space="preserve"> </w:t>
      </w:r>
      <w:r w:rsidRPr="006619C9">
        <w:t>Consumer</w:t>
      </w:r>
      <w:r w:rsidR="0013352A">
        <w:t xml:space="preserve"> </w:t>
      </w:r>
      <w:r w:rsidRPr="006619C9">
        <w:t>Price</w:t>
      </w:r>
      <w:r w:rsidR="0013352A">
        <w:t xml:space="preserve"> </w:t>
      </w:r>
      <w:r w:rsidRPr="006619C9">
        <w:t>Index</w:t>
      </w:r>
      <w:r w:rsidR="0013352A">
        <w:t xml:space="preserve"> </w:t>
      </w:r>
      <w:r w:rsidRPr="006619C9">
        <w:t>(CPI).</w:t>
      </w:r>
    </w:p>
    <w:p w14:paraId="03C58C84" w14:textId="6E31A240" w:rsidR="00B92710" w:rsidRPr="009E686A" w:rsidRDefault="00B92710" w:rsidP="00A63260">
      <w:pPr>
        <w:pStyle w:val="Heading13"/>
      </w:pPr>
      <w:r w:rsidRPr="009E686A">
        <w:t>Changes</w:t>
      </w:r>
      <w:r w:rsidR="0013352A" w:rsidRPr="009E686A">
        <w:t xml:space="preserve"> </w:t>
      </w:r>
      <w:r w:rsidRPr="009E686A">
        <w:t>to</w:t>
      </w:r>
      <w:r w:rsidR="0013352A" w:rsidRPr="009E686A">
        <w:t xml:space="preserve"> </w:t>
      </w:r>
      <w:r w:rsidRPr="009E686A">
        <w:t>fees</w:t>
      </w:r>
      <w:r w:rsidR="0013352A" w:rsidRPr="009E686A">
        <w:t xml:space="preserve"> </w:t>
      </w:r>
      <w:r w:rsidRPr="009E686A">
        <w:t>should</w:t>
      </w:r>
      <w:r w:rsidR="0013352A" w:rsidRPr="009E686A">
        <w:t xml:space="preserve"> </w:t>
      </w:r>
      <w:r w:rsidRPr="009E686A">
        <w:t>be</w:t>
      </w:r>
      <w:r w:rsidR="0013352A" w:rsidRPr="009E686A">
        <w:t xml:space="preserve"> </w:t>
      </w:r>
      <w:r w:rsidRPr="009E686A">
        <w:t>communicated</w:t>
      </w:r>
      <w:r w:rsidR="0013352A" w:rsidRPr="009E686A">
        <w:t xml:space="preserve"> </w:t>
      </w:r>
      <w:r w:rsidRPr="009E686A">
        <w:t>to</w:t>
      </w:r>
      <w:r w:rsidR="0013352A" w:rsidRPr="009E686A">
        <w:t xml:space="preserve"> </w:t>
      </w:r>
      <w:r w:rsidRPr="009E686A">
        <w:t>the</w:t>
      </w:r>
      <w:r w:rsidR="0013352A" w:rsidRPr="009E686A">
        <w:t xml:space="preserve"> </w:t>
      </w:r>
      <w:r w:rsidRPr="009E686A">
        <w:t>Department</w:t>
      </w:r>
      <w:r w:rsidR="0013352A" w:rsidRPr="009E686A">
        <w:t xml:space="preserve"> </w:t>
      </w:r>
      <w:r w:rsidRPr="009E686A">
        <w:t>through</w:t>
      </w:r>
      <w:r w:rsidR="0013352A" w:rsidRPr="009E686A">
        <w:t xml:space="preserve"> </w:t>
      </w:r>
      <w:r w:rsidRPr="009E686A">
        <w:t>the</w:t>
      </w:r>
      <w:r w:rsidR="0013352A" w:rsidRPr="009E686A">
        <w:t xml:space="preserve"> </w:t>
      </w:r>
      <w:hyperlink w:anchor="_Annual_Assurance_Review" w:history="1">
        <w:r w:rsidRPr="009E686A">
          <w:rPr>
            <w:rStyle w:val="Hyperlink"/>
            <w:rFonts w:cs="Calibri"/>
          </w:rPr>
          <w:t>Annual</w:t>
        </w:r>
        <w:r w:rsidR="0013352A" w:rsidRPr="009E686A">
          <w:rPr>
            <w:rStyle w:val="Hyperlink"/>
            <w:rFonts w:cs="Calibri"/>
          </w:rPr>
          <w:t xml:space="preserve"> </w:t>
        </w:r>
        <w:r w:rsidRPr="009E686A">
          <w:rPr>
            <w:rStyle w:val="Hyperlink"/>
            <w:rFonts w:cs="Calibri"/>
          </w:rPr>
          <w:t>Assurance</w:t>
        </w:r>
        <w:r w:rsidR="0013352A" w:rsidRPr="009E686A">
          <w:rPr>
            <w:rStyle w:val="Hyperlink"/>
            <w:rFonts w:cs="Calibri"/>
          </w:rPr>
          <w:t xml:space="preserve"> </w:t>
        </w:r>
        <w:r w:rsidRPr="009E686A">
          <w:rPr>
            <w:rStyle w:val="Hyperlink"/>
            <w:rFonts w:cs="Calibri"/>
          </w:rPr>
          <w:t>Review</w:t>
        </w:r>
      </w:hyperlink>
      <w:r w:rsidR="0013352A" w:rsidRPr="009E686A">
        <w:t xml:space="preserve"> </w:t>
      </w:r>
      <w:r w:rsidRPr="009E686A">
        <w:t>report</w:t>
      </w:r>
      <w:r w:rsidR="0013352A" w:rsidRPr="009E686A">
        <w:t xml:space="preserve"> </w:t>
      </w:r>
      <w:r w:rsidRPr="009E686A">
        <w:t>to</w:t>
      </w:r>
      <w:r w:rsidR="0013352A" w:rsidRPr="009E686A">
        <w:t xml:space="preserve"> </w:t>
      </w:r>
      <w:r w:rsidRPr="009E686A">
        <w:t>ensure</w:t>
      </w:r>
      <w:r w:rsidR="0013352A" w:rsidRPr="009E686A">
        <w:t xml:space="preserve"> </w:t>
      </w:r>
      <w:r w:rsidRPr="009E686A">
        <w:t>transparency</w:t>
      </w:r>
      <w:r w:rsidR="0013352A" w:rsidRPr="009E686A">
        <w:t xml:space="preserve"> </w:t>
      </w:r>
      <w:r w:rsidRPr="009E686A">
        <w:t>and</w:t>
      </w:r>
      <w:r w:rsidR="0013352A" w:rsidRPr="009E686A">
        <w:t xml:space="preserve"> </w:t>
      </w:r>
      <w:r w:rsidRPr="009E686A">
        <w:t>accountability.</w:t>
      </w:r>
      <w:r w:rsidR="0013352A" w:rsidRPr="009E686A">
        <w:t xml:space="preserve"> </w:t>
      </w:r>
    </w:p>
    <w:p w14:paraId="4CAC5388" w14:textId="5E97230B" w:rsidR="00B92710" w:rsidRPr="006619C9" w:rsidRDefault="00B92710" w:rsidP="00A63260">
      <w:pPr>
        <w:pStyle w:val="Heading13"/>
      </w:pPr>
      <w:r w:rsidRPr="006619C9">
        <w:t>Notification</w:t>
      </w:r>
      <w:r w:rsidR="0013352A">
        <w:t xml:space="preserve"> </w:t>
      </w:r>
      <w:r w:rsidRPr="006619C9">
        <w:t>of</w:t>
      </w:r>
      <w:r w:rsidR="0013352A">
        <w:t xml:space="preserve"> </w:t>
      </w:r>
      <w:r w:rsidRPr="006619C9">
        <w:t>upcoming</w:t>
      </w:r>
      <w:r w:rsidR="0013352A">
        <w:t xml:space="preserve"> </w:t>
      </w:r>
      <w:r w:rsidRPr="006619C9">
        <w:t>fee</w:t>
      </w:r>
      <w:r w:rsidR="0013352A">
        <w:t xml:space="preserve"> </w:t>
      </w:r>
      <w:r w:rsidRPr="006619C9">
        <w:t>changes</w:t>
      </w:r>
      <w:r w:rsidR="0013352A">
        <w:t xml:space="preserve"> </w:t>
      </w:r>
      <w:r w:rsidRPr="006619C9">
        <w:rPr>
          <w:b/>
        </w:rPr>
        <w:t>must</w:t>
      </w:r>
      <w:r w:rsidR="0013352A">
        <w:t xml:space="preserve"> </w:t>
      </w:r>
      <w:r w:rsidRPr="006619C9">
        <w:t>also</w:t>
      </w:r>
      <w:r w:rsidR="0013352A">
        <w:t xml:space="preserve"> </w:t>
      </w:r>
      <w:r w:rsidRPr="006619C9">
        <w:t>be</w:t>
      </w:r>
      <w:r w:rsidR="0013352A">
        <w:t xml:space="preserve"> </w:t>
      </w:r>
      <w:r w:rsidRPr="006619C9">
        <w:t>published</w:t>
      </w:r>
      <w:r w:rsidR="0013352A">
        <w:t xml:space="preserve"> </w:t>
      </w:r>
      <w:r w:rsidRPr="006619C9">
        <w:t>on</w:t>
      </w:r>
      <w:r w:rsidR="0013352A">
        <w:t xml:space="preserve"> </w:t>
      </w:r>
      <w:r>
        <w:t>Assessing</w:t>
      </w:r>
      <w:r w:rsidR="0013352A">
        <w:t xml:space="preserve"> </w:t>
      </w:r>
      <w:r w:rsidRPr="006619C9">
        <w:t>Authority</w:t>
      </w:r>
      <w:r w:rsidR="0013352A">
        <w:t xml:space="preserve"> </w:t>
      </w:r>
      <w:r w:rsidRPr="006619C9">
        <w:t>websites</w:t>
      </w:r>
      <w:r w:rsidR="0013352A">
        <w:t xml:space="preserve"> </w:t>
      </w:r>
      <w:r w:rsidRPr="006619C9">
        <w:t>at</w:t>
      </w:r>
      <w:r w:rsidR="0013352A">
        <w:t xml:space="preserve"> </w:t>
      </w:r>
      <w:r w:rsidRPr="006619C9">
        <w:t>least</w:t>
      </w:r>
      <w:r w:rsidR="0013352A">
        <w:t xml:space="preserve"> </w:t>
      </w:r>
      <w:r w:rsidRPr="006619C9">
        <w:t>one</w:t>
      </w:r>
      <w:r w:rsidR="0013352A">
        <w:t xml:space="preserve"> </w:t>
      </w:r>
      <w:r w:rsidRPr="006619C9">
        <w:t>month</w:t>
      </w:r>
      <w:r w:rsidR="0013352A">
        <w:t xml:space="preserve"> </w:t>
      </w:r>
      <w:r w:rsidRPr="006619C9">
        <w:t>before</w:t>
      </w:r>
      <w:r w:rsidR="0013352A">
        <w:t xml:space="preserve"> </w:t>
      </w:r>
      <w:r w:rsidRPr="006619C9">
        <w:t>they</w:t>
      </w:r>
      <w:r w:rsidR="0013352A">
        <w:t xml:space="preserve"> </w:t>
      </w:r>
      <w:r w:rsidRPr="006619C9">
        <w:t>take</w:t>
      </w:r>
      <w:r w:rsidR="0013352A">
        <w:t xml:space="preserve"> </w:t>
      </w:r>
      <w:r w:rsidRPr="006619C9">
        <w:t>effect.</w:t>
      </w:r>
    </w:p>
    <w:p w14:paraId="0A0D6F5D" w14:textId="10D1E8F6" w:rsidR="00B92710" w:rsidRPr="006619C9" w:rsidRDefault="00B92710" w:rsidP="00A63260">
      <w:pPr>
        <w:pStyle w:val="Heading13"/>
      </w:pPr>
      <w:r w:rsidRPr="006619C9">
        <w:t>Where</w:t>
      </w:r>
      <w:r w:rsidR="0013352A">
        <w:t xml:space="preserve"> </w:t>
      </w:r>
      <w:r w:rsidRPr="006619C9">
        <w:t>applicants</w:t>
      </w:r>
      <w:r w:rsidR="0013352A">
        <w:t xml:space="preserve"> </w:t>
      </w:r>
      <w:r w:rsidRPr="006619C9">
        <w:t>have</w:t>
      </w:r>
      <w:r w:rsidR="0013352A">
        <w:t xml:space="preserve"> </w:t>
      </w:r>
      <w:r w:rsidRPr="006619C9">
        <w:t>paid</w:t>
      </w:r>
      <w:r w:rsidR="0013352A">
        <w:t xml:space="preserve"> </w:t>
      </w:r>
      <w:r w:rsidRPr="006619C9">
        <w:t>in</w:t>
      </w:r>
      <w:r w:rsidR="0013352A">
        <w:t xml:space="preserve"> </w:t>
      </w:r>
      <w:r w:rsidRPr="006619C9">
        <w:t>full</w:t>
      </w:r>
      <w:r w:rsidR="0013352A">
        <w:t xml:space="preserve"> </w:t>
      </w:r>
      <w:r w:rsidRPr="006619C9">
        <w:t>for</w:t>
      </w:r>
      <w:r w:rsidR="0013352A">
        <w:t xml:space="preserve"> </w:t>
      </w:r>
      <w:r w:rsidRPr="006619C9">
        <w:t>a</w:t>
      </w:r>
      <w:r w:rsidR="0013352A">
        <w:t xml:space="preserve"> </w:t>
      </w:r>
      <w:r w:rsidRPr="006619C9">
        <w:t>skills</w:t>
      </w:r>
      <w:r w:rsidR="0013352A">
        <w:t xml:space="preserve"> </w:t>
      </w:r>
      <w:r w:rsidRPr="006619C9">
        <w:t>assessment,</w:t>
      </w:r>
      <w:r w:rsidR="0013352A">
        <w:t xml:space="preserve"> </w:t>
      </w:r>
      <w:r w:rsidRPr="006619C9">
        <w:t>they</w:t>
      </w:r>
      <w:r w:rsidR="0013352A">
        <w:t xml:space="preserve"> </w:t>
      </w:r>
      <w:r w:rsidRPr="006619C9">
        <w:t>cannot</w:t>
      </w:r>
      <w:r w:rsidR="0013352A">
        <w:t xml:space="preserve"> </w:t>
      </w:r>
      <w:r w:rsidRPr="006619C9">
        <w:t>be</w:t>
      </w:r>
      <w:r w:rsidR="0013352A">
        <w:t xml:space="preserve"> </w:t>
      </w:r>
      <w:r w:rsidRPr="006619C9">
        <w:t>charged</w:t>
      </w:r>
      <w:r w:rsidR="0013352A">
        <w:t xml:space="preserve"> </w:t>
      </w:r>
      <w:r w:rsidRPr="006619C9">
        <w:t>additional</w:t>
      </w:r>
      <w:r w:rsidR="0013352A">
        <w:t xml:space="preserve"> </w:t>
      </w:r>
      <w:r w:rsidRPr="006619C9">
        <w:t>costs</w:t>
      </w:r>
      <w:r w:rsidR="0013352A">
        <w:t xml:space="preserve"> </w:t>
      </w:r>
      <w:r>
        <w:t>arising</w:t>
      </w:r>
      <w:r w:rsidR="0013352A">
        <w:t xml:space="preserve"> </w:t>
      </w:r>
      <w:r>
        <w:t>from</w:t>
      </w:r>
      <w:r w:rsidR="0013352A">
        <w:t xml:space="preserve"> </w:t>
      </w:r>
      <w:r w:rsidRPr="006619C9">
        <w:t>fee</w:t>
      </w:r>
      <w:r w:rsidR="0013352A">
        <w:t xml:space="preserve"> </w:t>
      </w:r>
      <w:r w:rsidRPr="006619C9">
        <w:t>increases.</w:t>
      </w:r>
    </w:p>
    <w:p w14:paraId="4075E5ED" w14:textId="2F60DA5F" w:rsidR="00B92710" w:rsidRPr="009E686A" w:rsidRDefault="00B92710" w:rsidP="00A63260">
      <w:pPr>
        <w:pStyle w:val="Heading13"/>
      </w:pPr>
      <w:r w:rsidRPr="009E686A">
        <w:t>Should</w:t>
      </w:r>
      <w:r w:rsidR="0013352A" w:rsidRPr="009E686A">
        <w:t xml:space="preserve"> </w:t>
      </w:r>
      <w:r w:rsidRPr="009E686A">
        <w:t>fees</w:t>
      </w:r>
      <w:r w:rsidR="0013352A" w:rsidRPr="009E686A">
        <w:t xml:space="preserve"> </w:t>
      </w:r>
      <w:r w:rsidRPr="009E686A">
        <w:t>require</w:t>
      </w:r>
      <w:r w:rsidR="0013352A" w:rsidRPr="009E686A">
        <w:t xml:space="preserve"> </w:t>
      </w:r>
      <w:r w:rsidRPr="009E686A">
        <w:t>adjustment</w:t>
      </w:r>
      <w:r w:rsidR="0013352A" w:rsidRPr="009E686A">
        <w:t xml:space="preserve"> </w:t>
      </w:r>
      <w:r w:rsidRPr="009E686A">
        <w:t>outside</w:t>
      </w:r>
      <w:r w:rsidR="0013352A" w:rsidRPr="009E686A">
        <w:t xml:space="preserve"> </w:t>
      </w:r>
      <w:r w:rsidRPr="009E686A">
        <w:t>of</w:t>
      </w:r>
      <w:r w:rsidR="0013352A" w:rsidRPr="009E686A">
        <w:t xml:space="preserve"> </w:t>
      </w:r>
      <w:r w:rsidRPr="009E686A">
        <w:t>the</w:t>
      </w:r>
      <w:r w:rsidR="0013352A" w:rsidRPr="009E686A">
        <w:t xml:space="preserve"> </w:t>
      </w:r>
      <w:hyperlink w:anchor="_Annual_Assurance_Review" w:history="1">
        <w:r w:rsidRPr="009E686A">
          <w:rPr>
            <w:rStyle w:val="Hyperlink"/>
          </w:rPr>
          <w:t>Annual</w:t>
        </w:r>
        <w:r w:rsidR="0013352A" w:rsidRPr="009E686A">
          <w:rPr>
            <w:rStyle w:val="Hyperlink"/>
          </w:rPr>
          <w:t xml:space="preserve"> </w:t>
        </w:r>
        <w:r w:rsidRPr="009E686A">
          <w:rPr>
            <w:rStyle w:val="Hyperlink"/>
          </w:rPr>
          <w:t>Assurance</w:t>
        </w:r>
        <w:r w:rsidR="0013352A" w:rsidRPr="009E686A">
          <w:rPr>
            <w:rStyle w:val="Hyperlink"/>
          </w:rPr>
          <w:t xml:space="preserve"> </w:t>
        </w:r>
        <w:r w:rsidRPr="009E686A">
          <w:rPr>
            <w:rStyle w:val="Hyperlink"/>
          </w:rPr>
          <w:t>Review</w:t>
        </w:r>
      </w:hyperlink>
      <w:r w:rsidR="0013352A" w:rsidRPr="009E686A">
        <w:t xml:space="preserve"> </w:t>
      </w:r>
      <w:r w:rsidRPr="009E686A">
        <w:t>cycle,</w:t>
      </w:r>
      <w:r w:rsidR="0013352A" w:rsidRPr="009E686A">
        <w:t xml:space="preserve"> </w:t>
      </w:r>
      <w:r w:rsidRPr="009E686A">
        <w:t>Assessing</w:t>
      </w:r>
      <w:r w:rsidR="0013352A" w:rsidRPr="009E686A">
        <w:t xml:space="preserve"> </w:t>
      </w:r>
      <w:r w:rsidRPr="009E686A">
        <w:t>Authorities</w:t>
      </w:r>
      <w:r w:rsidR="0013352A" w:rsidRPr="009E686A">
        <w:t xml:space="preserve"> </w:t>
      </w:r>
      <w:r w:rsidRPr="009E686A">
        <w:rPr>
          <w:b/>
        </w:rPr>
        <w:t>must</w:t>
      </w:r>
      <w:r w:rsidR="0013352A" w:rsidRPr="009E686A">
        <w:t xml:space="preserve"> </w:t>
      </w:r>
      <w:r w:rsidRPr="009E686A">
        <w:t>notify</w:t>
      </w:r>
      <w:r w:rsidR="0013352A" w:rsidRPr="009E686A">
        <w:t xml:space="preserve"> </w:t>
      </w:r>
      <w:r w:rsidRPr="009E686A">
        <w:t>the</w:t>
      </w:r>
      <w:r w:rsidR="0013352A" w:rsidRPr="009E686A">
        <w:t xml:space="preserve"> </w:t>
      </w:r>
      <w:r w:rsidRPr="009E686A">
        <w:t>Department.</w:t>
      </w:r>
      <w:r w:rsidR="0013352A" w:rsidRPr="009E686A">
        <w:t xml:space="preserve"> </w:t>
      </w:r>
      <w:r w:rsidRPr="009E686A">
        <w:t>This</w:t>
      </w:r>
      <w:r w:rsidR="0013352A" w:rsidRPr="009E686A">
        <w:t xml:space="preserve"> </w:t>
      </w:r>
      <w:r w:rsidRPr="009E686A">
        <w:t>notification,</w:t>
      </w:r>
      <w:r w:rsidR="0013352A" w:rsidRPr="009E686A">
        <w:t xml:space="preserve"> </w:t>
      </w:r>
      <w:r w:rsidRPr="009E686A">
        <w:t>sent</w:t>
      </w:r>
      <w:r w:rsidR="0013352A" w:rsidRPr="009E686A">
        <w:t xml:space="preserve"> </w:t>
      </w:r>
      <w:r w:rsidRPr="009E686A">
        <w:t>via</w:t>
      </w:r>
      <w:r w:rsidR="0013352A" w:rsidRPr="009E686A">
        <w:t xml:space="preserve"> </w:t>
      </w:r>
      <w:r w:rsidRPr="009E686A">
        <w:t>email</w:t>
      </w:r>
      <w:r w:rsidR="0013352A" w:rsidRPr="009E686A">
        <w:t xml:space="preserve"> </w:t>
      </w:r>
      <w:r w:rsidRPr="009E686A">
        <w:t>to</w:t>
      </w:r>
      <w:r w:rsidR="0013352A" w:rsidRPr="009E686A">
        <w:t xml:space="preserve"> </w:t>
      </w:r>
      <w:hyperlink r:id="rId38" w:history="1">
        <w:r w:rsidRPr="009E686A">
          <w:rPr>
            <w:rStyle w:val="Hyperlink"/>
            <w:rFonts w:cs="Calibri"/>
          </w:rPr>
          <w:t>AAPA@dewr.gov.au</w:t>
        </w:r>
      </w:hyperlink>
      <w:r w:rsidR="0013352A" w:rsidRPr="009E686A">
        <w:t xml:space="preserve"> </w:t>
      </w:r>
      <w:r w:rsidRPr="009E686A">
        <w:t>with</w:t>
      </w:r>
      <w:r w:rsidR="0013352A" w:rsidRPr="009E686A">
        <w:t xml:space="preserve"> </w:t>
      </w:r>
      <w:r w:rsidRPr="009E686A">
        <w:t>the</w:t>
      </w:r>
      <w:r w:rsidR="0013352A" w:rsidRPr="009E686A">
        <w:t xml:space="preserve"> </w:t>
      </w:r>
      <w:r w:rsidRPr="009E686A">
        <w:t>subject</w:t>
      </w:r>
      <w:r w:rsidR="0013352A" w:rsidRPr="009E686A">
        <w:t xml:space="preserve"> </w:t>
      </w:r>
      <w:r w:rsidRPr="009E686A">
        <w:t>line</w:t>
      </w:r>
      <w:r w:rsidR="0013352A" w:rsidRPr="009E686A">
        <w:t xml:space="preserve"> </w:t>
      </w:r>
      <w:r w:rsidRPr="009E686A">
        <w:t>‘Notification</w:t>
      </w:r>
      <w:r w:rsidR="0013352A" w:rsidRPr="009E686A">
        <w:t xml:space="preserve"> </w:t>
      </w:r>
      <w:r w:rsidRPr="009E686A">
        <w:t>of</w:t>
      </w:r>
      <w:r w:rsidR="0013352A" w:rsidRPr="009E686A">
        <w:t xml:space="preserve"> </w:t>
      </w:r>
      <w:r w:rsidRPr="009E686A">
        <w:t>Fee</w:t>
      </w:r>
      <w:r w:rsidR="0013352A" w:rsidRPr="009E686A">
        <w:t xml:space="preserve"> </w:t>
      </w:r>
      <w:r w:rsidRPr="009E686A">
        <w:t>Changes’</w:t>
      </w:r>
      <w:r w:rsidR="0013352A" w:rsidRPr="009E686A">
        <w:t xml:space="preserve"> </w:t>
      </w:r>
      <w:r w:rsidRPr="009E686A">
        <w:t>should</w:t>
      </w:r>
      <w:r w:rsidR="0013352A" w:rsidRPr="009E686A">
        <w:t xml:space="preserve"> </w:t>
      </w:r>
      <w:r w:rsidRPr="009E686A">
        <w:t>be</w:t>
      </w:r>
      <w:r w:rsidR="0013352A" w:rsidRPr="009E686A">
        <w:t xml:space="preserve"> </w:t>
      </w:r>
      <w:r w:rsidRPr="009E686A">
        <w:t>provided</w:t>
      </w:r>
      <w:r w:rsidR="0013352A" w:rsidRPr="009E686A">
        <w:t xml:space="preserve"> </w:t>
      </w:r>
      <w:r w:rsidRPr="009E686A">
        <w:t>at</w:t>
      </w:r>
      <w:r w:rsidR="0013352A" w:rsidRPr="009E686A">
        <w:t xml:space="preserve"> </w:t>
      </w:r>
      <w:r w:rsidRPr="009E686A">
        <w:t>least</w:t>
      </w:r>
      <w:r w:rsidR="0013352A" w:rsidRPr="009E686A">
        <w:t xml:space="preserve"> </w:t>
      </w:r>
      <w:r w:rsidRPr="009E686A">
        <w:t>three</w:t>
      </w:r>
      <w:r w:rsidR="0013352A" w:rsidRPr="009E686A">
        <w:t xml:space="preserve"> </w:t>
      </w:r>
      <w:r w:rsidRPr="009E686A">
        <w:t>months</w:t>
      </w:r>
      <w:r w:rsidR="0013352A" w:rsidRPr="009E686A">
        <w:t xml:space="preserve"> </w:t>
      </w:r>
      <w:r w:rsidRPr="009E686A">
        <w:t>before</w:t>
      </w:r>
      <w:r w:rsidR="0013352A" w:rsidRPr="009E686A">
        <w:t xml:space="preserve"> </w:t>
      </w:r>
      <w:r w:rsidRPr="009E686A">
        <w:t>the</w:t>
      </w:r>
      <w:r w:rsidR="0013352A" w:rsidRPr="009E686A">
        <w:t xml:space="preserve"> </w:t>
      </w:r>
      <w:r w:rsidRPr="009E686A">
        <w:t>intended</w:t>
      </w:r>
      <w:r w:rsidR="0013352A" w:rsidRPr="009E686A">
        <w:t xml:space="preserve"> </w:t>
      </w:r>
      <w:r w:rsidRPr="009E686A">
        <w:t>implementation</w:t>
      </w:r>
      <w:r w:rsidR="0013352A" w:rsidRPr="009E686A">
        <w:t xml:space="preserve"> </w:t>
      </w:r>
      <w:r w:rsidRPr="009E686A">
        <w:t>date</w:t>
      </w:r>
      <w:r w:rsidR="0013352A" w:rsidRPr="009E686A">
        <w:t xml:space="preserve"> </w:t>
      </w:r>
      <w:r w:rsidRPr="009E686A">
        <w:t>and</w:t>
      </w:r>
      <w:r w:rsidR="0013352A" w:rsidRPr="009E686A">
        <w:t xml:space="preserve"> </w:t>
      </w:r>
      <w:r w:rsidRPr="009E686A">
        <w:t>should</w:t>
      </w:r>
      <w:r w:rsidR="0013352A" w:rsidRPr="009E686A">
        <w:t xml:space="preserve"> </w:t>
      </w:r>
      <w:r w:rsidRPr="009E686A">
        <w:t>include:</w:t>
      </w:r>
    </w:p>
    <w:p w14:paraId="06029635" w14:textId="40CBECD7" w:rsidR="00B92710" w:rsidRPr="005122AD" w:rsidRDefault="00B92710" w:rsidP="00A63260">
      <w:pPr>
        <w:pStyle w:val="List"/>
        <w:numPr>
          <w:ilvl w:val="0"/>
          <w:numId w:val="20"/>
        </w:numPr>
      </w:pPr>
      <w:r w:rsidRPr="006619C9">
        <w:t>a</w:t>
      </w:r>
      <w:r w:rsidR="0013352A">
        <w:t xml:space="preserve"> </w:t>
      </w:r>
      <w:r w:rsidRPr="006619C9">
        <w:t>detailed</w:t>
      </w:r>
      <w:r w:rsidR="0013352A">
        <w:t xml:space="preserve"> </w:t>
      </w:r>
      <w:r w:rsidRPr="006619C9">
        <w:t>schedule</w:t>
      </w:r>
      <w:r w:rsidR="0013352A">
        <w:t xml:space="preserve"> </w:t>
      </w:r>
      <w:r w:rsidRPr="006619C9">
        <w:t>comparing</w:t>
      </w:r>
      <w:r w:rsidR="0013352A">
        <w:t xml:space="preserve"> </w:t>
      </w:r>
      <w:r w:rsidRPr="006619C9">
        <w:t>previous</w:t>
      </w:r>
      <w:r w:rsidR="0013352A">
        <w:t xml:space="preserve"> </w:t>
      </w:r>
      <w:r w:rsidRPr="006619C9">
        <w:t>and</w:t>
      </w:r>
      <w:r w:rsidR="0013352A">
        <w:t xml:space="preserve"> </w:t>
      </w:r>
      <w:r w:rsidRPr="006619C9">
        <w:t>new</w:t>
      </w:r>
      <w:r w:rsidR="0013352A">
        <w:t xml:space="preserve"> </w:t>
      </w:r>
      <w:r w:rsidRPr="006619C9">
        <w:t>fees</w:t>
      </w:r>
      <w:r>
        <w:t>,</w:t>
      </w:r>
    </w:p>
    <w:p w14:paraId="2C493251" w14:textId="42CA3F7B" w:rsidR="00B92710" w:rsidRPr="00AE3BEB" w:rsidRDefault="00B92710" w:rsidP="00A63260">
      <w:pPr>
        <w:pStyle w:val="List"/>
        <w:numPr>
          <w:ilvl w:val="0"/>
          <w:numId w:val="20"/>
        </w:numPr>
      </w:pPr>
      <w:r w:rsidRPr="005122AD">
        <w:t>comprehensive</w:t>
      </w:r>
      <w:r w:rsidR="0013352A">
        <w:t xml:space="preserve"> </w:t>
      </w:r>
      <w:r w:rsidRPr="005122AD">
        <w:t>reasoning</w:t>
      </w:r>
      <w:r w:rsidR="0013352A">
        <w:t xml:space="preserve"> </w:t>
      </w:r>
      <w:r w:rsidRPr="005122AD">
        <w:t>behind</w:t>
      </w:r>
      <w:r w:rsidR="0013352A">
        <w:t xml:space="preserve"> </w:t>
      </w:r>
      <w:r w:rsidRPr="005122AD">
        <w:t>the</w:t>
      </w:r>
      <w:r w:rsidR="0013352A">
        <w:t xml:space="preserve"> </w:t>
      </w:r>
      <w:r w:rsidRPr="005122AD">
        <w:t>proposed</w:t>
      </w:r>
      <w:r w:rsidR="0013352A">
        <w:t xml:space="preserve"> </w:t>
      </w:r>
      <w:r w:rsidRPr="005122AD">
        <w:t>change</w:t>
      </w:r>
      <w:r>
        <w:t>,</w:t>
      </w:r>
    </w:p>
    <w:p w14:paraId="0F1C16B5" w14:textId="40C8146C" w:rsidR="00B92710" w:rsidRPr="005122AD" w:rsidRDefault="00B92710" w:rsidP="00A63260">
      <w:pPr>
        <w:pStyle w:val="List"/>
        <w:numPr>
          <w:ilvl w:val="0"/>
          <w:numId w:val="20"/>
        </w:numPr>
      </w:pPr>
      <w:r>
        <w:t>the</w:t>
      </w:r>
      <w:r w:rsidR="0013352A">
        <w:t xml:space="preserve"> </w:t>
      </w:r>
      <w:r>
        <w:t>intended</w:t>
      </w:r>
      <w:r w:rsidR="0013352A">
        <w:t xml:space="preserve"> </w:t>
      </w:r>
      <w:r>
        <w:t>implementation</w:t>
      </w:r>
      <w:r w:rsidR="0013352A">
        <w:t xml:space="preserve"> </w:t>
      </w:r>
      <w:r>
        <w:t>date</w:t>
      </w:r>
      <w:r w:rsidR="007619E0">
        <w:t>,</w:t>
      </w:r>
      <w:r w:rsidR="00B103D4">
        <w:t xml:space="preserve"> and</w:t>
      </w:r>
    </w:p>
    <w:p w14:paraId="439FE9F5" w14:textId="2B937F95" w:rsidR="00B92710" w:rsidRPr="005122AD" w:rsidRDefault="00B92710" w:rsidP="00A63260">
      <w:pPr>
        <w:pStyle w:val="List"/>
        <w:numPr>
          <w:ilvl w:val="0"/>
          <w:numId w:val="20"/>
        </w:numPr>
      </w:pPr>
      <w:r w:rsidRPr="005122AD">
        <w:t>assurance</w:t>
      </w:r>
      <w:r w:rsidR="0013352A">
        <w:t xml:space="preserve"> </w:t>
      </w:r>
      <w:r w:rsidRPr="005122AD">
        <w:t>that:</w:t>
      </w:r>
      <w:r w:rsidR="0013352A">
        <w:t xml:space="preserve"> </w:t>
      </w:r>
    </w:p>
    <w:p w14:paraId="68DF2B6D" w14:textId="272FB35D" w:rsidR="00B92710" w:rsidRPr="005122AD" w:rsidRDefault="00B92710" w:rsidP="00A63260">
      <w:pPr>
        <w:pStyle w:val="List"/>
        <w:numPr>
          <w:ilvl w:val="0"/>
          <w:numId w:val="21"/>
        </w:numPr>
      </w:pPr>
      <w:r w:rsidRPr="005122AD">
        <w:t>changes</w:t>
      </w:r>
      <w:r w:rsidR="0013352A">
        <w:t xml:space="preserve"> </w:t>
      </w:r>
      <w:r w:rsidRPr="005122AD">
        <w:t>will</w:t>
      </w:r>
      <w:r w:rsidR="0013352A">
        <w:t xml:space="preserve"> </w:t>
      </w:r>
      <w:r w:rsidRPr="005122AD">
        <w:t>be</w:t>
      </w:r>
      <w:r w:rsidR="0013352A">
        <w:t xml:space="preserve"> </w:t>
      </w:r>
      <w:r w:rsidRPr="005122AD">
        <w:t>published</w:t>
      </w:r>
      <w:r w:rsidR="0013352A">
        <w:t xml:space="preserve"> </w:t>
      </w:r>
      <w:r w:rsidRPr="005122AD">
        <w:t>at</w:t>
      </w:r>
      <w:r w:rsidR="0013352A">
        <w:t xml:space="preserve"> </w:t>
      </w:r>
      <w:r w:rsidRPr="005122AD">
        <w:t>least</w:t>
      </w:r>
      <w:r w:rsidR="0013352A">
        <w:t xml:space="preserve"> </w:t>
      </w:r>
      <w:r w:rsidRPr="005122AD">
        <w:t>one</w:t>
      </w:r>
      <w:r w:rsidR="0013352A">
        <w:t xml:space="preserve"> </w:t>
      </w:r>
      <w:r w:rsidRPr="005122AD">
        <w:t>month</w:t>
      </w:r>
      <w:r w:rsidR="0013352A">
        <w:t xml:space="preserve"> </w:t>
      </w:r>
      <w:r w:rsidRPr="005122AD">
        <w:t>before</w:t>
      </w:r>
      <w:r w:rsidR="0013352A">
        <w:t xml:space="preserve"> </w:t>
      </w:r>
      <w:r w:rsidRPr="005122AD">
        <w:t>implementation,</w:t>
      </w:r>
    </w:p>
    <w:p w14:paraId="5491E31E" w14:textId="42EFCD38" w:rsidR="00B92710" w:rsidRPr="00794790" w:rsidRDefault="00B92710" w:rsidP="00A63260">
      <w:pPr>
        <w:pStyle w:val="List"/>
        <w:numPr>
          <w:ilvl w:val="0"/>
          <w:numId w:val="21"/>
        </w:numPr>
      </w:pPr>
      <w:r w:rsidRPr="005122AD">
        <w:t>changes</w:t>
      </w:r>
      <w:r w:rsidR="0013352A">
        <w:t xml:space="preserve"> </w:t>
      </w:r>
      <w:r w:rsidRPr="005122AD">
        <w:t>will</w:t>
      </w:r>
      <w:r w:rsidR="0013352A">
        <w:t xml:space="preserve"> </w:t>
      </w:r>
      <w:r w:rsidRPr="005122AD">
        <w:t>not</w:t>
      </w:r>
      <w:r w:rsidR="0013352A">
        <w:t xml:space="preserve"> </w:t>
      </w:r>
      <w:r w:rsidRPr="005122AD">
        <w:t>create</w:t>
      </w:r>
      <w:r w:rsidR="0013352A">
        <w:t xml:space="preserve"> </w:t>
      </w:r>
      <w:r w:rsidRPr="005122AD">
        <w:t>unreasonable</w:t>
      </w:r>
      <w:r w:rsidR="0013352A">
        <w:t xml:space="preserve"> </w:t>
      </w:r>
      <w:r w:rsidRPr="005122AD">
        <w:t>barriers</w:t>
      </w:r>
      <w:r w:rsidR="0013352A">
        <w:t xml:space="preserve"> </w:t>
      </w:r>
      <w:r w:rsidRPr="005122AD">
        <w:t>for</w:t>
      </w:r>
      <w:r w:rsidR="0013352A">
        <w:t xml:space="preserve"> </w:t>
      </w:r>
      <w:r w:rsidRPr="005122AD">
        <w:t>individuals</w:t>
      </w:r>
      <w:r w:rsidR="0013352A">
        <w:t xml:space="preserve"> </w:t>
      </w:r>
      <w:r w:rsidRPr="005122AD">
        <w:t>applying</w:t>
      </w:r>
      <w:r w:rsidR="0013352A">
        <w:t xml:space="preserve"> </w:t>
      </w:r>
      <w:r w:rsidRPr="005122AD">
        <w:t>for</w:t>
      </w:r>
      <w:r w:rsidR="0013352A">
        <w:t xml:space="preserve"> </w:t>
      </w:r>
      <w:r w:rsidRPr="005122AD">
        <w:t>the</w:t>
      </w:r>
      <w:r w:rsidR="0013352A">
        <w:t xml:space="preserve"> </w:t>
      </w:r>
      <w:r w:rsidRPr="005122AD">
        <w:t>service,</w:t>
      </w:r>
      <w:r w:rsidR="0013352A">
        <w:t xml:space="preserve"> </w:t>
      </w:r>
      <w:r w:rsidRPr="005122AD">
        <w:t>a</w:t>
      </w:r>
      <w:r>
        <w:t>nd</w:t>
      </w:r>
    </w:p>
    <w:p w14:paraId="7BC2CCA9" w14:textId="4E1FC372" w:rsidR="00B92710" w:rsidRPr="005122AD" w:rsidRDefault="00B92710" w:rsidP="00A63260">
      <w:pPr>
        <w:pStyle w:val="List"/>
        <w:numPr>
          <w:ilvl w:val="0"/>
          <w:numId w:val="21"/>
        </w:numPr>
      </w:pPr>
      <w:r w:rsidRPr="005122AD">
        <w:t>additional</w:t>
      </w:r>
      <w:r w:rsidR="0013352A">
        <w:t xml:space="preserve"> </w:t>
      </w:r>
      <w:r w:rsidRPr="005122AD">
        <w:t>costs</w:t>
      </w:r>
      <w:r w:rsidR="0013352A">
        <w:t xml:space="preserve"> </w:t>
      </w:r>
      <w:r w:rsidRPr="005122AD">
        <w:t>will</w:t>
      </w:r>
      <w:r w:rsidR="0013352A">
        <w:t xml:space="preserve"> </w:t>
      </w:r>
      <w:r w:rsidRPr="005122AD">
        <w:t>not</w:t>
      </w:r>
      <w:r w:rsidR="0013352A">
        <w:t xml:space="preserve"> </w:t>
      </w:r>
      <w:r w:rsidRPr="005122AD">
        <w:t>be</w:t>
      </w:r>
      <w:r w:rsidR="0013352A">
        <w:t xml:space="preserve"> </w:t>
      </w:r>
      <w:r w:rsidRPr="005122AD">
        <w:t>passed</w:t>
      </w:r>
      <w:r w:rsidR="0013352A">
        <w:t xml:space="preserve"> </w:t>
      </w:r>
      <w:r w:rsidRPr="005122AD">
        <w:t>on</w:t>
      </w:r>
      <w:r w:rsidR="0013352A">
        <w:t xml:space="preserve"> </w:t>
      </w:r>
      <w:r w:rsidRPr="005122AD">
        <w:t>to</w:t>
      </w:r>
      <w:r w:rsidR="0013352A">
        <w:t xml:space="preserve"> </w:t>
      </w:r>
      <w:r w:rsidRPr="005122AD">
        <w:t>applicants</w:t>
      </w:r>
      <w:r w:rsidR="0013352A">
        <w:t xml:space="preserve"> </w:t>
      </w:r>
      <w:r w:rsidRPr="005122AD">
        <w:t>who</w:t>
      </w:r>
      <w:r w:rsidR="0013352A">
        <w:t xml:space="preserve"> </w:t>
      </w:r>
      <w:r w:rsidRPr="005122AD">
        <w:t>have</w:t>
      </w:r>
      <w:r w:rsidR="0013352A">
        <w:t xml:space="preserve"> </w:t>
      </w:r>
      <w:r w:rsidRPr="005122AD">
        <w:t>paid</w:t>
      </w:r>
      <w:r w:rsidR="0013352A">
        <w:t xml:space="preserve"> </w:t>
      </w:r>
      <w:r w:rsidRPr="005122AD">
        <w:t>in</w:t>
      </w:r>
      <w:r w:rsidR="0013352A">
        <w:t xml:space="preserve"> </w:t>
      </w:r>
      <w:r w:rsidRPr="005122AD">
        <w:t>full</w:t>
      </w:r>
      <w:r w:rsidR="0013352A">
        <w:t xml:space="preserve"> </w:t>
      </w:r>
      <w:r w:rsidRPr="005122AD">
        <w:t>for</w:t>
      </w:r>
      <w:r w:rsidR="0013352A">
        <w:t xml:space="preserve"> </w:t>
      </w:r>
      <w:r w:rsidRPr="005122AD">
        <w:t>a</w:t>
      </w:r>
      <w:r w:rsidR="0013352A">
        <w:t xml:space="preserve"> </w:t>
      </w:r>
      <w:r w:rsidRPr="005122AD">
        <w:t>skills</w:t>
      </w:r>
      <w:r w:rsidR="0013352A">
        <w:t xml:space="preserve"> </w:t>
      </w:r>
      <w:r w:rsidRPr="005122AD">
        <w:t>assessment</w:t>
      </w:r>
      <w:r w:rsidR="0013352A">
        <w:t xml:space="preserve"> </w:t>
      </w:r>
      <w:r w:rsidRPr="005122AD">
        <w:t>prior</w:t>
      </w:r>
      <w:r w:rsidR="0013352A">
        <w:t xml:space="preserve"> </w:t>
      </w:r>
      <w:r w:rsidRPr="005122AD">
        <w:t>to</w:t>
      </w:r>
      <w:r w:rsidR="0013352A">
        <w:t xml:space="preserve"> </w:t>
      </w:r>
      <w:r w:rsidRPr="005122AD">
        <w:t>the</w:t>
      </w:r>
      <w:r w:rsidR="0013352A">
        <w:t xml:space="preserve"> </w:t>
      </w:r>
      <w:r w:rsidRPr="005122AD">
        <w:t>change</w:t>
      </w:r>
      <w:r w:rsidR="0013352A">
        <w:t xml:space="preserve"> </w:t>
      </w:r>
      <w:r w:rsidRPr="005122AD">
        <w:t>in</w:t>
      </w:r>
      <w:r w:rsidR="0013352A">
        <w:t xml:space="preserve"> </w:t>
      </w:r>
      <w:r w:rsidRPr="005122AD">
        <w:t>fees.</w:t>
      </w:r>
    </w:p>
    <w:p w14:paraId="7B327CA2" w14:textId="30BE761A" w:rsidR="00B92710" w:rsidRPr="00C548A9" w:rsidRDefault="00B92710" w:rsidP="00A63260">
      <w:pPr>
        <w:pStyle w:val="Heading2"/>
      </w:pPr>
      <w:bookmarkStart w:id="53" w:name="_Toc163128845"/>
      <w:bookmarkStart w:id="54" w:name="_Toc163375809"/>
      <w:bookmarkStart w:id="55" w:name="_Toc178073816"/>
      <w:bookmarkStart w:id="56" w:name="_Toc186721899"/>
      <w:r w:rsidRPr="00C548A9">
        <w:t>Processing</w:t>
      </w:r>
      <w:r w:rsidR="0013352A">
        <w:t xml:space="preserve"> </w:t>
      </w:r>
      <w:r w:rsidRPr="00C548A9">
        <w:t>Timelines</w:t>
      </w:r>
      <w:bookmarkEnd w:id="53"/>
      <w:bookmarkEnd w:id="54"/>
      <w:bookmarkEnd w:id="55"/>
      <w:bookmarkEnd w:id="56"/>
    </w:p>
    <w:p w14:paraId="5AE43BD3" w14:textId="6463FD57" w:rsidR="00B92710" w:rsidRPr="00FA3329" w:rsidRDefault="00B92710" w:rsidP="00A63260">
      <w:pPr>
        <w:tabs>
          <w:tab w:val="left" w:pos="0"/>
        </w:tabs>
        <w:spacing w:before="120" w:after="120"/>
        <w:rPr>
          <w:rFonts w:ascii="Calibri" w:eastAsia="Times New Roman" w:hAnsi="Calibri" w:cs="Calibri"/>
          <w:lang w:eastAsia="en-AU"/>
        </w:rPr>
      </w:pPr>
      <w:r w:rsidRPr="00C548A9">
        <w:rPr>
          <w:rFonts w:eastAsia="Times New Roman" w:cs="Calibri"/>
          <w:lang w:eastAsia="en-AU"/>
        </w:rPr>
        <w:t>It</w:t>
      </w:r>
      <w:r w:rsidR="0013352A">
        <w:rPr>
          <w:rFonts w:eastAsia="Times New Roman" w:cs="Calibri"/>
          <w:lang w:eastAsia="en-AU"/>
        </w:rPr>
        <w:t xml:space="preserve"> </w:t>
      </w:r>
      <w:r w:rsidRPr="00C548A9">
        <w:rPr>
          <w:rFonts w:eastAsia="Times New Roman" w:cs="Calibri"/>
          <w:lang w:eastAsia="en-AU"/>
        </w:rPr>
        <w:t>is</w:t>
      </w:r>
      <w:r w:rsidR="0013352A">
        <w:rPr>
          <w:rFonts w:eastAsia="Times New Roman" w:cs="Calibri"/>
          <w:lang w:eastAsia="en-AU"/>
        </w:rPr>
        <w:t xml:space="preserve"> </w:t>
      </w:r>
      <w:r w:rsidRPr="00C548A9">
        <w:rPr>
          <w:rFonts w:eastAsia="Times New Roman" w:cs="Calibri"/>
          <w:lang w:eastAsia="en-AU"/>
        </w:rPr>
        <w:t>important</w:t>
      </w:r>
      <w:r w:rsidR="0013352A">
        <w:rPr>
          <w:rFonts w:eastAsia="Times New Roman" w:cs="Calibri"/>
          <w:lang w:eastAsia="en-AU"/>
        </w:rPr>
        <w:t xml:space="preserve"> </w:t>
      </w:r>
      <w:r w:rsidRPr="00C548A9">
        <w:rPr>
          <w:rFonts w:eastAsia="Times New Roman" w:cs="Calibri"/>
          <w:lang w:eastAsia="en-AU"/>
        </w:rPr>
        <w:t>for</w:t>
      </w:r>
      <w:r w:rsidR="0013352A">
        <w:rPr>
          <w:rFonts w:eastAsia="Times New Roman" w:cs="Calibri"/>
          <w:lang w:eastAsia="en-AU"/>
        </w:rPr>
        <w:t xml:space="preserve"> </w:t>
      </w:r>
      <w:r w:rsidRPr="00C548A9">
        <w:rPr>
          <w:rFonts w:eastAsia="Times New Roman" w:cs="Calibri"/>
          <w:lang w:eastAsia="en-AU"/>
        </w:rPr>
        <w:t>applicants</w:t>
      </w:r>
      <w:r w:rsidR="0013352A">
        <w:rPr>
          <w:rFonts w:eastAsia="Times New Roman" w:cs="Calibri"/>
          <w:lang w:eastAsia="en-AU"/>
        </w:rPr>
        <w:t xml:space="preserve"> </w:t>
      </w:r>
      <w:r w:rsidRPr="00C548A9">
        <w:rPr>
          <w:rFonts w:eastAsia="Times New Roman" w:cs="Calibri"/>
          <w:lang w:eastAsia="en-AU"/>
        </w:rPr>
        <w:t>to</w:t>
      </w:r>
      <w:r w:rsidR="0013352A">
        <w:rPr>
          <w:rFonts w:eastAsia="Times New Roman" w:cs="Calibri"/>
          <w:lang w:eastAsia="en-AU"/>
        </w:rPr>
        <w:t xml:space="preserve"> </w:t>
      </w:r>
      <w:r w:rsidRPr="00C548A9">
        <w:rPr>
          <w:rFonts w:eastAsia="Times New Roman" w:cs="Calibri"/>
          <w:lang w:eastAsia="en-AU"/>
        </w:rPr>
        <w:t>understand</w:t>
      </w:r>
      <w:r w:rsidR="0013352A">
        <w:rPr>
          <w:rFonts w:eastAsia="Times New Roman" w:cs="Calibri"/>
          <w:lang w:eastAsia="en-AU"/>
        </w:rPr>
        <w:t xml:space="preserve"> </w:t>
      </w:r>
      <w:r w:rsidRPr="00C548A9">
        <w:rPr>
          <w:rFonts w:eastAsia="Times New Roman" w:cs="Calibri"/>
          <w:lang w:eastAsia="en-AU"/>
        </w:rPr>
        <w:t>the</w:t>
      </w:r>
      <w:r w:rsidR="0013352A">
        <w:rPr>
          <w:rFonts w:eastAsia="Times New Roman" w:cs="Calibri"/>
          <w:lang w:eastAsia="en-AU"/>
        </w:rPr>
        <w:t xml:space="preserve"> </w:t>
      </w:r>
      <w:r w:rsidRPr="00C548A9">
        <w:rPr>
          <w:rFonts w:eastAsia="Times New Roman" w:cs="Calibri"/>
          <w:lang w:eastAsia="en-AU"/>
        </w:rPr>
        <w:t>application</w:t>
      </w:r>
      <w:r w:rsidR="0013352A">
        <w:rPr>
          <w:rFonts w:eastAsia="Times New Roman" w:cs="Calibri"/>
          <w:lang w:eastAsia="en-AU"/>
        </w:rPr>
        <w:t xml:space="preserve"> </w:t>
      </w:r>
      <w:r w:rsidRPr="00C548A9">
        <w:rPr>
          <w:rFonts w:eastAsia="Times New Roman" w:cs="Calibri"/>
          <w:lang w:eastAsia="en-AU"/>
        </w:rPr>
        <w:t>process,</w:t>
      </w:r>
      <w:r w:rsidR="0013352A">
        <w:rPr>
          <w:rFonts w:eastAsia="Times New Roman" w:cs="Calibri"/>
          <w:lang w:eastAsia="en-AU"/>
        </w:rPr>
        <w:t xml:space="preserve"> </w:t>
      </w:r>
      <w:r w:rsidRPr="00C548A9">
        <w:rPr>
          <w:rFonts w:eastAsia="Times New Roman" w:cs="Calibri"/>
          <w:lang w:eastAsia="en-AU"/>
        </w:rPr>
        <w:t>and</w:t>
      </w:r>
      <w:r w:rsidR="0013352A">
        <w:rPr>
          <w:rFonts w:eastAsia="Times New Roman" w:cs="Calibri"/>
          <w:lang w:eastAsia="en-AU"/>
        </w:rPr>
        <w:t xml:space="preserve"> </w:t>
      </w:r>
      <w:r w:rsidRPr="00C548A9">
        <w:rPr>
          <w:rFonts w:eastAsia="Times New Roman" w:cs="Calibri"/>
          <w:lang w:eastAsia="en-AU"/>
        </w:rPr>
        <w:t>the</w:t>
      </w:r>
      <w:r w:rsidR="0013352A">
        <w:rPr>
          <w:rFonts w:eastAsia="Times New Roman" w:cs="Calibri"/>
          <w:lang w:eastAsia="en-AU"/>
        </w:rPr>
        <w:t xml:space="preserve"> </w:t>
      </w:r>
      <w:r w:rsidRPr="00C548A9">
        <w:rPr>
          <w:rFonts w:eastAsia="Times New Roman" w:cs="Calibri"/>
          <w:lang w:eastAsia="en-AU"/>
        </w:rPr>
        <w:t>timeframes</w:t>
      </w:r>
      <w:r w:rsidR="0013352A">
        <w:rPr>
          <w:rFonts w:eastAsia="Times New Roman" w:cs="Calibri"/>
          <w:lang w:eastAsia="en-AU"/>
        </w:rPr>
        <w:t xml:space="preserve"> </w:t>
      </w:r>
      <w:r w:rsidRPr="00C548A9">
        <w:rPr>
          <w:rFonts w:eastAsia="Times New Roman" w:cs="Calibri"/>
          <w:lang w:eastAsia="en-AU"/>
        </w:rPr>
        <w:t>associated</w:t>
      </w:r>
      <w:r w:rsidR="0013352A">
        <w:rPr>
          <w:rFonts w:eastAsia="Times New Roman" w:cs="Calibri"/>
          <w:lang w:eastAsia="en-AU"/>
        </w:rPr>
        <w:t xml:space="preserve"> </w:t>
      </w:r>
      <w:r w:rsidRPr="00C548A9">
        <w:rPr>
          <w:rFonts w:eastAsia="Times New Roman" w:cs="Calibri"/>
          <w:lang w:eastAsia="en-AU"/>
        </w:rPr>
        <w:t>with</w:t>
      </w:r>
      <w:r w:rsidR="0013352A">
        <w:rPr>
          <w:rFonts w:eastAsia="Times New Roman" w:cs="Calibri"/>
          <w:lang w:eastAsia="en-AU"/>
        </w:rPr>
        <w:t xml:space="preserve"> </w:t>
      </w:r>
      <w:r w:rsidRPr="00C548A9">
        <w:rPr>
          <w:rFonts w:eastAsia="Times New Roman" w:cs="Calibri"/>
          <w:lang w:eastAsia="en-AU"/>
        </w:rPr>
        <w:t>each</w:t>
      </w:r>
      <w:r w:rsidR="0013352A">
        <w:rPr>
          <w:rFonts w:eastAsia="Times New Roman" w:cs="Calibri"/>
          <w:lang w:eastAsia="en-AU"/>
        </w:rPr>
        <w:t xml:space="preserve"> </w:t>
      </w:r>
      <w:r w:rsidRPr="00C548A9">
        <w:rPr>
          <w:rFonts w:eastAsia="Times New Roman" w:cs="Calibri"/>
          <w:lang w:eastAsia="en-AU"/>
        </w:rPr>
        <w:t>step</w:t>
      </w:r>
      <w:r w:rsidR="0013352A">
        <w:rPr>
          <w:rFonts w:eastAsia="Times New Roman" w:cs="Calibri"/>
          <w:lang w:eastAsia="en-AU"/>
        </w:rPr>
        <w:t xml:space="preserve"> </w:t>
      </w:r>
      <w:r w:rsidRPr="00C548A9">
        <w:rPr>
          <w:rFonts w:eastAsia="Times New Roman" w:cs="Calibri"/>
          <w:lang w:eastAsia="en-AU"/>
        </w:rPr>
        <w:t>of</w:t>
      </w:r>
      <w:r w:rsidR="0013352A">
        <w:rPr>
          <w:rFonts w:eastAsia="Times New Roman" w:cs="Calibri"/>
          <w:lang w:eastAsia="en-AU"/>
        </w:rPr>
        <w:t xml:space="preserve"> </w:t>
      </w:r>
      <w:r w:rsidRPr="00C548A9">
        <w:rPr>
          <w:rFonts w:eastAsia="Times New Roman" w:cs="Calibri"/>
          <w:lang w:eastAsia="en-AU"/>
        </w:rPr>
        <w:t>the</w:t>
      </w:r>
      <w:r w:rsidR="0013352A">
        <w:rPr>
          <w:rFonts w:eastAsia="Times New Roman" w:cs="Calibri"/>
          <w:lang w:eastAsia="en-AU"/>
        </w:rPr>
        <w:t xml:space="preserve"> </w:t>
      </w:r>
      <w:r w:rsidRPr="00C548A9">
        <w:rPr>
          <w:rFonts w:eastAsia="Times New Roman" w:cs="Calibri"/>
          <w:lang w:eastAsia="en-AU"/>
        </w:rPr>
        <w:t>process.</w:t>
      </w:r>
      <w:r w:rsidR="0013352A">
        <w:rPr>
          <w:rFonts w:eastAsia="Times New Roman" w:cs="Calibri"/>
          <w:lang w:eastAsia="en-AU"/>
        </w:rPr>
        <w:t xml:space="preserve"> </w:t>
      </w:r>
      <w:r w:rsidRPr="00C548A9">
        <w:rPr>
          <w:rFonts w:eastAsia="Times New Roman" w:cs="Calibri"/>
          <w:lang w:eastAsia="en-AU"/>
        </w:rPr>
        <w:t>Transparency</w:t>
      </w:r>
      <w:r w:rsidR="0013352A">
        <w:rPr>
          <w:rFonts w:eastAsia="Times New Roman" w:cs="Calibri"/>
          <w:lang w:eastAsia="en-AU"/>
        </w:rPr>
        <w:t xml:space="preserve"> </w:t>
      </w:r>
      <w:r w:rsidRPr="00C548A9">
        <w:rPr>
          <w:rFonts w:eastAsia="Times New Roman" w:cs="Calibri"/>
          <w:lang w:eastAsia="en-AU"/>
        </w:rPr>
        <w:t>provides</w:t>
      </w:r>
      <w:r w:rsidR="0013352A">
        <w:rPr>
          <w:rFonts w:eastAsia="Times New Roman" w:cs="Calibri"/>
          <w:lang w:eastAsia="en-AU"/>
        </w:rPr>
        <w:t xml:space="preserve"> </w:t>
      </w:r>
      <w:r w:rsidRPr="00C548A9">
        <w:rPr>
          <w:rFonts w:eastAsia="Times New Roman" w:cs="Calibri"/>
          <w:lang w:eastAsia="en-AU"/>
        </w:rPr>
        <w:t>applicants</w:t>
      </w:r>
      <w:r w:rsidR="0013352A">
        <w:rPr>
          <w:rFonts w:eastAsia="Times New Roman" w:cs="Calibri"/>
          <w:lang w:eastAsia="en-AU"/>
        </w:rPr>
        <w:t xml:space="preserve"> </w:t>
      </w:r>
      <w:r w:rsidRPr="00C548A9">
        <w:rPr>
          <w:rFonts w:eastAsia="Times New Roman" w:cs="Calibri"/>
          <w:lang w:eastAsia="en-AU"/>
        </w:rPr>
        <w:t>with</w:t>
      </w:r>
      <w:r w:rsidR="0013352A">
        <w:rPr>
          <w:rFonts w:eastAsia="Times New Roman" w:cs="Calibri"/>
          <w:lang w:eastAsia="en-AU"/>
        </w:rPr>
        <w:t xml:space="preserve"> </w:t>
      </w:r>
      <w:r w:rsidRPr="00C548A9">
        <w:rPr>
          <w:rFonts w:eastAsia="Times New Roman" w:cs="Calibri"/>
          <w:lang w:eastAsia="en-AU"/>
        </w:rPr>
        <w:t>assurance</w:t>
      </w:r>
      <w:r w:rsidR="0013352A">
        <w:rPr>
          <w:rFonts w:eastAsia="Times New Roman" w:cs="Calibri"/>
          <w:lang w:eastAsia="en-AU"/>
        </w:rPr>
        <w:t xml:space="preserve"> </w:t>
      </w:r>
      <w:r w:rsidRPr="00C548A9">
        <w:rPr>
          <w:rFonts w:eastAsia="Times New Roman" w:cs="Calibri"/>
          <w:lang w:eastAsia="en-AU"/>
        </w:rPr>
        <w:t>in</w:t>
      </w:r>
      <w:r w:rsidR="0013352A">
        <w:rPr>
          <w:rFonts w:eastAsia="Times New Roman" w:cs="Calibri"/>
          <w:lang w:eastAsia="en-AU"/>
        </w:rPr>
        <w:t xml:space="preserve"> </w:t>
      </w:r>
      <w:r w:rsidRPr="00C548A9">
        <w:rPr>
          <w:rFonts w:eastAsia="Times New Roman" w:cs="Calibri"/>
          <w:lang w:eastAsia="en-AU"/>
        </w:rPr>
        <w:t>the</w:t>
      </w:r>
      <w:r w:rsidR="0013352A">
        <w:rPr>
          <w:rFonts w:eastAsia="Times New Roman" w:cs="Calibri"/>
          <w:lang w:eastAsia="en-AU"/>
        </w:rPr>
        <w:t xml:space="preserve"> </w:t>
      </w:r>
      <w:r w:rsidRPr="00C548A9">
        <w:rPr>
          <w:rFonts w:eastAsia="Times New Roman" w:cs="Calibri"/>
          <w:lang w:eastAsia="en-AU"/>
        </w:rPr>
        <w:t>process</w:t>
      </w:r>
      <w:r w:rsidR="0013352A">
        <w:rPr>
          <w:rFonts w:eastAsia="Times New Roman" w:cs="Calibri"/>
          <w:lang w:eastAsia="en-AU"/>
        </w:rPr>
        <w:t xml:space="preserve"> </w:t>
      </w:r>
      <w:r w:rsidRPr="00C548A9">
        <w:rPr>
          <w:rFonts w:eastAsia="Times New Roman" w:cs="Calibri"/>
          <w:lang w:eastAsia="en-AU"/>
        </w:rPr>
        <w:t>and</w:t>
      </w:r>
      <w:r w:rsidR="0013352A">
        <w:rPr>
          <w:rFonts w:eastAsia="Times New Roman" w:cs="Calibri"/>
          <w:lang w:eastAsia="en-AU"/>
        </w:rPr>
        <w:t xml:space="preserve"> </w:t>
      </w:r>
      <w:r w:rsidRPr="00C548A9">
        <w:rPr>
          <w:rFonts w:eastAsia="Times New Roman" w:cs="Calibri"/>
          <w:lang w:eastAsia="en-AU"/>
        </w:rPr>
        <w:t>allows</w:t>
      </w:r>
      <w:r w:rsidR="0013352A">
        <w:rPr>
          <w:rFonts w:eastAsia="Times New Roman" w:cs="Calibri"/>
          <w:lang w:eastAsia="en-AU"/>
        </w:rPr>
        <w:t xml:space="preserve"> </w:t>
      </w:r>
      <w:r w:rsidRPr="00C548A9">
        <w:rPr>
          <w:rFonts w:eastAsia="Times New Roman" w:cs="Calibri"/>
          <w:lang w:eastAsia="en-AU"/>
        </w:rPr>
        <w:t>applicants</w:t>
      </w:r>
      <w:r w:rsidR="0013352A">
        <w:rPr>
          <w:rFonts w:eastAsia="Times New Roman" w:cs="Calibri"/>
          <w:lang w:eastAsia="en-AU"/>
        </w:rPr>
        <w:t xml:space="preserve"> </w:t>
      </w:r>
      <w:r w:rsidRPr="00C548A9">
        <w:rPr>
          <w:rFonts w:eastAsia="Times New Roman" w:cs="Calibri"/>
          <w:lang w:eastAsia="en-AU"/>
        </w:rPr>
        <w:t>to</w:t>
      </w:r>
      <w:r w:rsidR="0013352A">
        <w:rPr>
          <w:rFonts w:eastAsia="Times New Roman" w:cs="Calibri"/>
          <w:lang w:eastAsia="en-AU"/>
        </w:rPr>
        <w:t xml:space="preserve"> </w:t>
      </w:r>
      <w:r w:rsidRPr="00C548A9">
        <w:rPr>
          <w:rFonts w:eastAsia="Times New Roman" w:cs="Calibri"/>
          <w:lang w:eastAsia="en-AU"/>
        </w:rPr>
        <w:t>effectively</w:t>
      </w:r>
      <w:r w:rsidR="0013352A">
        <w:rPr>
          <w:rFonts w:eastAsia="Times New Roman" w:cs="Calibri"/>
          <w:lang w:eastAsia="en-AU"/>
        </w:rPr>
        <w:t xml:space="preserve"> </w:t>
      </w:r>
      <w:r w:rsidRPr="00C548A9">
        <w:rPr>
          <w:rFonts w:eastAsia="Times New Roman" w:cs="Calibri"/>
          <w:lang w:eastAsia="en-AU"/>
        </w:rPr>
        <w:t>plan</w:t>
      </w:r>
      <w:r w:rsidR="0013352A">
        <w:rPr>
          <w:rFonts w:eastAsia="Times New Roman" w:cs="Calibri"/>
          <w:lang w:eastAsia="en-AU"/>
        </w:rPr>
        <w:t xml:space="preserve"> </w:t>
      </w:r>
      <w:r w:rsidRPr="00C548A9">
        <w:rPr>
          <w:rFonts w:eastAsia="Times New Roman" w:cs="Calibri"/>
          <w:lang w:eastAsia="en-AU"/>
        </w:rPr>
        <w:t>for</w:t>
      </w:r>
      <w:r w:rsidR="0013352A">
        <w:rPr>
          <w:rFonts w:eastAsia="Times New Roman" w:cs="Calibri"/>
          <w:lang w:eastAsia="en-AU"/>
        </w:rPr>
        <w:t xml:space="preserve"> </w:t>
      </w:r>
      <w:r w:rsidRPr="00C548A9">
        <w:rPr>
          <w:rFonts w:eastAsia="Times New Roman" w:cs="Calibri"/>
          <w:lang w:eastAsia="en-AU"/>
        </w:rPr>
        <w:t>potential</w:t>
      </w:r>
      <w:r w:rsidR="0013352A">
        <w:rPr>
          <w:rFonts w:eastAsia="Times New Roman" w:cs="Calibri"/>
          <w:lang w:eastAsia="en-AU"/>
        </w:rPr>
        <w:t xml:space="preserve"> </w:t>
      </w:r>
      <w:r w:rsidRPr="00C548A9">
        <w:rPr>
          <w:rFonts w:eastAsia="Times New Roman" w:cs="Calibri"/>
          <w:lang w:eastAsia="en-AU"/>
        </w:rPr>
        <w:t>life</w:t>
      </w:r>
      <w:r w:rsidR="0013352A">
        <w:rPr>
          <w:rFonts w:eastAsia="Times New Roman" w:cs="Calibri"/>
          <w:lang w:eastAsia="en-AU"/>
        </w:rPr>
        <w:t xml:space="preserve"> </w:t>
      </w:r>
      <w:r w:rsidRPr="00C548A9">
        <w:rPr>
          <w:rFonts w:eastAsia="Times New Roman" w:cs="Calibri"/>
          <w:lang w:eastAsia="en-AU"/>
        </w:rPr>
        <w:t>change</w:t>
      </w:r>
      <w:r w:rsidR="0013352A">
        <w:rPr>
          <w:rFonts w:eastAsia="Times New Roman" w:cs="Calibri"/>
          <w:lang w:eastAsia="en-AU"/>
        </w:rPr>
        <w:t xml:space="preserve"> </w:t>
      </w:r>
      <w:r w:rsidRPr="00C548A9">
        <w:rPr>
          <w:rFonts w:eastAsia="Times New Roman" w:cs="Calibri"/>
          <w:lang w:eastAsia="en-AU"/>
        </w:rPr>
        <w:t>and</w:t>
      </w:r>
      <w:r w:rsidR="0013352A">
        <w:rPr>
          <w:rFonts w:eastAsia="Times New Roman" w:cs="Calibri"/>
          <w:lang w:eastAsia="en-AU"/>
        </w:rPr>
        <w:t xml:space="preserve"> </w:t>
      </w:r>
      <w:r w:rsidRPr="00C548A9">
        <w:rPr>
          <w:rFonts w:eastAsia="Times New Roman" w:cs="Calibri"/>
          <w:lang w:eastAsia="en-AU"/>
        </w:rPr>
        <w:t>future</w:t>
      </w:r>
      <w:r w:rsidR="0013352A">
        <w:rPr>
          <w:rFonts w:eastAsia="Times New Roman" w:cs="Calibri"/>
          <w:lang w:eastAsia="en-AU"/>
        </w:rPr>
        <w:t xml:space="preserve"> </w:t>
      </w:r>
      <w:r w:rsidRPr="00C548A9">
        <w:rPr>
          <w:rFonts w:eastAsia="Times New Roman" w:cs="Calibri"/>
          <w:lang w:eastAsia="en-AU"/>
        </w:rPr>
        <w:t>employment</w:t>
      </w:r>
      <w:r w:rsidRPr="00FA3329">
        <w:rPr>
          <w:rFonts w:ascii="Calibri" w:eastAsia="Times New Roman" w:hAnsi="Calibri" w:cs="Calibri"/>
          <w:lang w:eastAsia="en-AU"/>
        </w:rPr>
        <w:t>.</w:t>
      </w:r>
    </w:p>
    <w:p w14:paraId="00D7F9EE" w14:textId="7B91211A" w:rsidR="00B92710" w:rsidRPr="00B02D2D" w:rsidRDefault="00B92710" w:rsidP="00A63260">
      <w:pPr>
        <w:pStyle w:val="Heading11"/>
        <w:rPr>
          <w:rFonts w:eastAsia="Times New Roman"/>
          <w:lang w:eastAsia="en-AU"/>
        </w:rPr>
      </w:pPr>
      <w:r w:rsidRPr="00B02D2D">
        <w:rPr>
          <w:rFonts w:eastAsia="Times New Roman"/>
          <w:lang w:eastAsia="en-AU"/>
        </w:rPr>
        <w:t>As</w:t>
      </w:r>
      <w:r w:rsidR="0013352A">
        <w:rPr>
          <w:rFonts w:eastAsia="Times New Roman"/>
          <w:lang w:eastAsia="en-AU"/>
        </w:rPr>
        <w:t xml:space="preserve"> </w:t>
      </w:r>
      <w:r w:rsidRPr="00B02D2D">
        <w:rPr>
          <w:rFonts w:eastAsia="Times New Roman"/>
          <w:lang w:eastAsia="en-AU"/>
        </w:rPr>
        <w:t>per</w:t>
      </w:r>
      <w:r w:rsidR="0013352A">
        <w:rPr>
          <w:rFonts w:eastAsia="Times New Roman"/>
          <w:lang w:eastAsia="en-AU"/>
        </w:rPr>
        <w:t xml:space="preserve"> </w:t>
      </w:r>
      <w:r w:rsidRPr="00B02D2D">
        <w:rPr>
          <w:rFonts w:eastAsia="Times New Roman"/>
          <w:lang w:eastAsia="en-AU"/>
        </w:rPr>
        <w:t>best</w:t>
      </w:r>
      <w:r w:rsidR="0013352A">
        <w:rPr>
          <w:rFonts w:eastAsia="Times New Roman"/>
          <w:lang w:eastAsia="en-AU"/>
        </w:rPr>
        <w:t xml:space="preserve"> </w:t>
      </w:r>
      <w:r w:rsidRPr="00B02D2D">
        <w:rPr>
          <w:rFonts w:eastAsia="Times New Roman"/>
          <w:lang w:eastAsia="en-AU"/>
        </w:rPr>
        <w:t>practice</w:t>
      </w:r>
      <w:r w:rsidR="0013352A">
        <w:rPr>
          <w:rFonts w:eastAsia="Times New Roman"/>
          <w:lang w:eastAsia="en-AU"/>
        </w:rPr>
        <w:t xml:space="preserve"> </w:t>
      </w:r>
      <w:r w:rsidRPr="00B02D2D">
        <w:rPr>
          <w:rFonts w:eastAsia="Times New Roman"/>
          <w:lang w:eastAsia="en-AU"/>
        </w:rPr>
        <w:t>principle</w:t>
      </w:r>
      <w:r w:rsidR="0013352A">
        <w:rPr>
          <w:rFonts w:eastAsia="Times New Roman"/>
          <w:lang w:eastAsia="en-AU"/>
        </w:rPr>
        <w:t xml:space="preserve"> </w:t>
      </w:r>
      <w:r w:rsidRPr="00B02D2D">
        <w:rPr>
          <w:rFonts w:eastAsia="Times New Roman"/>
          <w:lang w:eastAsia="en-AU"/>
        </w:rPr>
        <w:t>5,</w:t>
      </w:r>
      <w:r w:rsidR="0013352A">
        <w:rPr>
          <w:rFonts w:eastAsia="Times New Roman"/>
          <w:lang w:eastAsia="en-AU"/>
        </w:rPr>
        <w:t xml:space="preserve"> </w:t>
      </w:r>
      <w:r w:rsidRPr="00B02D2D">
        <w:rPr>
          <w:rFonts w:eastAsia="Times New Roman"/>
          <w:lang w:eastAsia="en-AU"/>
        </w:rPr>
        <w:t>skills</w:t>
      </w:r>
      <w:r w:rsidR="0013352A">
        <w:rPr>
          <w:rFonts w:eastAsia="Times New Roman"/>
          <w:lang w:eastAsia="en-AU"/>
        </w:rPr>
        <w:t xml:space="preserve"> </w:t>
      </w:r>
      <w:r w:rsidRPr="00B02D2D">
        <w:rPr>
          <w:rFonts w:eastAsia="Times New Roman"/>
          <w:lang w:eastAsia="en-AU"/>
        </w:rPr>
        <w:t>assessment</w:t>
      </w:r>
      <w:r w:rsidR="0013352A">
        <w:rPr>
          <w:rFonts w:eastAsia="Times New Roman"/>
          <w:lang w:eastAsia="en-AU"/>
        </w:rPr>
        <w:t xml:space="preserve"> </w:t>
      </w:r>
      <w:r w:rsidRPr="00B02D2D">
        <w:rPr>
          <w:rFonts w:eastAsia="Times New Roman"/>
          <w:lang w:eastAsia="en-AU"/>
        </w:rPr>
        <w:t>delivery</w:t>
      </w:r>
      <w:r w:rsidR="0013352A">
        <w:rPr>
          <w:rFonts w:eastAsia="Times New Roman"/>
          <w:lang w:eastAsia="en-AU"/>
        </w:rPr>
        <w:t xml:space="preserve"> </w:t>
      </w:r>
      <w:r w:rsidRPr="00B02D2D">
        <w:rPr>
          <w:rFonts w:eastAsia="Times New Roman"/>
          <w:lang w:eastAsia="en-AU"/>
        </w:rPr>
        <w:t>should</w:t>
      </w:r>
      <w:r w:rsidR="0013352A">
        <w:rPr>
          <w:rFonts w:eastAsia="Times New Roman"/>
          <w:lang w:eastAsia="en-AU"/>
        </w:rPr>
        <w:t xml:space="preserve"> </w:t>
      </w:r>
      <w:r w:rsidRPr="00B02D2D">
        <w:rPr>
          <w:rFonts w:eastAsia="Times New Roman"/>
          <w:lang w:eastAsia="en-AU"/>
        </w:rPr>
        <w:t>be</w:t>
      </w:r>
      <w:r w:rsidR="0013352A">
        <w:rPr>
          <w:rFonts w:eastAsia="Times New Roman"/>
          <w:lang w:eastAsia="en-AU"/>
        </w:rPr>
        <w:t xml:space="preserve"> </w:t>
      </w:r>
      <w:r w:rsidRPr="00B02D2D">
        <w:rPr>
          <w:rFonts w:eastAsia="Times New Roman"/>
          <w:lang w:eastAsia="en-AU"/>
        </w:rPr>
        <w:t>timely</w:t>
      </w:r>
      <w:r w:rsidR="0013352A">
        <w:rPr>
          <w:rFonts w:eastAsia="Times New Roman"/>
          <w:lang w:eastAsia="en-AU"/>
        </w:rPr>
        <w:t xml:space="preserve"> </w:t>
      </w:r>
      <w:r w:rsidRPr="00B02D2D">
        <w:rPr>
          <w:rFonts w:eastAsia="Times New Roman"/>
          <w:lang w:eastAsia="en-AU"/>
        </w:rPr>
        <w:t>and</w:t>
      </w:r>
      <w:r w:rsidR="0013352A">
        <w:rPr>
          <w:rFonts w:eastAsia="Times New Roman"/>
          <w:lang w:eastAsia="en-AU"/>
        </w:rPr>
        <w:t xml:space="preserve"> </w:t>
      </w:r>
      <w:r w:rsidRPr="00B02D2D">
        <w:rPr>
          <w:rFonts w:eastAsia="Times New Roman"/>
          <w:lang w:eastAsia="en-AU"/>
        </w:rPr>
        <w:t>efficient.</w:t>
      </w:r>
      <w:r w:rsidR="0013352A">
        <w:rPr>
          <w:rFonts w:eastAsia="Times New Roman"/>
          <w:lang w:eastAsia="en-AU"/>
        </w:rPr>
        <w:t xml:space="preserve"> </w:t>
      </w:r>
      <w:r w:rsidRPr="00B02D2D">
        <w:rPr>
          <w:rFonts w:eastAsia="Times New Roman"/>
          <w:lang w:eastAsia="en-AU"/>
        </w:rPr>
        <w:t>Assessing</w:t>
      </w:r>
      <w:r w:rsidR="0013352A">
        <w:rPr>
          <w:rFonts w:eastAsia="Times New Roman"/>
          <w:lang w:eastAsia="en-AU"/>
        </w:rPr>
        <w:t xml:space="preserve"> </w:t>
      </w:r>
      <w:r w:rsidRPr="00B02D2D">
        <w:rPr>
          <w:rFonts w:eastAsia="Times New Roman"/>
          <w:lang w:eastAsia="en-AU"/>
        </w:rPr>
        <w:t>Authorities</w:t>
      </w:r>
      <w:r w:rsidR="0013352A">
        <w:rPr>
          <w:rFonts w:eastAsia="Times New Roman"/>
          <w:lang w:eastAsia="en-AU"/>
        </w:rPr>
        <w:t xml:space="preserve"> </w:t>
      </w:r>
      <w:r w:rsidRPr="00B02D2D">
        <w:rPr>
          <w:rFonts w:eastAsia="Times New Roman"/>
          <w:lang w:eastAsia="en-AU"/>
        </w:rPr>
        <w:t>should</w:t>
      </w:r>
      <w:r w:rsidR="0013352A">
        <w:rPr>
          <w:rFonts w:eastAsia="Times New Roman"/>
          <w:b/>
          <w:bCs/>
          <w:lang w:eastAsia="en-AU"/>
        </w:rPr>
        <w:t xml:space="preserve"> </w:t>
      </w:r>
      <w:r w:rsidRPr="00B02D2D">
        <w:rPr>
          <w:rFonts w:eastAsia="Times New Roman"/>
          <w:lang w:eastAsia="en-AU"/>
        </w:rPr>
        <w:t>meet</w:t>
      </w:r>
      <w:r w:rsidR="0013352A">
        <w:rPr>
          <w:rFonts w:eastAsia="Times New Roman"/>
          <w:lang w:eastAsia="en-AU"/>
        </w:rPr>
        <w:t xml:space="preserve"> </w:t>
      </w:r>
      <w:r w:rsidRPr="00B02D2D">
        <w:rPr>
          <w:rFonts w:eastAsia="Times New Roman"/>
          <w:lang w:eastAsia="en-AU"/>
        </w:rPr>
        <w:t>the</w:t>
      </w:r>
      <w:r w:rsidR="0013352A">
        <w:rPr>
          <w:rFonts w:eastAsia="Times New Roman"/>
          <w:lang w:eastAsia="en-AU"/>
        </w:rPr>
        <w:t xml:space="preserve"> </w:t>
      </w:r>
      <w:r w:rsidRPr="00B02D2D">
        <w:rPr>
          <w:rFonts w:eastAsia="Times New Roman"/>
          <w:lang w:eastAsia="en-AU"/>
        </w:rPr>
        <w:t>following</w:t>
      </w:r>
      <w:r w:rsidR="0013352A">
        <w:rPr>
          <w:rFonts w:eastAsia="Times New Roman"/>
          <w:lang w:eastAsia="en-AU"/>
        </w:rPr>
        <w:t xml:space="preserve"> </w:t>
      </w:r>
      <w:r w:rsidRPr="00B02D2D">
        <w:rPr>
          <w:rFonts w:eastAsia="Times New Roman"/>
          <w:lang w:eastAsia="en-AU"/>
        </w:rPr>
        <w:t>processing</w:t>
      </w:r>
      <w:r w:rsidR="0013352A">
        <w:rPr>
          <w:rFonts w:eastAsia="Times New Roman"/>
          <w:lang w:eastAsia="en-AU"/>
        </w:rPr>
        <w:t xml:space="preserve"> </w:t>
      </w:r>
      <w:r w:rsidRPr="00B02D2D">
        <w:rPr>
          <w:rFonts w:eastAsia="Times New Roman"/>
          <w:lang w:eastAsia="en-AU"/>
        </w:rPr>
        <w:t>timelines</w:t>
      </w:r>
      <w:r w:rsidR="0013352A">
        <w:rPr>
          <w:rFonts w:eastAsia="Times New Roman"/>
          <w:lang w:eastAsia="en-AU"/>
        </w:rPr>
        <w:t xml:space="preserve"> </w:t>
      </w:r>
      <w:r>
        <w:rPr>
          <w:rFonts w:eastAsia="Times New Roman"/>
          <w:lang w:eastAsia="en-AU"/>
        </w:rPr>
        <w:t>as</w:t>
      </w:r>
      <w:r w:rsidR="0013352A">
        <w:rPr>
          <w:rFonts w:eastAsia="Times New Roman"/>
          <w:lang w:eastAsia="en-AU"/>
        </w:rPr>
        <w:t xml:space="preserve"> </w:t>
      </w:r>
      <w:r>
        <w:rPr>
          <w:rFonts w:eastAsia="Times New Roman"/>
          <w:lang w:eastAsia="en-AU"/>
        </w:rPr>
        <w:t>outlined</w:t>
      </w:r>
      <w:r w:rsidR="0013352A">
        <w:rPr>
          <w:rFonts w:eastAsia="Times New Roman"/>
          <w:lang w:eastAsia="en-AU"/>
        </w:rPr>
        <w:t xml:space="preserve"> </w:t>
      </w:r>
      <w:r>
        <w:rPr>
          <w:rFonts w:eastAsia="Times New Roman"/>
          <w:lang w:eastAsia="en-AU"/>
        </w:rPr>
        <w:t>in</w:t>
      </w:r>
      <w:r w:rsidR="0013352A">
        <w:rPr>
          <w:rFonts w:eastAsia="Times New Roman"/>
          <w:lang w:eastAsia="en-AU"/>
        </w:rPr>
        <w:t xml:space="preserve"> </w:t>
      </w:r>
      <w:r>
        <w:rPr>
          <w:rFonts w:eastAsia="Times New Roman"/>
          <w:lang w:eastAsia="en-AU"/>
        </w:rPr>
        <w:t>Table</w:t>
      </w:r>
      <w:r w:rsidR="0013352A">
        <w:rPr>
          <w:rFonts w:eastAsia="Times New Roman"/>
          <w:lang w:eastAsia="en-AU"/>
        </w:rPr>
        <w:t xml:space="preserve"> </w:t>
      </w:r>
      <w:r>
        <w:rPr>
          <w:rFonts w:eastAsia="Times New Roman"/>
          <w:lang w:eastAsia="en-AU"/>
        </w:rPr>
        <w:t>3</w:t>
      </w:r>
      <w:r w:rsidRPr="00B02D2D">
        <w:rPr>
          <w:rFonts w:eastAsia="Times New Roman"/>
          <w:lang w:eastAsia="en-AU"/>
        </w:rPr>
        <w:t>,</w:t>
      </w:r>
      <w:r w:rsidR="0013352A">
        <w:rPr>
          <w:rFonts w:eastAsia="Times New Roman"/>
          <w:lang w:eastAsia="en-AU"/>
        </w:rPr>
        <w:t xml:space="preserve"> </w:t>
      </w:r>
      <w:r w:rsidRPr="00B02D2D">
        <w:rPr>
          <w:rFonts w:eastAsia="Times New Roman"/>
          <w:lang w:eastAsia="en-AU"/>
        </w:rPr>
        <w:t>noting</w:t>
      </w:r>
      <w:r w:rsidR="0013352A">
        <w:rPr>
          <w:rFonts w:eastAsia="Times New Roman"/>
          <w:lang w:eastAsia="en-AU"/>
        </w:rPr>
        <w:t xml:space="preserve"> </w:t>
      </w:r>
      <w:r w:rsidRPr="00B02D2D">
        <w:rPr>
          <w:rFonts w:eastAsia="Times New Roman"/>
          <w:lang w:eastAsia="en-AU"/>
        </w:rPr>
        <w:t>the</w:t>
      </w:r>
      <w:r w:rsidR="0013352A">
        <w:rPr>
          <w:rFonts w:eastAsia="Times New Roman"/>
          <w:lang w:eastAsia="en-AU"/>
        </w:rPr>
        <w:t xml:space="preserve"> </w:t>
      </w:r>
      <w:r w:rsidRPr="00B02D2D">
        <w:rPr>
          <w:rFonts w:eastAsia="Times New Roman"/>
          <w:lang w:eastAsia="en-AU"/>
        </w:rPr>
        <w:t>exceptions:</w:t>
      </w:r>
    </w:p>
    <w:p w14:paraId="789BBEA1" w14:textId="3524A565" w:rsidR="00B92710" w:rsidRPr="006619C9" w:rsidRDefault="00B92710" w:rsidP="00A63260">
      <w:pPr>
        <w:pStyle w:val="Caption"/>
        <w:keepNext/>
        <w:spacing w:before="120" w:after="0" w:line="276" w:lineRule="auto"/>
      </w:pPr>
      <w:r w:rsidRPr="006619C9">
        <w:t>Table</w:t>
      </w:r>
      <w:r w:rsidR="0013352A">
        <w:t xml:space="preserve"> </w:t>
      </w:r>
      <w:r w:rsidRPr="006619C9">
        <w:fldChar w:fldCharType="begin"/>
      </w:r>
      <w:r w:rsidRPr="006619C9">
        <w:instrText xml:space="preserve"> SEQ Table \* ARABIC </w:instrText>
      </w:r>
      <w:r w:rsidRPr="006619C9">
        <w:fldChar w:fldCharType="separate"/>
      </w:r>
      <w:r w:rsidR="00A718B1">
        <w:rPr>
          <w:noProof/>
        </w:rPr>
        <w:t>3</w:t>
      </w:r>
      <w:r w:rsidRPr="006619C9">
        <w:fldChar w:fldCharType="end"/>
      </w:r>
      <w:r w:rsidRPr="006619C9">
        <w:t>:</w:t>
      </w:r>
      <w:r w:rsidR="0013352A">
        <w:t xml:space="preserve"> </w:t>
      </w:r>
      <w:r w:rsidRPr="006619C9">
        <w:t>Processing</w:t>
      </w:r>
      <w:r w:rsidR="0013352A">
        <w:t xml:space="preserve"> </w:t>
      </w:r>
      <w:r w:rsidRPr="006619C9">
        <w:t>Timelines</w:t>
      </w:r>
    </w:p>
    <w:tbl>
      <w:tblPr>
        <w:tblStyle w:val="DESE"/>
        <w:tblW w:w="9067" w:type="dxa"/>
        <w:tblLook w:val="04A0" w:firstRow="1" w:lastRow="0" w:firstColumn="1" w:lastColumn="0" w:noHBand="0" w:noVBand="1"/>
        <w:tblCaption w:val="Processing Timelines"/>
        <w:tblDescription w:val="Processing timelines associated with each step of the skills assessment process."/>
      </w:tblPr>
      <w:tblGrid>
        <w:gridCol w:w="1980"/>
        <w:gridCol w:w="1559"/>
        <w:gridCol w:w="5528"/>
      </w:tblGrid>
      <w:tr w:rsidR="00B92710" w:rsidRPr="006619C9" w14:paraId="5FC834B0" w14:textId="77777777" w:rsidTr="00B90C2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980" w:type="dxa"/>
            <w:tcBorders>
              <w:top w:val="single" w:sz="4" w:space="0" w:color="404246" w:themeColor="text2"/>
            </w:tcBorders>
          </w:tcPr>
          <w:p w14:paraId="09ED15E9" w14:textId="77777777" w:rsidR="00B92710" w:rsidRPr="00BA7601" w:rsidRDefault="00B92710" w:rsidP="00A63260">
            <w:pPr>
              <w:spacing w:before="0" w:beforeAutospacing="0" w:after="0" w:afterAutospacing="0"/>
              <w:rPr>
                <w:b/>
                <w:bCs/>
                <w:sz w:val="21"/>
                <w:szCs w:val="21"/>
              </w:rPr>
            </w:pPr>
            <w:bookmarkStart w:id="57" w:name="_Hlk166741112"/>
            <w:bookmarkStart w:id="58" w:name="_Hlk166741147"/>
            <w:r w:rsidRPr="00BA7601">
              <w:rPr>
                <w:b/>
                <w:bCs/>
                <w:sz w:val="21"/>
                <w:szCs w:val="21"/>
              </w:rPr>
              <w:t>Action</w:t>
            </w:r>
          </w:p>
        </w:tc>
        <w:tc>
          <w:tcPr>
            <w:tcW w:w="1559" w:type="dxa"/>
            <w:tcBorders>
              <w:top w:val="single" w:sz="4" w:space="0" w:color="404246" w:themeColor="text2"/>
            </w:tcBorders>
          </w:tcPr>
          <w:p w14:paraId="676E4E8E" w14:textId="77777777" w:rsidR="00B92710" w:rsidRPr="00BA7601" w:rsidRDefault="00B92710" w:rsidP="00A63260">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sz w:val="21"/>
                <w:szCs w:val="21"/>
              </w:rPr>
            </w:pPr>
            <w:r w:rsidRPr="00BA7601">
              <w:rPr>
                <w:sz w:val="21"/>
                <w:szCs w:val="21"/>
              </w:rPr>
              <w:t>Timeframe</w:t>
            </w:r>
          </w:p>
        </w:tc>
        <w:tc>
          <w:tcPr>
            <w:tcW w:w="5528" w:type="dxa"/>
          </w:tcPr>
          <w:p w14:paraId="0DC87F4C" w14:textId="77777777" w:rsidR="00B92710" w:rsidRPr="00BA7601" w:rsidRDefault="00B92710" w:rsidP="00A63260">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sz w:val="21"/>
                <w:szCs w:val="21"/>
              </w:rPr>
            </w:pPr>
            <w:r w:rsidRPr="00BA7601">
              <w:rPr>
                <w:sz w:val="21"/>
                <w:szCs w:val="21"/>
              </w:rPr>
              <w:t>Notes</w:t>
            </w:r>
          </w:p>
        </w:tc>
      </w:tr>
      <w:tr w:rsidR="00B92710" w:rsidRPr="006619C9" w14:paraId="4D2A8946" w14:textId="77777777" w:rsidTr="00B90C24">
        <w:tc>
          <w:tcPr>
            <w:cnfStyle w:val="001000000000" w:firstRow="0" w:lastRow="0" w:firstColumn="1" w:lastColumn="0" w:oddVBand="0" w:evenVBand="0" w:oddHBand="0" w:evenHBand="0" w:firstRowFirstColumn="0" w:firstRowLastColumn="0" w:lastRowFirstColumn="0" w:lastRowLastColumn="0"/>
            <w:tcW w:w="1980" w:type="dxa"/>
            <w:vAlign w:val="top"/>
          </w:tcPr>
          <w:p w14:paraId="1E9A38FA" w14:textId="22FEA006" w:rsidR="00B92710" w:rsidRPr="00BA7601" w:rsidRDefault="00B92710" w:rsidP="00A63260">
            <w:pPr>
              <w:spacing w:before="0" w:beforeAutospacing="0" w:after="0" w:afterAutospacing="0"/>
              <w:rPr>
                <w:rFonts w:eastAsia="Times New Roman" w:cs="Calibri"/>
                <w:b/>
                <w:bCs/>
                <w:sz w:val="21"/>
                <w:szCs w:val="21"/>
                <w:lang w:eastAsia="en-AU"/>
              </w:rPr>
            </w:pPr>
            <w:r w:rsidRPr="00BA7601">
              <w:rPr>
                <w:rFonts w:eastAsia="Times New Roman" w:cs="Calibri"/>
                <w:b/>
                <w:bCs/>
                <w:sz w:val="21"/>
                <w:szCs w:val="21"/>
                <w:lang w:eastAsia="en-AU"/>
              </w:rPr>
              <w:t>Receipt</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of</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valid</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application</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and</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check</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for</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application</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completeness</w:t>
            </w:r>
          </w:p>
        </w:tc>
        <w:tc>
          <w:tcPr>
            <w:tcW w:w="1559" w:type="dxa"/>
            <w:vAlign w:val="top"/>
          </w:tcPr>
          <w:p w14:paraId="1FAFF05F" w14:textId="24317A21" w:rsidR="00526F23" w:rsidRPr="00BA7601"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Calibri"/>
                <w:sz w:val="21"/>
                <w:szCs w:val="21"/>
                <w:lang w:eastAsia="en-AU"/>
              </w:rPr>
            </w:pPr>
            <w:r w:rsidRPr="00BA7601">
              <w:rPr>
                <w:rFonts w:eastAsia="Times New Roman" w:cs="Calibri"/>
                <w:sz w:val="21"/>
                <w:szCs w:val="21"/>
                <w:lang w:eastAsia="en-AU"/>
              </w:rPr>
              <w:t>Up</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to</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14</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days</w:t>
            </w:r>
          </w:p>
          <w:p w14:paraId="1D889E06" w14:textId="07BDE8A9" w:rsidR="00B92710" w:rsidRPr="00BA7601"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Calibri"/>
                <w:sz w:val="21"/>
                <w:szCs w:val="21"/>
                <w:lang w:eastAsia="en-AU"/>
              </w:rPr>
            </w:pPr>
            <w:r w:rsidRPr="00BA7601">
              <w:rPr>
                <w:rFonts w:eastAsia="Times New Roman" w:cs="Calibri"/>
                <w:sz w:val="21"/>
                <w:szCs w:val="21"/>
                <w:lang w:eastAsia="en-AU"/>
              </w:rPr>
              <w:t>(2</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weeks)</w:t>
            </w:r>
          </w:p>
        </w:tc>
        <w:tc>
          <w:tcPr>
            <w:tcW w:w="5528" w:type="dxa"/>
            <w:vAlign w:val="top"/>
          </w:tcPr>
          <w:p w14:paraId="1D22FF6F" w14:textId="1B0F7277" w:rsidR="00B92710" w:rsidRPr="00BA7601" w:rsidRDefault="00B92710" w:rsidP="00A63260">
            <w:pPr>
              <w:tabs>
                <w:tab w:val="left" w:pos="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Calibri"/>
                <w:sz w:val="21"/>
                <w:szCs w:val="21"/>
                <w:lang w:eastAsia="en-AU"/>
              </w:rPr>
            </w:pPr>
            <w:r w:rsidRPr="00BA7601">
              <w:rPr>
                <w:rFonts w:eastAsia="Times New Roman" w:cs="Calibri"/>
                <w:sz w:val="21"/>
                <w:szCs w:val="21"/>
                <w:lang w:eastAsia="en-AU"/>
              </w:rPr>
              <w:t>Assessing</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Authorities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should</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aim</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to</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check</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application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within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14</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days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(2</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weeks)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from</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lodgement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to</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ensure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that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it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contains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all</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the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required</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documentation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required</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to</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assess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the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application.</w:t>
            </w:r>
          </w:p>
          <w:p w14:paraId="62AE0217" w14:textId="66AAB7CC" w:rsidR="00B92710" w:rsidRPr="00BA7601" w:rsidRDefault="00B92710" w:rsidP="00A63260">
            <w:pPr>
              <w:pStyle w:val="List"/>
              <w:cnfStyle w:val="000000000000" w:firstRow="0" w:lastRow="0" w:firstColumn="0" w:lastColumn="0" w:oddVBand="0" w:evenVBand="0" w:oddHBand="0" w:evenHBand="0" w:firstRowFirstColumn="0" w:firstRowLastColumn="0" w:lastRowFirstColumn="0" w:lastRowLastColumn="0"/>
              <w:rPr>
                <w:sz w:val="21"/>
                <w:szCs w:val="21"/>
              </w:rPr>
            </w:pPr>
            <w:r w:rsidRPr="00BA7601">
              <w:rPr>
                <w:sz w:val="21"/>
                <w:szCs w:val="21"/>
              </w:rPr>
              <w:t>Applicants</w:t>
            </w:r>
            <w:r w:rsidR="0013352A" w:rsidRPr="00BA7601">
              <w:rPr>
                <w:sz w:val="21"/>
                <w:szCs w:val="21"/>
              </w:rPr>
              <w:t xml:space="preserve"> </w:t>
            </w:r>
            <w:r w:rsidRPr="00BA7601">
              <w:rPr>
                <w:sz w:val="21"/>
                <w:szCs w:val="21"/>
              </w:rPr>
              <w:t>who</w:t>
            </w:r>
            <w:r w:rsidR="0013352A" w:rsidRPr="00BA7601">
              <w:rPr>
                <w:sz w:val="21"/>
                <w:szCs w:val="21"/>
              </w:rPr>
              <w:t xml:space="preserve"> </w:t>
            </w:r>
            <w:r w:rsidRPr="00BA7601">
              <w:rPr>
                <w:sz w:val="21"/>
                <w:szCs w:val="21"/>
              </w:rPr>
              <w:t>have</w:t>
            </w:r>
            <w:r w:rsidR="0013352A" w:rsidRPr="00BA7601">
              <w:rPr>
                <w:sz w:val="21"/>
                <w:szCs w:val="21"/>
              </w:rPr>
              <w:t xml:space="preserve"> </w:t>
            </w:r>
            <w:r w:rsidRPr="00BA7601">
              <w:rPr>
                <w:sz w:val="21"/>
                <w:szCs w:val="21"/>
              </w:rPr>
              <w:t>lodged</w:t>
            </w:r>
            <w:r w:rsidR="0013352A" w:rsidRPr="00BA7601">
              <w:rPr>
                <w:sz w:val="21"/>
                <w:szCs w:val="21"/>
              </w:rPr>
              <w:t xml:space="preserve"> </w:t>
            </w:r>
            <w:r w:rsidRPr="00BA7601">
              <w:rPr>
                <w:sz w:val="21"/>
                <w:szCs w:val="21"/>
              </w:rPr>
              <w:t>a</w:t>
            </w:r>
            <w:r w:rsidR="0013352A" w:rsidRPr="00BA7601">
              <w:rPr>
                <w:sz w:val="21"/>
                <w:szCs w:val="21"/>
              </w:rPr>
              <w:t xml:space="preserve"> </w:t>
            </w:r>
            <w:r w:rsidRPr="00BA7601">
              <w:rPr>
                <w:sz w:val="21"/>
                <w:szCs w:val="21"/>
              </w:rPr>
              <w:t>valid</w:t>
            </w:r>
            <w:r w:rsidR="0013352A" w:rsidRPr="00BA7601">
              <w:rPr>
                <w:sz w:val="21"/>
                <w:szCs w:val="21"/>
              </w:rPr>
              <w:t xml:space="preserve"> </w:t>
            </w:r>
            <w:r w:rsidRPr="00BA7601">
              <w:rPr>
                <w:sz w:val="21"/>
                <w:szCs w:val="21"/>
              </w:rPr>
              <w:t>application</w:t>
            </w:r>
            <w:r w:rsidR="0013352A" w:rsidRPr="00BA7601">
              <w:rPr>
                <w:sz w:val="21"/>
                <w:szCs w:val="21"/>
              </w:rPr>
              <w:t xml:space="preserve"> </w:t>
            </w:r>
            <w:r w:rsidRPr="00BA7601">
              <w:rPr>
                <w:sz w:val="21"/>
                <w:szCs w:val="21"/>
              </w:rPr>
              <w:t>must</w:t>
            </w:r>
            <w:r w:rsidR="0013352A" w:rsidRPr="00BA7601">
              <w:rPr>
                <w:sz w:val="21"/>
                <w:szCs w:val="21"/>
              </w:rPr>
              <w:t xml:space="preserve"> </w:t>
            </w:r>
            <w:r w:rsidRPr="00BA7601">
              <w:rPr>
                <w:sz w:val="21"/>
                <w:szCs w:val="21"/>
              </w:rPr>
              <w:t>be</w:t>
            </w:r>
            <w:r w:rsidR="0013352A" w:rsidRPr="00BA7601">
              <w:rPr>
                <w:sz w:val="21"/>
                <w:szCs w:val="21"/>
              </w:rPr>
              <w:t xml:space="preserve"> </w:t>
            </w:r>
            <w:r w:rsidRPr="00BA7601">
              <w:rPr>
                <w:sz w:val="21"/>
                <w:szCs w:val="21"/>
              </w:rPr>
              <w:t>provided</w:t>
            </w:r>
            <w:r w:rsidR="0013352A" w:rsidRPr="00BA7601">
              <w:rPr>
                <w:sz w:val="21"/>
                <w:szCs w:val="21"/>
              </w:rPr>
              <w:t xml:space="preserve"> </w:t>
            </w:r>
            <w:r w:rsidRPr="00BA7601">
              <w:rPr>
                <w:sz w:val="21"/>
                <w:szCs w:val="21"/>
              </w:rPr>
              <w:t>a</w:t>
            </w:r>
            <w:r w:rsidR="0013352A" w:rsidRPr="00BA7601">
              <w:rPr>
                <w:sz w:val="21"/>
                <w:szCs w:val="21"/>
              </w:rPr>
              <w:t xml:space="preserve"> </w:t>
            </w:r>
            <w:r w:rsidRPr="00BA7601">
              <w:rPr>
                <w:sz w:val="21"/>
                <w:szCs w:val="21"/>
              </w:rPr>
              <w:t>receipt</w:t>
            </w:r>
            <w:r w:rsidR="0013352A" w:rsidRPr="00BA7601">
              <w:rPr>
                <w:sz w:val="21"/>
                <w:szCs w:val="21"/>
              </w:rPr>
              <w:t xml:space="preserve"> </w:t>
            </w:r>
            <w:r w:rsidRPr="00BA7601">
              <w:rPr>
                <w:sz w:val="21"/>
                <w:szCs w:val="21"/>
              </w:rPr>
              <w:t>that</w:t>
            </w:r>
            <w:r w:rsidR="0013352A" w:rsidRPr="00BA7601">
              <w:rPr>
                <w:sz w:val="21"/>
                <w:szCs w:val="21"/>
              </w:rPr>
              <w:t xml:space="preserve"> </w:t>
            </w:r>
            <w:r w:rsidRPr="00BA7601">
              <w:rPr>
                <w:sz w:val="21"/>
                <w:szCs w:val="21"/>
              </w:rPr>
              <w:t>includes</w:t>
            </w:r>
            <w:r w:rsidR="0013352A" w:rsidRPr="00BA7601">
              <w:rPr>
                <w:sz w:val="21"/>
                <w:szCs w:val="21"/>
              </w:rPr>
              <w:t xml:space="preserve"> </w:t>
            </w:r>
            <w:r w:rsidRPr="00BA7601">
              <w:rPr>
                <w:sz w:val="21"/>
                <w:szCs w:val="21"/>
              </w:rPr>
              <w:t>a</w:t>
            </w:r>
            <w:r w:rsidR="0013352A" w:rsidRPr="00BA7601">
              <w:rPr>
                <w:sz w:val="21"/>
                <w:szCs w:val="21"/>
              </w:rPr>
              <w:t xml:space="preserve"> </w:t>
            </w:r>
            <w:hyperlink w:anchor="Glossary" w:tooltip="A unique number assigned to an Applicant in relation to a validly lodged application for a skills assessment." w:history="1">
              <w:r w:rsidRPr="00BA7601">
                <w:rPr>
                  <w:rStyle w:val="Hyperlink"/>
                  <w:color w:val="auto"/>
                  <w:sz w:val="21"/>
                  <w:szCs w:val="21"/>
                  <w:u w:val="none"/>
                </w:rPr>
                <w:t>unique</w:t>
              </w:r>
              <w:r w:rsidR="0013352A" w:rsidRPr="00BA7601">
                <w:rPr>
                  <w:rStyle w:val="Hyperlink"/>
                  <w:color w:val="auto"/>
                  <w:sz w:val="21"/>
                  <w:szCs w:val="21"/>
                  <w:u w:val="none"/>
                </w:rPr>
                <w:t xml:space="preserve"> </w:t>
              </w:r>
              <w:r w:rsidRPr="00BA7601">
                <w:rPr>
                  <w:rStyle w:val="Hyperlink"/>
                  <w:color w:val="auto"/>
                  <w:sz w:val="21"/>
                  <w:szCs w:val="21"/>
                  <w:u w:val="none"/>
                </w:rPr>
                <w:t>reference</w:t>
              </w:r>
              <w:r w:rsidR="0013352A" w:rsidRPr="00BA7601">
                <w:rPr>
                  <w:rStyle w:val="Hyperlink"/>
                  <w:color w:val="auto"/>
                  <w:sz w:val="21"/>
                  <w:szCs w:val="21"/>
                  <w:u w:val="none"/>
                </w:rPr>
                <w:t xml:space="preserve"> </w:t>
              </w:r>
              <w:r w:rsidRPr="00BA7601">
                <w:rPr>
                  <w:rStyle w:val="Hyperlink"/>
                  <w:color w:val="auto"/>
                  <w:sz w:val="21"/>
                  <w:szCs w:val="21"/>
                  <w:u w:val="none"/>
                </w:rPr>
                <w:t>number</w:t>
              </w:r>
            </w:hyperlink>
            <w:r w:rsidR="0013352A" w:rsidRPr="00BA7601">
              <w:rPr>
                <w:sz w:val="21"/>
                <w:szCs w:val="21"/>
              </w:rPr>
              <w:t xml:space="preserve"> </w:t>
            </w:r>
            <w:r w:rsidRPr="00BA7601">
              <w:rPr>
                <w:sz w:val="21"/>
                <w:szCs w:val="21"/>
              </w:rPr>
              <w:t>for</w:t>
            </w:r>
            <w:r w:rsidR="0013352A" w:rsidRPr="00BA7601">
              <w:rPr>
                <w:sz w:val="21"/>
                <w:szCs w:val="21"/>
              </w:rPr>
              <w:t xml:space="preserve"> </w:t>
            </w:r>
            <w:r w:rsidRPr="00BA7601">
              <w:rPr>
                <w:sz w:val="21"/>
                <w:szCs w:val="21"/>
              </w:rPr>
              <w:t>the</w:t>
            </w:r>
            <w:r w:rsidR="0013352A" w:rsidRPr="00BA7601">
              <w:rPr>
                <w:sz w:val="21"/>
                <w:szCs w:val="21"/>
              </w:rPr>
              <w:t xml:space="preserve"> </w:t>
            </w:r>
            <w:r w:rsidRPr="00BA7601">
              <w:rPr>
                <w:sz w:val="21"/>
                <w:szCs w:val="21"/>
              </w:rPr>
              <w:t>application.</w:t>
            </w:r>
            <w:r w:rsidR="0013352A" w:rsidRPr="00BA7601">
              <w:rPr>
                <w:sz w:val="21"/>
                <w:szCs w:val="21"/>
              </w:rPr>
              <w:t xml:space="preserve"> </w:t>
            </w:r>
            <w:r w:rsidRPr="00BA7601">
              <w:rPr>
                <w:sz w:val="21"/>
                <w:szCs w:val="21"/>
              </w:rPr>
              <w:t>This</w:t>
            </w:r>
            <w:r w:rsidR="0013352A" w:rsidRPr="00BA7601">
              <w:rPr>
                <w:sz w:val="21"/>
                <w:szCs w:val="21"/>
              </w:rPr>
              <w:t xml:space="preserve"> </w:t>
            </w:r>
            <w:r w:rsidRPr="00BA7601">
              <w:rPr>
                <w:sz w:val="21"/>
                <w:szCs w:val="21"/>
              </w:rPr>
              <w:t>is</w:t>
            </w:r>
            <w:r w:rsidR="0013352A" w:rsidRPr="00BA7601">
              <w:rPr>
                <w:sz w:val="21"/>
                <w:szCs w:val="21"/>
              </w:rPr>
              <w:t xml:space="preserve"> </w:t>
            </w:r>
            <w:r w:rsidRPr="00BA7601">
              <w:rPr>
                <w:sz w:val="21"/>
                <w:szCs w:val="21"/>
              </w:rPr>
              <w:t>a</w:t>
            </w:r>
            <w:r w:rsidR="0013352A" w:rsidRPr="00BA7601">
              <w:rPr>
                <w:sz w:val="21"/>
                <w:szCs w:val="21"/>
              </w:rPr>
              <w:t xml:space="preserve"> </w:t>
            </w:r>
            <w:r w:rsidRPr="00BA7601">
              <w:rPr>
                <w:sz w:val="21"/>
                <w:szCs w:val="21"/>
              </w:rPr>
              <w:t>requirement</w:t>
            </w:r>
            <w:r w:rsidR="0013352A" w:rsidRPr="00BA7601">
              <w:rPr>
                <w:sz w:val="21"/>
                <w:szCs w:val="21"/>
              </w:rPr>
              <w:t xml:space="preserve"> </w:t>
            </w:r>
            <w:r w:rsidRPr="00BA7601">
              <w:rPr>
                <w:sz w:val="21"/>
                <w:szCs w:val="21"/>
              </w:rPr>
              <w:t>of</w:t>
            </w:r>
            <w:r w:rsidR="0013352A" w:rsidRPr="00BA7601">
              <w:rPr>
                <w:sz w:val="21"/>
                <w:szCs w:val="21"/>
              </w:rPr>
              <w:t xml:space="preserve"> </w:t>
            </w:r>
            <w:r w:rsidRPr="00BA7601">
              <w:rPr>
                <w:sz w:val="21"/>
                <w:szCs w:val="21"/>
              </w:rPr>
              <w:t>the</w:t>
            </w:r>
            <w:r w:rsidR="0013352A" w:rsidRPr="00BA7601">
              <w:rPr>
                <w:sz w:val="21"/>
                <w:szCs w:val="21"/>
              </w:rPr>
              <w:t xml:space="preserve"> </w:t>
            </w:r>
            <w:r w:rsidRPr="00BA7601">
              <w:rPr>
                <w:sz w:val="21"/>
                <w:szCs w:val="21"/>
              </w:rPr>
              <w:t>Department</w:t>
            </w:r>
            <w:r w:rsidR="0013352A" w:rsidRPr="00BA7601">
              <w:rPr>
                <w:sz w:val="21"/>
                <w:szCs w:val="21"/>
              </w:rPr>
              <w:t xml:space="preserve"> </w:t>
            </w:r>
            <w:r w:rsidRPr="00BA7601">
              <w:rPr>
                <w:sz w:val="21"/>
                <w:szCs w:val="21"/>
              </w:rPr>
              <w:t>of</w:t>
            </w:r>
            <w:r w:rsidR="0013352A" w:rsidRPr="00BA7601">
              <w:rPr>
                <w:sz w:val="21"/>
                <w:szCs w:val="21"/>
              </w:rPr>
              <w:t xml:space="preserve"> </w:t>
            </w:r>
            <w:r w:rsidRPr="00BA7601">
              <w:rPr>
                <w:sz w:val="21"/>
                <w:szCs w:val="21"/>
              </w:rPr>
              <w:t>Home</w:t>
            </w:r>
            <w:r w:rsidR="0013352A" w:rsidRPr="00BA7601">
              <w:rPr>
                <w:sz w:val="21"/>
                <w:szCs w:val="21"/>
              </w:rPr>
              <w:t xml:space="preserve"> </w:t>
            </w:r>
            <w:r w:rsidRPr="00BA7601">
              <w:rPr>
                <w:sz w:val="21"/>
                <w:szCs w:val="21"/>
              </w:rPr>
              <w:t>Affairs.</w:t>
            </w:r>
          </w:p>
          <w:p w14:paraId="4893121C" w14:textId="378FB64F" w:rsidR="00B92710" w:rsidRPr="002D4081" w:rsidRDefault="00B92710" w:rsidP="00A63260">
            <w:pPr>
              <w:pStyle w:val="List"/>
              <w:cnfStyle w:val="000000000000" w:firstRow="0" w:lastRow="0" w:firstColumn="0" w:lastColumn="0" w:oddVBand="0" w:evenVBand="0" w:oddHBand="0" w:evenHBand="0" w:firstRowFirstColumn="0" w:firstRowLastColumn="0" w:lastRowFirstColumn="0" w:lastRowLastColumn="0"/>
              <w:rPr>
                <w:sz w:val="21"/>
                <w:szCs w:val="21"/>
              </w:rPr>
            </w:pPr>
            <w:r w:rsidRPr="002D4081">
              <w:rPr>
                <w:sz w:val="21"/>
                <w:szCs w:val="21"/>
              </w:rPr>
              <w:t>Where</w:t>
            </w:r>
            <w:r w:rsidR="0013352A" w:rsidRPr="002D4081">
              <w:rPr>
                <w:sz w:val="21"/>
                <w:szCs w:val="21"/>
              </w:rPr>
              <w:t xml:space="preserve"> </w:t>
            </w:r>
            <w:r w:rsidRPr="002D4081">
              <w:rPr>
                <w:sz w:val="21"/>
                <w:szCs w:val="21"/>
              </w:rPr>
              <w:t>an</w:t>
            </w:r>
            <w:r w:rsidR="0013352A" w:rsidRPr="002D4081">
              <w:rPr>
                <w:sz w:val="21"/>
                <w:szCs w:val="21"/>
              </w:rPr>
              <w:t xml:space="preserve"> </w:t>
            </w:r>
            <w:r w:rsidRPr="002D4081">
              <w:rPr>
                <w:sz w:val="21"/>
                <w:szCs w:val="21"/>
              </w:rPr>
              <w:t>application</w:t>
            </w:r>
            <w:r w:rsidR="0013352A" w:rsidRPr="002D4081">
              <w:rPr>
                <w:sz w:val="21"/>
                <w:szCs w:val="21"/>
              </w:rPr>
              <w:t xml:space="preserve"> </w:t>
            </w:r>
            <w:r w:rsidRPr="002D4081">
              <w:rPr>
                <w:sz w:val="21"/>
                <w:szCs w:val="21"/>
              </w:rPr>
              <w:t>is</w:t>
            </w:r>
            <w:r w:rsidR="0013352A" w:rsidRPr="002D4081">
              <w:rPr>
                <w:sz w:val="21"/>
                <w:szCs w:val="21"/>
              </w:rPr>
              <w:t xml:space="preserve"> </w:t>
            </w:r>
            <w:r w:rsidRPr="002D4081">
              <w:rPr>
                <w:sz w:val="21"/>
                <w:szCs w:val="21"/>
              </w:rPr>
              <w:t>incomplete,</w:t>
            </w:r>
            <w:r w:rsidR="0013352A" w:rsidRPr="002D4081">
              <w:rPr>
                <w:sz w:val="21"/>
                <w:szCs w:val="21"/>
              </w:rPr>
              <w:t xml:space="preserve"> </w:t>
            </w:r>
            <w:r w:rsidRPr="002D4081">
              <w:rPr>
                <w:sz w:val="21"/>
                <w:szCs w:val="21"/>
              </w:rPr>
              <w:t>a</w:t>
            </w:r>
            <w:r w:rsidR="0013352A" w:rsidRPr="002D4081">
              <w:rPr>
                <w:sz w:val="21"/>
                <w:szCs w:val="21"/>
              </w:rPr>
              <w:t xml:space="preserve"> </w:t>
            </w:r>
            <w:r w:rsidRPr="002D4081">
              <w:rPr>
                <w:sz w:val="21"/>
                <w:szCs w:val="21"/>
              </w:rPr>
              <w:t>request</w:t>
            </w:r>
            <w:r w:rsidR="0013352A" w:rsidRPr="002D4081">
              <w:rPr>
                <w:sz w:val="21"/>
                <w:szCs w:val="21"/>
              </w:rPr>
              <w:t xml:space="preserve"> </w:t>
            </w:r>
            <w:r w:rsidRPr="002D4081">
              <w:rPr>
                <w:sz w:val="21"/>
                <w:szCs w:val="21"/>
              </w:rPr>
              <w:t>for</w:t>
            </w:r>
            <w:r w:rsidR="0013352A" w:rsidRPr="002D4081">
              <w:rPr>
                <w:sz w:val="21"/>
                <w:szCs w:val="21"/>
              </w:rPr>
              <w:t xml:space="preserve"> </w:t>
            </w:r>
            <w:r w:rsidRPr="002D4081">
              <w:rPr>
                <w:sz w:val="21"/>
                <w:szCs w:val="21"/>
              </w:rPr>
              <w:t>the</w:t>
            </w:r>
            <w:r w:rsidR="0013352A" w:rsidRPr="002D4081">
              <w:rPr>
                <w:sz w:val="21"/>
                <w:szCs w:val="21"/>
              </w:rPr>
              <w:t xml:space="preserve"> </w:t>
            </w:r>
            <w:r w:rsidRPr="002D4081">
              <w:rPr>
                <w:sz w:val="21"/>
                <w:szCs w:val="21"/>
              </w:rPr>
              <w:t>required</w:t>
            </w:r>
            <w:r w:rsidR="0013352A" w:rsidRPr="002D4081">
              <w:rPr>
                <w:sz w:val="21"/>
                <w:szCs w:val="21"/>
              </w:rPr>
              <w:t xml:space="preserve"> </w:t>
            </w:r>
            <w:r w:rsidRPr="002D4081">
              <w:rPr>
                <w:sz w:val="21"/>
                <w:szCs w:val="21"/>
              </w:rPr>
              <w:t>additional</w:t>
            </w:r>
            <w:r w:rsidR="0013352A" w:rsidRPr="002D4081">
              <w:rPr>
                <w:sz w:val="21"/>
                <w:szCs w:val="21"/>
              </w:rPr>
              <w:t xml:space="preserve"> </w:t>
            </w:r>
            <w:r w:rsidRPr="002D4081">
              <w:rPr>
                <w:sz w:val="21"/>
                <w:szCs w:val="21"/>
              </w:rPr>
              <w:t>documentation</w:t>
            </w:r>
            <w:r w:rsidR="0013352A" w:rsidRPr="002D4081">
              <w:rPr>
                <w:sz w:val="21"/>
                <w:szCs w:val="21"/>
              </w:rPr>
              <w:t xml:space="preserve"> </w:t>
            </w:r>
            <w:r w:rsidRPr="002D4081">
              <w:rPr>
                <w:sz w:val="21"/>
                <w:szCs w:val="21"/>
              </w:rPr>
              <w:t>must</w:t>
            </w:r>
            <w:r w:rsidR="0013352A" w:rsidRPr="002D4081">
              <w:rPr>
                <w:sz w:val="21"/>
                <w:szCs w:val="21"/>
              </w:rPr>
              <w:t xml:space="preserve"> </w:t>
            </w:r>
            <w:r w:rsidRPr="002D4081">
              <w:rPr>
                <w:sz w:val="21"/>
                <w:szCs w:val="21"/>
              </w:rPr>
              <w:t>be</w:t>
            </w:r>
            <w:r w:rsidR="0013352A" w:rsidRPr="002D4081">
              <w:rPr>
                <w:sz w:val="21"/>
                <w:szCs w:val="21"/>
              </w:rPr>
              <w:t xml:space="preserve"> </w:t>
            </w:r>
            <w:r w:rsidRPr="002D4081">
              <w:rPr>
                <w:sz w:val="21"/>
                <w:szCs w:val="21"/>
              </w:rPr>
              <w:t>sent.</w:t>
            </w:r>
          </w:p>
        </w:tc>
      </w:tr>
      <w:tr w:rsidR="00B92710" w:rsidRPr="006619C9" w14:paraId="6943FCB0" w14:textId="77777777" w:rsidTr="00B90C24">
        <w:tc>
          <w:tcPr>
            <w:cnfStyle w:val="001000000000" w:firstRow="0" w:lastRow="0" w:firstColumn="1" w:lastColumn="0" w:oddVBand="0" w:evenVBand="0" w:oddHBand="0" w:evenHBand="0" w:firstRowFirstColumn="0" w:firstRowLastColumn="0" w:lastRowFirstColumn="0" w:lastRowLastColumn="0"/>
            <w:tcW w:w="1980" w:type="dxa"/>
            <w:vAlign w:val="top"/>
          </w:tcPr>
          <w:p w14:paraId="73E118BF" w14:textId="24B3A842" w:rsidR="00B92710" w:rsidRPr="00BA7601" w:rsidRDefault="00B92710" w:rsidP="00A63260">
            <w:pPr>
              <w:spacing w:before="0" w:beforeAutospacing="0" w:after="0" w:afterAutospacing="0"/>
              <w:rPr>
                <w:b/>
                <w:bCs/>
                <w:sz w:val="21"/>
                <w:szCs w:val="21"/>
              </w:rPr>
            </w:pPr>
            <w:bookmarkStart w:id="59" w:name="SkillsAssessmentApplicationProcessing"/>
            <w:bookmarkEnd w:id="57"/>
            <w:r w:rsidRPr="00BA7601">
              <w:rPr>
                <w:rFonts w:eastAsia="Times New Roman" w:cs="Calibri"/>
                <w:b/>
                <w:bCs/>
                <w:sz w:val="21"/>
                <w:szCs w:val="21"/>
                <w:lang w:eastAsia="en-AU"/>
              </w:rPr>
              <w:t>Skills</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assessment</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application</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processing</w:t>
            </w:r>
            <w:bookmarkEnd w:id="59"/>
          </w:p>
        </w:tc>
        <w:tc>
          <w:tcPr>
            <w:tcW w:w="1559" w:type="dxa"/>
            <w:vAlign w:val="top"/>
          </w:tcPr>
          <w:p w14:paraId="4DDDA206" w14:textId="32221D52" w:rsidR="00526F23" w:rsidRPr="00BA7601"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Calibri"/>
                <w:sz w:val="21"/>
                <w:szCs w:val="21"/>
                <w:lang w:eastAsia="en-AU"/>
              </w:rPr>
            </w:pPr>
            <w:r w:rsidRPr="00BA7601">
              <w:rPr>
                <w:rFonts w:eastAsia="Times New Roman" w:cs="Calibri"/>
                <w:sz w:val="21"/>
                <w:szCs w:val="21"/>
                <w:lang w:eastAsia="en-AU"/>
              </w:rPr>
              <w:t>Up</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to</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49</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days</w:t>
            </w:r>
          </w:p>
          <w:p w14:paraId="1D7F3AD2" w14:textId="5D377355" w:rsidR="00B92710" w:rsidRPr="00BA7601"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1"/>
                <w:szCs w:val="21"/>
              </w:rPr>
            </w:pPr>
            <w:r w:rsidRPr="00BA7601">
              <w:rPr>
                <w:rFonts w:eastAsia="Times New Roman" w:cs="Calibri"/>
                <w:sz w:val="21"/>
                <w:szCs w:val="21"/>
                <w:lang w:eastAsia="en-AU"/>
              </w:rPr>
              <w:t>(7</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weeks)</w:t>
            </w:r>
          </w:p>
        </w:tc>
        <w:tc>
          <w:tcPr>
            <w:tcW w:w="5528" w:type="dxa"/>
            <w:vAlign w:val="top"/>
          </w:tcPr>
          <w:p w14:paraId="35003F44" w14:textId="099AA47B" w:rsidR="00B92710" w:rsidRPr="00BA7601" w:rsidRDefault="00B92710" w:rsidP="00A63260">
            <w:pPr>
              <w:tabs>
                <w:tab w:val="left" w:pos="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Calibri"/>
                <w:sz w:val="21"/>
                <w:szCs w:val="21"/>
                <w:lang w:eastAsia="en-AU"/>
              </w:rPr>
            </w:pPr>
            <w:r w:rsidRPr="00BA7601">
              <w:rPr>
                <w:rFonts w:eastAsia="Times New Roman" w:cs="Calibri"/>
                <w:sz w:val="21"/>
                <w:szCs w:val="21"/>
                <w:lang w:eastAsia="en-AU"/>
              </w:rPr>
              <w:t>Assessing</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Authorities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should</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aim</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to</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finalise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skills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assessment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with</w:t>
            </w:r>
            <w:r w:rsidR="00F524F1" w:rsidRPr="00BA7601">
              <w:rPr>
                <w:rFonts w:eastAsia="Times New Roman" w:cs="Calibri"/>
                <w:sz w:val="21"/>
                <w:szCs w:val="21"/>
                <w:lang w:eastAsia="en-AU"/>
              </w:rPr>
              <w:t>in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49</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days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(7</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weeks)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from</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lodgement.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Exceptions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to</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this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timeframe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may</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include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but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not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be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limited</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to:</w:t>
            </w:r>
          </w:p>
          <w:p w14:paraId="6587D749" w14:textId="7C5C4A04" w:rsidR="00B92710" w:rsidRPr="002D4081" w:rsidRDefault="00B92710" w:rsidP="00A63260">
            <w:pPr>
              <w:pStyle w:val="List"/>
              <w:numPr>
                <w:ilvl w:val="0"/>
                <w:numId w:val="23"/>
              </w:numPr>
              <w:cnfStyle w:val="000000000000" w:firstRow="0" w:lastRow="0" w:firstColumn="0" w:lastColumn="0" w:oddVBand="0" w:evenVBand="0" w:oddHBand="0" w:evenHBand="0" w:firstRowFirstColumn="0" w:firstRowLastColumn="0" w:lastRowFirstColumn="0" w:lastRowLastColumn="0"/>
              <w:rPr>
                <w:sz w:val="21"/>
                <w:szCs w:val="21"/>
              </w:rPr>
            </w:pPr>
            <w:r w:rsidRPr="002D4081">
              <w:rPr>
                <w:sz w:val="21"/>
                <w:szCs w:val="21"/>
              </w:rPr>
              <w:t>Documentation</w:t>
            </w:r>
            <w:r w:rsidR="0013352A" w:rsidRPr="002D4081">
              <w:rPr>
                <w:sz w:val="21"/>
                <w:szCs w:val="21"/>
              </w:rPr>
              <w:t xml:space="preserve"> </w:t>
            </w:r>
            <w:r w:rsidRPr="002D4081">
              <w:rPr>
                <w:sz w:val="21"/>
                <w:szCs w:val="21"/>
              </w:rPr>
              <w:t>required</w:t>
            </w:r>
            <w:r w:rsidR="0013352A" w:rsidRPr="002D4081">
              <w:rPr>
                <w:sz w:val="21"/>
                <w:szCs w:val="21"/>
              </w:rPr>
              <w:t xml:space="preserve"> </w:t>
            </w:r>
            <w:r w:rsidRPr="002D4081">
              <w:rPr>
                <w:sz w:val="21"/>
                <w:szCs w:val="21"/>
              </w:rPr>
              <w:t>at</w:t>
            </w:r>
            <w:r w:rsidR="0013352A" w:rsidRPr="002D4081">
              <w:rPr>
                <w:sz w:val="21"/>
                <w:szCs w:val="21"/>
              </w:rPr>
              <w:t xml:space="preserve"> </w:t>
            </w:r>
            <w:r w:rsidRPr="002D4081">
              <w:rPr>
                <w:sz w:val="21"/>
                <w:szCs w:val="21"/>
              </w:rPr>
              <w:t>the</w:t>
            </w:r>
            <w:r w:rsidR="0013352A" w:rsidRPr="002D4081">
              <w:rPr>
                <w:sz w:val="21"/>
                <w:szCs w:val="21"/>
              </w:rPr>
              <w:t xml:space="preserve"> </w:t>
            </w:r>
            <w:r w:rsidRPr="002D4081">
              <w:rPr>
                <w:sz w:val="21"/>
                <w:szCs w:val="21"/>
              </w:rPr>
              <w:t>time</w:t>
            </w:r>
            <w:r w:rsidR="0013352A" w:rsidRPr="002D4081">
              <w:rPr>
                <w:sz w:val="21"/>
                <w:szCs w:val="21"/>
              </w:rPr>
              <w:t xml:space="preserve"> </w:t>
            </w:r>
            <w:r w:rsidRPr="002D4081">
              <w:rPr>
                <w:sz w:val="21"/>
                <w:szCs w:val="21"/>
              </w:rPr>
              <w:t>of</w:t>
            </w:r>
            <w:r w:rsidR="0013352A" w:rsidRPr="002D4081">
              <w:rPr>
                <w:sz w:val="21"/>
                <w:szCs w:val="21"/>
              </w:rPr>
              <w:t xml:space="preserve"> </w:t>
            </w:r>
            <w:r w:rsidRPr="002D4081">
              <w:rPr>
                <w:sz w:val="21"/>
                <w:szCs w:val="21"/>
              </w:rPr>
              <w:t>application</w:t>
            </w:r>
            <w:r w:rsidR="0013352A" w:rsidRPr="002D4081">
              <w:rPr>
                <w:sz w:val="21"/>
                <w:szCs w:val="21"/>
              </w:rPr>
              <w:t xml:space="preserve"> </w:t>
            </w:r>
            <w:r w:rsidRPr="002D4081">
              <w:rPr>
                <w:sz w:val="21"/>
                <w:szCs w:val="21"/>
              </w:rPr>
              <w:t>is</w:t>
            </w:r>
            <w:r w:rsidR="0013352A" w:rsidRPr="002D4081">
              <w:rPr>
                <w:sz w:val="21"/>
                <w:szCs w:val="21"/>
              </w:rPr>
              <w:t xml:space="preserve"> </w:t>
            </w:r>
            <w:r w:rsidRPr="002D4081">
              <w:rPr>
                <w:sz w:val="21"/>
                <w:szCs w:val="21"/>
              </w:rPr>
              <w:t>incomplete.</w:t>
            </w:r>
          </w:p>
          <w:p w14:paraId="275B0594" w14:textId="1639B77B" w:rsidR="00B92710" w:rsidRPr="002D4081" w:rsidRDefault="00B92710" w:rsidP="00A63260">
            <w:pPr>
              <w:pStyle w:val="List"/>
              <w:numPr>
                <w:ilvl w:val="0"/>
                <w:numId w:val="23"/>
              </w:numPr>
              <w:cnfStyle w:val="000000000000" w:firstRow="0" w:lastRow="0" w:firstColumn="0" w:lastColumn="0" w:oddVBand="0" w:evenVBand="0" w:oddHBand="0" w:evenHBand="0" w:firstRowFirstColumn="0" w:firstRowLastColumn="0" w:lastRowFirstColumn="0" w:lastRowLastColumn="0"/>
              <w:rPr>
                <w:sz w:val="21"/>
                <w:szCs w:val="21"/>
              </w:rPr>
            </w:pPr>
            <w:r w:rsidRPr="002D4081">
              <w:rPr>
                <w:sz w:val="21"/>
                <w:szCs w:val="21"/>
              </w:rPr>
              <w:t>Practical</w:t>
            </w:r>
            <w:r w:rsidR="0013352A" w:rsidRPr="002D4081">
              <w:rPr>
                <w:sz w:val="21"/>
                <w:szCs w:val="21"/>
              </w:rPr>
              <w:t xml:space="preserve"> </w:t>
            </w:r>
            <w:r w:rsidRPr="002D4081">
              <w:rPr>
                <w:sz w:val="21"/>
                <w:szCs w:val="21"/>
              </w:rPr>
              <w:t>testing</w:t>
            </w:r>
            <w:r w:rsidR="0013352A" w:rsidRPr="002D4081">
              <w:rPr>
                <w:sz w:val="21"/>
                <w:szCs w:val="21"/>
              </w:rPr>
              <w:t xml:space="preserve"> </w:t>
            </w:r>
            <w:r w:rsidRPr="002D4081">
              <w:rPr>
                <w:sz w:val="21"/>
                <w:szCs w:val="21"/>
              </w:rPr>
              <w:t>elements</w:t>
            </w:r>
            <w:r w:rsidR="0013352A" w:rsidRPr="002D4081">
              <w:rPr>
                <w:sz w:val="21"/>
                <w:szCs w:val="21"/>
              </w:rPr>
              <w:t xml:space="preserve"> </w:t>
            </w:r>
            <w:r w:rsidRPr="002D4081">
              <w:rPr>
                <w:sz w:val="21"/>
                <w:szCs w:val="21"/>
              </w:rPr>
              <w:t>are</w:t>
            </w:r>
            <w:r w:rsidR="0013352A" w:rsidRPr="002D4081">
              <w:rPr>
                <w:sz w:val="21"/>
                <w:szCs w:val="21"/>
              </w:rPr>
              <w:t xml:space="preserve"> </w:t>
            </w:r>
            <w:r w:rsidRPr="002D4081">
              <w:rPr>
                <w:sz w:val="21"/>
                <w:szCs w:val="21"/>
              </w:rPr>
              <w:t>incorporated</w:t>
            </w:r>
            <w:r w:rsidR="0013352A" w:rsidRPr="002D4081">
              <w:rPr>
                <w:sz w:val="21"/>
                <w:szCs w:val="21"/>
              </w:rPr>
              <w:t xml:space="preserve"> </w:t>
            </w:r>
            <w:r w:rsidRPr="002D4081">
              <w:rPr>
                <w:sz w:val="21"/>
                <w:szCs w:val="21"/>
              </w:rPr>
              <w:t>in</w:t>
            </w:r>
            <w:r w:rsidR="0013352A" w:rsidRPr="002D4081">
              <w:rPr>
                <w:sz w:val="21"/>
                <w:szCs w:val="21"/>
              </w:rPr>
              <w:t xml:space="preserve"> </w:t>
            </w:r>
            <w:r w:rsidRPr="002D4081">
              <w:rPr>
                <w:sz w:val="21"/>
                <w:szCs w:val="21"/>
              </w:rPr>
              <w:t>the</w:t>
            </w:r>
            <w:r w:rsidR="0013352A" w:rsidRPr="002D4081">
              <w:rPr>
                <w:sz w:val="21"/>
                <w:szCs w:val="21"/>
              </w:rPr>
              <w:t xml:space="preserve"> </w:t>
            </w:r>
            <w:r w:rsidRPr="002D4081">
              <w:rPr>
                <w:sz w:val="21"/>
                <w:szCs w:val="21"/>
              </w:rPr>
              <w:t>assessment</w:t>
            </w:r>
            <w:r w:rsidR="0013352A" w:rsidRPr="002D4081">
              <w:rPr>
                <w:sz w:val="21"/>
                <w:szCs w:val="21"/>
              </w:rPr>
              <w:t xml:space="preserve"> </w:t>
            </w:r>
            <w:r w:rsidRPr="002D4081">
              <w:rPr>
                <w:sz w:val="21"/>
                <w:szCs w:val="21"/>
              </w:rPr>
              <w:t>methodology</w:t>
            </w:r>
            <w:r w:rsidR="0013352A" w:rsidRPr="002D4081">
              <w:rPr>
                <w:sz w:val="21"/>
                <w:szCs w:val="21"/>
              </w:rPr>
              <w:t xml:space="preserve"> </w:t>
            </w:r>
            <w:r w:rsidRPr="002D4081">
              <w:rPr>
                <w:sz w:val="21"/>
                <w:szCs w:val="21"/>
              </w:rPr>
              <w:t>such</w:t>
            </w:r>
            <w:r w:rsidR="0013352A" w:rsidRPr="002D4081">
              <w:rPr>
                <w:sz w:val="21"/>
                <w:szCs w:val="21"/>
              </w:rPr>
              <w:t xml:space="preserve"> </w:t>
            </w:r>
            <w:r w:rsidRPr="002D4081">
              <w:rPr>
                <w:sz w:val="21"/>
                <w:szCs w:val="21"/>
              </w:rPr>
              <w:t>as</w:t>
            </w:r>
            <w:r w:rsidR="0013352A" w:rsidRPr="002D4081">
              <w:rPr>
                <w:sz w:val="21"/>
                <w:szCs w:val="21"/>
              </w:rPr>
              <w:t xml:space="preserve"> </w:t>
            </w:r>
            <w:r w:rsidRPr="002D4081">
              <w:rPr>
                <w:sz w:val="21"/>
                <w:szCs w:val="21"/>
              </w:rPr>
              <w:t>interviews,</w:t>
            </w:r>
            <w:r w:rsidR="0013352A" w:rsidRPr="002D4081">
              <w:rPr>
                <w:sz w:val="21"/>
                <w:szCs w:val="21"/>
              </w:rPr>
              <w:t xml:space="preserve"> </w:t>
            </w:r>
            <w:r w:rsidRPr="002D4081">
              <w:rPr>
                <w:sz w:val="21"/>
                <w:szCs w:val="21"/>
              </w:rPr>
              <w:t>exams,</w:t>
            </w:r>
            <w:r w:rsidR="0013352A" w:rsidRPr="002D4081">
              <w:rPr>
                <w:sz w:val="21"/>
                <w:szCs w:val="21"/>
              </w:rPr>
              <w:t xml:space="preserve"> </w:t>
            </w:r>
            <w:r w:rsidRPr="002D4081">
              <w:rPr>
                <w:sz w:val="21"/>
                <w:szCs w:val="21"/>
              </w:rPr>
              <w:t>technical</w:t>
            </w:r>
            <w:r w:rsidR="0013352A" w:rsidRPr="002D4081">
              <w:rPr>
                <w:sz w:val="21"/>
                <w:szCs w:val="21"/>
              </w:rPr>
              <w:t xml:space="preserve"> </w:t>
            </w:r>
            <w:r w:rsidRPr="002D4081">
              <w:rPr>
                <w:sz w:val="21"/>
                <w:szCs w:val="21"/>
              </w:rPr>
              <w:t>assessments.</w:t>
            </w:r>
          </w:p>
          <w:p w14:paraId="69F1D47B" w14:textId="5770112D" w:rsidR="00B92710" w:rsidRPr="002D4081" w:rsidRDefault="00B92710" w:rsidP="00A63260">
            <w:pPr>
              <w:pStyle w:val="List"/>
              <w:numPr>
                <w:ilvl w:val="0"/>
                <w:numId w:val="23"/>
              </w:numPr>
              <w:cnfStyle w:val="000000000000" w:firstRow="0" w:lastRow="0" w:firstColumn="0" w:lastColumn="0" w:oddVBand="0" w:evenVBand="0" w:oddHBand="0" w:evenHBand="0" w:firstRowFirstColumn="0" w:firstRowLastColumn="0" w:lastRowFirstColumn="0" w:lastRowLastColumn="0"/>
              <w:rPr>
                <w:sz w:val="21"/>
                <w:szCs w:val="21"/>
              </w:rPr>
            </w:pPr>
            <w:r w:rsidRPr="002D4081">
              <w:rPr>
                <w:sz w:val="21"/>
                <w:szCs w:val="21"/>
              </w:rPr>
              <w:t>The</w:t>
            </w:r>
            <w:r w:rsidR="0013352A" w:rsidRPr="002D4081">
              <w:rPr>
                <w:sz w:val="21"/>
                <w:szCs w:val="21"/>
              </w:rPr>
              <w:t xml:space="preserve"> </w:t>
            </w:r>
            <w:r w:rsidRPr="002D4081">
              <w:rPr>
                <w:sz w:val="21"/>
                <w:szCs w:val="21"/>
              </w:rPr>
              <w:t>skills</w:t>
            </w:r>
            <w:r w:rsidR="0013352A" w:rsidRPr="002D4081">
              <w:rPr>
                <w:sz w:val="21"/>
                <w:szCs w:val="21"/>
              </w:rPr>
              <w:t xml:space="preserve"> </w:t>
            </w:r>
            <w:r w:rsidRPr="002D4081">
              <w:rPr>
                <w:sz w:val="21"/>
                <w:szCs w:val="21"/>
              </w:rPr>
              <w:t>assessment</w:t>
            </w:r>
            <w:r w:rsidR="0013352A" w:rsidRPr="002D4081">
              <w:rPr>
                <w:sz w:val="21"/>
                <w:szCs w:val="21"/>
              </w:rPr>
              <w:t xml:space="preserve"> </w:t>
            </w:r>
            <w:r w:rsidRPr="002D4081">
              <w:rPr>
                <w:sz w:val="21"/>
                <w:szCs w:val="21"/>
              </w:rPr>
              <w:t>pathway</w:t>
            </w:r>
            <w:r w:rsidR="0013352A" w:rsidRPr="002D4081">
              <w:rPr>
                <w:sz w:val="21"/>
                <w:szCs w:val="21"/>
              </w:rPr>
              <w:t xml:space="preserve"> </w:t>
            </w:r>
            <w:r w:rsidRPr="002D4081">
              <w:rPr>
                <w:sz w:val="21"/>
                <w:szCs w:val="21"/>
              </w:rPr>
              <w:t>involves</w:t>
            </w:r>
            <w:r w:rsidR="0013352A" w:rsidRPr="002D4081">
              <w:rPr>
                <w:sz w:val="21"/>
                <w:szCs w:val="21"/>
              </w:rPr>
              <w:t xml:space="preserve"> </w:t>
            </w:r>
            <w:r w:rsidRPr="002D4081">
              <w:rPr>
                <w:sz w:val="21"/>
                <w:szCs w:val="21"/>
              </w:rPr>
              <w:t>an</w:t>
            </w:r>
            <w:r w:rsidR="0013352A" w:rsidRPr="002D4081">
              <w:rPr>
                <w:sz w:val="21"/>
                <w:szCs w:val="21"/>
              </w:rPr>
              <w:t xml:space="preserve"> </w:t>
            </w:r>
            <w:r w:rsidR="000344AB" w:rsidRPr="002D4081">
              <w:rPr>
                <w:sz w:val="21"/>
                <w:szCs w:val="21"/>
              </w:rPr>
              <w:t>employment-based</w:t>
            </w:r>
            <w:r w:rsidR="0013352A" w:rsidRPr="002D4081">
              <w:rPr>
                <w:sz w:val="21"/>
                <w:szCs w:val="21"/>
              </w:rPr>
              <w:t xml:space="preserve"> </w:t>
            </w:r>
            <w:r w:rsidRPr="002D4081">
              <w:rPr>
                <w:sz w:val="21"/>
                <w:szCs w:val="21"/>
              </w:rPr>
              <w:t>element</w:t>
            </w:r>
            <w:r w:rsidR="0013352A" w:rsidRPr="002D4081">
              <w:rPr>
                <w:sz w:val="21"/>
                <w:szCs w:val="21"/>
              </w:rPr>
              <w:t xml:space="preserve"> </w:t>
            </w:r>
            <w:r w:rsidRPr="002D4081">
              <w:rPr>
                <w:sz w:val="21"/>
                <w:szCs w:val="21"/>
              </w:rPr>
              <w:t>for</w:t>
            </w:r>
            <w:r w:rsidR="0013352A" w:rsidRPr="002D4081">
              <w:rPr>
                <w:sz w:val="21"/>
                <w:szCs w:val="21"/>
              </w:rPr>
              <w:t xml:space="preserve"> </w:t>
            </w:r>
            <w:r w:rsidRPr="002D4081">
              <w:rPr>
                <w:sz w:val="21"/>
                <w:szCs w:val="21"/>
              </w:rPr>
              <w:t>a</w:t>
            </w:r>
            <w:r w:rsidR="0013352A" w:rsidRPr="002D4081">
              <w:rPr>
                <w:sz w:val="21"/>
                <w:szCs w:val="21"/>
              </w:rPr>
              <w:t xml:space="preserve"> </w:t>
            </w:r>
            <w:r w:rsidRPr="002D4081">
              <w:rPr>
                <w:sz w:val="21"/>
                <w:szCs w:val="21"/>
              </w:rPr>
              <w:t>prescribed</w:t>
            </w:r>
            <w:r w:rsidR="0013352A" w:rsidRPr="002D4081">
              <w:rPr>
                <w:sz w:val="21"/>
                <w:szCs w:val="21"/>
              </w:rPr>
              <w:t xml:space="preserve"> </w:t>
            </w:r>
            <w:r w:rsidRPr="002D4081">
              <w:rPr>
                <w:sz w:val="21"/>
                <w:szCs w:val="21"/>
              </w:rPr>
              <w:t>period.</w:t>
            </w:r>
          </w:p>
          <w:p w14:paraId="7D716B17" w14:textId="370BBE75" w:rsidR="00B92710" w:rsidRPr="002D4081" w:rsidRDefault="00B92710" w:rsidP="00A63260">
            <w:pPr>
              <w:pStyle w:val="List"/>
              <w:numPr>
                <w:ilvl w:val="0"/>
                <w:numId w:val="23"/>
              </w:numPr>
              <w:cnfStyle w:val="000000000000" w:firstRow="0" w:lastRow="0" w:firstColumn="0" w:lastColumn="0" w:oddVBand="0" w:evenVBand="0" w:oddHBand="0" w:evenHBand="0" w:firstRowFirstColumn="0" w:firstRowLastColumn="0" w:lastRowFirstColumn="0" w:lastRowLastColumn="0"/>
              <w:rPr>
                <w:sz w:val="21"/>
                <w:szCs w:val="21"/>
              </w:rPr>
            </w:pPr>
            <w:r w:rsidRPr="002D4081">
              <w:rPr>
                <w:sz w:val="21"/>
                <w:szCs w:val="21"/>
              </w:rPr>
              <w:t>A</w:t>
            </w:r>
            <w:r w:rsidR="0013352A" w:rsidRPr="002D4081">
              <w:rPr>
                <w:sz w:val="21"/>
                <w:szCs w:val="21"/>
              </w:rPr>
              <w:t xml:space="preserve"> </w:t>
            </w:r>
            <w:r w:rsidRPr="002D4081">
              <w:rPr>
                <w:sz w:val="21"/>
                <w:szCs w:val="21"/>
              </w:rPr>
              <w:t>case</w:t>
            </w:r>
            <w:r w:rsidR="0013352A" w:rsidRPr="002D4081">
              <w:rPr>
                <w:sz w:val="21"/>
                <w:szCs w:val="21"/>
              </w:rPr>
              <w:t xml:space="preserve"> </w:t>
            </w:r>
            <w:r w:rsidRPr="002D4081">
              <w:rPr>
                <w:sz w:val="21"/>
                <w:szCs w:val="21"/>
              </w:rPr>
              <w:t>is</w:t>
            </w:r>
            <w:r w:rsidR="0013352A" w:rsidRPr="002D4081">
              <w:rPr>
                <w:sz w:val="21"/>
                <w:szCs w:val="21"/>
              </w:rPr>
              <w:t xml:space="preserve"> </w:t>
            </w:r>
            <w:r w:rsidRPr="002D4081">
              <w:rPr>
                <w:sz w:val="21"/>
                <w:szCs w:val="21"/>
              </w:rPr>
              <w:t>deemed</w:t>
            </w:r>
            <w:r w:rsidR="0013352A" w:rsidRPr="002D4081">
              <w:rPr>
                <w:sz w:val="21"/>
                <w:szCs w:val="21"/>
              </w:rPr>
              <w:t xml:space="preserve"> </w:t>
            </w:r>
            <w:r w:rsidRPr="002D4081">
              <w:rPr>
                <w:sz w:val="21"/>
                <w:szCs w:val="21"/>
              </w:rPr>
              <w:t>to</w:t>
            </w:r>
            <w:r w:rsidR="0013352A" w:rsidRPr="002D4081">
              <w:rPr>
                <w:sz w:val="21"/>
                <w:szCs w:val="21"/>
              </w:rPr>
              <w:t xml:space="preserve"> </w:t>
            </w:r>
            <w:r w:rsidRPr="002D4081">
              <w:rPr>
                <w:sz w:val="21"/>
                <w:szCs w:val="21"/>
              </w:rPr>
              <w:t>be</w:t>
            </w:r>
            <w:r w:rsidR="0013352A" w:rsidRPr="002D4081">
              <w:rPr>
                <w:sz w:val="21"/>
                <w:szCs w:val="21"/>
              </w:rPr>
              <w:t xml:space="preserve"> </w:t>
            </w:r>
            <w:r w:rsidRPr="002D4081">
              <w:rPr>
                <w:sz w:val="21"/>
                <w:szCs w:val="21"/>
              </w:rPr>
              <w:t>complex</w:t>
            </w:r>
            <w:r w:rsidR="0013352A" w:rsidRPr="002D4081">
              <w:rPr>
                <w:sz w:val="21"/>
                <w:szCs w:val="21"/>
              </w:rPr>
              <w:t xml:space="preserve"> </w:t>
            </w:r>
            <w:r w:rsidRPr="002D4081">
              <w:rPr>
                <w:sz w:val="21"/>
                <w:szCs w:val="21"/>
              </w:rPr>
              <w:t>requiring</w:t>
            </w:r>
            <w:r w:rsidR="0013352A" w:rsidRPr="002D4081">
              <w:rPr>
                <w:sz w:val="21"/>
                <w:szCs w:val="21"/>
              </w:rPr>
              <w:t xml:space="preserve"> </w:t>
            </w:r>
            <w:r w:rsidRPr="002D4081">
              <w:rPr>
                <w:sz w:val="21"/>
                <w:szCs w:val="21"/>
              </w:rPr>
              <w:t>review</w:t>
            </w:r>
            <w:r w:rsidR="0013352A" w:rsidRPr="002D4081">
              <w:rPr>
                <w:sz w:val="21"/>
                <w:szCs w:val="21"/>
              </w:rPr>
              <w:t xml:space="preserve"> </w:t>
            </w:r>
            <w:r w:rsidRPr="002D4081">
              <w:rPr>
                <w:sz w:val="21"/>
                <w:szCs w:val="21"/>
              </w:rPr>
              <w:t>by</w:t>
            </w:r>
            <w:r w:rsidR="0013352A" w:rsidRPr="002D4081">
              <w:rPr>
                <w:sz w:val="21"/>
                <w:szCs w:val="21"/>
              </w:rPr>
              <w:t xml:space="preserve"> </w:t>
            </w:r>
            <w:r w:rsidRPr="002D4081">
              <w:rPr>
                <w:sz w:val="21"/>
                <w:szCs w:val="21"/>
              </w:rPr>
              <w:t>a</w:t>
            </w:r>
            <w:r w:rsidR="0013352A" w:rsidRPr="002D4081">
              <w:rPr>
                <w:sz w:val="21"/>
                <w:szCs w:val="21"/>
              </w:rPr>
              <w:t xml:space="preserve"> </w:t>
            </w:r>
            <w:r w:rsidRPr="002D4081">
              <w:rPr>
                <w:sz w:val="21"/>
                <w:szCs w:val="21"/>
              </w:rPr>
              <w:t>senior</w:t>
            </w:r>
            <w:r w:rsidR="0013352A" w:rsidRPr="002D4081">
              <w:rPr>
                <w:sz w:val="21"/>
                <w:szCs w:val="21"/>
              </w:rPr>
              <w:t xml:space="preserve"> </w:t>
            </w:r>
            <w:r w:rsidRPr="002D4081">
              <w:rPr>
                <w:sz w:val="21"/>
                <w:szCs w:val="21"/>
              </w:rPr>
              <w:t>officer</w:t>
            </w:r>
            <w:r w:rsidR="0013352A" w:rsidRPr="002D4081">
              <w:rPr>
                <w:sz w:val="21"/>
                <w:szCs w:val="21"/>
              </w:rPr>
              <w:t xml:space="preserve"> </w:t>
            </w:r>
            <w:r w:rsidRPr="002D4081">
              <w:rPr>
                <w:sz w:val="21"/>
                <w:szCs w:val="21"/>
              </w:rPr>
              <w:t>within</w:t>
            </w:r>
            <w:r w:rsidR="0013352A" w:rsidRPr="002D4081">
              <w:rPr>
                <w:sz w:val="21"/>
                <w:szCs w:val="21"/>
              </w:rPr>
              <w:t xml:space="preserve"> </w:t>
            </w:r>
            <w:r w:rsidRPr="002D4081">
              <w:rPr>
                <w:sz w:val="21"/>
                <w:szCs w:val="21"/>
              </w:rPr>
              <w:t>the</w:t>
            </w:r>
            <w:r w:rsidR="0013352A" w:rsidRPr="002D4081">
              <w:rPr>
                <w:sz w:val="21"/>
                <w:szCs w:val="21"/>
              </w:rPr>
              <w:t xml:space="preserve"> </w:t>
            </w:r>
            <w:r w:rsidRPr="002D4081">
              <w:rPr>
                <w:sz w:val="21"/>
                <w:szCs w:val="21"/>
              </w:rPr>
              <w:t>organisation</w:t>
            </w:r>
            <w:r w:rsidR="0013352A" w:rsidRPr="002D4081">
              <w:rPr>
                <w:sz w:val="21"/>
                <w:szCs w:val="21"/>
              </w:rPr>
              <w:t xml:space="preserve"> </w:t>
            </w:r>
            <w:r w:rsidRPr="002D4081">
              <w:rPr>
                <w:sz w:val="21"/>
                <w:szCs w:val="21"/>
              </w:rPr>
              <w:t>prior</w:t>
            </w:r>
            <w:r w:rsidR="0013352A" w:rsidRPr="002D4081">
              <w:rPr>
                <w:sz w:val="21"/>
                <w:szCs w:val="21"/>
              </w:rPr>
              <w:t xml:space="preserve"> </w:t>
            </w:r>
            <w:r w:rsidRPr="002D4081">
              <w:rPr>
                <w:sz w:val="21"/>
                <w:szCs w:val="21"/>
              </w:rPr>
              <w:t>to</w:t>
            </w:r>
            <w:r w:rsidR="0013352A" w:rsidRPr="002D4081">
              <w:rPr>
                <w:sz w:val="21"/>
                <w:szCs w:val="21"/>
              </w:rPr>
              <w:t xml:space="preserve"> </w:t>
            </w:r>
            <w:r w:rsidRPr="002D4081">
              <w:rPr>
                <w:sz w:val="21"/>
                <w:szCs w:val="21"/>
              </w:rPr>
              <w:t>reaching</w:t>
            </w:r>
            <w:r w:rsidR="0013352A" w:rsidRPr="002D4081">
              <w:rPr>
                <w:sz w:val="21"/>
                <w:szCs w:val="21"/>
              </w:rPr>
              <w:t xml:space="preserve"> </w:t>
            </w:r>
            <w:r w:rsidRPr="002D4081">
              <w:rPr>
                <w:sz w:val="21"/>
                <w:szCs w:val="21"/>
              </w:rPr>
              <w:t>an</w:t>
            </w:r>
            <w:r w:rsidR="0013352A" w:rsidRPr="002D4081">
              <w:rPr>
                <w:sz w:val="21"/>
                <w:szCs w:val="21"/>
              </w:rPr>
              <w:t xml:space="preserve"> </w:t>
            </w:r>
            <w:r w:rsidRPr="002D4081">
              <w:rPr>
                <w:sz w:val="21"/>
                <w:szCs w:val="21"/>
              </w:rPr>
              <w:t>outcome.</w:t>
            </w:r>
          </w:p>
          <w:p w14:paraId="03264D97" w14:textId="1573A627" w:rsidR="00B92710" w:rsidRPr="002D4081" w:rsidRDefault="00B92710" w:rsidP="00A63260">
            <w:pPr>
              <w:pStyle w:val="List"/>
              <w:numPr>
                <w:ilvl w:val="0"/>
                <w:numId w:val="23"/>
              </w:numPr>
              <w:cnfStyle w:val="000000000000" w:firstRow="0" w:lastRow="0" w:firstColumn="0" w:lastColumn="0" w:oddVBand="0" w:evenVBand="0" w:oddHBand="0" w:evenHBand="0" w:firstRowFirstColumn="0" w:firstRowLastColumn="0" w:lastRowFirstColumn="0" w:lastRowLastColumn="0"/>
              <w:rPr>
                <w:sz w:val="21"/>
                <w:szCs w:val="21"/>
              </w:rPr>
            </w:pPr>
            <w:r w:rsidRPr="002D4081">
              <w:rPr>
                <w:sz w:val="21"/>
                <w:szCs w:val="21"/>
              </w:rPr>
              <w:t>A</w:t>
            </w:r>
            <w:r w:rsidR="0013352A" w:rsidRPr="002D4081">
              <w:rPr>
                <w:sz w:val="21"/>
                <w:szCs w:val="21"/>
              </w:rPr>
              <w:t xml:space="preserve"> </w:t>
            </w:r>
            <w:r w:rsidRPr="002D4081">
              <w:rPr>
                <w:sz w:val="21"/>
                <w:szCs w:val="21"/>
              </w:rPr>
              <w:t>case</w:t>
            </w:r>
            <w:r w:rsidR="0013352A" w:rsidRPr="002D4081">
              <w:rPr>
                <w:sz w:val="21"/>
                <w:szCs w:val="21"/>
              </w:rPr>
              <w:t xml:space="preserve"> </w:t>
            </w:r>
            <w:r w:rsidRPr="002D4081">
              <w:rPr>
                <w:sz w:val="21"/>
                <w:szCs w:val="21"/>
              </w:rPr>
              <w:t>requires</w:t>
            </w:r>
            <w:r w:rsidR="0013352A" w:rsidRPr="002D4081">
              <w:rPr>
                <w:sz w:val="21"/>
                <w:szCs w:val="21"/>
              </w:rPr>
              <w:t xml:space="preserve"> </w:t>
            </w:r>
            <w:r w:rsidRPr="002D4081">
              <w:rPr>
                <w:sz w:val="21"/>
                <w:szCs w:val="21"/>
              </w:rPr>
              <w:t>an</w:t>
            </w:r>
            <w:r w:rsidR="0013352A" w:rsidRPr="002D4081">
              <w:rPr>
                <w:sz w:val="21"/>
                <w:szCs w:val="21"/>
              </w:rPr>
              <w:t xml:space="preserve"> </w:t>
            </w:r>
            <w:r w:rsidRPr="002D4081">
              <w:rPr>
                <w:sz w:val="21"/>
                <w:szCs w:val="21"/>
              </w:rPr>
              <w:t>applicant</w:t>
            </w:r>
            <w:r w:rsidR="0013352A" w:rsidRPr="002D4081">
              <w:rPr>
                <w:sz w:val="21"/>
                <w:szCs w:val="21"/>
              </w:rPr>
              <w:t xml:space="preserve"> </w:t>
            </w:r>
            <w:r w:rsidRPr="002D4081">
              <w:rPr>
                <w:sz w:val="21"/>
                <w:szCs w:val="21"/>
              </w:rPr>
              <w:t>to</w:t>
            </w:r>
            <w:r w:rsidR="0013352A" w:rsidRPr="002D4081">
              <w:rPr>
                <w:sz w:val="21"/>
                <w:szCs w:val="21"/>
              </w:rPr>
              <w:t xml:space="preserve"> </w:t>
            </w:r>
            <w:r w:rsidRPr="002D4081">
              <w:rPr>
                <w:sz w:val="21"/>
                <w:szCs w:val="21"/>
              </w:rPr>
              <w:t>respond</w:t>
            </w:r>
            <w:r w:rsidR="0013352A" w:rsidRPr="002D4081">
              <w:rPr>
                <w:sz w:val="21"/>
                <w:szCs w:val="21"/>
              </w:rPr>
              <w:t xml:space="preserve"> </w:t>
            </w:r>
            <w:r w:rsidRPr="002D4081">
              <w:rPr>
                <w:sz w:val="21"/>
                <w:szCs w:val="21"/>
              </w:rPr>
              <w:t>to</w:t>
            </w:r>
            <w:r w:rsidR="0013352A" w:rsidRPr="002D4081">
              <w:rPr>
                <w:sz w:val="21"/>
                <w:szCs w:val="21"/>
              </w:rPr>
              <w:t xml:space="preserve"> </w:t>
            </w:r>
            <w:r w:rsidRPr="002D4081">
              <w:rPr>
                <w:sz w:val="21"/>
                <w:szCs w:val="21"/>
              </w:rPr>
              <w:t>adverse</w:t>
            </w:r>
            <w:r w:rsidR="0013352A" w:rsidRPr="002D4081">
              <w:rPr>
                <w:sz w:val="21"/>
                <w:szCs w:val="21"/>
              </w:rPr>
              <w:t xml:space="preserve"> </w:t>
            </w:r>
            <w:r w:rsidRPr="002D4081">
              <w:rPr>
                <w:sz w:val="21"/>
                <w:szCs w:val="21"/>
              </w:rPr>
              <w:t>information</w:t>
            </w:r>
            <w:r w:rsidR="0013352A" w:rsidRPr="002D4081">
              <w:rPr>
                <w:sz w:val="21"/>
                <w:szCs w:val="21"/>
              </w:rPr>
              <w:t xml:space="preserve"> </w:t>
            </w:r>
            <w:r w:rsidRPr="002D4081">
              <w:rPr>
                <w:sz w:val="21"/>
                <w:szCs w:val="21"/>
              </w:rPr>
              <w:t>(Natural</w:t>
            </w:r>
            <w:r w:rsidR="0013352A" w:rsidRPr="002D4081">
              <w:rPr>
                <w:sz w:val="21"/>
                <w:szCs w:val="21"/>
              </w:rPr>
              <w:t xml:space="preserve"> </w:t>
            </w:r>
            <w:r w:rsidRPr="002D4081">
              <w:rPr>
                <w:sz w:val="21"/>
                <w:szCs w:val="21"/>
              </w:rPr>
              <w:t>Justice)</w:t>
            </w:r>
            <w:r w:rsidR="0013352A" w:rsidRPr="002D4081">
              <w:rPr>
                <w:sz w:val="21"/>
                <w:szCs w:val="21"/>
              </w:rPr>
              <w:t xml:space="preserve"> </w:t>
            </w:r>
            <w:r w:rsidRPr="002D4081">
              <w:rPr>
                <w:sz w:val="21"/>
                <w:szCs w:val="21"/>
              </w:rPr>
              <w:t>to</w:t>
            </w:r>
            <w:r w:rsidR="0013352A" w:rsidRPr="002D4081">
              <w:rPr>
                <w:sz w:val="21"/>
                <w:szCs w:val="21"/>
              </w:rPr>
              <w:t xml:space="preserve"> </w:t>
            </w:r>
            <w:r w:rsidRPr="002D4081">
              <w:rPr>
                <w:sz w:val="21"/>
                <w:szCs w:val="21"/>
              </w:rPr>
              <w:t>ensure</w:t>
            </w:r>
            <w:r w:rsidR="0013352A" w:rsidRPr="002D4081">
              <w:rPr>
                <w:sz w:val="21"/>
                <w:szCs w:val="21"/>
              </w:rPr>
              <w:t xml:space="preserve"> </w:t>
            </w:r>
            <w:r w:rsidRPr="002D4081">
              <w:rPr>
                <w:sz w:val="21"/>
                <w:szCs w:val="21"/>
              </w:rPr>
              <w:t>procedural</w:t>
            </w:r>
            <w:r w:rsidR="0013352A" w:rsidRPr="002D4081">
              <w:rPr>
                <w:sz w:val="21"/>
                <w:szCs w:val="21"/>
              </w:rPr>
              <w:t xml:space="preserve"> </w:t>
            </w:r>
            <w:r w:rsidRPr="002D4081">
              <w:rPr>
                <w:sz w:val="21"/>
                <w:szCs w:val="21"/>
              </w:rPr>
              <w:t>fairness.</w:t>
            </w:r>
          </w:p>
          <w:p w14:paraId="6F7B539F" w14:textId="08D45D00" w:rsidR="00B92710" w:rsidRPr="00BA7601"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1"/>
                <w:szCs w:val="21"/>
              </w:rPr>
            </w:pPr>
            <w:r w:rsidRPr="00BA7601">
              <w:rPr>
                <w:rFonts w:eastAsia="Times New Roman" w:cs="Calibri"/>
                <w:sz w:val="21"/>
                <w:szCs w:val="21"/>
                <w:lang w:eastAsia="en-AU"/>
              </w:rPr>
              <w:t>To</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avoid</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delays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or</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burdens</w:t>
            </w:r>
            <w:r w:rsidR="00F973CE" w:rsidRPr="00BA7601">
              <w:rPr>
                <w:rFonts w:eastAsia="Times New Roman" w:cs="Calibri"/>
                <w:sz w:val="21"/>
                <w:szCs w:val="21"/>
                <w:lang w:eastAsia="en-AU"/>
              </w:rPr>
              <w: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Assessing</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Authorities</w:t>
            </w:r>
            <w:r w:rsidR="0013352A" w:rsidRPr="00BA7601">
              <w:rPr>
                <w:rFonts w:eastAsia="Times New Roman" w:cs="Calibri"/>
                <w:sz w:val="21"/>
                <w:szCs w:val="21"/>
                <w:lang w:eastAsia="en-AU"/>
              </w:rPr>
              <w:t xml:space="preserve"> </w:t>
            </w:r>
            <w:r w:rsidRPr="00BA7601">
              <w:rPr>
                <w:rFonts w:eastAsia="Times New Roman" w:cs="Calibri"/>
                <w:bCs/>
                <w:sz w:val="21"/>
                <w:szCs w:val="21"/>
                <w:lang w:eastAsia="en-AU"/>
              </w:rPr>
              <w:t>should</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ensure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that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valid</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exceptions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are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handled</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fairly</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and</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equitably,</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whilst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being</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prompt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and</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efficient,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outlined</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in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best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practice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principles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4</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and</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5.</w:t>
            </w:r>
          </w:p>
        </w:tc>
      </w:tr>
      <w:tr w:rsidR="00B92710" w:rsidRPr="006619C9" w14:paraId="032DD02D" w14:textId="77777777" w:rsidTr="00B90C24">
        <w:tc>
          <w:tcPr>
            <w:cnfStyle w:val="001000000000" w:firstRow="0" w:lastRow="0" w:firstColumn="1" w:lastColumn="0" w:oddVBand="0" w:evenVBand="0" w:oddHBand="0" w:evenHBand="0" w:firstRowFirstColumn="0" w:firstRowLastColumn="0" w:lastRowFirstColumn="0" w:lastRowLastColumn="0"/>
            <w:tcW w:w="1980" w:type="dxa"/>
            <w:vAlign w:val="top"/>
          </w:tcPr>
          <w:p w14:paraId="7041DB81" w14:textId="74302395" w:rsidR="00B92710" w:rsidRPr="00BA7601" w:rsidRDefault="00B92710" w:rsidP="00A63260">
            <w:pPr>
              <w:spacing w:before="0" w:beforeAutospacing="0" w:after="0" w:afterAutospacing="0"/>
              <w:rPr>
                <w:b/>
                <w:bCs/>
                <w:sz w:val="21"/>
                <w:szCs w:val="21"/>
              </w:rPr>
            </w:pPr>
            <w:r w:rsidRPr="00BA7601">
              <w:rPr>
                <w:rFonts w:eastAsia="Times New Roman" w:cs="Calibri"/>
                <w:b/>
                <w:bCs/>
                <w:sz w:val="21"/>
                <w:szCs w:val="21"/>
                <w:lang w:eastAsia="en-AU"/>
              </w:rPr>
              <w:t>Request</w:t>
            </w:r>
            <w:r w:rsidR="0013352A" w:rsidRPr="00BA7601">
              <w:rPr>
                <w:rFonts w:eastAsia="Times New Roman" w:cs="Calibri"/>
                <w:b/>
                <w:bCs/>
                <w:sz w:val="21"/>
                <w:szCs w:val="21"/>
                <w:lang w:eastAsia="en-AU"/>
              </w:rPr>
              <w:t xml:space="preserve"> </w:t>
            </w:r>
            <w:r w:rsidR="00EA1E54" w:rsidRPr="00BA7601">
              <w:rPr>
                <w:rFonts w:eastAsia="Times New Roman" w:cs="Calibri"/>
                <w:b/>
                <w:bCs/>
                <w:sz w:val="21"/>
                <w:szCs w:val="21"/>
                <w:lang w:eastAsia="en-AU"/>
              </w:rPr>
              <w:t xml:space="preserve">for </w:t>
            </w:r>
            <w:r w:rsidRPr="00BA7601">
              <w:rPr>
                <w:rFonts w:eastAsia="Times New Roman" w:cs="Calibri"/>
                <w:b/>
                <w:bCs/>
                <w:sz w:val="21"/>
                <w:szCs w:val="21"/>
                <w:lang w:eastAsia="en-AU"/>
              </w:rPr>
              <w:t>additional</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documentation</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and</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information</w:t>
            </w:r>
          </w:p>
        </w:tc>
        <w:tc>
          <w:tcPr>
            <w:tcW w:w="1559" w:type="dxa"/>
            <w:vAlign w:val="top"/>
          </w:tcPr>
          <w:p w14:paraId="1CA8D24A" w14:textId="33B6DC5E" w:rsidR="00526F23" w:rsidRPr="00BA7601"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Calibri"/>
                <w:spacing w:val="-2"/>
                <w:sz w:val="21"/>
                <w:szCs w:val="21"/>
                <w:lang w:eastAsia="en-AU"/>
              </w:rPr>
            </w:pPr>
            <w:r w:rsidRPr="00BA7601">
              <w:rPr>
                <w:rFonts w:eastAsia="Times New Roman" w:cs="Calibri"/>
                <w:spacing w:val="-2"/>
                <w:sz w:val="21"/>
                <w:szCs w:val="21"/>
                <w:lang w:eastAsia="en-AU"/>
              </w:rPr>
              <w:t>At</w:t>
            </w:r>
            <w:r w:rsidR="0013352A" w:rsidRPr="00BA7601">
              <w:rPr>
                <w:rFonts w:eastAsia="Times New Roman" w:cs="Calibri"/>
                <w:spacing w:val="-2"/>
                <w:sz w:val="21"/>
                <w:szCs w:val="21"/>
                <w:lang w:eastAsia="en-AU"/>
              </w:rPr>
              <w:t xml:space="preserve"> </w:t>
            </w:r>
            <w:r w:rsidRPr="00BA7601">
              <w:rPr>
                <w:rFonts w:eastAsia="Times New Roman" w:cs="Calibri"/>
                <w:spacing w:val="-2"/>
                <w:sz w:val="21"/>
                <w:szCs w:val="21"/>
                <w:lang w:eastAsia="en-AU"/>
              </w:rPr>
              <w:t>least</w:t>
            </w:r>
            <w:r w:rsidR="0013352A" w:rsidRPr="00BA7601">
              <w:rPr>
                <w:rFonts w:eastAsia="Times New Roman" w:cs="Calibri"/>
                <w:spacing w:val="-2"/>
                <w:sz w:val="21"/>
                <w:szCs w:val="21"/>
                <w:lang w:eastAsia="en-AU"/>
              </w:rPr>
              <w:t xml:space="preserve"> </w:t>
            </w:r>
            <w:r w:rsidRPr="00BA7601">
              <w:rPr>
                <w:rFonts w:eastAsia="Times New Roman" w:cs="Calibri"/>
                <w:spacing w:val="-2"/>
                <w:sz w:val="21"/>
                <w:szCs w:val="21"/>
                <w:lang w:eastAsia="en-AU"/>
              </w:rPr>
              <w:t>28</w:t>
            </w:r>
            <w:r w:rsidR="0013352A" w:rsidRPr="00BA7601">
              <w:rPr>
                <w:rFonts w:eastAsia="Times New Roman" w:cs="Calibri"/>
                <w:spacing w:val="-2"/>
                <w:sz w:val="21"/>
                <w:szCs w:val="21"/>
                <w:lang w:eastAsia="en-AU"/>
              </w:rPr>
              <w:t xml:space="preserve"> </w:t>
            </w:r>
            <w:r w:rsidRPr="00BA7601">
              <w:rPr>
                <w:rFonts w:eastAsia="Times New Roman" w:cs="Calibri"/>
                <w:spacing w:val="-2"/>
                <w:sz w:val="21"/>
                <w:szCs w:val="21"/>
                <w:lang w:eastAsia="en-AU"/>
              </w:rPr>
              <w:t>days</w:t>
            </w:r>
          </w:p>
          <w:p w14:paraId="298ECF76" w14:textId="30100621" w:rsidR="00B92710" w:rsidRPr="00BA7601"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1"/>
                <w:szCs w:val="21"/>
              </w:rPr>
            </w:pPr>
            <w:r w:rsidRPr="00BA7601">
              <w:rPr>
                <w:rFonts w:eastAsia="Times New Roman" w:cs="Calibri"/>
                <w:sz w:val="21"/>
                <w:szCs w:val="21"/>
                <w:lang w:eastAsia="en-AU"/>
              </w:rPr>
              <w:t>(4</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weeks)</w:t>
            </w:r>
          </w:p>
        </w:tc>
        <w:tc>
          <w:tcPr>
            <w:tcW w:w="5528" w:type="dxa"/>
            <w:vAlign w:val="top"/>
          </w:tcPr>
          <w:p w14:paraId="66B9B569" w14:textId="75B38744" w:rsidR="00B92710" w:rsidRPr="00BA7601" w:rsidRDefault="00B92710" w:rsidP="00A63260">
            <w:pPr>
              <w:tabs>
                <w:tab w:val="left" w:pos="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Calibri"/>
                <w:sz w:val="21"/>
                <w:szCs w:val="21"/>
                <w:lang w:eastAsia="en-AU"/>
              </w:rPr>
            </w:pPr>
            <w:r w:rsidRPr="00BA7601">
              <w:rPr>
                <w:rFonts w:eastAsia="Times New Roman" w:cs="Calibri"/>
                <w:sz w:val="21"/>
                <w:szCs w:val="21"/>
                <w:lang w:eastAsia="en-AU"/>
              </w:rPr>
              <w:t>Assessing</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Authorities</w:t>
            </w:r>
            <w:r w:rsidR="0013352A" w:rsidRPr="00BA7601">
              <w:rPr>
                <w:rFonts w:eastAsia="Times New Roman" w:cs="Calibri"/>
                <w:b/>
                <w:sz w:val="21"/>
                <w:szCs w:val="21"/>
                <w:lang w:eastAsia="en-AU"/>
              </w:rPr>
              <w:t xml:space="preserve"> </w:t>
            </w:r>
            <w:r w:rsidRPr="00BA7601">
              <w:rPr>
                <w:rFonts w:eastAsia="Times New Roman" w:cs="Calibri"/>
                <w:b/>
                <w:sz w:val="21"/>
                <w:szCs w:val="21"/>
                <w:lang w:eastAsia="en-AU"/>
              </w:rPr>
              <w:t>must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give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applicants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reasonable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time,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minimum</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of</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28</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days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(4</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weeks),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to</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submit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additional</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documentation/information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necessary</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for</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decision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against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the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assessment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criteria.</w:t>
            </w:r>
          </w:p>
          <w:p w14:paraId="7D716B49" w14:textId="584A4433" w:rsidR="00B92710" w:rsidRPr="00BA7601"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1"/>
                <w:szCs w:val="21"/>
              </w:rPr>
            </w:pPr>
            <w:r w:rsidRPr="00BA7601">
              <w:rPr>
                <w:rFonts w:eastAsia="Times New Roman" w:cs="Calibri"/>
                <w:sz w:val="21"/>
                <w:szCs w:val="21"/>
                <w:lang w:eastAsia="en-AU"/>
              </w:rPr>
              <w:t>Where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applicant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requests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extension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to</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this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timeframe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for</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valid</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reasons,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reasonable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extension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appropriate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to</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the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circumstances</w:t>
            </w:r>
            <w:r w:rsidR="0013352A" w:rsidRPr="00BA7601">
              <w:rPr>
                <w:rFonts w:eastAsia="Times New Roman" w:cs="Calibri"/>
                <w:sz w:val="21"/>
                <w:szCs w:val="21"/>
                <w:lang w:eastAsia="en-AU"/>
              </w:rPr>
              <w:t xml:space="preserve"> </w:t>
            </w:r>
            <w:r w:rsidRPr="00BA7601">
              <w:rPr>
                <w:rFonts w:eastAsia="Times New Roman" w:cs="Calibri"/>
                <w:b/>
                <w:sz w:val="21"/>
                <w:szCs w:val="21"/>
                <w:lang w:eastAsia="en-AU"/>
              </w:rPr>
              <w:t>must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be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granted.</w:t>
            </w:r>
          </w:p>
        </w:tc>
      </w:tr>
      <w:tr w:rsidR="00B92710" w:rsidRPr="006619C9" w14:paraId="01722873" w14:textId="77777777" w:rsidTr="00B90C24">
        <w:tc>
          <w:tcPr>
            <w:cnfStyle w:val="001000000000" w:firstRow="0" w:lastRow="0" w:firstColumn="1" w:lastColumn="0" w:oddVBand="0" w:evenVBand="0" w:oddHBand="0" w:evenHBand="0" w:firstRowFirstColumn="0" w:firstRowLastColumn="0" w:lastRowFirstColumn="0" w:lastRowLastColumn="0"/>
            <w:tcW w:w="1980" w:type="dxa"/>
            <w:vAlign w:val="top"/>
          </w:tcPr>
          <w:p w14:paraId="0F97FD2E" w14:textId="30D86DA3" w:rsidR="00B92710" w:rsidRPr="00BA7601" w:rsidRDefault="00B92710" w:rsidP="00A63260">
            <w:pPr>
              <w:spacing w:before="0" w:beforeAutospacing="0" w:after="0" w:afterAutospacing="0"/>
              <w:rPr>
                <w:b/>
                <w:bCs/>
                <w:sz w:val="21"/>
                <w:szCs w:val="21"/>
              </w:rPr>
            </w:pPr>
            <w:r w:rsidRPr="00BA7601">
              <w:rPr>
                <w:rFonts w:eastAsia="Times New Roman" w:cs="Calibri"/>
                <w:b/>
                <w:bCs/>
                <w:sz w:val="21"/>
                <w:szCs w:val="21"/>
                <w:lang w:eastAsia="en-AU"/>
              </w:rPr>
              <w:t>Request</w:t>
            </w:r>
            <w:r w:rsidR="0013352A" w:rsidRPr="00BA7601">
              <w:rPr>
                <w:rFonts w:eastAsia="Times New Roman" w:cs="Calibri"/>
                <w:b/>
                <w:bCs/>
                <w:sz w:val="21"/>
                <w:szCs w:val="21"/>
                <w:lang w:eastAsia="en-AU"/>
              </w:rPr>
              <w:t xml:space="preserve"> </w:t>
            </w:r>
            <w:r w:rsidR="001E663B" w:rsidRPr="00BA7601">
              <w:rPr>
                <w:rFonts w:eastAsia="Times New Roman" w:cs="Calibri"/>
                <w:b/>
                <w:bCs/>
                <w:sz w:val="21"/>
                <w:szCs w:val="21"/>
                <w:lang w:eastAsia="en-AU"/>
              </w:rPr>
              <w:t xml:space="preserve">for a </w:t>
            </w:r>
            <w:r w:rsidRPr="00BA7601">
              <w:rPr>
                <w:rFonts w:eastAsia="Times New Roman" w:cs="Calibri"/>
                <w:b/>
                <w:bCs/>
                <w:sz w:val="21"/>
                <w:szCs w:val="21"/>
                <w:lang w:eastAsia="en-AU"/>
              </w:rPr>
              <w:t>response</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to</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adverse</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information</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(Natural</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Justice)</w:t>
            </w:r>
          </w:p>
        </w:tc>
        <w:tc>
          <w:tcPr>
            <w:tcW w:w="1559" w:type="dxa"/>
            <w:vAlign w:val="top"/>
          </w:tcPr>
          <w:p w14:paraId="4FC45BE9" w14:textId="4A6D0457" w:rsidR="004C06CA" w:rsidRPr="00BA7601"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Calibri"/>
                <w:spacing w:val="-2"/>
                <w:sz w:val="21"/>
                <w:szCs w:val="21"/>
                <w:lang w:eastAsia="en-AU"/>
              </w:rPr>
            </w:pPr>
            <w:r w:rsidRPr="00BA7601">
              <w:rPr>
                <w:rFonts w:eastAsia="Times New Roman" w:cs="Calibri"/>
                <w:spacing w:val="-2"/>
                <w:sz w:val="21"/>
                <w:szCs w:val="21"/>
                <w:lang w:eastAsia="en-AU"/>
              </w:rPr>
              <w:t>At</w:t>
            </w:r>
            <w:r w:rsidR="0013352A" w:rsidRPr="00BA7601">
              <w:rPr>
                <w:rFonts w:eastAsia="Times New Roman" w:cs="Calibri"/>
                <w:spacing w:val="-2"/>
                <w:sz w:val="21"/>
                <w:szCs w:val="21"/>
                <w:lang w:eastAsia="en-AU"/>
              </w:rPr>
              <w:t xml:space="preserve"> </w:t>
            </w:r>
            <w:r w:rsidRPr="00BA7601">
              <w:rPr>
                <w:rFonts w:eastAsia="Times New Roman" w:cs="Calibri"/>
                <w:spacing w:val="-2"/>
                <w:sz w:val="21"/>
                <w:szCs w:val="21"/>
                <w:lang w:eastAsia="en-AU"/>
              </w:rPr>
              <w:t>least</w:t>
            </w:r>
            <w:r w:rsidR="0013352A" w:rsidRPr="00BA7601">
              <w:rPr>
                <w:rFonts w:eastAsia="Times New Roman" w:cs="Calibri"/>
                <w:spacing w:val="-2"/>
                <w:sz w:val="21"/>
                <w:szCs w:val="21"/>
                <w:lang w:eastAsia="en-AU"/>
              </w:rPr>
              <w:t xml:space="preserve"> </w:t>
            </w:r>
            <w:r w:rsidRPr="00BA7601">
              <w:rPr>
                <w:rFonts w:eastAsia="Times New Roman" w:cs="Calibri"/>
                <w:spacing w:val="-2"/>
                <w:sz w:val="21"/>
                <w:szCs w:val="21"/>
                <w:lang w:eastAsia="en-AU"/>
              </w:rPr>
              <w:t>28</w:t>
            </w:r>
            <w:r w:rsidR="0013352A" w:rsidRPr="00BA7601">
              <w:rPr>
                <w:rFonts w:eastAsia="Times New Roman" w:cs="Calibri"/>
                <w:spacing w:val="-2"/>
                <w:sz w:val="21"/>
                <w:szCs w:val="21"/>
                <w:lang w:eastAsia="en-AU"/>
              </w:rPr>
              <w:t xml:space="preserve"> </w:t>
            </w:r>
            <w:r w:rsidRPr="00BA7601">
              <w:rPr>
                <w:rFonts w:eastAsia="Times New Roman" w:cs="Calibri"/>
                <w:spacing w:val="-2"/>
                <w:sz w:val="21"/>
                <w:szCs w:val="21"/>
                <w:lang w:eastAsia="en-AU"/>
              </w:rPr>
              <w:t>days</w:t>
            </w:r>
          </w:p>
          <w:p w14:paraId="54D89558" w14:textId="34085379" w:rsidR="00B92710" w:rsidRPr="00BA7601"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1"/>
                <w:szCs w:val="21"/>
              </w:rPr>
            </w:pPr>
            <w:r w:rsidRPr="00BA7601">
              <w:rPr>
                <w:rFonts w:eastAsia="Times New Roman" w:cs="Calibri"/>
                <w:sz w:val="21"/>
                <w:szCs w:val="21"/>
                <w:lang w:eastAsia="en-AU"/>
              </w:rPr>
              <w:t>(4</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weeks)</w:t>
            </w:r>
          </w:p>
        </w:tc>
        <w:tc>
          <w:tcPr>
            <w:tcW w:w="5528" w:type="dxa"/>
            <w:vAlign w:val="top"/>
          </w:tcPr>
          <w:p w14:paraId="13E63454" w14:textId="09AEADDB" w:rsidR="00B92710" w:rsidRPr="00BA7601"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1"/>
                <w:szCs w:val="21"/>
              </w:rPr>
            </w:pPr>
            <w:r w:rsidRPr="00BA7601">
              <w:rPr>
                <w:rFonts w:eastAsia="Times New Roman" w:cs="Calibri"/>
                <w:sz w:val="21"/>
                <w:szCs w:val="21"/>
                <w:lang w:eastAsia="en-AU"/>
              </w:rPr>
              <w:t>Assessing</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Authorities</w:t>
            </w:r>
            <w:r w:rsidR="0013352A" w:rsidRPr="00BA7601">
              <w:rPr>
                <w:rFonts w:eastAsia="Times New Roman" w:cs="Calibri"/>
                <w:sz w:val="21"/>
                <w:szCs w:val="21"/>
                <w:lang w:eastAsia="en-AU"/>
              </w:rPr>
              <w:t xml:space="preserve"> </w:t>
            </w:r>
            <w:r w:rsidRPr="00BA7601">
              <w:rPr>
                <w:rFonts w:eastAsia="Times New Roman" w:cs="Calibri"/>
                <w:b/>
                <w:sz w:val="21"/>
                <w:szCs w:val="21"/>
                <w:lang w:eastAsia="en-AU"/>
              </w:rPr>
              <w:t>must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give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applicants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reasonable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time,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minimum</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of</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28</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days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(4</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weeks),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to</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respond</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to</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adverse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information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that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may</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negatively</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impact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their</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skills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assessment.</w:t>
            </w:r>
          </w:p>
        </w:tc>
      </w:tr>
      <w:tr w:rsidR="00B92710" w:rsidRPr="006619C9" w14:paraId="00243869" w14:textId="77777777" w:rsidTr="00B90C24">
        <w:tc>
          <w:tcPr>
            <w:cnfStyle w:val="001000000000" w:firstRow="0" w:lastRow="0" w:firstColumn="1" w:lastColumn="0" w:oddVBand="0" w:evenVBand="0" w:oddHBand="0" w:evenHBand="0" w:firstRowFirstColumn="0" w:firstRowLastColumn="0" w:lastRowFirstColumn="0" w:lastRowLastColumn="0"/>
            <w:tcW w:w="1980" w:type="dxa"/>
            <w:vAlign w:val="top"/>
          </w:tcPr>
          <w:p w14:paraId="13868485" w14:textId="48DD40B5" w:rsidR="00B92710" w:rsidRPr="00BA7601" w:rsidRDefault="00B92710" w:rsidP="00A63260">
            <w:pPr>
              <w:spacing w:before="0" w:beforeAutospacing="0" w:after="0" w:afterAutospacing="0"/>
              <w:rPr>
                <w:b/>
                <w:bCs/>
                <w:sz w:val="21"/>
                <w:szCs w:val="21"/>
              </w:rPr>
            </w:pPr>
            <w:r w:rsidRPr="00BA7601">
              <w:rPr>
                <w:rFonts w:eastAsia="Times New Roman" w:cs="Calibri"/>
                <w:b/>
                <w:bCs/>
                <w:sz w:val="21"/>
                <w:szCs w:val="21"/>
                <w:lang w:eastAsia="en-AU"/>
              </w:rPr>
              <w:t>Internal</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review</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processing</w:t>
            </w:r>
          </w:p>
        </w:tc>
        <w:tc>
          <w:tcPr>
            <w:tcW w:w="1559" w:type="dxa"/>
            <w:vAlign w:val="top"/>
          </w:tcPr>
          <w:p w14:paraId="6E0AA79E" w14:textId="77777777" w:rsidR="00B203F1" w:rsidRPr="00BA7601" w:rsidRDefault="00B203F1"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Calibri"/>
                <w:sz w:val="21"/>
                <w:szCs w:val="21"/>
                <w:lang w:eastAsia="en-AU"/>
              </w:rPr>
            </w:pPr>
            <w:r w:rsidRPr="00BA7601">
              <w:rPr>
                <w:rFonts w:eastAsia="Times New Roman" w:cs="Calibri"/>
                <w:sz w:val="21"/>
                <w:szCs w:val="21"/>
                <w:lang w:eastAsia="en-AU"/>
              </w:rPr>
              <w:t>Up to 49 days</w:t>
            </w:r>
          </w:p>
          <w:p w14:paraId="2A969366" w14:textId="283B5F29" w:rsidR="00B92710" w:rsidRPr="00BA7601" w:rsidRDefault="00B203F1"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1"/>
                <w:szCs w:val="21"/>
              </w:rPr>
            </w:pPr>
            <w:r w:rsidRPr="00BA7601">
              <w:rPr>
                <w:rFonts w:eastAsia="Times New Roman" w:cs="Calibri"/>
                <w:sz w:val="21"/>
                <w:szCs w:val="21"/>
                <w:lang w:eastAsia="en-AU"/>
              </w:rPr>
              <w:t>(7 weeks)</w:t>
            </w:r>
          </w:p>
        </w:tc>
        <w:tc>
          <w:tcPr>
            <w:tcW w:w="5528" w:type="dxa"/>
            <w:vAlign w:val="top"/>
          </w:tcPr>
          <w:p w14:paraId="6DA16E0E" w14:textId="0FA3798D" w:rsidR="00B92710" w:rsidRPr="00BA7601" w:rsidRDefault="00B92710" w:rsidP="00A63260">
            <w:pPr>
              <w:tabs>
                <w:tab w:val="left" w:pos="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Calibri"/>
                <w:sz w:val="21"/>
                <w:szCs w:val="21"/>
                <w:lang w:eastAsia="en-AU"/>
              </w:rPr>
            </w:pPr>
            <w:r w:rsidRPr="00BA7601">
              <w:rPr>
                <w:rFonts w:eastAsia="Times New Roman" w:cs="Calibri"/>
                <w:sz w:val="21"/>
                <w:szCs w:val="21"/>
                <w:lang w:eastAsia="en-AU"/>
              </w:rPr>
              <w:t>Assessing</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Authorities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should</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aim</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to</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finalise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internal</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review</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of</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assessment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outcome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within</w:t>
            </w:r>
            <w:r w:rsidR="0013352A" w:rsidRPr="00BA7601">
              <w:rPr>
                <w:rFonts w:eastAsia="Times New Roman" w:cs="Calibri"/>
                <w:sz w:val="21"/>
                <w:szCs w:val="21"/>
                <w:lang w:eastAsia="en-AU"/>
              </w:rPr>
              <w:t xml:space="preserve"> </w:t>
            </w:r>
            <w:r w:rsidR="00B203F1" w:rsidRPr="00BA7601">
              <w:rPr>
                <w:rFonts w:eastAsia="Times New Roman" w:cs="Calibri"/>
                <w:sz w:val="21"/>
                <w:szCs w:val="21"/>
                <w:lang w:eastAsia="en-AU"/>
              </w:rPr>
              <w:t>49</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days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t>
            </w:r>
            <w:r w:rsidR="00B203F1" w:rsidRPr="00BA7601">
              <w:rPr>
                <w:rFonts w:eastAsia="Times New Roman" w:cs="Calibri"/>
                <w:sz w:val="21"/>
                <w:szCs w:val="21"/>
                <w:lang w:eastAsia="en-AU"/>
              </w:rPr>
              <w:t>7</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weeks)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from</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review</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lodgement.</w:t>
            </w:r>
          </w:p>
          <w:p w14:paraId="650807E8" w14:textId="160F9EF5" w:rsidR="00B92710" w:rsidRPr="00BA7601"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1"/>
                <w:szCs w:val="21"/>
              </w:rPr>
            </w:pPr>
            <w:r w:rsidRPr="00BA7601">
              <w:rPr>
                <w:rFonts w:eastAsia="Times New Roman" w:cs="Calibri"/>
                <w:sz w:val="21"/>
                <w:szCs w:val="21"/>
                <w:lang w:eastAsia="en-AU"/>
              </w:rPr>
              <w:t>Internal</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reviews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are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when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applicant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is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disputing</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‘not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suitable’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outcome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of</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their</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primary</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skills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assessment.</w:t>
            </w:r>
          </w:p>
        </w:tc>
      </w:tr>
      <w:tr w:rsidR="00B92710" w:rsidRPr="006619C9" w14:paraId="379DA570" w14:textId="77777777" w:rsidTr="00B90C24">
        <w:tc>
          <w:tcPr>
            <w:cnfStyle w:val="001000000000" w:firstRow="0" w:lastRow="0" w:firstColumn="1" w:lastColumn="0" w:oddVBand="0" w:evenVBand="0" w:oddHBand="0" w:evenHBand="0" w:firstRowFirstColumn="0" w:firstRowLastColumn="0" w:lastRowFirstColumn="0" w:lastRowLastColumn="0"/>
            <w:tcW w:w="1980" w:type="dxa"/>
            <w:vAlign w:val="top"/>
          </w:tcPr>
          <w:p w14:paraId="0894C18E" w14:textId="14FB6D1F" w:rsidR="00B92710" w:rsidRPr="00BA7601" w:rsidRDefault="00B92710" w:rsidP="00A63260">
            <w:pPr>
              <w:spacing w:before="0" w:beforeAutospacing="0" w:after="0" w:afterAutospacing="0"/>
              <w:rPr>
                <w:b/>
                <w:bCs/>
                <w:sz w:val="21"/>
                <w:szCs w:val="21"/>
              </w:rPr>
            </w:pPr>
            <w:r w:rsidRPr="00BA7601">
              <w:rPr>
                <w:rFonts w:eastAsia="Times New Roman" w:cs="Calibri"/>
                <w:b/>
                <w:bCs/>
                <w:sz w:val="21"/>
                <w:szCs w:val="21"/>
                <w:lang w:eastAsia="en-AU"/>
              </w:rPr>
              <w:t>External</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appeal</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processing</w:t>
            </w:r>
          </w:p>
        </w:tc>
        <w:tc>
          <w:tcPr>
            <w:tcW w:w="1559" w:type="dxa"/>
            <w:vAlign w:val="top"/>
          </w:tcPr>
          <w:p w14:paraId="241D3CC2" w14:textId="51966BE7" w:rsidR="00526F23" w:rsidRPr="00BA7601"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Calibri"/>
                <w:sz w:val="21"/>
                <w:szCs w:val="21"/>
                <w:lang w:eastAsia="en-AU"/>
              </w:rPr>
            </w:pPr>
            <w:r w:rsidRPr="00BA7601">
              <w:rPr>
                <w:rFonts w:eastAsia="Times New Roman" w:cs="Calibri"/>
                <w:sz w:val="21"/>
                <w:szCs w:val="21"/>
                <w:lang w:eastAsia="en-AU"/>
              </w:rPr>
              <w:t>Up</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to</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84</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days</w:t>
            </w:r>
          </w:p>
          <w:p w14:paraId="4DD21AE9" w14:textId="77874984" w:rsidR="00B92710" w:rsidRPr="00BA7601"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1"/>
                <w:szCs w:val="21"/>
              </w:rPr>
            </w:pPr>
            <w:r w:rsidRPr="00BA7601">
              <w:rPr>
                <w:rFonts w:eastAsia="Times New Roman" w:cs="Calibri"/>
                <w:sz w:val="21"/>
                <w:szCs w:val="21"/>
                <w:lang w:eastAsia="en-AU"/>
              </w:rPr>
              <w:t>(12</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weeks)</w:t>
            </w:r>
          </w:p>
        </w:tc>
        <w:tc>
          <w:tcPr>
            <w:tcW w:w="5528" w:type="dxa"/>
            <w:vAlign w:val="top"/>
          </w:tcPr>
          <w:p w14:paraId="105F38F3" w14:textId="47E5DA86" w:rsidR="00B92710" w:rsidRPr="00BA7601" w:rsidRDefault="00B92710" w:rsidP="00A63260">
            <w:pPr>
              <w:tabs>
                <w:tab w:val="left" w:pos="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Calibri"/>
                <w:sz w:val="21"/>
                <w:szCs w:val="21"/>
                <w:lang w:eastAsia="en-AU"/>
              </w:rPr>
            </w:pPr>
            <w:r w:rsidRPr="00BA7601">
              <w:rPr>
                <w:rFonts w:eastAsia="Times New Roman" w:cs="Calibri"/>
                <w:sz w:val="21"/>
                <w:szCs w:val="21"/>
                <w:lang w:eastAsia="en-AU"/>
              </w:rPr>
              <w:t>Assessing</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Authorities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should</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aim</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to</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finalise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external</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appeal</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application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within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84</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days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(12</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weeks)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from</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appeal</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lodgement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where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possible.</w:t>
            </w:r>
          </w:p>
          <w:p w14:paraId="30188471" w14:textId="67B936CC" w:rsidR="00B92710" w:rsidRPr="00BA7601" w:rsidRDefault="00B92710" w:rsidP="00A63260">
            <w:pPr>
              <w:tabs>
                <w:tab w:val="left" w:pos="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Calibri"/>
                <w:sz w:val="21"/>
                <w:szCs w:val="21"/>
                <w:lang w:eastAsia="en-AU"/>
              </w:rPr>
            </w:pPr>
            <w:r w:rsidRPr="00BA7601">
              <w:rPr>
                <w:rFonts w:eastAsia="Times New Roman" w:cs="Calibri"/>
                <w:sz w:val="21"/>
                <w:szCs w:val="21"/>
                <w:lang w:eastAsia="en-AU"/>
              </w:rPr>
              <w:t>External</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appeals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are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when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applicant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is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disputing</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unsuccessful</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internal</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review</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of</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their</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‘not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suitable’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outcome.</w:t>
            </w:r>
          </w:p>
        </w:tc>
      </w:tr>
      <w:tr w:rsidR="00B92710" w:rsidRPr="006619C9" w14:paraId="730B8D71" w14:textId="77777777" w:rsidTr="00B90C24">
        <w:tc>
          <w:tcPr>
            <w:cnfStyle w:val="001000000000" w:firstRow="0" w:lastRow="0" w:firstColumn="1" w:lastColumn="0" w:oddVBand="0" w:evenVBand="0" w:oddHBand="0" w:evenHBand="0" w:firstRowFirstColumn="0" w:firstRowLastColumn="0" w:lastRowFirstColumn="0" w:lastRowLastColumn="0"/>
            <w:tcW w:w="1980" w:type="dxa"/>
            <w:vAlign w:val="top"/>
          </w:tcPr>
          <w:p w14:paraId="35E090FB" w14:textId="674CF0F8" w:rsidR="00B92710" w:rsidRPr="00BA7601" w:rsidRDefault="00B92710" w:rsidP="00A63260">
            <w:pPr>
              <w:spacing w:before="0" w:beforeAutospacing="0" w:after="0" w:afterAutospacing="0"/>
              <w:rPr>
                <w:b/>
                <w:bCs/>
                <w:sz w:val="21"/>
                <w:szCs w:val="21"/>
              </w:rPr>
            </w:pPr>
            <w:r w:rsidRPr="00BA7601">
              <w:rPr>
                <w:rFonts w:eastAsia="Times New Roman" w:cs="Calibri"/>
                <w:b/>
                <w:bCs/>
                <w:sz w:val="21"/>
                <w:szCs w:val="21"/>
                <w:lang w:eastAsia="en-AU"/>
              </w:rPr>
              <w:t>Reassessment</w:t>
            </w:r>
            <w:r w:rsidR="0013352A" w:rsidRPr="00BA7601">
              <w:rPr>
                <w:rFonts w:eastAsia="Times New Roman" w:cs="Calibri"/>
                <w:b/>
                <w:bCs/>
                <w:sz w:val="21"/>
                <w:szCs w:val="21"/>
                <w:lang w:eastAsia="en-AU"/>
              </w:rPr>
              <w:t xml:space="preserve"> </w:t>
            </w:r>
            <w:r w:rsidRPr="00BA7601">
              <w:rPr>
                <w:rFonts w:eastAsia="Times New Roman" w:cs="Calibri"/>
                <w:b/>
                <w:bCs/>
                <w:sz w:val="21"/>
                <w:szCs w:val="21"/>
                <w:lang w:eastAsia="en-AU"/>
              </w:rPr>
              <w:t>processing</w:t>
            </w:r>
          </w:p>
        </w:tc>
        <w:tc>
          <w:tcPr>
            <w:tcW w:w="1559" w:type="dxa"/>
            <w:vAlign w:val="top"/>
          </w:tcPr>
          <w:p w14:paraId="78F2F478" w14:textId="6E1295CF" w:rsidR="00526F23" w:rsidRPr="00BA7601"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Calibri"/>
                <w:sz w:val="21"/>
                <w:szCs w:val="21"/>
                <w:lang w:eastAsia="en-AU"/>
              </w:rPr>
            </w:pPr>
            <w:r w:rsidRPr="00BA7601">
              <w:rPr>
                <w:rFonts w:eastAsia="Times New Roman" w:cs="Calibri"/>
                <w:sz w:val="21"/>
                <w:szCs w:val="21"/>
                <w:lang w:eastAsia="en-AU"/>
              </w:rPr>
              <w:t>Up</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to</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49</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days</w:t>
            </w:r>
          </w:p>
          <w:p w14:paraId="0326B81E" w14:textId="4FDDCCDB" w:rsidR="00B92710" w:rsidRPr="00BA7601"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1"/>
                <w:szCs w:val="21"/>
              </w:rPr>
            </w:pPr>
            <w:r w:rsidRPr="00BA7601">
              <w:rPr>
                <w:rFonts w:eastAsia="Times New Roman" w:cs="Calibri"/>
                <w:sz w:val="21"/>
                <w:szCs w:val="21"/>
                <w:lang w:eastAsia="en-AU"/>
              </w:rPr>
              <w:t>(7</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weeks)</w:t>
            </w:r>
          </w:p>
        </w:tc>
        <w:tc>
          <w:tcPr>
            <w:tcW w:w="5528" w:type="dxa"/>
            <w:vAlign w:val="top"/>
          </w:tcPr>
          <w:p w14:paraId="7F71FC95" w14:textId="6FC34B4F" w:rsidR="00B92710" w:rsidRPr="00BA7601"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Calibri"/>
                <w:sz w:val="21"/>
                <w:szCs w:val="21"/>
                <w:lang w:eastAsia="en-AU"/>
              </w:rPr>
            </w:pPr>
            <w:r w:rsidRPr="00BA7601">
              <w:rPr>
                <w:rFonts w:eastAsia="Times New Roman" w:cs="Calibri"/>
                <w:sz w:val="21"/>
                <w:szCs w:val="21"/>
                <w:lang w:eastAsia="en-AU"/>
              </w:rPr>
              <w:t>Assessing</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Authorities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should</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aim</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to</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finalise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reassessment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with</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49</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days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(7</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weeks)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from</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lodgement.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Exceptions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to</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this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timeframe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are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the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same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detailed</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against</w:t>
            </w:r>
            <w:r w:rsidR="0013352A" w:rsidRPr="00BA7601">
              <w:rPr>
                <w:rFonts w:eastAsia="Times New Roman" w:cs="Calibri"/>
                <w:sz w:val="21"/>
                <w:szCs w:val="21"/>
                <w:lang w:eastAsia="en-AU"/>
              </w:rPr>
              <w:t xml:space="preserve"> </w:t>
            </w:r>
            <w:hyperlink w:anchor="SkillsAssessmentApplicationProcessing" w:history="1">
              <w:r w:rsidRPr="00BA7601">
                <w:rPr>
                  <w:rStyle w:val="Hyperlink"/>
                  <w:rFonts w:eastAsia="Times New Roman" w:cs="Calibri"/>
                  <w:sz w:val="21"/>
                  <w:szCs w:val="21"/>
                  <w:lang w:eastAsia="en-AU"/>
                </w:rPr>
                <w:t>Skills</w:t>
              </w:r>
              <w:r w:rsidR="0013352A" w:rsidRPr="00BA7601">
                <w:rPr>
                  <w:rStyle w:val="Hyperlink"/>
                  <w:rFonts w:eastAsia="Times New Roman" w:cs="Calibri"/>
                  <w:sz w:val="21"/>
                  <w:szCs w:val="21"/>
                  <w:lang w:eastAsia="en-AU"/>
                </w:rPr>
                <w:t xml:space="preserve"> </w:t>
              </w:r>
              <w:r w:rsidRPr="00BA7601">
                <w:rPr>
                  <w:rStyle w:val="Hyperlink"/>
                  <w:rFonts w:eastAsia="Times New Roman" w:cs="Calibri"/>
                  <w:sz w:val="21"/>
                  <w:szCs w:val="21"/>
                  <w:lang w:eastAsia="en-AU"/>
                </w:rPr>
                <w:t>assessment</w:t>
              </w:r>
              <w:r w:rsidR="0013352A" w:rsidRPr="00BA7601">
                <w:rPr>
                  <w:rStyle w:val="Hyperlink"/>
                  <w:rFonts w:eastAsia="Times New Roman" w:cs="Calibri"/>
                  <w:sz w:val="21"/>
                  <w:szCs w:val="21"/>
                  <w:lang w:eastAsia="en-AU"/>
                </w:rPr>
                <w:t xml:space="preserve"> </w:t>
              </w:r>
              <w:r w:rsidRPr="00BA7601">
                <w:rPr>
                  <w:rStyle w:val="Hyperlink"/>
                  <w:rFonts w:eastAsia="Times New Roman" w:cs="Calibri"/>
                  <w:sz w:val="21"/>
                  <w:szCs w:val="21"/>
                  <w:lang w:eastAsia="en-AU"/>
                </w:rPr>
                <w:t>application</w:t>
              </w:r>
              <w:r w:rsidR="0013352A" w:rsidRPr="00BA7601">
                <w:rPr>
                  <w:rStyle w:val="Hyperlink"/>
                  <w:rFonts w:eastAsia="Times New Roman" w:cs="Calibri"/>
                  <w:sz w:val="21"/>
                  <w:szCs w:val="21"/>
                  <w:lang w:eastAsia="en-AU"/>
                </w:rPr>
                <w:t xml:space="preserve"> </w:t>
              </w:r>
              <w:r w:rsidRPr="00BA7601">
                <w:rPr>
                  <w:rStyle w:val="Hyperlink"/>
                  <w:rFonts w:eastAsia="Times New Roman" w:cs="Calibri"/>
                  <w:sz w:val="21"/>
                  <w:szCs w:val="21"/>
                  <w:lang w:eastAsia="en-AU"/>
                </w:rPr>
                <w:t>processing</w:t>
              </w:r>
            </w:hyperlink>
            <w:r w:rsidR="00B4411B" w:rsidRPr="00BA7601">
              <w:rPr>
                <w:rFonts w:eastAsia="Times New Roman" w:cs="Calibri"/>
                <w:sz w:val="21"/>
                <w:szCs w:val="21"/>
                <w:lang w:eastAsia="en-AU"/>
              </w:rPr>
              <w:t>.</w:t>
            </w:r>
          </w:p>
          <w:p w14:paraId="52F3EE58" w14:textId="5FEC8B04" w:rsidR="00B92710" w:rsidRPr="00BA7601"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1"/>
                <w:szCs w:val="21"/>
              </w:rPr>
            </w:pPr>
            <w:r w:rsidRPr="00BA7601">
              <w:rPr>
                <w:rFonts w:eastAsia="Times New Roman" w:cs="Calibri"/>
                <w:sz w:val="21"/>
                <w:szCs w:val="21"/>
                <w:lang w:eastAsia="en-AU"/>
              </w:rPr>
              <w:t>For</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clarification</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of</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what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constitutes</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a</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reassessment,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please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refer</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to</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the</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w:t>
            </w:r>
            <w:hyperlink w:anchor="_Reassessment" w:history="1">
              <w:r w:rsidRPr="00BA7601">
                <w:rPr>
                  <w:rStyle w:val="Hyperlink"/>
                  <w:rFonts w:eastAsia="Times New Roman" w:cs="Calibri"/>
                  <w:sz w:val="21"/>
                  <w:szCs w:val="21"/>
                  <w:lang w:eastAsia="en-AU"/>
                </w:rPr>
                <w:t>Reassessment</w:t>
              </w:r>
            </w:hyperlink>
            <w:r w:rsidRPr="00BA7601">
              <w:rPr>
                <w:rFonts w:eastAsia="Times New Roman" w:cs="Calibri"/>
                <w:sz w:val="21"/>
                <w:szCs w:val="21"/>
                <w:lang w:eastAsia="en-AU"/>
              </w:rPr>
              <w:t>’</w:t>
            </w:r>
            <w:r w:rsidR="0013352A" w:rsidRPr="00BA7601">
              <w:rPr>
                <w:rFonts w:eastAsia="Times New Roman" w:cs="Calibri"/>
                <w:sz w:val="21"/>
                <w:szCs w:val="21"/>
                <w:lang w:eastAsia="en-AU"/>
              </w:rPr>
              <w:t xml:space="preserve"> </w:t>
            </w:r>
            <w:r w:rsidRPr="00BA7601">
              <w:rPr>
                <w:rFonts w:eastAsia="Times New Roman" w:cs="Calibri"/>
                <w:sz w:val="21"/>
                <w:szCs w:val="21"/>
                <w:lang w:eastAsia="en-AU"/>
              </w:rPr>
              <w:t>section.</w:t>
            </w:r>
          </w:p>
        </w:tc>
      </w:tr>
    </w:tbl>
    <w:bookmarkEnd w:id="58"/>
    <w:p w14:paraId="1D3E2256" w14:textId="55E30A9A" w:rsidR="00B92710" w:rsidRPr="006619C9" w:rsidRDefault="00B92710" w:rsidP="00A63260">
      <w:pPr>
        <w:pStyle w:val="Heading4"/>
        <w:spacing w:after="120"/>
        <w:rPr>
          <w:lang w:eastAsia="en-AU"/>
        </w:rPr>
      </w:pPr>
      <w:r w:rsidRPr="006619C9">
        <w:rPr>
          <w:lang w:eastAsia="en-AU"/>
        </w:rPr>
        <w:t>Where</w:t>
      </w:r>
      <w:r w:rsidR="0013352A">
        <w:rPr>
          <w:lang w:eastAsia="en-AU"/>
        </w:rPr>
        <w:t xml:space="preserve"> </w:t>
      </w:r>
      <w:r w:rsidRPr="006619C9">
        <w:rPr>
          <w:lang w:eastAsia="en-AU"/>
        </w:rPr>
        <w:t>timeframes</w:t>
      </w:r>
      <w:r w:rsidR="0013352A">
        <w:rPr>
          <w:lang w:eastAsia="en-AU"/>
        </w:rPr>
        <w:t xml:space="preserve"> </w:t>
      </w:r>
      <w:r w:rsidRPr="006619C9">
        <w:rPr>
          <w:lang w:eastAsia="en-AU"/>
        </w:rPr>
        <w:t>can't</w:t>
      </w:r>
      <w:r w:rsidR="0013352A">
        <w:rPr>
          <w:lang w:eastAsia="en-AU"/>
        </w:rPr>
        <w:t xml:space="preserve"> </w:t>
      </w:r>
      <w:r w:rsidRPr="006619C9">
        <w:rPr>
          <w:lang w:eastAsia="en-AU"/>
        </w:rPr>
        <w:t>be</w:t>
      </w:r>
      <w:r w:rsidR="0013352A">
        <w:rPr>
          <w:lang w:eastAsia="en-AU"/>
        </w:rPr>
        <w:t xml:space="preserve"> </w:t>
      </w:r>
      <w:r w:rsidRPr="006619C9">
        <w:rPr>
          <w:lang w:eastAsia="en-AU"/>
        </w:rPr>
        <w:t>met</w:t>
      </w:r>
    </w:p>
    <w:p w14:paraId="73B80180" w14:textId="54751EBC" w:rsidR="00B92710" w:rsidRPr="002B586D" w:rsidRDefault="00B92710" w:rsidP="00A63260">
      <w:pPr>
        <w:pStyle w:val="Heading11"/>
        <w:rPr>
          <w:rFonts w:eastAsia="Times New Roman"/>
          <w:lang w:eastAsia="en-AU"/>
        </w:rPr>
      </w:pPr>
      <w:r w:rsidRPr="002B586D">
        <w:rPr>
          <w:rFonts w:eastAsia="Times New Roman"/>
          <w:lang w:eastAsia="en-AU"/>
        </w:rPr>
        <w:t>Aside</w:t>
      </w:r>
      <w:r w:rsidR="0013352A">
        <w:rPr>
          <w:rFonts w:eastAsia="Times New Roman"/>
          <w:lang w:eastAsia="en-AU"/>
        </w:rPr>
        <w:t xml:space="preserve"> </w:t>
      </w:r>
      <w:r w:rsidRPr="002B586D">
        <w:rPr>
          <w:rFonts w:eastAsia="Times New Roman"/>
          <w:lang w:eastAsia="en-AU"/>
        </w:rPr>
        <w:t>from</w:t>
      </w:r>
      <w:r w:rsidR="0013352A">
        <w:rPr>
          <w:rFonts w:eastAsia="Times New Roman"/>
          <w:lang w:eastAsia="en-AU"/>
        </w:rPr>
        <w:t xml:space="preserve"> </w:t>
      </w:r>
      <w:r w:rsidRPr="002B586D">
        <w:rPr>
          <w:rFonts w:eastAsia="Times New Roman"/>
          <w:lang w:eastAsia="en-AU"/>
        </w:rPr>
        <w:t>the</w:t>
      </w:r>
      <w:r w:rsidR="0013352A">
        <w:rPr>
          <w:rFonts w:eastAsia="Times New Roman"/>
          <w:lang w:eastAsia="en-AU"/>
        </w:rPr>
        <w:t xml:space="preserve"> </w:t>
      </w:r>
      <w:r w:rsidRPr="002B586D">
        <w:rPr>
          <w:rFonts w:eastAsia="Times New Roman"/>
          <w:lang w:eastAsia="en-AU"/>
        </w:rPr>
        <w:t>exceptions</w:t>
      </w:r>
      <w:r w:rsidR="0013352A">
        <w:rPr>
          <w:rFonts w:eastAsia="Times New Roman"/>
          <w:lang w:eastAsia="en-AU"/>
        </w:rPr>
        <w:t xml:space="preserve"> </w:t>
      </w:r>
      <w:r w:rsidRPr="002B586D">
        <w:rPr>
          <w:rFonts w:eastAsia="Times New Roman"/>
          <w:lang w:eastAsia="en-AU"/>
        </w:rPr>
        <w:t>outlined</w:t>
      </w:r>
      <w:r w:rsidR="0013352A">
        <w:rPr>
          <w:rFonts w:eastAsia="Times New Roman"/>
          <w:lang w:eastAsia="en-AU"/>
        </w:rPr>
        <w:t xml:space="preserve"> </w:t>
      </w:r>
      <w:r w:rsidRPr="002B586D">
        <w:rPr>
          <w:rFonts w:eastAsia="Times New Roman"/>
          <w:lang w:eastAsia="en-AU"/>
        </w:rPr>
        <w:t>above,</w:t>
      </w:r>
      <w:r w:rsidR="0013352A">
        <w:rPr>
          <w:rFonts w:eastAsia="Times New Roman"/>
          <w:lang w:eastAsia="en-AU"/>
        </w:rPr>
        <w:t xml:space="preserve"> </w:t>
      </w:r>
      <w:r w:rsidRPr="002B586D">
        <w:rPr>
          <w:rFonts w:eastAsia="Times New Roman"/>
          <w:lang w:eastAsia="en-AU"/>
        </w:rPr>
        <w:t>Assessing</w:t>
      </w:r>
      <w:r w:rsidR="0013352A">
        <w:rPr>
          <w:rFonts w:eastAsia="Times New Roman"/>
          <w:lang w:eastAsia="en-AU"/>
        </w:rPr>
        <w:t xml:space="preserve"> </w:t>
      </w:r>
      <w:r w:rsidRPr="002B586D">
        <w:rPr>
          <w:rFonts w:eastAsia="Times New Roman"/>
          <w:lang w:eastAsia="en-AU"/>
        </w:rPr>
        <w:t>Authorities</w:t>
      </w:r>
      <w:r w:rsidR="0013352A">
        <w:rPr>
          <w:rFonts w:eastAsia="Times New Roman"/>
          <w:lang w:eastAsia="en-AU"/>
        </w:rPr>
        <w:t xml:space="preserve"> </w:t>
      </w:r>
      <w:r w:rsidRPr="002B586D">
        <w:rPr>
          <w:rFonts w:eastAsia="Times New Roman"/>
          <w:lang w:eastAsia="en-AU"/>
        </w:rPr>
        <w:t>have</w:t>
      </w:r>
      <w:r w:rsidR="0013352A">
        <w:rPr>
          <w:rFonts w:eastAsia="Times New Roman"/>
          <w:lang w:eastAsia="en-AU"/>
        </w:rPr>
        <w:t xml:space="preserve"> </w:t>
      </w:r>
      <w:r w:rsidRPr="002B586D">
        <w:rPr>
          <w:rFonts w:eastAsia="Times New Roman"/>
          <w:lang w:eastAsia="en-AU"/>
        </w:rPr>
        <w:t>a</w:t>
      </w:r>
      <w:r w:rsidR="0013352A">
        <w:rPr>
          <w:rFonts w:eastAsia="Times New Roman"/>
          <w:lang w:eastAsia="en-AU"/>
        </w:rPr>
        <w:t xml:space="preserve"> </w:t>
      </w:r>
      <w:r w:rsidRPr="002B586D">
        <w:rPr>
          <w:rFonts w:eastAsia="Times New Roman"/>
          <w:lang w:eastAsia="en-AU"/>
        </w:rPr>
        <w:t>responsibility</w:t>
      </w:r>
      <w:r w:rsidR="0013352A">
        <w:rPr>
          <w:rFonts w:eastAsia="Times New Roman"/>
          <w:lang w:eastAsia="en-AU"/>
        </w:rPr>
        <w:t xml:space="preserve"> </w:t>
      </w:r>
      <w:r w:rsidRPr="002B586D">
        <w:rPr>
          <w:rFonts w:eastAsia="Times New Roman"/>
          <w:lang w:eastAsia="en-AU"/>
        </w:rPr>
        <w:t>to</w:t>
      </w:r>
      <w:r w:rsidR="0013352A">
        <w:rPr>
          <w:rFonts w:eastAsia="Times New Roman"/>
          <w:lang w:eastAsia="en-AU"/>
        </w:rPr>
        <w:t xml:space="preserve"> </w:t>
      </w:r>
      <w:r w:rsidRPr="002B586D">
        <w:rPr>
          <w:rFonts w:eastAsia="Times New Roman"/>
          <w:lang w:eastAsia="en-AU"/>
        </w:rPr>
        <w:t>applicants</w:t>
      </w:r>
      <w:r w:rsidR="0013352A">
        <w:rPr>
          <w:rFonts w:eastAsia="Times New Roman"/>
          <w:lang w:eastAsia="en-AU"/>
        </w:rPr>
        <w:t xml:space="preserve"> </w:t>
      </w:r>
      <w:r w:rsidRPr="002B586D">
        <w:rPr>
          <w:rFonts w:eastAsia="Times New Roman"/>
          <w:lang w:eastAsia="en-AU"/>
        </w:rPr>
        <w:t>to</w:t>
      </w:r>
      <w:r w:rsidR="0013352A">
        <w:rPr>
          <w:rFonts w:eastAsia="Times New Roman"/>
          <w:lang w:eastAsia="en-AU"/>
        </w:rPr>
        <w:t xml:space="preserve"> </w:t>
      </w:r>
      <w:r w:rsidRPr="002B586D">
        <w:rPr>
          <w:rFonts w:eastAsia="Times New Roman"/>
          <w:lang w:eastAsia="en-AU"/>
        </w:rPr>
        <w:t>provide</w:t>
      </w:r>
      <w:r w:rsidR="0013352A">
        <w:rPr>
          <w:rFonts w:eastAsia="Times New Roman"/>
          <w:lang w:eastAsia="en-AU"/>
        </w:rPr>
        <w:t xml:space="preserve"> </w:t>
      </w:r>
      <w:r w:rsidRPr="002B586D">
        <w:rPr>
          <w:rFonts w:eastAsia="Times New Roman"/>
          <w:lang w:eastAsia="en-AU"/>
        </w:rPr>
        <w:t>timely</w:t>
      </w:r>
      <w:r w:rsidR="0013352A">
        <w:rPr>
          <w:rFonts w:eastAsia="Times New Roman"/>
          <w:lang w:eastAsia="en-AU"/>
        </w:rPr>
        <w:t xml:space="preserve"> </w:t>
      </w:r>
      <w:r w:rsidRPr="002B586D">
        <w:rPr>
          <w:rFonts w:eastAsia="Times New Roman"/>
          <w:lang w:eastAsia="en-AU"/>
        </w:rPr>
        <w:t>and</w:t>
      </w:r>
      <w:r w:rsidR="0013352A">
        <w:rPr>
          <w:rFonts w:eastAsia="Times New Roman"/>
          <w:lang w:eastAsia="en-AU"/>
        </w:rPr>
        <w:t xml:space="preserve"> </w:t>
      </w:r>
      <w:r w:rsidRPr="002B586D">
        <w:rPr>
          <w:rFonts w:eastAsia="Times New Roman"/>
          <w:lang w:eastAsia="en-AU"/>
        </w:rPr>
        <w:t>efficient</w:t>
      </w:r>
      <w:r w:rsidR="0013352A">
        <w:rPr>
          <w:rFonts w:eastAsia="Times New Roman"/>
          <w:lang w:eastAsia="en-AU"/>
        </w:rPr>
        <w:t xml:space="preserve"> </w:t>
      </w:r>
      <w:r w:rsidRPr="002B586D">
        <w:rPr>
          <w:rFonts w:eastAsia="Times New Roman"/>
          <w:lang w:eastAsia="en-AU"/>
        </w:rPr>
        <w:t>skills</w:t>
      </w:r>
      <w:r w:rsidR="0013352A">
        <w:rPr>
          <w:rFonts w:eastAsia="Times New Roman"/>
          <w:lang w:eastAsia="en-AU"/>
        </w:rPr>
        <w:t xml:space="preserve"> </w:t>
      </w:r>
      <w:r w:rsidRPr="002B586D">
        <w:rPr>
          <w:rFonts w:eastAsia="Times New Roman"/>
          <w:lang w:eastAsia="en-AU"/>
        </w:rPr>
        <w:t>assessments.</w:t>
      </w:r>
    </w:p>
    <w:p w14:paraId="751E778B" w14:textId="712CD445" w:rsidR="00B92710" w:rsidRPr="002B586D" w:rsidRDefault="00B92710" w:rsidP="00A63260">
      <w:pPr>
        <w:pStyle w:val="Heading11"/>
        <w:rPr>
          <w:rFonts w:eastAsia="Times New Roman"/>
          <w:lang w:eastAsia="en-AU"/>
        </w:rPr>
      </w:pPr>
      <w:r w:rsidRPr="002B586D">
        <w:rPr>
          <w:rFonts w:eastAsia="Times New Roman"/>
          <w:lang w:eastAsia="en-AU"/>
        </w:rPr>
        <w:t>Assessing</w:t>
      </w:r>
      <w:r w:rsidR="0013352A">
        <w:rPr>
          <w:rFonts w:eastAsia="Times New Roman"/>
          <w:lang w:eastAsia="en-AU"/>
        </w:rPr>
        <w:t xml:space="preserve"> </w:t>
      </w:r>
      <w:r w:rsidRPr="002B586D">
        <w:rPr>
          <w:rFonts w:eastAsia="Times New Roman"/>
          <w:lang w:eastAsia="en-AU"/>
        </w:rPr>
        <w:t>Authorities</w:t>
      </w:r>
      <w:r w:rsidR="0013352A">
        <w:rPr>
          <w:rFonts w:eastAsia="Times New Roman"/>
          <w:lang w:eastAsia="en-AU"/>
        </w:rPr>
        <w:t xml:space="preserve"> </w:t>
      </w:r>
      <w:r w:rsidRPr="002B586D">
        <w:rPr>
          <w:rFonts w:eastAsia="Times New Roman"/>
          <w:lang w:eastAsia="en-AU"/>
        </w:rPr>
        <w:t>failing</w:t>
      </w:r>
      <w:r w:rsidR="0013352A">
        <w:rPr>
          <w:rFonts w:eastAsia="Times New Roman"/>
          <w:lang w:eastAsia="en-AU"/>
        </w:rPr>
        <w:t xml:space="preserve"> </w:t>
      </w:r>
      <w:r w:rsidRPr="002B586D">
        <w:rPr>
          <w:rFonts w:eastAsia="Times New Roman"/>
          <w:lang w:eastAsia="en-AU"/>
        </w:rPr>
        <w:t>to</w:t>
      </w:r>
      <w:r w:rsidR="0013352A">
        <w:rPr>
          <w:rFonts w:eastAsia="Times New Roman"/>
          <w:lang w:eastAsia="en-AU"/>
        </w:rPr>
        <w:t xml:space="preserve"> </w:t>
      </w:r>
      <w:r w:rsidRPr="002B586D">
        <w:rPr>
          <w:rFonts w:eastAsia="Times New Roman"/>
          <w:lang w:eastAsia="en-AU"/>
        </w:rPr>
        <w:t>meet</w:t>
      </w:r>
      <w:r w:rsidR="0013352A">
        <w:rPr>
          <w:rFonts w:eastAsia="Times New Roman"/>
          <w:lang w:eastAsia="en-AU"/>
        </w:rPr>
        <w:t xml:space="preserve"> </w:t>
      </w:r>
      <w:r w:rsidRPr="002B586D">
        <w:rPr>
          <w:rFonts w:eastAsia="Times New Roman"/>
          <w:lang w:eastAsia="en-AU"/>
        </w:rPr>
        <w:t>these</w:t>
      </w:r>
      <w:r w:rsidR="0013352A">
        <w:rPr>
          <w:rFonts w:eastAsia="Times New Roman"/>
          <w:lang w:eastAsia="en-AU"/>
        </w:rPr>
        <w:t xml:space="preserve"> </w:t>
      </w:r>
      <w:r w:rsidRPr="002B586D">
        <w:rPr>
          <w:rFonts w:eastAsia="Times New Roman"/>
          <w:lang w:eastAsia="en-AU"/>
        </w:rPr>
        <w:t>timeframes</w:t>
      </w:r>
      <w:r w:rsidR="0013352A">
        <w:rPr>
          <w:rFonts w:eastAsia="Times New Roman"/>
          <w:lang w:eastAsia="en-AU"/>
        </w:rPr>
        <w:t xml:space="preserve"> </w:t>
      </w:r>
      <w:r w:rsidRPr="002B586D">
        <w:rPr>
          <w:rFonts w:eastAsia="Times New Roman"/>
          <w:lang w:eastAsia="en-AU"/>
        </w:rPr>
        <w:t>should:</w:t>
      </w:r>
    </w:p>
    <w:p w14:paraId="2CDD0D01" w14:textId="50886C59" w:rsidR="00B92710" w:rsidRDefault="00B92710" w:rsidP="00A63260">
      <w:pPr>
        <w:pStyle w:val="List"/>
        <w:numPr>
          <w:ilvl w:val="0"/>
          <w:numId w:val="24"/>
        </w:numPr>
      </w:pPr>
      <w:r w:rsidRPr="006619C9">
        <w:t>explore</w:t>
      </w:r>
      <w:r w:rsidR="0013352A">
        <w:t xml:space="preserve"> </w:t>
      </w:r>
      <w:r w:rsidRPr="006619C9">
        <w:t>and</w:t>
      </w:r>
      <w:r w:rsidR="0013352A">
        <w:t xml:space="preserve"> </w:t>
      </w:r>
      <w:r w:rsidRPr="006619C9">
        <w:t>adopt</w:t>
      </w:r>
      <w:r w:rsidR="0013352A">
        <w:t xml:space="preserve"> </w:t>
      </w:r>
      <w:r w:rsidRPr="006619C9">
        <w:t>technological</w:t>
      </w:r>
      <w:r w:rsidR="0013352A">
        <w:t xml:space="preserve"> </w:t>
      </w:r>
      <w:r w:rsidRPr="006619C9">
        <w:t>solutions</w:t>
      </w:r>
      <w:r w:rsidR="0013352A">
        <w:t xml:space="preserve"> </w:t>
      </w:r>
      <w:r w:rsidRPr="006619C9">
        <w:t>to</w:t>
      </w:r>
      <w:r w:rsidR="0013352A">
        <w:t xml:space="preserve"> </w:t>
      </w:r>
      <w:r w:rsidRPr="006619C9">
        <w:t>better</w:t>
      </w:r>
      <w:r w:rsidR="0013352A">
        <w:t xml:space="preserve"> </w:t>
      </w:r>
      <w:r w:rsidRPr="006619C9">
        <w:t>monitor</w:t>
      </w:r>
      <w:r w:rsidR="0013352A">
        <w:t xml:space="preserve"> </w:t>
      </w:r>
      <w:r w:rsidRPr="006619C9">
        <w:t>caseloads</w:t>
      </w:r>
      <w:r w:rsidR="0013352A">
        <w:t xml:space="preserve"> </w:t>
      </w:r>
      <w:r w:rsidRPr="006619C9">
        <w:t>and</w:t>
      </w:r>
      <w:r w:rsidR="0013352A">
        <w:t xml:space="preserve"> </w:t>
      </w:r>
      <w:r w:rsidRPr="006619C9">
        <w:t>automate,</w:t>
      </w:r>
      <w:r w:rsidR="0013352A">
        <w:t xml:space="preserve"> </w:t>
      </w:r>
      <w:r w:rsidRPr="006619C9">
        <w:t>systematise,</w:t>
      </w:r>
      <w:r w:rsidR="0013352A">
        <w:t xml:space="preserve"> </w:t>
      </w:r>
      <w:r w:rsidRPr="006619C9">
        <w:t>and</w:t>
      </w:r>
      <w:r w:rsidR="0013352A">
        <w:t xml:space="preserve"> </w:t>
      </w:r>
      <w:r w:rsidRPr="006619C9">
        <w:t>simplify</w:t>
      </w:r>
      <w:r w:rsidR="0013352A">
        <w:t xml:space="preserve"> </w:t>
      </w:r>
      <w:r w:rsidRPr="006619C9">
        <w:t>administrative</w:t>
      </w:r>
      <w:r w:rsidR="0013352A">
        <w:t xml:space="preserve"> </w:t>
      </w:r>
      <w:r w:rsidRPr="006619C9">
        <w:t>tasks</w:t>
      </w:r>
      <w:r>
        <w:t>,</w:t>
      </w:r>
    </w:p>
    <w:p w14:paraId="37489C6E" w14:textId="5798AEEB" w:rsidR="00B92710" w:rsidRDefault="00B92710" w:rsidP="00A63260">
      <w:pPr>
        <w:pStyle w:val="List"/>
        <w:numPr>
          <w:ilvl w:val="0"/>
          <w:numId w:val="24"/>
        </w:numPr>
      </w:pPr>
      <w:r w:rsidRPr="00E720E4">
        <w:t>consult</w:t>
      </w:r>
      <w:r w:rsidR="0013352A">
        <w:t xml:space="preserve"> </w:t>
      </w:r>
      <w:r w:rsidRPr="00E720E4">
        <w:t>with</w:t>
      </w:r>
      <w:r w:rsidR="0013352A">
        <w:t xml:space="preserve"> </w:t>
      </w:r>
      <w:r w:rsidRPr="00E720E4">
        <w:t>industry</w:t>
      </w:r>
      <w:r w:rsidR="0013352A">
        <w:t xml:space="preserve"> </w:t>
      </w:r>
      <w:r w:rsidRPr="00E720E4">
        <w:t>stakeholders</w:t>
      </w:r>
      <w:r w:rsidR="0013352A">
        <w:t xml:space="preserve"> </w:t>
      </w:r>
      <w:r w:rsidRPr="00E720E4">
        <w:t>to</w:t>
      </w:r>
      <w:r w:rsidR="0013352A">
        <w:t xml:space="preserve"> </w:t>
      </w:r>
      <w:r w:rsidRPr="00E720E4">
        <w:t>develop</w:t>
      </w:r>
      <w:r w:rsidR="0013352A">
        <w:t xml:space="preserve"> </w:t>
      </w:r>
      <w:r w:rsidRPr="00E720E4">
        <w:t>more</w:t>
      </w:r>
      <w:r w:rsidR="0013352A">
        <w:t xml:space="preserve"> </w:t>
      </w:r>
      <w:r w:rsidRPr="00E720E4">
        <w:t>efficient</w:t>
      </w:r>
      <w:r w:rsidR="0013352A">
        <w:t xml:space="preserve"> </w:t>
      </w:r>
      <w:r w:rsidRPr="00E720E4">
        <w:t>and</w:t>
      </w:r>
      <w:r w:rsidR="0013352A">
        <w:t xml:space="preserve"> </w:t>
      </w:r>
      <w:r w:rsidRPr="00E720E4">
        <w:t>streamlined</w:t>
      </w:r>
      <w:r w:rsidR="0013352A">
        <w:t xml:space="preserve"> </w:t>
      </w:r>
      <w:r w:rsidRPr="00E720E4">
        <w:t>processes</w:t>
      </w:r>
      <w:r>
        <w:t>,</w:t>
      </w:r>
    </w:p>
    <w:p w14:paraId="77A60338" w14:textId="0C93C9C1" w:rsidR="00B92710" w:rsidRDefault="00B92710" w:rsidP="00A63260">
      <w:pPr>
        <w:pStyle w:val="List"/>
        <w:numPr>
          <w:ilvl w:val="0"/>
          <w:numId w:val="24"/>
        </w:numPr>
      </w:pPr>
      <w:r w:rsidRPr="00E720E4">
        <w:t>develop</w:t>
      </w:r>
      <w:r w:rsidR="0013352A">
        <w:t xml:space="preserve"> </w:t>
      </w:r>
      <w:r w:rsidRPr="00E720E4">
        <w:t>contingency</w:t>
      </w:r>
      <w:r w:rsidR="0013352A">
        <w:t xml:space="preserve"> </w:t>
      </w:r>
      <w:r w:rsidRPr="00E720E4">
        <w:t>plans</w:t>
      </w:r>
      <w:r w:rsidR="0013352A">
        <w:t xml:space="preserve"> </w:t>
      </w:r>
      <w:r w:rsidRPr="00E720E4">
        <w:t>with</w:t>
      </w:r>
      <w:r w:rsidR="0013352A">
        <w:t xml:space="preserve"> </w:t>
      </w:r>
      <w:r w:rsidRPr="00E720E4">
        <w:t>industry</w:t>
      </w:r>
      <w:r w:rsidR="0013352A">
        <w:t xml:space="preserve"> </w:t>
      </w:r>
      <w:r w:rsidRPr="00E720E4">
        <w:t>stakeholders</w:t>
      </w:r>
      <w:r w:rsidR="0013352A">
        <w:t xml:space="preserve"> </w:t>
      </w:r>
      <w:r w:rsidRPr="00E720E4">
        <w:t>to</w:t>
      </w:r>
      <w:r w:rsidR="0013352A">
        <w:t xml:space="preserve"> </w:t>
      </w:r>
      <w:r w:rsidRPr="00E720E4">
        <w:t>manage</w:t>
      </w:r>
      <w:r w:rsidR="0013352A">
        <w:t xml:space="preserve"> </w:t>
      </w:r>
      <w:r w:rsidRPr="00E720E4">
        <w:t>demand</w:t>
      </w:r>
      <w:r w:rsidR="0013352A">
        <w:t xml:space="preserve"> </w:t>
      </w:r>
      <w:r w:rsidRPr="00E720E4">
        <w:t>fluctuations</w:t>
      </w:r>
      <w:r>
        <w:t>,</w:t>
      </w:r>
      <w:r w:rsidR="0013352A">
        <w:t xml:space="preserve"> </w:t>
      </w:r>
      <w:r>
        <w:t>and</w:t>
      </w:r>
    </w:p>
    <w:p w14:paraId="36D684B0" w14:textId="1BD72CB7" w:rsidR="00B92710" w:rsidRPr="006C0F8F" w:rsidRDefault="00B92710" w:rsidP="00A63260">
      <w:pPr>
        <w:pStyle w:val="List"/>
        <w:numPr>
          <w:ilvl w:val="0"/>
          <w:numId w:val="24"/>
        </w:numPr>
      </w:pPr>
      <w:r w:rsidRPr="006C0F8F">
        <w:t>work</w:t>
      </w:r>
      <w:r w:rsidR="0013352A">
        <w:t xml:space="preserve"> </w:t>
      </w:r>
      <w:r w:rsidRPr="006C0F8F">
        <w:t>closely</w:t>
      </w:r>
      <w:r w:rsidR="0013352A">
        <w:t xml:space="preserve"> </w:t>
      </w:r>
      <w:r w:rsidRPr="006C0F8F">
        <w:t>with</w:t>
      </w:r>
      <w:r w:rsidR="0013352A">
        <w:t xml:space="preserve"> </w:t>
      </w:r>
      <w:r w:rsidRPr="006C0F8F">
        <w:t>the</w:t>
      </w:r>
      <w:r w:rsidR="0013352A">
        <w:t xml:space="preserve"> </w:t>
      </w:r>
      <w:r w:rsidRPr="006C0F8F">
        <w:t>Department</w:t>
      </w:r>
      <w:r w:rsidR="0013352A">
        <w:t xml:space="preserve"> </w:t>
      </w:r>
      <w:r w:rsidRPr="006C0F8F">
        <w:t>to</w:t>
      </w:r>
      <w:r w:rsidR="0013352A">
        <w:t xml:space="preserve"> </w:t>
      </w:r>
      <w:r w:rsidRPr="006C0F8F">
        <w:t>strive</w:t>
      </w:r>
      <w:r w:rsidR="0013352A">
        <w:t xml:space="preserve"> </w:t>
      </w:r>
      <w:r w:rsidRPr="006C0F8F">
        <w:t>for</w:t>
      </w:r>
      <w:r w:rsidR="0013352A">
        <w:t xml:space="preserve"> </w:t>
      </w:r>
      <w:r w:rsidRPr="006C0F8F">
        <w:t>improvement</w:t>
      </w:r>
      <w:r w:rsidR="0013352A">
        <w:t xml:space="preserve"> </w:t>
      </w:r>
      <w:r w:rsidRPr="006C0F8F">
        <w:t>over</w:t>
      </w:r>
      <w:r w:rsidR="0013352A">
        <w:t xml:space="preserve"> </w:t>
      </w:r>
      <w:r w:rsidRPr="006C0F8F">
        <w:t>time.</w:t>
      </w:r>
    </w:p>
    <w:p w14:paraId="5EAD2BD4" w14:textId="3689D417" w:rsidR="00B92710" w:rsidRPr="004C06CA" w:rsidRDefault="00B92710" w:rsidP="00A63260">
      <w:pPr>
        <w:pStyle w:val="Heading2"/>
      </w:pPr>
      <w:bookmarkStart w:id="60" w:name="_Toc163128846"/>
      <w:bookmarkStart w:id="61" w:name="_Toc163375810"/>
      <w:bookmarkStart w:id="62" w:name="_Toc178073817"/>
      <w:bookmarkStart w:id="63" w:name="_Toc186721900"/>
      <w:r w:rsidRPr="004C06CA">
        <w:t>English</w:t>
      </w:r>
      <w:r w:rsidR="0013352A">
        <w:t xml:space="preserve"> </w:t>
      </w:r>
      <w:r w:rsidRPr="004C06CA">
        <w:t>Language</w:t>
      </w:r>
      <w:r w:rsidR="0013352A">
        <w:t xml:space="preserve"> </w:t>
      </w:r>
      <w:r w:rsidRPr="004C06CA">
        <w:t>Proficiency</w:t>
      </w:r>
      <w:bookmarkEnd w:id="60"/>
      <w:bookmarkEnd w:id="61"/>
      <w:bookmarkEnd w:id="62"/>
      <w:bookmarkEnd w:id="63"/>
    </w:p>
    <w:p w14:paraId="34774054" w14:textId="7F41037C" w:rsidR="00B92710" w:rsidRPr="00FE3F8B" w:rsidRDefault="00B92710" w:rsidP="00A63260">
      <w:pPr>
        <w:pStyle w:val="Heading11"/>
      </w:pPr>
      <w:bookmarkStart w:id="64" w:name="_Toc163128847"/>
      <w:bookmarkStart w:id="65" w:name="_Toc163375811"/>
      <w:r w:rsidRPr="00FE3F8B">
        <w:t>Best</w:t>
      </w:r>
      <w:r w:rsidR="0013352A">
        <w:t xml:space="preserve"> </w:t>
      </w:r>
      <w:r w:rsidRPr="00FE3F8B">
        <w:t>practice</w:t>
      </w:r>
      <w:r w:rsidR="0013352A">
        <w:t xml:space="preserve"> </w:t>
      </w:r>
      <w:r w:rsidRPr="00FE3F8B">
        <w:t>standard</w:t>
      </w:r>
      <w:r w:rsidR="0013352A">
        <w:t xml:space="preserve"> </w:t>
      </w:r>
      <w:r w:rsidRPr="00FE3F8B">
        <w:t>3.3</w:t>
      </w:r>
      <w:r w:rsidR="0013352A">
        <w:t xml:space="preserve"> </w:t>
      </w:r>
      <w:r w:rsidRPr="00FE3F8B">
        <w:t>seeks</w:t>
      </w:r>
      <w:r w:rsidR="0013352A">
        <w:t xml:space="preserve"> </w:t>
      </w:r>
      <w:r w:rsidRPr="00FE3F8B">
        <w:t>to</w:t>
      </w:r>
      <w:r w:rsidR="0013352A">
        <w:t xml:space="preserve"> </w:t>
      </w:r>
      <w:r w:rsidRPr="00FE3F8B">
        <w:t>ensure</w:t>
      </w:r>
      <w:r w:rsidR="0013352A">
        <w:t xml:space="preserve"> </w:t>
      </w:r>
      <w:r w:rsidRPr="00FE3F8B">
        <w:t>English</w:t>
      </w:r>
      <w:r w:rsidR="0013352A">
        <w:t xml:space="preserve"> </w:t>
      </w:r>
      <w:r w:rsidRPr="00FE3F8B">
        <w:t>language</w:t>
      </w:r>
      <w:r w:rsidR="0013352A">
        <w:t xml:space="preserve"> </w:t>
      </w:r>
      <w:r w:rsidRPr="00FE3F8B">
        <w:t>requirements</w:t>
      </w:r>
      <w:r w:rsidR="0013352A">
        <w:t xml:space="preserve"> </w:t>
      </w:r>
      <w:r w:rsidRPr="00FE3F8B">
        <w:t>are</w:t>
      </w:r>
      <w:r w:rsidR="0013352A">
        <w:t xml:space="preserve"> </w:t>
      </w:r>
      <w:r w:rsidRPr="00FE3F8B">
        <w:t>aligned</w:t>
      </w:r>
      <w:r w:rsidR="0013352A">
        <w:t xml:space="preserve"> </w:t>
      </w:r>
      <w:r w:rsidRPr="00FE3F8B">
        <w:t>with</w:t>
      </w:r>
      <w:r w:rsidR="0013352A">
        <w:t xml:space="preserve"> </w:t>
      </w:r>
      <w:r w:rsidRPr="00FE3F8B">
        <w:t>industry</w:t>
      </w:r>
      <w:r w:rsidR="0013352A">
        <w:t xml:space="preserve"> </w:t>
      </w:r>
      <w:r w:rsidRPr="00FE3F8B">
        <w:t>standards</w:t>
      </w:r>
      <w:r w:rsidR="0013352A">
        <w:t xml:space="preserve"> </w:t>
      </w:r>
      <w:r w:rsidRPr="00FE3F8B">
        <w:t>and</w:t>
      </w:r>
      <w:r w:rsidR="0013352A">
        <w:t xml:space="preserve"> </w:t>
      </w:r>
      <w:r w:rsidRPr="00FE3F8B">
        <w:t>any</w:t>
      </w:r>
      <w:r w:rsidR="0013352A">
        <w:t xml:space="preserve"> </w:t>
      </w:r>
      <w:r w:rsidRPr="00FE3F8B">
        <w:t>registration</w:t>
      </w:r>
      <w:r w:rsidR="0013352A">
        <w:t xml:space="preserve"> </w:t>
      </w:r>
      <w:r w:rsidRPr="00FE3F8B">
        <w:t>or</w:t>
      </w:r>
      <w:r w:rsidR="0013352A">
        <w:t xml:space="preserve"> </w:t>
      </w:r>
      <w:r w:rsidRPr="00FE3F8B">
        <w:t>licensing</w:t>
      </w:r>
      <w:r w:rsidR="0013352A">
        <w:t xml:space="preserve"> </w:t>
      </w:r>
      <w:r w:rsidRPr="00FE3F8B">
        <w:t>requirements</w:t>
      </w:r>
      <w:r w:rsidR="0013352A">
        <w:t xml:space="preserve"> </w:t>
      </w:r>
      <w:r w:rsidRPr="00FE3F8B">
        <w:t>for</w:t>
      </w:r>
      <w:r w:rsidR="0013352A">
        <w:t xml:space="preserve"> </w:t>
      </w:r>
      <w:r w:rsidRPr="00FE3F8B">
        <w:t>an</w:t>
      </w:r>
      <w:r w:rsidR="0013352A">
        <w:t xml:space="preserve"> </w:t>
      </w:r>
      <w:r w:rsidRPr="00FE3F8B">
        <w:t>occupation.</w:t>
      </w:r>
      <w:r w:rsidR="0013352A">
        <w:t xml:space="preserve"> </w:t>
      </w:r>
      <w:r w:rsidRPr="006C4000">
        <w:rPr>
          <w:b/>
          <w:bCs/>
        </w:rPr>
        <w:t>If</w:t>
      </w:r>
      <w:r w:rsidR="0013352A" w:rsidRPr="006C4000">
        <w:rPr>
          <w:b/>
          <w:bCs/>
        </w:rPr>
        <w:t xml:space="preserve"> </w:t>
      </w:r>
      <w:r w:rsidRPr="00FE3F8B">
        <w:t>English</w:t>
      </w:r>
      <w:r w:rsidR="0013352A">
        <w:t xml:space="preserve"> </w:t>
      </w:r>
      <w:r w:rsidRPr="00FE3F8B">
        <w:t>Language</w:t>
      </w:r>
      <w:r w:rsidR="0013352A">
        <w:t xml:space="preserve"> </w:t>
      </w:r>
      <w:r w:rsidRPr="00FE3F8B">
        <w:t>proficiency</w:t>
      </w:r>
      <w:r w:rsidR="0013352A">
        <w:t xml:space="preserve"> </w:t>
      </w:r>
      <w:r w:rsidRPr="00FE3F8B">
        <w:t>is</w:t>
      </w:r>
      <w:r w:rsidR="0013352A">
        <w:t xml:space="preserve"> </w:t>
      </w:r>
      <w:r w:rsidRPr="00FE3F8B">
        <w:t>required</w:t>
      </w:r>
      <w:r w:rsidR="0013352A">
        <w:t xml:space="preserve"> </w:t>
      </w:r>
      <w:r w:rsidRPr="00FE3F8B">
        <w:t>for</w:t>
      </w:r>
      <w:r w:rsidR="0013352A">
        <w:t xml:space="preserve"> </w:t>
      </w:r>
      <w:r w:rsidRPr="00FE3F8B">
        <w:t>a</w:t>
      </w:r>
      <w:r w:rsidR="0013352A">
        <w:t xml:space="preserve"> </w:t>
      </w:r>
      <w:r w:rsidRPr="00FE3F8B">
        <w:t>skills</w:t>
      </w:r>
      <w:r w:rsidR="0013352A">
        <w:t xml:space="preserve"> </w:t>
      </w:r>
      <w:r w:rsidRPr="00FE3F8B">
        <w:t>assessment</w:t>
      </w:r>
      <w:r w:rsidR="0013352A">
        <w:t xml:space="preserve"> </w:t>
      </w:r>
      <w:r w:rsidRPr="00FE3F8B">
        <w:t>for</w:t>
      </w:r>
      <w:r w:rsidR="0013352A">
        <w:t xml:space="preserve"> </w:t>
      </w:r>
      <w:r w:rsidRPr="00FE3F8B">
        <w:t>a</w:t>
      </w:r>
      <w:r w:rsidR="0013352A">
        <w:t xml:space="preserve"> </w:t>
      </w:r>
      <w:r w:rsidRPr="00FE3F8B">
        <w:t>specific</w:t>
      </w:r>
      <w:r w:rsidR="0013352A">
        <w:t xml:space="preserve"> </w:t>
      </w:r>
      <w:r w:rsidRPr="00FE3F8B">
        <w:t>occupation,</w:t>
      </w:r>
      <w:r w:rsidR="0013352A">
        <w:t xml:space="preserve"> </w:t>
      </w:r>
      <w:r w:rsidRPr="00FE3F8B">
        <w:t>Assessing</w:t>
      </w:r>
      <w:r w:rsidR="0013352A">
        <w:t xml:space="preserve"> </w:t>
      </w:r>
      <w:r w:rsidRPr="00FE3F8B">
        <w:t>Authorities</w:t>
      </w:r>
      <w:r w:rsidR="0013352A">
        <w:t xml:space="preserve"> </w:t>
      </w:r>
      <w:r w:rsidRPr="00FE3F8B">
        <w:rPr>
          <w:bCs/>
        </w:rPr>
        <w:t>should</w:t>
      </w:r>
      <w:r w:rsidRPr="00FE3F8B">
        <w:t>:</w:t>
      </w:r>
    </w:p>
    <w:p w14:paraId="5DEBA7F6" w14:textId="6CB5D641" w:rsidR="00B92710" w:rsidRDefault="00B92710" w:rsidP="00A63260">
      <w:pPr>
        <w:pStyle w:val="List"/>
        <w:numPr>
          <w:ilvl w:val="0"/>
          <w:numId w:val="25"/>
        </w:numPr>
      </w:pPr>
      <w:r w:rsidRPr="006619C9">
        <w:t>demonstrate</w:t>
      </w:r>
      <w:r w:rsidR="0013352A">
        <w:t xml:space="preserve"> </w:t>
      </w:r>
      <w:r w:rsidRPr="006619C9">
        <w:t>collaboration</w:t>
      </w:r>
      <w:r w:rsidR="0013352A">
        <w:t xml:space="preserve"> </w:t>
      </w:r>
      <w:r w:rsidRPr="006619C9">
        <w:t>with</w:t>
      </w:r>
      <w:r w:rsidR="0013352A">
        <w:t xml:space="preserve"> </w:t>
      </w:r>
      <w:r w:rsidRPr="006619C9">
        <w:t>industry</w:t>
      </w:r>
      <w:r w:rsidR="0013352A">
        <w:t xml:space="preserve"> </w:t>
      </w:r>
      <w:r w:rsidRPr="006619C9">
        <w:t>stakeholders</w:t>
      </w:r>
      <w:r w:rsidR="0013352A">
        <w:t xml:space="preserve"> </w:t>
      </w:r>
      <w:r w:rsidRPr="006619C9">
        <w:t>(including</w:t>
      </w:r>
      <w:r w:rsidR="0013352A">
        <w:t xml:space="preserve"> </w:t>
      </w:r>
      <w:r w:rsidRPr="006619C9">
        <w:t>employers,</w:t>
      </w:r>
      <w:r w:rsidR="0013352A">
        <w:t xml:space="preserve"> </w:t>
      </w:r>
      <w:r w:rsidRPr="006619C9">
        <w:t>professional</w:t>
      </w:r>
      <w:r w:rsidR="0013352A">
        <w:t xml:space="preserve"> </w:t>
      </w:r>
      <w:r w:rsidRPr="006619C9">
        <w:t>associations,</w:t>
      </w:r>
      <w:r w:rsidR="0013352A">
        <w:t xml:space="preserve"> </w:t>
      </w:r>
      <w:r w:rsidRPr="006619C9">
        <w:t>and</w:t>
      </w:r>
      <w:r w:rsidR="0013352A">
        <w:t xml:space="preserve"> </w:t>
      </w:r>
      <w:r w:rsidRPr="006619C9">
        <w:t>regulatory</w:t>
      </w:r>
      <w:r w:rsidR="0013352A">
        <w:t xml:space="preserve"> </w:t>
      </w:r>
      <w:r w:rsidRPr="006619C9">
        <w:t>bodies)</w:t>
      </w:r>
      <w:r w:rsidR="0013352A">
        <w:t xml:space="preserve"> </w:t>
      </w:r>
      <w:r w:rsidRPr="006619C9">
        <w:t>to</w:t>
      </w:r>
      <w:r w:rsidR="0013352A">
        <w:t xml:space="preserve"> </w:t>
      </w:r>
      <w:r w:rsidRPr="006619C9">
        <w:t>determine</w:t>
      </w:r>
      <w:r w:rsidR="0013352A">
        <w:t xml:space="preserve"> </w:t>
      </w:r>
      <w:r w:rsidRPr="006619C9">
        <w:t>the</w:t>
      </w:r>
      <w:r w:rsidR="0013352A">
        <w:t xml:space="preserve"> </w:t>
      </w:r>
      <w:r w:rsidRPr="006619C9">
        <w:t>profession-specific</w:t>
      </w:r>
      <w:r w:rsidR="0013352A">
        <w:t xml:space="preserve"> </w:t>
      </w:r>
      <w:r w:rsidRPr="006619C9">
        <w:t>minimum</w:t>
      </w:r>
      <w:r w:rsidR="0013352A">
        <w:t xml:space="preserve"> </w:t>
      </w:r>
      <w:r w:rsidRPr="006619C9">
        <w:t>English</w:t>
      </w:r>
      <w:r w:rsidR="0013352A">
        <w:t xml:space="preserve"> </w:t>
      </w:r>
      <w:r w:rsidRPr="006619C9">
        <w:t>language</w:t>
      </w:r>
      <w:r w:rsidR="0013352A">
        <w:t xml:space="preserve"> </w:t>
      </w:r>
      <w:r w:rsidRPr="006619C9">
        <w:t>proficiency</w:t>
      </w:r>
      <w:r w:rsidR="0013352A">
        <w:t xml:space="preserve"> </w:t>
      </w:r>
      <w:r w:rsidRPr="006619C9">
        <w:t>required</w:t>
      </w:r>
      <w:r w:rsidR="0013352A">
        <w:t xml:space="preserve"> </w:t>
      </w:r>
      <w:r w:rsidRPr="006619C9">
        <w:t>for</w:t>
      </w:r>
      <w:r w:rsidR="0013352A">
        <w:t xml:space="preserve"> </w:t>
      </w:r>
      <w:r>
        <w:t>an</w:t>
      </w:r>
      <w:r w:rsidR="0013352A">
        <w:t xml:space="preserve"> </w:t>
      </w:r>
      <w:r>
        <w:t>occupation,</w:t>
      </w:r>
      <w:r w:rsidR="0013352A">
        <w:t xml:space="preserve"> </w:t>
      </w:r>
      <w:r>
        <w:t>and</w:t>
      </w:r>
      <w:r w:rsidR="0013352A">
        <w:t xml:space="preserve"> </w:t>
      </w:r>
    </w:p>
    <w:p w14:paraId="34977337" w14:textId="0F84B594" w:rsidR="00B92710" w:rsidRPr="00F3760C" w:rsidRDefault="00B92710" w:rsidP="00A63260">
      <w:pPr>
        <w:pStyle w:val="List"/>
        <w:numPr>
          <w:ilvl w:val="0"/>
          <w:numId w:val="25"/>
        </w:numPr>
      </w:pPr>
      <w:r w:rsidRPr="00550F6A">
        <w:t>accept</w:t>
      </w:r>
      <w:r w:rsidR="0013352A">
        <w:t xml:space="preserve"> </w:t>
      </w:r>
      <w:r w:rsidRPr="00550F6A">
        <w:t>the</w:t>
      </w:r>
      <w:r w:rsidR="0013352A">
        <w:t xml:space="preserve"> </w:t>
      </w:r>
      <w:r w:rsidRPr="00550F6A">
        <w:t>same</w:t>
      </w:r>
      <w:r w:rsidR="0013352A">
        <w:t xml:space="preserve"> </w:t>
      </w:r>
      <w:r w:rsidRPr="00550F6A">
        <w:t>suite</w:t>
      </w:r>
      <w:r w:rsidR="0013352A">
        <w:t xml:space="preserve"> </w:t>
      </w:r>
      <w:r w:rsidRPr="00550F6A">
        <w:t>of</w:t>
      </w:r>
      <w:r w:rsidR="0013352A">
        <w:t xml:space="preserve"> </w:t>
      </w:r>
      <w:r w:rsidRPr="00550F6A">
        <w:t>tests</w:t>
      </w:r>
      <w:r w:rsidR="0013352A">
        <w:t xml:space="preserve"> </w:t>
      </w:r>
      <w:r w:rsidRPr="00550F6A">
        <w:t>as</w:t>
      </w:r>
      <w:r w:rsidR="0013352A">
        <w:t xml:space="preserve"> </w:t>
      </w:r>
      <w:r w:rsidRPr="00550F6A">
        <w:t>defined</w:t>
      </w:r>
      <w:r w:rsidR="0013352A">
        <w:t xml:space="preserve"> </w:t>
      </w:r>
      <w:r w:rsidRPr="00550F6A">
        <w:t>in</w:t>
      </w:r>
      <w:r w:rsidR="0013352A">
        <w:t xml:space="preserve"> </w:t>
      </w:r>
      <w:r w:rsidRPr="00550F6A">
        <w:t>migration</w:t>
      </w:r>
      <w:r w:rsidR="0013352A">
        <w:t xml:space="preserve"> </w:t>
      </w:r>
      <w:r w:rsidRPr="00550F6A">
        <w:t>law,</w:t>
      </w:r>
      <w:r w:rsidR="0013352A">
        <w:t xml:space="preserve"> </w:t>
      </w:r>
      <w:r w:rsidRPr="00550F6A">
        <w:t>being:</w:t>
      </w:r>
    </w:p>
    <w:p w14:paraId="312BDF92" w14:textId="7F309EF0" w:rsidR="00B92710" w:rsidRPr="00550F6A" w:rsidRDefault="00B92710" w:rsidP="00A63260">
      <w:pPr>
        <w:pStyle w:val="List"/>
        <w:numPr>
          <w:ilvl w:val="0"/>
          <w:numId w:val="26"/>
        </w:numPr>
      </w:pPr>
      <w:r w:rsidRPr="00550F6A">
        <w:t>International</w:t>
      </w:r>
      <w:r w:rsidR="0013352A">
        <w:t xml:space="preserve"> </w:t>
      </w:r>
      <w:r w:rsidRPr="00550F6A">
        <w:t>English</w:t>
      </w:r>
      <w:r w:rsidR="0013352A">
        <w:t xml:space="preserve"> </w:t>
      </w:r>
      <w:r w:rsidRPr="00550F6A">
        <w:t>Language</w:t>
      </w:r>
      <w:r w:rsidR="0013352A">
        <w:t xml:space="preserve"> </w:t>
      </w:r>
      <w:r w:rsidRPr="00550F6A">
        <w:t>Testing</w:t>
      </w:r>
      <w:r w:rsidR="0013352A">
        <w:t xml:space="preserve"> </w:t>
      </w:r>
      <w:r w:rsidRPr="00550F6A">
        <w:t>System</w:t>
      </w:r>
      <w:r w:rsidR="0013352A">
        <w:t xml:space="preserve"> </w:t>
      </w:r>
      <w:r w:rsidRPr="00550F6A">
        <w:t>(IELTS),</w:t>
      </w:r>
      <w:r w:rsidR="0013352A">
        <w:t xml:space="preserve"> </w:t>
      </w:r>
      <w:r w:rsidRPr="00550F6A">
        <w:t>including</w:t>
      </w:r>
      <w:r w:rsidR="0013352A">
        <w:t xml:space="preserve"> </w:t>
      </w:r>
      <w:r w:rsidRPr="00550F6A">
        <w:t>One</w:t>
      </w:r>
      <w:r w:rsidR="0013352A">
        <w:t xml:space="preserve"> </w:t>
      </w:r>
      <w:r w:rsidRPr="00550F6A">
        <w:t>Skill</w:t>
      </w:r>
      <w:r w:rsidR="0013352A">
        <w:t xml:space="preserve"> </w:t>
      </w:r>
      <w:r w:rsidRPr="00550F6A">
        <w:t>Retake</w:t>
      </w:r>
      <w:r w:rsidR="0013352A">
        <w:t xml:space="preserve"> </w:t>
      </w:r>
      <w:r w:rsidRPr="00550F6A">
        <w:t>(OSR)</w:t>
      </w:r>
    </w:p>
    <w:p w14:paraId="7B2CAEAA" w14:textId="68089444" w:rsidR="00B92710" w:rsidRPr="00550F6A" w:rsidRDefault="00B92710" w:rsidP="00A63260">
      <w:pPr>
        <w:pStyle w:val="List"/>
        <w:numPr>
          <w:ilvl w:val="0"/>
          <w:numId w:val="26"/>
        </w:numPr>
      </w:pPr>
      <w:r w:rsidRPr="00550F6A">
        <w:t>Pearson</w:t>
      </w:r>
      <w:r w:rsidR="0013352A">
        <w:t xml:space="preserve"> </w:t>
      </w:r>
      <w:r w:rsidRPr="00550F6A">
        <w:t>Test</w:t>
      </w:r>
      <w:r w:rsidR="0013352A">
        <w:t xml:space="preserve"> </w:t>
      </w:r>
      <w:r w:rsidRPr="00550F6A">
        <w:t>of</w:t>
      </w:r>
      <w:r w:rsidR="0013352A">
        <w:t xml:space="preserve"> </w:t>
      </w:r>
      <w:r w:rsidRPr="00550F6A">
        <w:t>English</w:t>
      </w:r>
      <w:r w:rsidR="0013352A">
        <w:t xml:space="preserve"> </w:t>
      </w:r>
      <w:r w:rsidRPr="00550F6A">
        <w:t>(PTE)</w:t>
      </w:r>
    </w:p>
    <w:p w14:paraId="7C35ACA9" w14:textId="3614A35F" w:rsidR="00B92710" w:rsidRPr="00550F6A" w:rsidRDefault="00B92710" w:rsidP="00A63260">
      <w:pPr>
        <w:pStyle w:val="List"/>
        <w:numPr>
          <w:ilvl w:val="0"/>
          <w:numId w:val="26"/>
        </w:numPr>
      </w:pPr>
      <w:r w:rsidRPr="00550F6A">
        <w:t>Cambridge</w:t>
      </w:r>
      <w:r w:rsidR="0013352A">
        <w:t xml:space="preserve"> </w:t>
      </w:r>
      <w:r w:rsidRPr="00550F6A">
        <w:t>English</w:t>
      </w:r>
      <w:r w:rsidR="0013352A">
        <w:t xml:space="preserve"> </w:t>
      </w:r>
      <w:r w:rsidRPr="00550F6A">
        <w:t>(CAE)</w:t>
      </w:r>
      <w:r w:rsidR="0013352A">
        <w:t xml:space="preserve"> </w:t>
      </w:r>
      <w:r w:rsidRPr="00550F6A">
        <w:t>(also</w:t>
      </w:r>
      <w:r w:rsidR="0013352A">
        <w:t xml:space="preserve"> </w:t>
      </w:r>
      <w:r w:rsidRPr="00550F6A">
        <w:t>known</w:t>
      </w:r>
      <w:r w:rsidR="0013352A">
        <w:t xml:space="preserve"> </w:t>
      </w:r>
      <w:r w:rsidRPr="00550F6A">
        <w:t>as</w:t>
      </w:r>
      <w:r w:rsidR="0013352A">
        <w:t xml:space="preserve"> </w:t>
      </w:r>
      <w:r w:rsidRPr="00550F6A">
        <w:t>C1</w:t>
      </w:r>
      <w:r w:rsidR="0013352A">
        <w:t xml:space="preserve"> </w:t>
      </w:r>
      <w:r w:rsidRPr="00550F6A">
        <w:t>Advanced)</w:t>
      </w:r>
    </w:p>
    <w:p w14:paraId="322DC7CE" w14:textId="75D55EB9" w:rsidR="00B92710" w:rsidRPr="00550F6A" w:rsidRDefault="00B92710" w:rsidP="00A63260">
      <w:pPr>
        <w:pStyle w:val="List"/>
        <w:numPr>
          <w:ilvl w:val="0"/>
          <w:numId w:val="26"/>
        </w:numPr>
      </w:pPr>
      <w:r w:rsidRPr="00550F6A">
        <w:t>Occupational</w:t>
      </w:r>
      <w:r w:rsidR="0013352A">
        <w:t xml:space="preserve"> </w:t>
      </w:r>
      <w:r w:rsidRPr="00550F6A">
        <w:t>English</w:t>
      </w:r>
      <w:r w:rsidR="0013352A">
        <w:t xml:space="preserve"> </w:t>
      </w:r>
      <w:r w:rsidRPr="00550F6A">
        <w:t>Test</w:t>
      </w:r>
      <w:r w:rsidR="0013352A">
        <w:t xml:space="preserve"> </w:t>
      </w:r>
      <w:r w:rsidRPr="00550F6A">
        <w:t>(OET),</w:t>
      </w:r>
      <w:r w:rsidR="0013352A">
        <w:t xml:space="preserve"> </w:t>
      </w:r>
      <w:r w:rsidRPr="00550F6A">
        <w:t>noting</w:t>
      </w:r>
      <w:r w:rsidR="0013352A">
        <w:t xml:space="preserve"> </w:t>
      </w:r>
      <w:r w:rsidRPr="00550F6A">
        <w:t>this</w:t>
      </w:r>
      <w:r w:rsidR="0013352A">
        <w:t xml:space="preserve"> </w:t>
      </w:r>
      <w:r w:rsidRPr="00550F6A">
        <w:t>is</w:t>
      </w:r>
      <w:r w:rsidR="0013352A">
        <w:t xml:space="preserve"> </w:t>
      </w:r>
      <w:r w:rsidRPr="00550F6A">
        <w:t>a</w:t>
      </w:r>
      <w:r w:rsidR="0013352A">
        <w:t xml:space="preserve"> </w:t>
      </w:r>
      <w:r w:rsidRPr="00550F6A">
        <w:t>test</w:t>
      </w:r>
      <w:r w:rsidR="0013352A">
        <w:t xml:space="preserve"> </w:t>
      </w:r>
      <w:r w:rsidRPr="00550F6A">
        <w:t>developed</w:t>
      </w:r>
      <w:r w:rsidR="0013352A">
        <w:t xml:space="preserve"> </w:t>
      </w:r>
      <w:r w:rsidRPr="00550F6A">
        <w:t>for</w:t>
      </w:r>
      <w:r w:rsidR="0013352A">
        <w:t xml:space="preserve"> </w:t>
      </w:r>
      <w:r w:rsidRPr="00550F6A">
        <w:t>health</w:t>
      </w:r>
      <w:r w:rsidR="0013352A">
        <w:t xml:space="preserve"> </w:t>
      </w:r>
      <w:r w:rsidRPr="00550F6A">
        <w:t>professionals</w:t>
      </w:r>
    </w:p>
    <w:p w14:paraId="1AF0D351" w14:textId="244B1495" w:rsidR="00967BEB" w:rsidRPr="00967BEB" w:rsidRDefault="00B92710" w:rsidP="00A63260">
      <w:pPr>
        <w:pStyle w:val="List"/>
        <w:numPr>
          <w:ilvl w:val="0"/>
          <w:numId w:val="26"/>
        </w:numPr>
        <w:rPr>
          <w:rFonts w:cs="Calibri"/>
          <w:i/>
          <w:iCs/>
        </w:rPr>
      </w:pPr>
      <w:r w:rsidRPr="00550F6A">
        <w:t>Test</w:t>
      </w:r>
      <w:r w:rsidR="0013352A">
        <w:t xml:space="preserve"> </w:t>
      </w:r>
      <w:r w:rsidRPr="00550F6A">
        <w:t>of</w:t>
      </w:r>
      <w:r w:rsidR="0013352A">
        <w:t xml:space="preserve"> </w:t>
      </w:r>
      <w:r w:rsidRPr="00550F6A">
        <w:t>English</w:t>
      </w:r>
      <w:r w:rsidR="0013352A">
        <w:t xml:space="preserve"> </w:t>
      </w:r>
      <w:r w:rsidRPr="00550F6A">
        <w:t>as</w:t>
      </w:r>
      <w:r w:rsidR="0013352A">
        <w:t xml:space="preserve"> </w:t>
      </w:r>
      <w:r w:rsidRPr="00550F6A">
        <w:t>a</w:t>
      </w:r>
      <w:r w:rsidR="0013352A">
        <w:t xml:space="preserve"> </w:t>
      </w:r>
      <w:r w:rsidRPr="00550F6A">
        <w:t>Foreign</w:t>
      </w:r>
      <w:r w:rsidR="0013352A">
        <w:t xml:space="preserve"> </w:t>
      </w:r>
      <w:r w:rsidRPr="00550F6A">
        <w:t>Language</w:t>
      </w:r>
      <w:r w:rsidR="0013352A">
        <w:t xml:space="preserve"> </w:t>
      </w:r>
      <w:r w:rsidRPr="00550F6A">
        <w:t>(TOEFL</w:t>
      </w:r>
      <w:r w:rsidR="0013352A">
        <w:t xml:space="preserve"> </w:t>
      </w:r>
      <w:r w:rsidRPr="00550F6A">
        <w:t>iBT)</w:t>
      </w:r>
    </w:p>
    <w:p w14:paraId="219F5C3F" w14:textId="24C7AAD1" w:rsidR="00B92710" w:rsidRPr="00967BEB" w:rsidRDefault="00B623A0" w:rsidP="00A63260">
      <w:pPr>
        <w:pStyle w:val="List"/>
        <w:numPr>
          <w:ilvl w:val="0"/>
          <w:numId w:val="0"/>
        </w:numPr>
        <w:ind w:left="284"/>
      </w:pPr>
      <w:r w:rsidRPr="00967BEB">
        <w:t xml:space="preserve">Note: </w:t>
      </w:r>
      <w:r w:rsidR="00B92710" w:rsidRPr="00967BEB">
        <w:t>Exceptions</w:t>
      </w:r>
      <w:r w:rsidR="0013352A" w:rsidRPr="00967BEB">
        <w:t xml:space="preserve"> </w:t>
      </w:r>
      <w:r w:rsidR="00B92710" w:rsidRPr="00967BEB">
        <w:t>to</w:t>
      </w:r>
      <w:r w:rsidR="0013352A" w:rsidRPr="00967BEB">
        <w:t xml:space="preserve"> </w:t>
      </w:r>
      <w:r w:rsidR="00B92710" w:rsidRPr="00967BEB">
        <w:t>this</w:t>
      </w:r>
      <w:r w:rsidR="0013352A" w:rsidRPr="00967BEB">
        <w:t xml:space="preserve"> </w:t>
      </w:r>
      <w:r w:rsidR="00B92710" w:rsidRPr="00967BEB">
        <w:t>is</w:t>
      </w:r>
      <w:r w:rsidR="0013352A" w:rsidRPr="00967BEB">
        <w:t xml:space="preserve"> </w:t>
      </w:r>
      <w:r w:rsidR="00B92710" w:rsidRPr="00967BEB">
        <w:t>where</w:t>
      </w:r>
      <w:r w:rsidR="0013352A" w:rsidRPr="00967BEB">
        <w:t xml:space="preserve"> </w:t>
      </w:r>
      <w:r w:rsidR="00B92710" w:rsidRPr="00967BEB">
        <w:t>a</w:t>
      </w:r>
      <w:r w:rsidR="0013352A" w:rsidRPr="00967BEB">
        <w:t xml:space="preserve"> </w:t>
      </w:r>
      <w:r w:rsidR="00B92710" w:rsidRPr="00967BEB">
        <w:t>specific</w:t>
      </w:r>
      <w:r w:rsidR="0013352A" w:rsidRPr="00967BEB">
        <w:t xml:space="preserve"> </w:t>
      </w:r>
      <w:r w:rsidR="00B92710" w:rsidRPr="00967BEB">
        <w:t>language</w:t>
      </w:r>
      <w:r w:rsidR="0013352A" w:rsidRPr="00967BEB">
        <w:t xml:space="preserve"> </w:t>
      </w:r>
      <w:r w:rsidR="00B92710" w:rsidRPr="00967BEB">
        <w:t>test(s)</w:t>
      </w:r>
      <w:r w:rsidR="0013352A" w:rsidRPr="00967BEB">
        <w:t xml:space="preserve"> </w:t>
      </w:r>
      <w:r w:rsidR="00B92710" w:rsidRPr="00967BEB">
        <w:t>is</w:t>
      </w:r>
      <w:r w:rsidR="0013352A" w:rsidRPr="00967BEB">
        <w:t xml:space="preserve"> </w:t>
      </w:r>
      <w:r w:rsidR="00B92710" w:rsidRPr="00967BEB">
        <w:t>prescribed</w:t>
      </w:r>
      <w:r w:rsidR="0013352A" w:rsidRPr="00967BEB">
        <w:t xml:space="preserve"> </w:t>
      </w:r>
      <w:r w:rsidR="00B92710" w:rsidRPr="00967BEB">
        <w:t>by</w:t>
      </w:r>
      <w:r w:rsidR="0013352A" w:rsidRPr="00967BEB">
        <w:t xml:space="preserve"> </w:t>
      </w:r>
      <w:r w:rsidR="00B92710" w:rsidRPr="00967BEB">
        <w:t>registration</w:t>
      </w:r>
      <w:r w:rsidR="0013352A" w:rsidRPr="00967BEB">
        <w:t xml:space="preserve"> </w:t>
      </w:r>
      <w:r w:rsidR="00B92710" w:rsidRPr="00967BEB">
        <w:t>or</w:t>
      </w:r>
      <w:r w:rsidR="0013352A" w:rsidRPr="00967BEB">
        <w:t xml:space="preserve"> </w:t>
      </w:r>
      <w:r w:rsidR="00B92710" w:rsidRPr="00967BEB">
        <w:t>licensing</w:t>
      </w:r>
      <w:r w:rsidR="0013352A" w:rsidRPr="00967BEB">
        <w:t xml:space="preserve"> </w:t>
      </w:r>
      <w:r w:rsidR="00B92710" w:rsidRPr="00967BEB">
        <w:t>bodies</w:t>
      </w:r>
      <w:r w:rsidR="0013352A" w:rsidRPr="00967BEB">
        <w:t xml:space="preserve"> </w:t>
      </w:r>
      <w:r w:rsidR="00B92710" w:rsidRPr="00967BEB">
        <w:t>relevant</w:t>
      </w:r>
      <w:r w:rsidR="0013352A" w:rsidRPr="00967BEB">
        <w:t xml:space="preserve"> </w:t>
      </w:r>
      <w:r w:rsidR="00B92710" w:rsidRPr="00967BEB">
        <w:t>to</w:t>
      </w:r>
      <w:r w:rsidR="0013352A" w:rsidRPr="00967BEB">
        <w:t xml:space="preserve"> </w:t>
      </w:r>
      <w:r w:rsidR="00B92710" w:rsidRPr="00967BEB">
        <w:t>the</w:t>
      </w:r>
      <w:r w:rsidR="0013352A" w:rsidRPr="00967BEB">
        <w:t xml:space="preserve"> </w:t>
      </w:r>
      <w:r w:rsidR="00B92710" w:rsidRPr="00967BEB">
        <w:t>nominated</w:t>
      </w:r>
      <w:r w:rsidR="0013352A" w:rsidRPr="00967BEB">
        <w:t xml:space="preserve"> </w:t>
      </w:r>
      <w:r w:rsidR="00B92710" w:rsidRPr="00967BEB">
        <w:t>occupation.</w:t>
      </w:r>
    </w:p>
    <w:p w14:paraId="79A2A663" w14:textId="0A51A328" w:rsidR="00B92710" w:rsidRDefault="00B92710" w:rsidP="00A63260">
      <w:pPr>
        <w:pStyle w:val="List"/>
        <w:numPr>
          <w:ilvl w:val="0"/>
          <w:numId w:val="25"/>
        </w:numPr>
      </w:pPr>
      <w:r w:rsidRPr="00F3760C">
        <w:t>provide</w:t>
      </w:r>
      <w:r w:rsidR="0013352A">
        <w:t xml:space="preserve"> </w:t>
      </w:r>
      <w:r w:rsidRPr="00F3760C">
        <w:t>clear</w:t>
      </w:r>
      <w:r w:rsidR="0013352A">
        <w:t xml:space="preserve"> </w:t>
      </w:r>
      <w:r w:rsidRPr="00F3760C">
        <w:t>and</w:t>
      </w:r>
      <w:r w:rsidR="0013352A">
        <w:t xml:space="preserve"> </w:t>
      </w:r>
      <w:r w:rsidRPr="00F3760C">
        <w:t>transparent</w:t>
      </w:r>
      <w:r w:rsidR="0013352A">
        <w:t xml:space="preserve"> </w:t>
      </w:r>
      <w:r w:rsidRPr="00F3760C">
        <w:t>communication</w:t>
      </w:r>
      <w:r w:rsidR="0013352A">
        <w:t xml:space="preserve"> </w:t>
      </w:r>
      <w:r w:rsidRPr="00F3760C">
        <w:t>and</w:t>
      </w:r>
      <w:r w:rsidR="0013352A">
        <w:t xml:space="preserve"> </w:t>
      </w:r>
      <w:r w:rsidRPr="00F3760C">
        <w:t>guidance</w:t>
      </w:r>
      <w:r w:rsidR="0013352A">
        <w:t xml:space="preserve"> </w:t>
      </w:r>
      <w:r w:rsidRPr="00F3760C">
        <w:t>on</w:t>
      </w:r>
      <w:r w:rsidR="0013352A">
        <w:t xml:space="preserve"> </w:t>
      </w:r>
      <w:r w:rsidRPr="00F3760C">
        <w:t>exemptions</w:t>
      </w:r>
      <w:r w:rsidR="0013352A">
        <w:t xml:space="preserve"> </w:t>
      </w:r>
      <w:r w:rsidRPr="00F3760C">
        <w:t>or</w:t>
      </w:r>
      <w:r w:rsidR="0013352A">
        <w:t xml:space="preserve"> </w:t>
      </w:r>
      <w:r w:rsidRPr="00F3760C">
        <w:t>alternatives</w:t>
      </w:r>
      <w:r w:rsidR="0013352A">
        <w:t xml:space="preserve"> </w:t>
      </w:r>
      <w:r w:rsidRPr="00F3760C">
        <w:t>to</w:t>
      </w:r>
      <w:r w:rsidR="0013352A">
        <w:t xml:space="preserve"> </w:t>
      </w:r>
      <w:r w:rsidRPr="00F3760C">
        <w:t>formal</w:t>
      </w:r>
      <w:r w:rsidR="0013352A">
        <w:t xml:space="preserve"> </w:t>
      </w:r>
      <w:r w:rsidRPr="00F3760C">
        <w:t>English</w:t>
      </w:r>
      <w:r w:rsidR="0013352A">
        <w:t xml:space="preserve"> </w:t>
      </w:r>
      <w:r w:rsidRPr="00F3760C">
        <w:t>testing</w:t>
      </w:r>
      <w:r>
        <w:t>,</w:t>
      </w:r>
    </w:p>
    <w:p w14:paraId="6FD62B6F" w14:textId="0F54F9EF" w:rsidR="00B92710" w:rsidRDefault="00B92710" w:rsidP="00A63260">
      <w:pPr>
        <w:pStyle w:val="List"/>
        <w:numPr>
          <w:ilvl w:val="0"/>
          <w:numId w:val="25"/>
        </w:numPr>
      </w:pPr>
      <w:r w:rsidRPr="00F3760C">
        <w:t>clearly</w:t>
      </w:r>
      <w:r w:rsidR="0013352A">
        <w:t xml:space="preserve"> </w:t>
      </w:r>
      <w:r w:rsidRPr="00F3760C">
        <w:t>explain</w:t>
      </w:r>
      <w:r w:rsidR="0013352A">
        <w:t xml:space="preserve"> </w:t>
      </w:r>
      <w:r w:rsidRPr="00F3760C">
        <w:t>that</w:t>
      </w:r>
      <w:r w:rsidR="0013352A">
        <w:t xml:space="preserve"> </w:t>
      </w:r>
      <w:r w:rsidRPr="00F3760C">
        <w:t>English</w:t>
      </w:r>
      <w:r w:rsidR="0013352A">
        <w:t xml:space="preserve"> </w:t>
      </w:r>
      <w:r w:rsidRPr="00F3760C">
        <w:t>language</w:t>
      </w:r>
      <w:r w:rsidR="0013352A">
        <w:t xml:space="preserve"> </w:t>
      </w:r>
      <w:r w:rsidRPr="00F3760C">
        <w:t>requirements</w:t>
      </w:r>
      <w:r w:rsidR="0013352A">
        <w:t xml:space="preserve"> </w:t>
      </w:r>
      <w:r w:rsidRPr="00F3760C">
        <w:t>in</w:t>
      </w:r>
      <w:r w:rsidR="0013352A">
        <w:t xml:space="preserve"> </w:t>
      </w:r>
      <w:r w:rsidRPr="00F3760C">
        <w:t>skills</w:t>
      </w:r>
      <w:r w:rsidR="0013352A">
        <w:t xml:space="preserve"> </w:t>
      </w:r>
      <w:r w:rsidRPr="00F3760C">
        <w:t>assessments</w:t>
      </w:r>
      <w:r w:rsidR="0013352A">
        <w:t xml:space="preserve"> </w:t>
      </w:r>
      <w:r w:rsidRPr="00F3760C">
        <w:t>are</w:t>
      </w:r>
      <w:r w:rsidR="0013352A">
        <w:t xml:space="preserve"> </w:t>
      </w:r>
      <w:r w:rsidRPr="00F3760C">
        <w:t>aligned</w:t>
      </w:r>
      <w:r w:rsidR="0013352A">
        <w:t xml:space="preserve"> </w:t>
      </w:r>
      <w:r w:rsidRPr="00F3760C">
        <w:t>to</w:t>
      </w:r>
      <w:r w:rsidR="0013352A">
        <w:t xml:space="preserve"> </w:t>
      </w:r>
      <w:r w:rsidRPr="00F3760C">
        <w:t>industry</w:t>
      </w:r>
      <w:r w:rsidR="0013352A">
        <w:t xml:space="preserve"> </w:t>
      </w:r>
      <w:r w:rsidRPr="00F3760C">
        <w:t>set</w:t>
      </w:r>
      <w:r w:rsidR="0013352A">
        <w:t xml:space="preserve"> </w:t>
      </w:r>
      <w:r w:rsidRPr="00F3760C">
        <w:t>requirements,</w:t>
      </w:r>
      <w:r w:rsidR="0013352A">
        <w:t xml:space="preserve"> </w:t>
      </w:r>
      <w:r w:rsidRPr="00F3760C">
        <w:t>whereas</w:t>
      </w:r>
      <w:r w:rsidR="0013352A">
        <w:t xml:space="preserve"> </w:t>
      </w:r>
      <w:r w:rsidRPr="00F3760C">
        <w:t>English</w:t>
      </w:r>
      <w:r w:rsidR="0013352A">
        <w:t xml:space="preserve"> </w:t>
      </w:r>
      <w:r w:rsidRPr="00F3760C">
        <w:t>language</w:t>
      </w:r>
      <w:r w:rsidR="0013352A">
        <w:t xml:space="preserve"> </w:t>
      </w:r>
      <w:r w:rsidRPr="00F3760C">
        <w:t>criteria</w:t>
      </w:r>
      <w:r w:rsidR="0013352A">
        <w:t xml:space="preserve"> </w:t>
      </w:r>
      <w:r w:rsidRPr="00F3760C">
        <w:t>for</w:t>
      </w:r>
      <w:r w:rsidR="0013352A">
        <w:t xml:space="preserve"> </w:t>
      </w:r>
      <w:r w:rsidRPr="00F3760C">
        <w:t>visas</w:t>
      </w:r>
      <w:r w:rsidR="0013352A">
        <w:t xml:space="preserve"> </w:t>
      </w:r>
      <w:r w:rsidRPr="00F3760C">
        <w:t>determines</w:t>
      </w:r>
      <w:r w:rsidR="0013352A">
        <w:t xml:space="preserve"> </w:t>
      </w:r>
      <w:r w:rsidRPr="00F3760C">
        <w:t>an</w:t>
      </w:r>
      <w:r w:rsidR="0013352A">
        <w:t xml:space="preserve"> </w:t>
      </w:r>
      <w:r w:rsidRPr="00F3760C">
        <w:t>applicant’s</w:t>
      </w:r>
      <w:r w:rsidR="0013352A">
        <w:t xml:space="preserve"> </w:t>
      </w:r>
      <w:r w:rsidRPr="00F3760C">
        <w:t>ability</w:t>
      </w:r>
      <w:r w:rsidR="0013352A">
        <w:t xml:space="preserve"> </w:t>
      </w:r>
      <w:r w:rsidRPr="00F3760C">
        <w:t>to</w:t>
      </w:r>
      <w:r w:rsidR="0013352A">
        <w:t xml:space="preserve"> </w:t>
      </w:r>
      <w:r w:rsidRPr="00F3760C">
        <w:t>participate</w:t>
      </w:r>
      <w:r w:rsidR="0013352A">
        <w:t xml:space="preserve"> </w:t>
      </w:r>
      <w:r w:rsidRPr="00F3760C">
        <w:t>in</w:t>
      </w:r>
      <w:r w:rsidR="0013352A">
        <w:t xml:space="preserve"> </w:t>
      </w:r>
      <w:r w:rsidRPr="00F3760C">
        <w:t>the</w:t>
      </w:r>
      <w:r w:rsidR="0013352A">
        <w:t xml:space="preserve"> </w:t>
      </w:r>
      <w:r w:rsidRPr="00F3760C">
        <w:t>communit</w:t>
      </w:r>
      <w:r>
        <w:t>y,</w:t>
      </w:r>
    </w:p>
    <w:p w14:paraId="064D2AC1" w14:textId="7E14D556" w:rsidR="00B92710" w:rsidRDefault="00B92710" w:rsidP="00A63260">
      <w:pPr>
        <w:pStyle w:val="List"/>
        <w:numPr>
          <w:ilvl w:val="0"/>
          <w:numId w:val="25"/>
        </w:numPr>
      </w:pPr>
      <w:r w:rsidRPr="00F3760C">
        <w:t>benchmark</w:t>
      </w:r>
      <w:r w:rsidR="0013352A">
        <w:t xml:space="preserve"> </w:t>
      </w:r>
      <w:r w:rsidRPr="00F3760C">
        <w:t>English</w:t>
      </w:r>
      <w:r w:rsidR="0013352A">
        <w:t xml:space="preserve"> </w:t>
      </w:r>
      <w:r w:rsidRPr="00F3760C">
        <w:t>language</w:t>
      </w:r>
      <w:r w:rsidR="0013352A">
        <w:t xml:space="preserve"> </w:t>
      </w:r>
      <w:r w:rsidRPr="00F3760C">
        <w:t>requirements</w:t>
      </w:r>
      <w:r w:rsidR="0013352A">
        <w:t xml:space="preserve"> </w:t>
      </w:r>
      <w:r w:rsidRPr="00F3760C">
        <w:t>against</w:t>
      </w:r>
      <w:r w:rsidR="0013352A">
        <w:t xml:space="preserve"> </w:t>
      </w:r>
      <w:r w:rsidRPr="00F3760C">
        <w:t>international</w:t>
      </w:r>
      <w:r w:rsidR="0013352A">
        <w:t xml:space="preserve"> </w:t>
      </w:r>
      <w:r w:rsidRPr="00F3760C">
        <w:t>standards</w:t>
      </w:r>
      <w:r w:rsidR="0013352A">
        <w:t xml:space="preserve"> </w:t>
      </w:r>
      <w:r w:rsidRPr="00F3760C">
        <w:t>to</w:t>
      </w:r>
      <w:r w:rsidR="0013352A">
        <w:t xml:space="preserve"> </w:t>
      </w:r>
      <w:r w:rsidRPr="00F3760C">
        <w:t>ensure</w:t>
      </w:r>
      <w:r w:rsidR="0013352A">
        <w:t xml:space="preserve"> </w:t>
      </w:r>
      <w:r w:rsidRPr="00F3760C">
        <w:t>consistency</w:t>
      </w:r>
      <w:r w:rsidR="0013352A">
        <w:t xml:space="preserve"> </w:t>
      </w:r>
      <w:r w:rsidRPr="00F3760C">
        <w:t>and</w:t>
      </w:r>
      <w:r w:rsidR="0013352A">
        <w:t xml:space="preserve"> </w:t>
      </w:r>
      <w:r w:rsidRPr="00F3760C">
        <w:t>comparability</w:t>
      </w:r>
      <w:r w:rsidR="0013352A">
        <w:t xml:space="preserve"> </w:t>
      </w:r>
      <w:r w:rsidRPr="00F3760C">
        <w:t>with</w:t>
      </w:r>
      <w:r w:rsidR="0013352A">
        <w:t xml:space="preserve"> </w:t>
      </w:r>
      <w:r w:rsidRPr="00F3760C">
        <w:t>global</w:t>
      </w:r>
      <w:r w:rsidR="0013352A">
        <w:t xml:space="preserve"> </w:t>
      </w:r>
      <w:r w:rsidRPr="00F3760C">
        <w:t>norms.</w:t>
      </w:r>
      <w:r w:rsidR="0013352A">
        <w:t xml:space="preserve"> </w:t>
      </w:r>
      <w:r w:rsidRPr="00F3760C">
        <w:t>Where</w:t>
      </w:r>
      <w:r w:rsidR="0013352A">
        <w:t xml:space="preserve"> </w:t>
      </w:r>
      <w:r w:rsidRPr="00F3760C">
        <w:t>industry</w:t>
      </w:r>
      <w:r w:rsidR="0013352A">
        <w:t xml:space="preserve"> </w:t>
      </w:r>
      <w:r w:rsidRPr="00F3760C">
        <w:t>and/or</w:t>
      </w:r>
      <w:r w:rsidR="0013352A">
        <w:t xml:space="preserve"> </w:t>
      </w:r>
      <w:r w:rsidRPr="00F3760C">
        <w:t>registration/licensing</w:t>
      </w:r>
      <w:r w:rsidR="0013352A">
        <w:t xml:space="preserve"> </w:t>
      </w:r>
      <w:r w:rsidRPr="00F3760C">
        <w:t>bodies</w:t>
      </w:r>
      <w:r w:rsidR="0013352A">
        <w:t xml:space="preserve"> </w:t>
      </w:r>
      <w:r w:rsidRPr="00F3760C">
        <w:t>are</w:t>
      </w:r>
      <w:r w:rsidR="0013352A">
        <w:t xml:space="preserve"> </w:t>
      </w:r>
      <w:r w:rsidRPr="00F3760C">
        <w:t>requiring</w:t>
      </w:r>
      <w:r w:rsidR="0013352A">
        <w:t xml:space="preserve"> </w:t>
      </w:r>
      <w:r w:rsidRPr="00F3760C">
        <w:t>higher</w:t>
      </w:r>
      <w:r w:rsidR="0013352A">
        <w:t xml:space="preserve"> </w:t>
      </w:r>
      <w:r w:rsidRPr="00F3760C">
        <w:t>standards</w:t>
      </w:r>
      <w:r w:rsidR="0013352A">
        <w:t xml:space="preserve"> </w:t>
      </w:r>
      <w:r w:rsidRPr="00F3760C">
        <w:t>than</w:t>
      </w:r>
      <w:r w:rsidR="0013352A">
        <w:t xml:space="preserve"> </w:t>
      </w:r>
      <w:r w:rsidRPr="00F3760C">
        <w:t>comparable</w:t>
      </w:r>
      <w:r w:rsidR="0013352A">
        <w:t xml:space="preserve"> </w:t>
      </w:r>
      <w:r w:rsidRPr="00F3760C">
        <w:t>international</w:t>
      </w:r>
      <w:r w:rsidR="0013352A">
        <w:t xml:space="preserve"> </w:t>
      </w:r>
      <w:r w:rsidRPr="00F3760C">
        <w:t>counterparts,</w:t>
      </w:r>
      <w:r w:rsidR="0013352A">
        <w:t xml:space="preserve"> </w:t>
      </w:r>
      <w:r w:rsidRPr="00F3760C">
        <w:t>seek</w:t>
      </w:r>
      <w:r w:rsidR="0013352A">
        <w:t xml:space="preserve"> </w:t>
      </w:r>
      <w:r w:rsidRPr="00F3760C">
        <w:t>to</w:t>
      </w:r>
      <w:r w:rsidR="0013352A">
        <w:t xml:space="preserve"> </w:t>
      </w:r>
      <w:r w:rsidRPr="00F3760C">
        <w:t>understand</w:t>
      </w:r>
      <w:r w:rsidR="0013352A">
        <w:t xml:space="preserve"> </w:t>
      </w:r>
      <w:r w:rsidRPr="00F3760C">
        <w:t>their</w:t>
      </w:r>
      <w:r w:rsidR="0013352A">
        <w:t xml:space="preserve"> </w:t>
      </w:r>
      <w:r w:rsidRPr="00F3760C">
        <w:t>rationale</w:t>
      </w:r>
      <w:r w:rsidR="0013352A">
        <w:t xml:space="preserve"> </w:t>
      </w:r>
      <w:r w:rsidRPr="00F3760C">
        <w:t>and</w:t>
      </w:r>
      <w:r w:rsidR="0013352A">
        <w:t xml:space="preserve"> </w:t>
      </w:r>
      <w:r w:rsidRPr="00F3760C">
        <w:t>explain</w:t>
      </w:r>
      <w:r w:rsidR="0013352A">
        <w:t xml:space="preserve"> </w:t>
      </w:r>
      <w:r w:rsidRPr="00F3760C">
        <w:t>this</w:t>
      </w:r>
      <w:r w:rsidR="0013352A">
        <w:t xml:space="preserve"> </w:t>
      </w:r>
      <w:r w:rsidRPr="00F3760C">
        <w:t>to</w:t>
      </w:r>
      <w:r w:rsidR="0013352A">
        <w:t xml:space="preserve"> </w:t>
      </w:r>
      <w:r w:rsidRPr="00F3760C">
        <w:t>applicants</w:t>
      </w:r>
      <w:r>
        <w:t>,</w:t>
      </w:r>
      <w:r w:rsidR="0013352A">
        <w:t xml:space="preserve"> </w:t>
      </w:r>
      <w:r>
        <w:t>and</w:t>
      </w:r>
    </w:p>
    <w:p w14:paraId="596DD11B" w14:textId="78C2B305" w:rsidR="00B92710" w:rsidRPr="00590D3A" w:rsidRDefault="00B92710" w:rsidP="00A63260">
      <w:pPr>
        <w:pStyle w:val="List"/>
        <w:numPr>
          <w:ilvl w:val="0"/>
          <w:numId w:val="25"/>
        </w:numPr>
      </w:pPr>
      <w:r w:rsidRPr="00590D3A">
        <w:t>monitor</w:t>
      </w:r>
      <w:r w:rsidR="0013352A">
        <w:t xml:space="preserve"> </w:t>
      </w:r>
      <w:r w:rsidRPr="00590D3A">
        <w:t>and</w:t>
      </w:r>
      <w:r w:rsidR="0013352A">
        <w:t xml:space="preserve"> </w:t>
      </w:r>
      <w:r w:rsidRPr="00590D3A">
        <w:t>evaluate</w:t>
      </w:r>
      <w:r w:rsidR="0013352A">
        <w:t xml:space="preserve"> </w:t>
      </w:r>
      <w:r w:rsidRPr="00590D3A">
        <w:t>English</w:t>
      </w:r>
      <w:r w:rsidR="0013352A">
        <w:t xml:space="preserve"> </w:t>
      </w:r>
      <w:r w:rsidRPr="00590D3A">
        <w:t>language</w:t>
      </w:r>
      <w:r w:rsidR="0013352A">
        <w:t xml:space="preserve"> </w:t>
      </w:r>
      <w:r w:rsidRPr="00590D3A">
        <w:t>proficiency</w:t>
      </w:r>
      <w:r w:rsidR="0013352A">
        <w:t xml:space="preserve"> </w:t>
      </w:r>
      <w:r w:rsidRPr="00590D3A">
        <w:t>requirements</w:t>
      </w:r>
      <w:r w:rsidR="0013352A">
        <w:t xml:space="preserve"> </w:t>
      </w:r>
      <w:r w:rsidRPr="00590D3A">
        <w:t>over</w:t>
      </w:r>
      <w:r w:rsidR="0013352A">
        <w:t xml:space="preserve"> </w:t>
      </w:r>
      <w:r w:rsidRPr="00590D3A">
        <w:t>time,</w:t>
      </w:r>
      <w:r w:rsidR="0013352A">
        <w:t xml:space="preserve"> </w:t>
      </w:r>
      <w:r w:rsidRPr="00590D3A">
        <w:t>with</w:t>
      </w:r>
      <w:r w:rsidR="0013352A">
        <w:t xml:space="preserve"> </w:t>
      </w:r>
      <w:r w:rsidRPr="00590D3A">
        <w:t>adjustments</w:t>
      </w:r>
      <w:r w:rsidR="0013352A">
        <w:t xml:space="preserve"> </w:t>
      </w:r>
      <w:r w:rsidRPr="00590D3A">
        <w:t>made</w:t>
      </w:r>
      <w:r w:rsidR="0013352A">
        <w:t xml:space="preserve"> </w:t>
      </w:r>
      <w:r w:rsidRPr="00590D3A">
        <w:t>as</w:t>
      </w:r>
      <w:r w:rsidR="0013352A">
        <w:t xml:space="preserve"> </w:t>
      </w:r>
      <w:r w:rsidRPr="00590D3A">
        <w:t>necessary</w:t>
      </w:r>
      <w:r w:rsidR="0013352A">
        <w:t xml:space="preserve"> </w:t>
      </w:r>
      <w:r w:rsidRPr="00590D3A">
        <w:t>based</w:t>
      </w:r>
      <w:r w:rsidR="0013352A">
        <w:t xml:space="preserve"> </w:t>
      </w:r>
      <w:r w:rsidRPr="00590D3A">
        <w:t>on</w:t>
      </w:r>
      <w:r w:rsidR="0013352A">
        <w:t xml:space="preserve"> </w:t>
      </w:r>
      <w:r w:rsidRPr="00590D3A">
        <w:t>feedback</w:t>
      </w:r>
      <w:r w:rsidR="0013352A">
        <w:t xml:space="preserve"> </w:t>
      </w:r>
      <w:r w:rsidRPr="00590D3A">
        <w:t>and</w:t>
      </w:r>
      <w:r w:rsidR="0013352A">
        <w:t xml:space="preserve"> </w:t>
      </w:r>
      <w:r w:rsidRPr="00590D3A">
        <w:t>changing</w:t>
      </w:r>
      <w:r w:rsidR="0013352A">
        <w:t xml:space="preserve"> </w:t>
      </w:r>
      <w:r w:rsidRPr="00590D3A">
        <w:t>needs.</w:t>
      </w:r>
    </w:p>
    <w:p w14:paraId="64FBCBFA" w14:textId="28E13D85" w:rsidR="00B92710" w:rsidRPr="004C06CA" w:rsidRDefault="00B92710" w:rsidP="00A63260">
      <w:pPr>
        <w:pStyle w:val="Heading2"/>
      </w:pPr>
      <w:bookmarkStart w:id="66" w:name="_Shared_Occupation_Protocols"/>
      <w:bookmarkStart w:id="67" w:name="_Toc164070591"/>
      <w:bookmarkStart w:id="68" w:name="_Toc178073818"/>
      <w:bookmarkStart w:id="69" w:name="_Toc186721901"/>
      <w:bookmarkEnd w:id="66"/>
      <w:r w:rsidRPr="004C06CA">
        <w:t>Shared</w:t>
      </w:r>
      <w:r w:rsidR="0013352A">
        <w:t xml:space="preserve"> </w:t>
      </w:r>
      <w:r w:rsidRPr="004C06CA">
        <w:t>Occupation</w:t>
      </w:r>
      <w:r w:rsidR="0013352A">
        <w:t xml:space="preserve"> </w:t>
      </w:r>
      <w:r w:rsidRPr="004C06CA">
        <w:t>Protocols</w:t>
      </w:r>
      <w:bookmarkEnd w:id="67"/>
      <w:bookmarkEnd w:id="68"/>
      <w:bookmarkEnd w:id="69"/>
    </w:p>
    <w:p w14:paraId="2ACD277D" w14:textId="5970ADD9" w:rsidR="00B92710" w:rsidRPr="004C06CA" w:rsidRDefault="00B92710" w:rsidP="00A63260">
      <w:pPr>
        <w:tabs>
          <w:tab w:val="left" w:pos="851"/>
        </w:tabs>
        <w:spacing w:before="120" w:after="120"/>
        <w:rPr>
          <w:rFonts w:cs="Calibri"/>
        </w:rPr>
      </w:pPr>
      <w:r w:rsidRPr="004C06CA">
        <w:rPr>
          <w:rFonts w:cs="Calibri"/>
        </w:rPr>
        <w:t>Having</w:t>
      </w:r>
      <w:r w:rsidR="0013352A">
        <w:rPr>
          <w:rFonts w:cs="Calibri"/>
        </w:rPr>
        <w:t xml:space="preserve"> </w:t>
      </w:r>
      <w:r w:rsidRPr="004C06CA">
        <w:rPr>
          <w:rFonts w:cs="Calibri"/>
        </w:rPr>
        <w:t>multiple</w:t>
      </w:r>
      <w:r w:rsidR="0013352A">
        <w:rPr>
          <w:rFonts w:cs="Calibri"/>
        </w:rPr>
        <w:t xml:space="preserve"> </w:t>
      </w:r>
      <w:r w:rsidRPr="004C06CA">
        <w:rPr>
          <w:rFonts w:cs="Calibri"/>
        </w:rPr>
        <w:t>Assessing</w:t>
      </w:r>
      <w:r w:rsidR="0013352A">
        <w:rPr>
          <w:rFonts w:cs="Calibri"/>
        </w:rPr>
        <w:t xml:space="preserve"> </w:t>
      </w:r>
      <w:r w:rsidRPr="004C06CA">
        <w:rPr>
          <w:rFonts w:cs="Calibri"/>
        </w:rPr>
        <w:t>Authorities</w:t>
      </w:r>
      <w:r w:rsidR="0013352A">
        <w:rPr>
          <w:rFonts w:cs="Calibri"/>
        </w:rPr>
        <w:t xml:space="preserve"> </w:t>
      </w:r>
      <w:r w:rsidRPr="004C06CA">
        <w:rPr>
          <w:rFonts w:cs="Calibri"/>
        </w:rPr>
        <w:t>appointed</w:t>
      </w:r>
      <w:r w:rsidR="0013352A">
        <w:rPr>
          <w:rFonts w:cs="Calibri"/>
        </w:rPr>
        <w:t xml:space="preserve"> </w:t>
      </w:r>
      <w:r w:rsidRPr="004C06CA">
        <w:rPr>
          <w:rFonts w:cs="Calibri"/>
        </w:rPr>
        <w:t>to</w:t>
      </w:r>
      <w:r w:rsidR="0013352A">
        <w:rPr>
          <w:rFonts w:cs="Calibri"/>
        </w:rPr>
        <w:t xml:space="preserve"> </w:t>
      </w:r>
      <w:r w:rsidRPr="004C06CA">
        <w:rPr>
          <w:rFonts w:cs="Calibri"/>
        </w:rPr>
        <w:t>assess</w:t>
      </w:r>
      <w:r w:rsidR="0013352A">
        <w:rPr>
          <w:rFonts w:cs="Calibri"/>
        </w:rPr>
        <w:t xml:space="preserve"> </w:t>
      </w:r>
      <w:r w:rsidRPr="004C06CA">
        <w:rPr>
          <w:rFonts w:cs="Calibri"/>
        </w:rPr>
        <w:t>a</w:t>
      </w:r>
      <w:r w:rsidR="0013352A">
        <w:rPr>
          <w:rFonts w:cs="Calibri"/>
        </w:rPr>
        <w:t xml:space="preserve"> </w:t>
      </w:r>
      <w:r w:rsidRPr="004C06CA">
        <w:rPr>
          <w:rFonts w:cs="Calibri"/>
        </w:rPr>
        <w:t>single</w:t>
      </w:r>
      <w:r w:rsidR="0013352A">
        <w:rPr>
          <w:rFonts w:cs="Calibri"/>
        </w:rPr>
        <w:t xml:space="preserve"> </w:t>
      </w:r>
      <w:r w:rsidRPr="004C06CA">
        <w:rPr>
          <w:rFonts w:cs="Calibri"/>
        </w:rPr>
        <w:t>occupation</w:t>
      </w:r>
      <w:r w:rsidR="0013352A">
        <w:rPr>
          <w:rFonts w:cs="Calibri"/>
        </w:rPr>
        <w:t xml:space="preserve"> </w:t>
      </w:r>
      <w:r w:rsidRPr="004C06CA">
        <w:rPr>
          <w:rFonts w:cs="Calibri"/>
        </w:rPr>
        <w:t>presents</w:t>
      </w:r>
      <w:r w:rsidR="0013352A">
        <w:rPr>
          <w:rFonts w:cs="Calibri"/>
        </w:rPr>
        <w:t xml:space="preserve"> </w:t>
      </w:r>
      <w:r w:rsidRPr="004C06CA">
        <w:rPr>
          <w:rFonts w:cs="Calibri"/>
        </w:rPr>
        <w:t>significant</w:t>
      </w:r>
      <w:r w:rsidR="0013352A">
        <w:rPr>
          <w:rFonts w:cs="Calibri"/>
        </w:rPr>
        <w:t xml:space="preserve"> </w:t>
      </w:r>
      <w:r w:rsidRPr="004C06CA">
        <w:rPr>
          <w:rFonts w:cs="Calibri"/>
        </w:rPr>
        <w:t>risks</w:t>
      </w:r>
      <w:r w:rsidR="0013352A">
        <w:rPr>
          <w:rFonts w:cs="Calibri"/>
        </w:rPr>
        <w:t xml:space="preserve"> </w:t>
      </w:r>
      <w:r w:rsidRPr="004C06CA">
        <w:rPr>
          <w:rFonts w:cs="Calibri"/>
        </w:rPr>
        <w:t>to</w:t>
      </w:r>
      <w:r w:rsidR="0013352A">
        <w:rPr>
          <w:rFonts w:cs="Calibri"/>
        </w:rPr>
        <w:t xml:space="preserve"> </w:t>
      </w:r>
      <w:r w:rsidRPr="004C06CA">
        <w:rPr>
          <w:rFonts w:cs="Calibri"/>
        </w:rPr>
        <w:t>the</w:t>
      </w:r>
      <w:r w:rsidR="0013352A">
        <w:rPr>
          <w:rFonts w:cs="Calibri"/>
        </w:rPr>
        <w:t xml:space="preserve"> </w:t>
      </w:r>
      <w:r w:rsidRPr="004C06CA">
        <w:rPr>
          <w:rFonts w:cs="Calibri"/>
        </w:rPr>
        <w:t>quality</w:t>
      </w:r>
      <w:r w:rsidR="0013352A">
        <w:rPr>
          <w:rFonts w:cs="Calibri"/>
        </w:rPr>
        <w:t xml:space="preserve"> </w:t>
      </w:r>
      <w:r w:rsidRPr="004C06CA">
        <w:rPr>
          <w:rFonts w:cs="Calibri"/>
        </w:rPr>
        <w:t>and</w:t>
      </w:r>
      <w:r w:rsidR="0013352A">
        <w:rPr>
          <w:rFonts w:cs="Calibri"/>
        </w:rPr>
        <w:t xml:space="preserve"> </w:t>
      </w:r>
      <w:r w:rsidRPr="004C06CA">
        <w:rPr>
          <w:rFonts w:cs="Calibri"/>
        </w:rPr>
        <w:t>integrity</w:t>
      </w:r>
      <w:r w:rsidR="0013352A">
        <w:rPr>
          <w:rFonts w:cs="Calibri"/>
        </w:rPr>
        <w:t xml:space="preserve"> </w:t>
      </w:r>
      <w:r w:rsidRPr="004C06CA">
        <w:rPr>
          <w:rFonts w:cs="Calibri"/>
        </w:rPr>
        <w:t>of</w:t>
      </w:r>
      <w:r w:rsidR="0013352A">
        <w:rPr>
          <w:rFonts w:cs="Calibri"/>
        </w:rPr>
        <w:t xml:space="preserve"> </w:t>
      </w:r>
      <w:r w:rsidRPr="004C06CA">
        <w:rPr>
          <w:rFonts w:cs="Calibri"/>
        </w:rPr>
        <w:t>the</w:t>
      </w:r>
      <w:r w:rsidR="0013352A">
        <w:rPr>
          <w:rFonts w:cs="Calibri"/>
        </w:rPr>
        <w:t xml:space="preserve"> </w:t>
      </w:r>
      <w:r w:rsidRPr="004C06CA">
        <w:rPr>
          <w:rFonts w:cs="Calibri"/>
        </w:rPr>
        <w:t>skilled</w:t>
      </w:r>
      <w:r w:rsidR="0013352A">
        <w:rPr>
          <w:rFonts w:cs="Calibri"/>
        </w:rPr>
        <w:t xml:space="preserve"> </w:t>
      </w:r>
      <w:r w:rsidRPr="004C06CA">
        <w:rPr>
          <w:rFonts w:cs="Calibri"/>
        </w:rPr>
        <w:t>migration</w:t>
      </w:r>
      <w:r w:rsidR="0013352A">
        <w:rPr>
          <w:rFonts w:cs="Calibri"/>
        </w:rPr>
        <w:t xml:space="preserve"> </w:t>
      </w:r>
      <w:r w:rsidRPr="004C06CA">
        <w:rPr>
          <w:rFonts w:cs="Calibri"/>
        </w:rPr>
        <w:t>system.</w:t>
      </w:r>
      <w:r w:rsidR="0013352A">
        <w:rPr>
          <w:rFonts w:cs="Calibri"/>
        </w:rPr>
        <w:t xml:space="preserve"> </w:t>
      </w:r>
      <w:r w:rsidRPr="004C06CA">
        <w:rPr>
          <w:rFonts w:cs="Calibri"/>
        </w:rPr>
        <w:t>These</w:t>
      </w:r>
      <w:r w:rsidR="0013352A">
        <w:rPr>
          <w:rFonts w:cs="Calibri"/>
        </w:rPr>
        <w:t xml:space="preserve"> </w:t>
      </w:r>
      <w:r w:rsidRPr="004C06CA">
        <w:rPr>
          <w:rFonts w:cs="Calibri"/>
        </w:rPr>
        <w:t>risks</w:t>
      </w:r>
      <w:r w:rsidR="0013352A">
        <w:rPr>
          <w:rFonts w:cs="Calibri"/>
        </w:rPr>
        <w:t xml:space="preserve"> </w:t>
      </w:r>
      <w:r w:rsidRPr="004C06CA">
        <w:rPr>
          <w:rFonts w:cs="Calibri"/>
        </w:rPr>
        <w:t>include</w:t>
      </w:r>
      <w:r w:rsidR="0013352A">
        <w:rPr>
          <w:rFonts w:cs="Calibri"/>
        </w:rPr>
        <w:t xml:space="preserve"> </w:t>
      </w:r>
      <w:r w:rsidRPr="004C06CA">
        <w:rPr>
          <w:rFonts w:cs="Calibri"/>
        </w:rPr>
        <w:t>reputational</w:t>
      </w:r>
      <w:r w:rsidR="0013352A">
        <w:rPr>
          <w:rFonts w:cs="Calibri"/>
        </w:rPr>
        <w:t xml:space="preserve"> </w:t>
      </w:r>
      <w:r w:rsidRPr="004C06CA">
        <w:rPr>
          <w:rFonts w:cs="Calibri"/>
        </w:rPr>
        <w:t>risks</w:t>
      </w:r>
      <w:r w:rsidR="0013352A">
        <w:rPr>
          <w:rFonts w:cs="Calibri"/>
        </w:rPr>
        <w:t xml:space="preserve"> </w:t>
      </w:r>
      <w:r w:rsidRPr="004C06CA">
        <w:rPr>
          <w:rFonts w:cs="Calibri"/>
        </w:rPr>
        <w:t>to</w:t>
      </w:r>
      <w:r w:rsidR="0013352A">
        <w:rPr>
          <w:rFonts w:cs="Calibri"/>
        </w:rPr>
        <w:t xml:space="preserve"> </w:t>
      </w:r>
      <w:r w:rsidRPr="004C06CA">
        <w:rPr>
          <w:rFonts w:cs="Calibri"/>
        </w:rPr>
        <w:t>Assessing</w:t>
      </w:r>
      <w:r w:rsidR="0013352A">
        <w:rPr>
          <w:rFonts w:cs="Calibri"/>
        </w:rPr>
        <w:t xml:space="preserve"> </w:t>
      </w:r>
      <w:r w:rsidRPr="004C06CA">
        <w:rPr>
          <w:rFonts w:cs="Calibri"/>
        </w:rPr>
        <w:t>Authorities</w:t>
      </w:r>
      <w:r w:rsidR="0013352A">
        <w:rPr>
          <w:rFonts w:cs="Calibri"/>
        </w:rPr>
        <w:t xml:space="preserve"> </w:t>
      </w:r>
      <w:r w:rsidRPr="004C06CA">
        <w:rPr>
          <w:rFonts w:cs="Calibri"/>
        </w:rPr>
        <w:t>caused</w:t>
      </w:r>
      <w:r w:rsidR="0013352A">
        <w:rPr>
          <w:rFonts w:cs="Calibri"/>
        </w:rPr>
        <w:t xml:space="preserve"> </w:t>
      </w:r>
      <w:r w:rsidRPr="004C06CA">
        <w:rPr>
          <w:rFonts w:cs="Calibri"/>
        </w:rPr>
        <w:t>by</w:t>
      </w:r>
      <w:r w:rsidR="0013352A">
        <w:rPr>
          <w:rFonts w:cs="Calibri"/>
        </w:rPr>
        <w:t xml:space="preserve"> </w:t>
      </w:r>
      <w:r w:rsidRPr="004C06CA">
        <w:rPr>
          <w:rFonts w:cs="Calibri"/>
        </w:rPr>
        <w:t>inconsistent</w:t>
      </w:r>
      <w:r w:rsidR="0013352A">
        <w:rPr>
          <w:rFonts w:cs="Calibri"/>
        </w:rPr>
        <w:t xml:space="preserve"> </w:t>
      </w:r>
      <w:r w:rsidRPr="004C06CA">
        <w:rPr>
          <w:rFonts w:cs="Calibri"/>
        </w:rPr>
        <w:t>outcomes,</w:t>
      </w:r>
      <w:r w:rsidR="0013352A">
        <w:rPr>
          <w:rFonts w:cs="Calibri"/>
        </w:rPr>
        <w:t xml:space="preserve"> </w:t>
      </w:r>
      <w:r w:rsidRPr="004C06CA">
        <w:rPr>
          <w:rFonts w:cs="Calibri"/>
        </w:rPr>
        <w:t>as</w:t>
      </w:r>
      <w:r w:rsidR="0013352A">
        <w:rPr>
          <w:rFonts w:cs="Calibri"/>
        </w:rPr>
        <w:t xml:space="preserve"> </w:t>
      </w:r>
      <w:r w:rsidRPr="004C06CA">
        <w:rPr>
          <w:rFonts w:cs="Calibri"/>
        </w:rPr>
        <w:t>well</w:t>
      </w:r>
      <w:r w:rsidR="0013352A">
        <w:rPr>
          <w:rFonts w:cs="Calibri"/>
        </w:rPr>
        <w:t xml:space="preserve"> </w:t>
      </w:r>
      <w:r w:rsidRPr="004C06CA">
        <w:rPr>
          <w:rFonts w:cs="Calibri"/>
        </w:rPr>
        <w:t>as</w:t>
      </w:r>
      <w:r w:rsidR="0013352A">
        <w:rPr>
          <w:rFonts w:cs="Calibri"/>
        </w:rPr>
        <w:t xml:space="preserve"> </w:t>
      </w:r>
      <w:r w:rsidRPr="004C06CA">
        <w:rPr>
          <w:rFonts w:cs="Calibri"/>
        </w:rPr>
        <w:t>a</w:t>
      </w:r>
      <w:r w:rsidR="0013352A">
        <w:rPr>
          <w:rFonts w:cs="Calibri"/>
        </w:rPr>
        <w:t xml:space="preserve"> </w:t>
      </w:r>
      <w:r w:rsidRPr="004C06CA">
        <w:rPr>
          <w:rFonts w:cs="Calibri"/>
        </w:rPr>
        <w:t>risk</w:t>
      </w:r>
      <w:r w:rsidR="0013352A">
        <w:rPr>
          <w:rFonts w:cs="Calibri"/>
        </w:rPr>
        <w:t xml:space="preserve"> </w:t>
      </w:r>
      <w:r w:rsidRPr="004C06CA">
        <w:rPr>
          <w:rFonts w:cs="Calibri"/>
        </w:rPr>
        <w:t>of</w:t>
      </w:r>
      <w:r w:rsidR="0013352A">
        <w:rPr>
          <w:rFonts w:cs="Calibri"/>
        </w:rPr>
        <w:t xml:space="preserve"> </w:t>
      </w:r>
      <w:r w:rsidRPr="004C06CA">
        <w:rPr>
          <w:rFonts w:cs="Calibri"/>
        </w:rPr>
        <w:t>increasing</w:t>
      </w:r>
      <w:r w:rsidR="0013352A">
        <w:rPr>
          <w:rFonts w:cs="Calibri"/>
        </w:rPr>
        <w:t xml:space="preserve"> </w:t>
      </w:r>
      <w:r w:rsidRPr="004C06CA">
        <w:rPr>
          <w:rFonts w:cs="Calibri"/>
        </w:rPr>
        <w:t>the</w:t>
      </w:r>
      <w:r w:rsidR="0013352A">
        <w:rPr>
          <w:rFonts w:cs="Calibri"/>
        </w:rPr>
        <w:t xml:space="preserve"> </w:t>
      </w:r>
      <w:r w:rsidRPr="004C06CA">
        <w:rPr>
          <w:rFonts w:cs="Calibri"/>
        </w:rPr>
        <w:t>cost</w:t>
      </w:r>
      <w:r w:rsidR="0013352A">
        <w:rPr>
          <w:rFonts w:cs="Calibri"/>
        </w:rPr>
        <w:t xml:space="preserve"> </w:t>
      </w:r>
      <w:r w:rsidRPr="004C06CA">
        <w:rPr>
          <w:rFonts w:cs="Calibri"/>
        </w:rPr>
        <w:t>of</w:t>
      </w:r>
      <w:r w:rsidR="0013352A">
        <w:rPr>
          <w:rFonts w:cs="Calibri"/>
        </w:rPr>
        <w:t xml:space="preserve"> </w:t>
      </w:r>
      <w:r w:rsidRPr="004C06CA">
        <w:rPr>
          <w:rFonts w:cs="Calibri"/>
        </w:rPr>
        <w:t>assessments</w:t>
      </w:r>
      <w:r w:rsidR="0013352A">
        <w:rPr>
          <w:rFonts w:cs="Calibri"/>
        </w:rPr>
        <w:t xml:space="preserve"> </w:t>
      </w:r>
      <w:r w:rsidRPr="004C06CA">
        <w:rPr>
          <w:rFonts w:cs="Calibri"/>
        </w:rPr>
        <w:t>for</w:t>
      </w:r>
      <w:r w:rsidR="0013352A">
        <w:rPr>
          <w:rFonts w:cs="Calibri"/>
        </w:rPr>
        <w:t xml:space="preserve"> </w:t>
      </w:r>
      <w:r w:rsidRPr="004C06CA">
        <w:rPr>
          <w:rFonts w:cs="Calibri"/>
        </w:rPr>
        <w:t>potential</w:t>
      </w:r>
      <w:r w:rsidR="0013352A">
        <w:rPr>
          <w:rFonts w:cs="Calibri"/>
        </w:rPr>
        <w:t xml:space="preserve"> </w:t>
      </w:r>
      <w:r w:rsidRPr="004C06CA">
        <w:rPr>
          <w:rFonts w:cs="Calibri"/>
        </w:rPr>
        <w:t>migrants.</w:t>
      </w:r>
      <w:r w:rsidR="0013352A">
        <w:rPr>
          <w:rFonts w:cs="Calibri"/>
        </w:rPr>
        <w:t xml:space="preserve"> </w:t>
      </w:r>
    </w:p>
    <w:p w14:paraId="1B70AEF1" w14:textId="5A9AAAB0" w:rsidR="00B92710" w:rsidRPr="004C06CA" w:rsidRDefault="00B92710" w:rsidP="00A63260">
      <w:pPr>
        <w:spacing w:before="120" w:after="120"/>
        <w:rPr>
          <w:rFonts w:cs="Calibri"/>
        </w:rPr>
      </w:pPr>
      <w:r w:rsidRPr="004C06CA">
        <w:t>Notwithstanding</w:t>
      </w:r>
      <w:r w:rsidR="0013352A">
        <w:t xml:space="preserve"> </w:t>
      </w:r>
      <w:r w:rsidRPr="004C06CA">
        <w:rPr>
          <w:rFonts w:cs="Calibri"/>
        </w:rPr>
        <w:t>historical</w:t>
      </w:r>
      <w:r w:rsidR="0013352A">
        <w:rPr>
          <w:rFonts w:cs="Calibri"/>
        </w:rPr>
        <w:t xml:space="preserve"> </w:t>
      </w:r>
      <w:r w:rsidRPr="004C06CA">
        <w:rPr>
          <w:rFonts w:cs="Calibri"/>
        </w:rPr>
        <w:t>precedent,</w:t>
      </w:r>
      <w:r w:rsidR="0013352A">
        <w:rPr>
          <w:rFonts w:cs="Calibri"/>
        </w:rPr>
        <w:t xml:space="preserve"> </w:t>
      </w:r>
      <w:r w:rsidRPr="004C06CA">
        <w:rPr>
          <w:rFonts w:cs="Calibri"/>
        </w:rPr>
        <w:t>only</w:t>
      </w:r>
      <w:r w:rsidR="0013352A">
        <w:rPr>
          <w:rFonts w:cs="Calibri"/>
        </w:rPr>
        <w:t xml:space="preserve"> </w:t>
      </w:r>
      <w:r w:rsidRPr="004C06CA">
        <w:rPr>
          <w:rFonts w:cs="Calibri"/>
        </w:rPr>
        <w:t>one</w:t>
      </w:r>
      <w:r w:rsidR="0013352A">
        <w:rPr>
          <w:rFonts w:cs="Calibri"/>
        </w:rPr>
        <w:t xml:space="preserve"> </w:t>
      </w:r>
      <w:r w:rsidRPr="004C06CA">
        <w:rPr>
          <w:rFonts w:cs="Calibri"/>
        </w:rPr>
        <w:t>Assessing</w:t>
      </w:r>
      <w:r w:rsidR="0013352A">
        <w:rPr>
          <w:rFonts w:cs="Calibri"/>
        </w:rPr>
        <w:t xml:space="preserve"> </w:t>
      </w:r>
      <w:r w:rsidRPr="004C06CA">
        <w:rPr>
          <w:rFonts w:cs="Calibri"/>
        </w:rPr>
        <w:t>Authority</w:t>
      </w:r>
      <w:r w:rsidR="0013352A">
        <w:rPr>
          <w:rFonts w:cs="Calibri"/>
        </w:rPr>
        <w:t xml:space="preserve"> </w:t>
      </w:r>
      <w:r w:rsidRPr="004C06CA">
        <w:rPr>
          <w:rFonts w:cs="Calibri"/>
        </w:rPr>
        <w:t>per</w:t>
      </w:r>
      <w:r w:rsidR="0013352A">
        <w:rPr>
          <w:rFonts w:cs="Calibri"/>
        </w:rPr>
        <w:t xml:space="preserve"> </w:t>
      </w:r>
      <w:r w:rsidRPr="004C06CA">
        <w:rPr>
          <w:rFonts w:cs="Calibri"/>
        </w:rPr>
        <w:t>occupation</w:t>
      </w:r>
      <w:r w:rsidR="0013352A">
        <w:rPr>
          <w:rFonts w:cs="Calibri"/>
        </w:rPr>
        <w:t xml:space="preserve"> </w:t>
      </w:r>
      <w:r w:rsidRPr="004C06CA">
        <w:rPr>
          <w:rFonts w:cs="Calibri"/>
        </w:rPr>
        <w:t>will</w:t>
      </w:r>
      <w:r w:rsidR="0013352A">
        <w:rPr>
          <w:rFonts w:cs="Calibri"/>
        </w:rPr>
        <w:t xml:space="preserve"> </w:t>
      </w:r>
      <w:r w:rsidRPr="004C06CA">
        <w:rPr>
          <w:rFonts w:cs="Calibri"/>
        </w:rPr>
        <w:t>typically</w:t>
      </w:r>
      <w:r w:rsidR="0013352A">
        <w:rPr>
          <w:rFonts w:cs="Calibri"/>
        </w:rPr>
        <w:t xml:space="preserve"> </w:t>
      </w:r>
      <w:r w:rsidRPr="004C06CA">
        <w:rPr>
          <w:rFonts w:cs="Calibri"/>
        </w:rPr>
        <w:t>be</w:t>
      </w:r>
      <w:r w:rsidR="0013352A">
        <w:rPr>
          <w:rFonts w:cs="Calibri"/>
        </w:rPr>
        <w:t xml:space="preserve"> </w:t>
      </w:r>
      <w:r w:rsidRPr="004C06CA">
        <w:rPr>
          <w:rFonts w:cs="Calibri"/>
        </w:rPr>
        <w:t>approved</w:t>
      </w:r>
      <w:r w:rsidR="0013352A">
        <w:rPr>
          <w:rFonts w:cs="Calibri"/>
        </w:rPr>
        <w:t xml:space="preserve"> </w:t>
      </w:r>
      <w:r w:rsidRPr="004C06CA">
        <w:rPr>
          <w:rFonts w:cs="Calibri"/>
        </w:rPr>
        <w:t>for</w:t>
      </w:r>
      <w:r w:rsidR="0013352A">
        <w:rPr>
          <w:rFonts w:cs="Calibri"/>
        </w:rPr>
        <w:t xml:space="preserve"> </w:t>
      </w:r>
      <w:r w:rsidRPr="004C06CA">
        <w:rPr>
          <w:rFonts w:cs="Calibri"/>
        </w:rPr>
        <w:t>appointment,</w:t>
      </w:r>
      <w:r w:rsidR="0013352A">
        <w:rPr>
          <w:rFonts w:cs="Calibri"/>
        </w:rPr>
        <w:t xml:space="preserve"> </w:t>
      </w:r>
      <w:r w:rsidRPr="004C06CA">
        <w:rPr>
          <w:rFonts w:cs="Calibri"/>
        </w:rPr>
        <w:t>with</w:t>
      </w:r>
      <w:r w:rsidR="0013352A">
        <w:rPr>
          <w:rFonts w:cs="Calibri"/>
        </w:rPr>
        <w:t xml:space="preserve"> </w:t>
      </w:r>
      <w:r w:rsidRPr="004C06CA">
        <w:rPr>
          <w:rFonts w:cs="Calibri"/>
        </w:rPr>
        <w:t>exceptions</w:t>
      </w:r>
      <w:r w:rsidR="0013352A">
        <w:rPr>
          <w:rFonts w:cs="Calibri"/>
        </w:rPr>
        <w:t xml:space="preserve"> </w:t>
      </w:r>
      <w:r w:rsidRPr="004C06CA">
        <w:rPr>
          <w:rFonts w:cs="Calibri"/>
        </w:rPr>
        <w:t>made</w:t>
      </w:r>
      <w:r w:rsidR="0013352A">
        <w:rPr>
          <w:rFonts w:cs="Calibri"/>
        </w:rPr>
        <w:t xml:space="preserve"> </w:t>
      </w:r>
      <w:r w:rsidRPr="004C06CA">
        <w:rPr>
          <w:rFonts w:cs="Calibri"/>
        </w:rPr>
        <w:t>at</w:t>
      </w:r>
      <w:r w:rsidR="0013352A">
        <w:rPr>
          <w:rFonts w:cs="Calibri"/>
        </w:rPr>
        <w:t xml:space="preserve"> </w:t>
      </w:r>
      <w:r w:rsidRPr="004C06CA">
        <w:rPr>
          <w:rFonts w:cs="Calibri"/>
        </w:rPr>
        <w:t>ministerial</w:t>
      </w:r>
      <w:r w:rsidR="0013352A">
        <w:rPr>
          <w:rFonts w:cs="Calibri"/>
        </w:rPr>
        <w:t xml:space="preserve"> </w:t>
      </w:r>
      <w:r w:rsidRPr="004C06CA">
        <w:rPr>
          <w:rFonts w:cs="Calibri"/>
        </w:rPr>
        <w:t>discretion.</w:t>
      </w:r>
    </w:p>
    <w:p w14:paraId="4CF426CC" w14:textId="0A3F32AA" w:rsidR="00B92710" w:rsidRPr="006619C9" w:rsidRDefault="00B92710" w:rsidP="00A63260">
      <w:pPr>
        <w:pStyle w:val="Heading11"/>
      </w:pPr>
      <w:r w:rsidRPr="006619C9">
        <w:t>In</w:t>
      </w:r>
      <w:r w:rsidR="0013352A">
        <w:t xml:space="preserve"> </w:t>
      </w:r>
      <w:r w:rsidRPr="006619C9">
        <w:t>cases</w:t>
      </w:r>
      <w:r w:rsidR="0013352A">
        <w:t xml:space="preserve"> </w:t>
      </w:r>
      <w:r w:rsidRPr="006619C9">
        <w:t>where</w:t>
      </w:r>
      <w:r w:rsidR="0013352A">
        <w:t xml:space="preserve"> </w:t>
      </w:r>
      <w:r w:rsidRPr="006619C9">
        <w:t>there</w:t>
      </w:r>
      <w:r w:rsidR="0013352A">
        <w:t xml:space="preserve"> </w:t>
      </w:r>
      <w:r w:rsidRPr="006619C9">
        <w:t>is</w:t>
      </w:r>
      <w:r w:rsidR="0013352A">
        <w:t xml:space="preserve"> </w:t>
      </w:r>
      <w:r w:rsidRPr="006619C9">
        <w:t>more</w:t>
      </w:r>
      <w:r w:rsidR="0013352A">
        <w:t xml:space="preserve"> </w:t>
      </w:r>
      <w:r w:rsidRPr="006619C9">
        <w:t>than</w:t>
      </w:r>
      <w:r w:rsidR="0013352A">
        <w:t xml:space="preserve"> </w:t>
      </w:r>
      <w:r w:rsidRPr="006619C9">
        <w:t>one</w:t>
      </w:r>
      <w:r w:rsidR="0013352A">
        <w:t xml:space="preserve"> </w:t>
      </w:r>
      <w:r>
        <w:t>Assessing</w:t>
      </w:r>
      <w:r w:rsidR="0013352A">
        <w:t xml:space="preserve"> </w:t>
      </w:r>
      <w:r w:rsidRPr="006619C9">
        <w:t>Authority</w:t>
      </w:r>
      <w:r w:rsidR="0013352A">
        <w:t xml:space="preserve"> </w:t>
      </w:r>
      <w:r w:rsidRPr="006619C9">
        <w:t>appointed</w:t>
      </w:r>
      <w:r w:rsidR="0013352A">
        <w:t xml:space="preserve"> </w:t>
      </w:r>
      <w:r w:rsidRPr="006619C9">
        <w:t>to</w:t>
      </w:r>
      <w:r w:rsidR="0013352A">
        <w:t xml:space="preserve"> </w:t>
      </w:r>
      <w:r w:rsidRPr="006619C9">
        <w:t>assess</w:t>
      </w:r>
      <w:r w:rsidR="0013352A">
        <w:t xml:space="preserve"> </w:t>
      </w:r>
      <w:r w:rsidRPr="006619C9">
        <w:t>a</w:t>
      </w:r>
      <w:r w:rsidR="0013352A">
        <w:t xml:space="preserve"> </w:t>
      </w:r>
      <w:r w:rsidRPr="006619C9">
        <w:t>nominated</w:t>
      </w:r>
      <w:r w:rsidR="0013352A">
        <w:t xml:space="preserve"> </w:t>
      </w:r>
      <w:r w:rsidRPr="006619C9">
        <w:t>occupation,</w:t>
      </w:r>
      <w:r w:rsidR="0013352A">
        <w:t xml:space="preserve"> </w:t>
      </w:r>
      <w:r>
        <w:t>steps</w:t>
      </w:r>
      <w:r w:rsidR="0013352A">
        <w:t xml:space="preserve"> </w:t>
      </w:r>
      <w:r w:rsidRPr="00CA1A44">
        <w:rPr>
          <w:b/>
          <w:bCs/>
        </w:rPr>
        <w:t>must</w:t>
      </w:r>
      <w:r w:rsidR="0013352A">
        <w:t xml:space="preserve"> </w:t>
      </w:r>
      <w:r>
        <w:t>be</w:t>
      </w:r>
      <w:r w:rsidR="0013352A">
        <w:t xml:space="preserve"> </w:t>
      </w:r>
      <w:r>
        <w:t>taken</w:t>
      </w:r>
      <w:r w:rsidR="0013352A">
        <w:t xml:space="preserve"> </w:t>
      </w:r>
      <w:r>
        <w:t>to</w:t>
      </w:r>
      <w:r w:rsidR="0013352A">
        <w:t xml:space="preserve"> </w:t>
      </w:r>
      <w:r>
        <w:t>reduce</w:t>
      </w:r>
      <w:r w:rsidR="0013352A">
        <w:t xml:space="preserve"> </w:t>
      </w:r>
      <w:r>
        <w:t>the</w:t>
      </w:r>
      <w:r w:rsidR="0013352A">
        <w:t xml:space="preserve"> </w:t>
      </w:r>
      <w:r>
        <w:t>potential</w:t>
      </w:r>
      <w:r w:rsidR="0013352A">
        <w:t xml:space="preserve"> </w:t>
      </w:r>
      <w:r>
        <w:t>risks.</w:t>
      </w:r>
      <w:r w:rsidR="0013352A">
        <w:t xml:space="preserve"> </w:t>
      </w:r>
      <w:r>
        <w:t>To</w:t>
      </w:r>
      <w:r w:rsidR="0013352A">
        <w:t xml:space="preserve"> </w:t>
      </w:r>
      <w:r>
        <w:t>do</w:t>
      </w:r>
      <w:r w:rsidR="0013352A">
        <w:t xml:space="preserve"> </w:t>
      </w:r>
      <w:r>
        <w:t>this</w:t>
      </w:r>
      <w:r w:rsidR="00221170">
        <w:t>,</w:t>
      </w:r>
      <w:r w:rsidR="0013352A">
        <w:t xml:space="preserve"> </w:t>
      </w:r>
      <w:r>
        <w:t>t</w:t>
      </w:r>
      <w:r w:rsidRPr="006619C9">
        <w:t>he</w:t>
      </w:r>
      <w:r w:rsidR="0013352A">
        <w:t xml:space="preserve"> </w:t>
      </w:r>
      <w:r w:rsidRPr="006619C9">
        <w:t>appointed</w:t>
      </w:r>
      <w:r w:rsidR="0013352A">
        <w:t xml:space="preserve"> </w:t>
      </w:r>
      <w:r>
        <w:t>Assessing</w:t>
      </w:r>
      <w:r w:rsidR="0013352A">
        <w:t xml:space="preserve"> </w:t>
      </w:r>
      <w:r>
        <w:t>Authorit</w:t>
      </w:r>
      <w:r w:rsidRPr="006619C9">
        <w:t>ies</w:t>
      </w:r>
      <w:r w:rsidR="0013352A">
        <w:t xml:space="preserve"> </w:t>
      </w:r>
      <w:r>
        <w:rPr>
          <w:bCs/>
        </w:rPr>
        <w:t>should</w:t>
      </w:r>
      <w:r w:rsidRPr="006619C9">
        <w:t>:</w:t>
      </w:r>
    </w:p>
    <w:p w14:paraId="4D813261" w14:textId="7474BA01" w:rsidR="00B92710" w:rsidRDefault="00B92710" w:rsidP="00A63260">
      <w:pPr>
        <w:pStyle w:val="List"/>
        <w:numPr>
          <w:ilvl w:val="0"/>
          <w:numId w:val="27"/>
        </w:numPr>
      </w:pPr>
      <w:r w:rsidRPr="006619C9">
        <w:t>consult</w:t>
      </w:r>
      <w:r w:rsidR="0013352A">
        <w:t xml:space="preserve"> </w:t>
      </w:r>
      <w:r w:rsidRPr="006619C9">
        <w:t>with</w:t>
      </w:r>
      <w:r w:rsidR="0013352A">
        <w:t xml:space="preserve"> </w:t>
      </w:r>
      <w:r w:rsidRPr="006619C9">
        <w:t>each</w:t>
      </w:r>
      <w:r w:rsidR="0013352A">
        <w:t xml:space="preserve"> </w:t>
      </w:r>
      <w:r w:rsidRPr="006619C9">
        <w:t>other</w:t>
      </w:r>
      <w:r w:rsidR="0013352A">
        <w:t xml:space="preserve"> </w:t>
      </w:r>
      <w:r w:rsidRPr="006619C9">
        <w:t>to</w:t>
      </w:r>
      <w:r w:rsidR="0013352A">
        <w:t xml:space="preserve"> </w:t>
      </w:r>
      <w:r w:rsidRPr="006619C9">
        <w:t>establish</w:t>
      </w:r>
      <w:r w:rsidR="0013352A">
        <w:t xml:space="preserve"> </w:t>
      </w:r>
      <w:r w:rsidRPr="006619C9">
        <w:t>consistent</w:t>
      </w:r>
      <w:r w:rsidR="0013352A">
        <w:t xml:space="preserve"> </w:t>
      </w:r>
      <w:r w:rsidRPr="006619C9">
        <w:t>occupational</w:t>
      </w:r>
      <w:r w:rsidR="0013352A">
        <w:t xml:space="preserve"> </w:t>
      </w:r>
      <w:r w:rsidRPr="006619C9">
        <w:t>assessment</w:t>
      </w:r>
      <w:r w:rsidR="0013352A">
        <w:t xml:space="preserve"> </w:t>
      </w:r>
      <w:r w:rsidRPr="006619C9">
        <w:t>standards,</w:t>
      </w:r>
      <w:r w:rsidR="0013352A">
        <w:t xml:space="preserve"> </w:t>
      </w:r>
      <w:r w:rsidRPr="006619C9">
        <w:t>evidentiary</w:t>
      </w:r>
      <w:r w:rsidR="0013352A">
        <w:t xml:space="preserve"> </w:t>
      </w:r>
      <w:r w:rsidRPr="006619C9">
        <w:t>requirements,</w:t>
      </w:r>
      <w:r w:rsidR="0013352A">
        <w:t xml:space="preserve"> </w:t>
      </w:r>
      <w:r w:rsidRPr="006619C9">
        <w:t>and</w:t>
      </w:r>
      <w:r w:rsidR="0013352A">
        <w:t xml:space="preserve"> </w:t>
      </w:r>
      <w:r w:rsidRPr="006619C9">
        <w:t>assessment</w:t>
      </w:r>
      <w:r w:rsidR="0013352A">
        <w:t xml:space="preserve"> </w:t>
      </w:r>
      <w:r w:rsidRPr="006619C9">
        <w:t>methodology</w:t>
      </w:r>
      <w:r w:rsidR="0013352A">
        <w:t xml:space="preserve"> </w:t>
      </w:r>
      <w:r>
        <w:t>(including</w:t>
      </w:r>
      <w:r w:rsidR="0013352A">
        <w:t xml:space="preserve"> </w:t>
      </w:r>
      <w:hyperlink w:anchor="_Alternative_skills_recognition" w:history="1">
        <w:r w:rsidRPr="00B4411B">
          <w:rPr>
            <w:rStyle w:val="Hyperlink"/>
          </w:rPr>
          <w:t>alternative</w:t>
        </w:r>
        <w:r w:rsidR="0013352A" w:rsidRPr="00B4411B">
          <w:rPr>
            <w:rStyle w:val="Hyperlink"/>
          </w:rPr>
          <w:t xml:space="preserve"> </w:t>
        </w:r>
        <w:r w:rsidRPr="00B4411B">
          <w:rPr>
            <w:rStyle w:val="Hyperlink"/>
          </w:rPr>
          <w:t>skills</w:t>
        </w:r>
        <w:r w:rsidR="0013352A" w:rsidRPr="00B4411B">
          <w:rPr>
            <w:rStyle w:val="Hyperlink"/>
          </w:rPr>
          <w:t xml:space="preserve"> </w:t>
        </w:r>
        <w:r w:rsidRPr="00B4411B">
          <w:rPr>
            <w:rStyle w:val="Hyperlink"/>
          </w:rPr>
          <w:t>recognition</w:t>
        </w:r>
        <w:r w:rsidR="0013352A" w:rsidRPr="00B4411B">
          <w:rPr>
            <w:rStyle w:val="Hyperlink"/>
          </w:rPr>
          <w:t xml:space="preserve"> </w:t>
        </w:r>
        <w:r w:rsidRPr="00B4411B">
          <w:rPr>
            <w:rStyle w:val="Hyperlink"/>
          </w:rPr>
          <w:t>methods</w:t>
        </w:r>
      </w:hyperlink>
      <w:r>
        <w:t>),</w:t>
      </w:r>
      <w:r w:rsidR="00221170">
        <w:t xml:space="preserve"> and</w:t>
      </w:r>
    </w:p>
    <w:p w14:paraId="70769E02" w14:textId="53EF36DD" w:rsidR="00B92710" w:rsidRPr="006E73DA" w:rsidRDefault="00B92710" w:rsidP="00A63260">
      <w:pPr>
        <w:pStyle w:val="List"/>
        <w:numPr>
          <w:ilvl w:val="0"/>
          <w:numId w:val="27"/>
        </w:numPr>
      </w:pPr>
      <w:r w:rsidRPr="006E73DA">
        <w:t>request</w:t>
      </w:r>
      <w:r w:rsidR="0013352A">
        <w:t xml:space="preserve"> </w:t>
      </w:r>
      <w:r w:rsidRPr="006E73DA">
        <w:t>that</w:t>
      </w:r>
      <w:r w:rsidR="0013352A">
        <w:t xml:space="preserve"> </w:t>
      </w:r>
      <w:r w:rsidRPr="006E73DA">
        <w:t>applicants</w:t>
      </w:r>
      <w:r w:rsidR="0013352A">
        <w:t xml:space="preserve"> </w:t>
      </w:r>
      <w:r w:rsidRPr="006E73DA">
        <w:t>disclose</w:t>
      </w:r>
      <w:r w:rsidR="0013352A">
        <w:t xml:space="preserve"> </w:t>
      </w:r>
      <w:r w:rsidRPr="006E73DA">
        <w:t>any</w:t>
      </w:r>
      <w:r w:rsidR="0013352A">
        <w:t xml:space="preserve"> </w:t>
      </w:r>
      <w:r w:rsidRPr="006E73DA">
        <w:t>outcomes</w:t>
      </w:r>
      <w:r w:rsidR="0013352A">
        <w:t xml:space="preserve"> </w:t>
      </w:r>
      <w:r w:rsidRPr="006E73DA">
        <w:t>or</w:t>
      </w:r>
      <w:r w:rsidR="0013352A">
        <w:t xml:space="preserve"> </w:t>
      </w:r>
      <w:r w:rsidRPr="006E73DA">
        <w:t>ongoing</w:t>
      </w:r>
      <w:r w:rsidR="0013352A">
        <w:t xml:space="preserve"> </w:t>
      </w:r>
      <w:r w:rsidRPr="006E73DA">
        <w:t>applications</w:t>
      </w:r>
      <w:r w:rsidR="0013352A">
        <w:t xml:space="preserve"> </w:t>
      </w:r>
      <w:r w:rsidRPr="006E73DA">
        <w:t>with</w:t>
      </w:r>
      <w:r w:rsidR="0013352A">
        <w:t xml:space="preserve"> </w:t>
      </w:r>
      <w:r w:rsidRPr="006E73DA">
        <w:t>other</w:t>
      </w:r>
      <w:r w:rsidR="0013352A">
        <w:t xml:space="preserve"> </w:t>
      </w:r>
      <w:r w:rsidRPr="006E73DA">
        <w:t>Assessing</w:t>
      </w:r>
      <w:r w:rsidR="0013352A">
        <w:t xml:space="preserve"> </w:t>
      </w:r>
      <w:r w:rsidRPr="006E73DA">
        <w:t>Authorities</w:t>
      </w:r>
      <w:r w:rsidR="0013352A">
        <w:t xml:space="preserve"> </w:t>
      </w:r>
      <w:r w:rsidRPr="006E73DA">
        <w:t>at</w:t>
      </w:r>
      <w:r w:rsidR="0013352A">
        <w:t xml:space="preserve"> </w:t>
      </w:r>
      <w:r w:rsidRPr="006E73DA">
        <w:t>both</w:t>
      </w:r>
      <w:r w:rsidR="0013352A">
        <w:t xml:space="preserve"> </w:t>
      </w:r>
      <w:r w:rsidRPr="006E73DA">
        <w:t>the</w:t>
      </w:r>
      <w:r w:rsidR="0013352A">
        <w:t xml:space="preserve"> </w:t>
      </w:r>
      <w:r w:rsidRPr="006E73DA">
        <w:t>lodgement</w:t>
      </w:r>
      <w:r w:rsidR="0013352A">
        <w:t xml:space="preserve"> </w:t>
      </w:r>
      <w:r w:rsidRPr="006E73DA">
        <w:t>and</w:t>
      </w:r>
      <w:r w:rsidR="0013352A">
        <w:t xml:space="preserve"> </w:t>
      </w:r>
      <w:r w:rsidRPr="006E73DA">
        <w:t>assessment</w:t>
      </w:r>
      <w:r w:rsidR="0013352A">
        <w:t xml:space="preserve"> </w:t>
      </w:r>
      <w:r w:rsidRPr="006E73DA">
        <w:t>phases</w:t>
      </w:r>
      <w:r w:rsidR="0013352A">
        <w:t xml:space="preserve"> </w:t>
      </w:r>
      <w:r w:rsidRPr="006E73DA">
        <w:t>of</w:t>
      </w:r>
      <w:r w:rsidR="0013352A">
        <w:t xml:space="preserve"> </w:t>
      </w:r>
      <w:r w:rsidRPr="006E73DA">
        <w:t>their</w:t>
      </w:r>
      <w:r w:rsidR="0013352A">
        <w:t xml:space="preserve"> </w:t>
      </w:r>
      <w:r w:rsidRPr="006E73DA">
        <w:t>application.</w:t>
      </w:r>
    </w:p>
    <w:p w14:paraId="1198ACB7" w14:textId="0333CD97" w:rsidR="00B92710" w:rsidRPr="00590D3A" w:rsidRDefault="00B92710" w:rsidP="00A63260">
      <w:pPr>
        <w:pStyle w:val="Heading11"/>
        <w:rPr>
          <w:rFonts w:eastAsia="Times New Roman"/>
        </w:rPr>
      </w:pPr>
      <w:r w:rsidRPr="00590D3A">
        <w:rPr>
          <w:rFonts w:eastAsia="Times New Roman"/>
        </w:rPr>
        <w:t>Where</w:t>
      </w:r>
      <w:r w:rsidR="0013352A">
        <w:rPr>
          <w:rFonts w:eastAsia="Times New Roman"/>
        </w:rPr>
        <w:t xml:space="preserve"> </w:t>
      </w:r>
      <w:r w:rsidRPr="00590D3A">
        <w:rPr>
          <w:rFonts w:eastAsia="Times New Roman"/>
        </w:rPr>
        <w:t>more</w:t>
      </w:r>
      <w:r w:rsidR="0013352A">
        <w:rPr>
          <w:rFonts w:eastAsia="Times New Roman"/>
        </w:rPr>
        <w:t xml:space="preserve"> </w:t>
      </w:r>
      <w:r w:rsidRPr="00590D3A">
        <w:rPr>
          <w:rFonts w:eastAsia="Times New Roman"/>
        </w:rPr>
        <w:t>than</w:t>
      </w:r>
      <w:r w:rsidR="0013352A">
        <w:rPr>
          <w:rFonts w:eastAsia="Times New Roman"/>
        </w:rPr>
        <w:t xml:space="preserve"> </w:t>
      </w:r>
      <w:r w:rsidRPr="00590D3A">
        <w:rPr>
          <w:rFonts w:eastAsia="Times New Roman"/>
        </w:rPr>
        <w:t>one</w:t>
      </w:r>
      <w:r w:rsidR="0013352A">
        <w:rPr>
          <w:rFonts w:eastAsia="Times New Roman"/>
        </w:rPr>
        <w:t xml:space="preserve"> </w:t>
      </w:r>
      <w:r w:rsidRPr="00590D3A">
        <w:rPr>
          <w:rFonts w:eastAsia="Times New Roman"/>
        </w:rPr>
        <w:t>Assessing</w:t>
      </w:r>
      <w:r w:rsidR="0013352A">
        <w:rPr>
          <w:rFonts w:eastAsia="Times New Roman"/>
        </w:rPr>
        <w:t xml:space="preserve"> </w:t>
      </w:r>
      <w:r w:rsidRPr="00590D3A">
        <w:rPr>
          <w:rFonts w:eastAsia="Times New Roman"/>
        </w:rPr>
        <w:t>Authority</w:t>
      </w:r>
      <w:r w:rsidR="0013352A">
        <w:rPr>
          <w:rFonts w:eastAsia="Times New Roman"/>
        </w:rPr>
        <w:t xml:space="preserve"> </w:t>
      </w:r>
      <w:r w:rsidRPr="00590D3A">
        <w:rPr>
          <w:rFonts w:eastAsia="Times New Roman"/>
        </w:rPr>
        <w:t>is</w:t>
      </w:r>
      <w:r w:rsidR="0013352A">
        <w:rPr>
          <w:rFonts w:eastAsia="Times New Roman"/>
        </w:rPr>
        <w:t xml:space="preserve"> </w:t>
      </w:r>
      <w:r w:rsidRPr="00590D3A">
        <w:t>appointed</w:t>
      </w:r>
      <w:r w:rsidR="0013352A">
        <w:t xml:space="preserve"> </w:t>
      </w:r>
      <w:r w:rsidRPr="00590D3A">
        <w:t>to</w:t>
      </w:r>
      <w:r w:rsidR="0013352A">
        <w:t xml:space="preserve"> </w:t>
      </w:r>
      <w:r w:rsidRPr="00590D3A">
        <w:t>assess</w:t>
      </w:r>
      <w:r w:rsidR="0013352A">
        <w:t xml:space="preserve"> </w:t>
      </w:r>
      <w:r w:rsidRPr="00590D3A">
        <w:t>a</w:t>
      </w:r>
      <w:r w:rsidR="0013352A">
        <w:t xml:space="preserve"> </w:t>
      </w:r>
      <w:r w:rsidRPr="00590D3A">
        <w:t>nominated</w:t>
      </w:r>
      <w:r w:rsidR="0013352A">
        <w:t xml:space="preserve"> </w:t>
      </w:r>
      <w:r w:rsidRPr="00590D3A">
        <w:t>occupation</w:t>
      </w:r>
      <w:r w:rsidRPr="00590D3A">
        <w:rPr>
          <w:rFonts w:eastAsia="Times New Roman"/>
        </w:rPr>
        <w:t>,</w:t>
      </w:r>
      <w:r w:rsidR="0013352A">
        <w:rPr>
          <w:rFonts w:eastAsia="Times New Roman"/>
        </w:rPr>
        <w:t xml:space="preserve"> </w:t>
      </w:r>
      <w:r w:rsidRPr="00590D3A">
        <w:rPr>
          <w:rFonts w:eastAsia="Times New Roman"/>
        </w:rPr>
        <w:t>they</w:t>
      </w:r>
      <w:r w:rsidR="0013352A">
        <w:rPr>
          <w:rFonts w:eastAsia="Times New Roman"/>
        </w:rPr>
        <w:t xml:space="preserve"> </w:t>
      </w:r>
      <w:r w:rsidRPr="00590D3A">
        <w:rPr>
          <w:rFonts w:eastAsia="Times New Roman"/>
        </w:rPr>
        <w:t>may</w:t>
      </w:r>
      <w:r w:rsidR="0013352A">
        <w:rPr>
          <w:rFonts w:eastAsia="Times New Roman"/>
        </w:rPr>
        <w:t xml:space="preserve"> </w:t>
      </w:r>
      <w:r w:rsidRPr="00590D3A">
        <w:rPr>
          <w:rFonts w:eastAsia="Times New Roman"/>
        </w:rPr>
        <w:t>also</w:t>
      </w:r>
      <w:r w:rsidR="0013352A">
        <w:rPr>
          <w:rFonts w:eastAsia="Times New Roman"/>
        </w:rPr>
        <w:t xml:space="preserve"> </w:t>
      </w:r>
      <w:r w:rsidRPr="00590D3A">
        <w:rPr>
          <w:rFonts w:eastAsia="Times New Roman"/>
        </w:rPr>
        <w:t>consider</w:t>
      </w:r>
      <w:r w:rsidR="0013352A">
        <w:rPr>
          <w:rFonts w:eastAsia="Times New Roman"/>
        </w:rPr>
        <w:t xml:space="preserve"> </w:t>
      </w:r>
      <w:r w:rsidRPr="00590D3A">
        <w:rPr>
          <w:rFonts w:eastAsia="Times New Roman"/>
        </w:rPr>
        <w:t>formalising</w:t>
      </w:r>
      <w:r w:rsidR="0013352A">
        <w:rPr>
          <w:rFonts w:eastAsia="Times New Roman"/>
        </w:rPr>
        <w:t xml:space="preserve"> </w:t>
      </w:r>
      <w:r w:rsidRPr="00590D3A">
        <w:rPr>
          <w:rFonts w:eastAsia="Times New Roman"/>
        </w:rPr>
        <w:t>their</w:t>
      </w:r>
      <w:r w:rsidR="0013352A">
        <w:rPr>
          <w:rFonts w:eastAsia="Times New Roman"/>
        </w:rPr>
        <w:t xml:space="preserve"> </w:t>
      </w:r>
      <w:r w:rsidRPr="00590D3A">
        <w:rPr>
          <w:rFonts w:eastAsia="Times New Roman"/>
        </w:rPr>
        <w:t>collaboration</w:t>
      </w:r>
      <w:r w:rsidR="0013352A">
        <w:rPr>
          <w:rFonts w:eastAsia="Times New Roman"/>
        </w:rPr>
        <w:t xml:space="preserve"> </w:t>
      </w:r>
      <w:r w:rsidRPr="00590D3A">
        <w:rPr>
          <w:rFonts w:eastAsia="Times New Roman"/>
        </w:rPr>
        <w:t>through</w:t>
      </w:r>
      <w:r w:rsidR="0013352A">
        <w:rPr>
          <w:rFonts w:eastAsia="Times New Roman"/>
        </w:rPr>
        <w:t xml:space="preserve"> </w:t>
      </w:r>
      <w:r w:rsidRPr="00590D3A">
        <w:rPr>
          <w:rFonts w:eastAsia="Times New Roman"/>
        </w:rPr>
        <w:t>a</w:t>
      </w:r>
      <w:r w:rsidR="0013352A">
        <w:rPr>
          <w:rFonts w:eastAsia="Times New Roman"/>
        </w:rPr>
        <w:t xml:space="preserve"> </w:t>
      </w:r>
      <w:r w:rsidRPr="00590D3A">
        <w:rPr>
          <w:rFonts w:eastAsia="Times New Roman"/>
        </w:rPr>
        <w:t>Memorandum</w:t>
      </w:r>
      <w:r w:rsidR="0013352A">
        <w:rPr>
          <w:rFonts w:eastAsia="Times New Roman"/>
        </w:rPr>
        <w:t xml:space="preserve"> </w:t>
      </w:r>
      <w:r w:rsidRPr="00590D3A">
        <w:rPr>
          <w:rFonts w:eastAsia="Times New Roman"/>
        </w:rPr>
        <w:t>of</w:t>
      </w:r>
      <w:r w:rsidR="0013352A">
        <w:rPr>
          <w:rFonts w:eastAsia="Times New Roman"/>
        </w:rPr>
        <w:t xml:space="preserve"> </w:t>
      </w:r>
      <w:r w:rsidRPr="00590D3A">
        <w:rPr>
          <w:rFonts w:eastAsia="Times New Roman"/>
        </w:rPr>
        <w:t>Understanding</w:t>
      </w:r>
      <w:r w:rsidR="0013352A">
        <w:rPr>
          <w:rFonts w:eastAsia="Times New Roman"/>
        </w:rPr>
        <w:t xml:space="preserve"> </w:t>
      </w:r>
      <w:r w:rsidRPr="00590D3A">
        <w:rPr>
          <w:rFonts w:eastAsia="Times New Roman"/>
        </w:rPr>
        <w:t>to</w:t>
      </w:r>
      <w:r w:rsidR="0013352A">
        <w:rPr>
          <w:rFonts w:eastAsia="Times New Roman"/>
        </w:rPr>
        <w:t xml:space="preserve"> </w:t>
      </w:r>
      <w:r w:rsidRPr="00B90C24">
        <w:rPr>
          <w:rFonts w:eastAsiaTheme="minorHAnsi"/>
        </w:rPr>
        <w:t>clearly</w:t>
      </w:r>
      <w:r w:rsidR="0013352A">
        <w:rPr>
          <w:rFonts w:eastAsia="Times New Roman"/>
        </w:rPr>
        <w:t xml:space="preserve"> </w:t>
      </w:r>
      <w:r w:rsidRPr="00590D3A">
        <w:rPr>
          <w:rFonts w:eastAsia="Times New Roman"/>
        </w:rPr>
        <w:t>define</w:t>
      </w:r>
      <w:r w:rsidR="0013352A">
        <w:rPr>
          <w:rFonts w:eastAsia="Times New Roman"/>
        </w:rPr>
        <w:t xml:space="preserve"> </w:t>
      </w:r>
      <w:r w:rsidRPr="00590D3A">
        <w:rPr>
          <w:rFonts w:eastAsia="Times New Roman"/>
        </w:rPr>
        <w:t>each</w:t>
      </w:r>
      <w:r w:rsidR="0013352A">
        <w:rPr>
          <w:rFonts w:eastAsia="Times New Roman"/>
        </w:rPr>
        <w:t xml:space="preserve"> </w:t>
      </w:r>
      <w:r w:rsidRPr="00590D3A">
        <w:rPr>
          <w:rFonts w:eastAsia="Times New Roman"/>
        </w:rPr>
        <w:t>Assessing</w:t>
      </w:r>
      <w:r w:rsidR="0013352A">
        <w:rPr>
          <w:rFonts w:eastAsia="Times New Roman"/>
        </w:rPr>
        <w:t xml:space="preserve"> </w:t>
      </w:r>
      <w:r w:rsidRPr="00590D3A">
        <w:rPr>
          <w:rFonts w:eastAsia="Times New Roman"/>
        </w:rPr>
        <w:t>Authority’s</w:t>
      </w:r>
      <w:r w:rsidR="0013352A">
        <w:rPr>
          <w:rFonts w:eastAsia="Times New Roman"/>
        </w:rPr>
        <w:t xml:space="preserve"> </w:t>
      </w:r>
      <w:r w:rsidRPr="00590D3A">
        <w:rPr>
          <w:rFonts w:eastAsia="Times New Roman"/>
        </w:rPr>
        <w:t>roles,</w:t>
      </w:r>
      <w:r w:rsidR="0013352A">
        <w:rPr>
          <w:rFonts w:eastAsia="Times New Roman"/>
        </w:rPr>
        <w:t xml:space="preserve"> </w:t>
      </w:r>
      <w:r w:rsidRPr="00590D3A">
        <w:rPr>
          <w:rFonts w:eastAsia="Times New Roman"/>
        </w:rPr>
        <w:t>responsibilities,</w:t>
      </w:r>
      <w:r w:rsidR="0013352A">
        <w:rPr>
          <w:rFonts w:eastAsia="Times New Roman"/>
        </w:rPr>
        <w:t xml:space="preserve"> </w:t>
      </w:r>
      <w:r w:rsidRPr="00590D3A">
        <w:rPr>
          <w:rFonts w:eastAsia="Times New Roman"/>
        </w:rPr>
        <w:t>and</w:t>
      </w:r>
      <w:r w:rsidR="0013352A">
        <w:rPr>
          <w:rFonts w:eastAsia="Times New Roman"/>
        </w:rPr>
        <w:t xml:space="preserve"> </w:t>
      </w:r>
      <w:r w:rsidRPr="00590D3A">
        <w:rPr>
          <w:rFonts w:eastAsia="Times New Roman"/>
        </w:rPr>
        <w:t>operational</w:t>
      </w:r>
      <w:r w:rsidR="0013352A">
        <w:rPr>
          <w:rFonts w:eastAsia="Times New Roman"/>
        </w:rPr>
        <w:t xml:space="preserve"> </w:t>
      </w:r>
      <w:r w:rsidRPr="00590D3A">
        <w:rPr>
          <w:rFonts w:eastAsia="Times New Roman"/>
        </w:rPr>
        <w:t>approach.</w:t>
      </w:r>
    </w:p>
    <w:p w14:paraId="292690DE" w14:textId="27C96846" w:rsidR="00B92710" w:rsidRPr="004C06CA" w:rsidRDefault="00B92710" w:rsidP="00A63260">
      <w:pPr>
        <w:pStyle w:val="Heading2"/>
      </w:pPr>
      <w:bookmarkStart w:id="70" w:name="_Toc178073819"/>
      <w:bookmarkStart w:id="71" w:name="_Toc186721902"/>
      <w:r w:rsidRPr="004C06CA">
        <w:t>Skills</w:t>
      </w:r>
      <w:r w:rsidR="0013352A">
        <w:t xml:space="preserve"> </w:t>
      </w:r>
      <w:r w:rsidRPr="004C06CA">
        <w:t>Assessment</w:t>
      </w:r>
      <w:r w:rsidR="0013352A">
        <w:t xml:space="preserve"> </w:t>
      </w:r>
      <w:r w:rsidRPr="004C06CA">
        <w:t>Process</w:t>
      </w:r>
      <w:bookmarkEnd w:id="64"/>
      <w:bookmarkEnd w:id="65"/>
      <w:bookmarkEnd w:id="70"/>
      <w:bookmarkEnd w:id="71"/>
    </w:p>
    <w:p w14:paraId="47906AD1" w14:textId="4202F217" w:rsidR="00B92710" w:rsidRPr="00433577" w:rsidRDefault="00B92710" w:rsidP="00A63260">
      <w:pPr>
        <w:spacing w:before="120" w:after="120"/>
        <w:rPr>
          <w:rFonts w:eastAsiaTheme="majorEastAsia" w:cstheme="majorBidi"/>
        </w:rPr>
      </w:pPr>
      <w:r w:rsidRPr="00EA07B1">
        <w:t>The</w:t>
      </w:r>
      <w:r w:rsidR="0013352A">
        <w:t xml:space="preserve"> </w:t>
      </w:r>
      <w:r w:rsidRPr="00EA07B1">
        <w:t>end-to-end</w:t>
      </w:r>
      <w:r w:rsidR="0013352A">
        <w:t xml:space="preserve"> </w:t>
      </w:r>
      <w:r w:rsidRPr="00EA07B1">
        <w:t>skills</w:t>
      </w:r>
      <w:r w:rsidR="0013352A">
        <w:t xml:space="preserve"> </w:t>
      </w:r>
      <w:r w:rsidRPr="00EA07B1">
        <w:t>assessment</w:t>
      </w:r>
      <w:r w:rsidR="0013352A">
        <w:t xml:space="preserve"> </w:t>
      </w:r>
      <w:r w:rsidRPr="00EA07B1">
        <w:t>process</w:t>
      </w:r>
      <w:r w:rsidR="0013352A">
        <w:t xml:space="preserve"> </w:t>
      </w:r>
      <w:r w:rsidRPr="00EA07B1">
        <w:t>should</w:t>
      </w:r>
      <w:r w:rsidR="0013352A">
        <w:t xml:space="preserve"> </w:t>
      </w:r>
      <w:r w:rsidRPr="00EA07B1">
        <w:t>be</w:t>
      </w:r>
      <w:r w:rsidR="0013352A">
        <w:t xml:space="preserve"> </w:t>
      </w:r>
      <w:r w:rsidRPr="00EA07B1">
        <w:t>conducted</w:t>
      </w:r>
      <w:r w:rsidR="0013352A">
        <w:t xml:space="preserve"> </w:t>
      </w:r>
      <w:r w:rsidRPr="00EA07B1">
        <w:t>in</w:t>
      </w:r>
      <w:r w:rsidR="0013352A">
        <w:t xml:space="preserve"> </w:t>
      </w:r>
      <w:r w:rsidRPr="00EA07B1">
        <w:t>accordance</w:t>
      </w:r>
      <w:r w:rsidR="0013352A">
        <w:t xml:space="preserve"> </w:t>
      </w:r>
      <w:r w:rsidRPr="00EA07B1">
        <w:t>with</w:t>
      </w:r>
      <w:r w:rsidR="0013352A">
        <w:t xml:space="preserve"> </w:t>
      </w:r>
      <w:r w:rsidRPr="00EA07B1" w:rsidDel="00DA05E5">
        <w:t>all</w:t>
      </w:r>
      <w:r w:rsidR="0013352A">
        <w:t xml:space="preserve"> </w:t>
      </w:r>
      <w:hyperlink r:id="rId39" w:history="1">
        <w:r w:rsidR="009A6479">
          <w:rPr>
            <w:rStyle w:val="Hyperlink"/>
          </w:rPr>
          <w:t>Best Practice Principles and Standards</w:t>
        </w:r>
      </w:hyperlink>
      <w:r w:rsidR="00E816C8">
        <w:rPr>
          <w:rStyle w:val="FootnoteReference"/>
        </w:rPr>
        <w:footnoteReference w:id="11"/>
      </w:r>
      <w:r w:rsidRPr="00EA07B1">
        <w:t>.</w:t>
      </w:r>
    </w:p>
    <w:p w14:paraId="0A5EA96C" w14:textId="79ED7120" w:rsidR="00B92710" w:rsidRPr="006619C9" w:rsidRDefault="00B92710" w:rsidP="00A63260">
      <w:pPr>
        <w:pStyle w:val="Heading3"/>
      </w:pPr>
      <w:bookmarkStart w:id="72" w:name="_Toc163128848"/>
      <w:bookmarkStart w:id="73" w:name="_Toc163375812"/>
      <w:bookmarkStart w:id="74" w:name="_Toc186721903"/>
      <w:r w:rsidRPr="006619C9">
        <w:t>Communication</w:t>
      </w:r>
      <w:r w:rsidR="0013352A">
        <w:t xml:space="preserve"> </w:t>
      </w:r>
      <w:r w:rsidRPr="006619C9">
        <w:t>and</w:t>
      </w:r>
      <w:r w:rsidR="0013352A">
        <w:t xml:space="preserve"> </w:t>
      </w:r>
      <w:r w:rsidRPr="006619C9">
        <w:t>Information</w:t>
      </w:r>
      <w:r w:rsidR="0013352A">
        <w:t xml:space="preserve"> </w:t>
      </w:r>
      <w:r w:rsidRPr="006619C9">
        <w:t>Provision</w:t>
      </w:r>
      <w:bookmarkEnd w:id="72"/>
      <w:bookmarkEnd w:id="73"/>
      <w:bookmarkEnd w:id="74"/>
    </w:p>
    <w:p w14:paraId="6C965160" w14:textId="08E7F6AB" w:rsidR="00B92710" w:rsidRPr="00590D3A" w:rsidRDefault="00B92710" w:rsidP="00A63260">
      <w:pPr>
        <w:pStyle w:val="Heading13"/>
        <w:rPr>
          <w:rFonts w:eastAsia="Times New Roman"/>
          <w:lang w:eastAsia="en-AU"/>
        </w:rPr>
      </w:pPr>
      <w:r w:rsidRPr="00590D3A">
        <w:rPr>
          <w:rFonts w:eastAsia="Times New Roman"/>
          <w:lang w:eastAsia="en-AU"/>
        </w:rPr>
        <w:t>Assessing</w:t>
      </w:r>
      <w:r w:rsidR="0013352A">
        <w:rPr>
          <w:rFonts w:eastAsia="Times New Roman"/>
          <w:lang w:eastAsia="en-AU"/>
        </w:rPr>
        <w:t xml:space="preserve"> </w:t>
      </w:r>
      <w:r w:rsidRPr="00590D3A">
        <w:rPr>
          <w:rFonts w:eastAsia="Times New Roman"/>
          <w:lang w:eastAsia="en-AU"/>
        </w:rPr>
        <w:t>Authorities</w:t>
      </w:r>
      <w:r w:rsidR="0013352A">
        <w:rPr>
          <w:rFonts w:eastAsia="Times New Roman"/>
          <w:lang w:eastAsia="en-AU"/>
        </w:rPr>
        <w:t xml:space="preserve"> </w:t>
      </w:r>
      <w:r w:rsidRPr="00590D3A">
        <w:rPr>
          <w:rFonts w:eastAsia="Times New Roman"/>
          <w:lang w:eastAsia="en-AU"/>
        </w:rPr>
        <w:t>have</w:t>
      </w:r>
      <w:r w:rsidR="0013352A">
        <w:rPr>
          <w:rFonts w:eastAsia="Times New Roman"/>
          <w:lang w:eastAsia="en-AU"/>
        </w:rPr>
        <w:t xml:space="preserve"> </w:t>
      </w:r>
      <w:r w:rsidRPr="00590D3A">
        <w:rPr>
          <w:rFonts w:eastAsia="Times New Roman"/>
          <w:lang w:eastAsia="en-AU"/>
        </w:rPr>
        <w:t>a</w:t>
      </w:r>
      <w:r w:rsidR="0013352A">
        <w:rPr>
          <w:rFonts w:eastAsia="Times New Roman"/>
          <w:lang w:eastAsia="en-AU"/>
        </w:rPr>
        <w:t xml:space="preserve"> </w:t>
      </w:r>
      <w:r w:rsidRPr="00590D3A">
        <w:rPr>
          <w:rFonts w:eastAsia="Times New Roman"/>
          <w:lang w:eastAsia="en-AU"/>
        </w:rPr>
        <w:t>responsibility</w:t>
      </w:r>
      <w:r w:rsidR="0013352A">
        <w:rPr>
          <w:rFonts w:eastAsia="Times New Roman"/>
          <w:lang w:eastAsia="en-AU"/>
        </w:rPr>
        <w:t xml:space="preserve"> </w:t>
      </w:r>
      <w:r w:rsidRPr="00590D3A">
        <w:rPr>
          <w:rFonts w:eastAsia="Times New Roman"/>
          <w:lang w:eastAsia="en-AU"/>
        </w:rPr>
        <w:t>to</w:t>
      </w:r>
      <w:r w:rsidR="0013352A">
        <w:rPr>
          <w:rFonts w:eastAsia="Times New Roman"/>
          <w:lang w:eastAsia="en-AU"/>
        </w:rPr>
        <w:t xml:space="preserve"> </w:t>
      </w:r>
      <w:r w:rsidRPr="00590D3A">
        <w:rPr>
          <w:rFonts w:eastAsia="Times New Roman"/>
          <w:lang w:eastAsia="en-AU"/>
        </w:rPr>
        <w:t>meet</w:t>
      </w:r>
      <w:r w:rsidR="0013352A">
        <w:rPr>
          <w:rFonts w:eastAsia="Times New Roman"/>
          <w:lang w:eastAsia="en-AU"/>
        </w:rPr>
        <w:t xml:space="preserve"> </w:t>
      </w:r>
      <w:r w:rsidRPr="00590D3A">
        <w:rPr>
          <w:rFonts w:eastAsia="Times New Roman"/>
          <w:lang w:eastAsia="en-AU"/>
        </w:rPr>
        <w:t>accessibility</w:t>
      </w:r>
      <w:r w:rsidR="0013352A">
        <w:rPr>
          <w:rFonts w:eastAsia="Times New Roman"/>
          <w:lang w:eastAsia="en-AU"/>
        </w:rPr>
        <w:t xml:space="preserve"> </w:t>
      </w:r>
      <w:r w:rsidRPr="00590D3A">
        <w:rPr>
          <w:rFonts w:eastAsia="Times New Roman"/>
          <w:lang w:eastAsia="en-AU"/>
        </w:rPr>
        <w:t>standards</w:t>
      </w:r>
      <w:r w:rsidR="0013352A">
        <w:rPr>
          <w:rFonts w:eastAsia="Times New Roman"/>
          <w:lang w:eastAsia="en-AU"/>
        </w:rPr>
        <w:t xml:space="preserve"> </w:t>
      </w:r>
      <w:r w:rsidRPr="00590D3A">
        <w:rPr>
          <w:rFonts w:eastAsia="Times New Roman"/>
          <w:lang w:eastAsia="en-AU"/>
        </w:rPr>
        <w:t>by</w:t>
      </w:r>
      <w:r w:rsidR="0013352A">
        <w:rPr>
          <w:rFonts w:eastAsia="Times New Roman"/>
          <w:lang w:eastAsia="en-AU"/>
        </w:rPr>
        <w:t xml:space="preserve"> </w:t>
      </w:r>
      <w:r w:rsidRPr="00590D3A">
        <w:rPr>
          <w:rFonts w:eastAsia="Times New Roman"/>
          <w:lang w:eastAsia="en-AU"/>
        </w:rPr>
        <w:t>providing</w:t>
      </w:r>
      <w:r w:rsidR="0013352A">
        <w:rPr>
          <w:rFonts w:eastAsia="Times New Roman"/>
          <w:lang w:eastAsia="en-AU"/>
        </w:rPr>
        <w:t xml:space="preserve"> </w:t>
      </w:r>
      <w:r w:rsidRPr="00590D3A">
        <w:rPr>
          <w:rFonts w:eastAsia="Times New Roman"/>
          <w:lang w:eastAsia="en-AU"/>
        </w:rPr>
        <w:t>information,</w:t>
      </w:r>
      <w:r w:rsidR="0013352A">
        <w:rPr>
          <w:rFonts w:eastAsia="Times New Roman"/>
          <w:lang w:eastAsia="en-AU"/>
        </w:rPr>
        <w:t xml:space="preserve"> </w:t>
      </w:r>
      <w:r w:rsidRPr="00590D3A">
        <w:rPr>
          <w:rFonts w:eastAsia="Times New Roman"/>
          <w:lang w:eastAsia="en-AU"/>
        </w:rPr>
        <w:t>resources,</w:t>
      </w:r>
      <w:r w:rsidR="0013352A">
        <w:rPr>
          <w:rFonts w:eastAsia="Times New Roman"/>
          <w:lang w:eastAsia="en-AU"/>
        </w:rPr>
        <w:t xml:space="preserve"> </w:t>
      </w:r>
      <w:r w:rsidRPr="00590D3A">
        <w:rPr>
          <w:rFonts w:eastAsia="Times New Roman"/>
          <w:lang w:eastAsia="en-AU"/>
        </w:rPr>
        <w:t>application</w:t>
      </w:r>
      <w:r w:rsidR="0013352A">
        <w:rPr>
          <w:rFonts w:eastAsia="Times New Roman"/>
          <w:lang w:eastAsia="en-AU"/>
        </w:rPr>
        <w:t xml:space="preserve"> </w:t>
      </w:r>
      <w:r w:rsidRPr="00590D3A">
        <w:rPr>
          <w:rFonts w:eastAsia="Times New Roman"/>
          <w:lang w:eastAsia="en-AU"/>
        </w:rPr>
        <w:t>updates</w:t>
      </w:r>
      <w:r w:rsidR="0013352A">
        <w:rPr>
          <w:rFonts w:eastAsia="Times New Roman"/>
          <w:lang w:eastAsia="en-AU"/>
        </w:rPr>
        <w:t xml:space="preserve"> </w:t>
      </w:r>
      <w:r w:rsidRPr="00590D3A">
        <w:rPr>
          <w:rFonts w:eastAsia="Times New Roman"/>
          <w:lang w:eastAsia="en-AU"/>
        </w:rPr>
        <w:t>and</w:t>
      </w:r>
      <w:r w:rsidR="0013352A">
        <w:rPr>
          <w:rFonts w:eastAsia="Times New Roman"/>
          <w:lang w:eastAsia="en-AU"/>
        </w:rPr>
        <w:t xml:space="preserve"> </w:t>
      </w:r>
      <w:r w:rsidRPr="00590D3A">
        <w:rPr>
          <w:rFonts w:eastAsia="Times New Roman"/>
          <w:lang w:eastAsia="en-AU"/>
        </w:rPr>
        <w:t>support,</w:t>
      </w:r>
      <w:r w:rsidR="0013352A">
        <w:rPr>
          <w:rFonts w:eastAsia="Times New Roman"/>
          <w:lang w:eastAsia="en-AU"/>
        </w:rPr>
        <w:t xml:space="preserve"> </w:t>
      </w:r>
      <w:r w:rsidRPr="00590D3A">
        <w:rPr>
          <w:rFonts w:eastAsia="Times New Roman"/>
          <w:lang w:eastAsia="en-AU"/>
        </w:rPr>
        <w:t>in</w:t>
      </w:r>
      <w:r w:rsidR="0013352A">
        <w:rPr>
          <w:rFonts w:eastAsia="Times New Roman"/>
          <w:lang w:eastAsia="en-AU"/>
        </w:rPr>
        <w:t xml:space="preserve"> </w:t>
      </w:r>
      <w:r w:rsidRPr="00590D3A">
        <w:rPr>
          <w:rFonts w:eastAsia="Times New Roman"/>
          <w:lang w:eastAsia="en-AU"/>
        </w:rPr>
        <w:t>plain</w:t>
      </w:r>
      <w:r w:rsidR="0013352A">
        <w:rPr>
          <w:rFonts w:eastAsia="Times New Roman"/>
          <w:lang w:eastAsia="en-AU"/>
        </w:rPr>
        <w:t xml:space="preserve"> </w:t>
      </w:r>
      <w:r w:rsidRPr="00590D3A">
        <w:rPr>
          <w:rFonts w:eastAsia="Times New Roman"/>
          <w:lang w:eastAsia="en-AU"/>
        </w:rPr>
        <w:t>language,</w:t>
      </w:r>
      <w:r w:rsidR="0013352A">
        <w:rPr>
          <w:rFonts w:eastAsia="Times New Roman"/>
          <w:lang w:eastAsia="en-AU"/>
        </w:rPr>
        <w:t xml:space="preserve"> </w:t>
      </w:r>
      <w:r w:rsidRPr="00590D3A">
        <w:rPr>
          <w:rFonts w:eastAsia="Times New Roman"/>
          <w:lang w:eastAsia="en-AU"/>
        </w:rPr>
        <w:t>different</w:t>
      </w:r>
      <w:r w:rsidR="0013352A">
        <w:rPr>
          <w:rFonts w:eastAsia="Times New Roman"/>
          <w:lang w:eastAsia="en-AU"/>
        </w:rPr>
        <w:t xml:space="preserve"> </w:t>
      </w:r>
      <w:r w:rsidRPr="00590D3A">
        <w:rPr>
          <w:rFonts w:eastAsia="Times New Roman"/>
          <w:lang w:eastAsia="en-AU"/>
        </w:rPr>
        <w:t>formats,</w:t>
      </w:r>
      <w:r w:rsidR="0013352A">
        <w:rPr>
          <w:rFonts w:eastAsia="Times New Roman"/>
          <w:lang w:eastAsia="en-AU"/>
        </w:rPr>
        <w:t xml:space="preserve"> </w:t>
      </w:r>
      <w:r w:rsidRPr="00590D3A">
        <w:rPr>
          <w:rFonts w:eastAsia="Times New Roman"/>
          <w:lang w:eastAsia="en-AU"/>
        </w:rPr>
        <w:t>and</w:t>
      </w:r>
      <w:r w:rsidR="0013352A">
        <w:rPr>
          <w:rFonts w:eastAsia="Times New Roman"/>
          <w:lang w:eastAsia="en-AU"/>
        </w:rPr>
        <w:t xml:space="preserve"> </w:t>
      </w:r>
      <w:r w:rsidRPr="00590D3A">
        <w:rPr>
          <w:rFonts w:eastAsia="Times New Roman"/>
          <w:lang w:eastAsia="en-AU"/>
        </w:rPr>
        <w:t>via</w:t>
      </w:r>
      <w:r w:rsidR="0013352A">
        <w:rPr>
          <w:rFonts w:eastAsia="Times New Roman"/>
          <w:lang w:eastAsia="en-AU"/>
        </w:rPr>
        <w:t xml:space="preserve"> </w:t>
      </w:r>
      <w:r w:rsidRPr="00590D3A">
        <w:rPr>
          <w:rFonts w:eastAsia="Times New Roman"/>
          <w:lang w:eastAsia="en-AU"/>
        </w:rPr>
        <w:t>relevant</w:t>
      </w:r>
      <w:r w:rsidR="0013352A">
        <w:rPr>
          <w:rFonts w:eastAsia="Times New Roman"/>
          <w:lang w:eastAsia="en-AU"/>
        </w:rPr>
        <w:t xml:space="preserve"> </w:t>
      </w:r>
      <w:r w:rsidRPr="00590D3A">
        <w:rPr>
          <w:rFonts w:eastAsia="Times New Roman"/>
          <w:lang w:eastAsia="en-AU"/>
        </w:rPr>
        <w:t>platforms.</w:t>
      </w:r>
    </w:p>
    <w:p w14:paraId="5DBCB21B" w14:textId="768D6D9F" w:rsidR="00B92710" w:rsidRPr="00590D3A" w:rsidRDefault="00B92710" w:rsidP="00A63260">
      <w:pPr>
        <w:pStyle w:val="Heading13"/>
        <w:rPr>
          <w:rFonts w:eastAsia="Times New Roman"/>
          <w:lang w:eastAsia="en-AU"/>
        </w:rPr>
      </w:pPr>
      <w:r w:rsidRPr="00590D3A">
        <w:rPr>
          <w:rFonts w:eastAsia="Times New Roman"/>
          <w:lang w:eastAsia="en-AU"/>
        </w:rPr>
        <w:t>In</w:t>
      </w:r>
      <w:r w:rsidR="0013352A">
        <w:rPr>
          <w:rFonts w:eastAsia="Times New Roman"/>
          <w:lang w:eastAsia="en-AU"/>
        </w:rPr>
        <w:t xml:space="preserve"> </w:t>
      </w:r>
      <w:r w:rsidRPr="00590D3A">
        <w:rPr>
          <w:rFonts w:eastAsia="Times New Roman"/>
          <w:lang w:eastAsia="en-AU"/>
        </w:rPr>
        <w:t>consideration</w:t>
      </w:r>
      <w:r w:rsidR="0013352A">
        <w:rPr>
          <w:rFonts w:eastAsia="Times New Roman"/>
          <w:lang w:eastAsia="en-AU"/>
        </w:rPr>
        <w:t xml:space="preserve"> </w:t>
      </w:r>
      <w:r w:rsidRPr="00590D3A">
        <w:rPr>
          <w:rFonts w:eastAsia="Times New Roman"/>
          <w:lang w:eastAsia="en-AU"/>
        </w:rPr>
        <w:t>of</w:t>
      </w:r>
      <w:r w:rsidR="0013352A">
        <w:rPr>
          <w:rFonts w:eastAsia="Times New Roman"/>
          <w:lang w:eastAsia="en-AU"/>
        </w:rPr>
        <w:t xml:space="preserve"> </w:t>
      </w:r>
      <w:r w:rsidRPr="00590D3A">
        <w:rPr>
          <w:rFonts w:eastAsia="Times New Roman"/>
          <w:lang w:eastAsia="en-AU"/>
        </w:rPr>
        <w:t>the</w:t>
      </w:r>
      <w:r w:rsidR="0013352A">
        <w:rPr>
          <w:rFonts w:eastAsia="Times New Roman"/>
          <w:lang w:eastAsia="en-AU"/>
        </w:rPr>
        <w:t xml:space="preserve"> </w:t>
      </w:r>
      <w:r w:rsidRPr="00590D3A">
        <w:rPr>
          <w:rFonts w:eastAsia="Times New Roman"/>
          <w:lang w:eastAsia="en-AU"/>
        </w:rPr>
        <w:t>diverse</w:t>
      </w:r>
      <w:r w:rsidR="0013352A">
        <w:rPr>
          <w:rFonts w:eastAsia="Times New Roman"/>
          <w:lang w:eastAsia="en-AU"/>
        </w:rPr>
        <w:t xml:space="preserve"> </w:t>
      </w:r>
      <w:r w:rsidRPr="00590D3A">
        <w:rPr>
          <w:rFonts w:eastAsia="Times New Roman"/>
          <w:lang w:eastAsia="en-AU"/>
        </w:rPr>
        <w:t>backgrounds</w:t>
      </w:r>
      <w:r w:rsidR="0013352A">
        <w:rPr>
          <w:rFonts w:eastAsia="Times New Roman"/>
          <w:lang w:eastAsia="en-AU"/>
        </w:rPr>
        <w:t xml:space="preserve"> </w:t>
      </w:r>
      <w:r w:rsidRPr="00590D3A">
        <w:rPr>
          <w:rFonts w:eastAsia="Times New Roman"/>
          <w:lang w:eastAsia="en-AU"/>
        </w:rPr>
        <w:t>of</w:t>
      </w:r>
      <w:r w:rsidR="0013352A">
        <w:rPr>
          <w:rFonts w:eastAsia="Times New Roman"/>
          <w:lang w:eastAsia="en-AU"/>
        </w:rPr>
        <w:t xml:space="preserve"> </w:t>
      </w:r>
      <w:r w:rsidRPr="00590D3A">
        <w:rPr>
          <w:rFonts w:eastAsia="Times New Roman"/>
          <w:lang w:eastAsia="en-AU"/>
        </w:rPr>
        <w:t>applicants,</w:t>
      </w:r>
      <w:r w:rsidR="0013352A">
        <w:rPr>
          <w:rFonts w:eastAsia="Times New Roman"/>
          <w:lang w:eastAsia="en-AU"/>
        </w:rPr>
        <w:t xml:space="preserve"> </w:t>
      </w:r>
      <w:r w:rsidRPr="00590D3A">
        <w:rPr>
          <w:rFonts w:eastAsia="Times New Roman"/>
          <w:lang w:eastAsia="en-AU"/>
        </w:rPr>
        <w:t>Assessing</w:t>
      </w:r>
      <w:r w:rsidR="0013352A">
        <w:rPr>
          <w:rFonts w:eastAsia="Times New Roman"/>
          <w:lang w:eastAsia="en-AU"/>
        </w:rPr>
        <w:t xml:space="preserve"> </w:t>
      </w:r>
      <w:r w:rsidRPr="00590D3A">
        <w:rPr>
          <w:rFonts w:eastAsia="Times New Roman"/>
          <w:lang w:eastAsia="en-AU"/>
        </w:rPr>
        <w:t>Authorities</w:t>
      </w:r>
      <w:r w:rsidR="0013352A">
        <w:rPr>
          <w:rFonts w:eastAsia="Times New Roman"/>
          <w:lang w:eastAsia="en-AU"/>
        </w:rPr>
        <w:t xml:space="preserve"> </w:t>
      </w:r>
      <w:r w:rsidRPr="00590D3A">
        <w:rPr>
          <w:rFonts w:eastAsia="Times New Roman"/>
          <w:lang w:eastAsia="en-AU"/>
        </w:rPr>
        <w:t>should</w:t>
      </w:r>
      <w:r w:rsidR="0013352A">
        <w:rPr>
          <w:rFonts w:eastAsia="Times New Roman"/>
          <w:lang w:eastAsia="en-AU"/>
        </w:rPr>
        <w:t xml:space="preserve"> </w:t>
      </w:r>
      <w:r w:rsidRPr="00590D3A">
        <w:rPr>
          <w:rFonts w:eastAsia="Times New Roman"/>
          <w:lang w:eastAsia="en-AU"/>
        </w:rPr>
        <w:t>develop</w:t>
      </w:r>
      <w:r w:rsidR="0013352A">
        <w:rPr>
          <w:rFonts w:eastAsia="Times New Roman"/>
          <w:lang w:eastAsia="en-AU"/>
        </w:rPr>
        <w:t xml:space="preserve"> </w:t>
      </w:r>
      <w:r w:rsidRPr="00590D3A">
        <w:rPr>
          <w:rFonts w:eastAsia="Times New Roman"/>
          <w:lang w:eastAsia="en-AU"/>
        </w:rPr>
        <w:t>their</w:t>
      </w:r>
      <w:r w:rsidR="0013352A">
        <w:rPr>
          <w:rFonts w:eastAsia="Times New Roman"/>
          <w:lang w:eastAsia="en-AU"/>
        </w:rPr>
        <w:t xml:space="preserve"> </w:t>
      </w:r>
      <w:r w:rsidRPr="00590D3A">
        <w:rPr>
          <w:rFonts w:eastAsia="Times New Roman"/>
          <w:lang w:eastAsia="en-AU"/>
        </w:rPr>
        <w:t>communication</w:t>
      </w:r>
      <w:r w:rsidR="0013352A">
        <w:rPr>
          <w:rFonts w:eastAsia="Times New Roman"/>
          <w:lang w:eastAsia="en-AU"/>
        </w:rPr>
        <w:t xml:space="preserve"> </w:t>
      </w:r>
      <w:r w:rsidRPr="00590D3A">
        <w:rPr>
          <w:rFonts w:eastAsia="Times New Roman"/>
          <w:lang w:eastAsia="en-AU"/>
        </w:rPr>
        <w:t>strategies</w:t>
      </w:r>
      <w:r w:rsidR="0013352A">
        <w:rPr>
          <w:rFonts w:eastAsia="Times New Roman"/>
          <w:lang w:eastAsia="en-AU"/>
        </w:rPr>
        <w:t xml:space="preserve"> </w:t>
      </w:r>
      <w:r w:rsidRPr="00590D3A">
        <w:rPr>
          <w:rFonts w:eastAsia="Times New Roman"/>
          <w:lang w:eastAsia="en-AU"/>
        </w:rPr>
        <w:t>using</w:t>
      </w:r>
      <w:r w:rsidR="0013352A">
        <w:rPr>
          <w:rFonts w:eastAsia="Times New Roman"/>
          <w:lang w:eastAsia="en-AU"/>
        </w:rPr>
        <w:t xml:space="preserve"> </w:t>
      </w:r>
      <w:r w:rsidRPr="00590D3A">
        <w:rPr>
          <w:rFonts w:eastAsia="Times New Roman"/>
          <w:lang w:eastAsia="en-AU"/>
        </w:rPr>
        <w:t>these</w:t>
      </w:r>
      <w:r w:rsidR="0013352A">
        <w:rPr>
          <w:rFonts w:eastAsia="Times New Roman"/>
          <w:lang w:eastAsia="en-AU"/>
        </w:rPr>
        <w:t xml:space="preserve"> </w:t>
      </w:r>
      <w:r w:rsidRPr="00590D3A">
        <w:rPr>
          <w:rFonts w:eastAsia="Times New Roman"/>
          <w:lang w:eastAsia="en-AU"/>
        </w:rPr>
        <w:t>general</w:t>
      </w:r>
      <w:r w:rsidR="0013352A">
        <w:rPr>
          <w:rFonts w:eastAsia="Times New Roman"/>
          <w:lang w:eastAsia="en-AU"/>
        </w:rPr>
        <w:t xml:space="preserve"> </w:t>
      </w:r>
      <w:r w:rsidRPr="00590D3A">
        <w:rPr>
          <w:rFonts w:eastAsia="Times New Roman"/>
          <w:lang w:eastAsia="en-AU"/>
        </w:rPr>
        <w:t>rules:</w:t>
      </w:r>
    </w:p>
    <w:p w14:paraId="2B0994BF" w14:textId="25B7F45B" w:rsidR="00B92710" w:rsidRPr="00B90C24" w:rsidRDefault="00B92710" w:rsidP="00A63260">
      <w:pPr>
        <w:pStyle w:val="List"/>
        <w:numPr>
          <w:ilvl w:val="0"/>
          <w:numId w:val="28"/>
        </w:numPr>
      </w:pPr>
      <w:r w:rsidRPr="00B90C24">
        <w:t>use</w:t>
      </w:r>
      <w:r w:rsidR="0013352A" w:rsidRPr="00B90C24">
        <w:t xml:space="preserve"> </w:t>
      </w:r>
      <w:r w:rsidRPr="00B90C24">
        <w:t>plain</w:t>
      </w:r>
      <w:r w:rsidR="0013352A" w:rsidRPr="00B90C24">
        <w:t xml:space="preserve"> </w:t>
      </w:r>
      <w:r w:rsidRPr="00B90C24">
        <w:t>and</w:t>
      </w:r>
      <w:r w:rsidR="0013352A" w:rsidRPr="00B90C24">
        <w:t xml:space="preserve"> </w:t>
      </w:r>
      <w:r w:rsidRPr="00B90C24">
        <w:t>consistent</w:t>
      </w:r>
      <w:r w:rsidR="0013352A" w:rsidRPr="00B90C24">
        <w:t xml:space="preserve"> </w:t>
      </w:r>
      <w:r w:rsidRPr="00B90C24">
        <w:t>language,</w:t>
      </w:r>
    </w:p>
    <w:p w14:paraId="299C1C2F" w14:textId="2247A359" w:rsidR="00B92710" w:rsidRPr="00B90C24" w:rsidRDefault="00B92710" w:rsidP="00A63260">
      <w:pPr>
        <w:pStyle w:val="List"/>
        <w:numPr>
          <w:ilvl w:val="0"/>
          <w:numId w:val="28"/>
        </w:numPr>
      </w:pPr>
      <w:r w:rsidRPr="00B90C24">
        <w:t>structure</w:t>
      </w:r>
      <w:r w:rsidR="0013352A" w:rsidRPr="00B90C24">
        <w:t xml:space="preserve"> </w:t>
      </w:r>
      <w:r w:rsidRPr="00B90C24">
        <w:t>content</w:t>
      </w:r>
      <w:r w:rsidR="0013352A" w:rsidRPr="00B90C24">
        <w:t xml:space="preserve"> </w:t>
      </w:r>
      <w:r w:rsidRPr="00B90C24">
        <w:t>so</w:t>
      </w:r>
      <w:r w:rsidR="0013352A" w:rsidRPr="00B90C24">
        <w:t xml:space="preserve"> </w:t>
      </w:r>
      <w:r w:rsidRPr="00B90C24">
        <w:t>it</w:t>
      </w:r>
      <w:r w:rsidR="0013352A" w:rsidRPr="00B90C24">
        <w:t xml:space="preserve"> </w:t>
      </w:r>
      <w:r w:rsidRPr="00B90C24">
        <w:t>is</w:t>
      </w:r>
      <w:r w:rsidR="0013352A" w:rsidRPr="00B90C24">
        <w:t xml:space="preserve"> </w:t>
      </w:r>
      <w:r w:rsidRPr="00B90C24">
        <w:t>easy</w:t>
      </w:r>
      <w:r w:rsidR="0013352A" w:rsidRPr="00B90C24">
        <w:t xml:space="preserve"> </w:t>
      </w:r>
      <w:r w:rsidRPr="00B90C24">
        <w:t>for</w:t>
      </w:r>
      <w:r w:rsidR="0013352A" w:rsidRPr="00B90C24">
        <w:t xml:space="preserve"> </w:t>
      </w:r>
      <w:r w:rsidRPr="00B90C24">
        <w:t>readers</w:t>
      </w:r>
      <w:r w:rsidR="0013352A" w:rsidRPr="00B90C24">
        <w:t xml:space="preserve"> </w:t>
      </w:r>
      <w:r w:rsidRPr="00B90C24">
        <w:t>to</w:t>
      </w:r>
      <w:r w:rsidR="0013352A" w:rsidRPr="00B90C24">
        <w:t xml:space="preserve"> </w:t>
      </w:r>
      <w:r w:rsidRPr="00B90C24">
        <w:t>scan</w:t>
      </w:r>
      <w:r w:rsidR="0013352A" w:rsidRPr="00B90C24">
        <w:t xml:space="preserve"> </w:t>
      </w:r>
      <w:r w:rsidRPr="00B90C24">
        <w:t>and</w:t>
      </w:r>
      <w:r w:rsidR="0013352A" w:rsidRPr="00B90C24">
        <w:t xml:space="preserve"> </w:t>
      </w:r>
      <w:r w:rsidRPr="00B90C24">
        <w:t>quickly</w:t>
      </w:r>
      <w:r w:rsidR="0013352A" w:rsidRPr="00B90C24">
        <w:t xml:space="preserve"> </w:t>
      </w:r>
      <w:r w:rsidRPr="00B90C24">
        <w:t>find</w:t>
      </w:r>
      <w:r w:rsidR="0013352A" w:rsidRPr="00B90C24">
        <w:t xml:space="preserve"> </w:t>
      </w:r>
      <w:r w:rsidRPr="00B90C24">
        <w:t>what</w:t>
      </w:r>
      <w:r w:rsidR="0013352A" w:rsidRPr="00B90C24">
        <w:t xml:space="preserve"> </w:t>
      </w:r>
      <w:r w:rsidRPr="00B90C24">
        <w:t>they</w:t>
      </w:r>
      <w:r w:rsidR="0013352A" w:rsidRPr="00B90C24">
        <w:t xml:space="preserve"> </w:t>
      </w:r>
      <w:r w:rsidRPr="00B90C24">
        <w:t>are</w:t>
      </w:r>
      <w:r w:rsidR="0013352A" w:rsidRPr="00B90C24">
        <w:t xml:space="preserve"> </w:t>
      </w:r>
      <w:r w:rsidRPr="00B90C24">
        <w:t>looking</w:t>
      </w:r>
      <w:r w:rsidR="0013352A" w:rsidRPr="00B90C24">
        <w:t xml:space="preserve"> </w:t>
      </w:r>
      <w:r w:rsidRPr="00B90C24">
        <w:t>for,</w:t>
      </w:r>
    </w:p>
    <w:p w14:paraId="64F204C6" w14:textId="6E8C1B4E" w:rsidR="00B92710" w:rsidRPr="00B90C24" w:rsidRDefault="00B92710" w:rsidP="00A63260">
      <w:pPr>
        <w:pStyle w:val="List"/>
        <w:numPr>
          <w:ilvl w:val="0"/>
          <w:numId w:val="28"/>
        </w:numPr>
      </w:pPr>
      <w:r w:rsidRPr="00B90C24">
        <w:t>avoid</w:t>
      </w:r>
      <w:r w:rsidR="0013352A" w:rsidRPr="00B90C24">
        <w:t xml:space="preserve"> </w:t>
      </w:r>
      <w:r w:rsidRPr="00B90C24">
        <w:t>jargon,</w:t>
      </w:r>
      <w:r w:rsidR="0013352A" w:rsidRPr="00B90C24">
        <w:t xml:space="preserve"> </w:t>
      </w:r>
      <w:r w:rsidRPr="00B90C24">
        <w:t>colloquialisms,</w:t>
      </w:r>
      <w:r w:rsidR="0013352A" w:rsidRPr="00B90C24">
        <w:t xml:space="preserve"> </w:t>
      </w:r>
      <w:r w:rsidRPr="00B90C24">
        <w:t>or</w:t>
      </w:r>
      <w:r w:rsidR="0013352A" w:rsidRPr="00B90C24">
        <w:t xml:space="preserve"> </w:t>
      </w:r>
      <w:r w:rsidRPr="00B90C24">
        <w:t>phrases</w:t>
      </w:r>
      <w:r w:rsidR="0013352A" w:rsidRPr="00B90C24">
        <w:t xml:space="preserve"> </w:t>
      </w:r>
      <w:r w:rsidRPr="00B90C24">
        <w:t>with</w:t>
      </w:r>
      <w:r w:rsidR="0013352A" w:rsidRPr="00B90C24">
        <w:t xml:space="preserve"> </w:t>
      </w:r>
      <w:r w:rsidRPr="00B90C24">
        <w:t>double</w:t>
      </w:r>
      <w:r w:rsidR="0013352A" w:rsidRPr="00B90C24">
        <w:t xml:space="preserve"> </w:t>
      </w:r>
      <w:r w:rsidRPr="00B90C24">
        <w:t>meanings,</w:t>
      </w:r>
    </w:p>
    <w:p w14:paraId="33AE07A2" w14:textId="78810BA8" w:rsidR="00B92710" w:rsidRPr="00B90C24" w:rsidRDefault="00B92710" w:rsidP="00A63260">
      <w:pPr>
        <w:pStyle w:val="List"/>
        <w:numPr>
          <w:ilvl w:val="0"/>
          <w:numId w:val="28"/>
        </w:numPr>
      </w:pPr>
      <w:r w:rsidRPr="00B90C24">
        <w:t>use</w:t>
      </w:r>
      <w:r w:rsidR="0013352A" w:rsidRPr="00B90C24">
        <w:t xml:space="preserve"> </w:t>
      </w:r>
      <w:r w:rsidRPr="00B90C24">
        <w:t>visual</w:t>
      </w:r>
      <w:r w:rsidR="0013352A" w:rsidRPr="00B90C24">
        <w:t xml:space="preserve"> </w:t>
      </w:r>
      <w:r w:rsidRPr="00B90C24">
        <w:t>aids</w:t>
      </w:r>
      <w:r w:rsidR="0013352A" w:rsidRPr="00B90C24">
        <w:t xml:space="preserve"> </w:t>
      </w:r>
      <w:r w:rsidRPr="00B90C24">
        <w:t>to</w:t>
      </w:r>
      <w:r w:rsidR="0013352A" w:rsidRPr="00B90C24">
        <w:t xml:space="preserve"> </w:t>
      </w:r>
      <w:r w:rsidRPr="00B90C24">
        <w:t>explain</w:t>
      </w:r>
      <w:r w:rsidR="0013352A" w:rsidRPr="00B90C24">
        <w:t xml:space="preserve"> </w:t>
      </w:r>
      <w:r w:rsidRPr="00B90C24">
        <w:t>information</w:t>
      </w:r>
      <w:r w:rsidR="0013352A" w:rsidRPr="00B90C24">
        <w:t xml:space="preserve"> </w:t>
      </w:r>
      <w:r w:rsidRPr="00B90C24">
        <w:t>(videos,</w:t>
      </w:r>
      <w:r w:rsidR="0013352A" w:rsidRPr="00B90C24">
        <w:t xml:space="preserve"> </w:t>
      </w:r>
      <w:r w:rsidRPr="00B90C24">
        <w:t>imagery,</w:t>
      </w:r>
      <w:r w:rsidR="0013352A" w:rsidRPr="00B90C24">
        <w:t xml:space="preserve"> </w:t>
      </w:r>
      <w:r w:rsidRPr="00B90C24">
        <w:t>flowcharts,</w:t>
      </w:r>
      <w:r w:rsidR="0013352A" w:rsidRPr="00B90C24">
        <w:t xml:space="preserve"> </w:t>
      </w:r>
      <w:r w:rsidRPr="00B90C24">
        <w:t>graphs</w:t>
      </w:r>
      <w:r w:rsidR="0013352A" w:rsidRPr="00B90C24">
        <w:t xml:space="preserve"> </w:t>
      </w:r>
      <w:r w:rsidRPr="00B90C24">
        <w:t>etc),</w:t>
      </w:r>
    </w:p>
    <w:p w14:paraId="36679450" w14:textId="1D6C682D" w:rsidR="00B92710" w:rsidRPr="00B90C24" w:rsidRDefault="00B92710" w:rsidP="00A63260">
      <w:pPr>
        <w:pStyle w:val="List"/>
        <w:numPr>
          <w:ilvl w:val="0"/>
          <w:numId w:val="28"/>
        </w:numPr>
      </w:pPr>
      <w:r w:rsidRPr="00B90C24">
        <w:t>provide</w:t>
      </w:r>
      <w:r w:rsidR="0013352A" w:rsidRPr="00B90C24">
        <w:t xml:space="preserve"> </w:t>
      </w:r>
      <w:r w:rsidRPr="00B90C24">
        <w:t>multi-lingual</w:t>
      </w:r>
      <w:r w:rsidR="0013352A" w:rsidRPr="00B90C24">
        <w:t xml:space="preserve"> </w:t>
      </w:r>
      <w:r w:rsidRPr="00B90C24">
        <w:t>options</w:t>
      </w:r>
      <w:r w:rsidR="0013352A" w:rsidRPr="00B90C24">
        <w:t xml:space="preserve"> </w:t>
      </w:r>
      <w:r w:rsidRPr="00B90C24">
        <w:t>were</w:t>
      </w:r>
      <w:r w:rsidR="0013352A" w:rsidRPr="00B90C24">
        <w:t xml:space="preserve"> </w:t>
      </w:r>
      <w:r w:rsidRPr="00B90C24">
        <w:t>possible,</w:t>
      </w:r>
    </w:p>
    <w:p w14:paraId="3EB19F53" w14:textId="7272B026" w:rsidR="00B92710" w:rsidRPr="00B90C24" w:rsidRDefault="00B92710" w:rsidP="00A63260">
      <w:pPr>
        <w:pStyle w:val="List"/>
        <w:numPr>
          <w:ilvl w:val="0"/>
          <w:numId w:val="28"/>
        </w:numPr>
      </w:pPr>
      <w:r w:rsidRPr="00B90C24">
        <w:t>ensure</w:t>
      </w:r>
      <w:r w:rsidR="0013352A" w:rsidRPr="00B90C24">
        <w:t xml:space="preserve"> </w:t>
      </w:r>
      <w:r w:rsidRPr="00B90C24">
        <w:t>accessibility</w:t>
      </w:r>
      <w:r w:rsidR="0013352A" w:rsidRPr="00B90C24">
        <w:t xml:space="preserve"> </w:t>
      </w:r>
      <w:r w:rsidRPr="00B90C24">
        <w:t>across</w:t>
      </w:r>
      <w:r w:rsidR="0013352A" w:rsidRPr="00B90C24">
        <w:t xml:space="preserve"> </w:t>
      </w:r>
      <w:r w:rsidRPr="00B90C24">
        <w:t>various</w:t>
      </w:r>
      <w:r w:rsidR="0013352A" w:rsidRPr="00B90C24">
        <w:t xml:space="preserve"> </w:t>
      </w:r>
      <w:r w:rsidRPr="00B90C24">
        <w:t>devices,</w:t>
      </w:r>
      <w:r w:rsidR="0013352A" w:rsidRPr="00B90C24">
        <w:t xml:space="preserve"> </w:t>
      </w:r>
      <w:r w:rsidRPr="00B90C24">
        <w:t>and</w:t>
      </w:r>
      <w:r w:rsidR="0013352A" w:rsidRPr="00B90C24">
        <w:t xml:space="preserve"> </w:t>
      </w:r>
    </w:p>
    <w:p w14:paraId="3F39F9F6" w14:textId="601A850C" w:rsidR="00B92710" w:rsidRPr="00B90C24" w:rsidRDefault="00B92710" w:rsidP="00A63260">
      <w:pPr>
        <w:pStyle w:val="List"/>
        <w:numPr>
          <w:ilvl w:val="0"/>
          <w:numId w:val="28"/>
        </w:numPr>
      </w:pPr>
      <w:r w:rsidRPr="00B90C24">
        <w:t>aim</w:t>
      </w:r>
      <w:r w:rsidR="0013352A" w:rsidRPr="00B90C24">
        <w:t xml:space="preserve"> </w:t>
      </w:r>
      <w:r w:rsidRPr="00B90C24">
        <w:t>for</w:t>
      </w:r>
      <w:r w:rsidR="0013352A" w:rsidRPr="00B90C24">
        <w:t xml:space="preserve"> </w:t>
      </w:r>
      <w:r w:rsidRPr="00B90C24">
        <w:t>a</w:t>
      </w:r>
      <w:r w:rsidR="0013352A" w:rsidRPr="00B90C24">
        <w:t xml:space="preserve"> </w:t>
      </w:r>
      <w:r w:rsidRPr="00B90C24">
        <w:t>readability</w:t>
      </w:r>
      <w:r w:rsidR="0013352A" w:rsidRPr="00B90C24">
        <w:t xml:space="preserve"> </w:t>
      </w:r>
      <w:r w:rsidRPr="00B90C24">
        <w:t>score</w:t>
      </w:r>
      <w:r w:rsidR="0013352A" w:rsidRPr="00B90C24">
        <w:t xml:space="preserve"> </w:t>
      </w:r>
      <w:r w:rsidRPr="00B90C24">
        <w:t>of</w:t>
      </w:r>
      <w:r w:rsidR="0013352A" w:rsidRPr="00B90C24">
        <w:t xml:space="preserve"> </w:t>
      </w:r>
      <w:r w:rsidRPr="00B90C24">
        <w:t>Australian</w:t>
      </w:r>
      <w:r w:rsidR="0013352A" w:rsidRPr="00B90C24">
        <w:t xml:space="preserve"> </w:t>
      </w:r>
      <w:r w:rsidRPr="00B90C24">
        <w:t>Grade</w:t>
      </w:r>
      <w:r w:rsidR="0013352A" w:rsidRPr="00B90C24">
        <w:t xml:space="preserve"> </w:t>
      </w:r>
      <w:r w:rsidRPr="00B90C24">
        <w:t>7</w:t>
      </w:r>
      <w:r w:rsidR="0013352A" w:rsidRPr="00B90C24">
        <w:t xml:space="preserve"> </w:t>
      </w:r>
      <w:r w:rsidRPr="00B90C24">
        <w:t>(a</w:t>
      </w:r>
      <w:r w:rsidR="0013352A" w:rsidRPr="00B90C24">
        <w:t xml:space="preserve"> </w:t>
      </w:r>
      <w:r w:rsidRPr="00B90C24">
        <w:t>reading</w:t>
      </w:r>
      <w:r w:rsidR="0013352A" w:rsidRPr="00B90C24">
        <w:t xml:space="preserve"> </w:t>
      </w:r>
      <w:r w:rsidRPr="00B90C24">
        <w:t>age</w:t>
      </w:r>
      <w:r w:rsidR="0013352A" w:rsidRPr="00B90C24">
        <w:t xml:space="preserve"> </w:t>
      </w:r>
      <w:r w:rsidRPr="00B90C24">
        <w:t>of</w:t>
      </w:r>
      <w:r w:rsidR="0013352A" w:rsidRPr="00B90C24">
        <w:t xml:space="preserve"> </w:t>
      </w:r>
      <w:r w:rsidRPr="00B90C24">
        <w:t>12).</w:t>
      </w:r>
    </w:p>
    <w:p w14:paraId="2E371ECC" w14:textId="2115CA2D" w:rsidR="00B92710" w:rsidRPr="006619C9" w:rsidRDefault="00396808" w:rsidP="00A63260">
      <w:pPr>
        <w:pStyle w:val="Heading4"/>
        <w:rPr>
          <w:lang w:eastAsia="en-AU"/>
        </w:rPr>
      </w:pPr>
      <w:r>
        <w:rPr>
          <w:lang w:eastAsia="en-AU"/>
        </w:rPr>
        <w:t>Migrant-centric</w:t>
      </w:r>
    </w:p>
    <w:p w14:paraId="13A53614" w14:textId="568789BE" w:rsidR="00B92710" w:rsidRPr="00590D3A" w:rsidRDefault="00B92710" w:rsidP="00A63260">
      <w:pPr>
        <w:pStyle w:val="Heading13"/>
        <w:rPr>
          <w:rFonts w:eastAsia="Times New Roman"/>
          <w:lang w:eastAsia="en-AU"/>
        </w:rPr>
      </w:pPr>
      <w:r w:rsidRPr="00590D3A">
        <w:rPr>
          <w:rFonts w:eastAsia="Times New Roman"/>
          <w:lang w:eastAsia="en-AU"/>
        </w:rPr>
        <w:t>Communication</w:t>
      </w:r>
      <w:r w:rsidR="0013352A">
        <w:rPr>
          <w:rFonts w:eastAsia="Times New Roman"/>
          <w:lang w:eastAsia="en-AU"/>
        </w:rPr>
        <w:t xml:space="preserve"> </w:t>
      </w:r>
      <w:r w:rsidRPr="00590D3A">
        <w:rPr>
          <w:rFonts w:eastAsia="Times New Roman"/>
          <w:lang w:eastAsia="en-AU"/>
        </w:rPr>
        <w:t>platforms</w:t>
      </w:r>
      <w:r w:rsidR="0013352A">
        <w:rPr>
          <w:rFonts w:eastAsia="Times New Roman"/>
          <w:lang w:eastAsia="en-AU"/>
        </w:rPr>
        <w:t xml:space="preserve"> </w:t>
      </w:r>
      <w:r w:rsidR="009C5918" w:rsidRPr="004A4FB2">
        <w:rPr>
          <w:rFonts w:eastAsia="Times New Roman"/>
          <w:b/>
          <w:bCs w:val="0"/>
          <w:lang w:eastAsia="en-AU"/>
        </w:rPr>
        <w:t>must</w:t>
      </w:r>
      <w:r w:rsidR="009C5918">
        <w:rPr>
          <w:rFonts w:eastAsia="Times New Roman"/>
          <w:lang w:eastAsia="en-AU"/>
        </w:rPr>
        <w:t xml:space="preserve"> </w:t>
      </w:r>
      <w:r w:rsidRPr="00590D3A">
        <w:rPr>
          <w:rFonts w:eastAsia="Times New Roman"/>
          <w:lang w:eastAsia="en-AU"/>
        </w:rPr>
        <w:t>be</w:t>
      </w:r>
      <w:r w:rsidR="0013352A">
        <w:rPr>
          <w:rFonts w:eastAsia="Times New Roman"/>
          <w:lang w:eastAsia="en-AU"/>
        </w:rPr>
        <w:t xml:space="preserve"> </w:t>
      </w:r>
      <w:r w:rsidRPr="00590D3A">
        <w:rPr>
          <w:rFonts w:eastAsia="Times New Roman"/>
          <w:lang w:eastAsia="en-AU"/>
        </w:rPr>
        <w:t>designed</w:t>
      </w:r>
      <w:r w:rsidR="0013352A">
        <w:rPr>
          <w:rFonts w:eastAsia="Times New Roman"/>
          <w:lang w:eastAsia="en-AU"/>
        </w:rPr>
        <w:t xml:space="preserve"> </w:t>
      </w:r>
      <w:r w:rsidRPr="00590D3A">
        <w:rPr>
          <w:rFonts w:eastAsia="Times New Roman"/>
          <w:lang w:eastAsia="en-AU"/>
        </w:rPr>
        <w:t>with</w:t>
      </w:r>
      <w:r w:rsidR="0013352A">
        <w:rPr>
          <w:rFonts w:eastAsia="Times New Roman"/>
          <w:lang w:eastAsia="en-AU"/>
        </w:rPr>
        <w:t xml:space="preserve"> </w:t>
      </w:r>
      <w:r w:rsidRPr="00590D3A">
        <w:rPr>
          <w:rFonts w:eastAsia="Times New Roman"/>
          <w:lang w:eastAsia="en-AU"/>
        </w:rPr>
        <w:t>the</w:t>
      </w:r>
      <w:r w:rsidR="0013352A">
        <w:rPr>
          <w:rFonts w:eastAsia="Times New Roman"/>
          <w:lang w:eastAsia="en-AU"/>
        </w:rPr>
        <w:t xml:space="preserve"> </w:t>
      </w:r>
      <w:r w:rsidRPr="00590D3A">
        <w:rPr>
          <w:rFonts w:eastAsia="Times New Roman"/>
          <w:lang w:eastAsia="en-AU"/>
        </w:rPr>
        <w:t>user-experience</w:t>
      </w:r>
      <w:r w:rsidR="0013352A">
        <w:rPr>
          <w:rFonts w:eastAsia="Times New Roman"/>
          <w:lang w:eastAsia="en-AU"/>
        </w:rPr>
        <w:t xml:space="preserve"> </w:t>
      </w:r>
      <w:r w:rsidRPr="00590D3A">
        <w:rPr>
          <w:rFonts w:eastAsia="Times New Roman"/>
          <w:lang w:eastAsia="en-AU"/>
        </w:rPr>
        <w:t>front</w:t>
      </w:r>
      <w:r w:rsidR="0013352A">
        <w:rPr>
          <w:rFonts w:eastAsia="Times New Roman"/>
          <w:lang w:eastAsia="en-AU"/>
        </w:rPr>
        <w:t xml:space="preserve"> </w:t>
      </w:r>
      <w:r w:rsidRPr="00590D3A">
        <w:rPr>
          <w:rFonts w:eastAsia="Times New Roman"/>
          <w:lang w:eastAsia="en-AU"/>
        </w:rPr>
        <w:t>of</w:t>
      </w:r>
      <w:r w:rsidR="0013352A">
        <w:rPr>
          <w:rFonts w:eastAsia="Times New Roman"/>
          <w:lang w:eastAsia="en-AU"/>
        </w:rPr>
        <w:t xml:space="preserve"> </w:t>
      </w:r>
      <w:r w:rsidRPr="00590D3A">
        <w:rPr>
          <w:rFonts w:eastAsia="Times New Roman"/>
          <w:lang w:eastAsia="en-AU"/>
        </w:rPr>
        <w:t>mind.</w:t>
      </w:r>
      <w:r w:rsidR="0013352A">
        <w:rPr>
          <w:rFonts w:eastAsia="Times New Roman"/>
          <w:lang w:eastAsia="en-AU"/>
        </w:rPr>
        <w:t xml:space="preserve"> </w:t>
      </w:r>
      <w:r w:rsidRPr="00590D3A">
        <w:rPr>
          <w:rFonts w:eastAsia="Times New Roman"/>
          <w:lang w:eastAsia="en-AU"/>
        </w:rPr>
        <w:t>Assessing</w:t>
      </w:r>
      <w:r w:rsidR="0013352A">
        <w:rPr>
          <w:rFonts w:eastAsia="Times New Roman"/>
          <w:lang w:eastAsia="en-AU"/>
        </w:rPr>
        <w:t xml:space="preserve"> </w:t>
      </w:r>
      <w:r w:rsidRPr="00590D3A">
        <w:rPr>
          <w:rFonts w:eastAsia="Times New Roman"/>
          <w:lang w:eastAsia="en-AU"/>
        </w:rPr>
        <w:t>Authorities</w:t>
      </w:r>
      <w:r w:rsidR="0013352A">
        <w:rPr>
          <w:rFonts w:eastAsia="Times New Roman"/>
          <w:lang w:eastAsia="en-AU"/>
        </w:rPr>
        <w:t xml:space="preserve"> </w:t>
      </w:r>
      <w:r w:rsidRPr="00590D3A">
        <w:rPr>
          <w:rFonts w:eastAsia="Times New Roman"/>
          <w:lang w:eastAsia="en-AU"/>
        </w:rPr>
        <w:t>are</w:t>
      </w:r>
      <w:r w:rsidR="0013352A">
        <w:rPr>
          <w:rFonts w:eastAsia="Times New Roman"/>
          <w:lang w:eastAsia="en-AU"/>
        </w:rPr>
        <w:t xml:space="preserve"> </w:t>
      </w:r>
      <w:r w:rsidRPr="00590D3A">
        <w:rPr>
          <w:rFonts w:eastAsia="Times New Roman"/>
          <w:lang w:eastAsia="en-AU"/>
        </w:rPr>
        <w:t>encouraged</w:t>
      </w:r>
      <w:r w:rsidR="0013352A">
        <w:rPr>
          <w:rFonts w:eastAsia="Times New Roman"/>
          <w:lang w:eastAsia="en-AU"/>
        </w:rPr>
        <w:t xml:space="preserve"> </w:t>
      </w:r>
      <w:r w:rsidRPr="00590D3A">
        <w:rPr>
          <w:rFonts w:eastAsia="Times New Roman"/>
          <w:lang w:eastAsia="en-AU"/>
        </w:rPr>
        <w:t>to</w:t>
      </w:r>
      <w:r w:rsidR="0013352A">
        <w:rPr>
          <w:rFonts w:eastAsia="Times New Roman"/>
          <w:lang w:eastAsia="en-AU"/>
        </w:rPr>
        <w:t xml:space="preserve"> </w:t>
      </w:r>
      <w:r w:rsidRPr="00453FCE">
        <w:rPr>
          <w:rFonts w:eastAsia="Times New Roman"/>
          <w:lang w:eastAsia="en-AU"/>
        </w:rPr>
        <w:t>consult</w:t>
      </w:r>
      <w:r w:rsidR="0013352A">
        <w:rPr>
          <w:rFonts w:eastAsia="Times New Roman"/>
          <w:lang w:eastAsia="en-AU"/>
        </w:rPr>
        <w:t xml:space="preserve"> </w:t>
      </w:r>
      <w:r w:rsidRPr="00590D3A">
        <w:rPr>
          <w:rFonts w:eastAsia="Times New Roman"/>
          <w:lang w:eastAsia="en-AU"/>
        </w:rPr>
        <w:t>with</w:t>
      </w:r>
      <w:r w:rsidR="0013352A">
        <w:rPr>
          <w:rFonts w:eastAsia="Times New Roman"/>
          <w:lang w:eastAsia="en-AU"/>
        </w:rPr>
        <w:t xml:space="preserve"> </w:t>
      </w:r>
      <w:r w:rsidRPr="00590D3A">
        <w:rPr>
          <w:rFonts w:eastAsia="Times New Roman"/>
          <w:lang w:eastAsia="en-AU"/>
        </w:rPr>
        <w:t>industry</w:t>
      </w:r>
      <w:r w:rsidR="0013352A">
        <w:rPr>
          <w:rFonts w:eastAsia="Times New Roman"/>
          <w:lang w:eastAsia="en-AU"/>
        </w:rPr>
        <w:t xml:space="preserve"> </w:t>
      </w:r>
      <w:r w:rsidRPr="00590D3A">
        <w:rPr>
          <w:rFonts w:eastAsia="Times New Roman"/>
          <w:lang w:eastAsia="en-AU"/>
        </w:rPr>
        <w:t>stakeholders</w:t>
      </w:r>
      <w:r w:rsidR="0013352A">
        <w:rPr>
          <w:rFonts w:eastAsia="Times New Roman"/>
          <w:lang w:eastAsia="en-AU"/>
        </w:rPr>
        <w:t xml:space="preserve"> </w:t>
      </w:r>
      <w:r w:rsidRPr="00590D3A">
        <w:rPr>
          <w:rFonts w:eastAsia="Times New Roman"/>
          <w:lang w:eastAsia="en-AU"/>
        </w:rPr>
        <w:t>and</w:t>
      </w:r>
      <w:r w:rsidR="0013352A">
        <w:rPr>
          <w:rFonts w:eastAsia="Times New Roman"/>
          <w:lang w:eastAsia="en-AU"/>
        </w:rPr>
        <w:t xml:space="preserve"> </w:t>
      </w:r>
      <w:r w:rsidRPr="00590D3A">
        <w:rPr>
          <w:rFonts w:eastAsia="Times New Roman"/>
          <w:lang w:eastAsia="en-AU"/>
        </w:rPr>
        <w:t>migrants</w:t>
      </w:r>
      <w:r w:rsidR="0013352A">
        <w:rPr>
          <w:rFonts w:eastAsia="Times New Roman"/>
          <w:lang w:eastAsia="en-AU"/>
        </w:rPr>
        <w:t xml:space="preserve"> </w:t>
      </w:r>
      <w:r w:rsidRPr="00590D3A">
        <w:rPr>
          <w:rFonts w:eastAsia="Times New Roman"/>
          <w:lang w:eastAsia="en-AU"/>
        </w:rPr>
        <w:t>in</w:t>
      </w:r>
      <w:r w:rsidR="0013352A">
        <w:rPr>
          <w:rFonts w:eastAsia="Times New Roman"/>
          <w:lang w:eastAsia="en-AU"/>
        </w:rPr>
        <w:t xml:space="preserve"> </w:t>
      </w:r>
      <w:r w:rsidRPr="00590D3A">
        <w:rPr>
          <w:rFonts w:eastAsia="Times New Roman"/>
          <w:lang w:eastAsia="en-AU"/>
        </w:rPr>
        <w:t>the</w:t>
      </w:r>
      <w:r w:rsidR="0013352A">
        <w:rPr>
          <w:rFonts w:eastAsia="Times New Roman"/>
          <w:lang w:eastAsia="en-AU"/>
        </w:rPr>
        <w:t xml:space="preserve"> </w:t>
      </w:r>
      <w:r w:rsidRPr="00590D3A">
        <w:rPr>
          <w:rFonts w:eastAsia="Times New Roman"/>
          <w:lang w:eastAsia="en-AU"/>
        </w:rPr>
        <w:t>design</w:t>
      </w:r>
      <w:r w:rsidR="0013352A">
        <w:rPr>
          <w:rFonts w:eastAsia="Times New Roman"/>
          <w:lang w:eastAsia="en-AU"/>
        </w:rPr>
        <w:t xml:space="preserve"> </w:t>
      </w:r>
      <w:r w:rsidRPr="00590D3A">
        <w:rPr>
          <w:rFonts w:eastAsia="Times New Roman"/>
          <w:lang w:eastAsia="en-AU"/>
        </w:rPr>
        <w:t>and</w:t>
      </w:r>
      <w:r w:rsidR="0013352A">
        <w:rPr>
          <w:rFonts w:eastAsia="Times New Roman"/>
          <w:lang w:eastAsia="en-AU"/>
        </w:rPr>
        <w:t xml:space="preserve"> </w:t>
      </w:r>
      <w:r w:rsidRPr="00590D3A">
        <w:rPr>
          <w:rFonts w:eastAsia="Times New Roman"/>
          <w:lang w:eastAsia="en-AU"/>
        </w:rPr>
        <w:t>development</w:t>
      </w:r>
      <w:r w:rsidR="0013352A">
        <w:rPr>
          <w:rFonts w:eastAsia="Times New Roman"/>
          <w:lang w:eastAsia="en-AU"/>
        </w:rPr>
        <w:t xml:space="preserve"> </w:t>
      </w:r>
      <w:r w:rsidRPr="00590D3A">
        <w:rPr>
          <w:rFonts w:eastAsia="Times New Roman"/>
          <w:lang w:eastAsia="en-AU"/>
        </w:rPr>
        <w:t>of</w:t>
      </w:r>
      <w:r w:rsidR="0013352A">
        <w:rPr>
          <w:rFonts w:eastAsia="Times New Roman"/>
          <w:lang w:eastAsia="en-AU"/>
        </w:rPr>
        <w:t xml:space="preserve"> </w:t>
      </w:r>
      <w:r w:rsidRPr="00590D3A">
        <w:rPr>
          <w:rFonts w:eastAsia="Times New Roman"/>
          <w:lang w:eastAsia="en-AU"/>
        </w:rPr>
        <w:t>communication</w:t>
      </w:r>
      <w:r w:rsidR="0013352A">
        <w:rPr>
          <w:rFonts w:eastAsia="Times New Roman"/>
          <w:lang w:eastAsia="en-AU"/>
        </w:rPr>
        <w:t xml:space="preserve"> </w:t>
      </w:r>
      <w:r w:rsidRPr="00590D3A">
        <w:rPr>
          <w:rFonts w:eastAsia="Times New Roman"/>
          <w:lang w:eastAsia="en-AU"/>
        </w:rPr>
        <w:t>platforms</w:t>
      </w:r>
      <w:r w:rsidR="0013352A">
        <w:rPr>
          <w:rFonts w:eastAsia="Times New Roman"/>
          <w:lang w:eastAsia="en-AU"/>
        </w:rPr>
        <w:t xml:space="preserve"> </w:t>
      </w:r>
      <w:r w:rsidRPr="00590D3A">
        <w:rPr>
          <w:rFonts w:eastAsia="Times New Roman"/>
          <w:lang w:eastAsia="en-AU"/>
        </w:rPr>
        <w:t>and</w:t>
      </w:r>
      <w:r w:rsidR="0013352A">
        <w:rPr>
          <w:rFonts w:eastAsia="Times New Roman"/>
          <w:lang w:eastAsia="en-AU"/>
        </w:rPr>
        <w:t xml:space="preserve"> </w:t>
      </w:r>
      <w:r w:rsidRPr="00590D3A">
        <w:rPr>
          <w:rFonts w:eastAsia="Times New Roman"/>
          <w:lang w:eastAsia="en-AU"/>
        </w:rPr>
        <w:t>tools.</w:t>
      </w:r>
    </w:p>
    <w:p w14:paraId="26112343" w14:textId="77777777" w:rsidR="00BA1755" w:rsidRPr="006619C9" w:rsidRDefault="00BA1755" w:rsidP="00A63260">
      <w:pPr>
        <w:pStyle w:val="Heading4"/>
        <w:rPr>
          <w:lang w:eastAsia="en-AU"/>
        </w:rPr>
      </w:pPr>
      <w:r w:rsidRPr="006619C9">
        <w:rPr>
          <w:lang w:eastAsia="en-AU"/>
        </w:rPr>
        <w:t>Communication</w:t>
      </w:r>
      <w:r>
        <w:rPr>
          <w:lang w:eastAsia="en-AU"/>
        </w:rPr>
        <w:t xml:space="preserve"> </w:t>
      </w:r>
      <w:r w:rsidRPr="006619C9">
        <w:rPr>
          <w:lang w:eastAsia="en-AU"/>
        </w:rPr>
        <w:t>channels</w:t>
      </w:r>
      <w:r>
        <w:rPr>
          <w:lang w:eastAsia="en-AU"/>
        </w:rPr>
        <w:t xml:space="preserve"> </w:t>
      </w:r>
      <w:r w:rsidRPr="006619C9">
        <w:rPr>
          <w:lang w:eastAsia="en-AU"/>
        </w:rPr>
        <w:t>and</w:t>
      </w:r>
      <w:r>
        <w:rPr>
          <w:lang w:eastAsia="en-AU"/>
        </w:rPr>
        <w:t xml:space="preserve"> </w:t>
      </w:r>
      <w:r w:rsidRPr="006619C9">
        <w:rPr>
          <w:lang w:eastAsia="en-AU"/>
        </w:rPr>
        <w:t>tools</w:t>
      </w:r>
    </w:p>
    <w:p w14:paraId="7A828C7D" w14:textId="5F11BF49" w:rsidR="00BA1755" w:rsidRPr="0089516C" w:rsidRDefault="00BA1755" w:rsidP="00A63260">
      <w:pPr>
        <w:pStyle w:val="Heading13"/>
      </w:pPr>
      <w:r w:rsidRPr="0089516C">
        <w:t xml:space="preserve">Assessing Authorities should use a range of communication channels and tools to disseminate important information relating to skills assessments. </w:t>
      </w:r>
    </w:p>
    <w:p w14:paraId="4418590F" w14:textId="4F68CE0B" w:rsidR="00B92710" w:rsidRPr="006619C9" w:rsidRDefault="00B92710" w:rsidP="00A63260">
      <w:pPr>
        <w:pStyle w:val="Heading4"/>
        <w:rPr>
          <w:lang w:eastAsia="en-AU"/>
        </w:rPr>
      </w:pPr>
      <w:r w:rsidRPr="006619C9">
        <w:rPr>
          <w:lang w:eastAsia="en-AU"/>
        </w:rPr>
        <w:t>Critical</w:t>
      </w:r>
      <w:r w:rsidR="0013352A">
        <w:rPr>
          <w:lang w:eastAsia="en-AU"/>
        </w:rPr>
        <w:t xml:space="preserve"> </w:t>
      </w:r>
      <w:r w:rsidRPr="006619C9">
        <w:rPr>
          <w:lang w:eastAsia="en-AU"/>
        </w:rPr>
        <w:t>information</w:t>
      </w:r>
      <w:r w:rsidR="0013352A">
        <w:rPr>
          <w:lang w:eastAsia="en-AU"/>
        </w:rPr>
        <w:t xml:space="preserve"> </w:t>
      </w:r>
      <w:r w:rsidRPr="006619C9">
        <w:rPr>
          <w:lang w:eastAsia="en-AU"/>
        </w:rPr>
        <w:t>for</w:t>
      </w:r>
      <w:r w:rsidR="0013352A">
        <w:rPr>
          <w:lang w:eastAsia="en-AU"/>
        </w:rPr>
        <w:t xml:space="preserve"> </w:t>
      </w:r>
      <w:r w:rsidRPr="006619C9">
        <w:rPr>
          <w:lang w:eastAsia="en-AU"/>
        </w:rPr>
        <w:t>websites</w:t>
      </w:r>
    </w:p>
    <w:p w14:paraId="751D6C56" w14:textId="3A76355E" w:rsidR="00B92710" w:rsidRPr="00590D3A" w:rsidRDefault="00B92710" w:rsidP="00A63260">
      <w:pPr>
        <w:pStyle w:val="Heading13"/>
        <w:rPr>
          <w:rFonts w:eastAsia="Times New Roman"/>
          <w:lang w:eastAsia="en-AU"/>
        </w:rPr>
      </w:pPr>
      <w:r w:rsidRPr="00590D3A">
        <w:rPr>
          <w:rFonts w:eastAsia="Times New Roman"/>
          <w:lang w:eastAsia="en-AU"/>
        </w:rPr>
        <w:t>Assessing</w:t>
      </w:r>
      <w:r w:rsidR="0013352A">
        <w:rPr>
          <w:rFonts w:eastAsia="Times New Roman"/>
          <w:lang w:eastAsia="en-AU"/>
        </w:rPr>
        <w:t xml:space="preserve"> </w:t>
      </w:r>
      <w:r w:rsidRPr="00590D3A">
        <w:rPr>
          <w:rFonts w:eastAsia="Times New Roman"/>
          <w:lang w:eastAsia="en-AU"/>
        </w:rPr>
        <w:t>Authorities</w:t>
      </w:r>
      <w:r w:rsidR="0013352A">
        <w:rPr>
          <w:rFonts w:eastAsia="Times New Roman"/>
          <w:lang w:eastAsia="en-AU"/>
        </w:rPr>
        <w:t xml:space="preserve"> </w:t>
      </w:r>
      <w:r w:rsidRPr="00590D3A">
        <w:rPr>
          <w:rFonts w:eastAsia="Times New Roman"/>
          <w:lang w:eastAsia="en-AU"/>
        </w:rPr>
        <w:t>should</w:t>
      </w:r>
      <w:r w:rsidR="0013352A">
        <w:rPr>
          <w:rFonts w:eastAsia="Times New Roman"/>
          <w:lang w:eastAsia="en-AU"/>
        </w:rPr>
        <w:t xml:space="preserve"> </w:t>
      </w:r>
      <w:r w:rsidRPr="00590D3A">
        <w:rPr>
          <w:rFonts w:eastAsia="Times New Roman"/>
          <w:lang w:eastAsia="en-AU"/>
        </w:rPr>
        <w:t>include</w:t>
      </w:r>
      <w:r w:rsidR="0013352A">
        <w:rPr>
          <w:rFonts w:eastAsia="Times New Roman"/>
          <w:lang w:eastAsia="en-AU"/>
        </w:rPr>
        <w:t xml:space="preserve"> </w:t>
      </w:r>
      <w:r w:rsidRPr="00590D3A">
        <w:rPr>
          <w:rFonts w:eastAsia="Times New Roman"/>
          <w:lang w:eastAsia="en-AU"/>
        </w:rPr>
        <w:t>information</w:t>
      </w:r>
      <w:r w:rsidR="0013352A">
        <w:rPr>
          <w:rFonts w:eastAsia="Times New Roman"/>
          <w:lang w:eastAsia="en-AU"/>
        </w:rPr>
        <w:t xml:space="preserve"> </w:t>
      </w:r>
      <w:r w:rsidRPr="00590D3A">
        <w:rPr>
          <w:rFonts w:eastAsia="Times New Roman"/>
          <w:lang w:eastAsia="en-AU"/>
        </w:rPr>
        <w:t>that</w:t>
      </w:r>
      <w:r w:rsidR="0013352A">
        <w:rPr>
          <w:rFonts w:eastAsia="Times New Roman"/>
          <w:lang w:eastAsia="en-AU"/>
        </w:rPr>
        <w:t xml:space="preserve"> </w:t>
      </w:r>
      <w:r w:rsidRPr="00590D3A">
        <w:rPr>
          <w:rFonts w:eastAsia="Times New Roman"/>
          <w:lang w:eastAsia="en-AU"/>
        </w:rPr>
        <w:t>provides</w:t>
      </w:r>
      <w:r w:rsidR="0013352A">
        <w:rPr>
          <w:rFonts w:eastAsia="Times New Roman"/>
          <w:lang w:eastAsia="en-AU"/>
        </w:rPr>
        <w:t xml:space="preserve"> </w:t>
      </w:r>
      <w:r w:rsidRPr="00590D3A">
        <w:rPr>
          <w:rFonts w:eastAsia="Times New Roman"/>
          <w:lang w:eastAsia="en-AU"/>
        </w:rPr>
        <w:t>an</w:t>
      </w:r>
      <w:r w:rsidR="0013352A">
        <w:rPr>
          <w:rFonts w:eastAsia="Times New Roman"/>
          <w:lang w:eastAsia="en-AU"/>
        </w:rPr>
        <w:t xml:space="preserve"> </w:t>
      </w:r>
      <w:r w:rsidRPr="00590D3A">
        <w:rPr>
          <w:rFonts w:eastAsia="Times New Roman"/>
          <w:lang w:eastAsia="en-AU"/>
        </w:rPr>
        <w:t>applicant</w:t>
      </w:r>
      <w:r w:rsidR="0013352A">
        <w:rPr>
          <w:rFonts w:eastAsia="Times New Roman"/>
          <w:lang w:eastAsia="en-AU"/>
        </w:rPr>
        <w:t xml:space="preserve"> </w:t>
      </w:r>
      <w:r w:rsidRPr="00590D3A">
        <w:rPr>
          <w:rFonts w:eastAsia="Times New Roman"/>
          <w:lang w:eastAsia="en-AU"/>
        </w:rPr>
        <w:t>with</w:t>
      </w:r>
      <w:r w:rsidR="0013352A">
        <w:rPr>
          <w:rFonts w:eastAsia="Times New Roman"/>
          <w:lang w:eastAsia="en-AU"/>
        </w:rPr>
        <w:t xml:space="preserve"> </w:t>
      </w:r>
      <w:r w:rsidRPr="00590D3A">
        <w:rPr>
          <w:rFonts w:eastAsia="Times New Roman"/>
          <w:lang w:eastAsia="en-AU"/>
        </w:rPr>
        <w:t>all</w:t>
      </w:r>
      <w:r w:rsidR="0013352A">
        <w:rPr>
          <w:rFonts w:eastAsia="Times New Roman"/>
          <w:lang w:eastAsia="en-AU"/>
        </w:rPr>
        <w:t xml:space="preserve"> </w:t>
      </w:r>
      <w:r w:rsidRPr="00590D3A">
        <w:rPr>
          <w:rFonts w:eastAsia="Times New Roman"/>
          <w:lang w:eastAsia="en-AU"/>
        </w:rPr>
        <w:t>the</w:t>
      </w:r>
      <w:r w:rsidR="0013352A">
        <w:rPr>
          <w:rFonts w:eastAsia="Times New Roman"/>
          <w:lang w:eastAsia="en-AU"/>
        </w:rPr>
        <w:t xml:space="preserve"> </w:t>
      </w:r>
      <w:r w:rsidRPr="00590D3A">
        <w:rPr>
          <w:rFonts w:eastAsia="Times New Roman"/>
          <w:lang w:eastAsia="en-AU"/>
        </w:rPr>
        <w:t>guidance</w:t>
      </w:r>
      <w:r w:rsidR="0013352A">
        <w:rPr>
          <w:rFonts w:eastAsia="Times New Roman"/>
          <w:lang w:eastAsia="en-AU"/>
        </w:rPr>
        <w:t xml:space="preserve"> </w:t>
      </w:r>
      <w:r w:rsidRPr="00590D3A">
        <w:rPr>
          <w:rFonts w:eastAsia="Times New Roman"/>
          <w:lang w:eastAsia="en-AU"/>
        </w:rPr>
        <w:t>they</w:t>
      </w:r>
      <w:r w:rsidR="0013352A">
        <w:rPr>
          <w:rFonts w:eastAsia="Times New Roman"/>
          <w:lang w:eastAsia="en-AU"/>
        </w:rPr>
        <w:t xml:space="preserve"> </w:t>
      </w:r>
      <w:r w:rsidRPr="00590D3A">
        <w:rPr>
          <w:rFonts w:eastAsia="Times New Roman"/>
          <w:lang w:eastAsia="en-AU"/>
        </w:rPr>
        <w:t>need</w:t>
      </w:r>
      <w:r w:rsidR="0013352A">
        <w:rPr>
          <w:rFonts w:eastAsia="Times New Roman"/>
          <w:lang w:eastAsia="en-AU"/>
        </w:rPr>
        <w:t xml:space="preserve"> </w:t>
      </w:r>
      <w:r w:rsidRPr="00590D3A">
        <w:rPr>
          <w:rFonts w:eastAsia="Times New Roman"/>
          <w:lang w:eastAsia="en-AU"/>
        </w:rPr>
        <w:t>to</w:t>
      </w:r>
      <w:r w:rsidR="0013352A">
        <w:rPr>
          <w:rFonts w:eastAsia="Times New Roman"/>
          <w:lang w:eastAsia="en-AU"/>
        </w:rPr>
        <w:t xml:space="preserve"> </w:t>
      </w:r>
      <w:r w:rsidRPr="00590D3A">
        <w:rPr>
          <w:rFonts w:eastAsia="Times New Roman"/>
          <w:lang w:eastAsia="en-AU"/>
        </w:rPr>
        <w:t>understand</w:t>
      </w:r>
      <w:r w:rsidR="0013352A">
        <w:rPr>
          <w:rFonts w:eastAsia="Times New Roman"/>
          <w:lang w:eastAsia="en-AU"/>
        </w:rPr>
        <w:t xml:space="preserve"> </w:t>
      </w:r>
      <w:r w:rsidRPr="00590D3A">
        <w:rPr>
          <w:rFonts w:eastAsia="Times New Roman"/>
          <w:lang w:eastAsia="en-AU"/>
        </w:rPr>
        <w:t>and</w:t>
      </w:r>
      <w:r w:rsidR="0013352A">
        <w:rPr>
          <w:rFonts w:eastAsia="Times New Roman"/>
          <w:lang w:eastAsia="en-AU"/>
        </w:rPr>
        <w:t xml:space="preserve"> </w:t>
      </w:r>
      <w:r w:rsidRPr="00590D3A">
        <w:rPr>
          <w:rFonts w:eastAsia="Times New Roman"/>
          <w:lang w:eastAsia="en-AU"/>
        </w:rPr>
        <w:t>navigate</w:t>
      </w:r>
      <w:r w:rsidR="0013352A">
        <w:rPr>
          <w:rFonts w:eastAsia="Times New Roman"/>
          <w:lang w:eastAsia="en-AU"/>
        </w:rPr>
        <w:t xml:space="preserve"> </w:t>
      </w:r>
      <w:r w:rsidRPr="00590D3A">
        <w:rPr>
          <w:rFonts w:eastAsia="Times New Roman"/>
          <w:lang w:eastAsia="en-AU"/>
        </w:rPr>
        <w:t>the</w:t>
      </w:r>
      <w:r w:rsidR="0013352A">
        <w:rPr>
          <w:rFonts w:eastAsia="Times New Roman"/>
          <w:lang w:eastAsia="en-AU"/>
        </w:rPr>
        <w:t xml:space="preserve"> </w:t>
      </w:r>
      <w:r w:rsidRPr="00590D3A">
        <w:rPr>
          <w:rFonts w:eastAsia="Times New Roman"/>
          <w:lang w:eastAsia="en-AU"/>
        </w:rPr>
        <w:t>skills</w:t>
      </w:r>
      <w:r w:rsidR="0013352A">
        <w:rPr>
          <w:rFonts w:eastAsia="Times New Roman"/>
          <w:lang w:eastAsia="en-AU"/>
        </w:rPr>
        <w:t xml:space="preserve"> </w:t>
      </w:r>
      <w:r w:rsidRPr="00590D3A">
        <w:rPr>
          <w:rFonts w:eastAsia="Times New Roman"/>
          <w:lang w:eastAsia="en-AU"/>
        </w:rPr>
        <w:t>assessment</w:t>
      </w:r>
      <w:r w:rsidR="0013352A">
        <w:rPr>
          <w:rFonts w:eastAsia="Times New Roman"/>
          <w:lang w:eastAsia="en-AU"/>
        </w:rPr>
        <w:t xml:space="preserve"> </w:t>
      </w:r>
      <w:r w:rsidRPr="00590D3A">
        <w:rPr>
          <w:rFonts w:eastAsia="Times New Roman"/>
          <w:lang w:eastAsia="en-AU"/>
        </w:rPr>
        <w:t>process,</w:t>
      </w:r>
      <w:r w:rsidR="0013352A">
        <w:rPr>
          <w:rFonts w:eastAsia="Times New Roman"/>
          <w:lang w:eastAsia="en-AU"/>
        </w:rPr>
        <w:t xml:space="preserve"> </w:t>
      </w:r>
      <w:r w:rsidRPr="00590D3A">
        <w:rPr>
          <w:rFonts w:eastAsia="Times New Roman"/>
          <w:lang w:eastAsia="en-AU"/>
        </w:rPr>
        <w:t>including</w:t>
      </w:r>
      <w:r w:rsidR="0013352A">
        <w:rPr>
          <w:rFonts w:eastAsia="Times New Roman"/>
          <w:lang w:eastAsia="en-AU"/>
        </w:rPr>
        <w:t xml:space="preserve"> </w:t>
      </w:r>
      <w:r w:rsidRPr="00590D3A">
        <w:rPr>
          <w:rFonts w:eastAsia="Times New Roman"/>
          <w:lang w:eastAsia="en-AU"/>
        </w:rPr>
        <w:t>enough</w:t>
      </w:r>
      <w:r w:rsidR="0013352A">
        <w:rPr>
          <w:rFonts w:eastAsia="Times New Roman"/>
          <w:lang w:eastAsia="en-AU"/>
        </w:rPr>
        <w:t xml:space="preserve"> </w:t>
      </w:r>
      <w:r w:rsidRPr="00590D3A">
        <w:rPr>
          <w:rFonts w:eastAsia="Times New Roman"/>
          <w:lang w:eastAsia="en-AU"/>
        </w:rPr>
        <w:t>information</w:t>
      </w:r>
      <w:r w:rsidR="0013352A">
        <w:rPr>
          <w:rFonts w:eastAsia="Times New Roman"/>
          <w:lang w:eastAsia="en-AU"/>
        </w:rPr>
        <w:t xml:space="preserve"> </w:t>
      </w:r>
      <w:r w:rsidRPr="00590D3A">
        <w:rPr>
          <w:rFonts w:eastAsia="Times New Roman"/>
          <w:lang w:eastAsia="en-AU"/>
        </w:rPr>
        <w:t>to</w:t>
      </w:r>
      <w:r w:rsidR="0013352A">
        <w:rPr>
          <w:rFonts w:eastAsia="Times New Roman"/>
          <w:lang w:eastAsia="en-AU"/>
        </w:rPr>
        <w:t xml:space="preserve"> </w:t>
      </w:r>
      <w:r w:rsidRPr="00590D3A">
        <w:rPr>
          <w:rFonts w:eastAsia="Times New Roman"/>
          <w:lang w:eastAsia="en-AU"/>
        </w:rPr>
        <w:t>help</w:t>
      </w:r>
      <w:r w:rsidR="0013352A">
        <w:rPr>
          <w:rFonts w:eastAsia="Times New Roman"/>
          <w:lang w:eastAsia="en-AU"/>
        </w:rPr>
        <w:t xml:space="preserve"> </w:t>
      </w:r>
      <w:r w:rsidRPr="00590D3A">
        <w:rPr>
          <w:rFonts w:eastAsia="Times New Roman"/>
          <w:lang w:eastAsia="en-AU"/>
        </w:rPr>
        <w:t>applicants</w:t>
      </w:r>
      <w:r w:rsidR="0013352A">
        <w:rPr>
          <w:rFonts w:eastAsia="Times New Roman"/>
          <w:lang w:eastAsia="en-AU"/>
        </w:rPr>
        <w:t xml:space="preserve"> </w:t>
      </w:r>
      <w:r w:rsidRPr="00590D3A">
        <w:rPr>
          <w:rFonts w:eastAsia="Times New Roman"/>
          <w:lang w:eastAsia="en-AU"/>
        </w:rPr>
        <w:t>understand</w:t>
      </w:r>
      <w:r w:rsidR="0013352A">
        <w:rPr>
          <w:rFonts w:eastAsia="Times New Roman"/>
          <w:lang w:eastAsia="en-AU"/>
        </w:rPr>
        <w:t xml:space="preserve"> </w:t>
      </w:r>
      <w:r w:rsidRPr="00590D3A">
        <w:rPr>
          <w:rFonts w:eastAsia="Times New Roman"/>
          <w:lang w:eastAsia="en-AU"/>
        </w:rPr>
        <w:t>the</w:t>
      </w:r>
      <w:r w:rsidR="0013352A">
        <w:rPr>
          <w:rFonts w:eastAsia="Times New Roman"/>
          <w:lang w:eastAsia="en-AU"/>
        </w:rPr>
        <w:t xml:space="preserve"> </w:t>
      </w:r>
      <w:r w:rsidRPr="00590D3A">
        <w:rPr>
          <w:rFonts w:eastAsia="Times New Roman"/>
          <w:lang w:eastAsia="en-AU"/>
        </w:rPr>
        <w:t>likelihood</w:t>
      </w:r>
      <w:r w:rsidR="0013352A">
        <w:rPr>
          <w:rFonts w:eastAsia="Times New Roman"/>
          <w:lang w:eastAsia="en-AU"/>
        </w:rPr>
        <w:t xml:space="preserve"> </w:t>
      </w:r>
      <w:r w:rsidRPr="00590D3A">
        <w:rPr>
          <w:rFonts w:eastAsia="Times New Roman"/>
          <w:lang w:eastAsia="en-AU"/>
        </w:rPr>
        <w:t>of</w:t>
      </w:r>
      <w:r w:rsidR="0013352A">
        <w:rPr>
          <w:rFonts w:eastAsia="Times New Roman"/>
          <w:lang w:eastAsia="en-AU"/>
        </w:rPr>
        <w:t xml:space="preserve"> </w:t>
      </w:r>
      <w:r w:rsidRPr="00590D3A">
        <w:rPr>
          <w:rFonts w:eastAsia="Times New Roman"/>
          <w:lang w:eastAsia="en-AU"/>
        </w:rPr>
        <w:t>a</w:t>
      </w:r>
      <w:r w:rsidR="0013352A">
        <w:rPr>
          <w:rFonts w:eastAsia="Times New Roman"/>
          <w:lang w:eastAsia="en-AU"/>
        </w:rPr>
        <w:t xml:space="preserve"> </w:t>
      </w:r>
      <w:r>
        <w:rPr>
          <w:rFonts w:eastAsia="Times New Roman"/>
          <w:lang w:eastAsia="en-AU"/>
        </w:rPr>
        <w:t>‘suitable’</w:t>
      </w:r>
      <w:r w:rsidR="0013352A">
        <w:rPr>
          <w:rFonts w:eastAsia="Times New Roman"/>
          <w:lang w:eastAsia="en-AU"/>
        </w:rPr>
        <w:t xml:space="preserve"> </w:t>
      </w:r>
      <w:r w:rsidRPr="00590D3A">
        <w:rPr>
          <w:rFonts w:eastAsia="Times New Roman"/>
          <w:lang w:eastAsia="en-AU"/>
        </w:rPr>
        <w:t>outcome</w:t>
      </w:r>
      <w:r w:rsidR="0013352A">
        <w:rPr>
          <w:rFonts w:eastAsia="Times New Roman"/>
          <w:lang w:eastAsia="en-AU"/>
        </w:rPr>
        <w:t xml:space="preserve"> </w:t>
      </w:r>
      <w:r w:rsidRPr="00590D3A">
        <w:rPr>
          <w:rFonts w:eastAsia="Times New Roman"/>
          <w:lang w:eastAsia="en-AU"/>
        </w:rPr>
        <w:t>before</w:t>
      </w:r>
      <w:r w:rsidR="0013352A">
        <w:rPr>
          <w:rFonts w:eastAsia="Times New Roman"/>
          <w:lang w:eastAsia="en-AU"/>
        </w:rPr>
        <w:t xml:space="preserve"> </w:t>
      </w:r>
      <w:r w:rsidRPr="00590D3A">
        <w:rPr>
          <w:rFonts w:eastAsia="Times New Roman"/>
          <w:lang w:eastAsia="en-AU"/>
        </w:rPr>
        <w:t>making</w:t>
      </w:r>
      <w:r w:rsidR="0013352A">
        <w:rPr>
          <w:rFonts w:eastAsia="Times New Roman"/>
          <w:lang w:eastAsia="en-AU"/>
        </w:rPr>
        <w:t xml:space="preserve"> </w:t>
      </w:r>
      <w:r w:rsidRPr="00590D3A">
        <w:rPr>
          <w:rFonts w:eastAsia="Times New Roman"/>
          <w:lang w:eastAsia="en-AU"/>
        </w:rPr>
        <w:t>an</w:t>
      </w:r>
      <w:r w:rsidR="0013352A">
        <w:rPr>
          <w:rFonts w:eastAsia="Times New Roman"/>
          <w:lang w:eastAsia="en-AU"/>
        </w:rPr>
        <w:t xml:space="preserve"> </w:t>
      </w:r>
      <w:r w:rsidRPr="00590D3A">
        <w:rPr>
          <w:rFonts w:eastAsia="Times New Roman"/>
          <w:lang w:eastAsia="en-AU"/>
        </w:rPr>
        <w:t>application.</w:t>
      </w:r>
    </w:p>
    <w:p w14:paraId="04D221EC" w14:textId="6327632E" w:rsidR="00B92710" w:rsidRDefault="00B92710" w:rsidP="00A63260">
      <w:pPr>
        <w:pStyle w:val="Heading13"/>
        <w:rPr>
          <w:rFonts w:eastAsia="Times New Roman"/>
          <w:lang w:eastAsia="en-AU"/>
        </w:rPr>
      </w:pPr>
      <w:r w:rsidRPr="00590D3A">
        <w:rPr>
          <w:rFonts w:eastAsia="Times New Roman"/>
          <w:lang w:eastAsia="en-AU"/>
        </w:rPr>
        <w:t>To</w:t>
      </w:r>
      <w:r w:rsidR="0013352A">
        <w:rPr>
          <w:rFonts w:eastAsia="Times New Roman"/>
          <w:lang w:eastAsia="en-AU"/>
        </w:rPr>
        <w:t xml:space="preserve"> </w:t>
      </w:r>
      <w:r w:rsidRPr="00590D3A">
        <w:rPr>
          <w:rFonts w:eastAsia="Times New Roman"/>
          <w:lang w:eastAsia="en-AU"/>
        </w:rPr>
        <w:t>be</w:t>
      </w:r>
      <w:r w:rsidR="0013352A">
        <w:rPr>
          <w:rFonts w:eastAsia="Times New Roman"/>
          <w:lang w:eastAsia="en-AU"/>
        </w:rPr>
        <w:t xml:space="preserve"> </w:t>
      </w:r>
      <w:r w:rsidRPr="00590D3A">
        <w:rPr>
          <w:rFonts w:eastAsia="Times New Roman"/>
          <w:lang w:eastAsia="en-AU"/>
        </w:rPr>
        <w:t>considered</w:t>
      </w:r>
      <w:r w:rsidR="0013352A">
        <w:rPr>
          <w:rFonts w:eastAsia="Times New Roman"/>
          <w:lang w:eastAsia="en-AU"/>
        </w:rPr>
        <w:t xml:space="preserve"> </w:t>
      </w:r>
      <w:r w:rsidRPr="00590D3A">
        <w:rPr>
          <w:rFonts w:eastAsia="Times New Roman"/>
          <w:lang w:eastAsia="en-AU"/>
        </w:rPr>
        <w:t>as</w:t>
      </w:r>
      <w:r w:rsidR="0013352A">
        <w:rPr>
          <w:rFonts w:eastAsia="Times New Roman"/>
          <w:lang w:eastAsia="en-AU"/>
        </w:rPr>
        <w:t xml:space="preserve"> </w:t>
      </w:r>
      <w:r w:rsidRPr="00590D3A">
        <w:rPr>
          <w:rFonts w:eastAsia="Times New Roman"/>
          <w:lang w:eastAsia="en-AU"/>
        </w:rPr>
        <w:t>‘Best</w:t>
      </w:r>
      <w:r w:rsidR="0013352A">
        <w:rPr>
          <w:rFonts w:eastAsia="Times New Roman"/>
          <w:lang w:eastAsia="en-AU"/>
        </w:rPr>
        <w:t xml:space="preserve"> </w:t>
      </w:r>
      <w:r w:rsidRPr="00590D3A">
        <w:rPr>
          <w:rFonts w:eastAsia="Times New Roman"/>
          <w:lang w:eastAsia="en-AU"/>
        </w:rPr>
        <w:t>Practice’</w:t>
      </w:r>
      <w:r w:rsidR="0013352A">
        <w:rPr>
          <w:rFonts w:eastAsia="Times New Roman"/>
          <w:lang w:eastAsia="en-AU"/>
        </w:rPr>
        <w:t xml:space="preserve"> </w:t>
      </w:r>
      <w:r w:rsidRPr="00590D3A">
        <w:rPr>
          <w:rFonts w:eastAsia="Times New Roman"/>
          <w:lang w:eastAsia="en-AU"/>
        </w:rPr>
        <w:t>websites</w:t>
      </w:r>
      <w:r w:rsidR="0013352A">
        <w:rPr>
          <w:rFonts w:eastAsia="Times New Roman"/>
          <w:lang w:eastAsia="en-AU"/>
        </w:rPr>
        <w:t xml:space="preserve"> </w:t>
      </w:r>
      <w:r w:rsidRPr="00590D3A">
        <w:rPr>
          <w:rFonts w:eastAsia="Times New Roman"/>
          <w:b/>
          <w:lang w:eastAsia="en-AU"/>
        </w:rPr>
        <w:t>must</w:t>
      </w:r>
      <w:r w:rsidR="0013352A">
        <w:rPr>
          <w:rFonts w:eastAsia="Times New Roman"/>
          <w:b/>
          <w:lang w:eastAsia="en-AU"/>
        </w:rPr>
        <w:t xml:space="preserve"> </w:t>
      </w:r>
      <w:r w:rsidRPr="00590D3A">
        <w:rPr>
          <w:rFonts w:eastAsia="Times New Roman"/>
          <w:lang w:eastAsia="en-AU"/>
        </w:rPr>
        <w:t>include</w:t>
      </w:r>
      <w:r w:rsidR="0013352A">
        <w:rPr>
          <w:rFonts w:eastAsia="Times New Roman"/>
          <w:lang w:eastAsia="en-AU"/>
        </w:rPr>
        <w:t xml:space="preserve"> </w:t>
      </w:r>
      <w:r w:rsidRPr="00590D3A">
        <w:rPr>
          <w:rFonts w:eastAsia="Times New Roman"/>
          <w:lang w:eastAsia="en-AU"/>
        </w:rPr>
        <w:t>the</w:t>
      </w:r>
      <w:r w:rsidR="0013352A">
        <w:rPr>
          <w:rFonts w:eastAsia="Times New Roman"/>
          <w:lang w:eastAsia="en-AU"/>
        </w:rPr>
        <w:t xml:space="preserve"> </w:t>
      </w:r>
      <w:r w:rsidRPr="00590D3A">
        <w:rPr>
          <w:rFonts w:eastAsia="Times New Roman"/>
          <w:lang w:eastAsia="en-AU"/>
        </w:rPr>
        <w:t>information</w:t>
      </w:r>
      <w:r w:rsidR="0013352A">
        <w:rPr>
          <w:rFonts w:eastAsia="Times New Roman"/>
          <w:lang w:eastAsia="en-AU"/>
        </w:rPr>
        <w:t xml:space="preserve"> </w:t>
      </w:r>
      <w:r w:rsidRPr="00590D3A">
        <w:rPr>
          <w:rFonts w:eastAsia="Times New Roman"/>
          <w:lang w:eastAsia="en-AU"/>
        </w:rPr>
        <w:t>laid</w:t>
      </w:r>
      <w:r w:rsidR="0013352A">
        <w:rPr>
          <w:rFonts w:eastAsia="Times New Roman"/>
          <w:lang w:eastAsia="en-AU"/>
        </w:rPr>
        <w:t xml:space="preserve"> </w:t>
      </w:r>
      <w:r w:rsidRPr="00590D3A">
        <w:rPr>
          <w:rFonts w:eastAsia="Times New Roman"/>
          <w:lang w:eastAsia="en-AU"/>
        </w:rPr>
        <w:t>out</w:t>
      </w:r>
      <w:r w:rsidR="0013352A">
        <w:rPr>
          <w:rFonts w:eastAsia="Times New Roman"/>
          <w:lang w:eastAsia="en-AU"/>
        </w:rPr>
        <w:t xml:space="preserve"> </w:t>
      </w:r>
      <w:r w:rsidRPr="00590D3A">
        <w:rPr>
          <w:rFonts w:eastAsia="Times New Roman"/>
          <w:lang w:eastAsia="en-AU"/>
        </w:rPr>
        <w:t>below</w:t>
      </w:r>
      <w:r w:rsidR="0013352A">
        <w:rPr>
          <w:rFonts w:eastAsia="Times New Roman"/>
          <w:lang w:eastAsia="en-AU"/>
        </w:rPr>
        <w:t xml:space="preserve"> </w:t>
      </w:r>
      <w:r w:rsidRPr="00590D3A">
        <w:rPr>
          <w:rFonts w:eastAsia="Times New Roman"/>
          <w:lang w:eastAsia="en-AU"/>
        </w:rPr>
        <w:t>in</w:t>
      </w:r>
      <w:r w:rsidR="0013352A">
        <w:rPr>
          <w:rFonts w:eastAsia="Times New Roman"/>
          <w:lang w:eastAsia="en-AU"/>
        </w:rPr>
        <w:t xml:space="preserve"> </w:t>
      </w:r>
      <w:r w:rsidRPr="00590D3A">
        <w:rPr>
          <w:rFonts w:eastAsia="Times New Roman"/>
          <w:lang w:eastAsia="en-AU"/>
        </w:rPr>
        <w:t>Table</w:t>
      </w:r>
      <w:r w:rsidR="0013352A">
        <w:rPr>
          <w:rFonts w:eastAsia="Times New Roman"/>
          <w:lang w:eastAsia="en-AU"/>
        </w:rPr>
        <w:t xml:space="preserve"> </w:t>
      </w:r>
      <w:r w:rsidRPr="00590D3A">
        <w:rPr>
          <w:rFonts w:eastAsia="Times New Roman"/>
          <w:lang w:eastAsia="en-AU"/>
        </w:rPr>
        <w:t>4.</w:t>
      </w:r>
    </w:p>
    <w:p w14:paraId="1F22DD01" w14:textId="77777777" w:rsidR="00280076" w:rsidRDefault="00280076" w:rsidP="00A63260">
      <w:pPr>
        <w:pStyle w:val="Heading3"/>
        <w:numPr>
          <w:ilvl w:val="0"/>
          <w:numId w:val="0"/>
        </w:numPr>
        <w:ind w:left="1418"/>
        <w:rPr>
          <w:lang w:eastAsia="en-AU"/>
        </w:rPr>
      </w:pPr>
    </w:p>
    <w:p w14:paraId="62A195EA" w14:textId="77777777" w:rsidR="00280076" w:rsidRDefault="00280076" w:rsidP="00A63260">
      <w:pPr>
        <w:rPr>
          <w:lang w:eastAsia="en-AU"/>
        </w:rPr>
      </w:pPr>
    </w:p>
    <w:p w14:paraId="029D0E10" w14:textId="77777777" w:rsidR="00280076" w:rsidRDefault="00280076" w:rsidP="00A63260">
      <w:pPr>
        <w:rPr>
          <w:lang w:eastAsia="en-AU"/>
        </w:rPr>
      </w:pPr>
    </w:p>
    <w:p w14:paraId="213D6C8F" w14:textId="77777777" w:rsidR="00280076" w:rsidRDefault="00280076" w:rsidP="00A63260">
      <w:pPr>
        <w:rPr>
          <w:lang w:eastAsia="en-AU"/>
        </w:rPr>
      </w:pPr>
    </w:p>
    <w:p w14:paraId="0E19C7DE" w14:textId="77777777" w:rsidR="00280076" w:rsidRPr="00280076" w:rsidRDefault="00280076" w:rsidP="00A63260">
      <w:pPr>
        <w:rPr>
          <w:lang w:eastAsia="en-AU"/>
        </w:rPr>
      </w:pPr>
    </w:p>
    <w:p w14:paraId="0C6C05D2" w14:textId="5A6C3E0A" w:rsidR="00B92710" w:rsidRPr="006619C9" w:rsidRDefault="00B92710" w:rsidP="00A63260">
      <w:pPr>
        <w:pStyle w:val="Caption"/>
        <w:keepNext/>
      </w:pPr>
      <w:r w:rsidRPr="006619C9">
        <w:t>Table</w:t>
      </w:r>
      <w:r w:rsidR="0013352A">
        <w:t xml:space="preserve"> </w:t>
      </w:r>
      <w:r w:rsidRPr="006619C9">
        <w:fldChar w:fldCharType="begin"/>
      </w:r>
      <w:r w:rsidRPr="006619C9">
        <w:instrText xml:space="preserve"> SEQ Table \* ARABIC </w:instrText>
      </w:r>
      <w:r w:rsidRPr="006619C9">
        <w:fldChar w:fldCharType="separate"/>
      </w:r>
      <w:r w:rsidR="00A718B1">
        <w:rPr>
          <w:noProof/>
        </w:rPr>
        <w:t>4</w:t>
      </w:r>
      <w:r w:rsidRPr="006619C9">
        <w:fldChar w:fldCharType="end"/>
      </w:r>
      <w:r w:rsidRPr="006619C9">
        <w:t>:</w:t>
      </w:r>
      <w:r w:rsidR="0013352A">
        <w:t xml:space="preserve"> </w:t>
      </w:r>
      <w:r w:rsidRPr="006619C9">
        <w:t>Website</w:t>
      </w:r>
      <w:r w:rsidR="0013352A">
        <w:t xml:space="preserve"> </w:t>
      </w:r>
      <w:r w:rsidRPr="006619C9">
        <w:t>Information</w:t>
      </w:r>
    </w:p>
    <w:tbl>
      <w:tblPr>
        <w:tblStyle w:val="DESE"/>
        <w:tblW w:w="9067" w:type="dxa"/>
        <w:tblLook w:val="04A0" w:firstRow="1" w:lastRow="0" w:firstColumn="1" w:lastColumn="0" w:noHBand="0" w:noVBand="1"/>
        <w:tblCaption w:val="Website Information"/>
        <w:tblDescription w:val="Critical information that must be included on assessing authority websites."/>
      </w:tblPr>
      <w:tblGrid>
        <w:gridCol w:w="1696"/>
        <w:gridCol w:w="7371"/>
      </w:tblGrid>
      <w:tr w:rsidR="00B92710" w:rsidRPr="006619C9" w14:paraId="4C829BF2"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404246" w:themeColor="text2"/>
            </w:tcBorders>
          </w:tcPr>
          <w:p w14:paraId="27280DC6" w14:textId="77777777" w:rsidR="00B92710" w:rsidRPr="006309DA" w:rsidRDefault="00B92710" w:rsidP="00A63260">
            <w:pPr>
              <w:spacing w:before="0" w:beforeAutospacing="0" w:after="0" w:afterAutospacing="0"/>
              <w:rPr>
                <w:b/>
                <w:bCs/>
              </w:rPr>
            </w:pPr>
            <w:r w:rsidRPr="006309DA">
              <w:rPr>
                <w:b/>
                <w:bCs/>
              </w:rPr>
              <w:t>What</w:t>
            </w:r>
          </w:p>
        </w:tc>
        <w:tc>
          <w:tcPr>
            <w:tcW w:w="7371" w:type="dxa"/>
            <w:tcBorders>
              <w:top w:val="single" w:sz="4" w:space="0" w:color="404246" w:themeColor="text2"/>
            </w:tcBorders>
          </w:tcPr>
          <w:p w14:paraId="46A53F85" w14:textId="2808F120" w:rsidR="00B92710" w:rsidRPr="008A001B" w:rsidRDefault="00B92710" w:rsidP="00A63260">
            <w:pPr>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rsidRPr="008A001B">
              <w:t>Information</w:t>
            </w:r>
            <w:r w:rsidR="0013352A">
              <w:t xml:space="preserve"> </w:t>
            </w:r>
            <w:r w:rsidRPr="008A001B">
              <w:t>required</w:t>
            </w:r>
          </w:p>
        </w:tc>
      </w:tr>
      <w:tr w:rsidR="00B92710" w:rsidRPr="006619C9" w14:paraId="01F9DFCD" w14:textId="77777777" w:rsidTr="00FF7DB8">
        <w:tc>
          <w:tcPr>
            <w:cnfStyle w:val="001000000000" w:firstRow="0" w:lastRow="0" w:firstColumn="1" w:lastColumn="0" w:oddVBand="0" w:evenVBand="0" w:oddHBand="0" w:evenHBand="0" w:firstRowFirstColumn="0" w:firstRowLastColumn="0" w:lastRowFirstColumn="0" w:lastRowLastColumn="0"/>
            <w:tcW w:w="1696" w:type="dxa"/>
            <w:vAlign w:val="top"/>
          </w:tcPr>
          <w:p w14:paraId="49A56975" w14:textId="77777777" w:rsidR="00B92710" w:rsidRPr="00FF7DB8" w:rsidRDefault="00B92710" w:rsidP="00A63260">
            <w:pPr>
              <w:spacing w:before="0" w:beforeAutospacing="0" w:after="0" w:afterAutospacing="0"/>
              <w:rPr>
                <w:b/>
                <w:bCs/>
              </w:rPr>
            </w:pPr>
            <w:r w:rsidRPr="00FF7DB8">
              <w:rPr>
                <w:rFonts w:eastAsia="Times New Roman" w:cs="Calibri"/>
                <w:b/>
                <w:bCs/>
                <w:lang w:eastAsia="en-AU"/>
              </w:rPr>
              <w:t>Overview</w:t>
            </w:r>
          </w:p>
        </w:tc>
        <w:tc>
          <w:tcPr>
            <w:tcW w:w="7371" w:type="dxa"/>
            <w:vAlign w:val="top"/>
          </w:tcPr>
          <w:p w14:paraId="69CB7F79" w14:textId="5602AF7A" w:rsidR="00B92710" w:rsidRPr="00FF7DB8" w:rsidRDefault="00B92710" w:rsidP="00A63260">
            <w:pPr>
              <w:pStyle w:val="List"/>
              <w:numPr>
                <w:ilvl w:val="0"/>
                <w:numId w:val="29"/>
              </w:numPr>
              <w:cnfStyle w:val="000000000000" w:firstRow="0" w:lastRow="0" w:firstColumn="0" w:lastColumn="0" w:oddVBand="0" w:evenVBand="0" w:oddHBand="0" w:evenHBand="0" w:firstRowFirstColumn="0" w:firstRowLastColumn="0" w:lastRowFirstColumn="0" w:lastRowLastColumn="0"/>
            </w:pPr>
            <w:r w:rsidRPr="00FF7DB8">
              <w:t>Role</w:t>
            </w:r>
            <w:r w:rsidR="0013352A">
              <w:t xml:space="preserve"> </w:t>
            </w:r>
            <w:r w:rsidRPr="00FF7DB8">
              <w:t>of</w:t>
            </w:r>
            <w:r w:rsidR="0013352A">
              <w:t xml:space="preserve"> </w:t>
            </w:r>
            <w:r w:rsidRPr="00FF7DB8">
              <w:t>Assessing</w:t>
            </w:r>
            <w:r w:rsidR="0013352A">
              <w:t xml:space="preserve"> </w:t>
            </w:r>
            <w:r w:rsidRPr="00FF7DB8">
              <w:t>Authority</w:t>
            </w:r>
          </w:p>
          <w:p w14:paraId="3EE63A38" w14:textId="0D11730A" w:rsidR="00B92710" w:rsidRPr="00FF7DB8" w:rsidRDefault="00B92710" w:rsidP="00A63260">
            <w:pPr>
              <w:pStyle w:val="List"/>
              <w:numPr>
                <w:ilvl w:val="0"/>
                <w:numId w:val="29"/>
              </w:numPr>
              <w:cnfStyle w:val="000000000000" w:firstRow="0" w:lastRow="0" w:firstColumn="0" w:lastColumn="0" w:oddVBand="0" w:evenVBand="0" w:oddHBand="0" w:evenHBand="0" w:firstRowFirstColumn="0" w:firstRowLastColumn="0" w:lastRowFirstColumn="0" w:lastRowLastColumn="0"/>
            </w:pPr>
            <w:r w:rsidRPr="00FF7DB8">
              <w:t>Role</w:t>
            </w:r>
            <w:r w:rsidR="0013352A">
              <w:t xml:space="preserve"> </w:t>
            </w:r>
            <w:r w:rsidRPr="00FF7DB8">
              <w:t>of</w:t>
            </w:r>
            <w:r w:rsidR="0013352A">
              <w:t xml:space="preserve"> </w:t>
            </w:r>
            <w:r w:rsidRPr="00FF7DB8">
              <w:t>the</w:t>
            </w:r>
            <w:r w:rsidR="0013352A">
              <w:t xml:space="preserve"> </w:t>
            </w:r>
            <w:r w:rsidRPr="00FF7DB8">
              <w:t>Department</w:t>
            </w:r>
            <w:r w:rsidR="0013352A">
              <w:t xml:space="preserve"> </w:t>
            </w:r>
            <w:r w:rsidRPr="00FF7DB8">
              <w:t>of</w:t>
            </w:r>
            <w:r w:rsidR="0013352A">
              <w:t xml:space="preserve"> </w:t>
            </w:r>
            <w:r w:rsidRPr="00FF7DB8">
              <w:t>Home</w:t>
            </w:r>
            <w:r w:rsidR="0013352A">
              <w:t xml:space="preserve"> </w:t>
            </w:r>
            <w:r w:rsidRPr="00FF7DB8">
              <w:t>Affairs</w:t>
            </w:r>
          </w:p>
          <w:p w14:paraId="21545A73" w14:textId="249B5A11" w:rsidR="00B92710" w:rsidRPr="00FF7DB8" w:rsidRDefault="00B92710" w:rsidP="00A63260">
            <w:pPr>
              <w:pStyle w:val="List"/>
              <w:numPr>
                <w:ilvl w:val="0"/>
                <w:numId w:val="29"/>
              </w:numPr>
              <w:cnfStyle w:val="000000000000" w:firstRow="0" w:lastRow="0" w:firstColumn="0" w:lastColumn="0" w:oddVBand="0" w:evenVBand="0" w:oddHBand="0" w:evenHBand="0" w:firstRowFirstColumn="0" w:firstRowLastColumn="0" w:lastRowFirstColumn="0" w:lastRowLastColumn="0"/>
            </w:pPr>
            <w:r w:rsidRPr="00FF7DB8">
              <w:t>Purpose</w:t>
            </w:r>
            <w:r w:rsidR="0013352A">
              <w:t xml:space="preserve"> </w:t>
            </w:r>
            <w:r w:rsidRPr="00FF7DB8">
              <w:t>of</w:t>
            </w:r>
            <w:r w:rsidR="0013352A">
              <w:t xml:space="preserve"> </w:t>
            </w:r>
            <w:r w:rsidRPr="00FF7DB8">
              <w:t>a</w:t>
            </w:r>
            <w:r w:rsidR="0013352A">
              <w:t xml:space="preserve"> </w:t>
            </w:r>
            <w:r w:rsidRPr="00FF7DB8">
              <w:t>migration</w:t>
            </w:r>
            <w:r w:rsidR="0013352A">
              <w:t xml:space="preserve"> </w:t>
            </w:r>
            <w:r w:rsidRPr="00FF7DB8">
              <w:t>skills</w:t>
            </w:r>
            <w:r w:rsidR="0013352A">
              <w:t xml:space="preserve"> </w:t>
            </w:r>
            <w:r w:rsidRPr="00FF7DB8">
              <w:t>assessment</w:t>
            </w:r>
          </w:p>
          <w:p w14:paraId="3C1EBB07" w14:textId="6DBA743A" w:rsidR="00B92710" w:rsidRPr="00FF7DB8" w:rsidRDefault="00B92710" w:rsidP="00A63260">
            <w:pPr>
              <w:pStyle w:val="List"/>
              <w:numPr>
                <w:ilvl w:val="0"/>
                <w:numId w:val="29"/>
              </w:numPr>
              <w:cnfStyle w:val="000000000000" w:firstRow="0" w:lastRow="0" w:firstColumn="0" w:lastColumn="0" w:oddVBand="0" w:evenVBand="0" w:oddHBand="0" w:evenHBand="0" w:firstRowFirstColumn="0" w:firstRowLastColumn="0" w:lastRowFirstColumn="0" w:lastRowLastColumn="0"/>
            </w:pPr>
            <w:r w:rsidRPr="00FF7DB8">
              <w:t>What</w:t>
            </w:r>
            <w:r w:rsidR="0013352A">
              <w:t xml:space="preserve"> </w:t>
            </w:r>
            <w:r w:rsidRPr="00FF7DB8">
              <w:t>a</w:t>
            </w:r>
            <w:r w:rsidR="0013352A">
              <w:t xml:space="preserve"> </w:t>
            </w:r>
            <w:r w:rsidRPr="00FF7DB8">
              <w:t>migration</w:t>
            </w:r>
            <w:r w:rsidR="0013352A">
              <w:t xml:space="preserve"> </w:t>
            </w:r>
            <w:r w:rsidRPr="00FF7DB8">
              <w:t>skills</w:t>
            </w:r>
            <w:r w:rsidR="0013352A">
              <w:t xml:space="preserve"> </w:t>
            </w:r>
            <w:r w:rsidRPr="00FF7DB8">
              <w:t>assessment</w:t>
            </w:r>
            <w:r w:rsidR="0013352A">
              <w:t xml:space="preserve"> </w:t>
            </w:r>
            <w:r w:rsidRPr="00FF7DB8">
              <w:t>does</w:t>
            </w:r>
            <w:r w:rsidR="0013352A">
              <w:t xml:space="preserve"> </w:t>
            </w:r>
            <w:r w:rsidRPr="00FF7DB8">
              <w:t>not</w:t>
            </w:r>
            <w:r w:rsidR="0013352A">
              <w:t xml:space="preserve"> </w:t>
            </w:r>
            <w:r w:rsidRPr="00FF7DB8">
              <w:t>do</w:t>
            </w:r>
          </w:p>
        </w:tc>
      </w:tr>
      <w:tr w:rsidR="00B92710" w:rsidRPr="006619C9" w14:paraId="174B028A" w14:textId="77777777" w:rsidTr="00FF7DB8">
        <w:tc>
          <w:tcPr>
            <w:cnfStyle w:val="001000000000" w:firstRow="0" w:lastRow="0" w:firstColumn="1" w:lastColumn="0" w:oddVBand="0" w:evenVBand="0" w:oddHBand="0" w:evenHBand="0" w:firstRowFirstColumn="0" w:firstRowLastColumn="0" w:lastRowFirstColumn="0" w:lastRowLastColumn="0"/>
            <w:tcW w:w="1696" w:type="dxa"/>
            <w:vAlign w:val="top"/>
          </w:tcPr>
          <w:p w14:paraId="6A0B704B" w14:textId="77777777" w:rsidR="00B92710" w:rsidRPr="00FF7DB8" w:rsidRDefault="00B92710" w:rsidP="00A63260">
            <w:pPr>
              <w:spacing w:before="0" w:beforeAutospacing="0" w:after="0" w:afterAutospacing="0"/>
              <w:rPr>
                <w:b/>
                <w:bCs/>
              </w:rPr>
            </w:pPr>
            <w:r w:rsidRPr="00FF7DB8">
              <w:rPr>
                <w:rFonts w:eastAsia="Times New Roman" w:cs="Calibri"/>
                <w:b/>
                <w:bCs/>
                <w:lang w:eastAsia="en-AU"/>
              </w:rPr>
              <w:t>Governance</w:t>
            </w:r>
          </w:p>
        </w:tc>
        <w:tc>
          <w:tcPr>
            <w:tcW w:w="7371" w:type="dxa"/>
            <w:vAlign w:val="top"/>
          </w:tcPr>
          <w:p w14:paraId="53DFEF9F" w14:textId="056A2EA1" w:rsidR="00B92710" w:rsidRPr="00FF7DB8" w:rsidRDefault="00B92710" w:rsidP="00A63260">
            <w:pPr>
              <w:pStyle w:val="List"/>
              <w:numPr>
                <w:ilvl w:val="0"/>
                <w:numId w:val="30"/>
              </w:numPr>
              <w:cnfStyle w:val="000000000000" w:firstRow="0" w:lastRow="0" w:firstColumn="0" w:lastColumn="0" w:oddVBand="0" w:evenVBand="0" w:oddHBand="0" w:evenHBand="0" w:firstRowFirstColumn="0" w:firstRowLastColumn="0" w:lastRowFirstColumn="0" w:lastRowLastColumn="0"/>
            </w:pPr>
            <w:r w:rsidRPr="00FF7DB8">
              <w:t>About</w:t>
            </w:r>
            <w:r w:rsidR="0013352A">
              <w:t xml:space="preserve"> </w:t>
            </w:r>
            <w:r w:rsidRPr="00FF7DB8">
              <w:t>us</w:t>
            </w:r>
          </w:p>
          <w:p w14:paraId="50F899B3" w14:textId="6489424A" w:rsidR="00B92710" w:rsidRPr="00FF7DB8" w:rsidRDefault="00B92710" w:rsidP="00A63260">
            <w:pPr>
              <w:pStyle w:val="List"/>
              <w:numPr>
                <w:ilvl w:val="0"/>
                <w:numId w:val="30"/>
              </w:numPr>
              <w:cnfStyle w:val="000000000000" w:firstRow="0" w:lastRow="0" w:firstColumn="0" w:lastColumn="0" w:oddVBand="0" w:evenVBand="0" w:oddHBand="0" w:evenHBand="0" w:firstRowFirstColumn="0" w:firstRowLastColumn="0" w:lastRowFirstColumn="0" w:lastRowLastColumn="0"/>
            </w:pPr>
            <w:r w:rsidRPr="00FF7DB8">
              <w:t>Fraud</w:t>
            </w:r>
            <w:r w:rsidR="0013352A">
              <w:t xml:space="preserve"> </w:t>
            </w:r>
            <w:r w:rsidRPr="00FF7DB8">
              <w:t>management</w:t>
            </w:r>
          </w:p>
          <w:p w14:paraId="6C2D5A4A" w14:textId="0715C90F" w:rsidR="00B92710" w:rsidRPr="00FF7DB8" w:rsidRDefault="00B92710" w:rsidP="00A63260">
            <w:pPr>
              <w:pStyle w:val="List"/>
              <w:numPr>
                <w:ilvl w:val="0"/>
                <w:numId w:val="30"/>
              </w:numPr>
              <w:cnfStyle w:val="000000000000" w:firstRow="0" w:lastRow="0" w:firstColumn="0" w:lastColumn="0" w:oddVBand="0" w:evenVBand="0" w:oddHBand="0" w:evenHBand="0" w:firstRowFirstColumn="0" w:firstRowLastColumn="0" w:lastRowFirstColumn="0" w:lastRowLastColumn="0"/>
            </w:pPr>
            <w:r w:rsidRPr="00FF7DB8">
              <w:t>Privacy</w:t>
            </w:r>
            <w:r w:rsidR="0013352A">
              <w:t xml:space="preserve"> </w:t>
            </w:r>
            <w:r w:rsidRPr="00FF7DB8">
              <w:t>provisions</w:t>
            </w:r>
          </w:p>
          <w:p w14:paraId="22EDC92A" w14:textId="34F37183" w:rsidR="00B92710" w:rsidRPr="00FF7DB8" w:rsidRDefault="00B92710" w:rsidP="00A63260">
            <w:pPr>
              <w:pStyle w:val="List"/>
              <w:numPr>
                <w:ilvl w:val="0"/>
                <w:numId w:val="30"/>
              </w:numPr>
              <w:cnfStyle w:val="000000000000" w:firstRow="0" w:lastRow="0" w:firstColumn="0" w:lastColumn="0" w:oddVBand="0" w:evenVBand="0" w:oddHBand="0" w:evenHBand="0" w:firstRowFirstColumn="0" w:firstRowLastColumn="0" w:lastRowFirstColumn="0" w:lastRowLastColumn="0"/>
            </w:pPr>
            <w:r w:rsidRPr="00FF7DB8">
              <w:t>Complaints</w:t>
            </w:r>
            <w:r w:rsidR="0013352A">
              <w:t xml:space="preserve"> </w:t>
            </w:r>
            <w:r w:rsidRPr="00FF7DB8">
              <w:t>handling</w:t>
            </w:r>
            <w:r w:rsidR="0013352A">
              <w:t xml:space="preserve"> </w:t>
            </w:r>
            <w:r w:rsidRPr="00FF7DB8">
              <w:t>process</w:t>
            </w:r>
          </w:p>
        </w:tc>
      </w:tr>
      <w:tr w:rsidR="00B92710" w:rsidRPr="006619C9" w14:paraId="748F2321" w14:textId="77777777" w:rsidTr="00FF7DB8">
        <w:tc>
          <w:tcPr>
            <w:cnfStyle w:val="001000000000" w:firstRow="0" w:lastRow="0" w:firstColumn="1" w:lastColumn="0" w:oddVBand="0" w:evenVBand="0" w:oddHBand="0" w:evenHBand="0" w:firstRowFirstColumn="0" w:firstRowLastColumn="0" w:lastRowFirstColumn="0" w:lastRowLastColumn="0"/>
            <w:tcW w:w="1696" w:type="dxa"/>
            <w:vAlign w:val="top"/>
          </w:tcPr>
          <w:p w14:paraId="33AD170A" w14:textId="275D41BB" w:rsidR="00B92710" w:rsidRPr="00FF7DB8" w:rsidRDefault="00B92710" w:rsidP="00A63260">
            <w:pPr>
              <w:spacing w:before="0" w:beforeAutospacing="0" w:after="0" w:afterAutospacing="0"/>
              <w:rPr>
                <w:b/>
                <w:bCs/>
              </w:rPr>
            </w:pPr>
            <w:r w:rsidRPr="00FF7DB8">
              <w:rPr>
                <w:rFonts w:eastAsia="Times New Roman" w:cs="Calibri"/>
                <w:b/>
                <w:bCs/>
                <w:lang w:eastAsia="en-AU"/>
              </w:rPr>
              <w:t>Fees</w:t>
            </w:r>
            <w:r w:rsidR="0013352A">
              <w:rPr>
                <w:rFonts w:eastAsia="Times New Roman" w:cs="Calibri"/>
                <w:b/>
                <w:bCs/>
                <w:lang w:eastAsia="en-AU"/>
              </w:rPr>
              <w:t xml:space="preserve"> </w:t>
            </w:r>
            <w:r w:rsidRPr="00FF7DB8">
              <w:rPr>
                <w:rFonts w:eastAsia="Times New Roman" w:cs="Calibri"/>
                <w:b/>
                <w:bCs/>
                <w:lang w:eastAsia="en-AU"/>
              </w:rPr>
              <w:t>and</w:t>
            </w:r>
            <w:r w:rsidR="0013352A">
              <w:rPr>
                <w:rFonts w:eastAsia="Times New Roman" w:cs="Calibri"/>
                <w:b/>
                <w:bCs/>
                <w:lang w:eastAsia="en-AU"/>
              </w:rPr>
              <w:t xml:space="preserve"> </w:t>
            </w:r>
            <w:r w:rsidRPr="00FF7DB8">
              <w:rPr>
                <w:rFonts w:eastAsia="Times New Roman" w:cs="Calibri"/>
                <w:b/>
                <w:bCs/>
                <w:lang w:eastAsia="en-AU"/>
              </w:rPr>
              <w:t>payment</w:t>
            </w:r>
          </w:p>
        </w:tc>
        <w:tc>
          <w:tcPr>
            <w:tcW w:w="7371" w:type="dxa"/>
            <w:vAlign w:val="top"/>
          </w:tcPr>
          <w:p w14:paraId="1259A93C" w14:textId="51CF5366" w:rsidR="00B92710" w:rsidRPr="00FF7DB8" w:rsidRDefault="00B92710" w:rsidP="00A63260">
            <w:pPr>
              <w:pStyle w:val="List"/>
              <w:numPr>
                <w:ilvl w:val="0"/>
                <w:numId w:val="31"/>
              </w:numPr>
              <w:cnfStyle w:val="000000000000" w:firstRow="0" w:lastRow="0" w:firstColumn="0" w:lastColumn="0" w:oddVBand="0" w:evenVBand="0" w:oddHBand="0" w:evenHBand="0" w:firstRowFirstColumn="0" w:firstRowLastColumn="0" w:lastRowFirstColumn="0" w:lastRowLastColumn="0"/>
            </w:pPr>
            <w:r w:rsidRPr="00FF7DB8">
              <w:t>Fees</w:t>
            </w:r>
            <w:r w:rsidR="0013352A">
              <w:t xml:space="preserve"> </w:t>
            </w:r>
            <w:r w:rsidRPr="00FF7DB8">
              <w:t>for</w:t>
            </w:r>
            <w:r w:rsidR="0013352A">
              <w:t xml:space="preserve"> </w:t>
            </w:r>
            <w:r w:rsidRPr="00FF7DB8">
              <w:t>all</w:t>
            </w:r>
            <w:r w:rsidR="0013352A">
              <w:t xml:space="preserve"> </w:t>
            </w:r>
            <w:r w:rsidRPr="00FF7DB8">
              <w:t>components</w:t>
            </w:r>
            <w:r w:rsidR="0013352A">
              <w:t xml:space="preserve"> </w:t>
            </w:r>
            <w:r w:rsidRPr="00FF7DB8">
              <w:t>of</w:t>
            </w:r>
            <w:r w:rsidR="0013352A">
              <w:t xml:space="preserve"> </w:t>
            </w:r>
            <w:r w:rsidRPr="00FF7DB8">
              <w:t>a</w:t>
            </w:r>
            <w:r w:rsidR="0013352A">
              <w:t xml:space="preserve"> </w:t>
            </w:r>
            <w:r w:rsidRPr="00FF7DB8">
              <w:t>skills</w:t>
            </w:r>
            <w:r w:rsidR="0013352A">
              <w:t xml:space="preserve"> </w:t>
            </w:r>
            <w:r w:rsidRPr="00FF7DB8">
              <w:t>assessment</w:t>
            </w:r>
          </w:p>
          <w:p w14:paraId="14BE2B08" w14:textId="6CF4196B" w:rsidR="00B92710" w:rsidRPr="00FF7DB8" w:rsidRDefault="00B92710" w:rsidP="00A63260">
            <w:pPr>
              <w:pStyle w:val="List"/>
              <w:numPr>
                <w:ilvl w:val="0"/>
                <w:numId w:val="31"/>
              </w:numPr>
              <w:cnfStyle w:val="000000000000" w:firstRow="0" w:lastRow="0" w:firstColumn="0" w:lastColumn="0" w:oddVBand="0" w:evenVBand="0" w:oddHBand="0" w:evenHBand="0" w:firstRowFirstColumn="0" w:firstRowLastColumn="0" w:lastRowFirstColumn="0" w:lastRowLastColumn="0"/>
            </w:pPr>
            <w:r w:rsidRPr="00FF7DB8">
              <w:t>Fees</w:t>
            </w:r>
            <w:r w:rsidR="0013352A">
              <w:t xml:space="preserve"> </w:t>
            </w:r>
            <w:r w:rsidRPr="00FF7DB8">
              <w:t>for</w:t>
            </w:r>
            <w:r w:rsidR="0013352A">
              <w:t xml:space="preserve"> </w:t>
            </w:r>
            <w:r w:rsidRPr="00FF7DB8">
              <w:t>reviews</w:t>
            </w:r>
            <w:r w:rsidR="0013352A">
              <w:t xml:space="preserve"> </w:t>
            </w:r>
            <w:r w:rsidRPr="00FF7DB8">
              <w:t>and</w:t>
            </w:r>
            <w:r w:rsidR="0013352A">
              <w:t xml:space="preserve"> </w:t>
            </w:r>
            <w:r w:rsidRPr="00FF7DB8">
              <w:t>appeals</w:t>
            </w:r>
          </w:p>
          <w:p w14:paraId="5E858947" w14:textId="2C3F99F6" w:rsidR="00B92710" w:rsidRPr="00FF7DB8" w:rsidRDefault="00B92710" w:rsidP="00A63260">
            <w:pPr>
              <w:pStyle w:val="List"/>
              <w:numPr>
                <w:ilvl w:val="0"/>
                <w:numId w:val="31"/>
              </w:numPr>
              <w:cnfStyle w:val="000000000000" w:firstRow="0" w:lastRow="0" w:firstColumn="0" w:lastColumn="0" w:oddVBand="0" w:evenVBand="0" w:oddHBand="0" w:evenHBand="0" w:firstRowFirstColumn="0" w:firstRowLastColumn="0" w:lastRowFirstColumn="0" w:lastRowLastColumn="0"/>
            </w:pPr>
            <w:r w:rsidRPr="00FF7DB8">
              <w:t>Payment</w:t>
            </w:r>
            <w:r w:rsidR="0013352A">
              <w:t xml:space="preserve"> </w:t>
            </w:r>
            <w:r w:rsidRPr="00FF7DB8">
              <w:t>methods</w:t>
            </w:r>
          </w:p>
          <w:p w14:paraId="43F04B8C" w14:textId="35A86522" w:rsidR="00B92710" w:rsidRPr="00FF7DB8" w:rsidRDefault="00B92710" w:rsidP="00A63260">
            <w:pPr>
              <w:pStyle w:val="List"/>
              <w:numPr>
                <w:ilvl w:val="0"/>
                <w:numId w:val="31"/>
              </w:numPr>
              <w:cnfStyle w:val="000000000000" w:firstRow="0" w:lastRow="0" w:firstColumn="0" w:lastColumn="0" w:oddVBand="0" w:evenVBand="0" w:oddHBand="0" w:evenHBand="0" w:firstRowFirstColumn="0" w:firstRowLastColumn="0" w:lastRowFirstColumn="0" w:lastRowLastColumn="0"/>
            </w:pPr>
            <w:r w:rsidRPr="00FF7DB8">
              <w:t>Refund</w:t>
            </w:r>
            <w:r w:rsidR="0013352A">
              <w:t xml:space="preserve"> </w:t>
            </w:r>
            <w:r w:rsidRPr="00FF7DB8">
              <w:t>policy</w:t>
            </w:r>
          </w:p>
        </w:tc>
      </w:tr>
      <w:tr w:rsidR="00B92710" w:rsidRPr="006619C9" w14:paraId="713C7C72" w14:textId="77777777" w:rsidTr="00FF7DB8">
        <w:tc>
          <w:tcPr>
            <w:cnfStyle w:val="001000000000" w:firstRow="0" w:lastRow="0" w:firstColumn="1" w:lastColumn="0" w:oddVBand="0" w:evenVBand="0" w:oddHBand="0" w:evenHBand="0" w:firstRowFirstColumn="0" w:firstRowLastColumn="0" w:lastRowFirstColumn="0" w:lastRowLastColumn="0"/>
            <w:tcW w:w="1696" w:type="dxa"/>
            <w:vAlign w:val="top"/>
          </w:tcPr>
          <w:p w14:paraId="3243B10F" w14:textId="704CE28F" w:rsidR="00B92710" w:rsidRPr="00FF7DB8" w:rsidRDefault="00B92710" w:rsidP="00A63260">
            <w:pPr>
              <w:spacing w:before="0" w:beforeAutospacing="0" w:after="0" w:afterAutospacing="0"/>
              <w:rPr>
                <w:b/>
                <w:bCs/>
              </w:rPr>
            </w:pPr>
            <w:r w:rsidRPr="00FF7DB8">
              <w:rPr>
                <w:rFonts w:eastAsia="Times New Roman" w:cs="Calibri"/>
                <w:b/>
                <w:bCs/>
                <w:lang w:eastAsia="en-AU"/>
              </w:rPr>
              <w:t>Skills</w:t>
            </w:r>
            <w:r w:rsidR="0013352A">
              <w:rPr>
                <w:rFonts w:eastAsia="Times New Roman" w:cs="Calibri"/>
                <w:b/>
                <w:bCs/>
                <w:lang w:eastAsia="en-AU"/>
              </w:rPr>
              <w:t xml:space="preserve"> </w:t>
            </w:r>
            <w:r w:rsidRPr="00FF7DB8">
              <w:rPr>
                <w:rFonts w:eastAsia="Times New Roman" w:cs="Calibri"/>
                <w:b/>
                <w:bCs/>
                <w:lang w:eastAsia="en-AU"/>
              </w:rPr>
              <w:t>assessment</w:t>
            </w:r>
            <w:r w:rsidR="0013352A">
              <w:rPr>
                <w:rFonts w:eastAsia="Times New Roman" w:cs="Calibri"/>
                <w:b/>
                <w:bCs/>
                <w:lang w:eastAsia="en-AU"/>
              </w:rPr>
              <w:t xml:space="preserve"> </w:t>
            </w:r>
            <w:r w:rsidRPr="00FF7DB8">
              <w:rPr>
                <w:rFonts w:eastAsia="Times New Roman" w:cs="Calibri"/>
                <w:b/>
                <w:bCs/>
                <w:lang w:eastAsia="en-AU"/>
              </w:rPr>
              <w:t>criteria</w:t>
            </w:r>
          </w:p>
        </w:tc>
        <w:tc>
          <w:tcPr>
            <w:tcW w:w="7371" w:type="dxa"/>
            <w:vAlign w:val="top"/>
          </w:tcPr>
          <w:p w14:paraId="69EC60E4" w14:textId="6F90D3E9" w:rsidR="00B92710" w:rsidRPr="00FF7DB8" w:rsidRDefault="00B92710" w:rsidP="00A63260">
            <w:pPr>
              <w:pStyle w:val="List"/>
              <w:numPr>
                <w:ilvl w:val="0"/>
                <w:numId w:val="32"/>
              </w:numPr>
              <w:cnfStyle w:val="000000000000" w:firstRow="0" w:lastRow="0" w:firstColumn="0" w:lastColumn="0" w:oddVBand="0" w:evenVBand="0" w:oddHBand="0" w:evenHBand="0" w:firstRowFirstColumn="0" w:firstRowLastColumn="0" w:lastRowFirstColumn="0" w:lastRowLastColumn="0"/>
            </w:pPr>
            <w:r w:rsidRPr="00FF7DB8">
              <w:t>Preparatory</w:t>
            </w:r>
            <w:r w:rsidR="0013352A">
              <w:t xml:space="preserve"> </w:t>
            </w:r>
            <w:r w:rsidRPr="00FF7DB8">
              <w:t>information</w:t>
            </w:r>
            <w:r w:rsidR="0013352A">
              <w:t xml:space="preserve"> </w:t>
            </w:r>
            <w:r w:rsidRPr="00FF7DB8">
              <w:t>and</w:t>
            </w:r>
            <w:r w:rsidR="0013352A">
              <w:t xml:space="preserve"> </w:t>
            </w:r>
            <w:r w:rsidRPr="00FF7DB8">
              <w:t>resources</w:t>
            </w:r>
            <w:r w:rsidR="0013352A">
              <w:t xml:space="preserve"> </w:t>
            </w:r>
            <w:r w:rsidRPr="00FF7DB8">
              <w:t>(e.g.</w:t>
            </w:r>
            <w:r w:rsidR="0013352A">
              <w:t xml:space="preserve"> </w:t>
            </w:r>
            <w:r w:rsidRPr="00FF7DB8">
              <w:t>instructional</w:t>
            </w:r>
            <w:r w:rsidR="0013352A">
              <w:t xml:space="preserve"> </w:t>
            </w:r>
            <w:r w:rsidRPr="00FF7DB8">
              <w:t>videos,</w:t>
            </w:r>
            <w:r w:rsidR="0013352A">
              <w:t xml:space="preserve"> </w:t>
            </w:r>
            <w:r w:rsidRPr="00FF7DB8">
              <w:t>webinars,</w:t>
            </w:r>
            <w:r w:rsidR="0013352A">
              <w:t xml:space="preserve"> </w:t>
            </w:r>
            <w:r w:rsidRPr="00FF7DB8">
              <w:t>tool</w:t>
            </w:r>
            <w:r w:rsidR="0013352A">
              <w:t xml:space="preserve"> </w:t>
            </w:r>
            <w:r w:rsidRPr="00FF7DB8">
              <w:t>for</w:t>
            </w:r>
            <w:r w:rsidR="0013352A">
              <w:t xml:space="preserve"> </w:t>
            </w:r>
            <w:r w:rsidRPr="00FF7DB8">
              <w:t>determining</w:t>
            </w:r>
            <w:r w:rsidR="0013352A">
              <w:t xml:space="preserve"> </w:t>
            </w:r>
            <w:r w:rsidRPr="00FF7DB8">
              <w:t>occupation,</w:t>
            </w:r>
            <w:r w:rsidR="0013352A">
              <w:t xml:space="preserve"> </w:t>
            </w:r>
            <w:r w:rsidRPr="00FF7DB8">
              <w:t>etc)</w:t>
            </w:r>
          </w:p>
          <w:p w14:paraId="2C4DFFDE" w14:textId="18A40BB4" w:rsidR="00B92710" w:rsidRPr="00FF7DB8" w:rsidRDefault="00B92710" w:rsidP="00A63260">
            <w:pPr>
              <w:pStyle w:val="List"/>
              <w:numPr>
                <w:ilvl w:val="0"/>
                <w:numId w:val="32"/>
              </w:numPr>
              <w:cnfStyle w:val="000000000000" w:firstRow="0" w:lastRow="0" w:firstColumn="0" w:lastColumn="0" w:oddVBand="0" w:evenVBand="0" w:oddHBand="0" w:evenHBand="0" w:firstRowFirstColumn="0" w:firstRowLastColumn="0" w:lastRowFirstColumn="0" w:lastRowLastColumn="0"/>
            </w:pPr>
            <w:r w:rsidRPr="00FF7DB8">
              <w:t>Skills</w:t>
            </w:r>
            <w:r w:rsidR="0013352A">
              <w:t xml:space="preserve"> </w:t>
            </w:r>
            <w:r w:rsidRPr="00FF7DB8">
              <w:t>assessment</w:t>
            </w:r>
            <w:r w:rsidR="0013352A">
              <w:t xml:space="preserve"> </w:t>
            </w:r>
            <w:r w:rsidRPr="00FF7DB8">
              <w:t>eligibility</w:t>
            </w:r>
            <w:r w:rsidR="0013352A">
              <w:t xml:space="preserve"> </w:t>
            </w:r>
            <w:r w:rsidRPr="00FF7DB8">
              <w:t>(checklist</w:t>
            </w:r>
            <w:r w:rsidR="0013352A">
              <w:t xml:space="preserve"> </w:t>
            </w:r>
            <w:r w:rsidRPr="00FF7DB8">
              <w:t>of</w:t>
            </w:r>
            <w:r w:rsidR="0013352A">
              <w:t xml:space="preserve"> </w:t>
            </w:r>
            <w:r w:rsidRPr="00FF7DB8">
              <w:t>requirements,</w:t>
            </w:r>
            <w:r w:rsidR="0013352A">
              <w:t xml:space="preserve"> </w:t>
            </w:r>
            <w:r w:rsidRPr="00FF7DB8">
              <w:t>pathway</w:t>
            </w:r>
            <w:r w:rsidR="0013352A">
              <w:t xml:space="preserve"> </w:t>
            </w:r>
            <w:r w:rsidRPr="00FF7DB8">
              <w:t>wizard,</w:t>
            </w:r>
            <w:r w:rsidR="0013352A">
              <w:t xml:space="preserve"> </w:t>
            </w:r>
            <w:r w:rsidRPr="00FF7DB8">
              <w:t>flowcharts</w:t>
            </w:r>
            <w:r w:rsidR="0013352A">
              <w:t xml:space="preserve"> </w:t>
            </w:r>
            <w:r w:rsidRPr="00FF7DB8">
              <w:t>etc)</w:t>
            </w:r>
          </w:p>
          <w:p w14:paraId="475DB6D9" w14:textId="3406F889" w:rsidR="00B92710" w:rsidRPr="00FF7DB8" w:rsidRDefault="00B92710" w:rsidP="00A63260">
            <w:pPr>
              <w:pStyle w:val="List"/>
              <w:numPr>
                <w:ilvl w:val="0"/>
                <w:numId w:val="32"/>
              </w:numPr>
              <w:cnfStyle w:val="000000000000" w:firstRow="0" w:lastRow="0" w:firstColumn="0" w:lastColumn="0" w:oddVBand="0" w:evenVBand="0" w:oddHBand="0" w:evenHBand="0" w:firstRowFirstColumn="0" w:firstRowLastColumn="0" w:lastRowFirstColumn="0" w:lastRowLastColumn="0"/>
            </w:pPr>
            <w:r w:rsidRPr="00FF7DB8">
              <w:t>Required</w:t>
            </w:r>
            <w:r w:rsidR="0013352A">
              <w:t xml:space="preserve"> </w:t>
            </w:r>
            <w:r w:rsidRPr="00FF7DB8">
              <w:t>documentary</w:t>
            </w:r>
            <w:r w:rsidR="0013352A">
              <w:t xml:space="preserve"> </w:t>
            </w:r>
            <w:r w:rsidRPr="00FF7DB8">
              <w:t>evidence,</w:t>
            </w:r>
            <w:r w:rsidR="0013352A">
              <w:t xml:space="preserve"> </w:t>
            </w:r>
            <w:r w:rsidRPr="00FF7DB8">
              <w:t>including</w:t>
            </w:r>
            <w:r w:rsidR="0013352A">
              <w:t xml:space="preserve"> </w:t>
            </w:r>
            <w:r w:rsidRPr="00FF7DB8">
              <w:t>translation</w:t>
            </w:r>
            <w:r w:rsidR="0013352A">
              <w:t xml:space="preserve"> </w:t>
            </w:r>
            <w:r w:rsidRPr="00FF7DB8">
              <w:t>requirements</w:t>
            </w:r>
          </w:p>
        </w:tc>
      </w:tr>
      <w:tr w:rsidR="00B92710" w:rsidRPr="006619C9" w14:paraId="7B5A21F7" w14:textId="77777777" w:rsidTr="00FF7DB8">
        <w:tc>
          <w:tcPr>
            <w:cnfStyle w:val="001000000000" w:firstRow="0" w:lastRow="0" w:firstColumn="1" w:lastColumn="0" w:oddVBand="0" w:evenVBand="0" w:oddHBand="0" w:evenHBand="0" w:firstRowFirstColumn="0" w:firstRowLastColumn="0" w:lastRowFirstColumn="0" w:lastRowLastColumn="0"/>
            <w:tcW w:w="1696" w:type="dxa"/>
            <w:vAlign w:val="top"/>
          </w:tcPr>
          <w:p w14:paraId="387F048C" w14:textId="6EC88389" w:rsidR="00B92710" w:rsidRPr="00FF7DB8" w:rsidRDefault="00B92710" w:rsidP="00A63260">
            <w:pPr>
              <w:spacing w:before="0" w:beforeAutospacing="0" w:after="0" w:afterAutospacing="0"/>
              <w:rPr>
                <w:b/>
                <w:bCs/>
              </w:rPr>
            </w:pPr>
            <w:r w:rsidRPr="00FF7DB8">
              <w:rPr>
                <w:rFonts w:eastAsia="Times New Roman" w:cs="Calibri"/>
                <w:b/>
                <w:bCs/>
                <w:lang w:eastAsia="en-AU"/>
              </w:rPr>
              <w:t>Assessment</w:t>
            </w:r>
            <w:r w:rsidR="0013352A">
              <w:rPr>
                <w:rFonts w:eastAsia="Times New Roman" w:cs="Calibri"/>
                <w:b/>
                <w:bCs/>
                <w:lang w:eastAsia="en-AU"/>
              </w:rPr>
              <w:t xml:space="preserve"> </w:t>
            </w:r>
            <w:r w:rsidRPr="00FF7DB8">
              <w:rPr>
                <w:rFonts w:eastAsia="Times New Roman" w:cs="Calibri"/>
                <w:b/>
                <w:bCs/>
                <w:lang w:eastAsia="en-AU"/>
              </w:rPr>
              <w:t>process</w:t>
            </w:r>
          </w:p>
        </w:tc>
        <w:tc>
          <w:tcPr>
            <w:tcW w:w="7371" w:type="dxa"/>
            <w:vAlign w:val="top"/>
          </w:tcPr>
          <w:p w14:paraId="7BDE2E52" w14:textId="17B5E157" w:rsidR="00B92710" w:rsidRPr="00FF7DB8" w:rsidRDefault="00B92710" w:rsidP="00A63260">
            <w:pPr>
              <w:pStyle w:val="List"/>
              <w:numPr>
                <w:ilvl w:val="0"/>
                <w:numId w:val="33"/>
              </w:numPr>
              <w:cnfStyle w:val="000000000000" w:firstRow="0" w:lastRow="0" w:firstColumn="0" w:lastColumn="0" w:oddVBand="0" w:evenVBand="0" w:oddHBand="0" w:evenHBand="0" w:firstRowFirstColumn="0" w:firstRowLastColumn="0" w:lastRowFirstColumn="0" w:lastRowLastColumn="0"/>
            </w:pPr>
            <w:r w:rsidRPr="00FF7DB8">
              <w:t>Outline</w:t>
            </w:r>
            <w:r w:rsidR="0013352A">
              <w:t xml:space="preserve"> </w:t>
            </w:r>
            <w:r w:rsidRPr="00FF7DB8">
              <w:t>of</w:t>
            </w:r>
            <w:r w:rsidR="0013352A">
              <w:t xml:space="preserve"> </w:t>
            </w:r>
            <w:r w:rsidRPr="00FF7DB8">
              <w:t>end-to-end</w:t>
            </w:r>
            <w:r w:rsidR="0013352A">
              <w:t xml:space="preserve"> </w:t>
            </w:r>
            <w:r w:rsidRPr="00FF7DB8">
              <w:t>process</w:t>
            </w:r>
          </w:p>
          <w:p w14:paraId="15A3FA3A" w14:textId="083FF65E" w:rsidR="00B92710" w:rsidRPr="00FF7DB8" w:rsidRDefault="00B92710" w:rsidP="00A63260">
            <w:pPr>
              <w:pStyle w:val="List"/>
              <w:numPr>
                <w:ilvl w:val="0"/>
                <w:numId w:val="33"/>
              </w:numPr>
              <w:cnfStyle w:val="000000000000" w:firstRow="0" w:lastRow="0" w:firstColumn="0" w:lastColumn="0" w:oddVBand="0" w:evenVBand="0" w:oddHBand="0" w:evenHBand="0" w:firstRowFirstColumn="0" w:firstRowLastColumn="0" w:lastRowFirstColumn="0" w:lastRowLastColumn="0"/>
            </w:pPr>
            <w:r w:rsidRPr="00FF7DB8">
              <w:t>Processing</w:t>
            </w:r>
            <w:r w:rsidR="0013352A">
              <w:t xml:space="preserve"> </w:t>
            </w:r>
            <w:r w:rsidRPr="00FF7DB8">
              <w:t>times</w:t>
            </w:r>
          </w:p>
          <w:p w14:paraId="4EC32F0D" w14:textId="1F0FBCEA" w:rsidR="00B92710" w:rsidRPr="00FF7DB8" w:rsidRDefault="00B92710" w:rsidP="00A63260">
            <w:pPr>
              <w:pStyle w:val="List"/>
              <w:numPr>
                <w:ilvl w:val="0"/>
                <w:numId w:val="33"/>
              </w:numPr>
              <w:cnfStyle w:val="000000000000" w:firstRow="0" w:lastRow="0" w:firstColumn="0" w:lastColumn="0" w:oddVBand="0" w:evenVBand="0" w:oddHBand="0" w:evenHBand="0" w:firstRowFirstColumn="0" w:firstRowLastColumn="0" w:lastRowFirstColumn="0" w:lastRowLastColumn="0"/>
            </w:pPr>
            <w:r w:rsidRPr="00FF7DB8">
              <w:t>How</w:t>
            </w:r>
            <w:r w:rsidR="0013352A">
              <w:t xml:space="preserve"> </w:t>
            </w:r>
            <w:r w:rsidRPr="00FF7DB8">
              <w:t>to</w:t>
            </w:r>
            <w:r w:rsidR="0013352A">
              <w:t xml:space="preserve"> </w:t>
            </w:r>
            <w:r w:rsidRPr="00FF7DB8">
              <w:t>obtain</w:t>
            </w:r>
            <w:r w:rsidR="0013352A">
              <w:t xml:space="preserve"> </w:t>
            </w:r>
            <w:r w:rsidRPr="00FF7DB8">
              <w:t>status</w:t>
            </w:r>
            <w:r w:rsidR="0013352A">
              <w:t xml:space="preserve"> </w:t>
            </w:r>
            <w:r w:rsidRPr="00FF7DB8">
              <w:t>updates</w:t>
            </w:r>
          </w:p>
          <w:p w14:paraId="30F0F777" w14:textId="67218031" w:rsidR="00B92710" w:rsidRPr="00FF7DB8" w:rsidRDefault="00B92710" w:rsidP="00A63260">
            <w:pPr>
              <w:pStyle w:val="List"/>
              <w:numPr>
                <w:ilvl w:val="0"/>
                <w:numId w:val="33"/>
              </w:numPr>
              <w:cnfStyle w:val="000000000000" w:firstRow="0" w:lastRow="0" w:firstColumn="0" w:lastColumn="0" w:oddVBand="0" w:evenVBand="0" w:oddHBand="0" w:evenHBand="0" w:firstRowFirstColumn="0" w:firstRowLastColumn="0" w:lastRowFirstColumn="0" w:lastRowLastColumn="0"/>
            </w:pPr>
            <w:r w:rsidRPr="00FF7DB8">
              <w:t>Next</w:t>
            </w:r>
            <w:r w:rsidR="0013352A">
              <w:t xml:space="preserve"> </w:t>
            </w:r>
            <w:r w:rsidRPr="00FF7DB8">
              <w:t>steps</w:t>
            </w:r>
            <w:r w:rsidR="0013352A">
              <w:t xml:space="preserve"> </w:t>
            </w:r>
            <w:r w:rsidRPr="00FF7DB8">
              <w:t>–</w:t>
            </w:r>
            <w:r w:rsidR="0013352A">
              <w:t xml:space="preserve"> </w:t>
            </w:r>
            <w:r w:rsidRPr="00FF7DB8">
              <w:t>suitable</w:t>
            </w:r>
            <w:r w:rsidR="0013352A">
              <w:t xml:space="preserve"> </w:t>
            </w:r>
            <w:r w:rsidRPr="00FF7DB8">
              <w:t>and</w:t>
            </w:r>
            <w:r w:rsidR="0013352A">
              <w:t xml:space="preserve"> </w:t>
            </w:r>
            <w:r w:rsidRPr="00FF7DB8">
              <w:t>not</w:t>
            </w:r>
            <w:r w:rsidR="0013352A">
              <w:t xml:space="preserve"> </w:t>
            </w:r>
            <w:r w:rsidRPr="00FF7DB8">
              <w:t>suitable</w:t>
            </w:r>
            <w:r w:rsidR="0013352A">
              <w:t xml:space="preserve"> </w:t>
            </w:r>
            <w:r w:rsidRPr="00FF7DB8">
              <w:t>outcomes</w:t>
            </w:r>
          </w:p>
          <w:p w14:paraId="27525FBB" w14:textId="27353F3E" w:rsidR="00B92710" w:rsidRPr="00FF7DB8" w:rsidRDefault="00B92710" w:rsidP="00A63260">
            <w:pPr>
              <w:pStyle w:val="List"/>
              <w:numPr>
                <w:ilvl w:val="0"/>
                <w:numId w:val="33"/>
              </w:numPr>
              <w:cnfStyle w:val="000000000000" w:firstRow="0" w:lastRow="0" w:firstColumn="0" w:lastColumn="0" w:oddVBand="0" w:evenVBand="0" w:oddHBand="0" w:evenHBand="0" w:firstRowFirstColumn="0" w:firstRowLastColumn="0" w:lastRowFirstColumn="0" w:lastRowLastColumn="0"/>
            </w:pPr>
            <w:r w:rsidRPr="00FF7DB8">
              <w:t>Review/appeal</w:t>
            </w:r>
            <w:r w:rsidR="0013352A">
              <w:t xml:space="preserve"> </w:t>
            </w:r>
            <w:r w:rsidRPr="00FF7DB8">
              <w:t>process</w:t>
            </w:r>
          </w:p>
          <w:p w14:paraId="1E2F580F" w14:textId="77777777" w:rsidR="00B92710" w:rsidRPr="00FF7DB8" w:rsidRDefault="00B92710" w:rsidP="00A63260">
            <w:pPr>
              <w:pStyle w:val="List"/>
              <w:numPr>
                <w:ilvl w:val="0"/>
                <w:numId w:val="33"/>
              </w:numPr>
              <w:cnfStyle w:val="000000000000" w:firstRow="0" w:lastRow="0" w:firstColumn="0" w:lastColumn="0" w:oddVBand="0" w:evenVBand="0" w:oddHBand="0" w:evenHBand="0" w:firstRowFirstColumn="0" w:firstRowLastColumn="0" w:lastRowFirstColumn="0" w:lastRowLastColumn="0"/>
            </w:pPr>
            <w:r w:rsidRPr="00FF7DB8">
              <w:t>Reassessment</w:t>
            </w:r>
          </w:p>
          <w:p w14:paraId="19520A19" w14:textId="77777777" w:rsidR="00B92710" w:rsidRPr="00FF7DB8" w:rsidRDefault="00B92710" w:rsidP="00A63260">
            <w:pPr>
              <w:pStyle w:val="List"/>
              <w:numPr>
                <w:ilvl w:val="0"/>
                <w:numId w:val="33"/>
              </w:numPr>
              <w:cnfStyle w:val="000000000000" w:firstRow="0" w:lastRow="0" w:firstColumn="0" w:lastColumn="0" w:oddVBand="0" w:evenVBand="0" w:oddHBand="0" w:evenHBand="0" w:firstRowFirstColumn="0" w:firstRowLastColumn="0" w:lastRowFirstColumn="0" w:lastRowLastColumn="0"/>
            </w:pPr>
            <w:r w:rsidRPr="00FF7DB8">
              <w:t>Renewals</w:t>
            </w:r>
          </w:p>
        </w:tc>
      </w:tr>
      <w:tr w:rsidR="00B92710" w:rsidRPr="006619C9" w14:paraId="20C16D3B" w14:textId="77777777" w:rsidTr="00FF7DB8">
        <w:tc>
          <w:tcPr>
            <w:cnfStyle w:val="001000000000" w:firstRow="0" w:lastRow="0" w:firstColumn="1" w:lastColumn="0" w:oddVBand="0" w:evenVBand="0" w:oddHBand="0" w:evenHBand="0" w:firstRowFirstColumn="0" w:firstRowLastColumn="0" w:lastRowFirstColumn="0" w:lastRowLastColumn="0"/>
            <w:tcW w:w="1696" w:type="dxa"/>
            <w:vAlign w:val="top"/>
          </w:tcPr>
          <w:p w14:paraId="4BD60C79" w14:textId="5031E19C" w:rsidR="00B92710" w:rsidRPr="00FF7DB8" w:rsidRDefault="00B92710" w:rsidP="00A63260">
            <w:pPr>
              <w:spacing w:before="0" w:beforeAutospacing="0" w:after="0" w:afterAutospacing="0"/>
              <w:rPr>
                <w:b/>
                <w:bCs/>
              </w:rPr>
            </w:pPr>
            <w:r w:rsidRPr="00FF7DB8">
              <w:rPr>
                <w:rFonts w:eastAsia="Times New Roman" w:cs="Calibri"/>
                <w:b/>
                <w:bCs/>
                <w:color w:val="000000"/>
                <w:lang w:eastAsia="en-AU"/>
              </w:rPr>
              <w:t>Employability</w:t>
            </w:r>
            <w:r w:rsidR="0013352A">
              <w:rPr>
                <w:rFonts w:eastAsia="Times New Roman" w:cs="Calibri"/>
                <w:b/>
                <w:bCs/>
                <w:color w:val="000000"/>
                <w:lang w:eastAsia="en-AU"/>
              </w:rPr>
              <w:t xml:space="preserve"> </w:t>
            </w:r>
            <w:r w:rsidRPr="00FF7DB8">
              <w:rPr>
                <w:rFonts w:eastAsia="Times New Roman" w:cs="Calibri"/>
                <w:b/>
                <w:bCs/>
                <w:color w:val="000000"/>
                <w:lang w:eastAsia="en-AU"/>
              </w:rPr>
              <w:t>information</w:t>
            </w:r>
          </w:p>
        </w:tc>
        <w:tc>
          <w:tcPr>
            <w:tcW w:w="7371" w:type="dxa"/>
            <w:vAlign w:val="top"/>
          </w:tcPr>
          <w:p w14:paraId="6DA94EA7" w14:textId="61361EDE" w:rsidR="00B92710" w:rsidRPr="00FF7DB8" w:rsidRDefault="00B92710" w:rsidP="00A63260">
            <w:pPr>
              <w:pStyle w:val="List"/>
              <w:numPr>
                <w:ilvl w:val="0"/>
                <w:numId w:val="34"/>
              </w:numPr>
              <w:cnfStyle w:val="000000000000" w:firstRow="0" w:lastRow="0" w:firstColumn="0" w:lastColumn="0" w:oddVBand="0" w:evenVBand="0" w:oddHBand="0" w:evenHBand="0" w:firstRowFirstColumn="0" w:firstRowLastColumn="0" w:lastRowFirstColumn="0" w:lastRowLastColumn="0"/>
            </w:pPr>
            <w:r w:rsidRPr="00FF7DB8">
              <w:t>Applicable</w:t>
            </w:r>
            <w:r w:rsidR="0013352A">
              <w:t xml:space="preserve"> </w:t>
            </w:r>
            <w:r w:rsidRPr="00FF7DB8">
              <w:t>registration</w:t>
            </w:r>
            <w:r w:rsidR="0013352A">
              <w:t xml:space="preserve"> </w:t>
            </w:r>
            <w:r w:rsidRPr="00FF7DB8">
              <w:t>and</w:t>
            </w:r>
            <w:r w:rsidR="0013352A">
              <w:t xml:space="preserve"> </w:t>
            </w:r>
            <w:r w:rsidRPr="00FF7DB8">
              <w:t>licensing</w:t>
            </w:r>
            <w:r w:rsidR="0013352A">
              <w:t xml:space="preserve"> </w:t>
            </w:r>
            <w:r w:rsidRPr="00FF7DB8">
              <w:t>requirements</w:t>
            </w:r>
            <w:r w:rsidR="0013352A">
              <w:t xml:space="preserve"> </w:t>
            </w:r>
            <w:r w:rsidRPr="00FF7DB8">
              <w:t>(where</w:t>
            </w:r>
            <w:r w:rsidR="0013352A">
              <w:t xml:space="preserve"> </w:t>
            </w:r>
            <w:r w:rsidRPr="00FF7DB8">
              <w:t>applicable)</w:t>
            </w:r>
          </w:p>
          <w:p w14:paraId="133B4E90" w14:textId="571F8A60" w:rsidR="00B92710" w:rsidRPr="00FF7DB8" w:rsidRDefault="00B92710" w:rsidP="00A63260">
            <w:pPr>
              <w:pStyle w:val="List"/>
              <w:numPr>
                <w:ilvl w:val="0"/>
                <w:numId w:val="34"/>
              </w:numPr>
              <w:cnfStyle w:val="000000000000" w:firstRow="0" w:lastRow="0" w:firstColumn="0" w:lastColumn="0" w:oddVBand="0" w:evenVBand="0" w:oddHBand="0" w:evenHBand="0" w:firstRowFirstColumn="0" w:firstRowLastColumn="0" w:lastRowFirstColumn="0" w:lastRowLastColumn="0"/>
            </w:pPr>
            <w:r w:rsidRPr="00FF7DB8">
              <w:t>Job-seeking</w:t>
            </w:r>
            <w:r w:rsidR="0013352A">
              <w:t xml:space="preserve"> </w:t>
            </w:r>
            <w:r w:rsidRPr="00FF7DB8">
              <w:t>in</w:t>
            </w:r>
            <w:r w:rsidR="0013352A">
              <w:t xml:space="preserve"> </w:t>
            </w:r>
            <w:r w:rsidRPr="00FF7DB8">
              <w:t>Australia</w:t>
            </w:r>
          </w:p>
          <w:p w14:paraId="6541A162" w14:textId="3A41E737" w:rsidR="00B92710" w:rsidRPr="00FF7DB8" w:rsidRDefault="00B92710" w:rsidP="00A63260">
            <w:pPr>
              <w:pStyle w:val="List"/>
              <w:numPr>
                <w:ilvl w:val="0"/>
                <w:numId w:val="34"/>
              </w:numPr>
              <w:cnfStyle w:val="000000000000" w:firstRow="0" w:lastRow="0" w:firstColumn="0" w:lastColumn="0" w:oddVBand="0" w:evenVBand="0" w:oddHBand="0" w:evenHBand="0" w:firstRowFirstColumn="0" w:firstRowLastColumn="0" w:lastRowFirstColumn="0" w:lastRowLastColumn="0"/>
            </w:pPr>
            <w:r w:rsidRPr="00FF7DB8">
              <w:t>Networking</w:t>
            </w:r>
            <w:r w:rsidR="0013352A">
              <w:t xml:space="preserve"> </w:t>
            </w:r>
            <w:r w:rsidRPr="00FF7DB8">
              <w:t>opportunities</w:t>
            </w:r>
            <w:r w:rsidR="0013352A">
              <w:t xml:space="preserve"> </w:t>
            </w:r>
            <w:r w:rsidRPr="00FF7DB8">
              <w:t>(where</w:t>
            </w:r>
            <w:r w:rsidR="0013352A">
              <w:t xml:space="preserve"> </w:t>
            </w:r>
            <w:r w:rsidRPr="00FF7DB8">
              <w:t>known)</w:t>
            </w:r>
          </w:p>
          <w:p w14:paraId="21D919D9" w14:textId="259054B2" w:rsidR="00B92710" w:rsidRPr="00FF7DB8" w:rsidRDefault="00B92710" w:rsidP="00A63260">
            <w:pPr>
              <w:pStyle w:val="List"/>
              <w:numPr>
                <w:ilvl w:val="0"/>
                <w:numId w:val="34"/>
              </w:numPr>
              <w:cnfStyle w:val="000000000000" w:firstRow="0" w:lastRow="0" w:firstColumn="0" w:lastColumn="0" w:oddVBand="0" w:evenVBand="0" w:oddHBand="0" w:evenHBand="0" w:firstRowFirstColumn="0" w:firstRowLastColumn="0" w:lastRowFirstColumn="0" w:lastRowLastColumn="0"/>
            </w:pPr>
            <w:r w:rsidRPr="00FF7DB8">
              <w:t>Professional</w:t>
            </w:r>
            <w:r w:rsidR="0013352A">
              <w:t xml:space="preserve"> </w:t>
            </w:r>
            <w:r w:rsidRPr="00FF7DB8">
              <w:t>memberships/accreditation</w:t>
            </w:r>
            <w:r w:rsidR="0013352A">
              <w:t xml:space="preserve"> </w:t>
            </w:r>
            <w:r w:rsidRPr="00FF7DB8">
              <w:t>(where</w:t>
            </w:r>
            <w:r w:rsidR="0013352A">
              <w:t xml:space="preserve"> </w:t>
            </w:r>
            <w:r w:rsidRPr="00FF7DB8">
              <w:t>applicable)</w:t>
            </w:r>
          </w:p>
        </w:tc>
      </w:tr>
      <w:tr w:rsidR="00B92710" w:rsidRPr="006619C9" w14:paraId="39F9A107" w14:textId="77777777" w:rsidTr="0081015B">
        <w:trPr>
          <w:trHeight w:val="984"/>
        </w:trPr>
        <w:tc>
          <w:tcPr>
            <w:cnfStyle w:val="001000000000" w:firstRow="0" w:lastRow="0" w:firstColumn="1" w:lastColumn="0" w:oddVBand="0" w:evenVBand="0" w:oddHBand="0" w:evenHBand="0" w:firstRowFirstColumn="0" w:firstRowLastColumn="0" w:lastRowFirstColumn="0" w:lastRowLastColumn="0"/>
            <w:tcW w:w="0" w:type="dxa"/>
            <w:vAlign w:val="top"/>
          </w:tcPr>
          <w:p w14:paraId="37882A47" w14:textId="3B2705DF" w:rsidR="00B92710" w:rsidRPr="00FF7DB8" w:rsidRDefault="00B92710" w:rsidP="00A63260">
            <w:pPr>
              <w:spacing w:before="0" w:beforeAutospacing="0" w:after="0" w:afterAutospacing="0"/>
              <w:rPr>
                <w:b/>
                <w:bCs/>
              </w:rPr>
            </w:pPr>
            <w:r w:rsidRPr="00FF7DB8">
              <w:rPr>
                <w:rFonts w:eastAsia="Times New Roman" w:cs="Calibri"/>
                <w:b/>
                <w:bCs/>
                <w:lang w:eastAsia="en-AU"/>
              </w:rPr>
              <w:t>Help</w:t>
            </w:r>
            <w:r w:rsidR="0013352A">
              <w:rPr>
                <w:rFonts w:eastAsia="Times New Roman" w:cs="Calibri"/>
                <w:b/>
                <w:bCs/>
                <w:lang w:eastAsia="en-AU"/>
              </w:rPr>
              <w:t xml:space="preserve"> </w:t>
            </w:r>
            <w:r w:rsidRPr="00FF7DB8">
              <w:rPr>
                <w:rFonts w:eastAsia="Times New Roman" w:cs="Calibri"/>
                <w:b/>
                <w:bCs/>
                <w:lang w:eastAsia="en-AU"/>
              </w:rPr>
              <w:t>and</w:t>
            </w:r>
            <w:r w:rsidR="0013352A">
              <w:rPr>
                <w:rFonts w:eastAsia="Times New Roman" w:cs="Calibri"/>
                <w:b/>
                <w:bCs/>
                <w:lang w:eastAsia="en-AU"/>
              </w:rPr>
              <w:t xml:space="preserve"> </w:t>
            </w:r>
            <w:r w:rsidRPr="00FF7DB8">
              <w:rPr>
                <w:rFonts w:eastAsia="Times New Roman" w:cs="Calibri"/>
                <w:b/>
                <w:bCs/>
                <w:lang w:eastAsia="en-AU"/>
              </w:rPr>
              <w:t>support</w:t>
            </w:r>
          </w:p>
        </w:tc>
        <w:tc>
          <w:tcPr>
            <w:tcW w:w="0" w:type="dxa"/>
            <w:vAlign w:val="top"/>
          </w:tcPr>
          <w:p w14:paraId="7DCAC852" w14:textId="7640EA9E" w:rsidR="00B92710" w:rsidRPr="00FF7DB8" w:rsidRDefault="00B92710" w:rsidP="00A63260">
            <w:pPr>
              <w:pStyle w:val="List"/>
              <w:numPr>
                <w:ilvl w:val="0"/>
                <w:numId w:val="35"/>
              </w:numPr>
              <w:cnfStyle w:val="000000000000" w:firstRow="0" w:lastRow="0" w:firstColumn="0" w:lastColumn="0" w:oddVBand="0" w:evenVBand="0" w:oddHBand="0" w:evenHBand="0" w:firstRowFirstColumn="0" w:firstRowLastColumn="0" w:lastRowFirstColumn="0" w:lastRowLastColumn="0"/>
            </w:pPr>
            <w:r w:rsidRPr="00FF7DB8">
              <w:t>Assessing</w:t>
            </w:r>
            <w:r w:rsidR="0013352A">
              <w:t xml:space="preserve"> </w:t>
            </w:r>
            <w:r w:rsidRPr="00FF7DB8">
              <w:t>Authority</w:t>
            </w:r>
            <w:r w:rsidR="0013352A">
              <w:t xml:space="preserve"> </w:t>
            </w:r>
            <w:r w:rsidRPr="00FF7DB8">
              <w:t>contact</w:t>
            </w:r>
            <w:r w:rsidR="0013352A">
              <w:t xml:space="preserve"> </w:t>
            </w:r>
            <w:r w:rsidRPr="00FF7DB8">
              <w:t>details</w:t>
            </w:r>
          </w:p>
          <w:p w14:paraId="2A49C487" w14:textId="10D3FCE8" w:rsidR="00802C44" w:rsidRPr="00FF7DB8" w:rsidRDefault="00B92710" w:rsidP="00A63260">
            <w:pPr>
              <w:pStyle w:val="List"/>
              <w:numPr>
                <w:ilvl w:val="0"/>
                <w:numId w:val="35"/>
              </w:numPr>
              <w:cnfStyle w:val="000000000000" w:firstRow="0" w:lastRow="0" w:firstColumn="0" w:lastColumn="0" w:oddVBand="0" w:evenVBand="0" w:oddHBand="0" w:evenHBand="0" w:firstRowFirstColumn="0" w:firstRowLastColumn="0" w:lastRowFirstColumn="0" w:lastRowLastColumn="0"/>
            </w:pPr>
            <w:r w:rsidRPr="00FF7DB8">
              <w:t>Frequently</w:t>
            </w:r>
            <w:r w:rsidR="0013352A">
              <w:t xml:space="preserve"> </w:t>
            </w:r>
            <w:r w:rsidRPr="00FF7DB8">
              <w:t>Asked</w:t>
            </w:r>
            <w:r w:rsidR="0013352A">
              <w:t xml:space="preserve"> </w:t>
            </w:r>
            <w:r w:rsidRPr="00FF7DB8">
              <w:t>Questions</w:t>
            </w:r>
          </w:p>
          <w:p w14:paraId="65459889" w14:textId="736D329D" w:rsidR="00B92710" w:rsidRPr="00FF7DB8" w:rsidRDefault="00B92710" w:rsidP="00A63260">
            <w:pPr>
              <w:pStyle w:val="List"/>
              <w:numPr>
                <w:ilvl w:val="0"/>
                <w:numId w:val="35"/>
              </w:numPr>
              <w:cnfStyle w:val="000000000000" w:firstRow="0" w:lastRow="0" w:firstColumn="0" w:lastColumn="0" w:oddVBand="0" w:evenVBand="0" w:oddHBand="0" w:evenHBand="0" w:firstRowFirstColumn="0" w:firstRowLastColumn="0" w:lastRowFirstColumn="0" w:lastRowLastColumn="0"/>
            </w:pPr>
            <w:r w:rsidRPr="00FF7DB8">
              <w:t>Useful</w:t>
            </w:r>
            <w:r w:rsidR="0013352A">
              <w:t xml:space="preserve"> </w:t>
            </w:r>
            <w:r w:rsidRPr="00FF7DB8">
              <w:t>links</w:t>
            </w:r>
            <w:r w:rsidR="0013352A">
              <w:t xml:space="preserve"> </w:t>
            </w:r>
            <w:r w:rsidRPr="00FF7DB8">
              <w:t>to</w:t>
            </w:r>
            <w:r w:rsidR="0013352A">
              <w:t xml:space="preserve"> </w:t>
            </w:r>
            <w:r w:rsidRPr="00FF7DB8">
              <w:t>legislation,</w:t>
            </w:r>
            <w:r w:rsidR="0013352A">
              <w:t xml:space="preserve"> </w:t>
            </w:r>
            <w:r w:rsidRPr="00FF7DB8">
              <w:t>visas,</w:t>
            </w:r>
            <w:r w:rsidR="0013352A">
              <w:t xml:space="preserve"> </w:t>
            </w:r>
            <w:r w:rsidRPr="00FF7DB8">
              <w:t>relevant</w:t>
            </w:r>
            <w:r w:rsidR="0013352A">
              <w:t xml:space="preserve"> </w:t>
            </w:r>
            <w:r w:rsidRPr="00FF7DB8">
              <w:t>bi-lateral</w:t>
            </w:r>
            <w:r w:rsidR="0013352A">
              <w:t xml:space="preserve"> </w:t>
            </w:r>
            <w:r w:rsidRPr="00FF7DB8">
              <w:t>agreements,</w:t>
            </w:r>
            <w:r w:rsidR="0013352A">
              <w:t xml:space="preserve"> </w:t>
            </w:r>
            <w:r w:rsidRPr="00FF7DB8">
              <w:t>registration/licensing</w:t>
            </w:r>
            <w:r w:rsidR="0013352A">
              <w:t xml:space="preserve"> </w:t>
            </w:r>
            <w:r w:rsidRPr="00FF7DB8">
              <w:t>requirements</w:t>
            </w:r>
            <w:r w:rsidR="0013352A">
              <w:t xml:space="preserve"> </w:t>
            </w:r>
            <w:r w:rsidRPr="00FF7DB8">
              <w:t>for</w:t>
            </w:r>
            <w:r w:rsidR="0013352A">
              <w:t xml:space="preserve"> </w:t>
            </w:r>
            <w:r w:rsidRPr="00FF7DB8">
              <w:t>occupations,</w:t>
            </w:r>
            <w:r w:rsidR="0013352A">
              <w:t xml:space="preserve"> </w:t>
            </w:r>
            <w:r w:rsidRPr="00FF7DB8">
              <w:t>and</w:t>
            </w:r>
            <w:r w:rsidR="0013352A">
              <w:t xml:space="preserve"> </w:t>
            </w:r>
            <w:r w:rsidRPr="00FF7DB8">
              <w:t>translating</w:t>
            </w:r>
            <w:r w:rsidR="0013352A">
              <w:t xml:space="preserve"> </w:t>
            </w:r>
            <w:r w:rsidRPr="00FF7DB8">
              <w:t>and</w:t>
            </w:r>
            <w:r w:rsidR="0013352A">
              <w:t xml:space="preserve"> </w:t>
            </w:r>
            <w:r w:rsidRPr="00FF7DB8">
              <w:t>interpreting</w:t>
            </w:r>
            <w:r w:rsidR="0013352A">
              <w:t xml:space="preserve"> </w:t>
            </w:r>
            <w:r w:rsidRPr="00FF7DB8">
              <w:t>services,</w:t>
            </w:r>
            <w:r w:rsidR="0013352A">
              <w:t xml:space="preserve"> </w:t>
            </w:r>
            <w:r w:rsidRPr="00FF7DB8">
              <w:t>etc</w:t>
            </w:r>
          </w:p>
        </w:tc>
      </w:tr>
    </w:tbl>
    <w:p w14:paraId="2A261FB9" w14:textId="07E42331" w:rsidR="00B92710" w:rsidRPr="006619C9" w:rsidRDefault="00B92710" w:rsidP="00A63260">
      <w:pPr>
        <w:pStyle w:val="Heading3"/>
      </w:pPr>
      <w:bookmarkStart w:id="75" w:name="_Communication_channels_and"/>
      <w:bookmarkStart w:id="76" w:name="_Toc186721904"/>
      <w:bookmarkEnd w:id="75"/>
      <w:r w:rsidRPr="006619C9">
        <w:t>Fraud</w:t>
      </w:r>
      <w:r w:rsidR="0013352A">
        <w:t xml:space="preserve"> </w:t>
      </w:r>
      <w:r w:rsidRPr="006619C9">
        <w:t>Management</w:t>
      </w:r>
      <w:bookmarkEnd w:id="76"/>
    </w:p>
    <w:p w14:paraId="139BC4AA" w14:textId="29FD57D2" w:rsidR="00B92710" w:rsidRPr="006619C9" w:rsidRDefault="00B92710" w:rsidP="00A63260">
      <w:pPr>
        <w:pStyle w:val="Heading13"/>
      </w:pPr>
      <w:r w:rsidRPr="006619C9">
        <w:t>Fraud</w:t>
      </w:r>
      <w:r w:rsidR="0013352A">
        <w:t xml:space="preserve"> </w:t>
      </w:r>
      <w:r w:rsidRPr="006619C9">
        <w:t>within</w:t>
      </w:r>
      <w:r w:rsidR="0013352A">
        <w:t xml:space="preserve"> </w:t>
      </w:r>
      <w:r w:rsidRPr="006619C9">
        <w:t>skills</w:t>
      </w:r>
      <w:r w:rsidR="0013352A">
        <w:t xml:space="preserve"> </w:t>
      </w:r>
      <w:r w:rsidRPr="006619C9">
        <w:t>assessment</w:t>
      </w:r>
      <w:r w:rsidR="0013352A">
        <w:t xml:space="preserve"> </w:t>
      </w:r>
      <w:r w:rsidRPr="006619C9">
        <w:t>applications</w:t>
      </w:r>
      <w:r w:rsidR="0013352A">
        <w:t xml:space="preserve"> </w:t>
      </w:r>
      <w:r w:rsidRPr="006619C9">
        <w:t>represents</w:t>
      </w:r>
      <w:r w:rsidR="0013352A">
        <w:t xml:space="preserve"> </w:t>
      </w:r>
      <w:r w:rsidRPr="006619C9">
        <w:t>a</w:t>
      </w:r>
      <w:r w:rsidR="0013352A">
        <w:t xml:space="preserve"> </w:t>
      </w:r>
      <w:r w:rsidRPr="006619C9">
        <w:t>threat</w:t>
      </w:r>
      <w:r w:rsidR="0013352A">
        <w:t xml:space="preserve"> </w:t>
      </w:r>
      <w:r w:rsidRPr="006619C9">
        <w:t>to</w:t>
      </w:r>
      <w:r w:rsidR="0013352A">
        <w:t xml:space="preserve"> </w:t>
      </w:r>
      <w:r w:rsidRPr="006619C9">
        <w:t>the</w:t>
      </w:r>
      <w:r w:rsidR="0013352A">
        <w:t xml:space="preserve"> </w:t>
      </w:r>
      <w:r w:rsidRPr="006619C9">
        <w:t>integrity</w:t>
      </w:r>
      <w:r w:rsidR="0013352A">
        <w:t xml:space="preserve"> </w:t>
      </w:r>
      <w:r w:rsidRPr="006619C9">
        <w:t>of</w:t>
      </w:r>
      <w:r w:rsidR="0013352A">
        <w:t xml:space="preserve"> </w:t>
      </w:r>
      <w:r w:rsidRPr="006619C9">
        <w:t>the</w:t>
      </w:r>
      <w:r w:rsidR="0013352A">
        <w:t xml:space="preserve"> </w:t>
      </w:r>
      <w:r w:rsidRPr="006619C9">
        <w:t>skilled</w:t>
      </w:r>
      <w:r w:rsidR="0013352A">
        <w:t xml:space="preserve"> </w:t>
      </w:r>
      <w:r w:rsidRPr="006619C9">
        <w:t>migration</w:t>
      </w:r>
      <w:r w:rsidR="0013352A">
        <w:t xml:space="preserve"> </w:t>
      </w:r>
      <w:r w:rsidRPr="006619C9">
        <w:t>program.</w:t>
      </w:r>
      <w:r w:rsidR="0013352A">
        <w:t xml:space="preserve"> </w:t>
      </w:r>
      <w:r w:rsidRPr="006619C9">
        <w:t>Applicants</w:t>
      </w:r>
      <w:r w:rsidR="0013352A">
        <w:t xml:space="preserve"> </w:t>
      </w:r>
      <w:r w:rsidRPr="006619C9">
        <w:t>must</w:t>
      </w:r>
      <w:r w:rsidR="0013352A">
        <w:t xml:space="preserve"> </w:t>
      </w:r>
      <w:r w:rsidRPr="006619C9">
        <w:t>provide</w:t>
      </w:r>
      <w:r w:rsidR="0013352A">
        <w:t xml:space="preserve"> </w:t>
      </w:r>
      <w:r w:rsidRPr="006619C9">
        <w:t>evidence</w:t>
      </w:r>
      <w:r w:rsidR="0013352A">
        <w:t xml:space="preserve"> </w:t>
      </w:r>
      <w:r w:rsidRPr="006619C9">
        <w:t>in</w:t>
      </w:r>
      <w:r w:rsidR="0013352A">
        <w:t xml:space="preserve"> </w:t>
      </w:r>
      <w:r w:rsidRPr="006619C9">
        <w:t>their</w:t>
      </w:r>
      <w:r w:rsidR="0013352A">
        <w:t xml:space="preserve"> </w:t>
      </w:r>
      <w:r w:rsidRPr="006619C9">
        <w:t>application</w:t>
      </w:r>
      <w:r w:rsidR="0013352A">
        <w:t xml:space="preserve"> </w:t>
      </w:r>
      <w:r w:rsidRPr="006619C9">
        <w:t>to</w:t>
      </w:r>
      <w:r w:rsidR="0013352A">
        <w:t xml:space="preserve"> </w:t>
      </w:r>
      <w:r w:rsidRPr="006619C9">
        <w:t>be</w:t>
      </w:r>
      <w:r w:rsidR="0013352A">
        <w:t xml:space="preserve"> </w:t>
      </w:r>
      <w:r w:rsidRPr="006619C9">
        <w:t>considered</w:t>
      </w:r>
      <w:r w:rsidR="0013352A">
        <w:t xml:space="preserve"> </w:t>
      </w:r>
      <w:r w:rsidRPr="006619C9">
        <w:t>against</w:t>
      </w:r>
      <w:r w:rsidR="0013352A">
        <w:t xml:space="preserve"> </w:t>
      </w:r>
      <w:r w:rsidRPr="006619C9">
        <w:t>the</w:t>
      </w:r>
      <w:r w:rsidR="0013352A">
        <w:t xml:space="preserve"> </w:t>
      </w:r>
      <w:r w:rsidRPr="006619C9">
        <w:t>relevant</w:t>
      </w:r>
      <w:r w:rsidR="0013352A">
        <w:t xml:space="preserve"> </w:t>
      </w:r>
      <w:r w:rsidRPr="006619C9">
        <w:t>occupational</w:t>
      </w:r>
      <w:r w:rsidR="0013352A">
        <w:t xml:space="preserve"> </w:t>
      </w:r>
      <w:r w:rsidRPr="006619C9">
        <w:t>assessment</w:t>
      </w:r>
      <w:r w:rsidR="0013352A">
        <w:t xml:space="preserve"> </w:t>
      </w:r>
      <w:r w:rsidRPr="006619C9">
        <w:t>standards,</w:t>
      </w:r>
      <w:r w:rsidR="0013352A">
        <w:t xml:space="preserve"> </w:t>
      </w:r>
      <w:r w:rsidRPr="006619C9">
        <w:t>which</w:t>
      </w:r>
      <w:r w:rsidR="0013352A">
        <w:t xml:space="preserve"> </w:t>
      </w:r>
      <w:r w:rsidRPr="006619C9">
        <w:t>may</w:t>
      </w:r>
      <w:r w:rsidR="0013352A">
        <w:t xml:space="preserve"> </w:t>
      </w:r>
      <w:r w:rsidRPr="006619C9">
        <w:t>contain</w:t>
      </w:r>
      <w:r w:rsidR="0013352A">
        <w:t xml:space="preserve"> </w:t>
      </w:r>
      <w:r w:rsidRPr="006619C9">
        <w:t>false</w:t>
      </w:r>
      <w:r w:rsidR="0013352A">
        <w:t xml:space="preserve"> </w:t>
      </w:r>
      <w:r w:rsidRPr="006619C9">
        <w:t>or</w:t>
      </w:r>
      <w:r w:rsidR="0013352A">
        <w:t xml:space="preserve"> </w:t>
      </w:r>
      <w:r w:rsidRPr="006619C9">
        <w:t>misleading</w:t>
      </w:r>
      <w:r w:rsidR="0013352A">
        <w:t xml:space="preserve"> </w:t>
      </w:r>
      <w:r w:rsidRPr="006619C9">
        <w:t>information</w:t>
      </w:r>
      <w:r w:rsidR="0013352A">
        <w:t xml:space="preserve"> </w:t>
      </w:r>
      <w:r w:rsidRPr="006619C9">
        <w:t>and/or</w:t>
      </w:r>
      <w:r w:rsidR="0013352A">
        <w:t xml:space="preserve"> </w:t>
      </w:r>
      <w:hyperlink w:anchor="Glossary" w:tooltip="A document that the Minister reasonably suspects is a document that: purports to have been, but was not, issued in respect of the person, or is counterfeit or has been altered by a person who does not have authority to do so, or was obtained because of a f" w:history="1">
        <w:r w:rsidRPr="008906B3">
          <w:rPr>
            <w:rStyle w:val="Hyperlink"/>
            <w:color w:val="auto"/>
            <w:u w:val="none"/>
          </w:rPr>
          <w:t>bogus</w:t>
        </w:r>
        <w:r w:rsidR="0013352A" w:rsidRPr="008906B3">
          <w:rPr>
            <w:rStyle w:val="Hyperlink"/>
            <w:color w:val="auto"/>
            <w:u w:val="none"/>
          </w:rPr>
          <w:t xml:space="preserve"> </w:t>
        </w:r>
        <w:r w:rsidRPr="008906B3">
          <w:rPr>
            <w:rStyle w:val="Hyperlink"/>
            <w:color w:val="auto"/>
            <w:u w:val="none"/>
          </w:rPr>
          <w:t>documents</w:t>
        </w:r>
      </w:hyperlink>
      <w:r w:rsidRPr="006619C9">
        <w:t>.</w:t>
      </w:r>
      <w:r w:rsidR="0013352A">
        <w:t xml:space="preserve"> </w:t>
      </w:r>
      <w:r>
        <w:t>Assessing</w:t>
      </w:r>
      <w:r w:rsidR="0013352A">
        <w:t xml:space="preserve"> </w:t>
      </w:r>
      <w:r>
        <w:t>Authorit</w:t>
      </w:r>
      <w:r w:rsidRPr="006619C9">
        <w:t>ies</w:t>
      </w:r>
      <w:r w:rsidR="0013352A">
        <w:t xml:space="preserve"> </w:t>
      </w:r>
      <w:r w:rsidRPr="006619C9">
        <w:rPr>
          <w:b/>
        </w:rPr>
        <w:t>must</w:t>
      </w:r>
      <w:r w:rsidR="0013352A">
        <w:t xml:space="preserve"> </w:t>
      </w:r>
      <w:r w:rsidRPr="006619C9">
        <w:t>have</w:t>
      </w:r>
      <w:r w:rsidR="0013352A">
        <w:t xml:space="preserve"> </w:t>
      </w:r>
      <w:r w:rsidRPr="006619C9">
        <w:t>fraud</w:t>
      </w:r>
      <w:r w:rsidR="0013352A">
        <w:t xml:space="preserve"> </w:t>
      </w:r>
      <w:r w:rsidRPr="006619C9">
        <w:t>management</w:t>
      </w:r>
      <w:r w:rsidR="0013352A">
        <w:t xml:space="preserve"> </w:t>
      </w:r>
      <w:r w:rsidRPr="006619C9">
        <w:t>processes</w:t>
      </w:r>
      <w:r w:rsidR="0013352A">
        <w:t xml:space="preserve"> </w:t>
      </w:r>
      <w:r w:rsidRPr="006619C9">
        <w:t>in</w:t>
      </w:r>
      <w:r w:rsidR="0013352A">
        <w:t xml:space="preserve"> </w:t>
      </w:r>
      <w:r w:rsidRPr="006619C9">
        <w:t>place</w:t>
      </w:r>
      <w:r w:rsidR="0013352A">
        <w:t xml:space="preserve"> </w:t>
      </w:r>
      <w:r w:rsidRPr="006619C9">
        <w:t>to</w:t>
      </w:r>
      <w:r w:rsidR="0013352A">
        <w:t xml:space="preserve"> </w:t>
      </w:r>
      <w:r w:rsidRPr="006619C9">
        <w:t>deter,</w:t>
      </w:r>
      <w:r w:rsidR="0013352A">
        <w:t xml:space="preserve"> </w:t>
      </w:r>
      <w:r w:rsidRPr="006619C9">
        <w:t>detect</w:t>
      </w:r>
      <w:r w:rsidR="0013352A">
        <w:t xml:space="preserve"> </w:t>
      </w:r>
      <w:r w:rsidRPr="006619C9">
        <w:t>and</w:t>
      </w:r>
      <w:r w:rsidR="0013352A">
        <w:t xml:space="preserve"> </w:t>
      </w:r>
      <w:r w:rsidRPr="006619C9">
        <w:t>respond</w:t>
      </w:r>
      <w:r w:rsidR="0013352A">
        <w:t xml:space="preserve"> </w:t>
      </w:r>
      <w:r w:rsidRPr="006619C9">
        <w:t>to</w:t>
      </w:r>
      <w:r w:rsidR="0013352A">
        <w:t xml:space="preserve"> </w:t>
      </w:r>
      <w:r w:rsidRPr="006619C9">
        <w:t>fraud</w:t>
      </w:r>
      <w:r w:rsidR="0013352A">
        <w:t xml:space="preserve"> </w:t>
      </w:r>
      <w:r w:rsidRPr="006619C9">
        <w:t>in</w:t>
      </w:r>
      <w:r w:rsidR="0013352A">
        <w:t xml:space="preserve"> </w:t>
      </w:r>
      <w:r w:rsidRPr="006619C9">
        <w:t>their</w:t>
      </w:r>
      <w:r w:rsidR="0013352A">
        <w:t xml:space="preserve"> </w:t>
      </w:r>
      <w:r w:rsidRPr="006619C9">
        <w:t>caseload.</w:t>
      </w:r>
    </w:p>
    <w:p w14:paraId="59D47A09" w14:textId="0D00B890" w:rsidR="00B92710" w:rsidRPr="006619C9" w:rsidRDefault="00B92710" w:rsidP="00A63260">
      <w:pPr>
        <w:pStyle w:val="Heading4"/>
      </w:pPr>
      <w:r w:rsidRPr="006619C9">
        <w:t>False</w:t>
      </w:r>
      <w:r w:rsidR="0013352A">
        <w:t xml:space="preserve"> </w:t>
      </w:r>
      <w:r w:rsidRPr="006619C9">
        <w:t>or</w:t>
      </w:r>
      <w:r w:rsidR="0013352A">
        <w:t xml:space="preserve"> </w:t>
      </w:r>
      <w:r w:rsidRPr="006619C9">
        <w:t>misleading</w:t>
      </w:r>
      <w:r w:rsidR="0013352A">
        <w:t xml:space="preserve"> </w:t>
      </w:r>
      <w:r w:rsidRPr="006619C9">
        <w:t>information</w:t>
      </w:r>
    </w:p>
    <w:p w14:paraId="475A81A9" w14:textId="00482C1A" w:rsidR="00B92710" w:rsidRPr="006619C9" w:rsidRDefault="00B92710" w:rsidP="00A63260">
      <w:pPr>
        <w:pStyle w:val="Heading13"/>
        <w:rPr>
          <w:rFonts w:ascii="Calibri" w:hAnsi="Calibri" w:cs="Calibri"/>
        </w:rPr>
      </w:pPr>
      <w:r w:rsidRPr="006619C9">
        <w:t>False</w:t>
      </w:r>
      <w:r w:rsidR="0013352A">
        <w:t xml:space="preserve"> </w:t>
      </w:r>
      <w:r w:rsidRPr="006619C9">
        <w:t>or</w:t>
      </w:r>
      <w:r w:rsidR="0013352A">
        <w:t xml:space="preserve"> </w:t>
      </w:r>
      <w:r w:rsidRPr="006619C9">
        <w:t>misleading</w:t>
      </w:r>
      <w:r w:rsidR="0013352A">
        <w:t xml:space="preserve"> </w:t>
      </w:r>
      <w:r w:rsidRPr="006619C9">
        <w:t>information</w:t>
      </w:r>
      <w:r w:rsidR="0013352A">
        <w:t xml:space="preserve"> </w:t>
      </w:r>
      <w:r w:rsidRPr="006619C9">
        <w:t>is</w:t>
      </w:r>
      <w:r w:rsidR="0013352A">
        <w:t xml:space="preserve"> </w:t>
      </w:r>
      <w:r w:rsidRPr="006619C9">
        <w:t>information</w:t>
      </w:r>
      <w:r w:rsidR="0013352A">
        <w:t xml:space="preserve"> </w:t>
      </w:r>
      <w:r w:rsidRPr="006619C9">
        <w:t>included</w:t>
      </w:r>
      <w:r w:rsidR="0013352A">
        <w:t xml:space="preserve"> </w:t>
      </w:r>
      <w:r w:rsidRPr="006619C9">
        <w:t>in</w:t>
      </w:r>
      <w:r w:rsidR="0013352A">
        <w:t xml:space="preserve"> </w:t>
      </w:r>
      <w:r w:rsidRPr="006619C9">
        <w:t>(or</w:t>
      </w:r>
      <w:r w:rsidR="0013352A">
        <w:t xml:space="preserve"> </w:t>
      </w:r>
      <w:r w:rsidRPr="006619C9">
        <w:t>excluded</w:t>
      </w:r>
      <w:r w:rsidR="0013352A">
        <w:t xml:space="preserve"> </w:t>
      </w:r>
      <w:r w:rsidRPr="006619C9">
        <w:t>from)</w:t>
      </w:r>
      <w:r w:rsidR="0013352A">
        <w:t xml:space="preserve"> </w:t>
      </w:r>
      <w:r w:rsidRPr="006619C9">
        <w:t>an</w:t>
      </w:r>
      <w:r w:rsidR="0013352A">
        <w:t xml:space="preserve"> </w:t>
      </w:r>
      <w:r w:rsidRPr="006619C9">
        <w:t>application</w:t>
      </w:r>
      <w:r w:rsidR="0013352A">
        <w:t xml:space="preserve"> </w:t>
      </w:r>
      <w:r w:rsidRPr="006619C9">
        <w:t>for</w:t>
      </w:r>
      <w:r w:rsidR="0013352A">
        <w:t xml:space="preserve"> </w:t>
      </w:r>
      <w:r w:rsidRPr="006619C9">
        <w:t>a</w:t>
      </w:r>
      <w:r w:rsidR="0013352A">
        <w:t xml:space="preserve"> </w:t>
      </w:r>
      <w:r w:rsidRPr="006619C9">
        <w:t>skills</w:t>
      </w:r>
      <w:r w:rsidR="0013352A">
        <w:t xml:space="preserve"> </w:t>
      </w:r>
      <w:r w:rsidRPr="006619C9">
        <w:t>assessment</w:t>
      </w:r>
      <w:r w:rsidR="0013352A">
        <w:t xml:space="preserve"> </w:t>
      </w:r>
      <w:r w:rsidRPr="006619C9">
        <w:t>that</w:t>
      </w:r>
      <w:r w:rsidR="0013352A">
        <w:t xml:space="preserve"> </w:t>
      </w:r>
      <w:r w:rsidRPr="006619C9">
        <w:t>is</w:t>
      </w:r>
      <w:r w:rsidR="0013352A">
        <w:t xml:space="preserve"> </w:t>
      </w:r>
      <w:r w:rsidRPr="006619C9">
        <w:t>relevant</w:t>
      </w:r>
      <w:r w:rsidR="0013352A">
        <w:t xml:space="preserve"> </w:t>
      </w:r>
      <w:r w:rsidRPr="006619C9">
        <w:t>to</w:t>
      </w:r>
      <w:r w:rsidR="0013352A">
        <w:t xml:space="preserve"> </w:t>
      </w:r>
      <w:r w:rsidRPr="006619C9">
        <w:t>the</w:t>
      </w:r>
      <w:r w:rsidR="0013352A">
        <w:t xml:space="preserve"> </w:t>
      </w:r>
      <w:r w:rsidRPr="006619C9">
        <w:t>skills</w:t>
      </w:r>
      <w:r w:rsidR="0013352A">
        <w:t xml:space="preserve"> </w:t>
      </w:r>
      <w:r w:rsidRPr="006619C9">
        <w:t>assessment</w:t>
      </w:r>
      <w:r w:rsidR="0013352A">
        <w:t xml:space="preserve"> </w:t>
      </w:r>
      <w:r w:rsidRPr="006619C9">
        <w:t>and</w:t>
      </w:r>
      <w:r w:rsidR="0013352A">
        <w:t xml:space="preserve"> </w:t>
      </w:r>
      <w:r w:rsidRPr="006619C9">
        <w:t>is</w:t>
      </w:r>
      <w:r w:rsidR="0013352A">
        <w:t xml:space="preserve"> </w:t>
      </w:r>
      <w:r w:rsidRPr="006619C9">
        <w:t>false</w:t>
      </w:r>
      <w:r w:rsidR="0013352A">
        <w:t xml:space="preserve"> </w:t>
      </w:r>
      <w:r w:rsidRPr="006619C9">
        <w:t>or</w:t>
      </w:r>
      <w:r w:rsidR="0013352A">
        <w:t xml:space="preserve"> </w:t>
      </w:r>
      <w:r w:rsidRPr="006619C9">
        <w:t>misleading</w:t>
      </w:r>
      <w:r w:rsidR="0013352A">
        <w:t xml:space="preserve"> </w:t>
      </w:r>
      <w:r w:rsidRPr="006619C9">
        <w:t>at</w:t>
      </w:r>
      <w:r w:rsidR="0013352A">
        <w:t xml:space="preserve"> </w:t>
      </w:r>
      <w:r w:rsidRPr="006619C9">
        <w:t>the</w:t>
      </w:r>
      <w:r w:rsidR="0013352A">
        <w:t xml:space="preserve"> </w:t>
      </w:r>
      <w:r w:rsidRPr="006619C9">
        <w:t>time</w:t>
      </w:r>
      <w:r w:rsidR="0013352A">
        <w:t xml:space="preserve"> </w:t>
      </w:r>
      <w:r w:rsidRPr="006619C9">
        <w:t>it</w:t>
      </w:r>
      <w:r w:rsidR="0013352A">
        <w:t xml:space="preserve"> </w:t>
      </w:r>
      <w:r w:rsidRPr="006619C9">
        <w:t>is</w:t>
      </w:r>
      <w:r w:rsidR="0013352A">
        <w:t xml:space="preserve"> </w:t>
      </w:r>
      <w:r w:rsidRPr="006619C9">
        <w:t>given</w:t>
      </w:r>
      <w:r w:rsidRPr="00363C59">
        <w:t>.</w:t>
      </w:r>
      <w:r w:rsidR="0013352A">
        <w:t xml:space="preserve"> </w:t>
      </w:r>
      <w:r w:rsidRPr="00363C59">
        <w:rPr>
          <w:rFonts w:cs="Calibri"/>
        </w:rPr>
        <w:t>Examples</w:t>
      </w:r>
      <w:r w:rsidR="0013352A">
        <w:rPr>
          <w:rFonts w:cs="Calibri"/>
        </w:rPr>
        <w:t xml:space="preserve"> </w:t>
      </w:r>
      <w:r w:rsidRPr="00363C59">
        <w:rPr>
          <w:rFonts w:cs="Calibri"/>
        </w:rPr>
        <w:t>include,</w:t>
      </w:r>
      <w:r w:rsidR="0013352A">
        <w:rPr>
          <w:rFonts w:cs="Calibri"/>
        </w:rPr>
        <w:t xml:space="preserve"> </w:t>
      </w:r>
      <w:r w:rsidRPr="00363C59">
        <w:rPr>
          <w:rFonts w:cs="Calibri"/>
        </w:rPr>
        <w:t>but</w:t>
      </w:r>
      <w:r w:rsidR="0013352A">
        <w:rPr>
          <w:rFonts w:cs="Calibri"/>
        </w:rPr>
        <w:t xml:space="preserve"> </w:t>
      </w:r>
      <w:r w:rsidRPr="00363C59">
        <w:rPr>
          <w:rFonts w:cs="Calibri"/>
        </w:rPr>
        <w:t>are</w:t>
      </w:r>
      <w:r w:rsidR="0013352A">
        <w:rPr>
          <w:rFonts w:cs="Calibri"/>
        </w:rPr>
        <w:t xml:space="preserve"> </w:t>
      </w:r>
      <w:r w:rsidRPr="00363C59">
        <w:rPr>
          <w:rFonts w:cs="Calibri"/>
        </w:rPr>
        <w:t>not</w:t>
      </w:r>
      <w:r w:rsidR="0013352A">
        <w:rPr>
          <w:rFonts w:cs="Calibri"/>
        </w:rPr>
        <w:t xml:space="preserve"> </w:t>
      </w:r>
      <w:r w:rsidRPr="00363C59">
        <w:rPr>
          <w:rFonts w:cs="Calibri"/>
        </w:rPr>
        <w:t>limited</w:t>
      </w:r>
      <w:r w:rsidR="0013352A">
        <w:rPr>
          <w:rFonts w:cs="Calibri"/>
        </w:rPr>
        <w:t xml:space="preserve"> </w:t>
      </w:r>
      <w:r w:rsidRPr="00363C59">
        <w:rPr>
          <w:rFonts w:cs="Calibri"/>
        </w:rPr>
        <w:t>to:</w:t>
      </w:r>
    </w:p>
    <w:p w14:paraId="762D1ACA" w14:textId="5A95415F" w:rsidR="00B92710" w:rsidRPr="00B90C24" w:rsidRDefault="00B92710" w:rsidP="00A63260">
      <w:pPr>
        <w:pStyle w:val="List"/>
        <w:numPr>
          <w:ilvl w:val="0"/>
          <w:numId w:val="36"/>
        </w:numPr>
      </w:pPr>
      <w:r w:rsidRPr="006619C9">
        <w:t>making</w:t>
      </w:r>
      <w:r w:rsidR="0013352A">
        <w:t xml:space="preserve"> </w:t>
      </w:r>
      <w:r w:rsidRPr="006619C9">
        <w:t>a</w:t>
      </w:r>
      <w:r w:rsidR="0013352A">
        <w:t xml:space="preserve"> </w:t>
      </w:r>
      <w:r w:rsidRPr="006619C9">
        <w:t>false</w:t>
      </w:r>
      <w:r w:rsidR="0013352A">
        <w:t xml:space="preserve"> </w:t>
      </w:r>
      <w:r w:rsidRPr="00B90C24">
        <w:t>statement</w:t>
      </w:r>
      <w:r w:rsidR="0013352A" w:rsidRPr="00B90C24">
        <w:t xml:space="preserve"> </w:t>
      </w:r>
      <w:r w:rsidRPr="00B90C24">
        <w:t>or</w:t>
      </w:r>
      <w:r w:rsidR="0013352A" w:rsidRPr="00B90C24">
        <w:t xml:space="preserve"> </w:t>
      </w:r>
      <w:r w:rsidRPr="00B90C24">
        <w:t>misrepresenting</w:t>
      </w:r>
      <w:r w:rsidR="0013352A" w:rsidRPr="00B90C24">
        <w:t xml:space="preserve"> </w:t>
      </w:r>
      <w:r w:rsidRPr="00B90C24">
        <w:t>the</w:t>
      </w:r>
      <w:r w:rsidR="0013352A" w:rsidRPr="00B90C24">
        <w:t xml:space="preserve"> </w:t>
      </w:r>
      <w:r w:rsidRPr="00B90C24">
        <w:t>truth</w:t>
      </w:r>
      <w:r w:rsidR="0013352A" w:rsidRPr="00B90C24">
        <w:t xml:space="preserve"> </w:t>
      </w:r>
      <w:r w:rsidRPr="00B90C24">
        <w:t>in</w:t>
      </w:r>
      <w:r w:rsidR="0013352A" w:rsidRPr="00B90C24">
        <w:t xml:space="preserve"> </w:t>
      </w:r>
      <w:r w:rsidRPr="00B90C24">
        <w:t>an</w:t>
      </w:r>
      <w:r w:rsidR="0013352A" w:rsidRPr="00B90C24">
        <w:t xml:space="preserve"> </w:t>
      </w:r>
      <w:r w:rsidRPr="00B90C24">
        <w:t>application</w:t>
      </w:r>
      <w:r w:rsidR="00972BF4">
        <w:t>,</w:t>
      </w:r>
    </w:p>
    <w:p w14:paraId="3B69B4E3" w14:textId="63B900C5" w:rsidR="00B92710" w:rsidRPr="00B90C24" w:rsidRDefault="00B92710" w:rsidP="00A63260">
      <w:pPr>
        <w:pStyle w:val="List"/>
        <w:numPr>
          <w:ilvl w:val="0"/>
          <w:numId w:val="36"/>
        </w:numPr>
      </w:pPr>
      <w:r w:rsidRPr="00B90C24">
        <w:t>not</w:t>
      </w:r>
      <w:r w:rsidR="0013352A" w:rsidRPr="00B90C24">
        <w:t xml:space="preserve"> </w:t>
      </w:r>
      <w:r w:rsidRPr="00B90C24">
        <w:t>including</w:t>
      </w:r>
      <w:r w:rsidR="0013352A" w:rsidRPr="00B90C24">
        <w:t xml:space="preserve"> </w:t>
      </w:r>
      <w:r w:rsidRPr="00B90C24">
        <w:t>relevant</w:t>
      </w:r>
      <w:r w:rsidR="0013352A" w:rsidRPr="00B90C24">
        <w:t xml:space="preserve"> </w:t>
      </w:r>
      <w:r w:rsidRPr="00B90C24">
        <w:t>adverse</w:t>
      </w:r>
      <w:r w:rsidR="0013352A" w:rsidRPr="00B90C24">
        <w:t xml:space="preserve"> </w:t>
      </w:r>
      <w:r w:rsidRPr="00B90C24">
        <w:t>information</w:t>
      </w:r>
      <w:r w:rsidR="0013352A" w:rsidRPr="00B90C24">
        <w:t xml:space="preserve"> </w:t>
      </w:r>
      <w:r w:rsidRPr="00B90C24">
        <w:t>in</w:t>
      </w:r>
      <w:r w:rsidR="0013352A" w:rsidRPr="00B90C24">
        <w:t xml:space="preserve"> </w:t>
      </w:r>
      <w:r w:rsidRPr="00B90C24">
        <w:t>an</w:t>
      </w:r>
      <w:r w:rsidR="0013352A" w:rsidRPr="00B90C24">
        <w:t xml:space="preserve"> </w:t>
      </w:r>
      <w:r w:rsidRPr="00B90C24">
        <w:t>application</w:t>
      </w:r>
      <w:r w:rsidR="00972BF4">
        <w:t>,</w:t>
      </w:r>
    </w:p>
    <w:p w14:paraId="614D4BE5" w14:textId="1B08C39F" w:rsidR="00B92710" w:rsidRPr="006619C9" w:rsidRDefault="00B92710" w:rsidP="00A63260">
      <w:pPr>
        <w:pStyle w:val="List"/>
        <w:numPr>
          <w:ilvl w:val="0"/>
          <w:numId w:val="36"/>
        </w:numPr>
      </w:pPr>
      <w:r w:rsidRPr="00B90C24">
        <w:t>deliberately</w:t>
      </w:r>
      <w:r w:rsidR="0013352A" w:rsidRPr="00B90C24">
        <w:t xml:space="preserve"> </w:t>
      </w:r>
      <w:r w:rsidRPr="00B90C24">
        <w:t>not</w:t>
      </w:r>
      <w:r w:rsidR="0013352A" w:rsidRPr="00B90C24">
        <w:t xml:space="preserve"> </w:t>
      </w:r>
      <w:r w:rsidRPr="00B90C24">
        <w:t>an</w:t>
      </w:r>
      <w:r w:rsidRPr="006619C9">
        <w:t>swering</w:t>
      </w:r>
      <w:r w:rsidR="0013352A">
        <w:t xml:space="preserve"> </w:t>
      </w:r>
      <w:r w:rsidRPr="006619C9">
        <w:t>an</w:t>
      </w:r>
      <w:r w:rsidR="0013352A">
        <w:t xml:space="preserve"> </w:t>
      </w:r>
      <w:r w:rsidRPr="006619C9">
        <w:t>application</w:t>
      </w:r>
      <w:r w:rsidR="0013352A">
        <w:t xml:space="preserve"> </w:t>
      </w:r>
      <w:r w:rsidRPr="006619C9">
        <w:t>question</w:t>
      </w:r>
      <w:r w:rsidR="00972BF4">
        <w:t>.</w:t>
      </w:r>
    </w:p>
    <w:p w14:paraId="6D656B74" w14:textId="4B385122" w:rsidR="00B92710" w:rsidRPr="006619C9" w:rsidRDefault="00B92710" w:rsidP="00A63260">
      <w:pPr>
        <w:pStyle w:val="Heading4"/>
      </w:pPr>
      <w:r w:rsidRPr="006619C9">
        <w:t>Bogus</w:t>
      </w:r>
      <w:r w:rsidR="0013352A">
        <w:t xml:space="preserve"> </w:t>
      </w:r>
      <w:r w:rsidRPr="006619C9">
        <w:t>Documents</w:t>
      </w:r>
    </w:p>
    <w:p w14:paraId="66D8241E" w14:textId="6164AAD9" w:rsidR="00B92710" w:rsidRPr="006619C9" w:rsidRDefault="00B92710" w:rsidP="00A63260">
      <w:pPr>
        <w:pStyle w:val="Heading13"/>
      </w:pPr>
      <w:r w:rsidRPr="006619C9">
        <w:t>A</w:t>
      </w:r>
      <w:r w:rsidR="0013352A">
        <w:t xml:space="preserve"> </w:t>
      </w:r>
      <w:r w:rsidRPr="006619C9">
        <w:t>bogus</w:t>
      </w:r>
      <w:r w:rsidR="0013352A">
        <w:t xml:space="preserve"> </w:t>
      </w:r>
      <w:r w:rsidRPr="006619C9">
        <w:t>document</w:t>
      </w:r>
      <w:r w:rsidR="0013352A">
        <w:t xml:space="preserve"> </w:t>
      </w:r>
      <w:r w:rsidRPr="006619C9">
        <w:t>is</w:t>
      </w:r>
      <w:r w:rsidR="0013352A">
        <w:t xml:space="preserve"> </w:t>
      </w:r>
      <w:r w:rsidRPr="006619C9">
        <w:t>one</w:t>
      </w:r>
      <w:r w:rsidR="0013352A">
        <w:t xml:space="preserve"> </w:t>
      </w:r>
      <w:r w:rsidRPr="006619C9">
        <w:t>that</w:t>
      </w:r>
      <w:r w:rsidR="0013352A">
        <w:t xml:space="preserve"> </w:t>
      </w:r>
      <w:r w:rsidRPr="006619C9">
        <w:t>the</w:t>
      </w:r>
      <w:r w:rsidR="0013352A">
        <w:t xml:space="preserve"> </w:t>
      </w:r>
      <w:r>
        <w:t>Assessing</w:t>
      </w:r>
      <w:r w:rsidR="0013352A">
        <w:t xml:space="preserve"> </w:t>
      </w:r>
      <w:r w:rsidRPr="006619C9">
        <w:t>Authority</w:t>
      </w:r>
      <w:r w:rsidR="0013352A">
        <w:t xml:space="preserve"> </w:t>
      </w:r>
      <w:r w:rsidRPr="006619C9">
        <w:t>reasonably</w:t>
      </w:r>
      <w:r w:rsidR="0013352A">
        <w:t xml:space="preserve"> </w:t>
      </w:r>
      <w:r w:rsidRPr="006619C9">
        <w:t>suspects</w:t>
      </w:r>
      <w:r w:rsidR="0013352A">
        <w:t xml:space="preserve"> </w:t>
      </w:r>
      <w:r w:rsidRPr="006619C9">
        <w:t>is</w:t>
      </w:r>
      <w:r w:rsidR="0013352A">
        <w:t xml:space="preserve"> </w:t>
      </w:r>
      <w:r w:rsidRPr="006619C9">
        <w:t>a</w:t>
      </w:r>
      <w:r w:rsidR="0013352A">
        <w:t xml:space="preserve"> </w:t>
      </w:r>
      <w:r w:rsidRPr="006619C9">
        <w:t>document</w:t>
      </w:r>
      <w:r w:rsidR="0013352A">
        <w:t xml:space="preserve"> </w:t>
      </w:r>
      <w:r w:rsidRPr="006619C9">
        <w:t>that:</w:t>
      </w:r>
    </w:p>
    <w:p w14:paraId="0CEE9128" w14:textId="781B87AC" w:rsidR="00B92710" w:rsidRPr="006619C9" w:rsidRDefault="00B92710" w:rsidP="00A63260">
      <w:pPr>
        <w:pStyle w:val="List"/>
        <w:numPr>
          <w:ilvl w:val="0"/>
          <w:numId w:val="37"/>
        </w:numPr>
      </w:pPr>
      <w:r w:rsidRPr="006619C9">
        <w:t>purports</w:t>
      </w:r>
      <w:r w:rsidR="0013352A">
        <w:t xml:space="preserve"> </w:t>
      </w:r>
      <w:r w:rsidRPr="006619C9">
        <w:t>to</w:t>
      </w:r>
      <w:r w:rsidR="0013352A">
        <w:t xml:space="preserve"> </w:t>
      </w:r>
      <w:r w:rsidRPr="006619C9">
        <w:t>have</w:t>
      </w:r>
      <w:r w:rsidR="0013352A">
        <w:t xml:space="preserve"> </w:t>
      </w:r>
      <w:r w:rsidRPr="006619C9">
        <w:t>been,</w:t>
      </w:r>
      <w:r w:rsidR="0013352A">
        <w:t xml:space="preserve"> </w:t>
      </w:r>
      <w:r w:rsidRPr="006619C9">
        <w:t>but</w:t>
      </w:r>
      <w:r w:rsidR="0013352A">
        <w:t xml:space="preserve"> </w:t>
      </w:r>
      <w:r w:rsidRPr="006619C9">
        <w:t>was</w:t>
      </w:r>
      <w:r w:rsidR="0013352A">
        <w:t xml:space="preserve"> </w:t>
      </w:r>
      <w:r w:rsidRPr="006619C9">
        <w:t>not,</w:t>
      </w:r>
      <w:r w:rsidR="0013352A">
        <w:t xml:space="preserve"> </w:t>
      </w:r>
      <w:r w:rsidRPr="006619C9">
        <w:t>issued</w:t>
      </w:r>
      <w:r w:rsidR="0013352A">
        <w:t xml:space="preserve"> </w:t>
      </w:r>
      <w:r w:rsidRPr="006619C9">
        <w:t>in</w:t>
      </w:r>
      <w:r w:rsidR="0013352A">
        <w:t xml:space="preserve"> </w:t>
      </w:r>
      <w:r w:rsidRPr="006619C9">
        <w:t>respect</w:t>
      </w:r>
      <w:r w:rsidR="0013352A">
        <w:t xml:space="preserve"> </w:t>
      </w:r>
      <w:r w:rsidRPr="006619C9">
        <w:t>of</w:t>
      </w:r>
      <w:r w:rsidR="0013352A">
        <w:t xml:space="preserve"> </w:t>
      </w:r>
      <w:r w:rsidRPr="006619C9">
        <w:t>the</w:t>
      </w:r>
      <w:r w:rsidR="0013352A">
        <w:t xml:space="preserve"> </w:t>
      </w:r>
      <w:r w:rsidRPr="006619C9">
        <w:t>person,</w:t>
      </w:r>
      <w:r w:rsidR="0013352A">
        <w:t xml:space="preserve"> </w:t>
      </w:r>
      <w:r w:rsidRPr="006619C9">
        <w:t>or</w:t>
      </w:r>
    </w:p>
    <w:p w14:paraId="3743617B" w14:textId="1503D5CA" w:rsidR="00B92710" w:rsidRPr="006619C9" w:rsidRDefault="00B92710" w:rsidP="00A63260">
      <w:pPr>
        <w:pStyle w:val="List"/>
        <w:numPr>
          <w:ilvl w:val="0"/>
          <w:numId w:val="37"/>
        </w:numPr>
      </w:pPr>
      <w:r w:rsidRPr="006619C9">
        <w:t>is</w:t>
      </w:r>
      <w:r w:rsidR="0013352A">
        <w:t xml:space="preserve"> </w:t>
      </w:r>
      <w:r w:rsidRPr="006619C9">
        <w:t>counterfeit</w:t>
      </w:r>
      <w:r w:rsidR="0013352A">
        <w:t xml:space="preserve"> </w:t>
      </w:r>
      <w:r w:rsidRPr="006619C9">
        <w:t>or</w:t>
      </w:r>
      <w:r w:rsidR="0013352A">
        <w:t xml:space="preserve"> </w:t>
      </w:r>
      <w:r w:rsidRPr="006619C9">
        <w:t>has</w:t>
      </w:r>
      <w:r w:rsidR="0013352A">
        <w:t xml:space="preserve"> </w:t>
      </w:r>
      <w:r w:rsidRPr="006619C9">
        <w:t>been</w:t>
      </w:r>
      <w:r w:rsidR="0013352A">
        <w:t xml:space="preserve"> </w:t>
      </w:r>
      <w:r w:rsidRPr="006619C9">
        <w:t>altered</w:t>
      </w:r>
      <w:r w:rsidR="0013352A">
        <w:t xml:space="preserve"> </w:t>
      </w:r>
      <w:r w:rsidRPr="006619C9">
        <w:t>by</w:t>
      </w:r>
      <w:r w:rsidR="0013352A">
        <w:t xml:space="preserve"> </w:t>
      </w:r>
      <w:r w:rsidRPr="006619C9">
        <w:t>a</w:t>
      </w:r>
      <w:r w:rsidR="0013352A">
        <w:t xml:space="preserve"> </w:t>
      </w:r>
      <w:r w:rsidRPr="006619C9">
        <w:t>person</w:t>
      </w:r>
      <w:r w:rsidR="0013352A">
        <w:t xml:space="preserve"> </w:t>
      </w:r>
      <w:r w:rsidRPr="006619C9">
        <w:t>who</w:t>
      </w:r>
      <w:r w:rsidR="0013352A">
        <w:t xml:space="preserve"> </w:t>
      </w:r>
      <w:r w:rsidRPr="006619C9">
        <w:t>does</w:t>
      </w:r>
      <w:r w:rsidR="0013352A">
        <w:t xml:space="preserve"> </w:t>
      </w:r>
      <w:r w:rsidRPr="006619C9">
        <w:t>not</w:t>
      </w:r>
      <w:r w:rsidR="0013352A">
        <w:t xml:space="preserve"> </w:t>
      </w:r>
      <w:r w:rsidRPr="006619C9">
        <w:t>have</w:t>
      </w:r>
      <w:r w:rsidR="0013352A">
        <w:t xml:space="preserve"> </w:t>
      </w:r>
      <w:r w:rsidRPr="006619C9">
        <w:t>authority</w:t>
      </w:r>
      <w:r w:rsidR="0013352A">
        <w:t xml:space="preserve"> </w:t>
      </w:r>
      <w:r w:rsidRPr="006619C9">
        <w:t>to</w:t>
      </w:r>
      <w:r w:rsidR="0013352A">
        <w:t xml:space="preserve"> </w:t>
      </w:r>
      <w:r w:rsidRPr="006619C9">
        <w:t>do</w:t>
      </w:r>
      <w:r w:rsidR="0013352A">
        <w:t xml:space="preserve"> </w:t>
      </w:r>
      <w:r w:rsidRPr="006619C9">
        <w:t>so,</w:t>
      </w:r>
      <w:r w:rsidR="0013352A">
        <w:t xml:space="preserve"> </w:t>
      </w:r>
      <w:r w:rsidRPr="006619C9">
        <w:t>or</w:t>
      </w:r>
    </w:p>
    <w:p w14:paraId="0DD809A9" w14:textId="1CB13D03" w:rsidR="00531BE5" w:rsidRDefault="00B92710" w:rsidP="00A63260">
      <w:pPr>
        <w:pStyle w:val="List"/>
        <w:numPr>
          <w:ilvl w:val="0"/>
          <w:numId w:val="37"/>
        </w:numPr>
      </w:pPr>
      <w:r w:rsidRPr="006619C9">
        <w:t>was</w:t>
      </w:r>
      <w:r w:rsidR="0013352A">
        <w:t xml:space="preserve"> </w:t>
      </w:r>
      <w:r w:rsidRPr="006619C9">
        <w:t>obtained</w:t>
      </w:r>
      <w:r w:rsidR="0013352A">
        <w:t xml:space="preserve"> </w:t>
      </w:r>
      <w:r w:rsidRPr="006619C9">
        <w:t>because</w:t>
      </w:r>
      <w:r w:rsidR="0013352A">
        <w:t xml:space="preserve"> </w:t>
      </w:r>
      <w:r w:rsidRPr="006619C9">
        <w:t>of</w:t>
      </w:r>
      <w:r w:rsidR="0013352A">
        <w:t xml:space="preserve"> </w:t>
      </w:r>
      <w:r w:rsidRPr="006619C9">
        <w:t>a</w:t>
      </w:r>
      <w:r w:rsidR="0013352A">
        <w:t xml:space="preserve"> </w:t>
      </w:r>
      <w:r w:rsidRPr="006619C9">
        <w:t>false</w:t>
      </w:r>
      <w:r w:rsidR="0013352A">
        <w:t xml:space="preserve"> </w:t>
      </w:r>
      <w:r w:rsidRPr="006619C9">
        <w:t>or</w:t>
      </w:r>
      <w:r w:rsidR="0013352A">
        <w:t xml:space="preserve"> </w:t>
      </w:r>
      <w:r w:rsidRPr="006619C9">
        <w:t>misleading</w:t>
      </w:r>
      <w:r w:rsidR="0013352A">
        <w:t xml:space="preserve"> </w:t>
      </w:r>
      <w:r w:rsidRPr="006619C9">
        <w:t>statement,</w:t>
      </w:r>
      <w:r w:rsidR="0013352A">
        <w:t xml:space="preserve"> </w:t>
      </w:r>
      <w:r w:rsidRPr="006619C9">
        <w:t>made</w:t>
      </w:r>
      <w:r w:rsidR="0013352A">
        <w:t xml:space="preserve"> </w:t>
      </w:r>
      <w:r w:rsidRPr="006619C9">
        <w:t>knowingly</w:t>
      </w:r>
      <w:r w:rsidR="0013352A">
        <w:t xml:space="preserve"> </w:t>
      </w:r>
      <w:r>
        <w:t>or</w:t>
      </w:r>
      <w:r w:rsidR="0013352A">
        <w:t xml:space="preserve"> </w:t>
      </w:r>
      <w:r>
        <w:t>not</w:t>
      </w:r>
      <w:r w:rsidRPr="006619C9">
        <w:t>.</w:t>
      </w:r>
    </w:p>
    <w:p w14:paraId="6BAACA61" w14:textId="37EBCB61" w:rsidR="00630CEE" w:rsidRDefault="00630CEE" w:rsidP="00A63260">
      <w:pPr>
        <w:pStyle w:val="Heading13"/>
      </w:pPr>
      <w:r w:rsidRPr="00B33491">
        <w:t>Examples</w:t>
      </w:r>
      <w:r>
        <w:t xml:space="preserve"> </w:t>
      </w:r>
      <w:r w:rsidRPr="00B33491">
        <w:t>of</w:t>
      </w:r>
      <w:r>
        <w:t xml:space="preserve"> </w:t>
      </w:r>
      <w:r w:rsidR="00266CFD">
        <w:t>bogus documents i</w:t>
      </w:r>
      <w:r w:rsidRPr="00B33491">
        <w:t>nclude,</w:t>
      </w:r>
      <w:r>
        <w:t xml:space="preserve"> </w:t>
      </w:r>
      <w:r w:rsidRPr="00B33491">
        <w:t>but</w:t>
      </w:r>
      <w:r>
        <w:t xml:space="preserve"> </w:t>
      </w:r>
      <w:r w:rsidRPr="00B33491">
        <w:t>are</w:t>
      </w:r>
      <w:r>
        <w:t xml:space="preserve"> </w:t>
      </w:r>
      <w:r w:rsidRPr="00B33491">
        <w:t>not</w:t>
      </w:r>
      <w:r>
        <w:t xml:space="preserve"> </w:t>
      </w:r>
      <w:r w:rsidRPr="00B33491">
        <w:t>limited</w:t>
      </w:r>
      <w:r>
        <w:t xml:space="preserve"> </w:t>
      </w:r>
      <w:r w:rsidRPr="00B33491">
        <w:t>to:</w:t>
      </w:r>
    </w:p>
    <w:p w14:paraId="59AF809A" w14:textId="2B3F11EF" w:rsidR="00531BE5" w:rsidRDefault="00B92710" w:rsidP="00A63260">
      <w:pPr>
        <w:pStyle w:val="List"/>
        <w:numPr>
          <w:ilvl w:val="0"/>
          <w:numId w:val="39"/>
        </w:numPr>
      </w:pPr>
      <w:r w:rsidRPr="004B134B">
        <w:t>where</w:t>
      </w:r>
      <w:r w:rsidR="0013352A">
        <w:t xml:space="preserve"> </w:t>
      </w:r>
      <w:r w:rsidRPr="004B134B">
        <w:t>an</w:t>
      </w:r>
      <w:r w:rsidR="0013352A">
        <w:t xml:space="preserve"> </w:t>
      </w:r>
      <w:r w:rsidRPr="004B134B">
        <w:t>employment</w:t>
      </w:r>
      <w:r w:rsidR="0013352A">
        <w:t xml:space="preserve"> </w:t>
      </w:r>
      <w:r w:rsidRPr="004B134B">
        <w:t>reference</w:t>
      </w:r>
      <w:r w:rsidR="0013352A">
        <w:t xml:space="preserve"> </w:t>
      </w:r>
      <w:r w:rsidRPr="004B134B">
        <w:t>for</w:t>
      </w:r>
      <w:r w:rsidR="0013352A">
        <w:t xml:space="preserve"> </w:t>
      </w:r>
      <w:r w:rsidRPr="004B134B">
        <w:t>the</w:t>
      </w:r>
      <w:r w:rsidR="0013352A">
        <w:t xml:space="preserve"> </w:t>
      </w:r>
      <w:r w:rsidRPr="004B134B">
        <w:t>applicant</w:t>
      </w:r>
      <w:r w:rsidR="0013352A">
        <w:t xml:space="preserve"> </w:t>
      </w:r>
      <w:r w:rsidRPr="004B134B">
        <w:t>has</w:t>
      </w:r>
      <w:r w:rsidR="0013352A">
        <w:t xml:space="preserve"> </w:t>
      </w:r>
      <w:r w:rsidRPr="004B134B">
        <w:t>been</w:t>
      </w:r>
      <w:r w:rsidR="0013352A">
        <w:t xml:space="preserve"> </w:t>
      </w:r>
      <w:r w:rsidRPr="004B134B">
        <w:t>genuinely</w:t>
      </w:r>
      <w:r w:rsidR="0013352A">
        <w:t xml:space="preserve"> </w:t>
      </w:r>
      <w:r w:rsidRPr="004B134B">
        <w:t>manufactured</w:t>
      </w:r>
      <w:r w:rsidR="0013352A">
        <w:t xml:space="preserve"> </w:t>
      </w:r>
      <w:r w:rsidRPr="004B134B">
        <w:t>and</w:t>
      </w:r>
      <w:r w:rsidR="0013352A">
        <w:t xml:space="preserve"> </w:t>
      </w:r>
      <w:r w:rsidRPr="004B134B">
        <w:t>issued,</w:t>
      </w:r>
      <w:r w:rsidR="0013352A">
        <w:t xml:space="preserve"> </w:t>
      </w:r>
      <w:r w:rsidRPr="004B134B">
        <w:t>but</w:t>
      </w:r>
      <w:r w:rsidR="0013352A">
        <w:t xml:space="preserve"> </w:t>
      </w:r>
      <w:r w:rsidRPr="004B134B">
        <w:t>subsequently</w:t>
      </w:r>
      <w:r w:rsidR="0013352A">
        <w:t xml:space="preserve"> </w:t>
      </w:r>
      <w:r w:rsidRPr="004B134B">
        <w:t>altered</w:t>
      </w:r>
      <w:r w:rsidR="0013352A">
        <w:t xml:space="preserve"> </w:t>
      </w:r>
      <w:r w:rsidRPr="004B134B">
        <w:t>to</w:t>
      </w:r>
      <w:r w:rsidR="0013352A">
        <w:t xml:space="preserve"> </w:t>
      </w:r>
      <w:r w:rsidRPr="004B134B">
        <w:t>enhance</w:t>
      </w:r>
      <w:r w:rsidR="0013352A">
        <w:t xml:space="preserve"> </w:t>
      </w:r>
      <w:r w:rsidRPr="004B134B">
        <w:t>duties</w:t>
      </w:r>
      <w:r w:rsidR="0013352A">
        <w:t xml:space="preserve"> </w:t>
      </w:r>
      <w:r w:rsidRPr="004B134B">
        <w:t>performed</w:t>
      </w:r>
      <w:r w:rsidR="0013352A">
        <w:t xml:space="preserve"> </w:t>
      </w:r>
      <w:r w:rsidRPr="004B134B">
        <w:t>and/or</w:t>
      </w:r>
      <w:r w:rsidR="0013352A">
        <w:t xml:space="preserve"> </w:t>
      </w:r>
      <w:r w:rsidRPr="004B134B">
        <w:t>dates</w:t>
      </w:r>
      <w:r w:rsidR="0013352A">
        <w:t xml:space="preserve"> </w:t>
      </w:r>
      <w:r w:rsidRPr="004B134B">
        <w:t>of</w:t>
      </w:r>
      <w:r w:rsidR="0013352A">
        <w:t xml:space="preserve"> </w:t>
      </w:r>
      <w:r w:rsidRPr="004B134B">
        <w:t>employment</w:t>
      </w:r>
      <w:r w:rsidR="00281CBF">
        <w:t>,</w:t>
      </w:r>
    </w:p>
    <w:p w14:paraId="3B21A4D5" w14:textId="2D9FB8A5" w:rsidR="00531BE5" w:rsidRDefault="00B92710" w:rsidP="00A63260">
      <w:pPr>
        <w:pStyle w:val="List"/>
        <w:numPr>
          <w:ilvl w:val="0"/>
          <w:numId w:val="39"/>
        </w:numPr>
      </w:pPr>
      <w:r w:rsidRPr="004B134B">
        <w:t>where</w:t>
      </w:r>
      <w:r w:rsidR="0013352A">
        <w:t xml:space="preserve"> </w:t>
      </w:r>
      <w:r w:rsidRPr="004B134B">
        <w:t>a</w:t>
      </w:r>
      <w:r w:rsidR="0013352A">
        <w:t xml:space="preserve"> </w:t>
      </w:r>
      <w:r w:rsidRPr="004B134B">
        <w:t>tertiary</w:t>
      </w:r>
      <w:r w:rsidR="0013352A">
        <w:t xml:space="preserve"> </w:t>
      </w:r>
      <w:r w:rsidRPr="004B134B">
        <w:t>qualification</w:t>
      </w:r>
      <w:r w:rsidR="0013352A">
        <w:t xml:space="preserve"> </w:t>
      </w:r>
      <w:r w:rsidRPr="004B134B">
        <w:t>genuinely</w:t>
      </w:r>
      <w:r w:rsidR="0013352A">
        <w:t xml:space="preserve"> </w:t>
      </w:r>
      <w:r w:rsidRPr="004B134B">
        <w:t>manufactured</w:t>
      </w:r>
      <w:r w:rsidR="0013352A">
        <w:t xml:space="preserve"> </w:t>
      </w:r>
      <w:r w:rsidRPr="004B134B">
        <w:t>and</w:t>
      </w:r>
      <w:r w:rsidR="0013352A">
        <w:t xml:space="preserve"> </w:t>
      </w:r>
      <w:r w:rsidRPr="004B134B">
        <w:t>issued</w:t>
      </w:r>
      <w:r w:rsidR="0013352A">
        <w:t xml:space="preserve"> </w:t>
      </w:r>
      <w:r w:rsidRPr="004B134B">
        <w:t>to</w:t>
      </w:r>
      <w:r w:rsidR="0013352A">
        <w:t xml:space="preserve"> </w:t>
      </w:r>
      <w:r w:rsidRPr="004B134B">
        <w:t>an</w:t>
      </w:r>
      <w:r w:rsidR="0013352A">
        <w:t xml:space="preserve"> </w:t>
      </w:r>
      <w:r w:rsidRPr="004B134B">
        <w:t>applicant</w:t>
      </w:r>
      <w:r w:rsidR="0013352A">
        <w:t xml:space="preserve"> </w:t>
      </w:r>
      <w:r w:rsidRPr="004B134B">
        <w:t>was</w:t>
      </w:r>
      <w:r w:rsidR="0013352A">
        <w:t xml:space="preserve"> </w:t>
      </w:r>
      <w:r w:rsidRPr="004B134B">
        <w:t>based</w:t>
      </w:r>
      <w:r w:rsidR="0013352A">
        <w:t xml:space="preserve"> </w:t>
      </w:r>
      <w:r w:rsidRPr="004B134B">
        <w:t>on</w:t>
      </w:r>
      <w:r w:rsidR="0013352A">
        <w:t xml:space="preserve"> </w:t>
      </w:r>
      <w:r w:rsidRPr="004B134B">
        <w:t>fraudulent</w:t>
      </w:r>
      <w:r w:rsidR="0013352A">
        <w:t xml:space="preserve"> </w:t>
      </w:r>
      <w:r w:rsidRPr="004B134B">
        <w:t>information</w:t>
      </w:r>
      <w:r w:rsidR="0013352A">
        <w:t xml:space="preserve"> </w:t>
      </w:r>
      <w:r w:rsidRPr="004B134B">
        <w:t>provided</w:t>
      </w:r>
      <w:r w:rsidR="0013352A">
        <w:t xml:space="preserve"> </w:t>
      </w:r>
      <w:r w:rsidRPr="004B134B">
        <w:t>to</w:t>
      </w:r>
      <w:r w:rsidR="0013352A">
        <w:t xml:space="preserve"> </w:t>
      </w:r>
      <w:r w:rsidRPr="004B134B">
        <w:t>the</w:t>
      </w:r>
      <w:r w:rsidR="0013352A">
        <w:t xml:space="preserve"> </w:t>
      </w:r>
      <w:r w:rsidRPr="004B134B">
        <w:t>issuing</w:t>
      </w:r>
      <w:r w:rsidR="0013352A">
        <w:t xml:space="preserve"> </w:t>
      </w:r>
      <w:r w:rsidRPr="004B134B">
        <w:t>authority</w:t>
      </w:r>
      <w:r w:rsidR="0013352A">
        <w:t xml:space="preserve"> </w:t>
      </w:r>
      <w:r w:rsidRPr="004B134B">
        <w:t>or</w:t>
      </w:r>
      <w:r w:rsidR="0013352A">
        <w:t xml:space="preserve"> </w:t>
      </w:r>
      <w:r w:rsidRPr="004B134B">
        <w:t>corrupt</w:t>
      </w:r>
      <w:r w:rsidR="0013352A">
        <w:t xml:space="preserve"> </w:t>
      </w:r>
      <w:r w:rsidRPr="004B134B">
        <w:t>behaviour</w:t>
      </w:r>
      <w:r w:rsidR="0013352A">
        <w:t xml:space="preserve"> </w:t>
      </w:r>
      <w:r w:rsidRPr="004B134B">
        <w:t>of</w:t>
      </w:r>
      <w:r w:rsidR="0013352A">
        <w:t xml:space="preserve"> </w:t>
      </w:r>
      <w:r w:rsidRPr="004B134B">
        <w:t>staff</w:t>
      </w:r>
      <w:r w:rsidR="0013352A">
        <w:t xml:space="preserve"> </w:t>
      </w:r>
      <w:r w:rsidRPr="004B134B">
        <w:t>within</w:t>
      </w:r>
      <w:r w:rsidR="0013352A">
        <w:t xml:space="preserve"> </w:t>
      </w:r>
      <w:r w:rsidRPr="004B134B">
        <w:t>the</w:t>
      </w:r>
      <w:r w:rsidR="0013352A">
        <w:t xml:space="preserve"> </w:t>
      </w:r>
      <w:r w:rsidRPr="004B134B">
        <w:t>issuing</w:t>
      </w:r>
      <w:r w:rsidR="0013352A">
        <w:t xml:space="preserve"> </w:t>
      </w:r>
      <w:r w:rsidRPr="004B134B">
        <w:t>authority</w:t>
      </w:r>
      <w:r w:rsidR="00F52C02">
        <w:t>,</w:t>
      </w:r>
    </w:p>
    <w:p w14:paraId="6F349ED8" w14:textId="637B5BF8" w:rsidR="00531BE5" w:rsidRDefault="00B92710" w:rsidP="00A63260">
      <w:pPr>
        <w:pStyle w:val="List"/>
        <w:numPr>
          <w:ilvl w:val="0"/>
          <w:numId w:val="39"/>
        </w:numPr>
      </w:pPr>
      <w:r w:rsidRPr="0036743D">
        <w:t>where</w:t>
      </w:r>
      <w:r w:rsidR="0013352A">
        <w:t xml:space="preserve"> </w:t>
      </w:r>
      <w:r w:rsidRPr="0036743D">
        <w:t>an</w:t>
      </w:r>
      <w:r w:rsidR="0013352A">
        <w:t xml:space="preserve"> </w:t>
      </w:r>
      <w:r w:rsidRPr="0036743D">
        <w:t>applicant</w:t>
      </w:r>
      <w:r w:rsidR="0013352A">
        <w:t xml:space="preserve"> </w:t>
      </w:r>
      <w:r w:rsidRPr="0036743D">
        <w:t>uses</w:t>
      </w:r>
      <w:r w:rsidR="0013352A">
        <w:t xml:space="preserve"> </w:t>
      </w:r>
      <w:r w:rsidRPr="0036743D">
        <w:t>an</w:t>
      </w:r>
      <w:r w:rsidR="0013352A">
        <w:t xml:space="preserve"> </w:t>
      </w:r>
      <w:r w:rsidRPr="0036743D">
        <w:t>impostor</w:t>
      </w:r>
      <w:r w:rsidR="0013352A">
        <w:t xml:space="preserve"> </w:t>
      </w:r>
      <w:r w:rsidRPr="0036743D">
        <w:t>to</w:t>
      </w:r>
      <w:r w:rsidR="0013352A">
        <w:t xml:space="preserve"> </w:t>
      </w:r>
      <w:r w:rsidRPr="0036743D">
        <w:t>sit</w:t>
      </w:r>
      <w:r w:rsidR="0013352A">
        <w:t xml:space="preserve"> </w:t>
      </w:r>
      <w:r w:rsidRPr="0036743D">
        <w:t>an</w:t>
      </w:r>
      <w:r w:rsidR="0013352A">
        <w:t xml:space="preserve"> </w:t>
      </w:r>
      <w:r w:rsidRPr="0036743D">
        <w:t>English</w:t>
      </w:r>
      <w:r w:rsidR="0013352A">
        <w:t xml:space="preserve"> </w:t>
      </w:r>
      <w:r w:rsidRPr="0036743D">
        <w:t>language</w:t>
      </w:r>
      <w:r w:rsidR="0013352A">
        <w:t xml:space="preserve"> </w:t>
      </w:r>
      <w:r w:rsidRPr="0036743D">
        <w:t>proficiency</w:t>
      </w:r>
      <w:r w:rsidR="0013352A">
        <w:t xml:space="preserve"> </w:t>
      </w:r>
      <w:r w:rsidRPr="0036743D">
        <w:t>test</w:t>
      </w:r>
      <w:r w:rsidR="00F52C02">
        <w:t>,</w:t>
      </w:r>
    </w:p>
    <w:p w14:paraId="204FB48A" w14:textId="66F580F6" w:rsidR="00B92710" w:rsidRPr="003679FA" w:rsidRDefault="00B92710" w:rsidP="00A63260">
      <w:pPr>
        <w:pStyle w:val="List"/>
        <w:numPr>
          <w:ilvl w:val="0"/>
          <w:numId w:val="39"/>
        </w:numPr>
      </w:pPr>
      <w:r w:rsidRPr="0036743D">
        <w:t>where</w:t>
      </w:r>
      <w:r w:rsidR="0013352A">
        <w:t xml:space="preserve"> </w:t>
      </w:r>
      <w:r w:rsidRPr="0036743D">
        <w:t>an</w:t>
      </w:r>
      <w:r w:rsidR="0013352A">
        <w:t xml:space="preserve"> </w:t>
      </w:r>
      <w:r w:rsidRPr="0036743D">
        <w:t>employment</w:t>
      </w:r>
      <w:r w:rsidR="0013352A">
        <w:t xml:space="preserve"> </w:t>
      </w:r>
      <w:r w:rsidRPr="0036743D">
        <w:t>reference</w:t>
      </w:r>
      <w:r w:rsidR="0013352A">
        <w:t xml:space="preserve"> </w:t>
      </w:r>
      <w:r w:rsidRPr="0036743D">
        <w:t>is</w:t>
      </w:r>
      <w:r w:rsidR="0013352A">
        <w:t xml:space="preserve"> </w:t>
      </w:r>
      <w:r w:rsidRPr="0036743D">
        <w:t>provided</w:t>
      </w:r>
      <w:r w:rsidR="0013352A">
        <w:t xml:space="preserve"> </w:t>
      </w:r>
      <w:r w:rsidRPr="0036743D">
        <w:t>on</w:t>
      </w:r>
      <w:r w:rsidR="0013352A">
        <w:t xml:space="preserve"> </w:t>
      </w:r>
      <w:r w:rsidR="00972BF4">
        <w:t xml:space="preserve">a </w:t>
      </w:r>
      <w:r w:rsidRPr="0036743D">
        <w:t>fake</w:t>
      </w:r>
      <w:r w:rsidR="0013352A">
        <w:t xml:space="preserve"> </w:t>
      </w:r>
      <w:r w:rsidRPr="0036743D">
        <w:t>letterhead</w:t>
      </w:r>
      <w:r w:rsidR="0013352A">
        <w:t xml:space="preserve"> </w:t>
      </w:r>
      <w:r w:rsidRPr="0036743D">
        <w:t>citing</w:t>
      </w:r>
      <w:r w:rsidR="0013352A">
        <w:t xml:space="preserve"> </w:t>
      </w:r>
      <w:r w:rsidRPr="0036743D">
        <w:t>false</w:t>
      </w:r>
      <w:r w:rsidR="0013352A">
        <w:t xml:space="preserve"> </w:t>
      </w:r>
      <w:r w:rsidRPr="0036743D">
        <w:t>employment</w:t>
      </w:r>
      <w:r w:rsidR="0013352A">
        <w:t xml:space="preserve"> </w:t>
      </w:r>
      <w:r w:rsidRPr="0036743D">
        <w:t>claims</w:t>
      </w:r>
      <w:r w:rsidR="0013352A">
        <w:t xml:space="preserve"> </w:t>
      </w:r>
      <w:r w:rsidRPr="0036743D">
        <w:t>with</w:t>
      </w:r>
      <w:r w:rsidR="0013352A">
        <w:t xml:space="preserve"> </w:t>
      </w:r>
      <w:r w:rsidRPr="0036743D">
        <w:t>a</w:t>
      </w:r>
      <w:r w:rsidR="0013352A">
        <w:t xml:space="preserve"> </w:t>
      </w:r>
      <w:r w:rsidRPr="0036743D">
        <w:t>bogus</w:t>
      </w:r>
      <w:r w:rsidR="0013352A">
        <w:t xml:space="preserve"> </w:t>
      </w:r>
      <w:r w:rsidRPr="0036743D">
        <w:t>employer.</w:t>
      </w:r>
    </w:p>
    <w:p w14:paraId="2CCDE12F" w14:textId="4A0FEFA5" w:rsidR="00B92710" w:rsidRDefault="00B92710" w:rsidP="00A63260">
      <w:pPr>
        <w:pStyle w:val="Heading4"/>
      </w:pPr>
      <w:r w:rsidRPr="006619C9">
        <w:t>Detecting</w:t>
      </w:r>
      <w:r w:rsidR="0013352A">
        <w:t xml:space="preserve"> </w:t>
      </w:r>
      <w:r w:rsidRPr="006619C9">
        <w:t>Fraud</w:t>
      </w:r>
    </w:p>
    <w:p w14:paraId="714493C0" w14:textId="24A7A218" w:rsidR="00B92710" w:rsidRDefault="00B92710" w:rsidP="00A63260">
      <w:pPr>
        <w:pStyle w:val="Heading13"/>
      </w:pPr>
      <w:r>
        <w:t>Assessing</w:t>
      </w:r>
      <w:r w:rsidR="0013352A">
        <w:t xml:space="preserve"> </w:t>
      </w:r>
      <w:r>
        <w:t>Authorit</w:t>
      </w:r>
      <w:r w:rsidRPr="006619C9">
        <w:t>ies</w:t>
      </w:r>
      <w:r w:rsidR="0013352A">
        <w:t xml:space="preserve"> </w:t>
      </w:r>
      <w:r w:rsidRPr="006619C9">
        <w:t>should</w:t>
      </w:r>
      <w:r w:rsidR="0013352A">
        <w:t xml:space="preserve"> </w:t>
      </w:r>
      <w:r w:rsidRPr="006619C9">
        <w:t>look</w:t>
      </w:r>
      <w:r w:rsidR="0013352A">
        <w:t xml:space="preserve"> </w:t>
      </w:r>
      <w:r w:rsidRPr="006619C9">
        <w:t>for</w:t>
      </w:r>
      <w:r w:rsidR="0013352A">
        <w:t xml:space="preserve"> </w:t>
      </w:r>
      <w:r w:rsidRPr="006619C9">
        <w:t>risk</w:t>
      </w:r>
      <w:r w:rsidR="0013352A">
        <w:t xml:space="preserve"> </w:t>
      </w:r>
      <w:r w:rsidRPr="006619C9">
        <w:t>indicators</w:t>
      </w:r>
      <w:r w:rsidR="0013352A">
        <w:t xml:space="preserve"> </w:t>
      </w:r>
      <w:r w:rsidRPr="006619C9">
        <w:t>in</w:t>
      </w:r>
      <w:r w:rsidR="0013352A">
        <w:t xml:space="preserve"> </w:t>
      </w:r>
      <w:r w:rsidRPr="006619C9">
        <w:t>applications</w:t>
      </w:r>
      <w:r w:rsidR="0013352A">
        <w:t xml:space="preserve"> </w:t>
      </w:r>
      <w:r w:rsidRPr="006619C9">
        <w:t>and</w:t>
      </w:r>
      <w:r w:rsidR="0013352A">
        <w:t xml:space="preserve"> </w:t>
      </w:r>
      <w:r w:rsidRPr="006619C9">
        <w:t>undertake</w:t>
      </w:r>
      <w:r w:rsidR="0013352A">
        <w:t xml:space="preserve"> </w:t>
      </w:r>
      <w:r w:rsidRPr="006619C9">
        <w:t>document/claim</w:t>
      </w:r>
      <w:r w:rsidR="0013352A">
        <w:t xml:space="preserve"> </w:t>
      </w:r>
      <w:r w:rsidRPr="006619C9">
        <w:t>verification</w:t>
      </w:r>
      <w:r w:rsidR="0013352A">
        <w:t xml:space="preserve"> </w:t>
      </w:r>
      <w:r w:rsidRPr="006619C9">
        <w:t>checks.</w:t>
      </w:r>
    </w:p>
    <w:p w14:paraId="6EE5181F" w14:textId="7DC6BA52" w:rsidR="00B92710" w:rsidRPr="006619C9" w:rsidRDefault="00B92710" w:rsidP="00A63260">
      <w:pPr>
        <w:pStyle w:val="Heading13"/>
      </w:pPr>
      <w:r w:rsidRPr="006619C9">
        <w:t>Risk</w:t>
      </w:r>
      <w:r w:rsidR="0013352A">
        <w:t xml:space="preserve"> </w:t>
      </w:r>
      <w:r w:rsidRPr="006619C9">
        <w:t>indicators</w:t>
      </w:r>
      <w:r w:rsidR="0013352A">
        <w:t xml:space="preserve"> </w:t>
      </w:r>
      <w:r w:rsidRPr="006619C9">
        <w:t>are</w:t>
      </w:r>
      <w:r w:rsidR="0013352A">
        <w:t xml:space="preserve"> </w:t>
      </w:r>
      <w:r w:rsidRPr="006619C9">
        <w:t>warning</w:t>
      </w:r>
      <w:r w:rsidR="0013352A">
        <w:t xml:space="preserve"> </w:t>
      </w:r>
      <w:r w:rsidRPr="006619C9">
        <w:t>signs</w:t>
      </w:r>
      <w:r w:rsidR="0013352A">
        <w:t xml:space="preserve"> </w:t>
      </w:r>
      <w:r w:rsidRPr="006619C9">
        <w:t>that</w:t>
      </w:r>
      <w:r w:rsidR="0013352A">
        <w:t xml:space="preserve"> </w:t>
      </w:r>
      <w:r w:rsidRPr="006619C9">
        <w:t>something</w:t>
      </w:r>
      <w:r w:rsidR="0013352A">
        <w:t xml:space="preserve"> </w:t>
      </w:r>
      <w:r w:rsidRPr="006619C9">
        <w:t>might</w:t>
      </w:r>
      <w:r w:rsidR="0013352A">
        <w:t xml:space="preserve"> </w:t>
      </w:r>
      <w:r w:rsidRPr="006619C9">
        <w:t>not</w:t>
      </w:r>
      <w:r w:rsidR="0013352A">
        <w:t xml:space="preserve"> </w:t>
      </w:r>
      <w:r w:rsidRPr="006619C9">
        <w:t>be</w:t>
      </w:r>
      <w:r w:rsidR="0013352A">
        <w:t xml:space="preserve"> </w:t>
      </w:r>
      <w:r w:rsidRPr="006619C9">
        <w:t>right.</w:t>
      </w:r>
      <w:r w:rsidR="0013352A">
        <w:t xml:space="preserve"> </w:t>
      </w:r>
      <w:r w:rsidRPr="006619C9">
        <w:t>Further</w:t>
      </w:r>
      <w:r w:rsidR="0013352A">
        <w:t xml:space="preserve"> </w:t>
      </w:r>
      <w:r w:rsidRPr="006619C9">
        <w:t>investigation</w:t>
      </w:r>
      <w:r w:rsidR="0013352A">
        <w:t xml:space="preserve"> </w:t>
      </w:r>
      <w:r w:rsidRPr="006619C9">
        <w:t>may</w:t>
      </w:r>
      <w:r w:rsidR="0013352A">
        <w:t xml:space="preserve"> </w:t>
      </w:r>
      <w:r w:rsidRPr="006619C9">
        <w:t>reveal</w:t>
      </w:r>
      <w:r w:rsidR="0013352A">
        <w:t xml:space="preserve"> </w:t>
      </w:r>
      <w:r w:rsidRPr="006619C9">
        <w:t>nothing</w:t>
      </w:r>
      <w:r w:rsidR="0013352A">
        <w:t xml:space="preserve"> </w:t>
      </w:r>
      <w:r w:rsidRPr="006619C9">
        <w:t>of</w:t>
      </w:r>
      <w:r w:rsidR="0013352A">
        <w:t xml:space="preserve"> </w:t>
      </w:r>
      <w:r w:rsidRPr="006619C9">
        <w:t>concern,</w:t>
      </w:r>
      <w:r w:rsidR="0013352A">
        <w:t xml:space="preserve"> </w:t>
      </w:r>
      <w:r w:rsidRPr="006619C9">
        <w:t>or</w:t>
      </w:r>
      <w:r w:rsidR="0013352A">
        <w:t xml:space="preserve"> </w:t>
      </w:r>
      <w:r w:rsidRPr="006619C9">
        <w:t>it</w:t>
      </w:r>
      <w:r w:rsidR="0013352A">
        <w:t xml:space="preserve"> </w:t>
      </w:r>
      <w:r w:rsidRPr="006619C9">
        <w:t>may</w:t>
      </w:r>
      <w:r w:rsidR="0013352A">
        <w:t xml:space="preserve"> </w:t>
      </w:r>
      <w:r w:rsidRPr="006619C9">
        <w:t>expose</w:t>
      </w:r>
      <w:r w:rsidR="0013352A">
        <w:t xml:space="preserve"> </w:t>
      </w:r>
      <w:r w:rsidRPr="006619C9">
        <w:t>evidence</w:t>
      </w:r>
      <w:r w:rsidR="0013352A">
        <w:t xml:space="preserve"> </w:t>
      </w:r>
      <w:r w:rsidRPr="006619C9">
        <w:t>of</w:t>
      </w:r>
      <w:r w:rsidR="0013352A">
        <w:t xml:space="preserve"> </w:t>
      </w:r>
      <w:r w:rsidRPr="006619C9">
        <w:t>fraudulent</w:t>
      </w:r>
      <w:r w:rsidR="0013352A">
        <w:t xml:space="preserve"> </w:t>
      </w:r>
      <w:r w:rsidRPr="006619C9">
        <w:t>activity.</w:t>
      </w:r>
      <w:r w:rsidR="0013352A">
        <w:t xml:space="preserve"> </w:t>
      </w:r>
      <w:r w:rsidRPr="006619C9">
        <w:t>Examples</w:t>
      </w:r>
      <w:r w:rsidR="0013352A">
        <w:t xml:space="preserve"> </w:t>
      </w:r>
      <w:r w:rsidRPr="006619C9">
        <w:t>include,</w:t>
      </w:r>
      <w:r w:rsidR="0013352A">
        <w:t xml:space="preserve"> </w:t>
      </w:r>
      <w:r w:rsidRPr="006619C9">
        <w:t>but</w:t>
      </w:r>
      <w:r w:rsidR="0013352A">
        <w:t xml:space="preserve"> </w:t>
      </w:r>
      <w:r w:rsidRPr="006619C9">
        <w:t>are</w:t>
      </w:r>
      <w:r w:rsidR="0013352A">
        <w:t xml:space="preserve"> </w:t>
      </w:r>
      <w:r w:rsidRPr="006619C9">
        <w:t>not</w:t>
      </w:r>
      <w:r w:rsidR="0013352A">
        <w:t xml:space="preserve"> </w:t>
      </w:r>
      <w:r w:rsidRPr="006619C9">
        <w:t>limited</w:t>
      </w:r>
      <w:r w:rsidR="0013352A">
        <w:t xml:space="preserve"> </w:t>
      </w:r>
      <w:r w:rsidRPr="006619C9">
        <w:t>to:</w:t>
      </w:r>
    </w:p>
    <w:p w14:paraId="65DB4257" w14:textId="0A7367C4" w:rsidR="00B92710" w:rsidRPr="006619C9" w:rsidRDefault="00B92710" w:rsidP="00A63260">
      <w:pPr>
        <w:pStyle w:val="List"/>
        <w:numPr>
          <w:ilvl w:val="0"/>
          <w:numId w:val="38"/>
        </w:numPr>
      </w:pPr>
      <w:r w:rsidRPr="006619C9">
        <w:t>illogical</w:t>
      </w:r>
      <w:r w:rsidR="0013352A">
        <w:t xml:space="preserve"> </w:t>
      </w:r>
      <w:r w:rsidRPr="006619C9">
        <w:t>or</w:t>
      </w:r>
      <w:r w:rsidR="0013352A">
        <w:t xml:space="preserve"> </w:t>
      </w:r>
      <w:r w:rsidRPr="006619C9">
        <w:t>unusual</w:t>
      </w:r>
      <w:r w:rsidR="0013352A">
        <w:t xml:space="preserve"> </w:t>
      </w:r>
      <w:r w:rsidRPr="006619C9">
        <w:t>study</w:t>
      </w:r>
      <w:r w:rsidR="0013352A">
        <w:t xml:space="preserve"> </w:t>
      </w:r>
      <w:r w:rsidRPr="006619C9">
        <w:t>and/or</w:t>
      </w:r>
      <w:r w:rsidR="0013352A">
        <w:t xml:space="preserve"> </w:t>
      </w:r>
      <w:r w:rsidRPr="006619C9">
        <w:t>employment</w:t>
      </w:r>
      <w:r w:rsidR="0013352A">
        <w:t xml:space="preserve"> </w:t>
      </w:r>
      <w:r w:rsidRPr="006619C9">
        <w:t>claims</w:t>
      </w:r>
      <w:r w:rsidR="001D4D61">
        <w:t>,</w:t>
      </w:r>
    </w:p>
    <w:p w14:paraId="278CDECC" w14:textId="0860839A" w:rsidR="00B92710" w:rsidRPr="006619C9" w:rsidRDefault="00B92710" w:rsidP="00A63260">
      <w:pPr>
        <w:pStyle w:val="List"/>
        <w:numPr>
          <w:ilvl w:val="0"/>
          <w:numId w:val="38"/>
        </w:numPr>
      </w:pPr>
      <w:r w:rsidRPr="006619C9">
        <w:t>spelling</w:t>
      </w:r>
      <w:r w:rsidR="0013352A">
        <w:t xml:space="preserve"> </w:t>
      </w:r>
      <w:r w:rsidRPr="006619C9">
        <w:t>and</w:t>
      </w:r>
      <w:r w:rsidR="0013352A">
        <w:t xml:space="preserve"> </w:t>
      </w:r>
      <w:r w:rsidRPr="006619C9">
        <w:t>grammar</w:t>
      </w:r>
      <w:r w:rsidR="0013352A">
        <w:t xml:space="preserve"> </w:t>
      </w:r>
      <w:r w:rsidRPr="006619C9">
        <w:t>mistakes</w:t>
      </w:r>
      <w:r w:rsidR="0013352A">
        <w:t xml:space="preserve"> </w:t>
      </w:r>
      <w:r w:rsidRPr="006619C9">
        <w:t>on</w:t>
      </w:r>
      <w:r w:rsidR="0013352A">
        <w:t xml:space="preserve"> </w:t>
      </w:r>
      <w:r w:rsidRPr="006619C9">
        <w:t>official</w:t>
      </w:r>
      <w:r w:rsidR="0013352A">
        <w:t xml:space="preserve"> </w:t>
      </w:r>
      <w:r w:rsidRPr="006619C9">
        <w:t>documents</w:t>
      </w:r>
      <w:r w:rsidR="001D4D61">
        <w:t>,</w:t>
      </w:r>
    </w:p>
    <w:p w14:paraId="624BEDC2" w14:textId="79A563AA" w:rsidR="00B92710" w:rsidRPr="006619C9" w:rsidRDefault="00B92710" w:rsidP="00A63260">
      <w:pPr>
        <w:pStyle w:val="List"/>
        <w:numPr>
          <w:ilvl w:val="0"/>
          <w:numId w:val="38"/>
        </w:numPr>
      </w:pPr>
      <w:r w:rsidRPr="006619C9">
        <w:t>overly</w:t>
      </w:r>
      <w:r w:rsidR="0013352A">
        <w:t xml:space="preserve"> </w:t>
      </w:r>
      <w:r w:rsidRPr="006619C9">
        <w:t>elaborate</w:t>
      </w:r>
      <w:r w:rsidR="0013352A">
        <w:t xml:space="preserve"> </w:t>
      </w:r>
      <w:r w:rsidRPr="006619C9">
        <w:t>documents</w:t>
      </w:r>
      <w:r w:rsidR="0013352A">
        <w:t xml:space="preserve"> </w:t>
      </w:r>
      <w:r w:rsidRPr="006619C9">
        <w:t>with</w:t>
      </w:r>
      <w:r w:rsidR="0013352A">
        <w:t xml:space="preserve"> </w:t>
      </w:r>
      <w:r w:rsidRPr="006619C9">
        <w:t>multiple</w:t>
      </w:r>
      <w:r w:rsidR="0013352A">
        <w:t xml:space="preserve"> </w:t>
      </w:r>
      <w:r w:rsidRPr="006619C9">
        <w:t>fonts</w:t>
      </w:r>
      <w:r w:rsidR="0013352A">
        <w:t xml:space="preserve"> </w:t>
      </w:r>
      <w:r w:rsidRPr="006619C9">
        <w:t>and</w:t>
      </w:r>
      <w:r w:rsidR="0013352A">
        <w:t xml:space="preserve"> </w:t>
      </w:r>
      <w:r w:rsidRPr="006619C9">
        <w:t>extravagant</w:t>
      </w:r>
      <w:r w:rsidR="0013352A">
        <w:t xml:space="preserve"> </w:t>
      </w:r>
      <w:r w:rsidRPr="006619C9">
        <w:t>borders</w:t>
      </w:r>
      <w:r w:rsidR="001D4D61">
        <w:t>,</w:t>
      </w:r>
    </w:p>
    <w:p w14:paraId="15ED076B" w14:textId="58ED5DDA" w:rsidR="00B92710" w:rsidRPr="006619C9" w:rsidRDefault="00B92710" w:rsidP="00A63260">
      <w:pPr>
        <w:pStyle w:val="List"/>
        <w:numPr>
          <w:ilvl w:val="0"/>
          <w:numId w:val="38"/>
        </w:numPr>
      </w:pPr>
      <w:r w:rsidRPr="006619C9">
        <w:t>content</w:t>
      </w:r>
      <w:r w:rsidR="0013352A">
        <w:t xml:space="preserve"> </w:t>
      </w:r>
      <w:r w:rsidRPr="006619C9">
        <w:t>of</w:t>
      </w:r>
      <w:r w:rsidR="0013352A">
        <w:t xml:space="preserve"> </w:t>
      </w:r>
      <w:r w:rsidRPr="006619C9">
        <w:t>work</w:t>
      </w:r>
      <w:r w:rsidR="0013352A">
        <w:t xml:space="preserve"> </w:t>
      </w:r>
      <w:r w:rsidRPr="006619C9">
        <w:t>references</w:t>
      </w:r>
      <w:r w:rsidR="0013352A">
        <w:t xml:space="preserve"> </w:t>
      </w:r>
      <w:r w:rsidRPr="006619C9">
        <w:t>plagiarised</w:t>
      </w:r>
      <w:r w:rsidR="0013352A">
        <w:t xml:space="preserve"> </w:t>
      </w:r>
      <w:r w:rsidRPr="006619C9">
        <w:t>from</w:t>
      </w:r>
      <w:r w:rsidR="0013352A">
        <w:t xml:space="preserve"> </w:t>
      </w:r>
      <w:r w:rsidRPr="006619C9">
        <w:t>open</w:t>
      </w:r>
      <w:r w:rsidR="0013352A">
        <w:t xml:space="preserve"> </w:t>
      </w:r>
      <w:r w:rsidRPr="006619C9">
        <w:t>sources</w:t>
      </w:r>
      <w:r w:rsidR="0013352A">
        <w:t xml:space="preserve"> </w:t>
      </w:r>
      <w:r w:rsidRPr="006619C9">
        <w:t>(for</w:t>
      </w:r>
      <w:r w:rsidR="0013352A">
        <w:t xml:space="preserve"> </w:t>
      </w:r>
      <w:r w:rsidRPr="006619C9">
        <w:t>example,</w:t>
      </w:r>
      <w:r w:rsidR="0013352A">
        <w:t xml:space="preserve"> </w:t>
      </w:r>
      <w:r w:rsidRPr="006619C9">
        <w:t>duties</w:t>
      </w:r>
      <w:r w:rsidR="0013352A">
        <w:t xml:space="preserve"> </w:t>
      </w:r>
      <w:r w:rsidRPr="006619C9">
        <w:t>in</w:t>
      </w:r>
      <w:r w:rsidR="0013352A">
        <w:t xml:space="preserve"> </w:t>
      </w:r>
      <w:r w:rsidRPr="006619C9">
        <w:t>a</w:t>
      </w:r>
      <w:r w:rsidR="0013352A">
        <w:t xml:space="preserve"> </w:t>
      </w:r>
      <w:r w:rsidRPr="006619C9">
        <w:t>work</w:t>
      </w:r>
      <w:r w:rsidR="0013352A">
        <w:t xml:space="preserve"> </w:t>
      </w:r>
      <w:r w:rsidRPr="006619C9">
        <w:t>reference</w:t>
      </w:r>
      <w:r w:rsidR="0013352A">
        <w:t xml:space="preserve"> </w:t>
      </w:r>
      <w:r w:rsidRPr="006619C9">
        <w:t>copied</w:t>
      </w:r>
      <w:r w:rsidR="0013352A">
        <w:t xml:space="preserve"> </w:t>
      </w:r>
      <w:r w:rsidRPr="006619C9">
        <w:t>directly</w:t>
      </w:r>
      <w:r w:rsidR="0013352A">
        <w:t xml:space="preserve"> </w:t>
      </w:r>
      <w:r w:rsidRPr="006619C9">
        <w:t>from</w:t>
      </w:r>
      <w:r w:rsidR="0013352A">
        <w:t xml:space="preserve"> </w:t>
      </w:r>
      <w:r w:rsidRPr="006619C9">
        <w:t>the</w:t>
      </w:r>
      <w:r w:rsidR="0013352A" w:rsidRPr="00AC2DC6">
        <w:t xml:space="preserve"> </w:t>
      </w:r>
      <w:hyperlink w:anchor="Glossary" w:tooltip="The ANZSCO is a skill-based classification used by Australia and New Zealand to categorise occupations. It consists of five hierarchical levels: major group, sub-major group, minor group, unit group, and occupation." w:history="1">
        <w:r w:rsidRPr="00AC2DC6">
          <w:rPr>
            <w:rStyle w:val="Hyperlink"/>
            <w:color w:val="auto"/>
            <w:u w:val="none"/>
          </w:rPr>
          <w:t>ANZSCO</w:t>
        </w:r>
      </w:hyperlink>
      <w:r w:rsidR="0013352A" w:rsidRPr="00AC2DC6">
        <w:t xml:space="preserve"> </w:t>
      </w:r>
      <w:r w:rsidRPr="006619C9">
        <w:t>website)</w:t>
      </w:r>
      <w:r w:rsidR="001D4D61">
        <w:t>,</w:t>
      </w:r>
    </w:p>
    <w:p w14:paraId="4142427A" w14:textId="25366005" w:rsidR="00B92710" w:rsidRPr="006619C9" w:rsidRDefault="00B92710" w:rsidP="00A63260">
      <w:pPr>
        <w:pStyle w:val="List"/>
        <w:numPr>
          <w:ilvl w:val="0"/>
          <w:numId w:val="38"/>
        </w:numPr>
      </w:pPr>
      <w:r w:rsidRPr="006619C9">
        <w:t>previously</w:t>
      </w:r>
      <w:r w:rsidR="0013352A">
        <w:t xml:space="preserve"> </w:t>
      </w:r>
      <w:r w:rsidRPr="006619C9">
        <w:t>refused</w:t>
      </w:r>
      <w:r w:rsidR="0013352A">
        <w:t xml:space="preserve"> </w:t>
      </w:r>
      <w:r w:rsidRPr="006619C9">
        <w:t>applications</w:t>
      </w:r>
      <w:r w:rsidR="001D4D61">
        <w:t>,</w:t>
      </w:r>
    </w:p>
    <w:p w14:paraId="25FD1B69" w14:textId="320E61E8" w:rsidR="00B92710" w:rsidRPr="006619C9" w:rsidRDefault="00B92710" w:rsidP="00A63260">
      <w:pPr>
        <w:pStyle w:val="List"/>
        <w:numPr>
          <w:ilvl w:val="0"/>
          <w:numId w:val="38"/>
        </w:numPr>
      </w:pPr>
      <w:r w:rsidRPr="006619C9">
        <w:t>multiple,</w:t>
      </w:r>
      <w:r w:rsidR="0013352A">
        <w:t xml:space="preserve"> </w:t>
      </w:r>
      <w:r w:rsidRPr="006619C9">
        <w:t>different</w:t>
      </w:r>
      <w:r w:rsidR="0013352A">
        <w:t xml:space="preserve"> </w:t>
      </w:r>
      <w:r w:rsidRPr="006619C9">
        <w:t>applications</w:t>
      </w:r>
      <w:r w:rsidR="0013352A">
        <w:t xml:space="preserve"> </w:t>
      </w:r>
      <w:r w:rsidRPr="006619C9">
        <w:t>with</w:t>
      </w:r>
      <w:r w:rsidR="0013352A">
        <w:t xml:space="preserve"> </w:t>
      </w:r>
      <w:r w:rsidRPr="006619C9">
        <w:t>the</w:t>
      </w:r>
      <w:r w:rsidR="0013352A">
        <w:t xml:space="preserve"> </w:t>
      </w:r>
      <w:r w:rsidRPr="006619C9">
        <w:t>same</w:t>
      </w:r>
      <w:r w:rsidR="0013352A">
        <w:t xml:space="preserve"> </w:t>
      </w:r>
      <w:r w:rsidRPr="006619C9">
        <w:t>information</w:t>
      </w:r>
      <w:r w:rsidR="0013352A">
        <w:t xml:space="preserve"> </w:t>
      </w:r>
      <w:r w:rsidRPr="006619C9">
        <w:t>and/or</w:t>
      </w:r>
      <w:r w:rsidR="0013352A">
        <w:t xml:space="preserve"> </w:t>
      </w:r>
      <w:r w:rsidRPr="006619C9">
        <w:t>contact</w:t>
      </w:r>
      <w:r w:rsidR="0013352A">
        <w:t xml:space="preserve"> </w:t>
      </w:r>
      <w:r w:rsidRPr="006619C9">
        <w:t>details</w:t>
      </w:r>
      <w:r w:rsidR="0013352A">
        <w:t xml:space="preserve"> </w:t>
      </w:r>
      <w:r w:rsidRPr="006619C9">
        <w:t>listed</w:t>
      </w:r>
      <w:r w:rsidR="001D4D61">
        <w:t>,</w:t>
      </w:r>
    </w:p>
    <w:p w14:paraId="7A1163DB" w14:textId="6CCEBCB2" w:rsidR="00B92710" w:rsidRPr="006619C9" w:rsidRDefault="00B92710" w:rsidP="00A63260">
      <w:pPr>
        <w:pStyle w:val="List"/>
        <w:numPr>
          <w:ilvl w:val="0"/>
          <w:numId w:val="38"/>
        </w:numPr>
      </w:pPr>
      <w:r w:rsidRPr="006619C9">
        <w:t>poor</w:t>
      </w:r>
      <w:r w:rsidR="0013352A">
        <w:t xml:space="preserve"> </w:t>
      </w:r>
      <w:r w:rsidRPr="006619C9">
        <w:t>quality</w:t>
      </w:r>
      <w:r w:rsidR="0013352A">
        <w:t xml:space="preserve"> </w:t>
      </w:r>
      <w:r w:rsidRPr="006619C9">
        <w:t>copies</w:t>
      </w:r>
      <w:r w:rsidR="0013352A">
        <w:t xml:space="preserve"> </w:t>
      </w:r>
      <w:r w:rsidRPr="006619C9">
        <w:t>of</w:t>
      </w:r>
      <w:r w:rsidR="0013352A">
        <w:t xml:space="preserve"> </w:t>
      </w:r>
      <w:r w:rsidRPr="006619C9">
        <w:t>documents</w:t>
      </w:r>
      <w:r w:rsidR="0013352A">
        <w:t xml:space="preserve"> </w:t>
      </w:r>
      <w:r w:rsidRPr="006619C9">
        <w:t>submitted</w:t>
      </w:r>
      <w:r w:rsidR="0013352A">
        <w:t xml:space="preserve"> </w:t>
      </w:r>
      <w:r w:rsidRPr="006619C9">
        <w:t>with</w:t>
      </w:r>
      <w:r w:rsidR="0013352A">
        <w:t xml:space="preserve"> </w:t>
      </w:r>
      <w:r w:rsidRPr="006619C9">
        <w:t>an</w:t>
      </w:r>
      <w:r w:rsidR="0013352A">
        <w:t xml:space="preserve"> </w:t>
      </w:r>
      <w:r w:rsidRPr="006619C9">
        <w:t>application</w:t>
      </w:r>
      <w:r w:rsidR="001D4D61">
        <w:t>,</w:t>
      </w:r>
    </w:p>
    <w:p w14:paraId="0830CB2A" w14:textId="5229FA70" w:rsidR="00B92710" w:rsidRPr="006619C9" w:rsidRDefault="00B92710" w:rsidP="00A63260">
      <w:pPr>
        <w:pStyle w:val="List"/>
        <w:numPr>
          <w:ilvl w:val="0"/>
          <w:numId w:val="38"/>
        </w:numPr>
      </w:pPr>
      <w:r w:rsidRPr="006619C9">
        <w:t>overlapping</w:t>
      </w:r>
      <w:r w:rsidR="0013352A">
        <w:t xml:space="preserve"> </w:t>
      </w:r>
      <w:r w:rsidRPr="006619C9">
        <w:t>dates</w:t>
      </w:r>
      <w:r w:rsidR="0013352A">
        <w:t xml:space="preserve"> </w:t>
      </w:r>
      <w:r w:rsidRPr="006619C9">
        <w:t>of</w:t>
      </w:r>
      <w:r w:rsidR="0013352A">
        <w:t xml:space="preserve"> </w:t>
      </w:r>
      <w:r w:rsidRPr="006619C9">
        <w:t>employment</w:t>
      </w:r>
      <w:r w:rsidR="001D4D61">
        <w:t>,</w:t>
      </w:r>
    </w:p>
    <w:p w14:paraId="52EEAE73" w14:textId="5969860B" w:rsidR="00B92710" w:rsidRPr="006619C9" w:rsidRDefault="00B92710" w:rsidP="00A63260">
      <w:pPr>
        <w:pStyle w:val="List"/>
        <w:numPr>
          <w:ilvl w:val="0"/>
          <w:numId w:val="38"/>
        </w:numPr>
      </w:pPr>
      <w:r w:rsidRPr="006619C9">
        <w:t>inability</w:t>
      </w:r>
      <w:r w:rsidR="0013352A">
        <w:t xml:space="preserve"> </w:t>
      </w:r>
      <w:r w:rsidRPr="006619C9">
        <w:t>to</w:t>
      </w:r>
      <w:r w:rsidR="0013352A">
        <w:t xml:space="preserve"> </w:t>
      </w:r>
      <w:r w:rsidRPr="006619C9">
        <w:t>provide</w:t>
      </w:r>
      <w:r w:rsidR="0013352A">
        <w:t xml:space="preserve"> </w:t>
      </w:r>
      <w:r w:rsidRPr="006619C9">
        <w:t>evidence</w:t>
      </w:r>
      <w:r w:rsidR="0013352A">
        <w:t xml:space="preserve"> </w:t>
      </w:r>
      <w:r w:rsidRPr="006619C9">
        <w:t>to</w:t>
      </w:r>
      <w:r w:rsidR="0013352A">
        <w:t xml:space="preserve"> </w:t>
      </w:r>
      <w:r w:rsidRPr="006619C9">
        <w:t>support</w:t>
      </w:r>
      <w:r w:rsidR="0013352A">
        <w:t xml:space="preserve"> </w:t>
      </w:r>
      <w:r w:rsidRPr="006619C9">
        <w:t>claims.</w:t>
      </w:r>
    </w:p>
    <w:p w14:paraId="29A7415A" w14:textId="2ACB603F" w:rsidR="00B92710" w:rsidRDefault="00B92710" w:rsidP="00A63260">
      <w:pPr>
        <w:pStyle w:val="Heading13"/>
      </w:pPr>
      <w:r w:rsidRPr="00AC35D5">
        <w:t>To</w:t>
      </w:r>
      <w:r w:rsidR="0013352A">
        <w:t xml:space="preserve"> </w:t>
      </w:r>
      <w:r w:rsidRPr="00AC35D5">
        <w:t>verify</w:t>
      </w:r>
      <w:r w:rsidR="0013352A">
        <w:t xml:space="preserve"> </w:t>
      </w:r>
      <w:r w:rsidRPr="00AC35D5">
        <w:t>the</w:t>
      </w:r>
      <w:r w:rsidR="0013352A">
        <w:t xml:space="preserve"> </w:t>
      </w:r>
      <w:r w:rsidRPr="00AC35D5">
        <w:t>authenticity</w:t>
      </w:r>
      <w:r w:rsidR="0013352A">
        <w:t xml:space="preserve"> </w:t>
      </w:r>
      <w:r w:rsidRPr="00AC35D5">
        <w:t>and</w:t>
      </w:r>
      <w:r w:rsidR="0013352A">
        <w:t xml:space="preserve"> </w:t>
      </w:r>
      <w:r w:rsidRPr="00AC35D5">
        <w:t>accuracy</w:t>
      </w:r>
      <w:r w:rsidR="0013352A">
        <w:t xml:space="preserve"> </w:t>
      </w:r>
      <w:r w:rsidRPr="00AC35D5">
        <w:t>of</w:t>
      </w:r>
      <w:r w:rsidR="0013352A">
        <w:t xml:space="preserve"> </w:t>
      </w:r>
      <w:r w:rsidRPr="00AC35D5">
        <w:t>documents</w:t>
      </w:r>
      <w:r w:rsidR="0013352A">
        <w:t xml:space="preserve"> </w:t>
      </w:r>
      <w:r w:rsidRPr="00AC35D5">
        <w:t>and</w:t>
      </w:r>
      <w:r w:rsidR="0013352A">
        <w:t xml:space="preserve"> </w:t>
      </w:r>
      <w:r w:rsidRPr="00AC35D5">
        <w:t>information</w:t>
      </w:r>
      <w:r w:rsidR="0013352A">
        <w:t xml:space="preserve"> </w:t>
      </w:r>
      <w:r w:rsidRPr="00AC35D5">
        <w:t>provided</w:t>
      </w:r>
      <w:r w:rsidR="0013352A">
        <w:t xml:space="preserve"> </w:t>
      </w:r>
      <w:r w:rsidRPr="00AC35D5">
        <w:t>by</w:t>
      </w:r>
      <w:r w:rsidR="0013352A">
        <w:t xml:space="preserve"> </w:t>
      </w:r>
      <w:r w:rsidRPr="00AC35D5">
        <w:t>applicants,</w:t>
      </w:r>
      <w:r w:rsidR="0013352A">
        <w:t xml:space="preserve"> </w:t>
      </w:r>
      <w:r>
        <w:t>Assessing</w:t>
      </w:r>
      <w:r w:rsidR="0013352A">
        <w:t xml:space="preserve"> </w:t>
      </w:r>
      <w:r>
        <w:t>Authorit</w:t>
      </w:r>
      <w:r w:rsidRPr="00AC35D5">
        <w:t>ies</w:t>
      </w:r>
      <w:r w:rsidR="0013352A">
        <w:t xml:space="preserve"> </w:t>
      </w:r>
      <w:r w:rsidRPr="00AC35D5">
        <w:t>should</w:t>
      </w:r>
      <w:r w:rsidR="0013352A">
        <w:t xml:space="preserve"> </w:t>
      </w:r>
      <w:r w:rsidRPr="00AC35D5">
        <w:t>embed</w:t>
      </w:r>
      <w:r w:rsidR="0013352A">
        <w:t xml:space="preserve"> </w:t>
      </w:r>
      <w:r w:rsidRPr="00AC35D5">
        <w:t>integrity</w:t>
      </w:r>
      <w:r w:rsidR="0013352A">
        <w:t xml:space="preserve"> </w:t>
      </w:r>
      <w:r w:rsidRPr="00AC35D5">
        <w:t>checks</w:t>
      </w:r>
      <w:r w:rsidR="0013352A">
        <w:t xml:space="preserve"> </w:t>
      </w:r>
      <w:r w:rsidRPr="00AC35D5">
        <w:t>within</w:t>
      </w:r>
      <w:r w:rsidR="0013352A">
        <w:t xml:space="preserve"> </w:t>
      </w:r>
      <w:r w:rsidRPr="00AC35D5">
        <w:t>assessments</w:t>
      </w:r>
      <w:r w:rsidR="0013352A">
        <w:t xml:space="preserve"> </w:t>
      </w:r>
      <w:r w:rsidRPr="00AC35D5">
        <w:t>using</w:t>
      </w:r>
      <w:r w:rsidR="0013352A">
        <w:t xml:space="preserve"> </w:t>
      </w:r>
      <w:r w:rsidRPr="00AC35D5">
        <w:t>a</w:t>
      </w:r>
      <w:r w:rsidR="0013352A">
        <w:t xml:space="preserve"> </w:t>
      </w:r>
      <w:r w:rsidRPr="00AC35D5">
        <w:t>combination</w:t>
      </w:r>
      <w:r w:rsidR="0013352A">
        <w:t xml:space="preserve"> </w:t>
      </w:r>
      <w:r w:rsidRPr="00AC35D5">
        <w:t>of</w:t>
      </w:r>
      <w:r w:rsidR="0013352A">
        <w:t xml:space="preserve"> </w:t>
      </w:r>
      <w:r w:rsidRPr="00AC35D5">
        <w:t>the</w:t>
      </w:r>
      <w:r w:rsidR="0013352A">
        <w:t xml:space="preserve"> </w:t>
      </w:r>
      <w:r w:rsidRPr="00AC35D5">
        <w:t>activities</w:t>
      </w:r>
      <w:r w:rsidR="0013352A">
        <w:t xml:space="preserve"> </w:t>
      </w:r>
      <w:r w:rsidRPr="00AC35D5">
        <w:t>set</w:t>
      </w:r>
      <w:r w:rsidR="0013352A">
        <w:t xml:space="preserve"> </w:t>
      </w:r>
      <w:r w:rsidRPr="00AC35D5">
        <w:t>out</w:t>
      </w:r>
      <w:r w:rsidR="0013352A">
        <w:t xml:space="preserve"> </w:t>
      </w:r>
      <w:r w:rsidRPr="00AC35D5">
        <w:t>in</w:t>
      </w:r>
      <w:r w:rsidR="0013352A">
        <w:t xml:space="preserve"> </w:t>
      </w:r>
      <w:r w:rsidRPr="00AC35D5">
        <w:t>Table</w:t>
      </w:r>
      <w:r w:rsidR="0013352A">
        <w:t xml:space="preserve"> </w:t>
      </w:r>
      <w:r>
        <w:t>5</w:t>
      </w:r>
      <w:r w:rsidR="0013352A">
        <w:t xml:space="preserve"> </w:t>
      </w:r>
      <w:r w:rsidRPr="00AC35D5">
        <w:t>below.</w:t>
      </w:r>
      <w:r w:rsidR="0013352A">
        <w:t xml:space="preserve"> </w:t>
      </w:r>
    </w:p>
    <w:p w14:paraId="1082EFCB" w14:textId="1356F7B2" w:rsidR="00B92710" w:rsidRDefault="00B92710" w:rsidP="00A63260">
      <w:pPr>
        <w:pStyle w:val="Caption"/>
        <w:keepNext/>
      </w:pPr>
      <w:r w:rsidRPr="006619C9">
        <w:t>Table</w:t>
      </w:r>
      <w:r w:rsidR="0013352A">
        <w:t xml:space="preserve"> </w:t>
      </w:r>
      <w:r w:rsidRPr="006619C9">
        <w:fldChar w:fldCharType="begin"/>
      </w:r>
      <w:r w:rsidRPr="006619C9">
        <w:instrText xml:space="preserve"> SEQ Table \* ARABIC </w:instrText>
      </w:r>
      <w:r w:rsidRPr="006619C9">
        <w:fldChar w:fldCharType="separate"/>
      </w:r>
      <w:r w:rsidR="00A718B1">
        <w:rPr>
          <w:noProof/>
        </w:rPr>
        <w:t>5</w:t>
      </w:r>
      <w:r w:rsidRPr="006619C9">
        <w:fldChar w:fldCharType="end"/>
      </w:r>
      <w:r w:rsidRPr="006619C9">
        <w:t>:</w:t>
      </w:r>
      <w:r w:rsidR="0013352A">
        <w:t xml:space="preserve"> </w:t>
      </w:r>
      <w:r w:rsidRPr="006619C9">
        <w:t>Verifying</w:t>
      </w:r>
      <w:r w:rsidR="0013352A">
        <w:t xml:space="preserve"> </w:t>
      </w:r>
      <w:r w:rsidRPr="006619C9">
        <w:t>Documents</w:t>
      </w:r>
      <w:r w:rsidR="0013352A">
        <w:t xml:space="preserve"> </w:t>
      </w:r>
      <w:r w:rsidRPr="006619C9">
        <w:t>and/or</w:t>
      </w:r>
      <w:r w:rsidR="0013352A">
        <w:t xml:space="preserve"> </w:t>
      </w:r>
      <w:r w:rsidRPr="006619C9">
        <w:t>Claims</w:t>
      </w:r>
    </w:p>
    <w:tbl>
      <w:tblPr>
        <w:tblStyle w:val="DESE"/>
        <w:tblW w:w="9067" w:type="dxa"/>
        <w:tblLook w:val="04A0" w:firstRow="1" w:lastRow="0" w:firstColumn="1" w:lastColumn="0" w:noHBand="0" w:noVBand="1"/>
      </w:tblPr>
      <w:tblGrid>
        <w:gridCol w:w="1696"/>
        <w:gridCol w:w="7371"/>
      </w:tblGrid>
      <w:tr w:rsidR="00CA766B" w14:paraId="1B248954" w14:textId="77777777" w:rsidTr="00CA766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404246" w:themeColor="text2"/>
            </w:tcBorders>
          </w:tcPr>
          <w:p w14:paraId="43BBF512" w14:textId="27108D3C" w:rsidR="00CA766B" w:rsidRPr="00C62440" w:rsidRDefault="00CA766B" w:rsidP="00A63260">
            <w:pPr>
              <w:rPr>
                <w:b/>
                <w:bCs/>
              </w:rPr>
            </w:pPr>
            <w:r>
              <w:rPr>
                <w:b/>
                <w:bCs/>
              </w:rPr>
              <w:t>Activity</w:t>
            </w:r>
          </w:p>
        </w:tc>
        <w:tc>
          <w:tcPr>
            <w:tcW w:w="7371" w:type="dxa"/>
            <w:tcBorders>
              <w:top w:val="single" w:sz="4" w:space="0" w:color="404246" w:themeColor="text2"/>
            </w:tcBorders>
          </w:tcPr>
          <w:p w14:paraId="1CB58237" w14:textId="5487A00A" w:rsidR="00CA766B" w:rsidRPr="00C62440" w:rsidRDefault="00CA766B" w:rsidP="00A63260">
            <w:pPr>
              <w:cnfStyle w:val="100000000000" w:firstRow="1" w:lastRow="0" w:firstColumn="0" w:lastColumn="0" w:oddVBand="0" w:evenVBand="0" w:oddHBand="0" w:evenHBand="0" w:firstRowFirstColumn="0" w:firstRowLastColumn="0" w:lastRowFirstColumn="0" w:lastRowLastColumn="0"/>
            </w:pPr>
            <w:r>
              <w:t>Description</w:t>
            </w:r>
          </w:p>
        </w:tc>
      </w:tr>
      <w:tr w:rsidR="00CA766B" w14:paraId="18BDCFB5" w14:textId="77777777" w:rsidTr="00CA766B">
        <w:tc>
          <w:tcPr>
            <w:cnfStyle w:val="001000000000" w:firstRow="0" w:lastRow="0" w:firstColumn="1" w:lastColumn="0" w:oddVBand="0" w:evenVBand="0" w:oddHBand="0" w:evenHBand="0" w:firstRowFirstColumn="0" w:firstRowLastColumn="0" w:lastRowFirstColumn="0" w:lastRowLastColumn="0"/>
            <w:tcW w:w="1696" w:type="dxa"/>
            <w:vAlign w:val="top"/>
          </w:tcPr>
          <w:p w14:paraId="63B51848" w14:textId="4E045DB0" w:rsidR="00CA766B" w:rsidRPr="00CA766B" w:rsidRDefault="00CA766B" w:rsidP="00A63260">
            <w:pPr>
              <w:rPr>
                <w:rStyle w:val="Strong"/>
              </w:rPr>
            </w:pPr>
            <w:r w:rsidRPr="00CA766B">
              <w:rPr>
                <w:rStyle w:val="Strong"/>
              </w:rPr>
              <w:t>Open-source</w:t>
            </w:r>
            <w:r w:rsidR="0013352A">
              <w:rPr>
                <w:rStyle w:val="Strong"/>
              </w:rPr>
              <w:t xml:space="preserve"> </w:t>
            </w:r>
            <w:r w:rsidRPr="00CA766B">
              <w:rPr>
                <w:rStyle w:val="Strong"/>
              </w:rPr>
              <w:t>checks</w:t>
            </w:r>
          </w:p>
        </w:tc>
        <w:tc>
          <w:tcPr>
            <w:tcW w:w="7371" w:type="dxa"/>
          </w:tcPr>
          <w:p w14:paraId="79DF677F" w14:textId="4CF9E4E4" w:rsidR="00CA766B" w:rsidRPr="00CA766B" w:rsidRDefault="00CA766B"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CA766B">
              <w:rPr>
                <w:rFonts w:eastAsia="Times New Roman" w:cs="Calibri"/>
                <w:lang w:eastAsia="en-AU"/>
              </w:rPr>
              <w:t>Verify</w:t>
            </w:r>
            <w:r w:rsidR="0013352A">
              <w:rPr>
                <w:rFonts w:eastAsia="Times New Roman" w:cs="Calibri"/>
                <w:lang w:eastAsia="en-AU"/>
              </w:rPr>
              <w:t xml:space="preserve"> </w:t>
            </w:r>
            <w:r w:rsidRPr="00CA766B">
              <w:rPr>
                <w:rFonts w:eastAsia="Times New Roman" w:cs="Calibri"/>
                <w:lang w:eastAsia="en-AU"/>
              </w:rPr>
              <w:t>information</w:t>
            </w:r>
            <w:r w:rsidR="0013352A">
              <w:rPr>
                <w:rFonts w:eastAsia="Times New Roman" w:cs="Calibri"/>
                <w:lang w:eastAsia="en-AU"/>
              </w:rPr>
              <w:t xml:space="preserve"> </w:t>
            </w:r>
            <w:r w:rsidRPr="00CA766B">
              <w:rPr>
                <w:rFonts w:eastAsia="Times New Roman" w:cs="Calibri"/>
                <w:lang w:eastAsia="en-AU"/>
              </w:rPr>
              <w:t>through</w:t>
            </w:r>
            <w:r w:rsidR="0013352A">
              <w:rPr>
                <w:rFonts w:eastAsia="Times New Roman" w:cs="Calibri"/>
                <w:lang w:eastAsia="en-AU"/>
              </w:rPr>
              <w:t xml:space="preserve"> </w:t>
            </w:r>
            <w:r w:rsidRPr="00CA766B">
              <w:rPr>
                <w:rFonts w:eastAsia="Times New Roman" w:cs="Calibri"/>
                <w:lang w:eastAsia="en-AU"/>
              </w:rPr>
              <w:t>publicly</w:t>
            </w:r>
            <w:r w:rsidR="0013352A">
              <w:rPr>
                <w:rFonts w:eastAsia="Times New Roman" w:cs="Calibri"/>
                <w:lang w:eastAsia="en-AU"/>
              </w:rPr>
              <w:t xml:space="preserve"> </w:t>
            </w:r>
            <w:r w:rsidRPr="00CA766B">
              <w:rPr>
                <w:rFonts w:eastAsia="Times New Roman" w:cs="Calibri"/>
                <w:lang w:eastAsia="en-AU"/>
              </w:rPr>
              <w:t>available</w:t>
            </w:r>
            <w:r w:rsidR="0013352A">
              <w:rPr>
                <w:rFonts w:eastAsia="Times New Roman" w:cs="Calibri"/>
                <w:lang w:eastAsia="en-AU"/>
              </w:rPr>
              <w:t xml:space="preserve"> </w:t>
            </w:r>
            <w:r w:rsidRPr="00CA766B">
              <w:rPr>
                <w:rFonts w:eastAsia="Times New Roman" w:cs="Calibri"/>
                <w:lang w:eastAsia="en-AU"/>
              </w:rPr>
              <w:t>sources,</w:t>
            </w:r>
            <w:r w:rsidR="0013352A">
              <w:rPr>
                <w:rFonts w:eastAsia="Times New Roman" w:cs="Calibri"/>
                <w:lang w:eastAsia="en-AU"/>
              </w:rPr>
              <w:t xml:space="preserve"> </w:t>
            </w:r>
            <w:r w:rsidRPr="00CA766B">
              <w:rPr>
                <w:rFonts w:eastAsia="Times New Roman" w:cs="Calibri"/>
                <w:lang w:eastAsia="en-AU"/>
              </w:rPr>
              <w:t>including</w:t>
            </w:r>
            <w:r w:rsidR="0013352A">
              <w:rPr>
                <w:rFonts w:eastAsia="Times New Roman" w:cs="Calibri"/>
                <w:lang w:eastAsia="en-AU"/>
              </w:rPr>
              <w:t xml:space="preserve"> </w:t>
            </w:r>
            <w:r w:rsidRPr="00CA766B">
              <w:rPr>
                <w:rFonts w:eastAsia="Times New Roman" w:cs="Calibri"/>
                <w:lang w:eastAsia="en-AU"/>
              </w:rPr>
              <w:t>but</w:t>
            </w:r>
            <w:r w:rsidR="0013352A">
              <w:rPr>
                <w:rFonts w:eastAsia="Times New Roman" w:cs="Calibri"/>
                <w:lang w:eastAsia="en-AU"/>
              </w:rPr>
              <w:t xml:space="preserve"> </w:t>
            </w:r>
            <w:r w:rsidRPr="00CA766B">
              <w:rPr>
                <w:rFonts w:eastAsia="Times New Roman" w:cs="Calibri"/>
                <w:lang w:eastAsia="en-AU"/>
              </w:rPr>
              <w:t>not</w:t>
            </w:r>
            <w:r w:rsidR="0013352A">
              <w:rPr>
                <w:rFonts w:eastAsia="Times New Roman" w:cs="Calibri"/>
                <w:lang w:eastAsia="en-AU"/>
              </w:rPr>
              <w:t xml:space="preserve"> </w:t>
            </w:r>
            <w:r w:rsidRPr="00CA766B">
              <w:rPr>
                <w:rFonts w:eastAsia="Times New Roman" w:cs="Calibri"/>
                <w:lang w:eastAsia="en-AU"/>
              </w:rPr>
              <w:t>limited</w:t>
            </w:r>
            <w:r w:rsidR="0013352A">
              <w:rPr>
                <w:rFonts w:eastAsia="Times New Roman" w:cs="Calibri"/>
                <w:lang w:eastAsia="en-AU"/>
              </w:rPr>
              <w:t xml:space="preserve"> </w:t>
            </w:r>
            <w:r w:rsidRPr="00CA766B">
              <w:rPr>
                <w:rFonts w:eastAsia="Times New Roman" w:cs="Calibri"/>
                <w:lang w:eastAsia="en-AU"/>
              </w:rPr>
              <w:t>to:</w:t>
            </w:r>
          </w:p>
          <w:p w14:paraId="0A926DCC" w14:textId="165B749A" w:rsidR="00CA766B" w:rsidRPr="00CA766B" w:rsidRDefault="00CA766B" w:rsidP="00A63260">
            <w:pPr>
              <w:pStyle w:val="List"/>
              <w:numPr>
                <w:ilvl w:val="0"/>
                <w:numId w:val="40"/>
              </w:numPr>
              <w:cnfStyle w:val="000000000000" w:firstRow="0" w:lastRow="0" w:firstColumn="0" w:lastColumn="0" w:oddVBand="0" w:evenVBand="0" w:oddHBand="0" w:evenHBand="0" w:firstRowFirstColumn="0" w:firstRowLastColumn="0" w:lastRowFirstColumn="0" w:lastRowLastColumn="0"/>
            </w:pPr>
            <w:hyperlink r:id="rId40" w:history="1">
              <w:r w:rsidRPr="0036507F">
                <w:rPr>
                  <w:rStyle w:val="Hyperlink"/>
                  <w:rFonts w:cs="Calibri"/>
                </w:rPr>
                <w:t>Australian</w:t>
              </w:r>
              <w:r w:rsidR="0013352A" w:rsidRPr="0036507F">
                <w:rPr>
                  <w:rStyle w:val="Hyperlink"/>
                  <w:rFonts w:cs="Calibri"/>
                </w:rPr>
                <w:t xml:space="preserve"> </w:t>
              </w:r>
              <w:r w:rsidRPr="0036507F">
                <w:rPr>
                  <w:rStyle w:val="Hyperlink"/>
                  <w:rFonts w:cs="Calibri"/>
                </w:rPr>
                <w:t>Business</w:t>
              </w:r>
              <w:r w:rsidR="0013352A" w:rsidRPr="0036507F">
                <w:rPr>
                  <w:rStyle w:val="Hyperlink"/>
                  <w:rFonts w:cs="Calibri"/>
                </w:rPr>
                <w:t xml:space="preserve"> </w:t>
              </w:r>
              <w:r w:rsidRPr="0036507F">
                <w:rPr>
                  <w:rStyle w:val="Hyperlink"/>
                  <w:rFonts w:cs="Calibri"/>
                </w:rPr>
                <w:t>Number</w:t>
              </w:r>
              <w:r w:rsidR="0013352A" w:rsidRPr="0036507F">
                <w:rPr>
                  <w:rStyle w:val="Hyperlink"/>
                  <w:rFonts w:cs="Calibri"/>
                </w:rPr>
                <w:t xml:space="preserve"> </w:t>
              </w:r>
              <w:r w:rsidRPr="0036507F">
                <w:rPr>
                  <w:rStyle w:val="Hyperlink"/>
                  <w:rFonts w:cs="Calibri"/>
                </w:rPr>
                <w:t>Lookup</w:t>
              </w:r>
              <w:r w:rsidR="0013352A" w:rsidRPr="0036507F">
                <w:rPr>
                  <w:rStyle w:val="Hyperlink"/>
                  <w:rFonts w:cs="Calibri"/>
                </w:rPr>
                <w:t xml:space="preserve"> </w:t>
              </w:r>
              <w:r w:rsidRPr="0036507F">
                <w:rPr>
                  <w:rStyle w:val="Hyperlink"/>
                  <w:rFonts w:cs="Calibri"/>
                </w:rPr>
                <w:t>website</w:t>
              </w:r>
              <w:r w:rsidRPr="00CA766B">
                <w:rPr>
                  <w:rStyle w:val="FootnoteReference"/>
                  <w:rFonts w:cs="Calibri"/>
                  <w:color w:val="404246"/>
                  <w:u w:val="single"/>
                </w:rPr>
                <w:footnoteReference w:id="12"/>
              </w:r>
            </w:hyperlink>
            <w:r w:rsidRPr="0036507F">
              <w:rPr>
                <w:color w:val="404246"/>
                <w:u w:val="single"/>
              </w:rPr>
              <w:t>.</w:t>
            </w:r>
          </w:p>
          <w:p w14:paraId="2E8AEBEC" w14:textId="07F60769" w:rsidR="00CA766B" w:rsidRPr="00CA766B" w:rsidRDefault="00CA766B" w:rsidP="00A63260">
            <w:pPr>
              <w:pStyle w:val="List"/>
              <w:numPr>
                <w:ilvl w:val="0"/>
                <w:numId w:val="40"/>
              </w:numPr>
              <w:cnfStyle w:val="000000000000" w:firstRow="0" w:lastRow="0" w:firstColumn="0" w:lastColumn="0" w:oddVBand="0" w:evenVBand="0" w:oddHBand="0" w:evenHBand="0" w:firstRowFirstColumn="0" w:firstRowLastColumn="0" w:lastRowFirstColumn="0" w:lastRowLastColumn="0"/>
            </w:pPr>
            <w:hyperlink r:id="rId41" w:history="1">
              <w:r w:rsidRPr="0036507F">
                <w:rPr>
                  <w:rStyle w:val="Hyperlink"/>
                  <w:rFonts w:cs="Calibri"/>
                </w:rPr>
                <w:t>Fair</w:t>
              </w:r>
              <w:r w:rsidR="0013352A" w:rsidRPr="0036507F">
                <w:rPr>
                  <w:rStyle w:val="Hyperlink"/>
                  <w:rFonts w:cs="Calibri"/>
                </w:rPr>
                <w:t xml:space="preserve"> </w:t>
              </w:r>
              <w:r w:rsidRPr="0036507F">
                <w:rPr>
                  <w:rStyle w:val="Hyperlink"/>
                  <w:rFonts w:cs="Calibri"/>
                </w:rPr>
                <w:t>Work</w:t>
              </w:r>
              <w:r w:rsidR="0013352A" w:rsidRPr="0036507F">
                <w:rPr>
                  <w:rStyle w:val="Hyperlink"/>
                  <w:rFonts w:cs="Calibri"/>
                </w:rPr>
                <w:t xml:space="preserve"> </w:t>
              </w:r>
              <w:r w:rsidRPr="0036507F">
                <w:rPr>
                  <w:rStyle w:val="Hyperlink"/>
                  <w:rFonts w:cs="Calibri"/>
                </w:rPr>
                <w:t>Ombudsman</w:t>
              </w:r>
              <w:r w:rsidR="0013352A" w:rsidRPr="0036507F">
                <w:rPr>
                  <w:rStyle w:val="Hyperlink"/>
                  <w:rFonts w:cs="Calibri"/>
                </w:rPr>
                <w:t xml:space="preserve"> </w:t>
              </w:r>
              <w:r w:rsidRPr="0036507F">
                <w:rPr>
                  <w:rStyle w:val="Hyperlink"/>
                  <w:rFonts w:cs="Calibri"/>
                </w:rPr>
                <w:t>website</w:t>
              </w:r>
              <w:r w:rsidRPr="00CA766B">
                <w:rPr>
                  <w:rStyle w:val="FootnoteReference"/>
                  <w:rFonts w:cs="Calibri"/>
                  <w:color w:val="404246"/>
                  <w:u w:val="single"/>
                </w:rPr>
                <w:footnoteReference w:id="13"/>
              </w:r>
              <w:r w:rsidR="0013352A" w:rsidRPr="0036507F">
                <w:rPr>
                  <w:rStyle w:val="Hyperlink"/>
                  <w:rFonts w:cs="Calibri"/>
                </w:rPr>
                <w:t xml:space="preserve"> </w:t>
              </w:r>
            </w:hyperlink>
            <w:r w:rsidRPr="00CA766B">
              <w:t>(for</w:t>
            </w:r>
            <w:r w:rsidR="0013352A">
              <w:t xml:space="preserve"> </w:t>
            </w:r>
            <w:r w:rsidRPr="00CA766B">
              <w:t>wage</w:t>
            </w:r>
            <w:r w:rsidR="0013352A">
              <w:t xml:space="preserve"> </w:t>
            </w:r>
            <w:r w:rsidRPr="00CA766B">
              <w:t>information).</w:t>
            </w:r>
          </w:p>
          <w:p w14:paraId="22899B25" w14:textId="209E0DAA" w:rsidR="00CA766B" w:rsidRPr="00CA766B" w:rsidRDefault="00CA766B" w:rsidP="00A63260">
            <w:pPr>
              <w:pStyle w:val="List"/>
              <w:numPr>
                <w:ilvl w:val="0"/>
                <w:numId w:val="40"/>
              </w:numPr>
              <w:cnfStyle w:val="000000000000" w:firstRow="0" w:lastRow="0" w:firstColumn="0" w:lastColumn="0" w:oddVBand="0" w:evenVBand="0" w:oddHBand="0" w:evenHBand="0" w:firstRowFirstColumn="0" w:firstRowLastColumn="0" w:lastRowFirstColumn="0" w:lastRowLastColumn="0"/>
            </w:pPr>
            <w:hyperlink r:id="rId42" w:history="1">
              <w:r w:rsidRPr="000F446A">
                <w:rPr>
                  <w:rStyle w:val="Hyperlink"/>
                  <w:rFonts w:cs="Calibri"/>
                </w:rPr>
                <w:t>Australian</w:t>
              </w:r>
              <w:r w:rsidR="0013352A" w:rsidRPr="000F446A">
                <w:rPr>
                  <w:rStyle w:val="Hyperlink"/>
                  <w:rFonts w:cs="Calibri"/>
                </w:rPr>
                <w:t xml:space="preserve"> </w:t>
              </w:r>
              <w:r w:rsidRPr="000F446A">
                <w:rPr>
                  <w:rStyle w:val="Hyperlink"/>
                  <w:rFonts w:cs="Calibri"/>
                </w:rPr>
                <w:t>Bureau</w:t>
              </w:r>
              <w:r w:rsidR="0013352A" w:rsidRPr="000F446A">
                <w:rPr>
                  <w:rStyle w:val="Hyperlink"/>
                  <w:rFonts w:cs="Calibri"/>
                </w:rPr>
                <w:t xml:space="preserve"> </w:t>
              </w:r>
              <w:r w:rsidRPr="000F446A">
                <w:rPr>
                  <w:rStyle w:val="Hyperlink"/>
                  <w:rFonts w:cs="Calibri"/>
                </w:rPr>
                <w:t>of</w:t>
              </w:r>
              <w:r w:rsidR="0013352A" w:rsidRPr="000F446A">
                <w:rPr>
                  <w:rStyle w:val="Hyperlink"/>
                  <w:rFonts w:cs="Calibri"/>
                </w:rPr>
                <w:t xml:space="preserve"> </w:t>
              </w:r>
              <w:r w:rsidRPr="000F446A">
                <w:rPr>
                  <w:rStyle w:val="Hyperlink"/>
                  <w:rFonts w:cs="Calibri"/>
                </w:rPr>
                <w:t>Statistics</w:t>
              </w:r>
              <w:r w:rsidR="0013352A" w:rsidRPr="000F446A">
                <w:rPr>
                  <w:rStyle w:val="Hyperlink"/>
                  <w:rFonts w:cs="Calibri"/>
                </w:rPr>
                <w:t xml:space="preserve"> </w:t>
              </w:r>
              <w:r w:rsidRPr="000F446A">
                <w:rPr>
                  <w:rStyle w:val="Hyperlink"/>
                  <w:rFonts w:cs="Calibri"/>
                </w:rPr>
                <w:t>website</w:t>
              </w:r>
              <w:r w:rsidRPr="000F446A">
                <w:rPr>
                  <w:rStyle w:val="Hyperlink"/>
                  <w:rFonts w:cs="Calibri"/>
                  <w:vertAlign w:val="superscript"/>
                </w:rPr>
                <w:footnoteReference w:id="14"/>
              </w:r>
            </w:hyperlink>
            <w:r w:rsidR="0013352A" w:rsidRPr="0036507F">
              <w:rPr>
                <w:rStyle w:val="Hyperlink"/>
                <w:rFonts w:cs="Calibri"/>
              </w:rPr>
              <w:t xml:space="preserve"> </w:t>
            </w:r>
            <w:r w:rsidRPr="00CA766B">
              <w:t>(for</w:t>
            </w:r>
            <w:r w:rsidR="0013352A">
              <w:t xml:space="preserve"> </w:t>
            </w:r>
            <w:hyperlink w:anchor="Glossary" w:tooltip="The ANZSCO is a skill-based classification used by Australia and New Zealand to categorise occupations. It consists of five hierarchical levels: major group, sub-major group, minor group, unit group, and occupation." w:history="1">
              <w:r w:rsidRPr="00AC2DC6">
                <w:rPr>
                  <w:rStyle w:val="Hyperlink"/>
                  <w:color w:val="auto"/>
                  <w:u w:val="none"/>
                </w:rPr>
                <w:t>ANZSCO</w:t>
              </w:r>
            </w:hyperlink>
            <w:r w:rsidR="0013352A">
              <w:t xml:space="preserve"> </w:t>
            </w:r>
            <w:r w:rsidRPr="00CA766B">
              <w:t>title/codes).</w:t>
            </w:r>
          </w:p>
          <w:p w14:paraId="1411AF30" w14:textId="6E45C6F2" w:rsidR="00CA766B" w:rsidRPr="00CA766B" w:rsidRDefault="00CA766B" w:rsidP="00A63260">
            <w:pPr>
              <w:pStyle w:val="List"/>
              <w:numPr>
                <w:ilvl w:val="0"/>
                <w:numId w:val="40"/>
              </w:numPr>
              <w:cnfStyle w:val="000000000000" w:firstRow="0" w:lastRow="0" w:firstColumn="0" w:lastColumn="0" w:oddVBand="0" w:evenVBand="0" w:oddHBand="0" w:evenHBand="0" w:firstRowFirstColumn="0" w:firstRowLastColumn="0" w:lastRowFirstColumn="0" w:lastRowLastColumn="0"/>
            </w:pPr>
            <w:r w:rsidRPr="00CA766B">
              <w:t>Business</w:t>
            </w:r>
            <w:r w:rsidR="0013352A">
              <w:t xml:space="preserve"> </w:t>
            </w:r>
            <w:r w:rsidRPr="00CA766B">
              <w:t>websites</w:t>
            </w:r>
            <w:r w:rsidR="0013352A">
              <w:t xml:space="preserve"> </w:t>
            </w:r>
            <w:r w:rsidRPr="00CA766B">
              <w:t>(for</w:t>
            </w:r>
            <w:r w:rsidR="0013352A">
              <w:t xml:space="preserve"> </w:t>
            </w:r>
            <w:r w:rsidRPr="00CA766B">
              <w:t>employer/employment</w:t>
            </w:r>
            <w:r w:rsidR="0013352A">
              <w:t xml:space="preserve"> </w:t>
            </w:r>
            <w:r w:rsidRPr="00CA766B">
              <w:t>claims).</w:t>
            </w:r>
          </w:p>
          <w:p w14:paraId="057A88A0" w14:textId="33D62A4B" w:rsidR="00CA766B" w:rsidRPr="00CA766B" w:rsidRDefault="00CA766B" w:rsidP="00A63260">
            <w:pPr>
              <w:pStyle w:val="List"/>
              <w:numPr>
                <w:ilvl w:val="0"/>
                <w:numId w:val="40"/>
              </w:numPr>
              <w:cnfStyle w:val="000000000000" w:firstRow="0" w:lastRow="0" w:firstColumn="0" w:lastColumn="0" w:oddVBand="0" w:evenVBand="0" w:oddHBand="0" w:evenHBand="0" w:firstRowFirstColumn="0" w:firstRowLastColumn="0" w:lastRowFirstColumn="0" w:lastRowLastColumn="0"/>
            </w:pPr>
            <w:hyperlink r:id="rId43" w:history="1">
              <w:r w:rsidRPr="0036507F">
                <w:rPr>
                  <w:rStyle w:val="Hyperlink"/>
                  <w:rFonts w:cs="Calibri"/>
                </w:rPr>
                <w:t>Google</w:t>
              </w:r>
              <w:r w:rsidR="0013352A" w:rsidRPr="0036507F">
                <w:rPr>
                  <w:rStyle w:val="Hyperlink"/>
                  <w:rFonts w:cs="Calibri"/>
                </w:rPr>
                <w:t xml:space="preserve"> </w:t>
              </w:r>
              <w:r w:rsidRPr="0036507F">
                <w:rPr>
                  <w:rStyle w:val="Hyperlink"/>
                  <w:rFonts w:cs="Calibri"/>
                </w:rPr>
                <w:t>Maps</w:t>
              </w:r>
              <w:r w:rsidRPr="00CA766B">
                <w:rPr>
                  <w:rStyle w:val="FootnoteReference"/>
                  <w:rFonts w:cs="Calibri"/>
                  <w:color w:val="404246"/>
                  <w:u w:val="single"/>
                </w:rPr>
                <w:footnoteReference w:id="15"/>
              </w:r>
              <w:r w:rsidR="0013352A" w:rsidRPr="0036507F">
                <w:rPr>
                  <w:rStyle w:val="Hyperlink"/>
                  <w:rFonts w:cs="Calibri"/>
                </w:rPr>
                <w:t xml:space="preserve"> </w:t>
              </w:r>
            </w:hyperlink>
            <w:r w:rsidRPr="00CA766B">
              <w:t>(for</w:t>
            </w:r>
            <w:r w:rsidR="0013352A">
              <w:t xml:space="preserve"> </w:t>
            </w:r>
            <w:r w:rsidRPr="00CA766B">
              <w:t>employer/employment</w:t>
            </w:r>
            <w:r w:rsidR="0013352A">
              <w:t xml:space="preserve"> </w:t>
            </w:r>
            <w:r w:rsidRPr="00CA766B">
              <w:t>claims,</w:t>
            </w:r>
            <w:r w:rsidR="0013352A">
              <w:t xml:space="preserve"> </w:t>
            </w:r>
            <w:r w:rsidRPr="00CA766B">
              <w:t>Assessing</w:t>
            </w:r>
            <w:r w:rsidR="0013352A">
              <w:t xml:space="preserve"> </w:t>
            </w:r>
            <w:r w:rsidRPr="00CA766B">
              <w:t>Authorities</w:t>
            </w:r>
            <w:r w:rsidR="0013352A">
              <w:t xml:space="preserve"> </w:t>
            </w:r>
            <w:r w:rsidRPr="00CA766B">
              <w:t>can</w:t>
            </w:r>
            <w:r w:rsidR="0013352A">
              <w:t xml:space="preserve"> </w:t>
            </w:r>
            <w:r w:rsidRPr="00CA766B">
              <w:t>enter</w:t>
            </w:r>
            <w:r w:rsidR="0013352A">
              <w:t xml:space="preserve"> </w:t>
            </w:r>
            <w:r w:rsidRPr="00CA766B">
              <w:t>the</w:t>
            </w:r>
            <w:r w:rsidR="0013352A">
              <w:t xml:space="preserve"> </w:t>
            </w:r>
            <w:r w:rsidRPr="00CA766B">
              <w:t>claimed</w:t>
            </w:r>
            <w:r w:rsidR="0013352A">
              <w:t xml:space="preserve"> </w:t>
            </w:r>
            <w:r w:rsidRPr="00CA766B">
              <w:t>business</w:t>
            </w:r>
            <w:r w:rsidR="0013352A">
              <w:t xml:space="preserve"> </w:t>
            </w:r>
            <w:r w:rsidRPr="00CA766B">
              <w:t>address</w:t>
            </w:r>
            <w:r w:rsidR="0013352A">
              <w:t xml:space="preserve"> </w:t>
            </w:r>
            <w:r w:rsidRPr="00CA766B">
              <w:t>and</w:t>
            </w:r>
            <w:r w:rsidR="0013352A">
              <w:t xml:space="preserve"> </w:t>
            </w:r>
            <w:r w:rsidRPr="00CA766B">
              <w:t>assess</w:t>
            </w:r>
            <w:r w:rsidR="0013352A">
              <w:t xml:space="preserve"> </w:t>
            </w:r>
            <w:r w:rsidRPr="00CA766B">
              <w:t>whether</w:t>
            </w:r>
            <w:r w:rsidR="0013352A">
              <w:t xml:space="preserve"> </w:t>
            </w:r>
            <w:r w:rsidRPr="00CA766B">
              <w:t>the</w:t>
            </w:r>
            <w:r w:rsidR="0013352A">
              <w:t xml:space="preserve"> </w:t>
            </w:r>
            <w:r w:rsidRPr="00CA766B">
              <w:t>street</w:t>
            </w:r>
            <w:r w:rsidR="0013352A">
              <w:t xml:space="preserve"> </w:t>
            </w:r>
            <w:r w:rsidRPr="00CA766B">
              <w:t>view</w:t>
            </w:r>
            <w:r w:rsidR="0013352A">
              <w:t xml:space="preserve"> </w:t>
            </w:r>
            <w:r w:rsidRPr="00CA766B">
              <w:t>matches</w:t>
            </w:r>
            <w:r w:rsidR="0013352A">
              <w:t xml:space="preserve"> </w:t>
            </w:r>
            <w:r w:rsidRPr="00CA766B">
              <w:t>the</w:t>
            </w:r>
            <w:r w:rsidR="0013352A">
              <w:t xml:space="preserve"> </w:t>
            </w:r>
            <w:r w:rsidRPr="00CA766B">
              <w:t>claimed</w:t>
            </w:r>
            <w:r w:rsidR="0013352A">
              <w:t xml:space="preserve"> </w:t>
            </w:r>
            <w:r w:rsidRPr="00CA766B">
              <w:t>operation</w:t>
            </w:r>
            <w:r w:rsidR="0013352A">
              <w:t xml:space="preserve"> </w:t>
            </w:r>
            <w:r w:rsidRPr="00CA766B">
              <w:t>of</w:t>
            </w:r>
            <w:r w:rsidR="0013352A">
              <w:t xml:space="preserve"> </w:t>
            </w:r>
            <w:r w:rsidRPr="00CA766B">
              <w:t>the</w:t>
            </w:r>
            <w:r w:rsidR="0013352A">
              <w:t xml:space="preserve"> </w:t>
            </w:r>
            <w:r w:rsidRPr="00CA766B">
              <w:t>business).</w:t>
            </w:r>
          </w:p>
          <w:p w14:paraId="48D820D7" w14:textId="49373A6F" w:rsidR="00CA766B" w:rsidRPr="00CA766B" w:rsidRDefault="00CA766B" w:rsidP="00A63260">
            <w:pPr>
              <w:pStyle w:val="List"/>
              <w:numPr>
                <w:ilvl w:val="0"/>
                <w:numId w:val="40"/>
              </w:numPr>
              <w:cnfStyle w:val="000000000000" w:firstRow="0" w:lastRow="0" w:firstColumn="0" w:lastColumn="0" w:oddVBand="0" w:evenVBand="0" w:oddHBand="0" w:evenHBand="0" w:firstRowFirstColumn="0" w:firstRowLastColumn="0" w:lastRowFirstColumn="0" w:lastRowLastColumn="0"/>
            </w:pPr>
            <w:hyperlink r:id="rId44" w:history="1">
              <w:r w:rsidRPr="0036507F">
                <w:rPr>
                  <w:rStyle w:val="Hyperlink"/>
                  <w:rFonts w:cs="Calibri"/>
                </w:rPr>
                <w:t>University</w:t>
              </w:r>
              <w:r w:rsidR="0013352A" w:rsidRPr="0036507F">
                <w:rPr>
                  <w:rStyle w:val="Hyperlink"/>
                  <w:rFonts w:cs="Calibri"/>
                </w:rPr>
                <w:t xml:space="preserve"> </w:t>
              </w:r>
              <w:r w:rsidRPr="0036507F">
                <w:rPr>
                  <w:rStyle w:val="Hyperlink"/>
                  <w:rFonts w:cs="Calibri"/>
                </w:rPr>
                <w:t>websites</w:t>
              </w:r>
            </w:hyperlink>
            <w:r w:rsidRPr="00CA766B">
              <w:rPr>
                <w:rStyle w:val="FootnoteReference"/>
                <w:rFonts w:cs="Calibri"/>
                <w:color w:val="404246"/>
                <w:u w:val="single"/>
              </w:rPr>
              <w:footnoteReference w:id="16"/>
            </w:r>
            <w:r w:rsidR="0013352A" w:rsidRPr="0036507F">
              <w:rPr>
                <w:rStyle w:val="Hyperlink"/>
                <w:rFonts w:cs="Calibri"/>
              </w:rPr>
              <w:t xml:space="preserve"> </w:t>
            </w:r>
            <w:r w:rsidRPr="00CA766B">
              <w:t>(for</w:t>
            </w:r>
            <w:r w:rsidR="0013352A">
              <w:t xml:space="preserve"> </w:t>
            </w:r>
            <w:r w:rsidRPr="00CA766B">
              <w:t>education</w:t>
            </w:r>
            <w:r w:rsidR="0013352A">
              <w:t xml:space="preserve"> </w:t>
            </w:r>
            <w:r w:rsidRPr="00CA766B">
              <w:t>related</w:t>
            </w:r>
            <w:r w:rsidR="0013352A">
              <w:t xml:space="preserve"> </w:t>
            </w:r>
            <w:r w:rsidRPr="00CA766B">
              <w:t>claims).</w:t>
            </w:r>
          </w:p>
          <w:p w14:paraId="2670B338" w14:textId="3FEEBD0C" w:rsidR="00CA766B" w:rsidRPr="00CA766B" w:rsidRDefault="00CA766B" w:rsidP="00A63260">
            <w:pPr>
              <w:pStyle w:val="List"/>
              <w:numPr>
                <w:ilvl w:val="0"/>
                <w:numId w:val="40"/>
              </w:numPr>
              <w:cnfStyle w:val="000000000000" w:firstRow="0" w:lastRow="0" w:firstColumn="0" w:lastColumn="0" w:oddVBand="0" w:evenVBand="0" w:oddHBand="0" w:evenHBand="0" w:firstRowFirstColumn="0" w:firstRowLastColumn="0" w:lastRowFirstColumn="0" w:lastRowLastColumn="0"/>
            </w:pPr>
            <w:hyperlink r:id="rId45" w:history="1">
              <w:r w:rsidRPr="0036507F">
                <w:rPr>
                  <w:rStyle w:val="Hyperlink"/>
                  <w:rFonts w:cs="Calibri"/>
                </w:rPr>
                <w:t>Xe</w:t>
              </w:r>
            </w:hyperlink>
            <w:r w:rsidRPr="00CA766B">
              <w:rPr>
                <w:rStyle w:val="FootnoteReference"/>
                <w:rFonts w:cs="Calibri"/>
                <w:color w:val="404246"/>
                <w:u w:val="single"/>
              </w:rPr>
              <w:footnoteReference w:id="17"/>
            </w:r>
            <w:r w:rsidR="0013352A" w:rsidRPr="0036507F">
              <w:rPr>
                <w:rStyle w:val="Hyperlink"/>
                <w:rFonts w:cs="Calibri"/>
              </w:rPr>
              <w:t xml:space="preserve"> </w:t>
            </w:r>
            <w:r w:rsidRPr="00CA766B">
              <w:t>and</w:t>
            </w:r>
            <w:r w:rsidR="0013352A">
              <w:t xml:space="preserve"> </w:t>
            </w:r>
            <w:hyperlink r:id="rId46" w:history="1">
              <w:r w:rsidRPr="0036507F">
                <w:rPr>
                  <w:rStyle w:val="Hyperlink"/>
                  <w:rFonts w:cs="Calibri"/>
                </w:rPr>
                <w:t>OANDA</w:t>
              </w:r>
            </w:hyperlink>
            <w:r w:rsidRPr="00CA766B">
              <w:rPr>
                <w:rStyle w:val="FootnoteReference"/>
                <w:rFonts w:cs="Calibri"/>
                <w:color w:val="404246"/>
                <w:u w:val="single"/>
              </w:rPr>
              <w:footnoteReference w:id="18"/>
            </w:r>
            <w:r w:rsidR="0013352A">
              <w:t xml:space="preserve"> </w:t>
            </w:r>
            <w:r w:rsidRPr="00CA766B">
              <w:t>websites</w:t>
            </w:r>
            <w:r w:rsidR="0013352A">
              <w:t xml:space="preserve"> </w:t>
            </w:r>
            <w:r w:rsidRPr="00CA766B">
              <w:t>(for</w:t>
            </w:r>
            <w:r w:rsidR="0013352A">
              <w:t xml:space="preserve"> </w:t>
            </w:r>
            <w:r w:rsidRPr="00CA766B">
              <w:t>currency</w:t>
            </w:r>
            <w:r w:rsidR="0013352A">
              <w:t xml:space="preserve"> </w:t>
            </w:r>
            <w:r w:rsidRPr="00CA766B">
              <w:t>conversion</w:t>
            </w:r>
            <w:r w:rsidR="0013352A">
              <w:t xml:space="preserve"> </w:t>
            </w:r>
            <w:r w:rsidRPr="00CA766B">
              <w:t>rates).</w:t>
            </w:r>
          </w:p>
          <w:p w14:paraId="4C984063" w14:textId="2179D151" w:rsidR="00CA766B" w:rsidRPr="00CA766B" w:rsidRDefault="00CA766B" w:rsidP="00A63260">
            <w:pPr>
              <w:pStyle w:val="List"/>
              <w:numPr>
                <w:ilvl w:val="0"/>
                <w:numId w:val="40"/>
              </w:numPr>
              <w:cnfStyle w:val="000000000000" w:firstRow="0" w:lastRow="0" w:firstColumn="0" w:lastColumn="0" w:oddVBand="0" w:evenVBand="0" w:oddHBand="0" w:evenHBand="0" w:firstRowFirstColumn="0" w:firstRowLastColumn="0" w:lastRowFirstColumn="0" w:lastRowLastColumn="0"/>
            </w:pPr>
            <w:hyperlink r:id="rId47" w:history="1">
              <w:r w:rsidRPr="0036507F">
                <w:rPr>
                  <w:rStyle w:val="Hyperlink"/>
                  <w:rFonts w:cs="Calibri"/>
                </w:rPr>
                <w:t>Au</w:t>
              </w:r>
              <w:r w:rsidR="0013352A" w:rsidRPr="0036507F">
                <w:rPr>
                  <w:rStyle w:val="Hyperlink"/>
                  <w:rFonts w:cs="Calibri"/>
                </w:rPr>
                <w:t xml:space="preserve"> </w:t>
              </w:r>
              <w:r w:rsidRPr="0036507F">
                <w:rPr>
                  <w:rStyle w:val="Hyperlink"/>
                  <w:rFonts w:cs="Calibri"/>
                </w:rPr>
                <w:t>Registry</w:t>
              </w:r>
              <w:r w:rsidRPr="00CA766B">
                <w:rPr>
                  <w:rStyle w:val="FootnoteReference"/>
                  <w:rFonts w:cs="Calibri"/>
                  <w:color w:val="404246"/>
                  <w:u w:val="single"/>
                </w:rPr>
                <w:footnoteReference w:id="19"/>
              </w:r>
              <w:r w:rsidR="0013352A" w:rsidRPr="0036507F">
                <w:rPr>
                  <w:rStyle w:val="Hyperlink"/>
                  <w:rFonts w:cs="Calibri"/>
                </w:rPr>
                <w:t xml:space="preserve"> </w:t>
              </w:r>
            </w:hyperlink>
            <w:r w:rsidRPr="00CA766B">
              <w:t>and</w:t>
            </w:r>
            <w:r w:rsidR="0013352A">
              <w:t xml:space="preserve"> </w:t>
            </w:r>
            <w:hyperlink r:id="rId48" w:history="1">
              <w:proofErr w:type="spellStart"/>
              <w:r w:rsidRPr="0036507F">
                <w:rPr>
                  <w:rStyle w:val="Hyperlink"/>
                  <w:rFonts w:cs="Calibri"/>
                </w:rPr>
                <w:t>Whois</w:t>
              </w:r>
              <w:proofErr w:type="spellEnd"/>
              <w:r w:rsidRPr="00CA766B">
                <w:rPr>
                  <w:rStyle w:val="FootnoteReference"/>
                  <w:rFonts w:cs="Calibri"/>
                  <w:color w:val="404246"/>
                  <w:u w:val="single"/>
                </w:rPr>
                <w:footnoteReference w:id="20"/>
              </w:r>
              <w:r w:rsidR="0013352A" w:rsidRPr="0036507F">
                <w:rPr>
                  <w:rStyle w:val="Hyperlink"/>
                  <w:rFonts w:cs="Calibri"/>
                </w:rPr>
                <w:t xml:space="preserve"> </w:t>
              </w:r>
            </w:hyperlink>
            <w:r w:rsidRPr="00CA766B">
              <w:t>(domain</w:t>
            </w:r>
            <w:r w:rsidR="0013352A">
              <w:t xml:space="preserve"> </w:t>
            </w:r>
            <w:r w:rsidRPr="00CA766B">
              <w:t>registry</w:t>
            </w:r>
            <w:r w:rsidR="0013352A">
              <w:t xml:space="preserve"> </w:t>
            </w:r>
            <w:r w:rsidRPr="00CA766B">
              <w:t>for</w:t>
            </w:r>
            <w:r w:rsidR="0013352A">
              <w:t xml:space="preserve"> </w:t>
            </w:r>
            <w:r w:rsidRPr="00CA766B">
              <w:t>searching</w:t>
            </w:r>
            <w:r w:rsidR="0013352A">
              <w:t xml:space="preserve"> </w:t>
            </w:r>
            <w:r w:rsidRPr="00CA766B">
              <w:t>who</w:t>
            </w:r>
            <w:r w:rsidR="0013352A">
              <w:t xml:space="preserve"> </w:t>
            </w:r>
            <w:r w:rsidRPr="00CA766B">
              <w:t>owns</w:t>
            </w:r>
            <w:r w:rsidR="0013352A">
              <w:t xml:space="preserve"> </w:t>
            </w:r>
            <w:r w:rsidRPr="00CA766B">
              <w:t>a</w:t>
            </w:r>
            <w:r w:rsidR="0013352A">
              <w:t xml:space="preserve"> </w:t>
            </w:r>
            <w:r w:rsidRPr="00CA766B">
              <w:t>website).</w:t>
            </w:r>
          </w:p>
          <w:p w14:paraId="07EAF607" w14:textId="3D311CC5" w:rsidR="00CA766B" w:rsidRPr="00CA766B" w:rsidRDefault="00CA766B" w:rsidP="00A63260">
            <w:pPr>
              <w:pStyle w:val="List"/>
              <w:numPr>
                <w:ilvl w:val="0"/>
                <w:numId w:val="40"/>
              </w:numPr>
              <w:cnfStyle w:val="000000000000" w:firstRow="0" w:lastRow="0" w:firstColumn="0" w:lastColumn="0" w:oddVBand="0" w:evenVBand="0" w:oddHBand="0" w:evenHBand="0" w:firstRowFirstColumn="0" w:firstRowLastColumn="0" w:lastRowFirstColumn="0" w:lastRowLastColumn="0"/>
            </w:pPr>
            <w:r w:rsidRPr="00CA766B">
              <w:t>Search</w:t>
            </w:r>
            <w:r w:rsidR="0013352A">
              <w:t xml:space="preserve"> </w:t>
            </w:r>
            <w:r w:rsidRPr="00CA766B">
              <w:t>engines</w:t>
            </w:r>
            <w:r w:rsidR="0013352A">
              <w:t xml:space="preserve"> </w:t>
            </w:r>
            <w:r w:rsidRPr="00CA766B">
              <w:t>such</w:t>
            </w:r>
            <w:r w:rsidR="0013352A">
              <w:t xml:space="preserve"> </w:t>
            </w:r>
            <w:r w:rsidRPr="00CA766B">
              <w:t>as</w:t>
            </w:r>
            <w:r w:rsidR="0013352A">
              <w:t xml:space="preserve"> </w:t>
            </w:r>
            <w:r w:rsidRPr="00CA766B">
              <w:t>Google,</w:t>
            </w:r>
            <w:r w:rsidR="0013352A">
              <w:t xml:space="preserve"> </w:t>
            </w:r>
            <w:r w:rsidRPr="00CA766B">
              <w:t>and</w:t>
            </w:r>
            <w:r w:rsidR="0013352A">
              <w:t xml:space="preserve"> </w:t>
            </w:r>
            <w:r w:rsidR="00896E58">
              <w:t>s</w:t>
            </w:r>
            <w:r w:rsidRPr="00CA766B">
              <w:t>ocial</w:t>
            </w:r>
            <w:r w:rsidR="0013352A">
              <w:t xml:space="preserve"> </w:t>
            </w:r>
            <w:r w:rsidR="00896E58">
              <w:t>m</w:t>
            </w:r>
            <w:r w:rsidRPr="00CA766B">
              <w:t>edia</w:t>
            </w:r>
            <w:r w:rsidR="0013352A">
              <w:t xml:space="preserve"> </w:t>
            </w:r>
            <w:r w:rsidRPr="00CA766B">
              <w:t>sites,</w:t>
            </w:r>
            <w:r w:rsidR="0013352A">
              <w:t xml:space="preserve"> </w:t>
            </w:r>
            <w:r w:rsidRPr="00CA766B">
              <w:t>such</w:t>
            </w:r>
            <w:r w:rsidR="0013352A">
              <w:t xml:space="preserve"> </w:t>
            </w:r>
            <w:r w:rsidRPr="00CA766B">
              <w:t>as</w:t>
            </w:r>
            <w:r w:rsidR="0013352A">
              <w:t xml:space="preserve"> </w:t>
            </w:r>
            <w:r w:rsidRPr="00CA766B">
              <w:t>Facebook,</w:t>
            </w:r>
            <w:r w:rsidR="0013352A">
              <w:t xml:space="preserve"> </w:t>
            </w:r>
            <w:r w:rsidRPr="00CA766B">
              <w:t>LinkedIn</w:t>
            </w:r>
            <w:r w:rsidR="0013352A">
              <w:t xml:space="preserve"> </w:t>
            </w:r>
            <w:r w:rsidRPr="00CA766B">
              <w:t>(for</w:t>
            </w:r>
            <w:r w:rsidR="0013352A">
              <w:t xml:space="preserve"> </w:t>
            </w:r>
            <w:r w:rsidRPr="00CA766B">
              <w:t>identity,</w:t>
            </w:r>
            <w:r w:rsidR="0013352A">
              <w:t xml:space="preserve"> </w:t>
            </w:r>
            <w:r w:rsidRPr="00CA766B">
              <w:t>employment,</w:t>
            </w:r>
            <w:r w:rsidR="0013352A">
              <w:t xml:space="preserve"> </w:t>
            </w:r>
            <w:r w:rsidRPr="00CA766B">
              <w:t>residency</w:t>
            </w:r>
            <w:r w:rsidR="0013352A">
              <w:t xml:space="preserve"> </w:t>
            </w:r>
            <w:r w:rsidRPr="00CA766B">
              <w:t>claims).</w:t>
            </w:r>
          </w:p>
          <w:p w14:paraId="5BED18C6" w14:textId="6DE198AD" w:rsidR="00CA766B" w:rsidRPr="00CA766B" w:rsidRDefault="00CA766B" w:rsidP="00A63260">
            <w:pPr>
              <w:pStyle w:val="List"/>
              <w:numPr>
                <w:ilvl w:val="0"/>
                <w:numId w:val="40"/>
              </w:numPr>
              <w:cnfStyle w:val="000000000000" w:firstRow="0" w:lastRow="0" w:firstColumn="0" w:lastColumn="0" w:oddVBand="0" w:evenVBand="0" w:oddHBand="0" w:evenHBand="0" w:firstRowFirstColumn="0" w:firstRowLastColumn="0" w:lastRowFirstColumn="0" w:lastRowLastColumn="0"/>
            </w:pPr>
            <w:hyperlink r:id="rId49" w:history="1">
              <w:r w:rsidRPr="0036507F">
                <w:rPr>
                  <w:rStyle w:val="Hyperlink"/>
                  <w:rFonts w:cs="Calibri"/>
                </w:rPr>
                <w:t>Public</w:t>
              </w:r>
              <w:r w:rsidR="0013352A" w:rsidRPr="0036507F">
                <w:rPr>
                  <w:rStyle w:val="Hyperlink"/>
                  <w:rFonts w:cs="Calibri"/>
                </w:rPr>
                <w:t xml:space="preserve"> </w:t>
              </w:r>
              <w:r w:rsidRPr="0036507F">
                <w:rPr>
                  <w:rStyle w:val="Hyperlink"/>
                  <w:rFonts w:cs="Calibri"/>
                </w:rPr>
                <w:t>Register</w:t>
              </w:r>
              <w:r w:rsidR="0013352A" w:rsidRPr="0036507F">
                <w:rPr>
                  <w:rStyle w:val="Hyperlink"/>
                  <w:rFonts w:cs="Calibri"/>
                </w:rPr>
                <w:t xml:space="preserve"> </w:t>
              </w:r>
              <w:r w:rsidRPr="0036507F">
                <w:rPr>
                  <w:rStyle w:val="Hyperlink"/>
                  <w:rFonts w:cs="Calibri"/>
                </w:rPr>
                <w:t>of</w:t>
              </w:r>
              <w:r w:rsidR="0013352A" w:rsidRPr="0036507F">
                <w:rPr>
                  <w:rStyle w:val="Hyperlink"/>
                  <w:rFonts w:cs="Calibri"/>
                </w:rPr>
                <w:t xml:space="preserve"> </w:t>
              </w:r>
              <w:r w:rsidRPr="0036507F">
                <w:rPr>
                  <w:rStyle w:val="Hyperlink"/>
                  <w:rFonts w:cs="Calibri"/>
                </w:rPr>
                <w:t>Authentic</w:t>
              </w:r>
              <w:r w:rsidR="0013352A" w:rsidRPr="0036507F">
                <w:rPr>
                  <w:rStyle w:val="Hyperlink"/>
                  <w:rFonts w:cs="Calibri"/>
                </w:rPr>
                <w:t xml:space="preserve"> </w:t>
              </w:r>
              <w:r w:rsidRPr="0036507F">
                <w:rPr>
                  <w:rStyle w:val="Hyperlink"/>
                  <w:rFonts w:cs="Calibri"/>
                </w:rPr>
                <w:t>travel</w:t>
              </w:r>
              <w:r w:rsidR="0013352A" w:rsidRPr="0036507F">
                <w:rPr>
                  <w:rStyle w:val="Hyperlink"/>
                  <w:rFonts w:cs="Calibri"/>
                </w:rPr>
                <w:t xml:space="preserve"> </w:t>
              </w:r>
              <w:r w:rsidRPr="0036507F">
                <w:rPr>
                  <w:rStyle w:val="Hyperlink"/>
                  <w:rFonts w:cs="Calibri"/>
                </w:rPr>
                <w:t>and</w:t>
              </w:r>
              <w:r w:rsidR="0013352A" w:rsidRPr="0036507F">
                <w:rPr>
                  <w:rStyle w:val="Hyperlink"/>
                  <w:rFonts w:cs="Calibri"/>
                </w:rPr>
                <w:t xml:space="preserve"> </w:t>
              </w:r>
              <w:r w:rsidRPr="0036507F">
                <w:rPr>
                  <w:rStyle w:val="Hyperlink"/>
                  <w:rFonts w:cs="Calibri"/>
                </w:rPr>
                <w:t>identity</w:t>
              </w:r>
              <w:r w:rsidR="0013352A" w:rsidRPr="0036507F">
                <w:rPr>
                  <w:rStyle w:val="Hyperlink"/>
                  <w:rFonts w:cs="Calibri"/>
                </w:rPr>
                <w:t xml:space="preserve"> </w:t>
              </w:r>
              <w:r w:rsidRPr="0036507F">
                <w:rPr>
                  <w:rStyle w:val="Hyperlink"/>
                  <w:rFonts w:cs="Calibri"/>
                </w:rPr>
                <w:t>Documents</w:t>
              </w:r>
              <w:r w:rsidR="0013352A" w:rsidRPr="0036507F">
                <w:rPr>
                  <w:rStyle w:val="Hyperlink"/>
                  <w:rFonts w:cs="Calibri"/>
                </w:rPr>
                <w:t xml:space="preserve"> </w:t>
              </w:r>
              <w:r w:rsidRPr="0036507F">
                <w:rPr>
                  <w:rStyle w:val="Hyperlink"/>
                  <w:rFonts w:cs="Calibri"/>
                </w:rPr>
                <w:t>Online</w:t>
              </w:r>
              <w:r w:rsidR="0013352A" w:rsidRPr="0036507F">
                <w:rPr>
                  <w:rStyle w:val="Hyperlink"/>
                  <w:rFonts w:cs="Calibri"/>
                </w:rPr>
                <w:t xml:space="preserve"> </w:t>
              </w:r>
              <w:r w:rsidRPr="0036507F">
                <w:rPr>
                  <w:rStyle w:val="Hyperlink"/>
                  <w:rFonts w:cs="Calibri"/>
                </w:rPr>
                <w:t>(PRADO)</w:t>
              </w:r>
              <w:r w:rsidR="0013352A" w:rsidRPr="0036507F">
                <w:rPr>
                  <w:rStyle w:val="Hyperlink"/>
                  <w:rFonts w:cs="Calibri"/>
                </w:rPr>
                <w:t xml:space="preserve"> </w:t>
              </w:r>
              <w:r w:rsidRPr="0036507F">
                <w:rPr>
                  <w:rStyle w:val="Hyperlink"/>
                  <w:rFonts w:cs="Calibri"/>
                </w:rPr>
                <w:t>website</w:t>
              </w:r>
            </w:hyperlink>
            <w:r w:rsidRPr="00CA766B">
              <w:rPr>
                <w:rStyle w:val="FootnoteReference"/>
                <w:rFonts w:cs="Calibri"/>
                <w:color w:val="404246"/>
                <w:u w:val="single"/>
              </w:rPr>
              <w:footnoteReference w:id="21"/>
            </w:r>
            <w:r w:rsidR="0013352A" w:rsidRPr="0036507F">
              <w:rPr>
                <w:rStyle w:val="Hyperlink"/>
                <w:rFonts w:cs="Calibri"/>
              </w:rPr>
              <w:t xml:space="preserve"> </w:t>
            </w:r>
            <w:r w:rsidRPr="00CA766B">
              <w:t>(for</w:t>
            </w:r>
            <w:r w:rsidR="0013352A">
              <w:t xml:space="preserve"> </w:t>
            </w:r>
            <w:r w:rsidRPr="00CA766B">
              <w:t>sample</w:t>
            </w:r>
            <w:r w:rsidR="0013352A">
              <w:t xml:space="preserve"> </w:t>
            </w:r>
            <w:r w:rsidRPr="00CA766B">
              <w:t>documents</w:t>
            </w:r>
            <w:r w:rsidR="0013352A">
              <w:t xml:space="preserve"> </w:t>
            </w:r>
            <w:r w:rsidRPr="00CA766B">
              <w:t>of</w:t>
            </w:r>
            <w:r w:rsidR="0013352A">
              <w:t xml:space="preserve"> </w:t>
            </w:r>
            <w:r w:rsidRPr="00CA766B">
              <w:t>travel</w:t>
            </w:r>
            <w:r w:rsidR="0013352A">
              <w:t xml:space="preserve"> </w:t>
            </w:r>
            <w:r w:rsidRPr="00CA766B">
              <w:t>documents</w:t>
            </w:r>
            <w:r w:rsidR="0013352A">
              <w:t xml:space="preserve"> </w:t>
            </w:r>
            <w:r w:rsidRPr="00CA766B">
              <w:t>to</w:t>
            </w:r>
            <w:r w:rsidR="0013352A">
              <w:t xml:space="preserve"> </w:t>
            </w:r>
            <w:r w:rsidRPr="00CA766B">
              <w:t>compare</w:t>
            </w:r>
            <w:r w:rsidR="0013352A">
              <w:t xml:space="preserve"> </w:t>
            </w:r>
            <w:r w:rsidRPr="00CA766B">
              <w:t>those</w:t>
            </w:r>
            <w:r w:rsidR="0013352A">
              <w:t xml:space="preserve"> </w:t>
            </w:r>
            <w:r w:rsidRPr="00CA766B">
              <w:t>submitted</w:t>
            </w:r>
            <w:r w:rsidR="0013352A">
              <w:t xml:space="preserve"> </w:t>
            </w:r>
            <w:r w:rsidRPr="00CA766B">
              <w:t>by</w:t>
            </w:r>
            <w:r w:rsidR="0013352A">
              <w:t xml:space="preserve"> </w:t>
            </w:r>
            <w:r w:rsidRPr="00CA766B">
              <w:t>the</w:t>
            </w:r>
            <w:r w:rsidR="0013352A">
              <w:t xml:space="preserve"> </w:t>
            </w:r>
            <w:r w:rsidRPr="00CA766B">
              <w:t>applicant).</w:t>
            </w:r>
          </w:p>
          <w:p w14:paraId="31DC408B" w14:textId="1CD99738" w:rsidR="00CA766B" w:rsidRPr="0036507F" w:rsidRDefault="00CA766B" w:rsidP="00A63260">
            <w:pPr>
              <w:pStyle w:val="List"/>
              <w:numPr>
                <w:ilvl w:val="0"/>
                <w:numId w:val="40"/>
              </w:numPr>
              <w:cnfStyle w:val="000000000000" w:firstRow="0" w:lastRow="0" w:firstColumn="0" w:lastColumn="0" w:oddVBand="0" w:evenVBand="0" w:oddHBand="0" w:evenHBand="0" w:firstRowFirstColumn="0" w:firstRowLastColumn="0" w:lastRowFirstColumn="0" w:lastRowLastColumn="0"/>
              <w:rPr>
                <w:rFonts w:eastAsia="Times New Roman" w:cs="Times New Roman"/>
              </w:rPr>
            </w:pPr>
            <w:hyperlink r:id="rId50" w:history="1">
              <w:r w:rsidRPr="0036507F">
                <w:rPr>
                  <w:rStyle w:val="Hyperlink"/>
                  <w:rFonts w:cs="Calibri"/>
                </w:rPr>
                <w:t>Google</w:t>
              </w:r>
            </w:hyperlink>
            <w:r w:rsidRPr="00CA766B">
              <w:rPr>
                <w:rStyle w:val="FootnoteReference"/>
                <w:rFonts w:cs="Calibri"/>
                <w:color w:val="404246"/>
                <w:u w:val="single"/>
              </w:rPr>
              <w:footnoteReference w:id="22"/>
            </w:r>
            <w:r w:rsidR="0013352A">
              <w:t xml:space="preserve"> </w:t>
            </w:r>
            <w:r w:rsidRPr="00CA766B">
              <w:t>can</w:t>
            </w:r>
            <w:r w:rsidR="0013352A">
              <w:t xml:space="preserve"> </w:t>
            </w:r>
            <w:r w:rsidRPr="00CA766B">
              <w:t>also</w:t>
            </w:r>
            <w:r w:rsidR="0013352A">
              <w:t xml:space="preserve"> </w:t>
            </w:r>
            <w:r w:rsidRPr="00CA766B">
              <w:t>be</w:t>
            </w:r>
            <w:r w:rsidR="0013352A">
              <w:t xml:space="preserve"> </w:t>
            </w:r>
            <w:r w:rsidRPr="00CA766B">
              <w:t>used</w:t>
            </w:r>
            <w:r w:rsidR="0013352A">
              <w:t xml:space="preserve"> </w:t>
            </w:r>
            <w:r w:rsidRPr="00CA766B">
              <w:t>to</w:t>
            </w:r>
            <w:r w:rsidR="0013352A">
              <w:t xml:space="preserve"> </w:t>
            </w:r>
            <w:r w:rsidRPr="00CA766B">
              <w:t>check</w:t>
            </w:r>
            <w:r w:rsidR="0013352A">
              <w:t xml:space="preserve"> </w:t>
            </w:r>
            <w:r w:rsidRPr="00CA766B">
              <w:t>the</w:t>
            </w:r>
            <w:r w:rsidR="0013352A">
              <w:t xml:space="preserve"> </w:t>
            </w:r>
            <w:r w:rsidRPr="00CA766B">
              <w:t>uniqueness</w:t>
            </w:r>
            <w:r w:rsidR="0013352A">
              <w:t xml:space="preserve"> </w:t>
            </w:r>
            <w:r w:rsidRPr="00CA766B">
              <w:t>of</w:t>
            </w:r>
            <w:r w:rsidR="0013352A">
              <w:t xml:space="preserve"> </w:t>
            </w:r>
            <w:r w:rsidRPr="00CA766B">
              <w:t>any</w:t>
            </w:r>
            <w:r w:rsidR="0013352A">
              <w:t xml:space="preserve"> </w:t>
            </w:r>
            <w:r w:rsidRPr="00CA766B">
              <w:t>claims</w:t>
            </w:r>
            <w:r w:rsidR="0013352A">
              <w:t xml:space="preserve"> </w:t>
            </w:r>
            <w:r w:rsidRPr="00CA766B">
              <w:t>submitted</w:t>
            </w:r>
            <w:r w:rsidR="0013352A">
              <w:t xml:space="preserve"> </w:t>
            </w:r>
            <w:r w:rsidRPr="00CA766B">
              <w:t>by</w:t>
            </w:r>
            <w:r w:rsidR="0013352A">
              <w:t xml:space="preserve"> </w:t>
            </w:r>
            <w:r w:rsidRPr="00CA766B">
              <w:t>the</w:t>
            </w:r>
            <w:r w:rsidR="0013352A">
              <w:t xml:space="preserve"> </w:t>
            </w:r>
            <w:r w:rsidRPr="00CA766B">
              <w:t>applicant</w:t>
            </w:r>
            <w:r w:rsidR="0013352A">
              <w:t xml:space="preserve"> </w:t>
            </w:r>
            <w:r w:rsidRPr="00CA766B">
              <w:t>by</w:t>
            </w:r>
            <w:r w:rsidR="0013352A">
              <w:t xml:space="preserve"> </w:t>
            </w:r>
            <w:r w:rsidRPr="00CA766B">
              <w:t>doing</w:t>
            </w:r>
            <w:r w:rsidR="0013352A">
              <w:t xml:space="preserve"> </w:t>
            </w:r>
            <w:r w:rsidRPr="00CA766B">
              <w:t>a</w:t>
            </w:r>
            <w:r w:rsidR="0013352A">
              <w:t xml:space="preserve"> </w:t>
            </w:r>
            <w:r w:rsidRPr="00CA766B">
              <w:t>‘reverse</w:t>
            </w:r>
            <w:r w:rsidR="0013352A">
              <w:t xml:space="preserve"> </w:t>
            </w:r>
            <w:r w:rsidRPr="00CA766B">
              <w:t>check’.</w:t>
            </w:r>
            <w:r w:rsidR="0013352A">
              <w:t xml:space="preserve"> </w:t>
            </w:r>
            <w:r w:rsidRPr="00CA766B">
              <w:t>Any</w:t>
            </w:r>
            <w:r w:rsidR="0013352A">
              <w:t xml:space="preserve"> </w:t>
            </w:r>
            <w:r w:rsidRPr="00CA766B">
              <w:t>wording</w:t>
            </w:r>
            <w:r w:rsidR="0013352A">
              <w:t xml:space="preserve"> </w:t>
            </w:r>
            <w:r w:rsidRPr="00CA766B">
              <w:t>contained</w:t>
            </w:r>
            <w:r w:rsidR="0013352A">
              <w:t xml:space="preserve"> </w:t>
            </w:r>
            <w:r w:rsidRPr="00CA766B">
              <w:t>within</w:t>
            </w:r>
            <w:r w:rsidR="0013352A">
              <w:t xml:space="preserve"> </w:t>
            </w:r>
            <w:r w:rsidRPr="00CA766B">
              <w:t>the</w:t>
            </w:r>
            <w:r w:rsidR="0013352A">
              <w:t xml:space="preserve"> </w:t>
            </w:r>
            <w:r w:rsidRPr="00CA766B">
              <w:t>application</w:t>
            </w:r>
            <w:r w:rsidR="0013352A">
              <w:t xml:space="preserve"> </w:t>
            </w:r>
            <w:r w:rsidRPr="00CA766B">
              <w:t>that</w:t>
            </w:r>
            <w:r w:rsidR="0013352A">
              <w:t xml:space="preserve"> </w:t>
            </w:r>
            <w:r w:rsidRPr="00CA766B">
              <w:t>does</w:t>
            </w:r>
            <w:r w:rsidR="0013352A">
              <w:t xml:space="preserve"> </w:t>
            </w:r>
            <w:r w:rsidRPr="00CA766B">
              <w:t>not</w:t>
            </w:r>
            <w:r w:rsidR="0013352A">
              <w:t xml:space="preserve"> </w:t>
            </w:r>
            <w:r w:rsidRPr="00CA766B">
              <w:t>seem</w:t>
            </w:r>
            <w:r w:rsidR="0013352A">
              <w:t xml:space="preserve"> </w:t>
            </w:r>
            <w:r w:rsidRPr="00CA766B">
              <w:t>to</w:t>
            </w:r>
            <w:r w:rsidR="0013352A">
              <w:t xml:space="preserve"> </w:t>
            </w:r>
            <w:r w:rsidRPr="00CA766B">
              <w:t>match</w:t>
            </w:r>
            <w:r w:rsidR="0013352A">
              <w:t xml:space="preserve"> </w:t>
            </w:r>
            <w:r w:rsidRPr="00CA766B">
              <w:t>the</w:t>
            </w:r>
            <w:r w:rsidR="0013352A">
              <w:t xml:space="preserve"> </w:t>
            </w:r>
            <w:r w:rsidRPr="00CA766B">
              <w:t>expected</w:t>
            </w:r>
            <w:r w:rsidR="0013352A">
              <w:t xml:space="preserve"> </w:t>
            </w:r>
            <w:r w:rsidRPr="00CA766B">
              <w:t>language</w:t>
            </w:r>
            <w:r w:rsidR="0013352A">
              <w:t xml:space="preserve"> </w:t>
            </w:r>
            <w:r w:rsidRPr="00CA766B">
              <w:t>abilities</w:t>
            </w:r>
            <w:r w:rsidR="0013352A">
              <w:t xml:space="preserve"> </w:t>
            </w:r>
            <w:r w:rsidRPr="00CA766B">
              <w:t>of</w:t>
            </w:r>
            <w:r w:rsidR="0013352A">
              <w:t xml:space="preserve"> </w:t>
            </w:r>
            <w:r w:rsidRPr="00CA766B">
              <w:t>the</w:t>
            </w:r>
            <w:r w:rsidR="0013352A">
              <w:t xml:space="preserve"> </w:t>
            </w:r>
            <w:r w:rsidRPr="00CA766B">
              <w:t>applicant</w:t>
            </w:r>
            <w:r w:rsidR="0013352A">
              <w:t xml:space="preserve"> </w:t>
            </w:r>
            <w:r w:rsidRPr="00CA766B">
              <w:t>can</w:t>
            </w:r>
            <w:r w:rsidR="0013352A">
              <w:t xml:space="preserve"> </w:t>
            </w:r>
            <w:r w:rsidRPr="00CA766B">
              <w:t>be</w:t>
            </w:r>
            <w:r w:rsidR="0013352A">
              <w:t xml:space="preserve"> </w:t>
            </w:r>
            <w:r w:rsidRPr="00CA766B">
              <w:t>cut</w:t>
            </w:r>
            <w:r w:rsidR="0013352A">
              <w:t xml:space="preserve"> </w:t>
            </w:r>
            <w:r w:rsidRPr="00CA766B">
              <w:t>and</w:t>
            </w:r>
            <w:r w:rsidR="0013352A">
              <w:t xml:space="preserve"> </w:t>
            </w:r>
            <w:r w:rsidRPr="00CA766B">
              <w:t>pasted</w:t>
            </w:r>
            <w:r w:rsidR="0013352A">
              <w:t xml:space="preserve"> </w:t>
            </w:r>
            <w:r w:rsidRPr="00CA766B">
              <w:t>into</w:t>
            </w:r>
            <w:r w:rsidR="0013352A">
              <w:t xml:space="preserve"> </w:t>
            </w:r>
            <w:r w:rsidRPr="00CA766B">
              <w:t>a</w:t>
            </w:r>
            <w:r w:rsidR="0013352A">
              <w:t xml:space="preserve"> </w:t>
            </w:r>
            <w:r w:rsidRPr="00CA766B">
              <w:t>Google</w:t>
            </w:r>
            <w:r w:rsidR="0013352A">
              <w:t xml:space="preserve"> </w:t>
            </w:r>
            <w:r w:rsidRPr="00CA766B">
              <w:t>search.</w:t>
            </w:r>
            <w:r w:rsidR="0013352A">
              <w:t xml:space="preserve"> </w:t>
            </w:r>
            <w:r w:rsidRPr="00CA766B">
              <w:t>This</w:t>
            </w:r>
            <w:r w:rsidR="0013352A">
              <w:t xml:space="preserve"> </w:t>
            </w:r>
            <w:r w:rsidRPr="00CA766B">
              <w:t>can</w:t>
            </w:r>
            <w:r w:rsidR="0013352A">
              <w:t xml:space="preserve"> </w:t>
            </w:r>
            <w:r w:rsidRPr="00CA766B">
              <w:t>reveal</w:t>
            </w:r>
            <w:r w:rsidR="0013352A">
              <w:t xml:space="preserve"> </w:t>
            </w:r>
            <w:r w:rsidRPr="00CA766B">
              <w:t>wording</w:t>
            </w:r>
            <w:r w:rsidR="0013352A">
              <w:t xml:space="preserve"> </w:t>
            </w:r>
            <w:r w:rsidRPr="00CA766B">
              <w:t>that</w:t>
            </w:r>
            <w:r w:rsidR="0013352A">
              <w:t xml:space="preserve"> </w:t>
            </w:r>
            <w:r w:rsidRPr="00CA766B">
              <w:t>has</w:t>
            </w:r>
            <w:r w:rsidR="0013352A">
              <w:t xml:space="preserve"> </w:t>
            </w:r>
            <w:r w:rsidRPr="00CA766B">
              <w:t>been</w:t>
            </w:r>
            <w:r w:rsidR="0013352A">
              <w:t xml:space="preserve"> </w:t>
            </w:r>
            <w:r w:rsidRPr="00CA766B">
              <w:t>‘stolen’</w:t>
            </w:r>
            <w:r w:rsidR="0013352A">
              <w:t xml:space="preserve"> </w:t>
            </w:r>
            <w:r w:rsidRPr="00CA766B">
              <w:t>from</w:t>
            </w:r>
            <w:r w:rsidR="0013352A">
              <w:t xml:space="preserve"> </w:t>
            </w:r>
            <w:r w:rsidRPr="00CA766B">
              <w:t>other</w:t>
            </w:r>
            <w:r w:rsidR="0013352A">
              <w:t xml:space="preserve"> </w:t>
            </w:r>
            <w:r w:rsidRPr="00CA766B">
              <w:t>websites</w:t>
            </w:r>
            <w:r w:rsidR="0013352A">
              <w:t xml:space="preserve"> </w:t>
            </w:r>
            <w:r w:rsidRPr="00CA766B">
              <w:t>such</w:t>
            </w:r>
            <w:r w:rsidR="0013352A">
              <w:t xml:space="preserve"> </w:t>
            </w:r>
            <w:r w:rsidRPr="00CA766B">
              <w:t>as</w:t>
            </w:r>
            <w:r w:rsidR="0013352A">
              <w:t xml:space="preserve"> </w:t>
            </w:r>
            <w:r w:rsidRPr="00CA766B">
              <w:t>university</w:t>
            </w:r>
            <w:r w:rsidR="0013352A">
              <w:t xml:space="preserve"> </w:t>
            </w:r>
            <w:r w:rsidRPr="00CA766B">
              <w:t>websites</w:t>
            </w:r>
            <w:r w:rsidR="0013352A">
              <w:t xml:space="preserve"> </w:t>
            </w:r>
            <w:r w:rsidRPr="00CA766B">
              <w:t>or</w:t>
            </w:r>
            <w:r w:rsidR="0013352A">
              <w:t xml:space="preserve"> </w:t>
            </w:r>
            <w:r w:rsidRPr="00CA766B">
              <w:t>employment</w:t>
            </w:r>
            <w:r w:rsidR="0013352A">
              <w:t xml:space="preserve"> </w:t>
            </w:r>
            <w:r w:rsidRPr="00CA766B">
              <w:t>websites</w:t>
            </w:r>
            <w:r w:rsidR="0013352A">
              <w:t xml:space="preserve"> </w:t>
            </w:r>
            <w:r w:rsidRPr="00CA766B">
              <w:t>and</w:t>
            </w:r>
            <w:r w:rsidR="0013352A">
              <w:t xml:space="preserve"> </w:t>
            </w:r>
            <w:r w:rsidRPr="00CA766B">
              <w:t>can</w:t>
            </w:r>
            <w:r w:rsidR="0013352A">
              <w:t xml:space="preserve"> </w:t>
            </w:r>
            <w:r w:rsidRPr="00CA766B">
              <w:t>indicate</w:t>
            </w:r>
            <w:r w:rsidR="0013352A">
              <w:t xml:space="preserve"> </w:t>
            </w:r>
            <w:r w:rsidRPr="00CA766B">
              <w:t>a</w:t>
            </w:r>
            <w:r w:rsidR="0013352A">
              <w:t xml:space="preserve"> </w:t>
            </w:r>
            <w:r w:rsidRPr="00CA766B">
              <w:t>fraudulent</w:t>
            </w:r>
            <w:r w:rsidR="0013352A">
              <w:t xml:space="preserve"> </w:t>
            </w:r>
            <w:r w:rsidRPr="00CA766B">
              <w:t>application.</w:t>
            </w:r>
          </w:p>
          <w:p w14:paraId="357167E9" w14:textId="5DAACF3B" w:rsidR="00CA766B" w:rsidRPr="00C62440" w:rsidRDefault="00CA766B" w:rsidP="00A63260">
            <w:pPr>
              <w:spacing w:before="0" w:beforeAutospacing="0" w:after="120" w:afterAutospacing="0"/>
              <w:cnfStyle w:val="000000000000" w:firstRow="0" w:lastRow="0" w:firstColumn="0" w:lastColumn="0" w:oddVBand="0" w:evenVBand="0" w:oddHBand="0" w:evenHBand="0" w:firstRowFirstColumn="0" w:firstRowLastColumn="0" w:lastRowFirstColumn="0" w:lastRowLastColumn="0"/>
            </w:pPr>
            <w:r w:rsidRPr="00CA766B">
              <w:rPr>
                <w:rFonts w:eastAsia="Times New Roman"/>
                <w:lang w:eastAsia="en-AU"/>
              </w:rPr>
              <w:t>Information</w:t>
            </w:r>
            <w:r w:rsidR="0013352A">
              <w:rPr>
                <w:rFonts w:eastAsia="Times New Roman"/>
                <w:lang w:eastAsia="en-AU"/>
              </w:rPr>
              <w:t xml:space="preserve"> </w:t>
            </w:r>
            <w:r w:rsidRPr="00CA766B">
              <w:rPr>
                <w:rFonts w:eastAsia="Times New Roman"/>
                <w:lang w:eastAsia="en-AU"/>
              </w:rPr>
              <w:t>gained</w:t>
            </w:r>
            <w:r w:rsidR="0013352A">
              <w:rPr>
                <w:rFonts w:eastAsia="Times New Roman"/>
                <w:lang w:eastAsia="en-AU"/>
              </w:rPr>
              <w:t xml:space="preserve"> </w:t>
            </w:r>
            <w:r w:rsidRPr="00CA766B">
              <w:rPr>
                <w:rFonts w:eastAsia="Times New Roman"/>
                <w:lang w:eastAsia="en-AU"/>
              </w:rPr>
              <w:t>from</w:t>
            </w:r>
            <w:r w:rsidR="0013352A">
              <w:rPr>
                <w:rFonts w:eastAsia="Times New Roman"/>
                <w:lang w:eastAsia="en-AU"/>
              </w:rPr>
              <w:t xml:space="preserve"> </w:t>
            </w:r>
            <w:r w:rsidRPr="00CA766B">
              <w:rPr>
                <w:rFonts w:eastAsia="Times New Roman"/>
                <w:lang w:eastAsia="en-AU"/>
              </w:rPr>
              <w:t>open-source</w:t>
            </w:r>
            <w:r w:rsidR="0013352A">
              <w:rPr>
                <w:rFonts w:eastAsia="Times New Roman"/>
                <w:lang w:eastAsia="en-AU"/>
              </w:rPr>
              <w:t xml:space="preserve"> </w:t>
            </w:r>
            <w:r w:rsidRPr="00CA766B">
              <w:rPr>
                <w:rFonts w:eastAsia="Times New Roman"/>
                <w:lang w:eastAsia="en-AU"/>
              </w:rPr>
              <w:t>checks</w:t>
            </w:r>
            <w:r w:rsidR="0013352A">
              <w:rPr>
                <w:rFonts w:eastAsia="Times New Roman"/>
                <w:lang w:eastAsia="en-AU"/>
              </w:rPr>
              <w:t xml:space="preserve"> </w:t>
            </w:r>
            <w:r w:rsidRPr="00CA766B">
              <w:rPr>
                <w:rFonts w:eastAsia="Times New Roman"/>
                <w:lang w:eastAsia="en-AU"/>
              </w:rPr>
              <w:t>is</w:t>
            </w:r>
            <w:r w:rsidR="0013352A">
              <w:rPr>
                <w:rFonts w:eastAsia="Times New Roman"/>
                <w:lang w:eastAsia="en-AU"/>
              </w:rPr>
              <w:t xml:space="preserve"> </w:t>
            </w:r>
            <w:r w:rsidRPr="00CA766B">
              <w:rPr>
                <w:rFonts w:eastAsia="Times New Roman"/>
                <w:lang w:eastAsia="en-AU"/>
              </w:rPr>
              <w:t>not</w:t>
            </w:r>
            <w:r w:rsidR="0013352A">
              <w:rPr>
                <w:rFonts w:eastAsia="Times New Roman"/>
                <w:lang w:eastAsia="en-AU"/>
              </w:rPr>
              <w:t xml:space="preserve"> </w:t>
            </w:r>
            <w:r w:rsidRPr="00CA766B">
              <w:rPr>
                <w:rFonts w:eastAsia="Times New Roman"/>
                <w:lang w:eastAsia="en-AU"/>
              </w:rPr>
              <w:t>necessarily</w:t>
            </w:r>
            <w:r w:rsidR="0013352A">
              <w:rPr>
                <w:rFonts w:eastAsia="Times New Roman"/>
                <w:lang w:eastAsia="en-AU"/>
              </w:rPr>
              <w:t xml:space="preserve"> </w:t>
            </w:r>
            <w:r w:rsidRPr="00CA766B">
              <w:rPr>
                <w:rFonts w:eastAsia="Times New Roman"/>
                <w:lang w:eastAsia="en-AU"/>
              </w:rPr>
              <w:t>managed</w:t>
            </w:r>
            <w:r w:rsidR="0013352A">
              <w:rPr>
                <w:rFonts w:eastAsia="Times New Roman"/>
                <w:lang w:eastAsia="en-AU"/>
              </w:rPr>
              <w:t xml:space="preserve"> </w:t>
            </w:r>
            <w:r w:rsidRPr="00CA766B">
              <w:rPr>
                <w:rFonts w:eastAsia="Times New Roman"/>
                <w:lang w:eastAsia="en-AU"/>
              </w:rPr>
              <w:t>by</w:t>
            </w:r>
            <w:r w:rsidR="0013352A">
              <w:rPr>
                <w:rFonts w:eastAsia="Times New Roman"/>
                <w:lang w:eastAsia="en-AU"/>
              </w:rPr>
              <w:t xml:space="preserve"> </w:t>
            </w:r>
            <w:r w:rsidRPr="00CA766B">
              <w:rPr>
                <w:rFonts w:eastAsia="Times New Roman"/>
                <w:lang w:eastAsia="en-AU"/>
              </w:rPr>
              <w:t>reliable</w:t>
            </w:r>
            <w:r w:rsidR="0013352A">
              <w:rPr>
                <w:rFonts w:eastAsia="Times New Roman"/>
                <w:lang w:eastAsia="en-AU"/>
              </w:rPr>
              <w:t xml:space="preserve"> </w:t>
            </w:r>
            <w:r w:rsidRPr="00CA766B">
              <w:rPr>
                <w:rFonts w:eastAsia="Times New Roman"/>
                <w:lang w:eastAsia="en-AU"/>
              </w:rPr>
              <w:t>sources</w:t>
            </w:r>
            <w:r w:rsidR="0013352A">
              <w:rPr>
                <w:rFonts w:eastAsia="Times New Roman"/>
                <w:lang w:eastAsia="en-AU"/>
              </w:rPr>
              <w:t xml:space="preserve"> </w:t>
            </w:r>
            <w:r w:rsidRPr="00CA766B">
              <w:rPr>
                <w:rFonts w:eastAsia="Times New Roman"/>
                <w:lang w:eastAsia="en-AU"/>
              </w:rPr>
              <w:t>and</w:t>
            </w:r>
            <w:r w:rsidR="0013352A">
              <w:rPr>
                <w:rFonts w:eastAsia="Times New Roman"/>
                <w:lang w:eastAsia="en-AU"/>
              </w:rPr>
              <w:t xml:space="preserve"> </w:t>
            </w:r>
            <w:r w:rsidRPr="00CA766B">
              <w:rPr>
                <w:rFonts w:eastAsia="Times New Roman"/>
                <w:lang w:eastAsia="en-AU"/>
              </w:rPr>
              <w:t>should</w:t>
            </w:r>
            <w:r w:rsidR="0013352A">
              <w:rPr>
                <w:rFonts w:eastAsia="Times New Roman"/>
                <w:lang w:eastAsia="en-AU"/>
              </w:rPr>
              <w:t xml:space="preserve"> </w:t>
            </w:r>
            <w:r w:rsidRPr="00CA766B">
              <w:rPr>
                <w:rFonts w:eastAsia="Times New Roman"/>
                <w:lang w:eastAsia="en-AU"/>
              </w:rPr>
              <w:t>be</w:t>
            </w:r>
            <w:r w:rsidR="0013352A">
              <w:rPr>
                <w:rFonts w:eastAsia="Times New Roman"/>
                <w:lang w:eastAsia="en-AU"/>
              </w:rPr>
              <w:t xml:space="preserve"> </w:t>
            </w:r>
            <w:r w:rsidRPr="00CA766B">
              <w:rPr>
                <w:rFonts w:eastAsia="Times New Roman"/>
                <w:lang w:eastAsia="en-AU"/>
              </w:rPr>
              <w:t>viewed</w:t>
            </w:r>
            <w:r w:rsidR="0013352A">
              <w:rPr>
                <w:rFonts w:eastAsia="Times New Roman"/>
                <w:lang w:eastAsia="en-AU"/>
              </w:rPr>
              <w:t xml:space="preserve"> </w:t>
            </w:r>
            <w:r w:rsidRPr="00CA766B">
              <w:rPr>
                <w:rFonts w:eastAsia="Times New Roman"/>
                <w:lang w:eastAsia="en-AU"/>
              </w:rPr>
              <w:t>with</w:t>
            </w:r>
            <w:r w:rsidR="0013352A">
              <w:rPr>
                <w:rFonts w:eastAsia="Times New Roman"/>
                <w:lang w:eastAsia="en-AU"/>
              </w:rPr>
              <w:t xml:space="preserve"> </w:t>
            </w:r>
            <w:r w:rsidRPr="00CA766B">
              <w:rPr>
                <w:rFonts w:eastAsia="Times New Roman"/>
                <w:lang w:eastAsia="en-AU"/>
              </w:rPr>
              <w:t>caution</w:t>
            </w:r>
            <w:r w:rsidR="0013352A">
              <w:rPr>
                <w:rFonts w:eastAsia="Times New Roman"/>
                <w:lang w:eastAsia="en-AU"/>
              </w:rPr>
              <w:t xml:space="preserve"> </w:t>
            </w:r>
            <w:r w:rsidRPr="00CA766B">
              <w:rPr>
                <w:rFonts w:eastAsia="Times New Roman"/>
                <w:lang w:eastAsia="en-AU"/>
              </w:rPr>
              <w:t>to</w:t>
            </w:r>
            <w:r w:rsidR="0013352A">
              <w:rPr>
                <w:rFonts w:eastAsia="Times New Roman"/>
                <w:lang w:eastAsia="en-AU"/>
              </w:rPr>
              <w:t xml:space="preserve"> </w:t>
            </w:r>
            <w:r w:rsidRPr="00CA766B">
              <w:rPr>
                <w:rFonts w:eastAsia="Times New Roman"/>
                <w:lang w:eastAsia="en-AU"/>
              </w:rPr>
              <w:t>help</w:t>
            </w:r>
            <w:r w:rsidR="0013352A">
              <w:rPr>
                <w:rFonts w:eastAsia="Times New Roman"/>
                <w:lang w:eastAsia="en-AU"/>
              </w:rPr>
              <w:t xml:space="preserve"> </w:t>
            </w:r>
            <w:r w:rsidRPr="00CA766B">
              <w:rPr>
                <w:rFonts w:eastAsia="Times New Roman"/>
                <w:lang w:eastAsia="en-AU"/>
              </w:rPr>
              <w:t>establish</w:t>
            </w:r>
            <w:r w:rsidR="0013352A">
              <w:rPr>
                <w:rFonts w:eastAsia="Times New Roman"/>
                <w:lang w:eastAsia="en-AU"/>
              </w:rPr>
              <w:t xml:space="preserve"> </w:t>
            </w:r>
            <w:r w:rsidRPr="00CA766B">
              <w:rPr>
                <w:rFonts w:eastAsia="Times New Roman"/>
                <w:lang w:eastAsia="en-AU"/>
              </w:rPr>
              <w:t>an</w:t>
            </w:r>
            <w:r w:rsidR="0013352A">
              <w:rPr>
                <w:rFonts w:eastAsia="Times New Roman"/>
                <w:lang w:eastAsia="en-AU"/>
              </w:rPr>
              <w:t xml:space="preserve"> </w:t>
            </w:r>
            <w:r w:rsidRPr="00CA766B">
              <w:rPr>
                <w:rFonts w:eastAsia="Times New Roman"/>
                <w:lang w:eastAsia="en-AU"/>
              </w:rPr>
              <w:t>overall</w:t>
            </w:r>
            <w:r w:rsidR="0013352A">
              <w:rPr>
                <w:rFonts w:eastAsia="Times New Roman"/>
                <w:lang w:eastAsia="en-AU"/>
              </w:rPr>
              <w:t xml:space="preserve"> </w:t>
            </w:r>
            <w:r w:rsidRPr="00CA766B">
              <w:rPr>
                <w:rFonts w:eastAsia="Times New Roman"/>
                <w:lang w:eastAsia="en-AU"/>
              </w:rPr>
              <w:t>picture</w:t>
            </w:r>
            <w:r w:rsidR="0013352A">
              <w:rPr>
                <w:rFonts w:eastAsia="Times New Roman"/>
                <w:lang w:eastAsia="en-AU"/>
              </w:rPr>
              <w:t xml:space="preserve"> </w:t>
            </w:r>
            <w:r w:rsidRPr="00CA766B">
              <w:rPr>
                <w:rFonts w:eastAsia="Times New Roman"/>
                <w:lang w:eastAsia="en-AU"/>
              </w:rPr>
              <w:t>of</w:t>
            </w:r>
            <w:r w:rsidR="0013352A">
              <w:rPr>
                <w:rFonts w:eastAsia="Times New Roman"/>
                <w:lang w:eastAsia="en-AU"/>
              </w:rPr>
              <w:t xml:space="preserve"> </w:t>
            </w:r>
            <w:r w:rsidRPr="00CA766B">
              <w:rPr>
                <w:rFonts w:eastAsia="Times New Roman"/>
                <w:lang w:eastAsia="en-AU"/>
              </w:rPr>
              <w:t>an</w:t>
            </w:r>
            <w:r w:rsidR="0013352A">
              <w:rPr>
                <w:rFonts w:eastAsia="Times New Roman"/>
                <w:lang w:eastAsia="en-AU"/>
              </w:rPr>
              <w:t xml:space="preserve"> </w:t>
            </w:r>
            <w:r w:rsidRPr="00CA766B">
              <w:rPr>
                <w:rFonts w:eastAsia="Times New Roman"/>
                <w:lang w:eastAsia="en-AU"/>
              </w:rPr>
              <w:t>application,</w:t>
            </w:r>
            <w:r w:rsidR="0013352A">
              <w:rPr>
                <w:rFonts w:eastAsia="Times New Roman"/>
                <w:lang w:eastAsia="en-AU"/>
              </w:rPr>
              <w:t xml:space="preserve"> </w:t>
            </w:r>
            <w:r w:rsidRPr="00CA766B">
              <w:rPr>
                <w:rFonts w:eastAsia="Times New Roman"/>
                <w:lang w:eastAsia="en-AU"/>
              </w:rPr>
              <w:t>rather</w:t>
            </w:r>
            <w:r w:rsidR="0013352A">
              <w:rPr>
                <w:rFonts w:eastAsia="Times New Roman"/>
                <w:lang w:eastAsia="en-AU"/>
              </w:rPr>
              <w:t xml:space="preserve"> </w:t>
            </w:r>
            <w:r w:rsidRPr="00CA766B">
              <w:rPr>
                <w:rFonts w:eastAsia="Times New Roman"/>
                <w:lang w:eastAsia="en-AU"/>
              </w:rPr>
              <w:t>than</w:t>
            </w:r>
            <w:r w:rsidR="0013352A">
              <w:rPr>
                <w:rFonts w:eastAsia="Times New Roman"/>
                <w:lang w:eastAsia="en-AU"/>
              </w:rPr>
              <w:t xml:space="preserve"> </w:t>
            </w:r>
            <w:r w:rsidRPr="00CA766B">
              <w:rPr>
                <w:rFonts w:eastAsia="Times New Roman"/>
                <w:lang w:eastAsia="en-AU"/>
              </w:rPr>
              <w:t>being</w:t>
            </w:r>
            <w:r w:rsidR="0013352A">
              <w:rPr>
                <w:rFonts w:eastAsia="Times New Roman"/>
                <w:lang w:eastAsia="en-AU"/>
              </w:rPr>
              <w:t xml:space="preserve"> </w:t>
            </w:r>
            <w:r w:rsidRPr="00CA766B">
              <w:rPr>
                <w:rFonts w:eastAsia="Times New Roman"/>
                <w:lang w:eastAsia="en-AU"/>
              </w:rPr>
              <w:t>relied</w:t>
            </w:r>
            <w:r w:rsidR="0013352A">
              <w:rPr>
                <w:rFonts w:eastAsia="Times New Roman"/>
                <w:lang w:eastAsia="en-AU"/>
              </w:rPr>
              <w:t xml:space="preserve"> </w:t>
            </w:r>
            <w:r w:rsidRPr="00CA766B">
              <w:rPr>
                <w:rFonts w:eastAsia="Times New Roman"/>
                <w:lang w:eastAsia="en-AU"/>
              </w:rPr>
              <w:t>upon</w:t>
            </w:r>
            <w:r w:rsidR="0013352A">
              <w:rPr>
                <w:rFonts w:eastAsia="Times New Roman"/>
                <w:lang w:eastAsia="en-AU"/>
              </w:rPr>
              <w:t xml:space="preserve"> </w:t>
            </w:r>
            <w:r w:rsidR="00A81DEC">
              <w:rPr>
                <w:rFonts w:eastAsia="Times New Roman"/>
                <w:lang w:eastAsia="en-AU"/>
              </w:rPr>
              <w:t xml:space="preserve">too </w:t>
            </w:r>
            <w:r w:rsidRPr="00CA766B">
              <w:rPr>
                <w:rFonts w:eastAsia="Times New Roman"/>
                <w:lang w:eastAsia="en-AU"/>
              </w:rPr>
              <w:t>heavily</w:t>
            </w:r>
            <w:r w:rsidR="0013352A">
              <w:rPr>
                <w:rFonts w:eastAsia="Times New Roman"/>
                <w:lang w:eastAsia="en-AU"/>
              </w:rPr>
              <w:t xml:space="preserve"> </w:t>
            </w:r>
            <w:r w:rsidRPr="00CA766B">
              <w:rPr>
                <w:rFonts w:eastAsia="Times New Roman"/>
                <w:lang w:eastAsia="en-AU"/>
              </w:rPr>
              <w:t>when</w:t>
            </w:r>
            <w:r w:rsidR="0013352A">
              <w:rPr>
                <w:rFonts w:eastAsia="Times New Roman"/>
                <w:lang w:eastAsia="en-AU"/>
              </w:rPr>
              <w:t xml:space="preserve"> </w:t>
            </w:r>
            <w:r w:rsidRPr="00CA766B">
              <w:rPr>
                <w:rFonts w:eastAsia="Times New Roman"/>
                <w:lang w:eastAsia="en-AU"/>
              </w:rPr>
              <w:t>making</w:t>
            </w:r>
            <w:r w:rsidR="0013352A">
              <w:rPr>
                <w:rFonts w:eastAsia="Times New Roman"/>
                <w:lang w:eastAsia="en-AU"/>
              </w:rPr>
              <w:t xml:space="preserve"> </w:t>
            </w:r>
            <w:r w:rsidRPr="00CA766B">
              <w:rPr>
                <w:rFonts w:eastAsia="Times New Roman"/>
                <w:lang w:eastAsia="en-AU"/>
              </w:rPr>
              <w:t>decisions.</w:t>
            </w:r>
          </w:p>
        </w:tc>
      </w:tr>
      <w:tr w:rsidR="00CA766B" w14:paraId="5571FF05" w14:textId="77777777" w:rsidTr="00CA766B">
        <w:tc>
          <w:tcPr>
            <w:cnfStyle w:val="001000000000" w:firstRow="0" w:lastRow="0" w:firstColumn="1" w:lastColumn="0" w:oddVBand="0" w:evenVBand="0" w:oddHBand="0" w:evenHBand="0" w:firstRowFirstColumn="0" w:firstRowLastColumn="0" w:lastRowFirstColumn="0" w:lastRowLastColumn="0"/>
            <w:tcW w:w="1696" w:type="dxa"/>
            <w:vAlign w:val="top"/>
          </w:tcPr>
          <w:p w14:paraId="66E5DB8A" w14:textId="3A482B8B" w:rsidR="00CA766B" w:rsidRPr="00CA766B" w:rsidRDefault="00CA766B" w:rsidP="00A63260">
            <w:pPr>
              <w:rPr>
                <w:rStyle w:val="Strong"/>
                <w:b w:val="0"/>
                <w:bCs w:val="0"/>
              </w:rPr>
            </w:pPr>
            <w:r w:rsidRPr="00CA766B">
              <w:rPr>
                <w:rFonts w:eastAsia="Times New Roman" w:cs="Calibri"/>
                <w:b/>
                <w:bCs/>
                <w:lang w:eastAsia="en-AU"/>
              </w:rPr>
              <w:t>Telephone</w:t>
            </w:r>
            <w:r w:rsidR="0013352A">
              <w:rPr>
                <w:rFonts w:eastAsia="Times New Roman" w:cs="Calibri"/>
                <w:b/>
                <w:bCs/>
                <w:lang w:eastAsia="en-AU"/>
              </w:rPr>
              <w:t xml:space="preserve"> </w:t>
            </w:r>
            <w:r w:rsidRPr="00CA766B">
              <w:rPr>
                <w:rFonts w:eastAsia="Times New Roman" w:cs="Calibri"/>
                <w:b/>
                <w:bCs/>
                <w:lang w:eastAsia="en-AU"/>
              </w:rPr>
              <w:t>interviews</w:t>
            </w:r>
          </w:p>
        </w:tc>
        <w:tc>
          <w:tcPr>
            <w:tcW w:w="7371" w:type="dxa"/>
            <w:vAlign w:val="top"/>
          </w:tcPr>
          <w:p w14:paraId="77587A53" w14:textId="3800EB0A" w:rsidR="00CA766B" w:rsidRPr="00CA766B" w:rsidRDefault="00CA766B" w:rsidP="00A63260">
            <w:pPr>
              <w:spacing w:before="0" w:beforeAutospacing="0" w:after="120" w:afterAutospacing="0"/>
              <w:ind w:right="1026"/>
              <w:cnfStyle w:val="000000000000" w:firstRow="0" w:lastRow="0" w:firstColumn="0" w:lastColumn="0" w:oddVBand="0" w:evenVBand="0" w:oddHBand="0" w:evenHBand="0" w:firstRowFirstColumn="0" w:firstRowLastColumn="0" w:lastRowFirstColumn="0" w:lastRowLastColumn="0"/>
            </w:pPr>
            <w:r w:rsidRPr="00CA766B">
              <w:rPr>
                <w:rFonts w:eastAsia="Times New Roman" w:cs="Calibri"/>
                <w:lang w:eastAsia="en-AU"/>
              </w:rPr>
              <w:t>Telephoning</w:t>
            </w:r>
            <w:r w:rsidR="0013352A">
              <w:rPr>
                <w:rFonts w:eastAsia="Times New Roman" w:cs="Calibri"/>
                <w:lang w:eastAsia="en-AU"/>
              </w:rPr>
              <w:t xml:space="preserve"> </w:t>
            </w:r>
            <w:r w:rsidRPr="00CA766B">
              <w:rPr>
                <w:rFonts w:eastAsia="Times New Roman" w:cs="Calibri"/>
                <w:lang w:eastAsia="en-AU"/>
              </w:rPr>
              <w:t>an</w:t>
            </w:r>
            <w:r w:rsidR="0013352A">
              <w:rPr>
                <w:rFonts w:eastAsia="Times New Roman" w:cs="Calibri"/>
                <w:lang w:eastAsia="en-AU"/>
              </w:rPr>
              <w:t xml:space="preserve"> </w:t>
            </w:r>
            <w:r w:rsidRPr="00CA766B">
              <w:rPr>
                <w:rFonts w:eastAsia="Times New Roman" w:cs="Calibri"/>
                <w:lang w:eastAsia="en-AU"/>
              </w:rPr>
              <w:t>applicant,</w:t>
            </w:r>
            <w:r w:rsidR="0013352A">
              <w:rPr>
                <w:rFonts w:eastAsia="Times New Roman" w:cs="Calibri"/>
                <w:lang w:eastAsia="en-AU"/>
              </w:rPr>
              <w:t xml:space="preserve"> </w:t>
            </w:r>
            <w:r w:rsidRPr="00CA766B">
              <w:rPr>
                <w:rFonts w:eastAsia="Times New Roman" w:cs="Calibri"/>
                <w:lang w:eastAsia="en-AU"/>
              </w:rPr>
              <w:t>a</w:t>
            </w:r>
            <w:r w:rsidR="0013352A">
              <w:rPr>
                <w:rFonts w:eastAsia="Times New Roman" w:cs="Calibri"/>
                <w:lang w:eastAsia="en-AU"/>
              </w:rPr>
              <w:t xml:space="preserve"> </w:t>
            </w:r>
            <w:r w:rsidRPr="00CA766B">
              <w:rPr>
                <w:rFonts w:eastAsia="Times New Roman" w:cs="Calibri"/>
                <w:lang w:eastAsia="en-AU"/>
              </w:rPr>
              <w:t>claimed</w:t>
            </w:r>
            <w:r w:rsidR="0013352A">
              <w:rPr>
                <w:rFonts w:eastAsia="Times New Roman" w:cs="Calibri"/>
                <w:lang w:eastAsia="en-AU"/>
              </w:rPr>
              <w:t xml:space="preserve"> </w:t>
            </w:r>
            <w:r w:rsidRPr="00CA766B">
              <w:rPr>
                <w:rFonts w:eastAsia="Times New Roman" w:cs="Calibri"/>
                <w:lang w:eastAsia="en-AU"/>
              </w:rPr>
              <w:t>employer</w:t>
            </w:r>
            <w:r w:rsidR="0013352A">
              <w:rPr>
                <w:rFonts w:eastAsia="Times New Roman" w:cs="Calibri"/>
                <w:lang w:eastAsia="en-AU"/>
              </w:rPr>
              <w:t xml:space="preserve"> </w:t>
            </w:r>
            <w:r w:rsidRPr="00CA766B">
              <w:rPr>
                <w:rFonts w:eastAsia="Times New Roman" w:cs="Calibri"/>
                <w:lang w:eastAsia="en-AU"/>
              </w:rPr>
              <w:t>or</w:t>
            </w:r>
            <w:r w:rsidR="0013352A">
              <w:rPr>
                <w:rFonts w:eastAsia="Times New Roman" w:cs="Calibri"/>
                <w:lang w:eastAsia="en-AU"/>
              </w:rPr>
              <w:t xml:space="preserve"> </w:t>
            </w:r>
            <w:r w:rsidRPr="00CA766B">
              <w:rPr>
                <w:rFonts w:eastAsia="Times New Roman" w:cs="Calibri"/>
                <w:lang w:eastAsia="en-AU"/>
              </w:rPr>
              <w:t>their</w:t>
            </w:r>
            <w:r w:rsidR="0013352A">
              <w:rPr>
                <w:rFonts w:eastAsia="Times New Roman" w:cs="Calibri"/>
                <w:lang w:eastAsia="en-AU"/>
              </w:rPr>
              <w:t xml:space="preserve"> </w:t>
            </w:r>
            <w:r w:rsidRPr="00CA766B">
              <w:rPr>
                <w:rFonts w:eastAsia="Times New Roman" w:cs="Calibri"/>
                <w:lang w:eastAsia="en-AU"/>
              </w:rPr>
              <w:t>contracted</w:t>
            </w:r>
            <w:r w:rsidR="0013352A">
              <w:rPr>
                <w:rFonts w:eastAsia="Times New Roman" w:cs="Calibri"/>
                <w:lang w:eastAsia="en-AU"/>
              </w:rPr>
              <w:t xml:space="preserve"> </w:t>
            </w:r>
            <w:r w:rsidRPr="00CA766B">
              <w:rPr>
                <w:rFonts w:eastAsia="Times New Roman" w:cs="Calibri"/>
                <w:lang w:eastAsia="en-AU"/>
              </w:rPr>
              <w:t>recruitment</w:t>
            </w:r>
            <w:r w:rsidR="0013352A">
              <w:rPr>
                <w:rFonts w:eastAsia="Times New Roman" w:cs="Calibri"/>
                <w:lang w:eastAsia="en-AU"/>
              </w:rPr>
              <w:t xml:space="preserve"> </w:t>
            </w:r>
            <w:r w:rsidRPr="00CA766B">
              <w:rPr>
                <w:rFonts w:eastAsia="Times New Roman" w:cs="Calibri"/>
                <w:lang w:eastAsia="en-AU"/>
              </w:rPr>
              <w:t>agency</w:t>
            </w:r>
            <w:r w:rsidR="0013352A">
              <w:rPr>
                <w:rFonts w:eastAsia="Times New Roman" w:cs="Calibri"/>
                <w:lang w:eastAsia="en-AU"/>
              </w:rPr>
              <w:t xml:space="preserve"> </w:t>
            </w:r>
            <w:r w:rsidR="00B86EF3">
              <w:rPr>
                <w:rFonts w:eastAsia="Times New Roman" w:cs="Calibri"/>
                <w:lang w:eastAsia="en-AU"/>
              </w:rPr>
              <w:t xml:space="preserve">can be </w:t>
            </w:r>
            <w:r w:rsidRPr="00CA766B">
              <w:rPr>
                <w:rFonts w:eastAsia="Times New Roman" w:cs="Calibri"/>
                <w:lang w:eastAsia="en-AU"/>
              </w:rPr>
              <w:t>an</w:t>
            </w:r>
            <w:r w:rsidR="0013352A">
              <w:rPr>
                <w:rFonts w:eastAsia="Times New Roman" w:cs="Calibri"/>
                <w:lang w:eastAsia="en-AU"/>
              </w:rPr>
              <w:t xml:space="preserve"> </w:t>
            </w:r>
            <w:r w:rsidRPr="00CA766B">
              <w:rPr>
                <w:rFonts w:eastAsia="Times New Roman" w:cs="Calibri"/>
                <w:lang w:eastAsia="en-AU"/>
              </w:rPr>
              <w:t>effective</w:t>
            </w:r>
            <w:r w:rsidR="0013352A">
              <w:rPr>
                <w:rFonts w:eastAsia="Times New Roman" w:cs="Calibri"/>
                <w:lang w:eastAsia="en-AU"/>
              </w:rPr>
              <w:t xml:space="preserve"> </w:t>
            </w:r>
            <w:r w:rsidRPr="00CA766B">
              <w:rPr>
                <w:rFonts w:eastAsia="Times New Roman" w:cs="Calibri"/>
                <w:lang w:eastAsia="en-AU"/>
              </w:rPr>
              <w:t>way</w:t>
            </w:r>
            <w:r w:rsidR="0013352A">
              <w:rPr>
                <w:rFonts w:eastAsia="Times New Roman" w:cs="Calibri"/>
                <w:lang w:eastAsia="en-AU"/>
              </w:rPr>
              <w:t xml:space="preserve"> </w:t>
            </w:r>
            <w:r w:rsidRPr="00CA766B">
              <w:rPr>
                <w:rFonts w:eastAsia="Times New Roman" w:cs="Calibri"/>
                <w:lang w:eastAsia="en-AU"/>
              </w:rPr>
              <w:t>to</w:t>
            </w:r>
            <w:r w:rsidR="0013352A">
              <w:rPr>
                <w:rFonts w:eastAsia="Times New Roman" w:cs="Calibri"/>
                <w:lang w:eastAsia="en-AU"/>
              </w:rPr>
              <w:t xml:space="preserve"> </w:t>
            </w:r>
            <w:r w:rsidRPr="00CA766B">
              <w:rPr>
                <w:rFonts w:eastAsia="Times New Roman" w:cs="Calibri"/>
                <w:lang w:eastAsia="en-AU"/>
              </w:rPr>
              <w:t>verify</w:t>
            </w:r>
            <w:r w:rsidR="0013352A">
              <w:rPr>
                <w:rFonts w:eastAsia="Times New Roman" w:cs="Calibri"/>
                <w:lang w:eastAsia="en-AU"/>
              </w:rPr>
              <w:t xml:space="preserve"> </w:t>
            </w:r>
            <w:r w:rsidRPr="00CA766B">
              <w:rPr>
                <w:rFonts w:eastAsia="Times New Roman" w:cs="Calibri"/>
                <w:lang w:eastAsia="en-AU"/>
              </w:rPr>
              <w:t>details</w:t>
            </w:r>
            <w:r w:rsidR="0013352A">
              <w:rPr>
                <w:rFonts w:eastAsia="Times New Roman" w:cs="Calibri"/>
                <w:lang w:eastAsia="en-AU"/>
              </w:rPr>
              <w:t xml:space="preserve"> </w:t>
            </w:r>
            <w:r w:rsidRPr="00CA766B">
              <w:rPr>
                <w:rFonts w:eastAsia="Times New Roman" w:cs="Calibri"/>
                <w:lang w:eastAsia="en-AU"/>
              </w:rPr>
              <w:t>in</w:t>
            </w:r>
            <w:r w:rsidR="0013352A">
              <w:rPr>
                <w:rFonts w:eastAsia="Times New Roman" w:cs="Calibri"/>
                <w:lang w:eastAsia="en-AU"/>
              </w:rPr>
              <w:t xml:space="preserve"> </w:t>
            </w:r>
            <w:r w:rsidRPr="00CA766B">
              <w:rPr>
                <w:rFonts w:eastAsia="Times New Roman" w:cs="Calibri"/>
                <w:lang w:eastAsia="en-AU"/>
              </w:rPr>
              <w:t>applications</w:t>
            </w:r>
            <w:r w:rsidR="0013352A">
              <w:rPr>
                <w:rFonts w:eastAsia="Times New Roman" w:cs="Calibri"/>
                <w:lang w:eastAsia="en-AU"/>
              </w:rPr>
              <w:t xml:space="preserve"> </w:t>
            </w:r>
            <w:r w:rsidRPr="00CA766B">
              <w:rPr>
                <w:rFonts w:eastAsia="Times New Roman" w:cs="Calibri"/>
                <w:lang w:eastAsia="en-AU"/>
              </w:rPr>
              <w:t>or</w:t>
            </w:r>
            <w:r w:rsidR="0013352A">
              <w:rPr>
                <w:rFonts w:eastAsia="Times New Roman" w:cs="Calibri"/>
                <w:lang w:eastAsia="en-AU"/>
              </w:rPr>
              <w:t xml:space="preserve"> </w:t>
            </w:r>
            <w:r w:rsidRPr="00CA766B">
              <w:rPr>
                <w:rFonts w:eastAsia="Times New Roman" w:cs="Calibri"/>
                <w:lang w:eastAsia="en-AU"/>
              </w:rPr>
              <w:t>work</w:t>
            </w:r>
            <w:r w:rsidR="0013352A">
              <w:rPr>
                <w:rFonts w:eastAsia="Times New Roman" w:cs="Calibri"/>
                <w:lang w:eastAsia="en-AU"/>
              </w:rPr>
              <w:t xml:space="preserve"> </w:t>
            </w:r>
            <w:r w:rsidRPr="00CA766B">
              <w:rPr>
                <w:rFonts w:eastAsia="Times New Roman" w:cs="Calibri"/>
                <w:lang w:eastAsia="en-AU"/>
              </w:rPr>
              <w:t>references,</w:t>
            </w:r>
            <w:r w:rsidR="0013352A">
              <w:rPr>
                <w:rFonts w:eastAsia="Times New Roman" w:cs="Calibri"/>
                <w:lang w:eastAsia="en-AU"/>
              </w:rPr>
              <w:t xml:space="preserve"> </w:t>
            </w:r>
            <w:r w:rsidRPr="00CA766B">
              <w:t>especially</w:t>
            </w:r>
            <w:r w:rsidR="0013352A">
              <w:t xml:space="preserve"> </w:t>
            </w:r>
            <w:r w:rsidRPr="00CA766B">
              <w:t>if</w:t>
            </w:r>
            <w:r w:rsidR="0013352A">
              <w:t xml:space="preserve"> </w:t>
            </w:r>
            <w:r w:rsidRPr="00CA766B">
              <w:t>the</w:t>
            </w:r>
            <w:r w:rsidR="0013352A">
              <w:t xml:space="preserve"> </w:t>
            </w:r>
            <w:r w:rsidRPr="00CA766B">
              <w:t>enquiries</w:t>
            </w:r>
            <w:r w:rsidR="0013352A">
              <w:t xml:space="preserve"> </w:t>
            </w:r>
            <w:r w:rsidRPr="00CA766B">
              <w:t>can</w:t>
            </w:r>
            <w:r w:rsidR="0013352A">
              <w:t xml:space="preserve"> </w:t>
            </w:r>
            <w:r w:rsidRPr="00CA766B">
              <w:t>be</w:t>
            </w:r>
            <w:r w:rsidR="0013352A">
              <w:t xml:space="preserve"> </w:t>
            </w:r>
            <w:r w:rsidRPr="00CA766B">
              <w:t>made</w:t>
            </w:r>
            <w:r w:rsidR="0013352A">
              <w:t xml:space="preserve"> </w:t>
            </w:r>
            <w:r w:rsidRPr="00CA766B">
              <w:t>in</w:t>
            </w:r>
            <w:r w:rsidR="0013352A">
              <w:t xml:space="preserve"> </w:t>
            </w:r>
            <w:r w:rsidRPr="00CA766B">
              <w:t>Australia.</w:t>
            </w:r>
            <w:r w:rsidR="0013352A">
              <w:t xml:space="preserve"> </w:t>
            </w:r>
            <w:r w:rsidRPr="00CA766B">
              <w:t>If</w:t>
            </w:r>
            <w:r w:rsidR="0013352A">
              <w:t xml:space="preserve"> </w:t>
            </w:r>
            <w:r w:rsidRPr="00CA766B">
              <w:t>the</w:t>
            </w:r>
            <w:r w:rsidR="0013352A">
              <w:t xml:space="preserve"> </w:t>
            </w:r>
            <w:r w:rsidRPr="00CA766B">
              <w:t>applicant</w:t>
            </w:r>
            <w:r w:rsidR="0013352A">
              <w:t xml:space="preserve"> </w:t>
            </w:r>
            <w:r w:rsidRPr="00CA766B">
              <w:t>or</w:t>
            </w:r>
            <w:r w:rsidR="0013352A">
              <w:t xml:space="preserve"> </w:t>
            </w:r>
            <w:r w:rsidRPr="00CA766B">
              <w:t>claimed</w:t>
            </w:r>
            <w:r w:rsidR="0013352A">
              <w:t xml:space="preserve"> </w:t>
            </w:r>
            <w:r w:rsidRPr="00CA766B">
              <w:t>employer</w:t>
            </w:r>
            <w:r w:rsidR="0013352A">
              <w:t xml:space="preserve"> </w:t>
            </w:r>
            <w:r w:rsidRPr="00CA766B">
              <w:t>is</w:t>
            </w:r>
            <w:r w:rsidR="0013352A">
              <w:t xml:space="preserve"> </w:t>
            </w:r>
            <w:r w:rsidRPr="00CA766B">
              <w:t>outside</w:t>
            </w:r>
            <w:r w:rsidR="0013352A">
              <w:t xml:space="preserve"> </w:t>
            </w:r>
            <w:r w:rsidRPr="00CA766B">
              <w:t>of</w:t>
            </w:r>
            <w:r w:rsidR="0013352A">
              <w:t xml:space="preserve"> </w:t>
            </w:r>
            <w:r w:rsidRPr="00CA766B">
              <w:t>Australia,</w:t>
            </w:r>
            <w:r w:rsidR="0013352A">
              <w:t xml:space="preserve"> </w:t>
            </w:r>
            <w:r w:rsidRPr="00CA766B">
              <w:t>this</w:t>
            </w:r>
            <w:r w:rsidR="0013352A">
              <w:t xml:space="preserve"> </w:t>
            </w:r>
            <w:r w:rsidRPr="00CA766B">
              <w:t>may</w:t>
            </w:r>
            <w:r w:rsidR="0013352A">
              <w:t xml:space="preserve"> </w:t>
            </w:r>
            <w:r w:rsidRPr="00CA766B">
              <w:t>pose</w:t>
            </w:r>
            <w:r w:rsidR="0013352A">
              <w:t xml:space="preserve"> </w:t>
            </w:r>
            <w:r w:rsidRPr="00CA766B">
              <w:t>some</w:t>
            </w:r>
            <w:r w:rsidR="0013352A">
              <w:t xml:space="preserve"> </w:t>
            </w:r>
            <w:r w:rsidRPr="00CA766B">
              <w:t>issues</w:t>
            </w:r>
            <w:r w:rsidR="0013352A">
              <w:t xml:space="preserve"> </w:t>
            </w:r>
            <w:r w:rsidRPr="00CA766B">
              <w:t>but</w:t>
            </w:r>
            <w:r w:rsidR="00C92178">
              <w:t xml:space="preserve"> is</w:t>
            </w:r>
            <w:r w:rsidR="0013352A">
              <w:t xml:space="preserve"> </w:t>
            </w:r>
            <w:r w:rsidRPr="00CA766B">
              <w:t>still</w:t>
            </w:r>
            <w:r w:rsidR="0013352A">
              <w:t xml:space="preserve"> </w:t>
            </w:r>
            <w:r w:rsidRPr="00CA766B">
              <w:t>feasible</w:t>
            </w:r>
            <w:r w:rsidR="0013352A">
              <w:t xml:space="preserve"> </w:t>
            </w:r>
            <w:r w:rsidRPr="00CA766B">
              <w:t>in</w:t>
            </w:r>
            <w:r w:rsidR="0013352A">
              <w:t xml:space="preserve"> </w:t>
            </w:r>
            <w:r w:rsidRPr="00CA766B">
              <w:t>some</w:t>
            </w:r>
            <w:r w:rsidR="0013352A">
              <w:t xml:space="preserve"> </w:t>
            </w:r>
            <w:r w:rsidRPr="00CA766B">
              <w:t>circumstances.</w:t>
            </w:r>
          </w:p>
          <w:p w14:paraId="1B242A28" w14:textId="1EDFE331" w:rsidR="00CA766B" w:rsidRPr="00C62440" w:rsidRDefault="00B86EF3" w:rsidP="00A63260">
            <w:pPr>
              <w:spacing w:before="0" w:beforeAutospacing="0" w:after="120" w:afterAutospacing="0"/>
              <w:cnfStyle w:val="000000000000" w:firstRow="0" w:lastRow="0" w:firstColumn="0" w:lastColumn="0" w:oddVBand="0" w:evenVBand="0" w:oddHBand="0" w:evenHBand="0" w:firstRowFirstColumn="0" w:firstRowLastColumn="0" w:lastRowFirstColumn="0" w:lastRowLastColumn="0"/>
            </w:pPr>
            <w:r w:rsidRPr="00CA766B">
              <w:rPr>
                <w:rFonts w:eastAsia="Times New Roman" w:cs="Calibri"/>
                <w:lang w:eastAsia="en-AU"/>
              </w:rPr>
              <w:t>Assessing</w:t>
            </w:r>
            <w:r>
              <w:rPr>
                <w:rFonts w:eastAsia="Times New Roman" w:cs="Calibri"/>
                <w:lang w:eastAsia="en-AU"/>
              </w:rPr>
              <w:t xml:space="preserve"> </w:t>
            </w:r>
            <w:r w:rsidRPr="00CA766B">
              <w:rPr>
                <w:rFonts w:eastAsia="Times New Roman" w:cs="Calibri"/>
                <w:lang w:eastAsia="en-AU"/>
              </w:rPr>
              <w:t>Authorities</w:t>
            </w:r>
            <w:r>
              <w:rPr>
                <w:rFonts w:eastAsia="Times New Roman" w:cs="Calibri"/>
                <w:lang w:eastAsia="en-AU"/>
              </w:rPr>
              <w:t xml:space="preserve"> </w:t>
            </w:r>
            <w:r w:rsidRPr="00CA766B">
              <w:rPr>
                <w:rFonts w:eastAsia="Times New Roman" w:cs="Calibri"/>
                <w:lang w:eastAsia="en-AU"/>
              </w:rPr>
              <w:t>should</w:t>
            </w:r>
            <w:r>
              <w:rPr>
                <w:rFonts w:eastAsia="Times New Roman" w:cs="Calibri"/>
                <w:lang w:eastAsia="en-AU"/>
              </w:rPr>
              <w:t xml:space="preserve"> look out for r</w:t>
            </w:r>
            <w:r w:rsidR="00CA766B" w:rsidRPr="00CA766B">
              <w:rPr>
                <w:rFonts w:eastAsia="Times New Roman" w:cs="Calibri"/>
                <w:lang w:eastAsia="en-AU"/>
              </w:rPr>
              <w:t>esponses</w:t>
            </w:r>
            <w:r w:rsidR="0013352A">
              <w:rPr>
                <w:rFonts w:eastAsia="Times New Roman" w:cs="Calibri"/>
                <w:lang w:eastAsia="en-AU"/>
              </w:rPr>
              <w:t xml:space="preserve"> </w:t>
            </w:r>
            <w:r w:rsidR="00CA766B" w:rsidRPr="00CA766B">
              <w:rPr>
                <w:rFonts w:eastAsia="Times New Roman" w:cs="Calibri"/>
                <w:lang w:eastAsia="en-AU"/>
              </w:rPr>
              <w:t>that</w:t>
            </w:r>
            <w:r w:rsidR="0013352A">
              <w:rPr>
                <w:rFonts w:eastAsia="Times New Roman" w:cs="Calibri"/>
                <w:lang w:eastAsia="en-AU"/>
              </w:rPr>
              <w:t xml:space="preserve"> </w:t>
            </w:r>
            <w:r w:rsidR="00CA766B" w:rsidRPr="00CA766B">
              <w:rPr>
                <w:rFonts w:eastAsia="Times New Roman" w:cs="Calibri"/>
                <w:lang w:eastAsia="en-AU"/>
              </w:rPr>
              <w:t>appear</w:t>
            </w:r>
            <w:r w:rsidR="0013352A">
              <w:rPr>
                <w:rFonts w:eastAsia="Times New Roman" w:cs="Calibri"/>
                <w:lang w:eastAsia="en-AU"/>
              </w:rPr>
              <w:t xml:space="preserve"> </w:t>
            </w:r>
            <w:r w:rsidR="00CA766B" w:rsidRPr="00CA766B">
              <w:rPr>
                <w:rFonts w:eastAsia="Times New Roman" w:cs="Calibri"/>
                <w:lang w:eastAsia="en-AU"/>
              </w:rPr>
              <w:t>overly</w:t>
            </w:r>
            <w:r w:rsidR="0013352A">
              <w:rPr>
                <w:rFonts w:eastAsia="Times New Roman" w:cs="Calibri"/>
                <w:lang w:eastAsia="en-AU"/>
              </w:rPr>
              <w:t xml:space="preserve"> </w:t>
            </w:r>
            <w:r w:rsidR="00CA766B" w:rsidRPr="00CA766B">
              <w:rPr>
                <w:rFonts w:eastAsia="Times New Roman" w:cs="Calibri"/>
                <w:lang w:eastAsia="en-AU"/>
              </w:rPr>
              <w:t>scripted,</w:t>
            </w:r>
            <w:r w:rsidR="0013352A">
              <w:rPr>
                <w:rFonts w:eastAsia="Times New Roman" w:cs="Calibri"/>
                <w:lang w:eastAsia="en-AU"/>
              </w:rPr>
              <w:t xml:space="preserve"> </w:t>
            </w:r>
            <w:r w:rsidR="00CA766B" w:rsidRPr="00CA766B">
              <w:rPr>
                <w:rFonts w:eastAsia="Times New Roman" w:cs="Calibri"/>
                <w:lang w:eastAsia="en-AU"/>
              </w:rPr>
              <w:t>repetitive,</w:t>
            </w:r>
            <w:r w:rsidR="0013352A">
              <w:rPr>
                <w:rFonts w:eastAsia="Times New Roman" w:cs="Calibri"/>
                <w:lang w:eastAsia="en-AU"/>
              </w:rPr>
              <w:t xml:space="preserve"> </w:t>
            </w:r>
            <w:r w:rsidR="00CA766B" w:rsidRPr="00CA766B">
              <w:rPr>
                <w:rFonts w:eastAsia="Times New Roman" w:cs="Calibri"/>
                <w:lang w:eastAsia="en-AU"/>
              </w:rPr>
              <w:t>evasive,</w:t>
            </w:r>
            <w:r w:rsidR="0013352A">
              <w:rPr>
                <w:rFonts w:eastAsia="Times New Roman" w:cs="Calibri"/>
                <w:lang w:eastAsia="en-AU"/>
              </w:rPr>
              <w:t xml:space="preserve"> </w:t>
            </w:r>
            <w:r w:rsidR="00CA766B" w:rsidRPr="00CA766B">
              <w:rPr>
                <w:rFonts w:eastAsia="Times New Roman" w:cs="Calibri"/>
                <w:lang w:eastAsia="en-AU"/>
              </w:rPr>
              <w:t>or</w:t>
            </w:r>
            <w:r w:rsidR="0013352A">
              <w:rPr>
                <w:rFonts w:eastAsia="Times New Roman" w:cs="Calibri"/>
                <w:lang w:eastAsia="en-AU"/>
              </w:rPr>
              <w:t xml:space="preserve"> </w:t>
            </w:r>
            <w:r w:rsidR="00CA766B" w:rsidRPr="00CA766B">
              <w:rPr>
                <w:rFonts w:eastAsia="Times New Roman" w:cs="Calibri"/>
                <w:lang w:eastAsia="en-AU"/>
              </w:rPr>
              <w:t>lacking</w:t>
            </w:r>
            <w:r w:rsidR="0013352A">
              <w:rPr>
                <w:rFonts w:eastAsia="Times New Roman" w:cs="Calibri"/>
                <w:lang w:eastAsia="en-AU"/>
              </w:rPr>
              <w:t xml:space="preserve"> </w:t>
            </w:r>
            <w:r w:rsidR="00CA766B" w:rsidRPr="00CA766B">
              <w:rPr>
                <w:rFonts w:eastAsia="Times New Roman" w:cs="Calibri"/>
                <w:lang w:eastAsia="en-AU"/>
              </w:rPr>
              <w:t>in</w:t>
            </w:r>
            <w:r w:rsidR="0013352A">
              <w:rPr>
                <w:rFonts w:eastAsia="Times New Roman" w:cs="Calibri"/>
                <w:lang w:eastAsia="en-AU"/>
              </w:rPr>
              <w:t xml:space="preserve"> </w:t>
            </w:r>
            <w:r w:rsidR="00CA766B" w:rsidRPr="00CA766B">
              <w:rPr>
                <w:rFonts w:eastAsia="Times New Roman" w:cs="Calibri"/>
                <w:lang w:eastAsia="en-AU"/>
              </w:rPr>
              <w:t>detail</w:t>
            </w:r>
            <w:r w:rsidR="0013352A">
              <w:rPr>
                <w:rFonts w:eastAsia="Times New Roman" w:cs="Calibri"/>
                <w:lang w:eastAsia="en-AU"/>
              </w:rPr>
              <w:t xml:space="preserve"> </w:t>
            </w:r>
          </w:p>
        </w:tc>
      </w:tr>
      <w:tr w:rsidR="00CA766B" w14:paraId="15239DFA" w14:textId="77777777" w:rsidTr="00CA766B">
        <w:tc>
          <w:tcPr>
            <w:cnfStyle w:val="001000000000" w:firstRow="0" w:lastRow="0" w:firstColumn="1" w:lastColumn="0" w:oddVBand="0" w:evenVBand="0" w:oddHBand="0" w:evenHBand="0" w:firstRowFirstColumn="0" w:firstRowLastColumn="0" w:lastRowFirstColumn="0" w:lastRowLastColumn="0"/>
            <w:tcW w:w="1696" w:type="dxa"/>
            <w:vAlign w:val="top"/>
          </w:tcPr>
          <w:p w14:paraId="22809D73" w14:textId="17295C09" w:rsidR="00CA766B" w:rsidRPr="00CA766B" w:rsidRDefault="00CA766B" w:rsidP="00A63260">
            <w:pPr>
              <w:rPr>
                <w:rStyle w:val="Strong"/>
                <w:b w:val="0"/>
                <w:bCs w:val="0"/>
              </w:rPr>
            </w:pPr>
            <w:r w:rsidRPr="00CA766B">
              <w:rPr>
                <w:rFonts w:eastAsia="Times New Roman" w:cs="Calibri"/>
                <w:b/>
                <w:bCs/>
                <w:lang w:eastAsia="en-AU"/>
              </w:rPr>
              <w:t>Email</w:t>
            </w:r>
            <w:r w:rsidR="0013352A">
              <w:rPr>
                <w:rFonts w:eastAsia="Times New Roman" w:cs="Calibri"/>
                <w:b/>
                <w:bCs/>
                <w:lang w:eastAsia="en-AU"/>
              </w:rPr>
              <w:t xml:space="preserve"> </w:t>
            </w:r>
            <w:r w:rsidRPr="00CA766B">
              <w:rPr>
                <w:rFonts w:eastAsia="Times New Roman" w:cs="Calibri"/>
                <w:b/>
                <w:bCs/>
                <w:lang w:eastAsia="en-AU"/>
              </w:rPr>
              <w:t>checks</w:t>
            </w:r>
          </w:p>
        </w:tc>
        <w:tc>
          <w:tcPr>
            <w:tcW w:w="7371" w:type="dxa"/>
            <w:vAlign w:val="top"/>
          </w:tcPr>
          <w:p w14:paraId="3B24FDA6" w14:textId="061B99EC" w:rsidR="00CA766B" w:rsidRPr="00C62440" w:rsidRDefault="00CA766B"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CA766B">
              <w:rPr>
                <w:rFonts w:eastAsia="Times New Roman" w:cs="Calibri"/>
                <w:lang w:eastAsia="en-AU"/>
              </w:rPr>
              <w:t>Emailing</w:t>
            </w:r>
            <w:r w:rsidR="0013352A">
              <w:rPr>
                <w:rFonts w:eastAsia="Times New Roman" w:cs="Calibri"/>
                <w:lang w:eastAsia="en-AU"/>
              </w:rPr>
              <w:t xml:space="preserve"> </w:t>
            </w:r>
            <w:r w:rsidRPr="00CA766B">
              <w:rPr>
                <w:rFonts w:eastAsia="Times New Roman" w:cs="Calibri"/>
                <w:lang w:eastAsia="en-AU"/>
              </w:rPr>
              <w:t>or</w:t>
            </w:r>
            <w:r w:rsidR="0013352A">
              <w:rPr>
                <w:rFonts w:eastAsia="Times New Roman" w:cs="Calibri"/>
                <w:lang w:eastAsia="en-AU"/>
              </w:rPr>
              <w:t xml:space="preserve"> </w:t>
            </w:r>
            <w:r w:rsidRPr="00CA766B">
              <w:rPr>
                <w:rFonts w:eastAsia="Times New Roman" w:cs="Calibri"/>
                <w:lang w:eastAsia="en-AU"/>
              </w:rPr>
              <w:t>writing</w:t>
            </w:r>
            <w:r w:rsidR="0013352A">
              <w:rPr>
                <w:rFonts w:eastAsia="Times New Roman" w:cs="Calibri"/>
                <w:lang w:eastAsia="en-AU"/>
              </w:rPr>
              <w:t xml:space="preserve"> </w:t>
            </w:r>
            <w:r w:rsidRPr="00CA766B">
              <w:rPr>
                <w:rFonts w:eastAsia="Times New Roman" w:cs="Calibri"/>
                <w:lang w:eastAsia="en-AU"/>
              </w:rPr>
              <w:t>to</w:t>
            </w:r>
            <w:r w:rsidR="0013352A">
              <w:rPr>
                <w:rFonts w:eastAsia="Times New Roman" w:cs="Calibri"/>
                <w:lang w:eastAsia="en-AU"/>
              </w:rPr>
              <w:t xml:space="preserve"> </w:t>
            </w:r>
            <w:r w:rsidRPr="00CA766B">
              <w:rPr>
                <w:rFonts w:eastAsia="Times New Roman" w:cs="Calibri"/>
                <w:lang w:eastAsia="en-AU"/>
              </w:rPr>
              <w:t>an</w:t>
            </w:r>
            <w:r w:rsidR="0013352A">
              <w:rPr>
                <w:rFonts w:eastAsia="Times New Roman" w:cs="Calibri"/>
                <w:lang w:eastAsia="en-AU"/>
              </w:rPr>
              <w:t xml:space="preserve"> </w:t>
            </w:r>
            <w:r w:rsidRPr="00CA766B">
              <w:rPr>
                <w:rFonts w:eastAsia="Times New Roman" w:cs="Calibri"/>
                <w:lang w:eastAsia="en-AU"/>
              </w:rPr>
              <w:t>employer</w:t>
            </w:r>
            <w:r w:rsidR="0013352A">
              <w:rPr>
                <w:rFonts w:eastAsia="Times New Roman" w:cs="Calibri"/>
                <w:lang w:eastAsia="en-AU"/>
              </w:rPr>
              <w:t xml:space="preserve"> </w:t>
            </w:r>
            <w:r w:rsidRPr="00CA766B">
              <w:rPr>
                <w:rFonts w:eastAsia="Times New Roman" w:cs="Calibri"/>
                <w:lang w:eastAsia="en-AU"/>
              </w:rPr>
              <w:t>directly</w:t>
            </w:r>
            <w:r w:rsidR="0013352A">
              <w:rPr>
                <w:rFonts w:eastAsia="Times New Roman" w:cs="Calibri"/>
                <w:lang w:eastAsia="en-AU"/>
              </w:rPr>
              <w:t xml:space="preserve"> </w:t>
            </w:r>
            <w:r w:rsidRPr="00CA766B">
              <w:rPr>
                <w:rFonts w:eastAsia="Times New Roman" w:cs="Calibri"/>
                <w:lang w:eastAsia="en-AU"/>
              </w:rPr>
              <w:t>can</w:t>
            </w:r>
            <w:r w:rsidR="0013352A">
              <w:rPr>
                <w:rFonts w:eastAsia="Times New Roman" w:cs="Calibri"/>
                <w:lang w:eastAsia="en-AU"/>
              </w:rPr>
              <w:t xml:space="preserve"> </w:t>
            </w:r>
            <w:r w:rsidRPr="00CA766B">
              <w:rPr>
                <w:rFonts w:eastAsia="Times New Roman" w:cs="Calibri"/>
                <w:lang w:eastAsia="en-AU"/>
              </w:rPr>
              <w:t>be</w:t>
            </w:r>
            <w:r w:rsidR="0013352A">
              <w:rPr>
                <w:rFonts w:eastAsia="Times New Roman" w:cs="Calibri"/>
                <w:lang w:eastAsia="en-AU"/>
              </w:rPr>
              <w:t xml:space="preserve"> </w:t>
            </w:r>
            <w:r w:rsidRPr="00CA766B">
              <w:rPr>
                <w:rFonts w:eastAsia="Times New Roman" w:cs="Calibri"/>
                <w:lang w:eastAsia="en-AU"/>
              </w:rPr>
              <w:t>effective</w:t>
            </w:r>
            <w:r w:rsidR="0013352A">
              <w:rPr>
                <w:rFonts w:eastAsia="Times New Roman" w:cs="Calibri"/>
                <w:lang w:eastAsia="en-AU"/>
              </w:rPr>
              <w:t xml:space="preserve"> </w:t>
            </w:r>
            <w:r w:rsidRPr="00CA766B">
              <w:rPr>
                <w:rFonts w:eastAsia="Times New Roman" w:cs="Calibri"/>
                <w:lang w:eastAsia="en-AU"/>
              </w:rPr>
              <w:t>for</w:t>
            </w:r>
            <w:r w:rsidR="0013352A">
              <w:rPr>
                <w:rFonts w:eastAsia="Times New Roman" w:cs="Calibri"/>
                <w:lang w:eastAsia="en-AU"/>
              </w:rPr>
              <w:t xml:space="preserve"> </w:t>
            </w:r>
            <w:r w:rsidRPr="00CA766B">
              <w:rPr>
                <w:rFonts w:eastAsia="Times New Roman" w:cs="Calibri"/>
                <w:lang w:eastAsia="en-AU"/>
              </w:rPr>
              <w:t>large,</w:t>
            </w:r>
            <w:r w:rsidR="0013352A">
              <w:rPr>
                <w:rFonts w:eastAsia="Times New Roman" w:cs="Calibri"/>
                <w:lang w:eastAsia="en-AU"/>
              </w:rPr>
              <w:t xml:space="preserve"> </w:t>
            </w:r>
            <w:r w:rsidRPr="00CA766B">
              <w:rPr>
                <w:rFonts w:eastAsia="Times New Roman" w:cs="Calibri"/>
                <w:lang w:eastAsia="en-AU"/>
              </w:rPr>
              <w:t>reputable</w:t>
            </w:r>
            <w:r w:rsidR="0013352A">
              <w:rPr>
                <w:rFonts w:eastAsia="Times New Roman" w:cs="Calibri"/>
                <w:lang w:eastAsia="en-AU"/>
              </w:rPr>
              <w:t xml:space="preserve"> </w:t>
            </w:r>
            <w:r w:rsidRPr="00CA766B">
              <w:rPr>
                <w:rFonts w:eastAsia="Times New Roman" w:cs="Calibri"/>
                <w:lang w:eastAsia="en-AU"/>
              </w:rPr>
              <w:t>employers</w:t>
            </w:r>
            <w:r w:rsidR="0013352A">
              <w:rPr>
                <w:rFonts w:eastAsia="Times New Roman" w:cs="Calibri"/>
                <w:lang w:eastAsia="en-AU"/>
              </w:rPr>
              <w:t xml:space="preserve"> </w:t>
            </w:r>
            <w:r w:rsidRPr="00CA766B">
              <w:rPr>
                <w:rFonts w:eastAsia="Times New Roman" w:cs="Calibri"/>
                <w:lang w:eastAsia="en-AU"/>
              </w:rPr>
              <w:t>(or</w:t>
            </w:r>
            <w:r w:rsidR="0013352A">
              <w:rPr>
                <w:rFonts w:eastAsia="Times New Roman" w:cs="Calibri"/>
                <w:lang w:eastAsia="en-AU"/>
              </w:rPr>
              <w:t xml:space="preserve"> </w:t>
            </w:r>
            <w:r w:rsidRPr="00CA766B">
              <w:rPr>
                <w:rFonts w:eastAsia="Times New Roman" w:cs="Calibri"/>
                <w:lang w:eastAsia="en-AU"/>
              </w:rPr>
              <w:t>education</w:t>
            </w:r>
            <w:r w:rsidR="0013352A">
              <w:rPr>
                <w:rFonts w:eastAsia="Times New Roman" w:cs="Calibri"/>
                <w:lang w:eastAsia="en-AU"/>
              </w:rPr>
              <w:t xml:space="preserve"> </w:t>
            </w:r>
            <w:r w:rsidRPr="00CA766B">
              <w:rPr>
                <w:rFonts w:eastAsia="Times New Roman" w:cs="Calibri"/>
                <w:lang w:eastAsia="en-AU"/>
              </w:rPr>
              <w:t>providers).</w:t>
            </w:r>
            <w:r w:rsidR="0013352A">
              <w:rPr>
                <w:rFonts w:eastAsia="Times New Roman" w:cs="Calibri"/>
                <w:lang w:eastAsia="en-AU"/>
              </w:rPr>
              <w:t xml:space="preserve"> </w:t>
            </w:r>
            <w:r w:rsidRPr="00CA766B">
              <w:rPr>
                <w:rFonts w:eastAsia="Times New Roman" w:cs="Calibri"/>
                <w:lang w:eastAsia="en-AU"/>
              </w:rPr>
              <w:t>When</w:t>
            </w:r>
            <w:r w:rsidR="0013352A">
              <w:rPr>
                <w:rFonts w:eastAsia="Times New Roman" w:cs="Calibri"/>
                <w:lang w:eastAsia="en-AU"/>
              </w:rPr>
              <w:t xml:space="preserve"> </w:t>
            </w:r>
            <w:r w:rsidRPr="00CA766B">
              <w:rPr>
                <w:rFonts w:eastAsia="Times New Roman" w:cs="Calibri"/>
                <w:lang w:eastAsia="en-AU"/>
              </w:rPr>
              <w:t>emailing</w:t>
            </w:r>
            <w:r w:rsidR="0013352A">
              <w:rPr>
                <w:rFonts w:eastAsia="Times New Roman" w:cs="Calibri"/>
                <w:lang w:eastAsia="en-AU"/>
              </w:rPr>
              <w:t xml:space="preserve"> </w:t>
            </w:r>
            <w:r w:rsidRPr="00CA766B">
              <w:rPr>
                <w:rFonts w:eastAsia="Times New Roman" w:cs="Calibri"/>
                <w:lang w:eastAsia="en-AU"/>
              </w:rPr>
              <w:t>a</w:t>
            </w:r>
            <w:r w:rsidR="0013352A">
              <w:rPr>
                <w:rFonts w:eastAsia="Times New Roman" w:cs="Calibri"/>
                <w:lang w:eastAsia="en-AU"/>
              </w:rPr>
              <w:t xml:space="preserve"> </w:t>
            </w:r>
            <w:r w:rsidRPr="00CA766B">
              <w:rPr>
                <w:rFonts w:eastAsia="Times New Roman" w:cs="Calibri"/>
                <w:lang w:eastAsia="en-AU"/>
              </w:rPr>
              <w:t>lesser-known</w:t>
            </w:r>
            <w:r w:rsidR="0013352A">
              <w:rPr>
                <w:rFonts w:eastAsia="Times New Roman" w:cs="Calibri"/>
                <w:lang w:eastAsia="en-AU"/>
              </w:rPr>
              <w:t xml:space="preserve"> </w:t>
            </w:r>
            <w:r w:rsidRPr="00CA766B">
              <w:rPr>
                <w:rFonts w:eastAsia="Times New Roman" w:cs="Calibri"/>
                <w:lang w:eastAsia="en-AU"/>
              </w:rPr>
              <w:t>business,</w:t>
            </w:r>
            <w:r w:rsidR="0013352A">
              <w:rPr>
                <w:rFonts w:eastAsia="Times New Roman" w:cs="Calibri"/>
                <w:lang w:eastAsia="en-AU"/>
              </w:rPr>
              <w:t xml:space="preserve"> </w:t>
            </w:r>
            <w:r w:rsidRPr="00CA766B">
              <w:rPr>
                <w:rFonts w:eastAsia="Times New Roman" w:cs="Calibri"/>
                <w:lang w:eastAsia="en-AU"/>
              </w:rPr>
              <w:t>be</w:t>
            </w:r>
            <w:r w:rsidR="0013352A">
              <w:rPr>
                <w:rFonts w:eastAsia="Times New Roman" w:cs="Calibri"/>
                <w:lang w:eastAsia="en-AU"/>
              </w:rPr>
              <w:t xml:space="preserve"> </w:t>
            </w:r>
            <w:r w:rsidRPr="00CA766B">
              <w:rPr>
                <w:rFonts w:eastAsia="Times New Roman" w:cs="Calibri"/>
                <w:lang w:eastAsia="en-AU"/>
              </w:rPr>
              <w:t>aware</w:t>
            </w:r>
            <w:r w:rsidR="0013352A">
              <w:rPr>
                <w:rFonts w:eastAsia="Times New Roman" w:cs="Calibri"/>
                <w:lang w:eastAsia="en-AU"/>
              </w:rPr>
              <w:t xml:space="preserve"> </w:t>
            </w:r>
            <w:r w:rsidRPr="00CA766B">
              <w:rPr>
                <w:rFonts w:eastAsia="Times New Roman" w:cs="Calibri"/>
                <w:lang w:eastAsia="en-AU"/>
              </w:rPr>
              <w:t>of</w:t>
            </w:r>
            <w:r w:rsidR="0013352A">
              <w:rPr>
                <w:rFonts w:eastAsia="Times New Roman" w:cs="Calibri"/>
                <w:lang w:eastAsia="en-AU"/>
              </w:rPr>
              <w:t xml:space="preserve"> </w:t>
            </w:r>
            <w:r w:rsidRPr="00CA766B">
              <w:rPr>
                <w:rFonts w:eastAsia="Times New Roman" w:cs="Calibri"/>
                <w:lang w:eastAsia="en-AU"/>
              </w:rPr>
              <w:t>email</w:t>
            </w:r>
            <w:r w:rsidR="0013352A">
              <w:rPr>
                <w:rFonts w:eastAsia="Times New Roman" w:cs="Calibri"/>
                <w:lang w:eastAsia="en-AU"/>
              </w:rPr>
              <w:t xml:space="preserve"> </w:t>
            </w:r>
            <w:r w:rsidRPr="00CA766B">
              <w:rPr>
                <w:rFonts w:eastAsia="Times New Roman" w:cs="Calibri"/>
                <w:lang w:eastAsia="en-AU"/>
              </w:rPr>
              <w:t>addresses</w:t>
            </w:r>
            <w:r w:rsidR="0013352A">
              <w:rPr>
                <w:rFonts w:eastAsia="Times New Roman" w:cs="Calibri"/>
                <w:lang w:eastAsia="en-AU"/>
              </w:rPr>
              <w:t xml:space="preserve"> </w:t>
            </w:r>
            <w:r w:rsidRPr="00CA766B">
              <w:rPr>
                <w:rFonts w:eastAsia="Times New Roman" w:cs="Calibri"/>
                <w:lang w:eastAsia="en-AU"/>
              </w:rPr>
              <w:t>provided</w:t>
            </w:r>
            <w:r w:rsidR="0013352A">
              <w:rPr>
                <w:rFonts w:eastAsia="Times New Roman" w:cs="Calibri"/>
                <w:lang w:eastAsia="en-AU"/>
              </w:rPr>
              <w:t xml:space="preserve"> </w:t>
            </w:r>
            <w:r w:rsidRPr="00CA766B">
              <w:rPr>
                <w:rFonts w:eastAsia="Times New Roman" w:cs="Calibri"/>
                <w:lang w:eastAsia="en-AU"/>
              </w:rPr>
              <w:t>with</w:t>
            </w:r>
            <w:r w:rsidR="0013352A">
              <w:rPr>
                <w:rFonts w:eastAsia="Times New Roman" w:cs="Calibri"/>
                <w:lang w:eastAsia="en-AU"/>
              </w:rPr>
              <w:t xml:space="preserve"> </w:t>
            </w:r>
            <w:r w:rsidRPr="00CA766B">
              <w:rPr>
                <w:rFonts w:eastAsia="Times New Roman" w:cs="Calibri"/>
                <w:lang w:eastAsia="en-AU"/>
              </w:rPr>
              <w:t>applications</w:t>
            </w:r>
            <w:r w:rsidR="0013352A">
              <w:rPr>
                <w:rFonts w:eastAsia="Times New Roman" w:cs="Calibri"/>
                <w:lang w:eastAsia="en-AU"/>
              </w:rPr>
              <w:t xml:space="preserve"> </w:t>
            </w:r>
            <w:r w:rsidRPr="00CA766B">
              <w:rPr>
                <w:rFonts w:eastAsia="Times New Roman" w:cs="Calibri"/>
                <w:lang w:eastAsia="en-AU"/>
              </w:rPr>
              <w:t>that</w:t>
            </w:r>
            <w:r w:rsidR="0013352A">
              <w:rPr>
                <w:rFonts w:eastAsia="Times New Roman" w:cs="Calibri"/>
                <w:lang w:eastAsia="en-AU"/>
              </w:rPr>
              <w:t xml:space="preserve"> </w:t>
            </w:r>
            <w:r w:rsidRPr="00CA766B">
              <w:rPr>
                <w:rFonts w:eastAsia="Times New Roman" w:cs="Calibri"/>
                <w:lang w:eastAsia="en-AU"/>
              </w:rPr>
              <w:t>have</w:t>
            </w:r>
            <w:r w:rsidR="0013352A">
              <w:rPr>
                <w:rFonts w:eastAsia="Times New Roman" w:cs="Calibri"/>
                <w:lang w:eastAsia="en-AU"/>
              </w:rPr>
              <w:t xml:space="preserve"> </w:t>
            </w:r>
            <w:r w:rsidRPr="00CA766B">
              <w:rPr>
                <w:rFonts w:eastAsia="Times New Roman" w:cs="Calibri"/>
                <w:lang w:eastAsia="en-AU"/>
              </w:rPr>
              <w:t>non-specific</w:t>
            </w:r>
            <w:r w:rsidR="0013352A">
              <w:rPr>
                <w:rFonts w:eastAsia="Times New Roman" w:cs="Calibri"/>
                <w:lang w:eastAsia="en-AU"/>
              </w:rPr>
              <w:t xml:space="preserve"> </w:t>
            </w:r>
            <w:r w:rsidRPr="00CA766B">
              <w:rPr>
                <w:rFonts w:eastAsia="Times New Roman" w:cs="Calibri"/>
                <w:lang w:eastAsia="en-AU"/>
              </w:rPr>
              <w:t>domain</w:t>
            </w:r>
            <w:r w:rsidR="0013352A">
              <w:rPr>
                <w:rFonts w:eastAsia="Times New Roman" w:cs="Calibri"/>
                <w:lang w:eastAsia="en-AU"/>
              </w:rPr>
              <w:t xml:space="preserve"> </w:t>
            </w:r>
            <w:r w:rsidRPr="00CA766B">
              <w:rPr>
                <w:rFonts w:eastAsia="Times New Roman" w:cs="Calibri"/>
                <w:lang w:eastAsia="en-AU"/>
              </w:rPr>
              <w:t>names</w:t>
            </w:r>
            <w:r w:rsidR="0013352A">
              <w:rPr>
                <w:rFonts w:eastAsia="Times New Roman" w:cs="Calibri"/>
                <w:lang w:eastAsia="en-AU"/>
              </w:rPr>
              <w:t xml:space="preserve"> </w:t>
            </w:r>
            <w:r w:rsidRPr="00CA766B">
              <w:rPr>
                <w:rFonts w:eastAsia="Times New Roman" w:cs="Calibri"/>
                <w:lang w:eastAsia="en-AU"/>
              </w:rPr>
              <w:t>(for</w:t>
            </w:r>
            <w:r w:rsidR="0013352A">
              <w:rPr>
                <w:rFonts w:eastAsia="Times New Roman" w:cs="Calibri"/>
                <w:lang w:eastAsia="en-AU"/>
              </w:rPr>
              <w:t xml:space="preserve"> </w:t>
            </w:r>
            <w:r w:rsidRPr="00CA766B">
              <w:rPr>
                <w:rFonts w:eastAsia="Times New Roman" w:cs="Calibri"/>
                <w:lang w:eastAsia="en-AU"/>
              </w:rPr>
              <w:t>example,</w:t>
            </w:r>
            <w:r w:rsidR="0013352A">
              <w:rPr>
                <w:rFonts w:eastAsia="Times New Roman" w:cs="Calibri"/>
                <w:lang w:eastAsia="en-AU"/>
              </w:rPr>
              <w:t xml:space="preserve"> </w:t>
            </w:r>
            <w:r w:rsidRPr="00CA766B">
              <w:rPr>
                <w:rFonts w:eastAsia="Times New Roman" w:cs="Calibri"/>
                <w:lang w:eastAsia="en-AU"/>
              </w:rPr>
              <w:t>@yahoo,</w:t>
            </w:r>
            <w:r w:rsidR="0013352A">
              <w:rPr>
                <w:rFonts w:eastAsia="Times New Roman" w:cs="Calibri"/>
                <w:lang w:eastAsia="en-AU"/>
              </w:rPr>
              <w:t xml:space="preserve"> </w:t>
            </w:r>
            <w:r w:rsidRPr="00CA766B">
              <w:rPr>
                <w:rFonts w:eastAsia="Times New Roman" w:cs="Calibri"/>
                <w:lang w:eastAsia="en-AU"/>
              </w:rPr>
              <w:t>@hotmail</w:t>
            </w:r>
            <w:r w:rsidR="0013352A">
              <w:rPr>
                <w:rFonts w:eastAsia="Times New Roman" w:cs="Calibri"/>
                <w:lang w:eastAsia="en-AU"/>
              </w:rPr>
              <w:t xml:space="preserve"> </w:t>
            </w:r>
            <w:r w:rsidRPr="00CA766B">
              <w:rPr>
                <w:rFonts w:eastAsia="Times New Roman" w:cs="Calibri"/>
                <w:lang w:eastAsia="en-AU"/>
              </w:rPr>
              <w:t>and</w:t>
            </w:r>
            <w:r w:rsidR="0013352A">
              <w:rPr>
                <w:rFonts w:eastAsia="Times New Roman" w:cs="Calibri"/>
                <w:lang w:eastAsia="en-AU"/>
              </w:rPr>
              <w:t xml:space="preserve"> </w:t>
            </w:r>
            <w:r w:rsidRPr="00CA766B">
              <w:rPr>
                <w:rFonts w:eastAsia="Times New Roman" w:cs="Calibri"/>
                <w:lang w:eastAsia="en-AU"/>
              </w:rPr>
              <w:t>@gmail)</w:t>
            </w:r>
            <w:r w:rsidR="0013352A">
              <w:rPr>
                <w:rFonts w:eastAsia="Times New Roman" w:cs="Calibri"/>
                <w:lang w:eastAsia="en-AU"/>
              </w:rPr>
              <w:t xml:space="preserve"> </w:t>
            </w:r>
            <w:r w:rsidRPr="00CA766B">
              <w:rPr>
                <w:rFonts w:eastAsia="Times New Roman" w:cs="Calibri"/>
                <w:lang w:eastAsia="en-AU"/>
              </w:rPr>
              <w:t>as</w:t>
            </w:r>
            <w:r w:rsidR="0013352A">
              <w:rPr>
                <w:rFonts w:eastAsia="Times New Roman" w:cs="Calibri"/>
                <w:lang w:eastAsia="en-AU"/>
              </w:rPr>
              <w:t xml:space="preserve"> </w:t>
            </w:r>
            <w:r w:rsidRPr="00CA766B">
              <w:rPr>
                <w:rFonts w:eastAsia="Times New Roman" w:cs="Calibri"/>
                <w:lang w:eastAsia="en-AU"/>
              </w:rPr>
              <w:t>they</w:t>
            </w:r>
            <w:r w:rsidR="0013352A">
              <w:rPr>
                <w:rFonts w:eastAsia="Times New Roman" w:cs="Calibri"/>
                <w:lang w:eastAsia="en-AU"/>
              </w:rPr>
              <w:t xml:space="preserve"> </w:t>
            </w:r>
            <w:r w:rsidRPr="00CA766B">
              <w:rPr>
                <w:rFonts w:eastAsia="Times New Roman" w:cs="Calibri"/>
                <w:lang w:eastAsia="en-AU"/>
              </w:rPr>
              <w:t>may</w:t>
            </w:r>
            <w:r w:rsidR="0013352A">
              <w:rPr>
                <w:rFonts w:eastAsia="Times New Roman" w:cs="Calibri"/>
                <w:lang w:eastAsia="en-AU"/>
              </w:rPr>
              <w:t xml:space="preserve"> </w:t>
            </w:r>
            <w:r w:rsidRPr="00CA766B">
              <w:rPr>
                <w:rFonts w:eastAsia="Times New Roman" w:cs="Calibri"/>
                <w:lang w:eastAsia="en-AU"/>
              </w:rPr>
              <w:t>be</w:t>
            </w:r>
            <w:r w:rsidR="0013352A">
              <w:rPr>
                <w:rFonts w:eastAsia="Times New Roman" w:cs="Calibri"/>
                <w:lang w:eastAsia="en-AU"/>
              </w:rPr>
              <w:t xml:space="preserve"> </w:t>
            </w:r>
            <w:r w:rsidRPr="00CA766B">
              <w:rPr>
                <w:rFonts w:eastAsia="Times New Roman" w:cs="Calibri"/>
                <w:lang w:eastAsia="en-AU"/>
              </w:rPr>
              <w:t>less</w:t>
            </w:r>
            <w:r w:rsidR="0013352A">
              <w:rPr>
                <w:rFonts w:eastAsia="Times New Roman" w:cs="Calibri"/>
                <w:lang w:eastAsia="en-AU"/>
              </w:rPr>
              <w:t xml:space="preserve"> </w:t>
            </w:r>
            <w:r w:rsidRPr="00CA766B">
              <w:rPr>
                <w:rFonts w:eastAsia="Times New Roman" w:cs="Calibri"/>
                <w:lang w:eastAsia="en-AU"/>
              </w:rPr>
              <w:t>reliable.</w:t>
            </w:r>
            <w:r w:rsidR="0013352A">
              <w:rPr>
                <w:rFonts w:eastAsia="Times New Roman" w:cs="Calibri"/>
                <w:lang w:eastAsia="en-AU"/>
              </w:rPr>
              <w:t xml:space="preserve"> </w:t>
            </w:r>
            <w:r w:rsidRPr="00CA766B">
              <w:rPr>
                <w:rFonts w:eastAsia="Times New Roman" w:cs="Calibri"/>
                <w:lang w:eastAsia="en-AU"/>
              </w:rPr>
              <w:t>Where</w:t>
            </w:r>
            <w:r w:rsidR="0013352A">
              <w:rPr>
                <w:rFonts w:eastAsia="Times New Roman" w:cs="Calibri"/>
                <w:lang w:eastAsia="en-AU"/>
              </w:rPr>
              <w:t xml:space="preserve"> </w:t>
            </w:r>
            <w:r w:rsidRPr="00CA766B">
              <w:rPr>
                <w:rFonts w:eastAsia="Times New Roman" w:cs="Calibri"/>
                <w:lang w:eastAsia="en-AU"/>
              </w:rPr>
              <w:t>possible</w:t>
            </w:r>
            <w:r w:rsidR="0013352A">
              <w:rPr>
                <w:rFonts w:eastAsia="Times New Roman" w:cs="Calibri"/>
                <w:lang w:eastAsia="en-AU"/>
              </w:rPr>
              <w:t xml:space="preserve"> </w:t>
            </w:r>
            <w:r w:rsidRPr="00CA766B">
              <w:rPr>
                <w:rFonts w:eastAsia="Times New Roman" w:cs="Calibri"/>
                <w:lang w:eastAsia="en-AU"/>
              </w:rPr>
              <w:t>all</w:t>
            </w:r>
            <w:r w:rsidR="0013352A">
              <w:rPr>
                <w:rFonts w:eastAsia="Times New Roman" w:cs="Calibri"/>
                <w:lang w:eastAsia="en-AU"/>
              </w:rPr>
              <w:t xml:space="preserve"> </w:t>
            </w:r>
            <w:r w:rsidRPr="00CA766B">
              <w:rPr>
                <w:rFonts w:eastAsia="Times New Roman" w:cs="Calibri"/>
                <w:lang w:eastAsia="en-AU"/>
              </w:rPr>
              <w:t>contact</w:t>
            </w:r>
            <w:r w:rsidR="0013352A">
              <w:rPr>
                <w:rFonts w:eastAsia="Times New Roman" w:cs="Calibri"/>
                <w:lang w:eastAsia="en-AU"/>
              </w:rPr>
              <w:t xml:space="preserve"> </w:t>
            </w:r>
            <w:r w:rsidRPr="00CA766B">
              <w:rPr>
                <w:rFonts w:eastAsia="Times New Roman" w:cs="Calibri"/>
                <w:lang w:eastAsia="en-AU"/>
              </w:rPr>
              <w:t>information</w:t>
            </w:r>
            <w:r w:rsidR="0013352A">
              <w:rPr>
                <w:rFonts w:eastAsia="Times New Roman" w:cs="Calibri"/>
                <w:lang w:eastAsia="en-AU"/>
              </w:rPr>
              <w:t xml:space="preserve"> </w:t>
            </w:r>
            <w:r w:rsidRPr="00CA766B">
              <w:rPr>
                <w:rFonts w:eastAsia="Times New Roman" w:cs="Calibri"/>
                <w:lang w:eastAsia="en-AU"/>
              </w:rPr>
              <w:t>should</w:t>
            </w:r>
            <w:r w:rsidR="0013352A">
              <w:rPr>
                <w:rFonts w:eastAsia="Times New Roman" w:cs="Calibri"/>
                <w:lang w:eastAsia="en-AU"/>
              </w:rPr>
              <w:t xml:space="preserve"> </w:t>
            </w:r>
            <w:r w:rsidRPr="00CA766B">
              <w:rPr>
                <w:rFonts w:eastAsia="Times New Roman" w:cs="Calibri"/>
                <w:lang w:eastAsia="en-AU"/>
              </w:rPr>
              <w:t>be</w:t>
            </w:r>
            <w:r w:rsidR="0013352A">
              <w:rPr>
                <w:rFonts w:eastAsia="Times New Roman" w:cs="Calibri"/>
                <w:lang w:eastAsia="en-AU"/>
              </w:rPr>
              <w:t xml:space="preserve"> </w:t>
            </w:r>
            <w:r w:rsidRPr="00CA766B">
              <w:rPr>
                <w:rFonts w:eastAsia="Times New Roman" w:cs="Calibri"/>
                <w:lang w:eastAsia="en-AU"/>
              </w:rPr>
              <w:t>independently</w:t>
            </w:r>
            <w:r w:rsidR="0013352A">
              <w:rPr>
                <w:rFonts w:eastAsia="Times New Roman" w:cs="Calibri"/>
                <w:lang w:eastAsia="en-AU"/>
              </w:rPr>
              <w:t xml:space="preserve"> </w:t>
            </w:r>
            <w:r w:rsidRPr="00CA766B">
              <w:rPr>
                <w:rFonts w:eastAsia="Times New Roman" w:cs="Calibri"/>
                <w:lang w:eastAsia="en-AU"/>
              </w:rPr>
              <w:t>confirmed</w:t>
            </w:r>
            <w:r w:rsidR="0013352A">
              <w:rPr>
                <w:rFonts w:eastAsia="Times New Roman" w:cs="Calibri"/>
                <w:lang w:eastAsia="en-AU"/>
              </w:rPr>
              <w:t xml:space="preserve"> </w:t>
            </w:r>
            <w:r w:rsidRPr="00CA766B">
              <w:rPr>
                <w:rFonts w:eastAsia="Times New Roman" w:cs="Calibri"/>
                <w:lang w:eastAsia="en-AU"/>
              </w:rPr>
              <w:t>using</w:t>
            </w:r>
            <w:r w:rsidR="0013352A">
              <w:rPr>
                <w:rFonts w:eastAsia="Times New Roman" w:cs="Calibri"/>
                <w:lang w:eastAsia="en-AU"/>
              </w:rPr>
              <w:t xml:space="preserve"> </w:t>
            </w:r>
            <w:r w:rsidRPr="00CA766B">
              <w:rPr>
                <w:rFonts w:eastAsia="Times New Roman" w:cs="Calibri"/>
                <w:lang w:eastAsia="en-AU"/>
              </w:rPr>
              <w:t>open-source</w:t>
            </w:r>
            <w:r w:rsidR="0013352A">
              <w:rPr>
                <w:rFonts w:eastAsia="Times New Roman" w:cs="Calibri"/>
                <w:lang w:eastAsia="en-AU"/>
              </w:rPr>
              <w:t xml:space="preserve"> </w:t>
            </w:r>
            <w:r w:rsidRPr="00CA766B">
              <w:rPr>
                <w:rFonts w:eastAsia="Times New Roman" w:cs="Calibri"/>
                <w:lang w:eastAsia="en-AU"/>
              </w:rPr>
              <w:t>checks.</w:t>
            </w:r>
          </w:p>
        </w:tc>
      </w:tr>
      <w:tr w:rsidR="00CA766B" w14:paraId="6831771D" w14:textId="77777777" w:rsidTr="00CA766B">
        <w:tc>
          <w:tcPr>
            <w:cnfStyle w:val="001000000000" w:firstRow="0" w:lastRow="0" w:firstColumn="1" w:lastColumn="0" w:oddVBand="0" w:evenVBand="0" w:oddHBand="0" w:evenHBand="0" w:firstRowFirstColumn="0" w:firstRowLastColumn="0" w:lastRowFirstColumn="0" w:lastRowLastColumn="0"/>
            <w:tcW w:w="1696" w:type="dxa"/>
            <w:vAlign w:val="top"/>
          </w:tcPr>
          <w:p w14:paraId="72C4C4DC" w14:textId="7121523E" w:rsidR="00CA766B" w:rsidRPr="00CA766B" w:rsidRDefault="00CA766B" w:rsidP="00A63260">
            <w:pPr>
              <w:rPr>
                <w:rFonts w:eastAsia="Times New Roman" w:cs="Calibri"/>
                <w:b/>
                <w:bCs/>
                <w:lang w:eastAsia="en-AU"/>
              </w:rPr>
            </w:pPr>
            <w:r w:rsidRPr="00CA766B">
              <w:rPr>
                <w:rFonts w:eastAsia="Times New Roman" w:cs="Calibri"/>
                <w:b/>
                <w:bCs/>
                <w:lang w:eastAsia="en-AU"/>
              </w:rPr>
              <w:t>Practical</w:t>
            </w:r>
            <w:r w:rsidR="0013352A">
              <w:rPr>
                <w:rFonts w:eastAsia="Times New Roman" w:cs="Calibri"/>
                <w:b/>
                <w:bCs/>
                <w:lang w:eastAsia="en-AU"/>
              </w:rPr>
              <w:t xml:space="preserve"> </w:t>
            </w:r>
            <w:r w:rsidRPr="00CA766B">
              <w:rPr>
                <w:rFonts w:eastAsia="Times New Roman" w:cs="Calibri"/>
                <w:b/>
                <w:bCs/>
                <w:lang w:eastAsia="en-AU"/>
              </w:rPr>
              <w:t>exercises</w:t>
            </w:r>
          </w:p>
        </w:tc>
        <w:tc>
          <w:tcPr>
            <w:tcW w:w="7371" w:type="dxa"/>
            <w:vAlign w:val="top"/>
          </w:tcPr>
          <w:p w14:paraId="01C11AE5" w14:textId="67279D20" w:rsidR="00CA766B" w:rsidRPr="00CA766B" w:rsidRDefault="00CA766B"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CA766B">
              <w:rPr>
                <w:rFonts w:eastAsia="Times New Roman" w:cs="Calibri"/>
                <w:lang w:eastAsia="en-AU"/>
              </w:rPr>
              <w:t>Inviting</w:t>
            </w:r>
            <w:r w:rsidR="0013352A">
              <w:rPr>
                <w:rFonts w:eastAsia="Times New Roman" w:cs="Calibri"/>
                <w:lang w:eastAsia="en-AU"/>
              </w:rPr>
              <w:t xml:space="preserve"> </w:t>
            </w:r>
            <w:r w:rsidRPr="00CA766B">
              <w:rPr>
                <w:rFonts w:eastAsia="Times New Roman" w:cs="Calibri"/>
                <w:lang w:eastAsia="en-AU"/>
              </w:rPr>
              <w:t>applicants</w:t>
            </w:r>
            <w:r w:rsidR="0013352A">
              <w:rPr>
                <w:rFonts w:eastAsia="Times New Roman" w:cs="Calibri"/>
                <w:lang w:eastAsia="en-AU"/>
              </w:rPr>
              <w:t xml:space="preserve"> </w:t>
            </w:r>
            <w:r w:rsidRPr="00CA766B">
              <w:rPr>
                <w:rFonts w:eastAsia="Times New Roman" w:cs="Calibri"/>
                <w:lang w:eastAsia="en-AU"/>
              </w:rPr>
              <w:t>to</w:t>
            </w:r>
            <w:r w:rsidR="0013352A">
              <w:rPr>
                <w:rFonts w:eastAsia="Times New Roman" w:cs="Calibri"/>
                <w:lang w:eastAsia="en-AU"/>
              </w:rPr>
              <w:t xml:space="preserve"> </w:t>
            </w:r>
            <w:r w:rsidRPr="00CA766B">
              <w:rPr>
                <w:rFonts w:eastAsia="Times New Roman" w:cs="Calibri"/>
                <w:lang w:eastAsia="en-AU"/>
              </w:rPr>
              <w:t>demonstrate</w:t>
            </w:r>
            <w:r w:rsidR="0013352A">
              <w:rPr>
                <w:rFonts w:eastAsia="Times New Roman" w:cs="Calibri"/>
                <w:lang w:eastAsia="en-AU"/>
              </w:rPr>
              <w:t xml:space="preserve"> </w:t>
            </w:r>
            <w:r w:rsidRPr="00CA766B">
              <w:rPr>
                <w:rFonts w:eastAsia="Times New Roman" w:cs="Calibri"/>
                <w:lang w:eastAsia="en-AU"/>
              </w:rPr>
              <w:t>their</w:t>
            </w:r>
            <w:r w:rsidR="0013352A">
              <w:rPr>
                <w:rFonts w:eastAsia="Times New Roman" w:cs="Calibri"/>
                <w:lang w:eastAsia="en-AU"/>
              </w:rPr>
              <w:t xml:space="preserve"> </w:t>
            </w:r>
            <w:r w:rsidRPr="00CA766B">
              <w:rPr>
                <w:rFonts w:eastAsia="Times New Roman" w:cs="Calibri"/>
                <w:lang w:eastAsia="en-AU"/>
              </w:rPr>
              <w:t>skills</w:t>
            </w:r>
            <w:r w:rsidR="0013352A">
              <w:rPr>
                <w:rFonts w:eastAsia="Times New Roman" w:cs="Calibri"/>
                <w:lang w:eastAsia="en-AU"/>
              </w:rPr>
              <w:t xml:space="preserve"> </w:t>
            </w:r>
            <w:r w:rsidRPr="00CA766B">
              <w:rPr>
                <w:rFonts w:eastAsia="Times New Roman" w:cs="Calibri"/>
                <w:lang w:eastAsia="en-AU"/>
              </w:rPr>
              <w:t>and</w:t>
            </w:r>
            <w:r w:rsidR="0013352A">
              <w:rPr>
                <w:rFonts w:eastAsia="Times New Roman" w:cs="Calibri"/>
                <w:lang w:eastAsia="en-AU"/>
              </w:rPr>
              <w:t xml:space="preserve"> </w:t>
            </w:r>
            <w:r w:rsidRPr="00CA766B">
              <w:rPr>
                <w:rFonts w:eastAsia="Times New Roman" w:cs="Calibri"/>
                <w:lang w:eastAsia="en-AU"/>
              </w:rPr>
              <w:t>knowledge</w:t>
            </w:r>
            <w:r w:rsidR="0013352A">
              <w:rPr>
                <w:rFonts w:eastAsia="Times New Roman" w:cs="Calibri"/>
                <w:lang w:eastAsia="en-AU"/>
              </w:rPr>
              <w:t xml:space="preserve"> </w:t>
            </w:r>
            <w:r w:rsidRPr="00CA766B">
              <w:rPr>
                <w:rFonts w:eastAsia="Times New Roman" w:cs="Calibri"/>
                <w:lang w:eastAsia="en-AU"/>
              </w:rPr>
              <w:t>through</w:t>
            </w:r>
            <w:r w:rsidR="0013352A">
              <w:rPr>
                <w:rFonts w:eastAsia="Times New Roman" w:cs="Calibri"/>
                <w:lang w:eastAsia="en-AU"/>
              </w:rPr>
              <w:t xml:space="preserve"> </w:t>
            </w:r>
            <w:r w:rsidRPr="00CA766B">
              <w:rPr>
                <w:rFonts w:eastAsia="Times New Roman" w:cs="Calibri"/>
                <w:lang w:eastAsia="en-AU"/>
              </w:rPr>
              <w:t>technical</w:t>
            </w:r>
            <w:r w:rsidR="0013352A">
              <w:rPr>
                <w:rFonts w:eastAsia="Times New Roman" w:cs="Calibri"/>
                <w:lang w:eastAsia="en-AU"/>
              </w:rPr>
              <w:t xml:space="preserve"> </w:t>
            </w:r>
            <w:r w:rsidRPr="00CA766B">
              <w:rPr>
                <w:rFonts w:eastAsia="Times New Roman" w:cs="Calibri"/>
                <w:lang w:eastAsia="en-AU"/>
              </w:rPr>
              <w:t>or</w:t>
            </w:r>
            <w:r w:rsidR="0013352A">
              <w:rPr>
                <w:rFonts w:eastAsia="Times New Roman" w:cs="Calibri"/>
                <w:lang w:eastAsia="en-AU"/>
              </w:rPr>
              <w:t xml:space="preserve"> </w:t>
            </w:r>
            <w:r w:rsidRPr="00CA766B">
              <w:rPr>
                <w:rFonts w:eastAsia="Times New Roman" w:cs="Calibri"/>
                <w:lang w:eastAsia="en-AU"/>
              </w:rPr>
              <w:t>behavioural</w:t>
            </w:r>
            <w:r w:rsidR="0013352A">
              <w:rPr>
                <w:rFonts w:eastAsia="Times New Roman" w:cs="Calibri"/>
                <w:lang w:eastAsia="en-AU"/>
              </w:rPr>
              <w:t xml:space="preserve"> </w:t>
            </w:r>
            <w:r w:rsidRPr="00CA766B">
              <w:rPr>
                <w:rFonts w:eastAsia="Times New Roman" w:cs="Calibri"/>
                <w:lang w:eastAsia="en-AU"/>
              </w:rPr>
              <w:t>interviews,</w:t>
            </w:r>
            <w:r w:rsidR="0013352A">
              <w:rPr>
                <w:rFonts w:eastAsia="Times New Roman" w:cs="Calibri"/>
                <w:lang w:eastAsia="en-AU"/>
              </w:rPr>
              <w:t xml:space="preserve"> </w:t>
            </w:r>
            <w:r w:rsidRPr="00CA766B">
              <w:rPr>
                <w:rFonts w:eastAsia="Times New Roman" w:cs="Calibri"/>
                <w:lang w:eastAsia="en-AU"/>
              </w:rPr>
              <w:t>exams,</w:t>
            </w:r>
            <w:r w:rsidR="0013352A">
              <w:rPr>
                <w:rFonts w:eastAsia="Times New Roman" w:cs="Calibri"/>
                <w:lang w:eastAsia="en-AU"/>
              </w:rPr>
              <w:t xml:space="preserve"> </w:t>
            </w:r>
            <w:r w:rsidRPr="00CA766B">
              <w:rPr>
                <w:rFonts w:eastAsia="Times New Roman" w:cs="Calibri"/>
                <w:lang w:eastAsia="en-AU"/>
              </w:rPr>
              <w:t>and/or</w:t>
            </w:r>
            <w:r w:rsidR="0013352A">
              <w:rPr>
                <w:rFonts w:eastAsia="Times New Roman" w:cs="Calibri"/>
                <w:lang w:eastAsia="en-AU"/>
              </w:rPr>
              <w:t xml:space="preserve"> </w:t>
            </w:r>
            <w:r w:rsidRPr="00CA766B">
              <w:rPr>
                <w:rFonts w:eastAsia="Times New Roman" w:cs="Calibri"/>
                <w:lang w:eastAsia="en-AU"/>
              </w:rPr>
              <w:t>practical</w:t>
            </w:r>
            <w:r w:rsidR="0013352A">
              <w:rPr>
                <w:rFonts w:eastAsia="Times New Roman" w:cs="Calibri"/>
                <w:lang w:eastAsia="en-AU"/>
              </w:rPr>
              <w:t xml:space="preserve"> </w:t>
            </w:r>
            <w:r w:rsidRPr="00CA766B">
              <w:rPr>
                <w:rFonts w:eastAsia="Times New Roman" w:cs="Calibri"/>
                <w:lang w:eastAsia="en-AU"/>
              </w:rPr>
              <w:t>demonstrations,</w:t>
            </w:r>
            <w:r w:rsidR="0013352A">
              <w:rPr>
                <w:rFonts w:eastAsia="Times New Roman" w:cs="Calibri"/>
                <w:lang w:eastAsia="en-AU"/>
              </w:rPr>
              <w:t xml:space="preserve"> </w:t>
            </w:r>
            <w:r w:rsidR="008559A6">
              <w:rPr>
                <w:rFonts w:eastAsia="Times New Roman" w:cs="Calibri"/>
                <w:lang w:eastAsia="en-AU"/>
              </w:rPr>
              <w:t xml:space="preserve">can </w:t>
            </w:r>
            <w:r w:rsidRPr="00CA766B">
              <w:rPr>
                <w:rFonts w:eastAsia="Times New Roman" w:cs="Calibri"/>
                <w:lang w:eastAsia="en-AU"/>
              </w:rPr>
              <w:t>mitigate</w:t>
            </w:r>
            <w:r w:rsidR="0013352A">
              <w:rPr>
                <w:rFonts w:eastAsia="Times New Roman" w:cs="Calibri"/>
                <w:lang w:eastAsia="en-AU"/>
              </w:rPr>
              <w:t xml:space="preserve"> </w:t>
            </w:r>
            <w:r w:rsidRPr="00CA766B">
              <w:rPr>
                <w:rFonts w:eastAsia="Times New Roman" w:cs="Calibri"/>
                <w:lang w:eastAsia="en-AU"/>
              </w:rPr>
              <w:t>the</w:t>
            </w:r>
            <w:r w:rsidR="0013352A">
              <w:rPr>
                <w:rFonts w:eastAsia="Times New Roman" w:cs="Calibri"/>
                <w:lang w:eastAsia="en-AU"/>
              </w:rPr>
              <w:t xml:space="preserve"> </w:t>
            </w:r>
            <w:r w:rsidRPr="00CA766B">
              <w:rPr>
                <w:rFonts w:eastAsia="Times New Roman" w:cs="Calibri"/>
                <w:lang w:eastAsia="en-AU"/>
              </w:rPr>
              <w:t>risk</w:t>
            </w:r>
            <w:r w:rsidR="0013352A">
              <w:rPr>
                <w:rFonts w:eastAsia="Times New Roman" w:cs="Calibri"/>
                <w:lang w:eastAsia="en-AU"/>
              </w:rPr>
              <w:t xml:space="preserve"> </w:t>
            </w:r>
            <w:r w:rsidRPr="00CA766B">
              <w:rPr>
                <w:rFonts w:eastAsia="Times New Roman" w:cs="Calibri"/>
                <w:lang w:eastAsia="en-AU"/>
              </w:rPr>
              <w:t>of</w:t>
            </w:r>
            <w:r w:rsidR="0013352A">
              <w:rPr>
                <w:rFonts w:eastAsia="Times New Roman" w:cs="Calibri"/>
                <w:lang w:eastAsia="en-AU"/>
              </w:rPr>
              <w:t xml:space="preserve"> </w:t>
            </w:r>
            <w:r w:rsidRPr="00CA766B">
              <w:rPr>
                <w:rFonts w:eastAsia="Times New Roman" w:cs="Calibri"/>
                <w:lang w:eastAsia="en-AU"/>
              </w:rPr>
              <w:t>missing</w:t>
            </w:r>
            <w:r w:rsidR="0013352A">
              <w:rPr>
                <w:rFonts w:eastAsia="Times New Roman" w:cs="Calibri"/>
                <w:lang w:eastAsia="en-AU"/>
              </w:rPr>
              <w:t xml:space="preserve"> </w:t>
            </w:r>
            <w:r w:rsidRPr="00CA766B">
              <w:rPr>
                <w:rFonts w:eastAsia="Times New Roman" w:cs="Calibri"/>
                <w:lang w:eastAsia="en-AU"/>
              </w:rPr>
              <w:t>fraudulent</w:t>
            </w:r>
            <w:r w:rsidR="0013352A">
              <w:rPr>
                <w:rFonts w:eastAsia="Times New Roman" w:cs="Calibri"/>
                <w:lang w:eastAsia="en-AU"/>
              </w:rPr>
              <w:t xml:space="preserve"> </w:t>
            </w:r>
            <w:r w:rsidRPr="00CA766B">
              <w:rPr>
                <w:rFonts w:eastAsia="Times New Roman" w:cs="Calibri"/>
                <w:lang w:eastAsia="en-AU"/>
              </w:rPr>
              <w:t>information</w:t>
            </w:r>
            <w:r w:rsidR="0013352A">
              <w:rPr>
                <w:rFonts w:eastAsia="Times New Roman" w:cs="Calibri"/>
                <w:lang w:eastAsia="en-AU"/>
              </w:rPr>
              <w:t xml:space="preserve"> </w:t>
            </w:r>
            <w:r w:rsidRPr="00CA766B">
              <w:rPr>
                <w:rFonts w:eastAsia="Times New Roman" w:cs="Calibri"/>
                <w:lang w:eastAsia="en-AU"/>
              </w:rPr>
              <w:t>in</w:t>
            </w:r>
            <w:r w:rsidR="0013352A">
              <w:rPr>
                <w:rFonts w:eastAsia="Times New Roman" w:cs="Calibri"/>
                <w:lang w:eastAsia="en-AU"/>
              </w:rPr>
              <w:t xml:space="preserve"> </w:t>
            </w:r>
            <w:r w:rsidRPr="00CA766B">
              <w:rPr>
                <w:rFonts w:eastAsia="Times New Roman" w:cs="Calibri"/>
                <w:lang w:eastAsia="en-AU"/>
              </w:rPr>
              <w:t>documentary</w:t>
            </w:r>
            <w:r w:rsidR="0013352A">
              <w:rPr>
                <w:rFonts w:eastAsia="Times New Roman" w:cs="Calibri"/>
                <w:lang w:eastAsia="en-AU"/>
              </w:rPr>
              <w:t xml:space="preserve"> </w:t>
            </w:r>
            <w:r w:rsidRPr="00CA766B">
              <w:rPr>
                <w:rFonts w:eastAsia="Times New Roman" w:cs="Calibri"/>
                <w:lang w:eastAsia="en-AU"/>
              </w:rPr>
              <w:t>evidence.</w:t>
            </w:r>
            <w:r w:rsidR="0013352A">
              <w:rPr>
                <w:rFonts w:eastAsia="Times New Roman" w:cs="Calibri"/>
                <w:lang w:eastAsia="en-AU"/>
              </w:rPr>
              <w:t xml:space="preserve"> </w:t>
            </w:r>
            <w:r w:rsidRPr="00CA766B">
              <w:rPr>
                <w:rFonts w:eastAsia="Times New Roman" w:cs="Calibri"/>
                <w:lang w:eastAsia="en-AU"/>
              </w:rPr>
              <w:t>Assessing</w:t>
            </w:r>
            <w:r w:rsidR="0013352A">
              <w:rPr>
                <w:rFonts w:eastAsia="Times New Roman" w:cs="Calibri"/>
                <w:lang w:eastAsia="en-AU"/>
              </w:rPr>
              <w:t xml:space="preserve"> </w:t>
            </w:r>
            <w:r w:rsidRPr="00CA766B">
              <w:rPr>
                <w:rFonts w:eastAsia="Times New Roman" w:cs="Calibri"/>
                <w:lang w:eastAsia="en-AU"/>
              </w:rPr>
              <w:t>Authorities</w:t>
            </w:r>
            <w:r w:rsidR="0013352A">
              <w:rPr>
                <w:rFonts w:eastAsia="Times New Roman" w:cs="Calibri"/>
                <w:lang w:eastAsia="en-AU"/>
              </w:rPr>
              <w:t xml:space="preserve"> </w:t>
            </w:r>
            <w:r w:rsidRPr="00CA766B">
              <w:rPr>
                <w:rFonts w:eastAsia="Times New Roman" w:cs="Calibri"/>
                <w:b/>
                <w:lang w:eastAsia="en-AU"/>
              </w:rPr>
              <w:t>must</w:t>
            </w:r>
            <w:r w:rsidR="0013352A">
              <w:rPr>
                <w:rFonts w:eastAsia="Times New Roman" w:cs="Calibri"/>
                <w:b/>
                <w:lang w:eastAsia="en-AU"/>
              </w:rPr>
              <w:t xml:space="preserve"> </w:t>
            </w:r>
            <w:r w:rsidRPr="00CA766B">
              <w:rPr>
                <w:rFonts w:eastAsia="Times New Roman" w:cs="Calibri"/>
                <w:lang w:eastAsia="en-AU"/>
              </w:rPr>
              <w:t>ensure</w:t>
            </w:r>
            <w:r w:rsidR="0013352A">
              <w:rPr>
                <w:rFonts w:eastAsia="Times New Roman" w:cs="Calibri"/>
                <w:lang w:eastAsia="en-AU"/>
              </w:rPr>
              <w:t xml:space="preserve"> </w:t>
            </w:r>
            <w:r w:rsidRPr="00CA766B">
              <w:rPr>
                <w:rFonts w:eastAsia="Times New Roman" w:cs="Calibri"/>
                <w:lang w:eastAsia="en-AU"/>
              </w:rPr>
              <w:t>that</w:t>
            </w:r>
            <w:r w:rsidR="0013352A">
              <w:rPr>
                <w:rFonts w:eastAsia="Times New Roman" w:cs="Calibri"/>
                <w:lang w:eastAsia="en-AU"/>
              </w:rPr>
              <w:t xml:space="preserve"> </w:t>
            </w:r>
            <w:r w:rsidRPr="00CA766B">
              <w:rPr>
                <w:rFonts w:eastAsia="Times New Roman" w:cs="Calibri"/>
                <w:lang w:eastAsia="en-AU"/>
              </w:rPr>
              <w:t>appropriately</w:t>
            </w:r>
            <w:r w:rsidR="0013352A">
              <w:rPr>
                <w:rFonts w:eastAsia="Times New Roman" w:cs="Calibri"/>
                <w:lang w:eastAsia="en-AU"/>
              </w:rPr>
              <w:t xml:space="preserve"> </w:t>
            </w:r>
            <w:r w:rsidRPr="00CA766B">
              <w:rPr>
                <w:rFonts w:eastAsia="Times New Roman" w:cs="Calibri"/>
                <w:lang w:eastAsia="en-AU"/>
              </w:rPr>
              <w:t>qualified</w:t>
            </w:r>
            <w:r w:rsidR="0013352A">
              <w:rPr>
                <w:rFonts w:eastAsia="Times New Roman" w:cs="Calibri"/>
                <w:lang w:eastAsia="en-AU"/>
              </w:rPr>
              <w:t xml:space="preserve"> </w:t>
            </w:r>
            <w:r w:rsidRPr="00CA766B">
              <w:rPr>
                <w:rFonts w:eastAsia="Times New Roman" w:cs="Calibri"/>
                <w:lang w:eastAsia="en-AU"/>
              </w:rPr>
              <w:t>assessors</w:t>
            </w:r>
            <w:r w:rsidR="0013352A">
              <w:rPr>
                <w:rFonts w:eastAsia="Times New Roman" w:cs="Calibri"/>
                <w:lang w:eastAsia="en-AU"/>
              </w:rPr>
              <w:t xml:space="preserve"> </w:t>
            </w:r>
            <w:r w:rsidRPr="00CA766B">
              <w:rPr>
                <w:rFonts w:eastAsia="Times New Roman" w:cs="Calibri"/>
                <w:lang w:eastAsia="en-AU"/>
              </w:rPr>
              <w:t>are</w:t>
            </w:r>
            <w:r w:rsidR="0013352A">
              <w:rPr>
                <w:rFonts w:eastAsia="Times New Roman" w:cs="Calibri"/>
                <w:lang w:eastAsia="en-AU"/>
              </w:rPr>
              <w:t xml:space="preserve"> </w:t>
            </w:r>
            <w:r w:rsidRPr="00CA766B">
              <w:rPr>
                <w:rFonts w:eastAsia="Times New Roman" w:cs="Calibri"/>
                <w:lang w:eastAsia="en-AU"/>
              </w:rPr>
              <w:t>engaged</w:t>
            </w:r>
            <w:r w:rsidR="0013352A">
              <w:rPr>
                <w:rFonts w:eastAsia="Times New Roman" w:cs="Calibri"/>
                <w:lang w:eastAsia="en-AU"/>
              </w:rPr>
              <w:t xml:space="preserve"> </w:t>
            </w:r>
            <w:r w:rsidRPr="00CA766B">
              <w:rPr>
                <w:rFonts w:eastAsia="Times New Roman" w:cs="Calibri"/>
                <w:lang w:eastAsia="en-AU"/>
              </w:rPr>
              <w:t>to</w:t>
            </w:r>
            <w:r w:rsidR="0013352A">
              <w:rPr>
                <w:rFonts w:eastAsia="Times New Roman" w:cs="Calibri"/>
                <w:lang w:eastAsia="en-AU"/>
              </w:rPr>
              <w:t xml:space="preserve"> </w:t>
            </w:r>
            <w:r w:rsidRPr="00CA766B">
              <w:rPr>
                <w:rFonts w:eastAsia="Times New Roman" w:cs="Calibri"/>
                <w:lang w:eastAsia="en-AU"/>
              </w:rPr>
              <w:t>conduct</w:t>
            </w:r>
            <w:r w:rsidR="0013352A">
              <w:rPr>
                <w:rFonts w:eastAsia="Times New Roman" w:cs="Calibri"/>
                <w:lang w:eastAsia="en-AU"/>
              </w:rPr>
              <w:t xml:space="preserve"> </w:t>
            </w:r>
            <w:r w:rsidRPr="00CA766B">
              <w:rPr>
                <w:rFonts w:eastAsia="Times New Roman" w:cs="Calibri"/>
                <w:lang w:eastAsia="en-AU"/>
              </w:rPr>
              <w:t>these</w:t>
            </w:r>
            <w:r w:rsidR="0013352A">
              <w:rPr>
                <w:rFonts w:eastAsia="Times New Roman" w:cs="Calibri"/>
                <w:lang w:eastAsia="en-AU"/>
              </w:rPr>
              <w:t xml:space="preserve"> </w:t>
            </w:r>
            <w:r w:rsidRPr="00CA766B">
              <w:rPr>
                <w:rFonts w:eastAsia="Times New Roman" w:cs="Calibri"/>
                <w:lang w:eastAsia="en-AU"/>
              </w:rPr>
              <w:t>assessments.</w:t>
            </w:r>
          </w:p>
        </w:tc>
      </w:tr>
      <w:tr w:rsidR="00CA766B" w14:paraId="771DF83F" w14:textId="77777777" w:rsidTr="00CA766B">
        <w:tc>
          <w:tcPr>
            <w:cnfStyle w:val="001000000000" w:firstRow="0" w:lastRow="0" w:firstColumn="1" w:lastColumn="0" w:oddVBand="0" w:evenVBand="0" w:oddHBand="0" w:evenHBand="0" w:firstRowFirstColumn="0" w:firstRowLastColumn="0" w:lastRowFirstColumn="0" w:lastRowLastColumn="0"/>
            <w:tcW w:w="1696" w:type="dxa"/>
            <w:vAlign w:val="top"/>
          </w:tcPr>
          <w:p w14:paraId="60702500" w14:textId="263D2968" w:rsidR="00CA766B" w:rsidRPr="00CA766B" w:rsidRDefault="00CA766B" w:rsidP="00A63260">
            <w:pPr>
              <w:rPr>
                <w:rFonts w:eastAsia="Times New Roman" w:cs="Calibri"/>
                <w:b/>
                <w:bCs/>
                <w:lang w:eastAsia="en-AU"/>
              </w:rPr>
            </w:pPr>
            <w:r w:rsidRPr="00CA766B">
              <w:rPr>
                <w:rFonts w:eastAsia="Times New Roman" w:cs="Calibri"/>
                <w:b/>
                <w:bCs/>
                <w:lang w:eastAsia="en-AU"/>
              </w:rPr>
              <w:t>Site</w:t>
            </w:r>
            <w:r w:rsidR="0013352A">
              <w:rPr>
                <w:rFonts w:eastAsia="Times New Roman" w:cs="Calibri"/>
                <w:b/>
                <w:bCs/>
                <w:lang w:eastAsia="en-AU"/>
              </w:rPr>
              <w:t xml:space="preserve"> </w:t>
            </w:r>
            <w:r w:rsidRPr="00CA766B">
              <w:rPr>
                <w:rFonts w:eastAsia="Times New Roman" w:cs="Calibri"/>
                <w:b/>
                <w:bCs/>
                <w:lang w:eastAsia="en-AU"/>
              </w:rPr>
              <w:t>visits</w:t>
            </w:r>
          </w:p>
        </w:tc>
        <w:tc>
          <w:tcPr>
            <w:tcW w:w="7371" w:type="dxa"/>
            <w:vAlign w:val="top"/>
          </w:tcPr>
          <w:p w14:paraId="49485627" w14:textId="2F1070C1" w:rsidR="00CA766B" w:rsidRPr="00CA766B" w:rsidRDefault="003918BE"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Pr>
                <w:rFonts w:eastAsia="Times New Roman" w:cs="Calibri"/>
                <w:lang w:eastAsia="en-AU"/>
              </w:rPr>
              <w:t xml:space="preserve">Assessing authorities may wish to conduct a site </w:t>
            </w:r>
            <w:r w:rsidR="00CA766B" w:rsidRPr="00CA766B">
              <w:rPr>
                <w:rFonts w:eastAsia="Times New Roman" w:cs="Calibri"/>
                <w:lang w:eastAsia="en-AU"/>
              </w:rPr>
              <w:t>visit</w:t>
            </w:r>
            <w:r w:rsidR="0013352A">
              <w:rPr>
                <w:rFonts w:eastAsia="Times New Roman" w:cs="Calibri"/>
                <w:lang w:eastAsia="en-AU"/>
              </w:rPr>
              <w:t xml:space="preserve"> </w:t>
            </w:r>
            <w:r w:rsidR="00CA766B" w:rsidRPr="00CA766B">
              <w:rPr>
                <w:rFonts w:eastAsia="Times New Roman" w:cs="Calibri"/>
                <w:lang w:eastAsia="en-AU"/>
              </w:rPr>
              <w:t>to</w:t>
            </w:r>
            <w:r w:rsidR="0013352A">
              <w:rPr>
                <w:rFonts w:eastAsia="Times New Roman" w:cs="Calibri"/>
                <w:lang w:eastAsia="en-AU"/>
              </w:rPr>
              <w:t xml:space="preserve"> </w:t>
            </w:r>
            <w:r w:rsidR="00CA766B" w:rsidRPr="00CA766B">
              <w:rPr>
                <w:rFonts w:eastAsia="Times New Roman" w:cs="Calibri"/>
                <w:lang w:eastAsia="en-AU"/>
              </w:rPr>
              <w:t>an</w:t>
            </w:r>
            <w:r w:rsidR="0013352A">
              <w:rPr>
                <w:rFonts w:eastAsia="Times New Roman" w:cs="Calibri"/>
                <w:lang w:eastAsia="en-AU"/>
              </w:rPr>
              <w:t xml:space="preserve"> </w:t>
            </w:r>
            <w:r w:rsidR="00CA766B" w:rsidRPr="00CA766B">
              <w:rPr>
                <w:rFonts w:eastAsia="Times New Roman" w:cs="Calibri"/>
                <w:lang w:eastAsia="en-AU"/>
              </w:rPr>
              <w:t>applicant’s</w:t>
            </w:r>
            <w:r w:rsidR="0013352A">
              <w:rPr>
                <w:rFonts w:eastAsia="Times New Roman" w:cs="Calibri"/>
                <w:lang w:eastAsia="en-AU"/>
              </w:rPr>
              <w:t xml:space="preserve"> </w:t>
            </w:r>
            <w:r w:rsidR="00CA766B" w:rsidRPr="00CA766B">
              <w:rPr>
                <w:rFonts w:eastAsia="Times New Roman" w:cs="Calibri"/>
                <w:lang w:eastAsia="en-AU"/>
              </w:rPr>
              <w:t>claimed</w:t>
            </w:r>
            <w:r w:rsidR="0013352A">
              <w:rPr>
                <w:rFonts w:eastAsia="Times New Roman" w:cs="Calibri"/>
                <w:lang w:eastAsia="en-AU"/>
              </w:rPr>
              <w:t xml:space="preserve"> </w:t>
            </w:r>
            <w:r w:rsidR="00CA766B" w:rsidRPr="00CA766B">
              <w:rPr>
                <w:rFonts w:eastAsia="Times New Roman" w:cs="Calibri"/>
                <w:lang w:eastAsia="en-AU"/>
              </w:rPr>
              <w:t>place</w:t>
            </w:r>
            <w:r w:rsidR="0013352A">
              <w:rPr>
                <w:rFonts w:eastAsia="Times New Roman" w:cs="Calibri"/>
                <w:lang w:eastAsia="en-AU"/>
              </w:rPr>
              <w:t xml:space="preserve"> </w:t>
            </w:r>
            <w:r w:rsidR="00CA766B" w:rsidRPr="00CA766B">
              <w:rPr>
                <w:rFonts w:eastAsia="Times New Roman" w:cs="Calibri"/>
                <w:lang w:eastAsia="en-AU"/>
              </w:rPr>
              <w:t>of</w:t>
            </w:r>
            <w:r w:rsidR="0013352A">
              <w:rPr>
                <w:rFonts w:eastAsia="Times New Roman" w:cs="Calibri"/>
                <w:lang w:eastAsia="en-AU"/>
              </w:rPr>
              <w:t xml:space="preserve"> </w:t>
            </w:r>
            <w:r w:rsidR="00CA766B" w:rsidRPr="00CA766B">
              <w:rPr>
                <w:rFonts w:eastAsia="Times New Roman" w:cs="Calibri"/>
                <w:lang w:eastAsia="en-AU"/>
              </w:rPr>
              <w:t>employment</w:t>
            </w:r>
            <w:r w:rsidR="0013352A">
              <w:rPr>
                <w:rFonts w:eastAsia="Times New Roman" w:cs="Calibri"/>
                <w:lang w:eastAsia="en-AU"/>
              </w:rPr>
              <w:t xml:space="preserve"> </w:t>
            </w:r>
            <w:r w:rsidR="00CA766B" w:rsidRPr="00CA766B">
              <w:rPr>
                <w:rFonts w:eastAsia="Times New Roman" w:cs="Calibri"/>
                <w:lang w:eastAsia="en-AU"/>
              </w:rPr>
              <w:t>to</w:t>
            </w:r>
            <w:r w:rsidR="0013352A">
              <w:rPr>
                <w:rFonts w:eastAsia="Times New Roman" w:cs="Calibri"/>
                <w:lang w:eastAsia="en-AU"/>
              </w:rPr>
              <w:t xml:space="preserve"> </w:t>
            </w:r>
            <w:r w:rsidR="00CA766B" w:rsidRPr="00CA766B">
              <w:rPr>
                <w:rFonts w:eastAsia="Times New Roman" w:cs="Calibri"/>
                <w:lang w:eastAsia="en-AU"/>
              </w:rPr>
              <w:t>validate</w:t>
            </w:r>
            <w:r w:rsidR="0013352A">
              <w:rPr>
                <w:rFonts w:eastAsia="Times New Roman" w:cs="Calibri"/>
                <w:lang w:eastAsia="en-AU"/>
              </w:rPr>
              <w:t xml:space="preserve"> </w:t>
            </w:r>
            <w:r w:rsidR="00CA766B" w:rsidRPr="00CA766B">
              <w:rPr>
                <w:rFonts w:eastAsia="Times New Roman" w:cs="Calibri"/>
                <w:lang w:eastAsia="en-AU"/>
              </w:rPr>
              <w:t>work</w:t>
            </w:r>
            <w:r w:rsidR="0013352A">
              <w:rPr>
                <w:rFonts w:eastAsia="Times New Roman" w:cs="Calibri"/>
                <w:lang w:eastAsia="en-AU"/>
              </w:rPr>
              <w:t xml:space="preserve"> </w:t>
            </w:r>
            <w:r w:rsidR="00CA766B" w:rsidRPr="00CA766B">
              <w:rPr>
                <w:rFonts w:eastAsia="Times New Roman" w:cs="Calibri"/>
                <w:lang w:eastAsia="en-AU"/>
              </w:rPr>
              <w:t>experience</w:t>
            </w:r>
            <w:r w:rsidR="0013352A">
              <w:rPr>
                <w:rFonts w:eastAsia="Times New Roman" w:cs="Calibri"/>
                <w:lang w:eastAsia="en-AU"/>
              </w:rPr>
              <w:t xml:space="preserve"> </w:t>
            </w:r>
            <w:r w:rsidR="00CA766B" w:rsidRPr="00CA766B">
              <w:rPr>
                <w:rFonts w:eastAsia="Times New Roman" w:cs="Calibri"/>
                <w:lang w:eastAsia="en-AU"/>
              </w:rPr>
              <w:t>claims</w:t>
            </w:r>
            <w:r w:rsidR="0013352A">
              <w:rPr>
                <w:rFonts w:eastAsia="Times New Roman" w:cs="Calibri"/>
                <w:lang w:eastAsia="en-AU"/>
              </w:rPr>
              <w:t xml:space="preserve"> </w:t>
            </w:r>
            <w:r w:rsidR="00CA766B" w:rsidRPr="00CA766B">
              <w:rPr>
                <w:rFonts w:eastAsia="Times New Roman" w:cs="Calibri"/>
                <w:lang w:eastAsia="en-AU"/>
              </w:rPr>
              <w:t>and</w:t>
            </w:r>
            <w:r w:rsidR="0013352A">
              <w:rPr>
                <w:rFonts w:eastAsia="Times New Roman" w:cs="Calibri"/>
                <w:lang w:eastAsia="en-AU"/>
              </w:rPr>
              <w:t xml:space="preserve"> </w:t>
            </w:r>
            <w:r w:rsidR="00CA766B" w:rsidRPr="00CA766B">
              <w:rPr>
                <w:rFonts w:eastAsia="Times New Roman" w:cs="Calibri"/>
                <w:lang w:eastAsia="en-AU"/>
              </w:rPr>
              <w:t>site</w:t>
            </w:r>
            <w:r w:rsidR="0013352A">
              <w:rPr>
                <w:rFonts w:eastAsia="Times New Roman" w:cs="Calibri"/>
                <w:lang w:eastAsia="en-AU"/>
              </w:rPr>
              <w:t xml:space="preserve"> </w:t>
            </w:r>
            <w:r w:rsidR="00CA766B" w:rsidRPr="00CA766B">
              <w:rPr>
                <w:rFonts w:eastAsia="Times New Roman" w:cs="Calibri"/>
                <w:lang w:eastAsia="en-AU"/>
              </w:rPr>
              <w:t>supporting</w:t>
            </w:r>
            <w:r w:rsidR="0013352A">
              <w:rPr>
                <w:rFonts w:eastAsia="Times New Roman" w:cs="Calibri"/>
                <w:lang w:eastAsia="en-AU"/>
              </w:rPr>
              <w:t xml:space="preserve"> </w:t>
            </w:r>
            <w:r w:rsidR="00CA766B" w:rsidRPr="00CA766B">
              <w:rPr>
                <w:rFonts w:eastAsia="Times New Roman" w:cs="Calibri"/>
                <w:lang w:eastAsia="en-AU"/>
              </w:rPr>
              <w:t>evidence</w:t>
            </w:r>
            <w:r w:rsidR="0013352A">
              <w:rPr>
                <w:rFonts w:eastAsia="Times New Roman" w:cs="Calibri"/>
                <w:lang w:eastAsia="en-AU"/>
              </w:rPr>
              <w:t xml:space="preserve"> </w:t>
            </w:r>
            <w:r w:rsidR="00CA766B" w:rsidRPr="00CA766B">
              <w:rPr>
                <w:rFonts w:eastAsia="Times New Roman" w:cs="Calibri"/>
                <w:lang w:eastAsia="en-AU"/>
              </w:rPr>
              <w:t>(HR</w:t>
            </w:r>
            <w:r w:rsidR="0013352A">
              <w:rPr>
                <w:rFonts w:eastAsia="Times New Roman" w:cs="Calibri"/>
                <w:lang w:eastAsia="en-AU"/>
              </w:rPr>
              <w:t xml:space="preserve"> </w:t>
            </w:r>
            <w:r w:rsidR="00CA766B" w:rsidRPr="00CA766B">
              <w:rPr>
                <w:rFonts w:eastAsia="Times New Roman" w:cs="Calibri"/>
                <w:lang w:eastAsia="en-AU"/>
              </w:rPr>
              <w:t>documents,</w:t>
            </w:r>
            <w:r w:rsidR="0013352A">
              <w:rPr>
                <w:rFonts w:eastAsia="Times New Roman" w:cs="Calibri"/>
                <w:lang w:eastAsia="en-AU"/>
              </w:rPr>
              <w:t xml:space="preserve"> </w:t>
            </w:r>
            <w:r w:rsidR="00CA766B" w:rsidRPr="00CA766B">
              <w:rPr>
                <w:rFonts w:eastAsia="Times New Roman" w:cs="Calibri"/>
                <w:lang w:eastAsia="en-AU"/>
              </w:rPr>
              <w:t>workstation,</w:t>
            </w:r>
            <w:r w:rsidR="0013352A">
              <w:rPr>
                <w:rFonts w:eastAsia="Times New Roman" w:cs="Calibri"/>
                <w:lang w:eastAsia="en-AU"/>
              </w:rPr>
              <w:t xml:space="preserve"> </w:t>
            </w:r>
            <w:r w:rsidR="00CA766B" w:rsidRPr="00CA766B">
              <w:rPr>
                <w:rFonts w:eastAsia="Times New Roman" w:cs="Calibri"/>
                <w:lang w:eastAsia="en-AU"/>
              </w:rPr>
              <w:t>awareness</w:t>
            </w:r>
            <w:r w:rsidR="0013352A">
              <w:rPr>
                <w:rFonts w:eastAsia="Times New Roman" w:cs="Calibri"/>
                <w:lang w:eastAsia="en-AU"/>
              </w:rPr>
              <w:t xml:space="preserve"> </w:t>
            </w:r>
            <w:r w:rsidR="00CA766B" w:rsidRPr="00CA766B">
              <w:rPr>
                <w:rFonts w:eastAsia="Times New Roman" w:cs="Calibri"/>
                <w:lang w:eastAsia="en-AU"/>
              </w:rPr>
              <w:t>of</w:t>
            </w:r>
            <w:r w:rsidR="0013352A">
              <w:rPr>
                <w:rFonts w:eastAsia="Times New Roman" w:cs="Calibri"/>
                <w:lang w:eastAsia="en-AU"/>
              </w:rPr>
              <w:t xml:space="preserve"> </w:t>
            </w:r>
            <w:r w:rsidR="00CA766B" w:rsidRPr="00CA766B">
              <w:rPr>
                <w:rFonts w:eastAsia="Times New Roman" w:cs="Calibri"/>
                <w:lang w:eastAsia="en-AU"/>
              </w:rPr>
              <w:t>employee</w:t>
            </w:r>
            <w:r w:rsidR="0013352A">
              <w:rPr>
                <w:rFonts w:eastAsia="Times New Roman" w:cs="Calibri"/>
                <w:lang w:eastAsia="en-AU"/>
              </w:rPr>
              <w:t xml:space="preserve"> </w:t>
            </w:r>
            <w:r w:rsidR="00CA766B" w:rsidRPr="00CA766B">
              <w:rPr>
                <w:rFonts w:eastAsia="Times New Roman" w:cs="Calibri"/>
                <w:lang w:eastAsia="en-AU"/>
              </w:rPr>
              <w:t>amongst</w:t>
            </w:r>
            <w:r w:rsidR="0013352A">
              <w:rPr>
                <w:rFonts w:eastAsia="Times New Roman" w:cs="Calibri"/>
                <w:lang w:eastAsia="en-AU"/>
              </w:rPr>
              <w:t xml:space="preserve"> </w:t>
            </w:r>
            <w:r w:rsidR="00CA766B" w:rsidRPr="00CA766B">
              <w:rPr>
                <w:rFonts w:eastAsia="Times New Roman" w:cs="Calibri"/>
                <w:lang w:eastAsia="en-AU"/>
              </w:rPr>
              <w:t>colleagues,</w:t>
            </w:r>
            <w:r w:rsidR="0013352A">
              <w:rPr>
                <w:rFonts w:eastAsia="Times New Roman" w:cs="Calibri"/>
                <w:lang w:eastAsia="en-AU"/>
              </w:rPr>
              <w:t xml:space="preserve"> </w:t>
            </w:r>
            <w:r w:rsidR="00CA766B" w:rsidRPr="00CA766B">
              <w:rPr>
                <w:rFonts w:eastAsia="Times New Roman" w:cs="Calibri"/>
                <w:lang w:eastAsia="en-AU"/>
              </w:rPr>
              <w:t>etc).</w:t>
            </w:r>
          </w:p>
        </w:tc>
      </w:tr>
    </w:tbl>
    <w:p w14:paraId="641D0486" w14:textId="5771D09B" w:rsidR="00B92710" w:rsidRPr="003D3FCB" w:rsidRDefault="00B92710" w:rsidP="00A63260">
      <w:pPr>
        <w:pStyle w:val="Heading4"/>
      </w:pPr>
      <w:r w:rsidRPr="003D3FCB">
        <w:t>Responding</w:t>
      </w:r>
      <w:r w:rsidR="0013352A">
        <w:t xml:space="preserve"> </w:t>
      </w:r>
      <w:r w:rsidRPr="003D3FCB">
        <w:t>to</w:t>
      </w:r>
      <w:r w:rsidR="0013352A">
        <w:t xml:space="preserve"> </w:t>
      </w:r>
      <w:r w:rsidRPr="003D3FCB">
        <w:t>suspected</w:t>
      </w:r>
      <w:r w:rsidR="0013352A">
        <w:t xml:space="preserve"> </w:t>
      </w:r>
      <w:r w:rsidRPr="003D3FCB">
        <w:t>or</w:t>
      </w:r>
      <w:r w:rsidR="0013352A">
        <w:t xml:space="preserve"> </w:t>
      </w:r>
      <w:r w:rsidRPr="003D3FCB">
        <w:t>confirmed</w:t>
      </w:r>
      <w:r w:rsidR="0013352A">
        <w:t xml:space="preserve"> </w:t>
      </w:r>
      <w:r w:rsidRPr="003D3FCB">
        <w:t>fraud</w:t>
      </w:r>
    </w:p>
    <w:p w14:paraId="48437C72" w14:textId="0E13A416" w:rsidR="00B92710" w:rsidRPr="0007652C" w:rsidRDefault="00B92710" w:rsidP="00A63260">
      <w:pPr>
        <w:pStyle w:val="Heading13"/>
      </w:pPr>
      <w:r w:rsidRPr="003D3FCB">
        <w:t>Assessing</w:t>
      </w:r>
      <w:r w:rsidR="0013352A">
        <w:t xml:space="preserve"> </w:t>
      </w:r>
      <w:r w:rsidRPr="009E686A">
        <w:t>Authorities</w:t>
      </w:r>
      <w:r w:rsidR="0013352A" w:rsidRPr="009E686A">
        <w:t xml:space="preserve"> </w:t>
      </w:r>
      <w:r w:rsidRPr="009E686A">
        <w:rPr>
          <w:b/>
        </w:rPr>
        <w:t>must</w:t>
      </w:r>
      <w:r w:rsidR="0013352A" w:rsidRPr="009E686A">
        <w:t xml:space="preserve"> </w:t>
      </w:r>
      <w:r w:rsidRPr="009E686A">
        <w:t>report</w:t>
      </w:r>
      <w:r w:rsidR="0013352A" w:rsidRPr="009E686A">
        <w:t xml:space="preserve"> </w:t>
      </w:r>
      <w:r w:rsidRPr="009E686A">
        <w:t>strongly</w:t>
      </w:r>
      <w:r w:rsidR="0013352A" w:rsidRPr="009E686A">
        <w:t xml:space="preserve"> </w:t>
      </w:r>
      <w:r w:rsidRPr="009E686A">
        <w:t>suspected</w:t>
      </w:r>
      <w:r w:rsidR="0013352A" w:rsidRPr="009E686A">
        <w:t xml:space="preserve"> </w:t>
      </w:r>
      <w:r w:rsidRPr="009E686A">
        <w:t>or</w:t>
      </w:r>
      <w:r w:rsidR="0013352A" w:rsidRPr="009E686A">
        <w:t xml:space="preserve"> </w:t>
      </w:r>
      <w:r w:rsidRPr="009E686A">
        <w:t>confirmed</w:t>
      </w:r>
      <w:r w:rsidR="0013352A" w:rsidRPr="009E686A">
        <w:t xml:space="preserve"> </w:t>
      </w:r>
      <w:r w:rsidRPr="009E686A">
        <w:t>cases</w:t>
      </w:r>
      <w:r w:rsidR="0013352A" w:rsidRPr="009E686A">
        <w:t xml:space="preserve"> </w:t>
      </w:r>
      <w:r w:rsidRPr="009E686A">
        <w:t>of</w:t>
      </w:r>
      <w:r w:rsidR="0013352A" w:rsidRPr="009E686A">
        <w:t xml:space="preserve"> </w:t>
      </w:r>
      <w:r w:rsidRPr="009E686A">
        <w:t>fraud</w:t>
      </w:r>
      <w:r w:rsidR="0013352A" w:rsidRPr="009E686A">
        <w:t xml:space="preserve"> </w:t>
      </w:r>
      <w:r w:rsidRPr="009E686A">
        <w:t>to</w:t>
      </w:r>
      <w:r w:rsidR="0013352A" w:rsidRPr="009E686A">
        <w:t xml:space="preserve"> </w:t>
      </w:r>
      <w:r w:rsidRPr="009E686A">
        <w:t>the</w:t>
      </w:r>
      <w:r w:rsidR="0013352A" w:rsidRPr="009E686A">
        <w:t xml:space="preserve"> </w:t>
      </w:r>
      <w:r w:rsidRPr="009E686A">
        <w:t>Department</w:t>
      </w:r>
      <w:r w:rsidR="0013352A" w:rsidRPr="009E686A">
        <w:t xml:space="preserve"> </w:t>
      </w:r>
      <w:r w:rsidRPr="009E686A">
        <w:t>of</w:t>
      </w:r>
      <w:r w:rsidR="0013352A" w:rsidRPr="009E686A">
        <w:t xml:space="preserve"> </w:t>
      </w:r>
      <w:r w:rsidRPr="009E686A">
        <w:t>Home</w:t>
      </w:r>
      <w:r w:rsidR="0013352A" w:rsidRPr="009E686A">
        <w:t xml:space="preserve"> </w:t>
      </w:r>
      <w:r w:rsidRPr="009E686A">
        <w:t>Affairs</w:t>
      </w:r>
      <w:r w:rsidR="0013352A" w:rsidRPr="009E686A">
        <w:t xml:space="preserve"> </w:t>
      </w:r>
      <w:r w:rsidRPr="009E686A">
        <w:t>via</w:t>
      </w:r>
      <w:r w:rsidR="0013352A" w:rsidRPr="009E686A">
        <w:t xml:space="preserve"> </w:t>
      </w:r>
      <w:r w:rsidRPr="009E686A">
        <w:t>the</w:t>
      </w:r>
      <w:r w:rsidR="0013352A" w:rsidRPr="009E686A">
        <w:t xml:space="preserve"> </w:t>
      </w:r>
      <w:r w:rsidRPr="009E686A">
        <w:t>following</w:t>
      </w:r>
      <w:r w:rsidR="0013352A" w:rsidRPr="009E686A">
        <w:t xml:space="preserve"> </w:t>
      </w:r>
      <w:r w:rsidRPr="009E686A">
        <w:t>email</w:t>
      </w:r>
      <w:r w:rsidR="004F4F04">
        <w:t>:</w:t>
      </w:r>
      <w:r w:rsidR="0013352A" w:rsidRPr="009E686A">
        <w:t xml:space="preserve"> </w:t>
      </w:r>
      <w:hyperlink r:id="rId51" w:history="1">
        <w:r w:rsidRPr="009E686A">
          <w:rPr>
            <w:rStyle w:val="Hyperlink"/>
          </w:rPr>
          <w:t>economic.skilled.visa.assurance@homeaffairs.gov.au</w:t>
        </w:r>
      </w:hyperlink>
      <w:r w:rsidRPr="009E686A">
        <w:t>.</w:t>
      </w:r>
      <w:r w:rsidR="0013352A" w:rsidRPr="009E686A">
        <w:t xml:space="preserve"> </w:t>
      </w:r>
      <w:r w:rsidRPr="009E686A">
        <w:t>This</w:t>
      </w:r>
      <w:r w:rsidR="0013352A" w:rsidRPr="009E686A">
        <w:t xml:space="preserve"> </w:t>
      </w:r>
      <w:r w:rsidRPr="009E686A">
        <w:t>address</w:t>
      </w:r>
      <w:r w:rsidR="0013352A" w:rsidRPr="009E686A">
        <w:t xml:space="preserve"> </w:t>
      </w:r>
      <w:r w:rsidRPr="009E686A">
        <w:t>can</w:t>
      </w:r>
      <w:r w:rsidR="0013352A" w:rsidRPr="009E686A">
        <w:t xml:space="preserve"> </w:t>
      </w:r>
      <w:r w:rsidRPr="009E686A">
        <w:t>also</w:t>
      </w:r>
      <w:r w:rsidR="0013352A" w:rsidRPr="009E686A">
        <w:t xml:space="preserve"> </w:t>
      </w:r>
      <w:r w:rsidRPr="009E686A">
        <w:t>be</w:t>
      </w:r>
      <w:r w:rsidR="0013352A" w:rsidRPr="009E686A">
        <w:t xml:space="preserve"> </w:t>
      </w:r>
      <w:r w:rsidRPr="009E686A">
        <w:t>used</w:t>
      </w:r>
      <w:r w:rsidR="0013352A" w:rsidRPr="009E686A">
        <w:t xml:space="preserve"> </w:t>
      </w:r>
      <w:r w:rsidRPr="009E686A">
        <w:t>to</w:t>
      </w:r>
      <w:r w:rsidR="0013352A" w:rsidRPr="009E686A">
        <w:t xml:space="preserve"> </w:t>
      </w:r>
      <w:r w:rsidRPr="009E686A">
        <w:t>seek</w:t>
      </w:r>
      <w:r w:rsidR="0013352A" w:rsidRPr="009E686A">
        <w:t xml:space="preserve"> </w:t>
      </w:r>
      <w:r w:rsidRPr="009E686A">
        <w:t>advice</w:t>
      </w:r>
      <w:r w:rsidR="0013352A" w:rsidRPr="009E686A">
        <w:t xml:space="preserve"> </w:t>
      </w:r>
      <w:r w:rsidRPr="009E686A">
        <w:t>and</w:t>
      </w:r>
      <w:r w:rsidR="0013352A" w:rsidRPr="009E686A">
        <w:t xml:space="preserve"> </w:t>
      </w:r>
      <w:r w:rsidRPr="009E686A">
        <w:t>discuss</w:t>
      </w:r>
      <w:r w:rsidR="0013352A" w:rsidRPr="009E686A">
        <w:t xml:space="preserve"> </w:t>
      </w:r>
      <w:r w:rsidRPr="009E686A">
        <w:t>integrity</w:t>
      </w:r>
      <w:r w:rsidR="0013352A" w:rsidRPr="009E686A">
        <w:t xml:space="preserve"> </w:t>
      </w:r>
      <w:r w:rsidRPr="009E686A">
        <w:t>concerns.</w:t>
      </w:r>
    </w:p>
    <w:p w14:paraId="6009ED3D" w14:textId="5BA321A1" w:rsidR="00B92710" w:rsidRPr="0007652C" w:rsidRDefault="00B92710" w:rsidP="00A63260">
      <w:pPr>
        <w:pStyle w:val="Heading13"/>
      </w:pPr>
      <w:r w:rsidRPr="0007652C">
        <w:t>The</w:t>
      </w:r>
      <w:r w:rsidR="0013352A">
        <w:t xml:space="preserve"> </w:t>
      </w:r>
      <w:r w:rsidRPr="0007652C">
        <w:t>following</w:t>
      </w:r>
      <w:r w:rsidR="0013352A">
        <w:t xml:space="preserve"> </w:t>
      </w:r>
      <w:r w:rsidRPr="0007652C">
        <w:rPr>
          <w:b/>
        </w:rPr>
        <w:t>must</w:t>
      </w:r>
      <w:r w:rsidR="0013352A">
        <w:t xml:space="preserve"> </w:t>
      </w:r>
      <w:r w:rsidRPr="0007652C">
        <w:t>be</w:t>
      </w:r>
      <w:r w:rsidR="0013352A">
        <w:t xml:space="preserve"> </w:t>
      </w:r>
      <w:r w:rsidRPr="0007652C">
        <w:t>included</w:t>
      </w:r>
      <w:r w:rsidR="0013352A">
        <w:t xml:space="preserve"> </w:t>
      </w:r>
      <w:r w:rsidRPr="0007652C">
        <w:t>when</w:t>
      </w:r>
      <w:r w:rsidR="0013352A">
        <w:t xml:space="preserve"> </w:t>
      </w:r>
      <w:r w:rsidRPr="0007652C">
        <w:t>reporting</w:t>
      </w:r>
      <w:r w:rsidR="0013352A">
        <w:t xml:space="preserve"> </w:t>
      </w:r>
      <w:r w:rsidRPr="0007652C">
        <w:t>suspected</w:t>
      </w:r>
      <w:r w:rsidR="0013352A">
        <w:t xml:space="preserve"> </w:t>
      </w:r>
      <w:r w:rsidRPr="0007652C">
        <w:t>or</w:t>
      </w:r>
      <w:r w:rsidR="0013352A">
        <w:t xml:space="preserve"> </w:t>
      </w:r>
      <w:r w:rsidRPr="0007652C">
        <w:t>confirmed</w:t>
      </w:r>
      <w:r w:rsidR="0013352A">
        <w:t xml:space="preserve"> </w:t>
      </w:r>
      <w:r w:rsidRPr="0007652C">
        <w:t>fraud:</w:t>
      </w:r>
    </w:p>
    <w:p w14:paraId="77DF3677" w14:textId="5D8229E1" w:rsidR="00B92710" w:rsidRPr="0007652C" w:rsidRDefault="00B92710" w:rsidP="00A63260">
      <w:pPr>
        <w:pStyle w:val="List"/>
        <w:numPr>
          <w:ilvl w:val="0"/>
          <w:numId w:val="41"/>
        </w:numPr>
      </w:pPr>
      <w:r w:rsidRPr="0007652C">
        <w:t>Identifying</w:t>
      </w:r>
      <w:r w:rsidR="0013352A">
        <w:t xml:space="preserve"> </w:t>
      </w:r>
      <w:r w:rsidRPr="0007652C">
        <w:t>details</w:t>
      </w:r>
      <w:r w:rsidR="0013352A">
        <w:t xml:space="preserve"> </w:t>
      </w:r>
      <w:r w:rsidRPr="0007652C">
        <w:t>to</w:t>
      </w:r>
      <w:r w:rsidR="0013352A">
        <w:t xml:space="preserve"> </w:t>
      </w:r>
      <w:r w:rsidRPr="0007652C">
        <w:t>assist</w:t>
      </w:r>
      <w:r w:rsidR="0013352A">
        <w:t xml:space="preserve"> </w:t>
      </w:r>
      <w:r w:rsidRPr="0007652C">
        <w:t>the</w:t>
      </w:r>
      <w:r w:rsidR="0013352A">
        <w:t xml:space="preserve"> </w:t>
      </w:r>
      <w:r w:rsidRPr="0007652C">
        <w:t>Department</w:t>
      </w:r>
      <w:r w:rsidR="0013352A">
        <w:t xml:space="preserve"> </w:t>
      </w:r>
      <w:r w:rsidRPr="0007652C">
        <w:t>of</w:t>
      </w:r>
      <w:r w:rsidR="0013352A">
        <w:t xml:space="preserve"> </w:t>
      </w:r>
      <w:r w:rsidRPr="0007652C">
        <w:t>Home</w:t>
      </w:r>
      <w:r w:rsidR="0013352A">
        <w:t xml:space="preserve"> </w:t>
      </w:r>
      <w:r w:rsidRPr="0007652C">
        <w:t>Affairs</w:t>
      </w:r>
      <w:r w:rsidR="0013352A">
        <w:t xml:space="preserve"> </w:t>
      </w:r>
      <w:r w:rsidRPr="0007652C">
        <w:t>to</w:t>
      </w:r>
      <w:r w:rsidR="0013352A">
        <w:t xml:space="preserve"> </w:t>
      </w:r>
      <w:r w:rsidRPr="0007652C">
        <w:t>match</w:t>
      </w:r>
      <w:r w:rsidR="0013352A">
        <w:t xml:space="preserve"> </w:t>
      </w:r>
      <w:r w:rsidRPr="0007652C">
        <w:t>against</w:t>
      </w:r>
      <w:r w:rsidR="0013352A">
        <w:t xml:space="preserve"> </w:t>
      </w:r>
      <w:r w:rsidRPr="0007652C">
        <w:t>their</w:t>
      </w:r>
      <w:r w:rsidR="0013352A">
        <w:t xml:space="preserve"> </w:t>
      </w:r>
      <w:r w:rsidRPr="0007652C">
        <w:t>records:</w:t>
      </w:r>
    </w:p>
    <w:p w14:paraId="4939765B" w14:textId="7FE41444" w:rsidR="00B92710" w:rsidRPr="0007652C" w:rsidRDefault="00B92710" w:rsidP="00A63260">
      <w:pPr>
        <w:pStyle w:val="List"/>
        <w:numPr>
          <w:ilvl w:val="0"/>
          <w:numId w:val="42"/>
        </w:numPr>
      </w:pPr>
      <w:r w:rsidRPr="0007652C">
        <w:t>surname,</w:t>
      </w:r>
      <w:r w:rsidR="0013352A">
        <w:t xml:space="preserve"> </w:t>
      </w:r>
      <w:r w:rsidRPr="0007652C">
        <w:t>first</w:t>
      </w:r>
      <w:r w:rsidR="0013352A">
        <w:t xml:space="preserve"> </w:t>
      </w:r>
      <w:r w:rsidRPr="0007652C">
        <w:t>name,</w:t>
      </w:r>
    </w:p>
    <w:p w14:paraId="3C7E561A" w14:textId="1C38341B" w:rsidR="00B92710" w:rsidRPr="0007652C" w:rsidRDefault="00B92710" w:rsidP="00A63260">
      <w:pPr>
        <w:pStyle w:val="List"/>
        <w:numPr>
          <w:ilvl w:val="0"/>
          <w:numId w:val="42"/>
        </w:numPr>
      </w:pPr>
      <w:r w:rsidRPr="0007652C">
        <w:t>date</w:t>
      </w:r>
      <w:r w:rsidR="0013352A">
        <w:t xml:space="preserve"> </w:t>
      </w:r>
      <w:r w:rsidRPr="0007652C">
        <w:t>of</w:t>
      </w:r>
      <w:r w:rsidR="0013352A">
        <w:t xml:space="preserve"> </w:t>
      </w:r>
      <w:r w:rsidRPr="0007652C">
        <w:t>birth,</w:t>
      </w:r>
      <w:r w:rsidR="0013352A">
        <w:t xml:space="preserve"> </w:t>
      </w:r>
      <w:r w:rsidRPr="0007652C">
        <w:t>and</w:t>
      </w:r>
    </w:p>
    <w:p w14:paraId="6F38909D" w14:textId="77DAAD3C" w:rsidR="00B442B6" w:rsidRDefault="00B92710" w:rsidP="00A63260">
      <w:pPr>
        <w:pStyle w:val="List"/>
        <w:numPr>
          <w:ilvl w:val="0"/>
          <w:numId w:val="42"/>
        </w:numPr>
      </w:pPr>
      <w:r w:rsidRPr="0007652C">
        <w:t>passport</w:t>
      </w:r>
      <w:r w:rsidR="0013352A">
        <w:t xml:space="preserve"> </w:t>
      </w:r>
      <w:r w:rsidRPr="0007652C">
        <w:t>number</w:t>
      </w:r>
      <w:r w:rsidR="00A50FF7">
        <w:t xml:space="preserve"> </w:t>
      </w:r>
    </w:p>
    <w:p w14:paraId="55BA0381" w14:textId="68F2F2C5" w:rsidR="00B92710" w:rsidRPr="006F62B7" w:rsidRDefault="00B92710" w:rsidP="00A63260">
      <w:pPr>
        <w:pStyle w:val="List"/>
        <w:numPr>
          <w:ilvl w:val="0"/>
          <w:numId w:val="0"/>
        </w:numPr>
        <w:ind w:left="1004" w:firstLine="436"/>
      </w:pPr>
      <w:r w:rsidRPr="006F62B7">
        <w:t>Note:</w:t>
      </w:r>
      <w:r w:rsidR="0013352A" w:rsidRPr="006F62B7">
        <w:t xml:space="preserve"> </w:t>
      </w:r>
      <w:r w:rsidRPr="006F62B7">
        <w:t>a</w:t>
      </w:r>
      <w:r w:rsidR="0013352A" w:rsidRPr="006F62B7">
        <w:t xml:space="preserve"> </w:t>
      </w:r>
      <w:r w:rsidRPr="006F62B7">
        <w:t>copy</w:t>
      </w:r>
      <w:r w:rsidR="0013352A" w:rsidRPr="006F62B7">
        <w:t xml:space="preserve"> </w:t>
      </w:r>
      <w:r w:rsidRPr="006F62B7">
        <w:t>of</w:t>
      </w:r>
      <w:r w:rsidR="0013352A" w:rsidRPr="006F62B7">
        <w:t xml:space="preserve"> </w:t>
      </w:r>
      <w:r w:rsidRPr="006F62B7">
        <w:t>the</w:t>
      </w:r>
      <w:r w:rsidR="0013352A" w:rsidRPr="006F62B7">
        <w:t xml:space="preserve"> </w:t>
      </w:r>
      <w:r w:rsidRPr="006F62B7">
        <w:t>passport</w:t>
      </w:r>
      <w:r w:rsidR="0013352A" w:rsidRPr="006F62B7">
        <w:t xml:space="preserve"> </w:t>
      </w:r>
      <w:r w:rsidRPr="006F62B7">
        <w:t>bio</w:t>
      </w:r>
      <w:r w:rsidR="0013352A" w:rsidRPr="006F62B7">
        <w:t xml:space="preserve"> </w:t>
      </w:r>
      <w:r w:rsidRPr="006F62B7">
        <w:t>page</w:t>
      </w:r>
      <w:r w:rsidR="0013352A" w:rsidRPr="006F62B7">
        <w:t xml:space="preserve"> </w:t>
      </w:r>
      <w:r w:rsidRPr="006F62B7">
        <w:t>would</w:t>
      </w:r>
      <w:r w:rsidR="0013352A" w:rsidRPr="006F62B7">
        <w:t xml:space="preserve"> </w:t>
      </w:r>
      <w:r w:rsidRPr="006F62B7">
        <w:t>suffice</w:t>
      </w:r>
      <w:r w:rsidR="0013352A" w:rsidRPr="006F62B7">
        <w:t xml:space="preserve"> </w:t>
      </w:r>
      <w:r w:rsidRPr="006F62B7">
        <w:t>for</w:t>
      </w:r>
      <w:r w:rsidR="0013352A" w:rsidRPr="006F62B7">
        <w:t xml:space="preserve"> </w:t>
      </w:r>
      <w:r w:rsidRPr="006F62B7">
        <w:t>all</w:t>
      </w:r>
      <w:r w:rsidR="0013352A" w:rsidRPr="006F62B7">
        <w:t xml:space="preserve"> </w:t>
      </w:r>
      <w:r w:rsidRPr="006F62B7">
        <w:t>the</w:t>
      </w:r>
      <w:r w:rsidR="0013352A" w:rsidRPr="006F62B7">
        <w:t xml:space="preserve"> </w:t>
      </w:r>
      <w:r w:rsidRPr="006F62B7">
        <w:t>above.</w:t>
      </w:r>
    </w:p>
    <w:p w14:paraId="5C254075" w14:textId="435ED067" w:rsidR="00B92710" w:rsidRPr="0007652C" w:rsidRDefault="00B92710" w:rsidP="00A63260">
      <w:pPr>
        <w:pStyle w:val="List"/>
        <w:numPr>
          <w:ilvl w:val="0"/>
          <w:numId w:val="41"/>
        </w:numPr>
      </w:pPr>
      <w:r w:rsidRPr="0007652C">
        <w:t>Contact</w:t>
      </w:r>
      <w:r w:rsidR="0013352A">
        <w:t xml:space="preserve"> </w:t>
      </w:r>
      <w:r w:rsidRPr="0007652C">
        <w:t>details</w:t>
      </w:r>
      <w:r w:rsidR="0013352A">
        <w:t xml:space="preserve"> </w:t>
      </w:r>
      <w:r w:rsidRPr="0007652C">
        <w:t>for</w:t>
      </w:r>
      <w:r w:rsidR="0013352A">
        <w:t xml:space="preserve"> </w:t>
      </w:r>
      <w:r w:rsidRPr="0007652C">
        <w:t>the</w:t>
      </w:r>
      <w:r w:rsidR="0013352A">
        <w:t xml:space="preserve"> </w:t>
      </w:r>
      <w:r w:rsidRPr="0007652C">
        <w:t>applicant</w:t>
      </w:r>
      <w:r w:rsidR="006F62B7">
        <w:t>.</w:t>
      </w:r>
    </w:p>
    <w:p w14:paraId="1C26A51E" w14:textId="4BB2BFD4" w:rsidR="00B92710" w:rsidRPr="0007652C" w:rsidRDefault="00B92710" w:rsidP="00A63260">
      <w:pPr>
        <w:pStyle w:val="List"/>
        <w:numPr>
          <w:ilvl w:val="0"/>
          <w:numId w:val="41"/>
        </w:numPr>
      </w:pPr>
      <w:r w:rsidRPr="0007652C">
        <w:t>Contact</w:t>
      </w:r>
      <w:r w:rsidR="0013352A">
        <w:t xml:space="preserve"> </w:t>
      </w:r>
      <w:r w:rsidRPr="0007652C">
        <w:t>details</w:t>
      </w:r>
      <w:r w:rsidR="0013352A">
        <w:t xml:space="preserve"> </w:t>
      </w:r>
      <w:r w:rsidRPr="0007652C">
        <w:t>for</w:t>
      </w:r>
      <w:r w:rsidR="0013352A">
        <w:t xml:space="preserve"> </w:t>
      </w:r>
      <w:r w:rsidRPr="0007652C">
        <w:t>the</w:t>
      </w:r>
      <w:r w:rsidR="0013352A">
        <w:t xml:space="preserve"> </w:t>
      </w:r>
      <w:r w:rsidRPr="0007652C">
        <w:t>authorised</w:t>
      </w:r>
      <w:r w:rsidR="0013352A">
        <w:t xml:space="preserve"> </w:t>
      </w:r>
      <w:r w:rsidRPr="0007652C">
        <w:t>recipient</w:t>
      </w:r>
      <w:r w:rsidR="0013352A">
        <w:t xml:space="preserve"> </w:t>
      </w:r>
      <w:r w:rsidRPr="0007652C">
        <w:t>(this</w:t>
      </w:r>
      <w:r w:rsidR="0013352A">
        <w:t xml:space="preserve"> </w:t>
      </w:r>
      <w:r w:rsidRPr="0007652C">
        <w:t>may</w:t>
      </w:r>
      <w:r w:rsidR="0013352A">
        <w:t xml:space="preserve"> </w:t>
      </w:r>
      <w:r w:rsidRPr="0007652C">
        <w:t>or</w:t>
      </w:r>
      <w:r w:rsidR="0013352A">
        <w:t xml:space="preserve"> </w:t>
      </w:r>
      <w:r w:rsidRPr="0007652C">
        <w:t>may</w:t>
      </w:r>
      <w:r w:rsidR="0013352A">
        <w:t xml:space="preserve"> </w:t>
      </w:r>
      <w:r w:rsidRPr="0007652C">
        <w:t>not</w:t>
      </w:r>
      <w:r w:rsidR="0013352A">
        <w:t xml:space="preserve"> </w:t>
      </w:r>
      <w:r w:rsidRPr="0007652C">
        <w:t>be</w:t>
      </w:r>
      <w:r w:rsidR="0013352A">
        <w:t xml:space="preserve"> </w:t>
      </w:r>
      <w:r w:rsidRPr="0007652C">
        <w:t>a</w:t>
      </w:r>
      <w:r w:rsidR="0013352A">
        <w:t xml:space="preserve"> </w:t>
      </w:r>
      <w:r w:rsidRPr="0007652C">
        <w:t>registered</w:t>
      </w:r>
      <w:r w:rsidR="0013352A">
        <w:t xml:space="preserve"> </w:t>
      </w:r>
      <w:r w:rsidRPr="0007652C">
        <w:t>migration</w:t>
      </w:r>
      <w:r w:rsidR="0013352A">
        <w:t xml:space="preserve"> </w:t>
      </w:r>
      <w:r w:rsidRPr="0007652C">
        <w:t>agent)</w:t>
      </w:r>
      <w:r w:rsidR="0013352A">
        <w:t xml:space="preserve"> </w:t>
      </w:r>
      <w:r w:rsidRPr="0007652C">
        <w:t>and</w:t>
      </w:r>
      <w:r w:rsidR="0013352A">
        <w:t xml:space="preserve"> </w:t>
      </w:r>
      <w:r w:rsidRPr="0007652C">
        <w:t>any</w:t>
      </w:r>
      <w:r w:rsidR="0013352A">
        <w:t xml:space="preserve"> </w:t>
      </w:r>
      <w:r w:rsidRPr="0007652C">
        <w:t>concerns/observations</w:t>
      </w:r>
      <w:r w:rsidR="0013352A">
        <w:t xml:space="preserve"> </w:t>
      </w:r>
      <w:r w:rsidRPr="0007652C">
        <w:t>about</w:t>
      </w:r>
      <w:r w:rsidR="0013352A">
        <w:t xml:space="preserve"> </w:t>
      </w:r>
      <w:r w:rsidRPr="0007652C">
        <w:t>this</w:t>
      </w:r>
      <w:r w:rsidR="0013352A">
        <w:t xml:space="preserve"> </w:t>
      </w:r>
      <w:r w:rsidRPr="0007652C">
        <w:t>person.</w:t>
      </w:r>
    </w:p>
    <w:p w14:paraId="119936DC" w14:textId="7DCF8487" w:rsidR="00B92710" w:rsidRPr="0007652C" w:rsidRDefault="00FE2D2B" w:rsidP="00A63260">
      <w:pPr>
        <w:pStyle w:val="List"/>
        <w:numPr>
          <w:ilvl w:val="0"/>
          <w:numId w:val="41"/>
        </w:numPr>
      </w:pPr>
      <w:r>
        <w:t>O</w:t>
      </w:r>
      <w:r w:rsidR="00B92710" w:rsidRPr="0007652C">
        <w:t>ther</w:t>
      </w:r>
      <w:r w:rsidR="0013352A">
        <w:t xml:space="preserve"> </w:t>
      </w:r>
      <w:r w:rsidR="00B92710" w:rsidRPr="0007652C">
        <w:t>persons/entities</w:t>
      </w:r>
      <w:r w:rsidR="0013352A">
        <w:t xml:space="preserve"> </w:t>
      </w:r>
      <w:r w:rsidR="00B92710" w:rsidRPr="0007652C">
        <w:t>of</w:t>
      </w:r>
      <w:r w:rsidR="0013352A">
        <w:t xml:space="preserve"> </w:t>
      </w:r>
      <w:r w:rsidR="00B92710" w:rsidRPr="0007652C">
        <w:t>interest</w:t>
      </w:r>
      <w:r w:rsidR="0013352A">
        <w:t xml:space="preserve"> </w:t>
      </w:r>
      <w:r w:rsidR="00B92710" w:rsidRPr="0007652C">
        <w:t>in</w:t>
      </w:r>
      <w:r w:rsidR="0013352A">
        <w:t xml:space="preserve"> </w:t>
      </w:r>
      <w:r w:rsidR="00B92710" w:rsidRPr="0007652C">
        <w:t>relation</w:t>
      </w:r>
      <w:r w:rsidR="0013352A">
        <w:t xml:space="preserve"> </w:t>
      </w:r>
      <w:r w:rsidR="00B92710" w:rsidRPr="0007652C">
        <w:t>to</w:t>
      </w:r>
      <w:r w:rsidR="0013352A">
        <w:t xml:space="preserve"> </w:t>
      </w:r>
      <w:r w:rsidR="00B92710" w:rsidRPr="0007652C">
        <w:t>the</w:t>
      </w:r>
      <w:r w:rsidR="0013352A">
        <w:t xml:space="preserve"> </w:t>
      </w:r>
      <w:r w:rsidR="00B92710" w:rsidRPr="0007652C">
        <w:t>suspected</w:t>
      </w:r>
      <w:r w:rsidR="0013352A">
        <w:t xml:space="preserve"> </w:t>
      </w:r>
      <w:r w:rsidR="00B92710" w:rsidRPr="0007652C">
        <w:t>or</w:t>
      </w:r>
      <w:r w:rsidR="0013352A">
        <w:t xml:space="preserve"> </w:t>
      </w:r>
      <w:r w:rsidR="00B92710" w:rsidRPr="0007652C">
        <w:t>confirmed</w:t>
      </w:r>
      <w:r w:rsidR="0013352A">
        <w:t xml:space="preserve"> </w:t>
      </w:r>
      <w:r w:rsidR="00B92710" w:rsidRPr="0007652C">
        <w:t>fraud.</w:t>
      </w:r>
    </w:p>
    <w:p w14:paraId="3DDA49EC" w14:textId="1100EAEA" w:rsidR="00B92710" w:rsidRPr="0007652C" w:rsidRDefault="00B92710" w:rsidP="00A63260">
      <w:pPr>
        <w:pStyle w:val="List"/>
        <w:numPr>
          <w:ilvl w:val="0"/>
          <w:numId w:val="41"/>
        </w:numPr>
      </w:pPr>
      <w:r w:rsidRPr="0007652C">
        <w:t>A</w:t>
      </w:r>
      <w:r w:rsidR="0013352A">
        <w:t xml:space="preserve"> </w:t>
      </w:r>
      <w:r w:rsidRPr="0007652C">
        <w:t>summary</w:t>
      </w:r>
      <w:r w:rsidR="0013352A">
        <w:t xml:space="preserve"> </w:t>
      </w:r>
      <w:r w:rsidRPr="0007652C">
        <w:t>of</w:t>
      </w:r>
      <w:r w:rsidR="0013352A">
        <w:t xml:space="preserve"> </w:t>
      </w:r>
      <w:r w:rsidRPr="0007652C">
        <w:t>the</w:t>
      </w:r>
      <w:r w:rsidR="0013352A">
        <w:t xml:space="preserve"> </w:t>
      </w:r>
      <w:r w:rsidRPr="0007652C">
        <w:t>suspected</w:t>
      </w:r>
      <w:r w:rsidR="0013352A">
        <w:t xml:space="preserve"> </w:t>
      </w:r>
      <w:r w:rsidRPr="0007652C">
        <w:t>or</w:t>
      </w:r>
      <w:r w:rsidR="0013352A">
        <w:t xml:space="preserve"> </w:t>
      </w:r>
      <w:r w:rsidRPr="0007652C">
        <w:t>confirmed</w:t>
      </w:r>
      <w:r w:rsidR="0013352A">
        <w:t xml:space="preserve"> </w:t>
      </w:r>
      <w:r w:rsidRPr="0007652C">
        <w:t>fraud,</w:t>
      </w:r>
      <w:r w:rsidR="0013352A">
        <w:t xml:space="preserve"> </w:t>
      </w:r>
      <w:r w:rsidRPr="0007652C">
        <w:t>including</w:t>
      </w:r>
      <w:r w:rsidR="0013352A">
        <w:t xml:space="preserve"> </w:t>
      </w:r>
      <w:r w:rsidRPr="0007652C">
        <w:t>actions</w:t>
      </w:r>
      <w:r w:rsidR="0013352A">
        <w:t xml:space="preserve"> </w:t>
      </w:r>
      <w:r w:rsidRPr="0007652C">
        <w:t>taken</w:t>
      </w:r>
      <w:r w:rsidR="0013352A">
        <w:t xml:space="preserve"> </w:t>
      </w:r>
      <w:r w:rsidRPr="0007652C">
        <w:t>to</w:t>
      </w:r>
      <w:r w:rsidR="0013352A">
        <w:t xml:space="preserve"> </w:t>
      </w:r>
      <w:r w:rsidRPr="0007652C">
        <w:t>verify</w:t>
      </w:r>
      <w:r w:rsidR="0013352A">
        <w:t xml:space="preserve"> </w:t>
      </w:r>
      <w:r w:rsidRPr="0007652C">
        <w:t>the</w:t>
      </w:r>
      <w:r w:rsidR="0013352A">
        <w:t xml:space="preserve"> </w:t>
      </w:r>
      <w:r w:rsidRPr="0007652C">
        <w:t>claims/documents,</w:t>
      </w:r>
      <w:r w:rsidR="0013352A">
        <w:t xml:space="preserve"> </w:t>
      </w:r>
      <w:r w:rsidRPr="0007652C">
        <w:t>and</w:t>
      </w:r>
      <w:r w:rsidR="0013352A">
        <w:t xml:space="preserve"> </w:t>
      </w:r>
      <w:r w:rsidRPr="0007652C">
        <w:t>where</w:t>
      </w:r>
      <w:r w:rsidR="0013352A">
        <w:t xml:space="preserve"> </w:t>
      </w:r>
      <w:r w:rsidRPr="0007652C">
        <w:t>applicable</w:t>
      </w:r>
      <w:r w:rsidR="0013352A">
        <w:t xml:space="preserve"> </w:t>
      </w:r>
      <w:r w:rsidRPr="0007652C">
        <w:t>the</w:t>
      </w:r>
      <w:r w:rsidR="0013352A">
        <w:t xml:space="preserve"> </w:t>
      </w:r>
      <w:r w:rsidRPr="0007652C">
        <w:t>applicant’s</w:t>
      </w:r>
      <w:r w:rsidR="0013352A">
        <w:t xml:space="preserve"> </w:t>
      </w:r>
      <w:r w:rsidRPr="0007652C">
        <w:t>response.</w:t>
      </w:r>
    </w:p>
    <w:p w14:paraId="7A52BED1" w14:textId="469298F8" w:rsidR="00B92710" w:rsidRPr="0007652C" w:rsidRDefault="00B92710" w:rsidP="00A63260">
      <w:pPr>
        <w:pStyle w:val="List"/>
        <w:numPr>
          <w:ilvl w:val="0"/>
          <w:numId w:val="41"/>
        </w:numPr>
      </w:pPr>
      <w:r w:rsidRPr="0007652C">
        <w:t>An</w:t>
      </w:r>
      <w:r w:rsidR="0013352A">
        <w:t xml:space="preserve"> </w:t>
      </w:r>
      <w:r w:rsidRPr="0007652C">
        <w:t>overview</w:t>
      </w:r>
      <w:r w:rsidR="0013352A">
        <w:t xml:space="preserve"> </w:t>
      </w:r>
      <w:r w:rsidRPr="0007652C">
        <w:t>of</w:t>
      </w:r>
      <w:r w:rsidR="0013352A">
        <w:t xml:space="preserve"> </w:t>
      </w:r>
      <w:r w:rsidRPr="0007652C">
        <w:t>the</w:t>
      </w:r>
      <w:r w:rsidR="0013352A">
        <w:t xml:space="preserve"> </w:t>
      </w:r>
      <w:r w:rsidRPr="0007652C">
        <w:t>status</w:t>
      </w:r>
      <w:r w:rsidR="0013352A">
        <w:t xml:space="preserve"> </w:t>
      </w:r>
      <w:r w:rsidRPr="0007652C">
        <w:t>of</w:t>
      </w:r>
      <w:r w:rsidR="0013352A">
        <w:t xml:space="preserve"> </w:t>
      </w:r>
      <w:r w:rsidRPr="0007652C">
        <w:t>the</w:t>
      </w:r>
      <w:r w:rsidR="0013352A">
        <w:t xml:space="preserve"> </w:t>
      </w:r>
      <w:r w:rsidRPr="0007652C">
        <w:t>application,</w:t>
      </w:r>
      <w:r w:rsidR="0013352A">
        <w:t xml:space="preserve"> </w:t>
      </w:r>
      <w:r w:rsidRPr="0007652C">
        <w:t>for</w:t>
      </w:r>
      <w:r w:rsidR="0013352A">
        <w:t xml:space="preserve"> </w:t>
      </w:r>
      <w:r w:rsidRPr="0007652C">
        <w:t>example:</w:t>
      </w:r>
    </w:p>
    <w:p w14:paraId="536F6132" w14:textId="163EA7F0" w:rsidR="00B92710" w:rsidRPr="0007652C" w:rsidRDefault="00B92710" w:rsidP="00A63260">
      <w:pPr>
        <w:pStyle w:val="List"/>
        <w:numPr>
          <w:ilvl w:val="0"/>
          <w:numId w:val="43"/>
        </w:numPr>
      </w:pPr>
      <w:r w:rsidRPr="0007652C">
        <w:t>Still</w:t>
      </w:r>
      <w:r w:rsidR="0013352A">
        <w:t xml:space="preserve"> </w:t>
      </w:r>
      <w:r w:rsidRPr="0007652C">
        <w:t>under</w:t>
      </w:r>
      <w:r w:rsidR="0013352A">
        <w:t xml:space="preserve"> </w:t>
      </w:r>
      <w:r w:rsidRPr="0007652C">
        <w:t>assessment,</w:t>
      </w:r>
      <w:r w:rsidR="0013352A">
        <w:t xml:space="preserve"> </w:t>
      </w:r>
      <w:r w:rsidRPr="0007652C">
        <w:t>no</w:t>
      </w:r>
      <w:r w:rsidR="0013352A">
        <w:t xml:space="preserve"> </w:t>
      </w:r>
      <w:r w:rsidRPr="0007652C">
        <w:t>outcome</w:t>
      </w:r>
      <w:r w:rsidR="0013352A">
        <w:t xml:space="preserve"> </w:t>
      </w:r>
      <w:r w:rsidRPr="0007652C">
        <w:t>determined.</w:t>
      </w:r>
    </w:p>
    <w:p w14:paraId="72F08C02" w14:textId="69801F32" w:rsidR="00B92710" w:rsidRPr="0007652C" w:rsidRDefault="00B92710" w:rsidP="00A63260">
      <w:pPr>
        <w:pStyle w:val="List"/>
        <w:numPr>
          <w:ilvl w:val="0"/>
          <w:numId w:val="43"/>
        </w:numPr>
      </w:pPr>
      <w:r>
        <w:t>Not</w:t>
      </w:r>
      <w:r w:rsidR="0013352A">
        <w:t xml:space="preserve"> </w:t>
      </w:r>
      <w:r>
        <w:t>suitable</w:t>
      </w:r>
      <w:r w:rsidR="0013352A">
        <w:t xml:space="preserve"> </w:t>
      </w:r>
      <w:r w:rsidRPr="0007652C">
        <w:t>skills</w:t>
      </w:r>
      <w:r w:rsidR="0013352A">
        <w:t xml:space="preserve"> </w:t>
      </w:r>
      <w:r w:rsidRPr="0007652C">
        <w:t>assessment</w:t>
      </w:r>
      <w:r w:rsidR="0013352A">
        <w:t xml:space="preserve"> </w:t>
      </w:r>
      <w:r w:rsidRPr="0007652C">
        <w:t>outcome,</w:t>
      </w:r>
      <w:r w:rsidR="0013352A">
        <w:t xml:space="preserve"> </w:t>
      </w:r>
      <w:r w:rsidRPr="0007652C">
        <w:t>including</w:t>
      </w:r>
      <w:r w:rsidR="0013352A">
        <w:t xml:space="preserve"> </w:t>
      </w:r>
      <w:r w:rsidRPr="0007652C">
        <w:t>reasons</w:t>
      </w:r>
      <w:r w:rsidR="0013352A">
        <w:t xml:space="preserve"> </w:t>
      </w:r>
      <w:r w:rsidRPr="0007652C">
        <w:t>for</w:t>
      </w:r>
      <w:r w:rsidR="0013352A">
        <w:t xml:space="preserve"> </w:t>
      </w:r>
      <w:r w:rsidRPr="0007652C">
        <w:t>outcome</w:t>
      </w:r>
      <w:r w:rsidR="0013352A">
        <w:t xml:space="preserve"> </w:t>
      </w:r>
      <w:r w:rsidRPr="0007652C">
        <w:t>and</w:t>
      </w:r>
      <w:r w:rsidR="0013352A">
        <w:t xml:space="preserve"> </w:t>
      </w:r>
      <w:r w:rsidRPr="0007652C">
        <w:t>whether</w:t>
      </w:r>
      <w:r w:rsidR="0013352A">
        <w:t xml:space="preserve"> </w:t>
      </w:r>
      <w:r w:rsidRPr="0007652C">
        <w:t>a</w:t>
      </w:r>
      <w:r w:rsidR="0013352A">
        <w:t xml:space="preserve"> </w:t>
      </w:r>
      <w:r w:rsidRPr="0007652C">
        <w:t>review</w:t>
      </w:r>
      <w:r w:rsidR="0013352A">
        <w:t xml:space="preserve"> </w:t>
      </w:r>
      <w:r w:rsidRPr="0007652C">
        <w:t>or</w:t>
      </w:r>
      <w:r w:rsidR="0013352A">
        <w:t xml:space="preserve"> </w:t>
      </w:r>
      <w:r w:rsidRPr="0007652C">
        <w:t>appeal</w:t>
      </w:r>
      <w:r w:rsidR="0013352A">
        <w:t xml:space="preserve"> </w:t>
      </w:r>
      <w:r w:rsidRPr="0007652C">
        <w:t>has</w:t>
      </w:r>
      <w:r w:rsidR="0013352A">
        <w:t xml:space="preserve"> </w:t>
      </w:r>
      <w:r w:rsidRPr="0007652C">
        <w:t>been</w:t>
      </w:r>
      <w:r w:rsidR="0013352A">
        <w:t xml:space="preserve"> </w:t>
      </w:r>
      <w:r w:rsidRPr="0007652C">
        <w:t>sought.</w:t>
      </w:r>
    </w:p>
    <w:p w14:paraId="1138288F" w14:textId="1867B5CB" w:rsidR="00B92710" w:rsidRPr="0007652C" w:rsidRDefault="00B92710" w:rsidP="00A63260">
      <w:pPr>
        <w:pStyle w:val="List"/>
        <w:numPr>
          <w:ilvl w:val="0"/>
          <w:numId w:val="43"/>
        </w:numPr>
      </w:pPr>
      <w:r w:rsidRPr="0007652C">
        <w:t>Successful</w:t>
      </w:r>
      <w:r w:rsidR="0013352A">
        <w:t xml:space="preserve"> </w:t>
      </w:r>
      <w:r w:rsidRPr="0007652C">
        <w:t>skills</w:t>
      </w:r>
      <w:r w:rsidR="0013352A">
        <w:t xml:space="preserve"> </w:t>
      </w:r>
      <w:r w:rsidRPr="0007652C">
        <w:t>assessment</w:t>
      </w:r>
      <w:r w:rsidR="0013352A">
        <w:t xml:space="preserve"> </w:t>
      </w:r>
      <w:r w:rsidRPr="0007652C">
        <w:t>outcome,</w:t>
      </w:r>
      <w:r w:rsidR="0013352A">
        <w:t xml:space="preserve"> </w:t>
      </w:r>
      <w:r w:rsidRPr="0007652C">
        <w:t>including</w:t>
      </w:r>
      <w:r w:rsidR="0013352A">
        <w:t xml:space="preserve"> </w:t>
      </w:r>
      <w:r w:rsidRPr="0007652C">
        <w:t>reasons</w:t>
      </w:r>
      <w:r w:rsidR="0013352A">
        <w:t xml:space="preserve"> </w:t>
      </w:r>
      <w:r w:rsidRPr="0007652C">
        <w:t>for</w:t>
      </w:r>
      <w:r w:rsidR="0013352A">
        <w:t xml:space="preserve"> </w:t>
      </w:r>
      <w:r w:rsidRPr="0007652C">
        <w:t>outcome</w:t>
      </w:r>
      <w:r w:rsidR="0013352A">
        <w:t xml:space="preserve"> </w:t>
      </w:r>
      <w:r w:rsidRPr="0007652C">
        <w:t>despite</w:t>
      </w:r>
      <w:r w:rsidR="0013352A">
        <w:t xml:space="preserve"> </w:t>
      </w:r>
      <w:r w:rsidRPr="0007652C">
        <w:t>fraud</w:t>
      </w:r>
      <w:r w:rsidR="0013352A">
        <w:t xml:space="preserve"> </w:t>
      </w:r>
      <w:r w:rsidRPr="0007652C">
        <w:t>concerns.</w:t>
      </w:r>
    </w:p>
    <w:p w14:paraId="3278A4EE" w14:textId="0B99649E" w:rsidR="00B92710" w:rsidRPr="003D3FCB" w:rsidRDefault="00B92710" w:rsidP="00A63260">
      <w:pPr>
        <w:pStyle w:val="List"/>
        <w:numPr>
          <w:ilvl w:val="0"/>
          <w:numId w:val="43"/>
        </w:numPr>
      </w:pPr>
      <w:r w:rsidRPr="0007652C">
        <w:t>Successful</w:t>
      </w:r>
      <w:r w:rsidR="0013352A">
        <w:t xml:space="preserve"> </w:t>
      </w:r>
      <w:r w:rsidRPr="0007652C">
        <w:t>skills</w:t>
      </w:r>
      <w:r w:rsidR="0013352A">
        <w:t xml:space="preserve"> </w:t>
      </w:r>
      <w:r w:rsidRPr="0007652C">
        <w:t>assessment</w:t>
      </w:r>
      <w:r w:rsidR="0013352A">
        <w:t xml:space="preserve"> </w:t>
      </w:r>
      <w:r w:rsidRPr="0007652C">
        <w:t>outcome</w:t>
      </w:r>
      <w:r w:rsidR="0013352A">
        <w:t xml:space="preserve"> </w:t>
      </w:r>
      <w:r w:rsidRPr="0007652C">
        <w:t>where</w:t>
      </w:r>
      <w:r w:rsidR="0013352A">
        <w:t xml:space="preserve"> </w:t>
      </w:r>
      <w:r w:rsidRPr="0007652C">
        <w:t>fraud</w:t>
      </w:r>
      <w:r w:rsidR="0013352A">
        <w:t xml:space="preserve"> </w:t>
      </w:r>
      <w:r w:rsidRPr="0007652C">
        <w:t>concerns</w:t>
      </w:r>
      <w:r w:rsidR="0013352A">
        <w:t xml:space="preserve"> </w:t>
      </w:r>
      <w:r w:rsidRPr="0007652C">
        <w:t>came</w:t>
      </w:r>
      <w:r w:rsidR="0013352A">
        <w:t xml:space="preserve"> </w:t>
      </w:r>
      <w:r w:rsidRPr="0007652C">
        <w:t>to</w:t>
      </w:r>
      <w:r w:rsidR="0013352A">
        <w:t xml:space="preserve"> </w:t>
      </w:r>
      <w:r w:rsidRPr="0007652C">
        <w:t>light</w:t>
      </w:r>
      <w:r w:rsidR="0013352A">
        <w:t xml:space="preserve"> </w:t>
      </w:r>
      <w:r w:rsidRPr="0007652C">
        <w:t>post</w:t>
      </w:r>
      <w:r w:rsidR="0013352A">
        <w:t xml:space="preserve"> </w:t>
      </w:r>
      <w:r w:rsidRPr="003D3FCB">
        <w:t>assessment</w:t>
      </w:r>
      <w:r w:rsidR="00386806">
        <w:t>.</w:t>
      </w:r>
    </w:p>
    <w:p w14:paraId="595C1407" w14:textId="43716ABA" w:rsidR="00B92710" w:rsidRPr="003D3FCB" w:rsidRDefault="00B92710" w:rsidP="00A63260">
      <w:pPr>
        <w:pStyle w:val="List"/>
        <w:numPr>
          <w:ilvl w:val="0"/>
          <w:numId w:val="43"/>
        </w:numPr>
      </w:pPr>
      <w:r w:rsidRPr="003D3FCB">
        <w:t>Skills</w:t>
      </w:r>
      <w:r w:rsidR="0013352A">
        <w:t xml:space="preserve"> </w:t>
      </w:r>
      <w:r w:rsidRPr="003D3FCB">
        <w:t>assessment</w:t>
      </w:r>
      <w:r w:rsidR="0013352A">
        <w:t xml:space="preserve"> </w:t>
      </w:r>
      <w:r w:rsidRPr="003D3FCB">
        <w:t>outcome</w:t>
      </w:r>
      <w:r w:rsidR="0013352A">
        <w:t xml:space="preserve"> </w:t>
      </w:r>
      <w:r w:rsidRPr="003D3FCB">
        <w:t>has</w:t>
      </w:r>
      <w:r w:rsidR="0013352A">
        <w:t xml:space="preserve"> </w:t>
      </w:r>
      <w:r w:rsidRPr="003D3FCB">
        <w:t>been</w:t>
      </w:r>
      <w:r w:rsidR="0013352A">
        <w:t xml:space="preserve"> </w:t>
      </w:r>
      <w:r w:rsidRPr="003D3FCB">
        <w:t>revoked</w:t>
      </w:r>
      <w:r w:rsidR="0013352A">
        <w:t xml:space="preserve"> </w:t>
      </w:r>
      <w:r w:rsidRPr="003D3FCB">
        <w:t>due</w:t>
      </w:r>
      <w:r w:rsidR="0013352A">
        <w:t xml:space="preserve"> </w:t>
      </w:r>
      <w:r w:rsidRPr="003D3FCB">
        <w:t>to</w:t>
      </w:r>
      <w:r w:rsidR="0013352A">
        <w:t xml:space="preserve"> </w:t>
      </w:r>
      <w:r w:rsidRPr="003D3FCB">
        <w:t>confirmed</w:t>
      </w:r>
      <w:r w:rsidR="0013352A">
        <w:t xml:space="preserve"> </w:t>
      </w:r>
      <w:r w:rsidRPr="003D3FCB">
        <w:t>fraud,</w:t>
      </w:r>
      <w:r w:rsidR="0013352A">
        <w:t xml:space="preserve"> </w:t>
      </w:r>
      <w:r w:rsidRPr="003D3FCB">
        <w:t>including</w:t>
      </w:r>
      <w:r w:rsidR="0013352A">
        <w:t xml:space="preserve"> </w:t>
      </w:r>
      <w:r w:rsidRPr="003D3FCB">
        <w:t>details</w:t>
      </w:r>
      <w:r w:rsidR="0013352A">
        <w:t xml:space="preserve"> </w:t>
      </w:r>
      <w:r w:rsidRPr="003D3FCB">
        <w:t>of</w:t>
      </w:r>
      <w:r w:rsidR="0013352A">
        <w:t xml:space="preserve"> </w:t>
      </w:r>
      <w:r w:rsidRPr="003D3FCB">
        <w:t>the</w:t>
      </w:r>
      <w:r w:rsidR="0013352A">
        <w:t xml:space="preserve"> </w:t>
      </w:r>
      <w:r w:rsidRPr="003D3FCB">
        <w:t>fraud</w:t>
      </w:r>
      <w:r w:rsidR="0013352A">
        <w:t xml:space="preserve"> </w:t>
      </w:r>
      <w:r w:rsidRPr="003D3FCB">
        <w:t>and</w:t>
      </w:r>
      <w:r w:rsidR="0013352A">
        <w:t xml:space="preserve"> </w:t>
      </w:r>
      <w:r w:rsidRPr="003D3FCB">
        <w:t>where</w:t>
      </w:r>
      <w:r w:rsidR="0013352A">
        <w:t xml:space="preserve"> </w:t>
      </w:r>
      <w:r w:rsidRPr="003D3FCB">
        <w:t>applicable</w:t>
      </w:r>
      <w:r w:rsidR="00557693">
        <w:t>,</w:t>
      </w:r>
      <w:r w:rsidR="0013352A">
        <w:t xml:space="preserve"> </w:t>
      </w:r>
      <w:r w:rsidRPr="003D3FCB">
        <w:t>the</w:t>
      </w:r>
      <w:r w:rsidR="0013352A">
        <w:t xml:space="preserve"> </w:t>
      </w:r>
      <w:r w:rsidRPr="003D3FCB">
        <w:t>applicant’s</w:t>
      </w:r>
      <w:r w:rsidR="0013352A">
        <w:t xml:space="preserve"> </w:t>
      </w:r>
      <w:r w:rsidRPr="003D3FCB">
        <w:t>response.</w:t>
      </w:r>
    </w:p>
    <w:p w14:paraId="3C793B04" w14:textId="6410BF95" w:rsidR="00B92710" w:rsidRPr="003D3FCB" w:rsidRDefault="00B92710" w:rsidP="00A63260">
      <w:pPr>
        <w:pStyle w:val="Heading4"/>
      </w:pPr>
      <w:r w:rsidRPr="003D3FCB">
        <w:t>Reporting</w:t>
      </w:r>
      <w:r w:rsidR="0013352A">
        <w:t xml:space="preserve"> </w:t>
      </w:r>
      <w:r w:rsidRPr="003D3FCB">
        <w:t>conduct</w:t>
      </w:r>
      <w:r w:rsidR="0013352A">
        <w:t xml:space="preserve"> </w:t>
      </w:r>
      <w:r w:rsidRPr="003D3FCB">
        <w:t>of</w:t>
      </w:r>
      <w:r w:rsidR="0013352A">
        <w:t xml:space="preserve"> </w:t>
      </w:r>
      <w:r w:rsidRPr="003D3FCB">
        <w:t>authorised</w:t>
      </w:r>
      <w:r w:rsidR="0013352A">
        <w:t xml:space="preserve"> </w:t>
      </w:r>
      <w:r w:rsidRPr="003D3FCB">
        <w:t>representatives</w:t>
      </w:r>
    </w:p>
    <w:p w14:paraId="11D9E691" w14:textId="0C221433" w:rsidR="00B92710" w:rsidRPr="009E686A" w:rsidRDefault="00B92710" w:rsidP="00A63260">
      <w:pPr>
        <w:pStyle w:val="Heading13"/>
      </w:pPr>
      <w:r w:rsidRPr="009E686A">
        <w:t>Where</w:t>
      </w:r>
      <w:r w:rsidR="0013352A" w:rsidRPr="009E686A">
        <w:t xml:space="preserve"> </w:t>
      </w:r>
      <w:r w:rsidRPr="009E686A">
        <w:t>Assessing</w:t>
      </w:r>
      <w:r w:rsidR="0013352A" w:rsidRPr="009E686A">
        <w:t xml:space="preserve"> </w:t>
      </w:r>
      <w:r w:rsidRPr="009E686A">
        <w:t>Authorities</w:t>
      </w:r>
      <w:r w:rsidR="0013352A" w:rsidRPr="009E686A">
        <w:t xml:space="preserve"> </w:t>
      </w:r>
      <w:r w:rsidRPr="009E686A">
        <w:t>have</w:t>
      </w:r>
      <w:r w:rsidR="0013352A" w:rsidRPr="009E686A">
        <w:t xml:space="preserve"> </w:t>
      </w:r>
      <w:r w:rsidRPr="009E686A">
        <w:t>concerns</w:t>
      </w:r>
      <w:r w:rsidR="0013352A" w:rsidRPr="009E686A">
        <w:t xml:space="preserve"> </w:t>
      </w:r>
      <w:r w:rsidRPr="009E686A">
        <w:t>about</w:t>
      </w:r>
      <w:r w:rsidR="0013352A" w:rsidRPr="009E686A">
        <w:t xml:space="preserve"> </w:t>
      </w:r>
      <w:r w:rsidRPr="009E686A">
        <w:t>the</w:t>
      </w:r>
      <w:r w:rsidR="0013352A" w:rsidRPr="009E686A">
        <w:t xml:space="preserve"> </w:t>
      </w:r>
      <w:r w:rsidRPr="009E686A">
        <w:t>professional</w:t>
      </w:r>
      <w:r w:rsidR="0013352A" w:rsidRPr="009E686A">
        <w:t xml:space="preserve"> </w:t>
      </w:r>
      <w:r w:rsidRPr="009E686A">
        <w:t>conduct</w:t>
      </w:r>
      <w:r w:rsidR="0013352A" w:rsidRPr="009E686A">
        <w:t xml:space="preserve"> </w:t>
      </w:r>
      <w:r w:rsidRPr="009E686A">
        <w:t>of</w:t>
      </w:r>
      <w:r w:rsidR="0013352A" w:rsidRPr="009E686A">
        <w:t xml:space="preserve"> </w:t>
      </w:r>
      <w:r w:rsidRPr="009E686A">
        <w:t>a</w:t>
      </w:r>
      <w:r w:rsidR="0013352A" w:rsidRPr="009E686A">
        <w:t xml:space="preserve"> </w:t>
      </w:r>
      <w:r w:rsidRPr="009E686A">
        <w:t>registered</w:t>
      </w:r>
      <w:r w:rsidR="0013352A" w:rsidRPr="009E686A">
        <w:t xml:space="preserve"> </w:t>
      </w:r>
      <w:r w:rsidRPr="009E686A">
        <w:t>migration</w:t>
      </w:r>
      <w:r w:rsidR="0013352A" w:rsidRPr="009E686A">
        <w:t xml:space="preserve"> </w:t>
      </w:r>
      <w:r w:rsidRPr="009E686A">
        <w:t>agent,</w:t>
      </w:r>
      <w:r w:rsidR="0013352A" w:rsidRPr="009E686A">
        <w:t xml:space="preserve"> </w:t>
      </w:r>
      <w:r w:rsidRPr="009E686A">
        <w:t>they</w:t>
      </w:r>
      <w:r w:rsidR="0013352A" w:rsidRPr="009E686A">
        <w:t xml:space="preserve"> </w:t>
      </w:r>
      <w:r w:rsidRPr="009E686A">
        <w:rPr>
          <w:b/>
        </w:rPr>
        <w:t>must</w:t>
      </w:r>
      <w:r w:rsidR="0013352A" w:rsidRPr="009E686A">
        <w:t xml:space="preserve"> </w:t>
      </w:r>
      <w:r w:rsidRPr="009E686A">
        <w:t>report</w:t>
      </w:r>
      <w:r w:rsidR="0013352A" w:rsidRPr="009E686A">
        <w:t xml:space="preserve"> </w:t>
      </w:r>
      <w:r w:rsidRPr="009E686A">
        <w:t>it</w:t>
      </w:r>
      <w:r w:rsidR="0013352A" w:rsidRPr="009E686A">
        <w:t xml:space="preserve"> </w:t>
      </w:r>
      <w:r w:rsidRPr="009E686A">
        <w:t>to</w:t>
      </w:r>
      <w:r w:rsidR="0013352A" w:rsidRPr="009E686A">
        <w:t xml:space="preserve"> </w:t>
      </w:r>
      <w:r w:rsidRPr="009E686A">
        <w:t>the</w:t>
      </w:r>
      <w:r w:rsidR="0013352A" w:rsidRPr="009E686A">
        <w:t xml:space="preserve"> </w:t>
      </w:r>
      <w:r w:rsidRPr="009E686A">
        <w:t>Office</w:t>
      </w:r>
      <w:r w:rsidR="0013352A" w:rsidRPr="009E686A">
        <w:t xml:space="preserve"> </w:t>
      </w:r>
      <w:r w:rsidRPr="009E686A">
        <w:t>of</w:t>
      </w:r>
      <w:r w:rsidR="0013352A" w:rsidRPr="009E686A">
        <w:t xml:space="preserve"> </w:t>
      </w:r>
      <w:r w:rsidRPr="009E686A">
        <w:t>Migration</w:t>
      </w:r>
      <w:r w:rsidR="0013352A" w:rsidRPr="009E686A">
        <w:t xml:space="preserve"> </w:t>
      </w:r>
      <w:r w:rsidRPr="009E686A">
        <w:t>Agents</w:t>
      </w:r>
      <w:r w:rsidR="0013352A" w:rsidRPr="009E686A">
        <w:t xml:space="preserve"> </w:t>
      </w:r>
      <w:r w:rsidRPr="009E686A">
        <w:t>Registration</w:t>
      </w:r>
      <w:r w:rsidR="0013352A" w:rsidRPr="009E686A">
        <w:t xml:space="preserve"> </w:t>
      </w:r>
      <w:r w:rsidRPr="009E686A">
        <w:t>Authority</w:t>
      </w:r>
      <w:r w:rsidR="0013352A" w:rsidRPr="009E686A">
        <w:t xml:space="preserve"> </w:t>
      </w:r>
      <w:r w:rsidRPr="009E686A">
        <w:t>(OMARA)</w:t>
      </w:r>
      <w:r w:rsidR="0013352A" w:rsidRPr="009E686A">
        <w:t xml:space="preserve"> </w:t>
      </w:r>
      <w:r w:rsidRPr="009E686A">
        <w:t>using</w:t>
      </w:r>
      <w:r w:rsidR="0013352A" w:rsidRPr="009E686A">
        <w:t xml:space="preserve"> </w:t>
      </w:r>
      <w:r w:rsidRPr="009E686A">
        <w:t>their</w:t>
      </w:r>
      <w:r w:rsidR="0013352A" w:rsidRPr="009E686A">
        <w:t xml:space="preserve"> </w:t>
      </w:r>
      <w:r w:rsidRPr="009E686A">
        <w:t>online</w:t>
      </w:r>
      <w:r w:rsidR="0013352A" w:rsidRPr="009E686A">
        <w:t xml:space="preserve"> </w:t>
      </w:r>
      <w:r w:rsidRPr="009E686A">
        <w:t>form:</w:t>
      </w:r>
      <w:r w:rsidR="0013352A" w:rsidRPr="009E686A">
        <w:t xml:space="preserve"> </w:t>
      </w:r>
      <w:hyperlink r:id="rId52" w:history="1">
        <w:r w:rsidRPr="009E686A">
          <w:rPr>
            <w:rStyle w:val="Hyperlink"/>
          </w:rPr>
          <w:t>Using</w:t>
        </w:r>
        <w:r w:rsidR="0013352A" w:rsidRPr="009E686A">
          <w:rPr>
            <w:rStyle w:val="Hyperlink"/>
          </w:rPr>
          <w:t xml:space="preserve"> </w:t>
        </w:r>
        <w:r w:rsidRPr="009E686A">
          <w:rPr>
            <w:rStyle w:val="Hyperlink"/>
          </w:rPr>
          <w:t>a</w:t>
        </w:r>
        <w:r w:rsidR="0013352A" w:rsidRPr="009E686A">
          <w:rPr>
            <w:rStyle w:val="Hyperlink"/>
          </w:rPr>
          <w:t xml:space="preserve"> </w:t>
        </w:r>
        <w:r w:rsidRPr="009E686A">
          <w:rPr>
            <w:rStyle w:val="Hyperlink"/>
          </w:rPr>
          <w:t>registered</w:t>
        </w:r>
        <w:r w:rsidR="0013352A" w:rsidRPr="009E686A">
          <w:rPr>
            <w:rStyle w:val="Hyperlink"/>
          </w:rPr>
          <w:t xml:space="preserve"> </w:t>
        </w:r>
        <w:r w:rsidRPr="009E686A">
          <w:rPr>
            <w:rStyle w:val="Hyperlink"/>
          </w:rPr>
          <w:t>migration</w:t>
        </w:r>
        <w:r w:rsidR="0013352A" w:rsidRPr="009E686A">
          <w:rPr>
            <w:rStyle w:val="Hyperlink"/>
          </w:rPr>
          <w:t xml:space="preserve"> </w:t>
        </w:r>
        <w:r w:rsidRPr="009E686A">
          <w:rPr>
            <w:rStyle w:val="Hyperlink"/>
          </w:rPr>
          <w:t>agent</w:t>
        </w:r>
        <w:r w:rsidR="0013352A" w:rsidRPr="009E686A">
          <w:rPr>
            <w:rStyle w:val="Hyperlink"/>
          </w:rPr>
          <w:t xml:space="preserve"> </w:t>
        </w:r>
        <w:r w:rsidRPr="009E686A">
          <w:rPr>
            <w:rStyle w:val="Hyperlink"/>
          </w:rPr>
          <w:t>(homeaffairs.gov.au)</w:t>
        </w:r>
      </w:hyperlink>
      <w:r w:rsidRPr="009E686A">
        <w:rPr>
          <w:rStyle w:val="FootnoteReference"/>
          <w:color w:val="404246"/>
          <w:u w:val="single"/>
        </w:rPr>
        <w:footnoteReference w:id="23"/>
      </w:r>
      <w:r w:rsidRPr="009E686A">
        <w:t>.</w:t>
      </w:r>
    </w:p>
    <w:p w14:paraId="6F6F018B" w14:textId="37765D35" w:rsidR="00B92710" w:rsidRPr="009E686A" w:rsidRDefault="00B92710" w:rsidP="00A63260">
      <w:pPr>
        <w:pStyle w:val="Heading13"/>
      </w:pPr>
      <w:r w:rsidRPr="009E686A">
        <w:t>Suspicions</w:t>
      </w:r>
      <w:r w:rsidR="0013352A" w:rsidRPr="009E686A">
        <w:t xml:space="preserve"> </w:t>
      </w:r>
      <w:r w:rsidRPr="009E686A">
        <w:t>regarding</w:t>
      </w:r>
      <w:r w:rsidR="0013352A" w:rsidRPr="009E686A">
        <w:t xml:space="preserve"> </w:t>
      </w:r>
      <w:r w:rsidRPr="009E686A">
        <w:t>unlawful</w:t>
      </w:r>
      <w:r w:rsidR="0013352A" w:rsidRPr="009E686A">
        <w:t xml:space="preserve"> </w:t>
      </w:r>
      <w:r w:rsidRPr="009E686A">
        <w:t>or</w:t>
      </w:r>
      <w:r w:rsidR="0013352A" w:rsidRPr="009E686A">
        <w:t xml:space="preserve"> </w:t>
      </w:r>
      <w:r w:rsidRPr="009E686A">
        <w:t>unregistered</w:t>
      </w:r>
      <w:r w:rsidR="0013352A" w:rsidRPr="009E686A">
        <w:t xml:space="preserve"> </w:t>
      </w:r>
      <w:r w:rsidRPr="009E686A">
        <w:t>migration</w:t>
      </w:r>
      <w:r w:rsidR="0013352A" w:rsidRPr="009E686A">
        <w:t xml:space="preserve"> </w:t>
      </w:r>
      <w:r w:rsidRPr="009E686A">
        <w:t>agents</w:t>
      </w:r>
      <w:r w:rsidR="0013352A" w:rsidRPr="009E686A">
        <w:t xml:space="preserve"> </w:t>
      </w:r>
      <w:r w:rsidRPr="009E686A">
        <w:t>should</w:t>
      </w:r>
      <w:r w:rsidR="0013352A" w:rsidRPr="009E686A">
        <w:t xml:space="preserve"> </w:t>
      </w:r>
      <w:r w:rsidRPr="009E686A">
        <w:t>be</w:t>
      </w:r>
      <w:r w:rsidR="0013352A" w:rsidRPr="009E686A">
        <w:t xml:space="preserve"> </w:t>
      </w:r>
      <w:r w:rsidRPr="009E686A">
        <w:t>reported</w:t>
      </w:r>
      <w:r w:rsidR="0013352A" w:rsidRPr="009E686A">
        <w:t xml:space="preserve"> </w:t>
      </w:r>
      <w:r w:rsidRPr="009E686A">
        <w:t>to</w:t>
      </w:r>
      <w:r w:rsidR="0013352A" w:rsidRPr="009E686A">
        <w:t xml:space="preserve"> </w:t>
      </w:r>
      <w:r w:rsidRPr="009E686A">
        <w:t>the</w:t>
      </w:r>
      <w:r w:rsidR="0013352A" w:rsidRPr="009E686A">
        <w:t xml:space="preserve"> </w:t>
      </w:r>
      <w:r w:rsidRPr="009E686A">
        <w:t>Department</w:t>
      </w:r>
      <w:r w:rsidR="0013352A" w:rsidRPr="009E686A">
        <w:t xml:space="preserve"> </w:t>
      </w:r>
      <w:r w:rsidRPr="009E686A">
        <w:t>of</w:t>
      </w:r>
      <w:r w:rsidR="0013352A" w:rsidRPr="009E686A">
        <w:t xml:space="preserve"> </w:t>
      </w:r>
      <w:r w:rsidRPr="009E686A">
        <w:t>Home</w:t>
      </w:r>
      <w:r w:rsidR="0013352A" w:rsidRPr="009E686A">
        <w:t xml:space="preserve"> </w:t>
      </w:r>
      <w:r w:rsidRPr="009E686A">
        <w:t>Affairs</w:t>
      </w:r>
      <w:r w:rsidR="0013352A" w:rsidRPr="009E686A">
        <w:t xml:space="preserve"> </w:t>
      </w:r>
      <w:r w:rsidRPr="009E686A">
        <w:t>via</w:t>
      </w:r>
      <w:r w:rsidR="0013352A" w:rsidRPr="009E686A">
        <w:t xml:space="preserve"> </w:t>
      </w:r>
      <w:r w:rsidRPr="009E686A">
        <w:t>email:</w:t>
      </w:r>
      <w:r w:rsidR="0013352A" w:rsidRPr="009E686A">
        <w:t xml:space="preserve"> </w:t>
      </w:r>
      <w:hyperlink r:id="rId53" w:history="1">
        <w:r w:rsidR="00CA766B" w:rsidRPr="009E686A">
          <w:rPr>
            <w:rStyle w:val="Hyperlink"/>
          </w:rPr>
          <w:t>economic.skilled.visa.assurance@homeaffairs.gov.au</w:t>
        </w:r>
      </w:hyperlink>
      <w:r w:rsidRPr="009E686A">
        <w:t>,</w:t>
      </w:r>
      <w:r w:rsidR="0013352A" w:rsidRPr="009E686A">
        <w:t xml:space="preserve"> </w:t>
      </w:r>
      <w:r w:rsidRPr="009E686A">
        <w:t>and</w:t>
      </w:r>
      <w:r w:rsidR="0013352A" w:rsidRPr="009E686A">
        <w:t xml:space="preserve"> </w:t>
      </w:r>
      <w:r w:rsidRPr="009E686A">
        <w:t>to</w:t>
      </w:r>
      <w:r w:rsidR="0013352A" w:rsidRPr="009E686A">
        <w:t xml:space="preserve"> </w:t>
      </w:r>
      <w:r w:rsidRPr="009E686A">
        <w:t>Border</w:t>
      </w:r>
      <w:r w:rsidR="0013352A" w:rsidRPr="009E686A">
        <w:t xml:space="preserve"> </w:t>
      </w:r>
      <w:r w:rsidRPr="009E686A">
        <w:t>Watch</w:t>
      </w:r>
      <w:r w:rsidR="0013352A" w:rsidRPr="009E686A">
        <w:t xml:space="preserve"> </w:t>
      </w:r>
      <w:r w:rsidRPr="009E686A">
        <w:t>through</w:t>
      </w:r>
      <w:r w:rsidR="0013352A" w:rsidRPr="009E686A">
        <w:t xml:space="preserve"> </w:t>
      </w:r>
      <w:r w:rsidRPr="009E686A">
        <w:t>the</w:t>
      </w:r>
      <w:r w:rsidR="0013352A" w:rsidRPr="009E686A">
        <w:t xml:space="preserve"> </w:t>
      </w:r>
      <w:hyperlink r:id="rId54" w:history="1">
        <w:r w:rsidRPr="009E686A">
          <w:rPr>
            <w:rStyle w:val="Hyperlink"/>
          </w:rPr>
          <w:t>Border</w:t>
        </w:r>
        <w:r w:rsidR="0013352A" w:rsidRPr="009E686A">
          <w:rPr>
            <w:rStyle w:val="Hyperlink"/>
          </w:rPr>
          <w:t xml:space="preserve"> </w:t>
        </w:r>
        <w:r w:rsidRPr="009E686A">
          <w:rPr>
            <w:rStyle w:val="Hyperlink"/>
          </w:rPr>
          <w:t>Watch</w:t>
        </w:r>
        <w:r w:rsidR="0013352A" w:rsidRPr="009E686A">
          <w:rPr>
            <w:rStyle w:val="Hyperlink"/>
          </w:rPr>
          <w:t xml:space="preserve"> </w:t>
        </w:r>
        <w:r w:rsidRPr="009E686A">
          <w:rPr>
            <w:rStyle w:val="Hyperlink"/>
          </w:rPr>
          <w:t>Online</w:t>
        </w:r>
        <w:r w:rsidR="0013352A" w:rsidRPr="009E686A">
          <w:rPr>
            <w:rStyle w:val="Hyperlink"/>
          </w:rPr>
          <w:t xml:space="preserve"> </w:t>
        </w:r>
        <w:r w:rsidRPr="009E686A">
          <w:rPr>
            <w:rStyle w:val="Hyperlink"/>
          </w:rPr>
          <w:t>Report</w:t>
        </w:r>
      </w:hyperlink>
      <w:r w:rsidRPr="009E686A">
        <w:rPr>
          <w:rStyle w:val="FootnoteReference"/>
          <w:color w:val="404246"/>
          <w:u w:val="single"/>
        </w:rPr>
        <w:footnoteReference w:id="24"/>
      </w:r>
      <w:r w:rsidRPr="009E686A">
        <w:t>.</w:t>
      </w:r>
    </w:p>
    <w:p w14:paraId="109B2C88" w14:textId="12B07995" w:rsidR="00B92710" w:rsidRPr="003D3FCB" w:rsidRDefault="00B92710" w:rsidP="00A63260">
      <w:pPr>
        <w:pStyle w:val="Heading13"/>
      </w:pPr>
      <w:r w:rsidRPr="009E686A">
        <w:t>Whilst</w:t>
      </w:r>
      <w:r w:rsidR="0013352A" w:rsidRPr="009E686A">
        <w:t xml:space="preserve"> </w:t>
      </w:r>
      <w:r w:rsidRPr="009E686A">
        <w:t>an</w:t>
      </w:r>
      <w:r w:rsidR="0013352A" w:rsidRPr="009E686A">
        <w:t xml:space="preserve"> </w:t>
      </w:r>
      <w:r w:rsidRPr="009E686A">
        <w:t>authorised</w:t>
      </w:r>
      <w:r w:rsidR="0013352A" w:rsidRPr="009E686A">
        <w:t xml:space="preserve"> </w:t>
      </w:r>
      <w:r w:rsidRPr="009E686A">
        <w:t>representative</w:t>
      </w:r>
      <w:r w:rsidR="0013352A" w:rsidRPr="009E686A">
        <w:t xml:space="preserve"> </w:t>
      </w:r>
      <w:r w:rsidRPr="009E686A">
        <w:t>may</w:t>
      </w:r>
      <w:r w:rsidR="0013352A" w:rsidRPr="009E686A">
        <w:t xml:space="preserve"> </w:t>
      </w:r>
      <w:r w:rsidRPr="009E686A">
        <w:t>facilitate</w:t>
      </w:r>
      <w:r w:rsidR="0013352A" w:rsidRPr="009E686A">
        <w:t xml:space="preserve"> </w:t>
      </w:r>
      <w:r w:rsidRPr="009E686A">
        <w:t>the</w:t>
      </w:r>
      <w:r w:rsidR="0013352A" w:rsidRPr="009E686A">
        <w:t xml:space="preserve"> </w:t>
      </w:r>
      <w:r w:rsidRPr="009E686A">
        <w:t>skills</w:t>
      </w:r>
      <w:r w:rsidR="0013352A" w:rsidRPr="009E686A">
        <w:t xml:space="preserve"> </w:t>
      </w:r>
      <w:r w:rsidRPr="009E686A">
        <w:t>assessment</w:t>
      </w:r>
      <w:r w:rsidR="0013352A" w:rsidRPr="009E686A">
        <w:t xml:space="preserve"> </w:t>
      </w:r>
      <w:r w:rsidRPr="009E686A">
        <w:t>application,</w:t>
      </w:r>
      <w:r w:rsidR="0013352A" w:rsidRPr="009E686A">
        <w:t xml:space="preserve"> </w:t>
      </w:r>
      <w:r w:rsidRPr="009E686A">
        <w:t>the</w:t>
      </w:r>
      <w:r w:rsidR="0013352A" w:rsidRPr="009E686A">
        <w:t xml:space="preserve"> </w:t>
      </w:r>
      <w:r w:rsidRPr="009E686A">
        <w:t>responsibility</w:t>
      </w:r>
      <w:r w:rsidR="0013352A" w:rsidRPr="009E686A">
        <w:t xml:space="preserve"> </w:t>
      </w:r>
      <w:r w:rsidRPr="009E686A">
        <w:t>for</w:t>
      </w:r>
      <w:r w:rsidR="0013352A" w:rsidRPr="009E686A">
        <w:t xml:space="preserve"> </w:t>
      </w:r>
      <w:r w:rsidRPr="009E686A">
        <w:t>ensuring</w:t>
      </w:r>
      <w:r w:rsidR="0013352A" w:rsidRPr="009E686A">
        <w:t xml:space="preserve"> </w:t>
      </w:r>
      <w:r w:rsidRPr="009E686A">
        <w:t>that</w:t>
      </w:r>
      <w:r w:rsidR="0013352A" w:rsidRPr="009E686A">
        <w:t xml:space="preserve"> </w:t>
      </w:r>
      <w:r w:rsidRPr="009E686A">
        <w:t>no</w:t>
      </w:r>
      <w:r w:rsidR="0013352A" w:rsidRPr="009E686A">
        <w:t xml:space="preserve"> </w:t>
      </w:r>
      <w:r w:rsidRPr="009E686A">
        <w:t>false</w:t>
      </w:r>
      <w:r w:rsidR="0013352A" w:rsidRPr="009E686A">
        <w:t xml:space="preserve"> </w:t>
      </w:r>
      <w:r w:rsidRPr="009E686A">
        <w:t>or</w:t>
      </w:r>
      <w:r w:rsidR="0013352A" w:rsidRPr="009E686A">
        <w:t xml:space="preserve"> </w:t>
      </w:r>
      <w:r w:rsidRPr="009E686A">
        <w:t>misleading</w:t>
      </w:r>
      <w:r w:rsidR="0013352A" w:rsidRPr="009E686A">
        <w:t xml:space="preserve"> </w:t>
      </w:r>
      <w:r w:rsidRPr="009E686A">
        <w:t>information</w:t>
      </w:r>
      <w:r w:rsidR="0013352A" w:rsidRPr="009E686A">
        <w:t xml:space="preserve"> </w:t>
      </w:r>
      <w:r w:rsidRPr="009E686A">
        <w:t>and/or</w:t>
      </w:r>
      <w:r w:rsidR="0013352A" w:rsidRPr="009E686A">
        <w:t xml:space="preserve"> </w:t>
      </w:r>
      <w:hyperlink w:anchor="Glossary" w:tooltip="A document that the Minister reasonably suspects is a document that: purports to have been, but was not, issued in respect of the person, or is counterfeit or has been altered by a person who does not have authority to do so, or was obtained because of a f" w:history="1">
        <w:r w:rsidRPr="009E686A">
          <w:rPr>
            <w:rStyle w:val="Hyperlink"/>
            <w:color w:val="auto"/>
            <w:u w:val="none"/>
          </w:rPr>
          <w:t>bogus</w:t>
        </w:r>
        <w:r w:rsidR="0013352A" w:rsidRPr="009E686A">
          <w:rPr>
            <w:rStyle w:val="Hyperlink"/>
            <w:color w:val="auto"/>
            <w:u w:val="none"/>
          </w:rPr>
          <w:t xml:space="preserve"> </w:t>
        </w:r>
        <w:r w:rsidRPr="009E686A">
          <w:rPr>
            <w:rStyle w:val="Hyperlink"/>
            <w:color w:val="auto"/>
            <w:u w:val="none"/>
          </w:rPr>
          <w:t>documents</w:t>
        </w:r>
      </w:hyperlink>
      <w:r w:rsidR="0013352A" w:rsidRPr="009E686A">
        <w:t xml:space="preserve"> </w:t>
      </w:r>
      <w:r w:rsidRPr="009E686A">
        <w:t>have</w:t>
      </w:r>
      <w:r w:rsidR="0013352A" w:rsidRPr="009E686A">
        <w:t xml:space="preserve"> </w:t>
      </w:r>
      <w:r w:rsidRPr="009E686A">
        <w:t>been</w:t>
      </w:r>
      <w:r w:rsidR="0013352A" w:rsidRPr="009E686A">
        <w:t xml:space="preserve"> </w:t>
      </w:r>
      <w:r w:rsidRPr="009E686A">
        <w:t>submitted</w:t>
      </w:r>
      <w:r w:rsidR="0013352A" w:rsidRPr="009E686A">
        <w:t xml:space="preserve"> </w:t>
      </w:r>
      <w:r w:rsidRPr="009E686A">
        <w:t>with</w:t>
      </w:r>
      <w:r w:rsidR="0013352A" w:rsidRPr="009E686A">
        <w:t xml:space="preserve"> </w:t>
      </w:r>
      <w:r w:rsidRPr="009E686A">
        <w:t>the</w:t>
      </w:r>
      <w:r w:rsidR="0013352A" w:rsidRPr="009E686A">
        <w:t xml:space="preserve"> </w:t>
      </w:r>
      <w:r w:rsidRPr="009E686A">
        <w:t>application</w:t>
      </w:r>
      <w:r w:rsidR="0013352A" w:rsidRPr="009E686A">
        <w:t xml:space="preserve"> </w:t>
      </w:r>
      <w:r w:rsidRPr="009E686A">
        <w:t>rests</w:t>
      </w:r>
      <w:r w:rsidR="0013352A" w:rsidRPr="009E686A">
        <w:t xml:space="preserve"> </w:t>
      </w:r>
      <w:r w:rsidRPr="009E686A">
        <w:t>with</w:t>
      </w:r>
      <w:r w:rsidR="0013352A" w:rsidRPr="009E686A">
        <w:t xml:space="preserve"> </w:t>
      </w:r>
      <w:r w:rsidRPr="009E686A">
        <w:t>the</w:t>
      </w:r>
      <w:r w:rsidR="0013352A" w:rsidRPr="009E686A">
        <w:t xml:space="preserve"> </w:t>
      </w:r>
      <w:r w:rsidRPr="009E686A">
        <w:t>applicant</w:t>
      </w:r>
      <w:r w:rsidRPr="003D3FCB">
        <w:t>.</w:t>
      </w:r>
    </w:p>
    <w:p w14:paraId="2C081AC6" w14:textId="7BB653F3" w:rsidR="00B92710" w:rsidRPr="003D3FCB" w:rsidRDefault="00B92710" w:rsidP="00A63260">
      <w:pPr>
        <w:pStyle w:val="Heading4"/>
      </w:pPr>
      <w:r w:rsidRPr="003D3FCB">
        <w:t>Deterring</w:t>
      </w:r>
      <w:r w:rsidR="0013352A">
        <w:t xml:space="preserve"> </w:t>
      </w:r>
      <w:r w:rsidRPr="003D3FCB">
        <w:t>fraud</w:t>
      </w:r>
    </w:p>
    <w:p w14:paraId="4DF7EEB4" w14:textId="3FBE53C2" w:rsidR="00B92710" w:rsidRPr="003D3FCB" w:rsidRDefault="00B92710" w:rsidP="00A63260">
      <w:pPr>
        <w:pStyle w:val="Heading13"/>
        <w:spacing w:before="80"/>
      </w:pPr>
      <w:r w:rsidRPr="003D3FCB">
        <w:t>Mitigation</w:t>
      </w:r>
      <w:r w:rsidR="0013352A">
        <w:t xml:space="preserve"> </w:t>
      </w:r>
      <w:r w:rsidRPr="003D3FCB">
        <w:t>and</w:t>
      </w:r>
      <w:r w:rsidR="0013352A">
        <w:t xml:space="preserve"> </w:t>
      </w:r>
      <w:r w:rsidRPr="003D3FCB">
        <w:t>early</w:t>
      </w:r>
      <w:r w:rsidR="0013352A">
        <w:t xml:space="preserve"> </w:t>
      </w:r>
      <w:r w:rsidRPr="003D3FCB">
        <w:t>intervention</w:t>
      </w:r>
      <w:r w:rsidR="0013352A">
        <w:t xml:space="preserve"> </w:t>
      </w:r>
      <w:r w:rsidRPr="003D3FCB">
        <w:t>will</w:t>
      </w:r>
      <w:r w:rsidR="0013352A">
        <w:t xml:space="preserve"> </w:t>
      </w:r>
      <w:r w:rsidRPr="003D3FCB">
        <w:t>reduce</w:t>
      </w:r>
      <w:r w:rsidR="0013352A">
        <w:t xml:space="preserve"> </w:t>
      </w:r>
      <w:r w:rsidRPr="003D3FCB">
        <w:t>the</w:t>
      </w:r>
      <w:r w:rsidR="0013352A">
        <w:t xml:space="preserve"> </w:t>
      </w:r>
      <w:r w:rsidRPr="003D3FCB">
        <w:t>risk</w:t>
      </w:r>
      <w:r w:rsidR="0013352A">
        <w:t xml:space="preserve"> </w:t>
      </w:r>
      <w:r w:rsidRPr="003D3FCB">
        <w:t>of</w:t>
      </w:r>
      <w:r w:rsidR="0013352A">
        <w:t xml:space="preserve"> </w:t>
      </w:r>
      <w:r w:rsidRPr="003D3FCB">
        <w:t>fraud.</w:t>
      </w:r>
      <w:r w:rsidR="0013352A">
        <w:t xml:space="preserve"> </w:t>
      </w:r>
      <w:r w:rsidRPr="003D3FCB">
        <w:t>Assessing</w:t>
      </w:r>
      <w:r w:rsidR="0013352A">
        <w:t xml:space="preserve"> </w:t>
      </w:r>
      <w:r w:rsidRPr="003D3FCB">
        <w:t>Authorities</w:t>
      </w:r>
      <w:r w:rsidR="0013352A">
        <w:t xml:space="preserve"> </w:t>
      </w:r>
      <w:r w:rsidRPr="003D3FCB">
        <w:t>should</w:t>
      </w:r>
      <w:r w:rsidR="0013352A">
        <w:t xml:space="preserve"> </w:t>
      </w:r>
      <w:r w:rsidRPr="003D3FCB">
        <w:t>proactively</w:t>
      </w:r>
      <w:r w:rsidR="0013352A">
        <w:t xml:space="preserve"> </w:t>
      </w:r>
      <w:r w:rsidRPr="003D3FCB">
        <w:t>implement</w:t>
      </w:r>
      <w:r w:rsidR="0013352A">
        <w:t xml:space="preserve"> </w:t>
      </w:r>
      <w:r w:rsidRPr="003D3FCB">
        <w:t>strategies</w:t>
      </w:r>
      <w:r w:rsidR="0013352A">
        <w:t xml:space="preserve"> </w:t>
      </w:r>
      <w:r w:rsidRPr="003D3FCB">
        <w:t>that</w:t>
      </w:r>
      <w:r w:rsidR="0013352A">
        <w:t xml:space="preserve"> </w:t>
      </w:r>
      <w:r w:rsidRPr="003D3FCB">
        <w:t>include:</w:t>
      </w:r>
    </w:p>
    <w:p w14:paraId="3B8D41E3" w14:textId="1F0D560F" w:rsidR="00B92710" w:rsidRPr="000B1EF5" w:rsidRDefault="00B92710" w:rsidP="00A63260">
      <w:pPr>
        <w:pStyle w:val="ListParagraph"/>
        <w:numPr>
          <w:ilvl w:val="0"/>
          <w:numId w:val="100"/>
        </w:numPr>
        <w:spacing w:before="120" w:after="120" w:line="276" w:lineRule="auto"/>
        <w:ind w:hanging="357"/>
      </w:pPr>
      <w:r w:rsidRPr="000B1EF5">
        <w:t>Openly</w:t>
      </w:r>
      <w:r w:rsidR="0013352A">
        <w:t xml:space="preserve"> </w:t>
      </w:r>
      <w:r w:rsidRPr="000B1EF5">
        <w:t>advising</w:t>
      </w:r>
      <w:r w:rsidR="0013352A">
        <w:t xml:space="preserve"> </w:t>
      </w:r>
      <w:r w:rsidRPr="000B1EF5">
        <w:t>and</w:t>
      </w:r>
      <w:r w:rsidR="0013352A">
        <w:t xml:space="preserve"> </w:t>
      </w:r>
      <w:r w:rsidRPr="000B1EF5">
        <w:t>advertising</w:t>
      </w:r>
      <w:r w:rsidR="0013352A">
        <w:t xml:space="preserve"> </w:t>
      </w:r>
      <w:r w:rsidRPr="000B1EF5">
        <w:t>to</w:t>
      </w:r>
      <w:r w:rsidR="0013352A">
        <w:t xml:space="preserve"> </w:t>
      </w:r>
      <w:r w:rsidRPr="000B1EF5">
        <w:t>applicants</w:t>
      </w:r>
      <w:r w:rsidR="0013352A">
        <w:t xml:space="preserve"> </w:t>
      </w:r>
      <w:r w:rsidRPr="000B1EF5">
        <w:t>the</w:t>
      </w:r>
      <w:r w:rsidR="0013352A">
        <w:t xml:space="preserve"> </w:t>
      </w:r>
      <w:r w:rsidRPr="000B1EF5">
        <w:t>consequences</w:t>
      </w:r>
      <w:r w:rsidR="0013352A">
        <w:t xml:space="preserve"> </w:t>
      </w:r>
      <w:r w:rsidRPr="000B1EF5">
        <w:t>of</w:t>
      </w:r>
      <w:r w:rsidR="0013352A">
        <w:t xml:space="preserve"> </w:t>
      </w:r>
      <w:r w:rsidRPr="000B1EF5">
        <w:t>suspected</w:t>
      </w:r>
      <w:r w:rsidR="0013352A">
        <w:t xml:space="preserve"> </w:t>
      </w:r>
      <w:r w:rsidRPr="000B1EF5">
        <w:t>or</w:t>
      </w:r>
      <w:r w:rsidR="0013352A">
        <w:t xml:space="preserve"> </w:t>
      </w:r>
      <w:r w:rsidRPr="000B1EF5">
        <w:t>confirmed</w:t>
      </w:r>
      <w:r w:rsidR="0013352A">
        <w:t xml:space="preserve"> </w:t>
      </w:r>
      <w:r w:rsidRPr="000B1EF5">
        <w:t>fraud</w:t>
      </w:r>
      <w:r w:rsidR="0013352A">
        <w:t xml:space="preserve"> </w:t>
      </w:r>
      <w:r w:rsidRPr="000B1EF5">
        <w:t>in</w:t>
      </w:r>
      <w:r w:rsidR="0013352A">
        <w:t xml:space="preserve"> </w:t>
      </w:r>
      <w:r w:rsidRPr="000B1EF5">
        <w:t>applications,</w:t>
      </w:r>
      <w:r w:rsidR="0013352A">
        <w:t xml:space="preserve"> </w:t>
      </w:r>
      <w:r w:rsidRPr="000B1EF5">
        <w:t>including:</w:t>
      </w:r>
    </w:p>
    <w:p w14:paraId="35257AC8" w14:textId="0C525172" w:rsidR="00B92710" w:rsidRPr="000B1EF5" w:rsidRDefault="00B92710" w:rsidP="00A63260">
      <w:pPr>
        <w:pStyle w:val="ListParagraph"/>
        <w:numPr>
          <w:ilvl w:val="0"/>
          <w:numId w:val="101"/>
        </w:numPr>
        <w:spacing w:before="120" w:after="120" w:line="276" w:lineRule="auto"/>
        <w:ind w:hanging="357"/>
      </w:pPr>
      <w:r w:rsidRPr="000B1EF5">
        <w:t>Receiving</w:t>
      </w:r>
      <w:r w:rsidR="0013352A">
        <w:t xml:space="preserve"> </w:t>
      </w:r>
      <w:r w:rsidRPr="000B1EF5">
        <w:t>a</w:t>
      </w:r>
      <w:r w:rsidR="0013352A">
        <w:t xml:space="preserve"> </w:t>
      </w:r>
      <w:r>
        <w:t>‘not</w:t>
      </w:r>
      <w:r w:rsidR="0013352A">
        <w:t xml:space="preserve"> </w:t>
      </w:r>
      <w:r>
        <w:t>suitable’</w:t>
      </w:r>
      <w:r w:rsidR="0013352A">
        <w:t xml:space="preserve"> </w:t>
      </w:r>
      <w:r w:rsidRPr="000B1EF5">
        <w:t>skills</w:t>
      </w:r>
      <w:r w:rsidR="0013352A">
        <w:t xml:space="preserve"> </w:t>
      </w:r>
      <w:r w:rsidRPr="000B1EF5">
        <w:t>assessment</w:t>
      </w:r>
      <w:r w:rsidR="0013352A">
        <w:t xml:space="preserve"> </w:t>
      </w:r>
      <w:r w:rsidRPr="000B1EF5">
        <w:t>outcome.</w:t>
      </w:r>
    </w:p>
    <w:p w14:paraId="79E411E9" w14:textId="37278904" w:rsidR="00B92710" w:rsidRPr="000B1EF5" w:rsidRDefault="00B92710" w:rsidP="00A63260">
      <w:pPr>
        <w:pStyle w:val="ListParagraph"/>
        <w:numPr>
          <w:ilvl w:val="0"/>
          <w:numId w:val="101"/>
        </w:numPr>
        <w:spacing w:before="120" w:after="120" w:line="276" w:lineRule="auto"/>
        <w:ind w:hanging="357"/>
      </w:pPr>
      <w:r w:rsidRPr="000B1EF5">
        <w:t>Reporting</w:t>
      </w:r>
      <w:r w:rsidR="0013352A">
        <w:t xml:space="preserve"> </w:t>
      </w:r>
      <w:r w:rsidRPr="000B1EF5">
        <w:t>all</w:t>
      </w:r>
      <w:r w:rsidR="0013352A">
        <w:t xml:space="preserve"> </w:t>
      </w:r>
      <w:r w:rsidRPr="000B1EF5">
        <w:t>suspected</w:t>
      </w:r>
      <w:r w:rsidR="0013352A">
        <w:t xml:space="preserve"> </w:t>
      </w:r>
      <w:r w:rsidRPr="000B1EF5">
        <w:t>and</w:t>
      </w:r>
      <w:r w:rsidR="0013352A">
        <w:t xml:space="preserve"> </w:t>
      </w:r>
      <w:r w:rsidRPr="000B1EF5">
        <w:t>confirmed</w:t>
      </w:r>
      <w:r w:rsidR="0013352A">
        <w:t xml:space="preserve"> </w:t>
      </w:r>
      <w:r w:rsidRPr="000B1EF5">
        <w:t>fraud</w:t>
      </w:r>
      <w:r w:rsidR="0013352A">
        <w:t xml:space="preserve"> </w:t>
      </w:r>
      <w:r w:rsidRPr="000B1EF5">
        <w:t>to</w:t>
      </w:r>
      <w:r w:rsidR="0013352A">
        <w:t xml:space="preserve"> </w:t>
      </w:r>
      <w:r w:rsidRPr="000B1EF5">
        <w:t>the</w:t>
      </w:r>
      <w:r w:rsidR="0013352A">
        <w:t xml:space="preserve"> </w:t>
      </w:r>
      <w:r w:rsidRPr="000B1EF5">
        <w:t>Department</w:t>
      </w:r>
      <w:r w:rsidR="0013352A">
        <w:t xml:space="preserve"> </w:t>
      </w:r>
      <w:r w:rsidRPr="000B1EF5">
        <w:t>of</w:t>
      </w:r>
      <w:r w:rsidR="0013352A">
        <w:t xml:space="preserve"> </w:t>
      </w:r>
      <w:r w:rsidRPr="000B1EF5">
        <w:t>Home</w:t>
      </w:r>
      <w:r w:rsidR="0013352A">
        <w:t xml:space="preserve"> </w:t>
      </w:r>
      <w:r w:rsidRPr="000B1EF5">
        <w:t>Affairs</w:t>
      </w:r>
      <w:r w:rsidR="0013352A">
        <w:t xml:space="preserve"> </w:t>
      </w:r>
      <w:r w:rsidRPr="000B1EF5">
        <w:t>for</w:t>
      </w:r>
      <w:r w:rsidR="0013352A">
        <w:t xml:space="preserve"> </w:t>
      </w:r>
      <w:r w:rsidRPr="000B1EF5">
        <w:t>further</w:t>
      </w:r>
      <w:r w:rsidR="0013352A">
        <w:t xml:space="preserve"> </w:t>
      </w:r>
      <w:r w:rsidRPr="000B1EF5">
        <w:t>consideration</w:t>
      </w:r>
      <w:r w:rsidR="0013352A">
        <w:t xml:space="preserve"> </w:t>
      </w:r>
      <w:r w:rsidRPr="000B1EF5">
        <w:t>in</w:t>
      </w:r>
      <w:r w:rsidR="0013352A">
        <w:t xml:space="preserve"> </w:t>
      </w:r>
      <w:r w:rsidRPr="000B1EF5">
        <w:t>visa</w:t>
      </w:r>
      <w:r w:rsidR="0013352A">
        <w:t xml:space="preserve"> </w:t>
      </w:r>
      <w:r w:rsidRPr="000B1EF5">
        <w:t>applications</w:t>
      </w:r>
      <w:r w:rsidR="0013352A">
        <w:t xml:space="preserve"> </w:t>
      </w:r>
      <w:r w:rsidRPr="000B1EF5">
        <w:t>and/or</w:t>
      </w:r>
      <w:r w:rsidR="0013352A">
        <w:t xml:space="preserve"> </w:t>
      </w:r>
      <w:r w:rsidRPr="000B1EF5">
        <w:t>cancellations,</w:t>
      </w:r>
      <w:r w:rsidR="0013352A">
        <w:t xml:space="preserve"> </w:t>
      </w:r>
      <w:r w:rsidRPr="000B1EF5">
        <w:t>including</w:t>
      </w:r>
      <w:r w:rsidR="0013352A">
        <w:t xml:space="preserve"> </w:t>
      </w:r>
      <w:r w:rsidRPr="000B1EF5">
        <w:t>the</w:t>
      </w:r>
      <w:r w:rsidR="0013352A">
        <w:t xml:space="preserve"> </w:t>
      </w:r>
      <w:r w:rsidRPr="000B1EF5">
        <w:t>requirement</w:t>
      </w:r>
      <w:r w:rsidR="0013352A">
        <w:t xml:space="preserve"> </w:t>
      </w:r>
      <w:r w:rsidRPr="000B1EF5">
        <w:t>to</w:t>
      </w:r>
      <w:r w:rsidR="0013352A">
        <w:t xml:space="preserve"> </w:t>
      </w:r>
      <w:r w:rsidRPr="000B1EF5">
        <w:t>satisfy</w:t>
      </w:r>
      <w:r w:rsidR="0013352A">
        <w:t xml:space="preserve"> </w:t>
      </w:r>
      <w:hyperlink r:id="rId55" w:history="1">
        <w:r w:rsidRPr="00A54FEA">
          <w:rPr>
            <w:rStyle w:val="Hyperlink"/>
            <w:rFonts w:cstheme="minorHAnsi"/>
          </w:rPr>
          <w:t>Public</w:t>
        </w:r>
        <w:r w:rsidR="0013352A" w:rsidRPr="00A54FEA">
          <w:rPr>
            <w:rStyle w:val="Hyperlink"/>
            <w:rFonts w:cstheme="minorHAnsi"/>
          </w:rPr>
          <w:t xml:space="preserve"> </w:t>
        </w:r>
        <w:r w:rsidRPr="00A54FEA">
          <w:rPr>
            <w:rStyle w:val="Hyperlink"/>
            <w:rFonts w:cstheme="minorHAnsi"/>
          </w:rPr>
          <w:t>Interest</w:t>
        </w:r>
        <w:r w:rsidR="0013352A" w:rsidRPr="00A54FEA">
          <w:rPr>
            <w:rStyle w:val="Hyperlink"/>
            <w:rFonts w:cstheme="minorHAnsi"/>
          </w:rPr>
          <w:t xml:space="preserve"> </w:t>
        </w:r>
        <w:r w:rsidRPr="00A54FEA">
          <w:rPr>
            <w:rStyle w:val="Hyperlink"/>
            <w:rFonts w:cstheme="minorHAnsi"/>
          </w:rPr>
          <w:t>Criteria</w:t>
        </w:r>
        <w:r w:rsidR="0013352A" w:rsidRPr="00A54FEA">
          <w:rPr>
            <w:rStyle w:val="Hyperlink"/>
            <w:rFonts w:cstheme="minorHAnsi"/>
          </w:rPr>
          <w:t xml:space="preserve"> </w:t>
        </w:r>
        <w:r w:rsidRPr="00A54FEA">
          <w:rPr>
            <w:rStyle w:val="Hyperlink"/>
            <w:rFonts w:cstheme="minorHAnsi"/>
          </w:rPr>
          <w:t>4020</w:t>
        </w:r>
      </w:hyperlink>
      <w:r w:rsidRPr="000B1EF5">
        <w:rPr>
          <w:rStyle w:val="FootnoteReference"/>
          <w:rFonts w:cstheme="minorHAnsi"/>
          <w:color w:val="404246"/>
          <w:u w:val="single"/>
        </w:rPr>
        <w:footnoteReference w:id="25"/>
      </w:r>
      <w:r w:rsidRPr="000B1EF5">
        <w:t>.</w:t>
      </w:r>
    </w:p>
    <w:p w14:paraId="3D900DE2" w14:textId="2BC74EC1" w:rsidR="00B92710" w:rsidRPr="000B1EF5" w:rsidRDefault="00B92710" w:rsidP="00A63260">
      <w:pPr>
        <w:pStyle w:val="ListParagraph"/>
        <w:numPr>
          <w:ilvl w:val="0"/>
          <w:numId w:val="101"/>
        </w:numPr>
        <w:spacing w:before="120" w:after="120" w:line="276" w:lineRule="auto"/>
        <w:ind w:hanging="357"/>
      </w:pPr>
      <w:r w:rsidRPr="000B1EF5">
        <w:t>Potential</w:t>
      </w:r>
      <w:r w:rsidR="0013352A">
        <w:t xml:space="preserve"> </w:t>
      </w:r>
      <w:r w:rsidRPr="000B1EF5">
        <w:t>periodic</w:t>
      </w:r>
      <w:r w:rsidR="0013352A">
        <w:t xml:space="preserve"> </w:t>
      </w:r>
      <w:r w:rsidRPr="000B1EF5">
        <w:t>ban</w:t>
      </w:r>
      <w:r w:rsidR="0013352A">
        <w:t xml:space="preserve"> </w:t>
      </w:r>
      <w:r w:rsidRPr="000B1EF5">
        <w:t>on</w:t>
      </w:r>
      <w:r w:rsidR="0013352A">
        <w:t xml:space="preserve"> </w:t>
      </w:r>
      <w:r w:rsidRPr="000B1EF5">
        <w:t>future</w:t>
      </w:r>
      <w:r w:rsidR="0013352A">
        <w:t xml:space="preserve"> </w:t>
      </w:r>
      <w:r w:rsidRPr="000B1EF5">
        <w:t>skills</w:t>
      </w:r>
      <w:r w:rsidR="0013352A">
        <w:t xml:space="preserve"> </w:t>
      </w:r>
      <w:r w:rsidRPr="000B1EF5">
        <w:t>assessment</w:t>
      </w:r>
      <w:r w:rsidR="0013352A">
        <w:t xml:space="preserve"> </w:t>
      </w:r>
      <w:r w:rsidRPr="000B1EF5">
        <w:t>applications.</w:t>
      </w:r>
    </w:p>
    <w:p w14:paraId="5A7162DA" w14:textId="00726103" w:rsidR="00B92710" w:rsidRPr="000B1EF5" w:rsidRDefault="00B92710" w:rsidP="00A63260">
      <w:pPr>
        <w:pStyle w:val="ListParagraph"/>
        <w:numPr>
          <w:ilvl w:val="0"/>
          <w:numId w:val="100"/>
        </w:numPr>
        <w:spacing w:before="120" w:after="120" w:line="276" w:lineRule="auto"/>
        <w:ind w:hanging="357"/>
      </w:pPr>
      <w:r w:rsidRPr="000B1EF5">
        <w:t>Alerting</w:t>
      </w:r>
      <w:r w:rsidR="0013352A">
        <w:t xml:space="preserve"> </w:t>
      </w:r>
      <w:r w:rsidRPr="000B1EF5">
        <w:t>the</w:t>
      </w:r>
      <w:r w:rsidR="0013352A">
        <w:t xml:space="preserve"> </w:t>
      </w:r>
      <w:r w:rsidRPr="000B1EF5">
        <w:t>Department</w:t>
      </w:r>
      <w:r w:rsidR="0013352A">
        <w:t xml:space="preserve"> </w:t>
      </w:r>
      <w:r w:rsidRPr="000B1EF5">
        <w:t>of</w:t>
      </w:r>
      <w:r w:rsidR="0013352A">
        <w:t xml:space="preserve"> </w:t>
      </w:r>
      <w:r w:rsidRPr="000B1EF5">
        <w:t>Home</w:t>
      </w:r>
      <w:r w:rsidR="0013352A">
        <w:t xml:space="preserve"> </w:t>
      </w:r>
      <w:r w:rsidRPr="000B1EF5">
        <w:t>Affairs</w:t>
      </w:r>
      <w:r w:rsidR="0013352A">
        <w:t xml:space="preserve"> </w:t>
      </w:r>
      <w:r w:rsidRPr="000B1EF5">
        <w:t>of</w:t>
      </w:r>
      <w:r w:rsidR="0013352A">
        <w:t xml:space="preserve"> </w:t>
      </w:r>
      <w:r w:rsidRPr="000B1EF5">
        <w:t>emerging</w:t>
      </w:r>
      <w:r w:rsidR="0013352A">
        <w:t xml:space="preserve"> </w:t>
      </w:r>
      <w:r w:rsidRPr="000B1EF5">
        <w:t>trends,</w:t>
      </w:r>
      <w:r w:rsidR="0013352A">
        <w:t xml:space="preserve"> </w:t>
      </w:r>
      <w:r w:rsidRPr="000B1EF5">
        <w:t>and</w:t>
      </w:r>
      <w:r w:rsidR="0013352A">
        <w:t xml:space="preserve"> </w:t>
      </w:r>
      <w:r w:rsidRPr="000B1EF5">
        <w:t>suspicions</w:t>
      </w:r>
      <w:r w:rsidR="0013352A">
        <w:t xml:space="preserve"> </w:t>
      </w:r>
      <w:r w:rsidRPr="000B1EF5">
        <w:t>regarding</w:t>
      </w:r>
      <w:r w:rsidR="0013352A">
        <w:t xml:space="preserve"> </w:t>
      </w:r>
      <w:r w:rsidRPr="000B1EF5">
        <w:t>a</w:t>
      </w:r>
      <w:r w:rsidR="0013352A">
        <w:t xml:space="preserve"> </w:t>
      </w:r>
      <w:r w:rsidRPr="000B1EF5">
        <w:t>cohort</w:t>
      </w:r>
      <w:r w:rsidR="0013352A">
        <w:t xml:space="preserve"> </w:t>
      </w:r>
      <w:r w:rsidRPr="000B1EF5">
        <w:t>of</w:t>
      </w:r>
      <w:r w:rsidR="0013352A">
        <w:t xml:space="preserve"> </w:t>
      </w:r>
      <w:r w:rsidRPr="000B1EF5">
        <w:t>applicants</w:t>
      </w:r>
      <w:r w:rsidR="0013352A">
        <w:t xml:space="preserve"> </w:t>
      </w:r>
      <w:r w:rsidRPr="000B1EF5">
        <w:t>or</w:t>
      </w:r>
      <w:r w:rsidR="0013352A">
        <w:t xml:space="preserve"> </w:t>
      </w:r>
      <w:proofErr w:type="gramStart"/>
      <w:r w:rsidRPr="000B1EF5">
        <w:t>particular</w:t>
      </w:r>
      <w:r w:rsidR="0013352A">
        <w:t xml:space="preserve"> </w:t>
      </w:r>
      <w:r w:rsidRPr="000B1EF5">
        <w:t>migration</w:t>
      </w:r>
      <w:proofErr w:type="gramEnd"/>
      <w:r w:rsidR="0013352A">
        <w:t xml:space="preserve"> </w:t>
      </w:r>
      <w:r w:rsidRPr="000B1EF5">
        <w:t>agent(s)/authorised</w:t>
      </w:r>
      <w:r w:rsidR="0013352A">
        <w:t xml:space="preserve"> </w:t>
      </w:r>
      <w:r w:rsidRPr="000B1EF5">
        <w:t>representative(s).</w:t>
      </w:r>
    </w:p>
    <w:p w14:paraId="4AEA3789" w14:textId="4707B62A" w:rsidR="00B92710" w:rsidRPr="000B1EF5" w:rsidRDefault="00B92710" w:rsidP="00A63260">
      <w:pPr>
        <w:pStyle w:val="ListParagraph"/>
        <w:numPr>
          <w:ilvl w:val="0"/>
          <w:numId w:val="100"/>
        </w:numPr>
        <w:spacing w:before="120" w:after="120" w:line="276" w:lineRule="auto"/>
        <w:ind w:hanging="357"/>
      </w:pPr>
      <w:r w:rsidRPr="000B1EF5">
        <w:t>Conducting</w:t>
      </w:r>
      <w:r w:rsidR="0013352A">
        <w:t xml:space="preserve"> </w:t>
      </w:r>
      <w:r w:rsidRPr="000B1EF5">
        <w:t>more</w:t>
      </w:r>
      <w:r w:rsidR="0013352A">
        <w:t xml:space="preserve"> </w:t>
      </w:r>
      <w:r w:rsidRPr="000B1EF5">
        <w:t>thorough</w:t>
      </w:r>
      <w:r w:rsidR="0013352A">
        <w:t xml:space="preserve"> </w:t>
      </w:r>
      <w:r w:rsidRPr="000B1EF5">
        <w:t>assessments</w:t>
      </w:r>
      <w:r w:rsidR="0013352A">
        <w:t xml:space="preserve"> </w:t>
      </w:r>
      <w:r w:rsidRPr="000B1EF5">
        <w:t>on</w:t>
      </w:r>
      <w:r w:rsidR="0013352A">
        <w:t xml:space="preserve"> </w:t>
      </w:r>
      <w:r w:rsidRPr="000B1EF5">
        <w:t>cohorts</w:t>
      </w:r>
      <w:r w:rsidR="0013352A">
        <w:t xml:space="preserve"> </w:t>
      </w:r>
      <w:r w:rsidRPr="000B1EF5">
        <w:t>with</w:t>
      </w:r>
      <w:r w:rsidR="0013352A">
        <w:t xml:space="preserve"> </w:t>
      </w:r>
      <w:r w:rsidRPr="000B1EF5">
        <w:t>high</w:t>
      </w:r>
      <w:r w:rsidR="0013352A">
        <w:t xml:space="preserve"> </w:t>
      </w:r>
      <w:r w:rsidRPr="000B1EF5">
        <w:t>incidences</w:t>
      </w:r>
      <w:r w:rsidR="0013352A">
        <w:t xml:space="preserve"> </w:t>
      </w:r>
      <w:r w:rsidRPr="000B1EF5">
        <w:t>of</w:t>
      </w:r>
      <w:r w:rsidR="0013352A">
        <w:t xml:space="preserve"> </w:t>
      </w:r>
      <w:r w:rsidRPr="000B1EF5">
        <w:t>fraud.</w:t>
      </w:r>
    </w:p>
    <w:p w14:paraId="166163A8" w14:textId="43B61BDD" w:rsidR="00B92710" w:rsidRPr="000B1EF5" w:rsidRDefault="00B92710" w:rsidP="00A63260">
      <w:pPr>
        <w:pStyle w:val="ListParagraph"/>
        <w:numPr>
          <w:ilvl w:val="0"/>
          <w:numId w:val="100"/>
        </w:numPr>
        <w:spacing w:before="120" w:after="120" w:line="276" w:lineRule="auto"/>
        <w:ind w:hanging="357"/>
      </w:pPr>
      <w:r w:rsidRPr="000B1EF5">
        <w:t>Conducting</w:t>
      </w:r>
      <w:r w:rsidR="0013352A">
        <w:t xml:space="preserve"> </w:t>
      </w:r>
      <w:r w:rsidRPr="000B1EF5">
        <w:t>industry-wide</w:t>
      </w:r>
      <w:r w:rsidR="0013352A">
        <w:t xml:space="preserve"> </w:t>
      </w:r>
      <w:r w:rsidRPr="000B1EF5">
        <w:t>awareness</w:t>
      </w:r>
      <w:r w:rsidR="0013352A">
        <w:t xml:space="preserve"> </w:t>
      </w:r>
      <w:r w:rsidRPr="000B1EF5">
        <w:t>campaigns</w:t>
      </w:r>
      <w:r w:rsidR="0013352A">
        <w:t xml:space="preserve"> </w:t>
      </w:r>
      <w:r w:rsidRPr="000B1EF5">
        <w:t>about</w:t>
      </w:r>
      <w:r w:rsidR="0013352A">
        <w:t xml:space="preserve"> </w:t>
      </w:r>
      <w:r w:rsidRPr="000B1EF5">
        <w:t>the</w:t>
      </w:r>
      <w:r w:rsidR="0013352A">
        <w:t xml:space="preserve"> </w:t>
      </w:r>
      <w:r w:rsidRPr="000B1EF5">
        <w:t>repercussions</w:t>
      </w:r>
      <w:r w:rsidR="0013352A">
        <w:t xml:space="preserve"> </w:t>
      </w:r>
      <w:r w:rsidRPr="000B1EF5">
        <w:t>of</w:t>
      </w:r>
      <w:r w:rsidR="0013352A">
        <w:t xml:space="preserve"> </w:t>
      </w:r>
      <w:r w:rsidRPr="000B1EF5">
        <w:t>fraudulent</w:t>
      </w:r>
      <w:r w:rsidR="0013352A">
        <w:t xml:space="preserve"> </w:t>
      </w:r>
      <w:r w:rsidRPr="000B1EF5">
        <w:t>activities,</w:t>
      </w:r>
      <w:r w:rsidR="0013352A">
        <w:t xml:space="preserve"> </w:t>
      </w:r>
      <w:r w:rsidRPr="000B1EF5">
        <w:t>including</w:t>
      </w:r>
      <w:r w:rsidR="0013352A">
        <w:t xml:space="preserve"> </w:t>
      </w:r>
      <w:r w:rsidRPr="000B1EF5">
        <w:t>information</w:t>
      </w:r>
      <w:r w:rsidR="0013352A">
        <w:t xml:space="preserve"> </w:t>
      </w:r>
      <w:r w:rsidRPr="000B1EF5">
        <w:t>on</w:t>
      </w:r>
      <w:r w:rsidR="0013352A">
        <w:t xml:space="preserve"> </w:t>
      </w:r>
      <w:r w:rsidRPr="000B1EF5">
        <w:t>Assessing</w:t>
      </w:r>
      <w:r w:rsidR="0013352A">
        <w:t xml:space="preserve"> </w:t>
      </w:r>
      <w:r w:rsidRPr="000B1EF5">
        <w:t>Authority’s</w:t>
      </w:r>
      <w:r w:rsidR="0013352A">
        <w:t xml:space="preserve"> </w:t>
      </w:r>
      <w:r w:rsidRPr="000B1EF5">
        <w:t>websites</w:t>
      </w:r>
      <w:r w:rsidR="0013352A">
        <w:t xml:space="preserve"> </w:t>
      </w:r>
      <w:r w:rsidRPr="000B1EF5">
        <w:t>and</w:t>
      </w:r>
      <w:r w:rsidR="0013352A">
        <w:t xml:space="preserve"> </w:t>
      </w:r>
      <w:r w:rsidRPr="000B1EF5">
        <w:t>where</w:t>
      </w:r>
      <w:r w:rsidR="0013352A">
        <w:t xml:space="preserve"> </w:t>
      </w:r>
      <w:r w:rsidRPr="000B1EF5">
        <w:t>practical</w:t>
      </w:r>
      <w:r w:rsidR="0013352A">
        <w:t xml:space="preserve"> </w:t>
      </w:r>
      <w:r w:rsidRPr="000B1EF5">
        <w:t>websites</w:t>
      </w:r>
      <w:r w:rsidR="0013352A">
        <w:t xml:space="preserve"> </w:t>
      </w:r>
      <w:r w:rsidRPr="000B1EF5">
        <w:t>of</w:t>
      </w:r>
      <w:r w:rsidR="0013352A">
        <w:t xml:space="preserve"> </w:t>
      </w:r>
      <w:r w:rsidRPr="000B1EF5">
        <w:t>industry</w:t>
      </w:r>
      <w:r w:rsidR="0013352A">
        <w:t xml:space="preserve"> </w:t>
      </w:r>
      <w:r w:rsidRPr="000B1EF5">
        <w:t>partners.</w:t>
      </w:r>
    </w:p>
    <w:p w14:paraId="3138D230" w14:textId="45EFFEE6" w:rsidR="00B92710" w:rsidRDefault="00B92710" w:rsidP="00A63260">
      <w:pPr>
        <w:pStyle w:val="ListParagraph"/>
        <w:numPr>
          <w:ilvl w:val="0"/>
          <w:numId w:val="100"/>
        </w:numPr>
        <w:spacing w:before="120" w:after="120" w:line="276" w:lineRule="auto"/>
        <w:ind w:hanging="357"/>
      </w:pPr>
      <w:r w:rsidRPr="000B1EF5">
        <w:t>Offering</w:t>
      </w:r>
      <w:r w:rsidR="0013352A">
        <w:t xml:space="preserve"> </w:t>
      </w:r>
      <w:r w:rsidRPr="000B1EF5">
        <w:t>training</w:t>
      </w:r>
      <w:r w:rsidR="0013352A">
        <w:t xml:space="preserve"> </w:t>
      </w:r>
      <w:r w:rsidRPr="000B1EF5">
        <w:t>programs</w:t>
      </w:r>
      <w:r w:rsidR="0013352A">
        <w:t xml:space="preserve"> </w:t>
      </w:r>
      <w:r w:rsidRPr="000B1EF5">
        <w:t>for</w:t>
      </w:r>
      <w:r w:rsidR="0013352A">
        <w:t xml:space="preserve"> </w:t>
      </w:r>
      <w:r w:rsidRPr="000B1EF5">
        <w:t>staff</w:t>
      </w:r>
      <w:r w:rsidR="0013352A">
        <w:t xml:space="preserve"> </w:t>
      </w:r>
      <w:r w:rsidRPr="000B1EF5">
        <w:t>on</w:t>
      </w:r>
      <w:r w:rsidR="0013352A">
        <w:t xml:space="preserve"> </w:t>
      </w:r>
      <w:r w:rsidRPr="000B1EF5">
        <w:t>fraud</w:t>
      </w:r>
      <w:r w:rsidR="0013352A">
        <w:t xml:space="preserve"> </w:t>
      </w:r>
      <w:r w:rsidRPr="000B1EF5">
        <w:t>awareness</w:t>
      </w:r>
      <w:r w:rsidR="0013352A">
        <w:t xml:space="preserve"> </w:t>
      </w:r>
      <w:r w:rsidRPr="000B1EF5">
        <w:t>and</w:t>
      </w:r>
      <w:r w:rsidR="0013352A">
        <w:t xml:space="preserve"> </w:t>
      </w:r>
      <w:r w:rsidRPr="000B1EF5">
        <w:t>prevention</w:t>
      </w:r>
      <w:r w:rsidR="0013352A">
        <w:t xml:space="preserve"> </w:t>
      </w:r>
      <w:r w:rsidRPr="000B1EF5">
        <w:t>strategies.</w:t>
      </w:r>
    </w:p>
    <w:p w14:paraId="6BE45114" w14:textId="1991E306" w:rsidR="00B92710" w:rsidRPr="006619C9" w:rsidRDefault="00B92710" w:rsidP="00A63260">
      <w:pPr>
        <w:pStyle w:val="Heading3"/>
      </w:pPr>
      <w:bookmarkStart w:id="77" w:name="_Toc163128849"/>
      <w:bookmarkStart w:id="78" w:name="_Toc163375813"/>
      <w:bookmarkStart w:id="79" w:name="_Toc186721905"/>
      <w:r w:rsidRPr="006619C9">
        <w:t>Lodgement</w:t>
      </w:r>
      <w:r w:rsidR="0013352A">
        <w:t xml:space="preserve"> </w:t>
      </w:r>
      <w:r w:rsidRPr="006619C9">
        <w:t>Process</w:t>
      </w:r>
      <w:bookmarkEnd w:id="77"/>
      <w:bookmarkEnd w:id="78"/>
      <w:bookmarkEnd w:id="79"/>
    </w:p>
    <w:p w14:paraId="31075DB5" w14:textId="2C8D3967" w:rsidR="00B92710" w:rsidRPr="003C45E9" w:rsidRDefault="00B92710" w:rsidP="00A63260">
      <w:pPr>
        <w:pStyle w:val="Heading13"/>
        <w:spacing w:before="80"/>
        <w:rPr>
          <w:rFonts w:eastAsia="Times New Roman"/>
          <w:lang w:eastAsia="en-AU"/>
        </w:rPr>
      </w:pPr>
      <w:r w:rsidRPr="003C45E9">
        <w:rPr>
          <w:rFonts w:eastAsia="Times New Roman"/>
          <w:lang w:eastAsia="en-AU"/>
        </w:rPr>
        <w:t>The</w:t>
      </w:r>
      <w:r w:rsidR="0013352A">
        <w:rPr>
          <w:rFonts w:eastAsia="Times New Roman"/>
          <w:lang w:eastAsia="en-AU"/>
        </w:rPr>
        <w:t xml:space="preserve"> </w:t>
      </w:r>
      <w:r w:rsidRPr="003C45E9">
        <w:rPr>
          <w:rFonts w:eastAsia="Times New Roman"/>
          <w:lang w:eastAsia="en-AU"/>
        </w:rPr>
        <w:t>lodgement</w:t>
      </w:r>
      <w:r w:rsidR="0013352A">
        <w:rPr>
          <w:rFonts w:eastAsia="Times New Roman"/>
          <w:lang w:eastAsia="en-AU"/>
        </w:rPr>
        <w:t xml:space="preserve"> </w:t>
      </w:r>
      <w:r w:rsidRPr="003C45E9">
        <w:rPr>
          <w:rFonts w:eastAsia="Times New Roman"/>
          <w:lang w:eastAsia="en-AU"/>
        </w:rPr>
        <w:t>phase</w:t>
      </w:r>
      <w:r w:rsidR="0013352A">
        <w:rPr>
          <w:rFonts w:eastAsia="Times New Roman"/>
          <w:lang w:eastAsia="en-AU"/>
        </w:rPr>
        <w:t xml:space="preserve"> </w:t>
      </w:r>
      <w:r w:rsidRPr="003C45E9">
        <w:rPr>
          <w:rFonts w:eastAsia="Times New Roman"/>
          <w:lang w:eastAsia="en-AU"/>
        </w:rPr>
        <w:t>of</w:t>
      </w:r>
      <w:r w:rsidR="0013352A">
        <w:rPr>
          <w:rFonts w:eastAsia="Times New Roman"/>
          <w:lang w:eastAsia="en-AU"/>
        </w:rPr>
        <w:t xml:space="preserve"> </w:t>
      </w:r>
      <w:r w:rsidRPr="003C45E9">
        <w:rPr>
          <w:rFonts w:eastAsia="Times New Roman"/>
          <w:lang w:eastAsia="en-AU"/>
        </w:rPr>
        <w:t>the</w:t>
      </w:r>
      <w:r w:rsidR="0013352A">
        <w:rPr>
          <w:rFonts w:eastAsia="Times New Roman"/>
          <w:lang w:eastAsia="en-AU"/>
        </w:rPr>
        <w:t xml:space="preserve"> </w:t>
      </w:r>
      <w:r w:rsidRPr="003C45E9">
        <w:rPr>
          <w:rFonts w:eastAsia="Times New Roman"/>
          <w:lang w:eastAsia="en-AU"/>
        </w:rPr>
        <w:t>skills</w:t>
      </w:r>
      <w:r w:rsidR="0013352A">
        <w:rPr>
          <w:rFonts w:eastAsia="Times New Roman"/>
          <w:lang w:eastAsia="en-AU"/>
        </w:rPr>
        <w:t xml:space="preserve"> </w:t>
      </w:r>
      <w:r w:rsidRPr="003C45E9">
        <w:rPr>
          <w:rFonts w:eastAsia="Times New Roman"/>
          <w:lang w:eastAsia="en-AU"/>
        </w:rPr>
        <w:t>assessment</w:t>
      </w:r>
      <w:r w:rsidR="0013352A">
        <w:rPr>
          <w:rFonts w:eastAsia="Times New Roman"/>
          <w:lang w:eastAsia="en-AU"/>
        </w:rPr>
        <w:t xml:space="preserve"> </w:t>
      </w:r>
      <w:r w:rsidRPr="003C45E9">
        <w:rPr>
          <w:rFonts w:eastAsia="Times New Roman"/>
          <w:lang w:eastAsia="en-AU"/>
        </w:rPr>
        <w:t>process</w:t>
      </w:r>
      <w:r w:rsidR="0013352A">
        <w:rPr>
          <w:rFonts w:eastAsia="Times New Roman"/>
          <w:lang w:eastAsia="en-AU"/>
        </w:rPr>
        <w:t xml:space="preserve"> </w:t>
      </w:r>
      <w:r w:rsidRPr="003C45E9">
        <w:rPr>
          <w:rFonts w:eastAsia="Times New Roman"/>
          <w:lang w:eastAsia="en-AU"/>
        </w:rPr>
        <w:t>should</w:t>
      </w:r>
      <w:r w:rsidR="0013352A">
        <w:rPr>
          <w:rFonts w:eastAsia="Times New Roman"/>
          <w:lang w:eastAsia="en-AU"/>
        </w:rPr>
        <w:t xml:space="preserve"> </w:t>
      </w:r>
      <w:r w:rsidRPr="003C45E9">
        <w:rPr>
          <w:rFonts w:eastAsia="Times New Roman"/>
          <w:lang w:eastAsia="en-AU"/>
        </w:rPr>
        <w:t>be</w:t>
      </w:r>
      <w:r w:rsidR="0013352A">
        <w:rPr>
          <w:rFonts w:eastAsia="Times New Roman"/>
          <w:lang w:eastAsia="en-AU"/>
        </w:rPr>
        <w:t xml:space="preserve"> </w:t>
      </w:r>
      <w:r w:rsidRPr="003C45E9">
        <w:rPr>
          <w:rFonts w:eastAsia="Times New Roman"/>
          <w:lang w:eastAsia="en-AU"/>
        </w:rPr>
        <w:t>conducted</w:t>
      </w:r>
      <w:r w:rsidR="0013352A">
        <w:rPr>
          <w:rFonts w:eastAsia="Times New Roman"/>
          <w:lang w:eastAsia="en-AU"/>
        </w:rPr>
        <w:t xml:space="preserve"> </w:t>
      </w:r>
      <w:r w:rsidRPr="003C45E9">
        <w:rPr>
          <w:rFonts w:eastAsia="Times New Roman"/>
          <w:lang w:eastAsia="en-AU"/>
        </w:rPr>
        <w:t>in</w:t>
      </w:r>
      <w:r w:rsidR="0013352A">
        <w:rPr>
          <w:rFonts w:eastAsia="Times New Roman"/>
          <w:lang w:eastAsia="en-AU"/>
        </w:rPr>
        <w:t xml:space="preserve"> </w:t>
      </w:r>
      <w:r w:rsidRPr="003C45E9">
        <w:rPr>
          <w:rFonts w:eastAsia="Times New Roman"/>
          <w:lang w:eastAsia="en-AU"/>
        </w:rPr>
        <w:t>accordance</w:t>
      </w:r>
      <w:r w:rsidR="0013352A">
        <w:rPr>
          <w:rFonts w:eastAsia="Times New Roman"/>
          <w:lang w:eastAsia="en-AU"/>
        </w:rPr>
        <w:t xml:space="preserve"> </w:t>
      </w:r>
      <w:r w:rsidRPr="003C45E9">
        <w:rPr>
          <w:rFonts w:eastAsia="Times New Roman"/>
          <w:lang w:eastAsia="en-AU"/>
        </w:rPr>
        <w:t>with</w:t>
      </w:r>
      <w:r w:rsidR="0013352A">
        <w:rPr>
          <w:rFonts w:eastAsia="Times New Roman"/>
          <w:lang w:eastAsia="en-AU"/>
        </w:rPr>
        <w:t xml:space="preserve"> </w:t>
      </w:r>
      <w:r w:rsidRPr="003C45E9">
        <w:rPr>
          <w:rFonts w:eastAsia="Times New Roman"/>
          <w:lang w:eastAsia="en-AU"/>
        </w:rPr>
        <w:t>best</w:t>
      </w:r>
      <w:r w:rsidR="0013352A">
        <w:rPr>
          <w:rFonts w:eastAsia="Times New Roman"/>
          <w:lang w:eastAsia="en-AU"/>
        </w:rPr>
        <w:t xml:space="preserve"> </w:t>
      </w:r>
      <w:r w:rsidRPr="003C45E9">
        <w:rPr>
          <w:rFonts w:eastAsia="Times New Roman"/>
          <w:lang w:eastAsia="en-AU"/>
        </w:rPr>
        <w:t>practice</w:t>
      </w:r>
      <w:r w:rsidR="0013352A">
        <w:rPr>
          <w:rFonts w:eastAsia="Times New Roman"/>
          <w:lang w:eastAsia="en-AU"/>
        </w:rPr>
        <w:t xml:space="preserve"> </w:t>
      </w:r>
      <w:r w:rsidRPr="003C45E9">
        <w:rPr>
          <w:rFonts w:eastAsia="Times New Roman"/>
          <w:lang w:eastAsia="en-AU"/>
        </w:rPr>
        <w:t>principles</w:t>
      </w:r>
      <w:r w:rsidR="0013352A">
        <w:rPr>
          <w:rFonts w:eastAsia="Times New Roman"/>
          <w:lang w:eastAsia="en-AU"/>
        </w:rPr>
        <w:t xml:space="preserve"> </w:t>
      </w:r>
      <w:r w:rsidRPr="003C45E9">
        <w:rPr>
          <w:rFonts w:eastAsia="Times New Roman"/>
          <w:lang w:eastAsia="en-AU"/>
        </w:rPr>
        <w:t>1,</w:t>
      </w:r>
      <w:r w:rsidR="0013352A">
        <w:rPr>
          <w:rFonts w:eastAsia="Times New Roman"/>
          <w:lang w:eastAsia="en-AU"/>
        </w:rPr>
        <w:t xml:space="preserve"> </w:t>
      </w:r>
      <w:r w:rsidRPr="003C45E9">
        <w:rPr>
          <w:rFonts w:eastAsia="Times New Roman"/>
          <w:lang w:eastAsia="en-AU"/>
        </w:rPr>
        <w:t>4,</w:t>
      </w:r>
      <w:r w:rsidR="0013352A">
        <w:rPr>
          <w:rFonts w:eastAsia="Times New Roman"/>
          <w:lang w:eastAsia="en-AU"/>
        </w:rPr>
        <w:t xml:space="preserve"> </w:t>
      </w:r>
      <w:r w:rsidRPr="003C45E9">
        <w:rPr>
          <w:rFonts w:eastAsia="Times New Roman"/>
          <w:lang w:eastAsia="en-AU"/>
        </w:rPr>
        <w:t>5</w:t>
      </w:r>
      <w:r w:rsidR="0013352A">
        <w:rPr>
          <w:rFonts w:eastAsia="Times New Roman"/>
          <w:lang w:eastAsia="en-AU"/>
        </w:rPr>
        <w:t xml:space="preserve"> </w:t>
      </w:r>
      <w:r w:rsidRPr="003C45E9">
        <w:rPr>
          <w:rFonts w:eastAsia="Times New Roman"/>
          <w:lang w:eastAsia="en-AU"/>
        </w:rPr>
        <w:t>and</w:t>
      </w:r>
      <w:r w:rsidR="0013352A">
        <w:rPr>
          <w:rFonts w:eastAsia="Times New Roman"/>
          <w:lang w:eastAsia="en-AU"/>
        </w:rPr>
        <w:t xml:space="preserve"> </w:t>
      </w:r>
      <w:r w:rsidRPr="003C45E9">
        <w:rPr>
          <w:rFonts w:eastAsia="Times New Roman"/>
          <w:lang w:eastAsia="en-AU"/>
        </w:rPr>
        <w:t>7.</w:t>
      </w:r>
    </w:p>
    <w:p w14:paraId="02A2C2E6" w14:textId="7082CE30" w:rsidR="00B92710" w:rsidRPr="006619C9" w:rsidRDefault="00B92710" w:rsidP="00A63260">
      <w:pPr>
        <w:pStyle w:val="Heading4"/>
        <w:rPr>
          <w:lang w:eastAsia="en-AU"/>
        </w:rPr>
      </w:pPr>
      <w:r w:rsidRPr="006619C9">
        <w:rPr>
          <w:lang w:eastAsia="en-AU"/>
        </w:rPr>
        <w:t>Applicant</w:t>
      </w:r>
      <w:r w:rsidR="0013352A">
        <w:rPr>
          <w:lang w:eastAsia="en-AU"/>
        </w:rPr>
        <w:t xml:space="preserve"> </w:t>
      </w:r>
      <w:r w:rsidRPr="006619C9">
        <w:rPr>
          <w:lang w:eastAsia="en-AU"/>
        </w:rPr>
        <w:t>Rights</w:t>
      </w:r>
      <w:r w:rsidR="0013352A">
        <w:rPr>
          <w:lang w:eastAsia="en-AU"/>
        </w:rPr>
        <w:t xml:space="preserve"> </w:t>
      </w:r>
      <w:r w:rsidRPr="006619C9">
        <w:rPr>
          <w:lang w:eastAsia="en-AU"/>
        </w:rPr>
        <w:t>and</w:t>
      </w:r>
      <w:r w:rsidR="0013352A">
        <w:rPr>
          <w:lang w:eastAsia="en-AU"/>
        </w:rPr>
        <w:t xml:space="preserve"> </w:t>
      </w:r>
      <w:r w:rsidRPr="006619C9">
        <w:rPr>
          <w:lang w:eastAsia="en-AU"/>
        </w:rPr>
        <w:t>Responsibilities</w:t>
      </w:r>
    </w:p>
    <w:p w14:paraId="391B9260" w14:textId="58CF97F8" w:rsidR="00B92710" w:rsidRPr="009E686A" w:rsidRDefault="00B92710" w:rsidP="00A63260">
      <w:pPr>
        <w:pStyle w:val="Heading13"/>
        <w:spacing w:before="80"/>
        <w:rPr>
          <w:rFonts w:eastAsia="Times New Roman"/>
          <w:lang w:eastAsia="en-AU"/>
        </w:rPr>
      </w:pPr>
      <w:r w:rsidRPr="009E686A">
        <w:rPr>
          <w:rFonts w:eastAsia="Times New Roman"/>
          <w:lang w:eastAsia="en-AU"/>
        </w:rPr>
        <w:t>To</w:t>
      </w:r>
      <w:r w:rsidR="0013352A" w:rsidRPr="009E686A">
        <w:rPr>
          <w:rFonts w:eastAsia="Times New Roman"/>
          <w:lang w:eastAsia="en-AU"/>
        </w:rPr>
        <w:t xml:space="preserve"> </w:t>
      </w:r>
      <w:r w:rsidRPr="009E686A">
        <w:rPr>
          <w:rFonts w:eastAsia="Times New Roman"/>
          <w:lang w:eastAsia="en-AU"/>
        </w:rPr>
        <w:t>be</w:t>
      </w:r>
      <w:r w:rsidR="0013352A" w:rsidRPr="009E686A">
        <w:rPr>
          <w:rFonts w:eastAsia="Times New Roman"/>
          <w:lang w:eastAsia="en-AU"/>
        </w:rPr>
        <w:t xml:space="preserve"> </w:t>
      </w:r>
      <w:r w:rsidRPr="009E686A">
        <w:rPr>
          <w:rFonts w:eastAsia="Times New Roman"/>
          <w:lang w:eastAsia="en-AU"/>
        </w:rPr>
        <w:t>considered</w:t>
      </w:r>
      <w:r w:rsidR="0013352A" w:rsidRPr="009E686A">
        <w:rPr>
          <w:rFonts w:eastAsia="Times New Roman"/>
          <w:lang w:eastAsia="en-AU"/>
        </w:rPr>
        <w:t xml:space="preserve"> </w:t>
      </w:r>
      <w:r w:rsidRPr="009E686A">
        <w:rPr>
          <w:rFonts w:eastAsia="Times New Roman"/>
          <w:lang w:eastAsia="en-AU"/>
        </w:rPr>
        <w:t>‘Best</w:t>
      </w:r>
      <w:r w:rsidR="0013352A" w:rsidRPr="009E686A">
        <w:rPr>
          <w:rFonts w:eastAsia="Times New Roman"/>
          <w:lang w:eastAsia="en-AU"/>
        </w:rPr>
        <w:t xml:space="preserve"> </w:t>
      </w:r>
      <w:r w:rsidRPr="009E686A">
        <w:rPr>
          <w:rFonts w:eastAsia="Times New Roman"/>
          <w:lang w:eastAsia="en-AU"/>
        </w:rPr>
        <w:t>Practice’</w:t>
      </w:r>
      <w:r w:rsidR="0013352A" w:rsidRPr="009E686A">
        <w:rPr>
          <w:rFonts w:eastAsia="Times New Roman"/>
          <w:lang w:eastAsia="en-AU"/>
        </w:rPr>
        <w:t xml:space="preserve"> </w:t>
      </w:r>
      <w:r w:rsidRPr="009E686A">
        <w:rPr>
          <w:rFonts w:eastAsia="Times New Roman"/>
          <w:lang w:eastAsia="en-AU"/>
        </w:rPr>
        <w:t>and</w:t>
      </w:r>
      <w:r w:rsidR="0013352A" w:rsidRPr="009E686A">
        <w:rPr>
          <w:rFonts w:eastAsia="Times New Roman"/>
          <w:lang w:eastAsia="en-AU"/>
        </w:rPr>
        <w:t xml:space="preserve"> </w:t>
      </w:r>
      <w:r w:rsidRPr="009E686A">
        <w:rPr>
          <w:rFonts w:eastAsia="Times New Roman"/>
          <w:lang w:eastAsia="en-AU"/>
        </w:rPr>
        <w:t>in</w:t>
      </w:r>
      <w:r w:rsidR="0013352A" w:rsidRPr="009E686A">
        <w:rPr>
          <w:rFonts w:eastAsia="Times New Roman"/>
          <w:lang w:eastAsia="en-AU"/>
        </w:rPr>
        <w:t xml:space="preserve"> </w:t>
      </w:r>
      <w:r w:rsidRPr="009E686A">
        <w:rPr>
          <w:rFonts w:eastAsia="Times New Roman"/>
          <w:lang w:eastAsia="en-AU"/>
        </w:rPr>
        <w:t>accordance</w:t>
      </w:r>
      <w:r w:rsidR="0013352A" w:rsidRPr="009E686A">
        <w:rPr>
          <w:rFonts w:eastAsia="Times New Roman"/>
          <w:lang w:eastAsia="en-AU"/>
        </w:rPr>
        <w:t xml:space="preserve"> </w:t>
      </w:r>
      <w:r w:rsidRPr="009E686A">
        <w:rPr>
          <w:rFonts w:eastAsia="Times New Roman"/>
          <w:lang w:eastAsia="en-AU"/>
        </w:rPr>
        <w:t>with</w:t>
      </w:r>
      <w:r w:rsidR="0013352A" w:rsidRPr="009E686A">
        <w:rPr>
          <w:rFonts w:eastAsia="Times New Roman"/>
          <w:lang w:eastAsia="en-AU"/>
        </w:rPr>
        <w:t xml:space="preserve"> </w:t>
      </w:r>
      <w:hyperlink r:id="rId56" w:history="1">
        <w:r w:rsidRPr="009E686A">
          <w:rPr>
            <w:rStyle w:val="Hyperlink"/>
          </w:rPr>
          <w:t>Australian</w:t>
        </w:r>
        <w:r w:rsidR="0013352A" w:rsidRPr="009E686A">
          <w:rPr>
            <w:rStyle w:val="Hyperlink"/>
          </w:rPr>
          <w:t xml:space="preserve"> </w:t>
        </w:r>
        <w:r w:rsidRPr="009E686A">
          <w:rPr>
            <w:rStyle w:val="Hyperlink"/>
          </w:rPr>
          <w:t>Privacy</w:t>
        </w:r>
        <w:r w:rsidR="0013352A" w:rsidRPr="009E686A">
          <w:rPr>
            <w:rStyle w:val="Hyperlink"/>
          </w:rPr>
          <w:t xml:space="preserve"> </w:t>
        </w:r>
        <w:r w:rsidRPr="009E686A">
          <w:rPr>
            <w:rStyle w:val="Hyperlink"/>
          </w:rPr>
          <w:t>Principles</w:t>
        </w:r>
        <w:r w:rsidR="0013352A" w:rsidRPr="009E686A">
          <w:rPr>
            <w:rStyle w:val="Hyperlink"/>
          </w:rPr>
          <w:t xml:space="preserve"> </w:t>
        </w:r>
        <w:r w:rsidRPr="009E686A">
          <w:rPr>
            <w:rStyle w:val="Hyperlink"/>
          </w:rPr>
          <w:t>(APPs)</w:t>
        </w:r>
      </w:hyperlink>
      <w:r w:rsidRPr="009E686A">
        <w:rPr>
          <w:rStyle w:val="FootnoteReference"/>
        </w:rPr>
        <w:footnoteReference w:id="26"/>
      </w:r>
      <w:r w:rsidRPr="009E686A">
        <w:rPr>
          <w:rStyle w:val="Hyperlink"/>
          <w:color w:val="auto"/>
          <w:u w:val="none"/>
        </w:rPr>
        <w:t>,</w:t>
      </w:r>
      <w:r w:rsidR="0013352A" w:rsidRPr="009E686A">
        <w:rPr>
          <w:rStyle w:val="Hyperlink"/>
          <w:color w:val="auto"/>
          <w:u w:val="none"/>
        </w:rPr>
        <w:t xml:space="preserve"> </w:t>
      </w:r>
      <w:r w:rsidRPr="009E686A">
        <w:rPr>
          <w:rStyle w:val="Hyperlink"/>
          <w:color w:val="auto"/>
          <w:u w:val="none"/>
        </w:rPr>
        <w:t>Assessing</w:t>
      </w:r>
      <w:r w:rsidR="0013352A" w:rsidRPr="009E686A">
        <w:rPr>
          <w:rStyle w:val="Hyperlink"/>
          <w:color w:val="auto"/>
          <w:u w:val="none"/>
        </w:rPr>
        <w:t xml:space="preserve"> </w:t>
      </w:r>
      <w:r w:rsidRPr="009E686A">
        <w:rPr>
          <w:rStyle w:val="Hyperlink"/>
          <w:color w:val="auto"/>
          <w:u w:val="none"/>
        </w:rPr>
        <w:t>Authorities</w:t>
      </w:r>
      <w:r w:rsidR="0013352A" w:rsidRPr="009E686A">
        <w:rPr>
          <w:rFonts w:eastAsia="Times New Roman"/>
          <w:lang w:eastAsia="en-AU"/>
        </w:rPr>
        <w:t xml:space="preserve"> </w:t>
      </w:r>
      <w:r w:rsidRPr="009E686A">
        <w:rPr>
          <w:rFonts w:eastAsia="Times New Roman"/>
          <w:b/>
          <w:lang w:eastAsia="en-AU"/>
        </w:rPr>
        <w:t>must</w:t>
      </w:r>
      <w:r w:rsidR="0013352A" w:rsidRPr="009E686A">
        <w:rPr>
          <w:rFonts w:eastAsia="Times New Roman"/>
          <w:b/>
          <w:lang w:eastAsia="en-AU"/>
        </w:rPr>
        <w:t xml:space="preserve"> </w:t>
      </w:r>
      <w:r w:rsidRPr="009E686A">
        <w:rPr>
          <w:rFonts w:eastAsia="Times New Roman"/>
          <w:lang w:eastAsia="en-AU"/>
        </w:rPr>
        <w:t>inform</w:t>
      </w:r>
      <w:r w:rsidR="0013352A" w:rsidRPr="009E686A">
        <w:rPr>
          <w:rFonts w:eastAsia="Times New Roman"/>
          <w:lang w:eastAsia="en-AU"/>
        </w:rPr>
        <w:t xml:space="preserve"> </w:t>
      </w:r>
      <w:r w:rsidRPr="009E686A">
        <w:rPr>
          <w:rFonts w:eastAsia="Times New Roman"/>
          <w:lang w:eastAsia="en-AU"/>
        </w:rPr>
        <w:t>potential</w:t>
      </w:r>
      <w:r w:rsidR="0013352A" w:rsidRPr="009E686A">
        <w:rPr>
          <w:rFonts w:eastAsia="Times New Roman"/>
          <w:lang w:eastAsia="en-AU"/>
        </w:rPr>
        <w:t xml:space="preserve"> </w:t>
      </w:r>
      <w:r w:rsidRPr="009E686A">
        <w:rPr>
          <w:rFonts w:eastAsia="Times New Roman"/>
          <w:lang w:eastAsia="en-AU"/>
        </w:rPr>
        <w:t>applicants</w:t>
      </w:r>
      <w:r w:rsidR="0013352A" w:rsidRPr="009E686A">
        <w:rPr>
          <w:rFonts w:eastAsia="Times New Roman"/>
          <w:lang w:eastAsia="en-AU"/>
        </w:rPr>
        <w:t xml:space="preserve"> </w:t>
      </w:r>
      <w:r w:rsidRPr="009E686A">
        <w:rPr>
          <w:rFonts w:eastAsia="Times New Roman"/>
          <w:lang w:eastAsia="en-AU"/>
        </w:rPr>
        <w:t>of</w:t>
      </w:r>
      <w:r w:rsidR="0013352A" w:rsidRPr="009E686A">
        <w:rPr>
          <w:rFonts w:eastAsia="Times New Roman"/>
          <w:lang w:eastAsia="en-AU"/>
        </w:rPr>
        <w:t xml:space="preserve"> </w:t>
      </w:r>
      <w:r w:rsidRPr="009E686A">
        <w:rPr>
          <w:rFonts w:eastAsia="Times New Roman"/>
          <w:lang w:eastAsia="en-AU"/>
        </w:rPr>
        <w:t>their</w:t>
      </w:r>
      <w:r w:rsidR="0013352A" w:rsidRPr="009E686A">
        <w:rPr>
          <w:rFonts w:eastAsia="Times New Roman"/>
          <w:lang w:eastAsia="en-AU"/>
        </w:rPr>
        <w:t xml:space="preserve"> </w:t>
      </w:r>
      <w:r w:rsidRPr="009E686A">
        <w:rPr>
          <w:rFonts w:eastAsia="Times New Roman"/>
          <w:lang w:eastAsia="en-AU"/>
        </w:rPr>
        <w:t>rights</w:t>
      </w:r>
      <w:r w:rsidR="0013352A" w:rsidRPr="009E686A">
        <w:rPr>
          <w:rFonts w:eastAsia="Times New Roman"/>
          <w:lang w:eastAsia="en-AU"/>
        </w:rPr>
        <w:t xml:space="preserve"> </w:t>
      </w:r>
      <w:r w:rsidRPr="009E686A">
        <w:rPr>
          <w:rFonts w:eastAsia="Times New Roman"/>
          <w:lang w:eastAsia="en-AU"/>
        </w:rPr>
        <w:t>and</w:t>
      </w:r>
      <w:r w:rsidR="0013352A" w:rsidRPr="009E686A">
        <w:rPr>
          <w:rFonts w:eastAsia="Times New Roman"/>
          <w:lang w:eastAsia="en-AU"/>
        </w:rPr>
        <w:t xml:space="preserve"> </w:t>
      </w:r>
      <w:r w:rsidRPr="009E686A">
        <w:rPr>
          <w:rFonts w:eastAsia="Times New Roman"/>
          <w:lang w:eastAsia="en-AU"/>
        </w:rPr>
        <w:t>responsibilities</w:t>
      </w:r>
      <w:r w:rsidR="0013352A" w:rsidRPr="009E686A">
        <w:rPr>
          <w:rFonts w:eastAsia="Times New Roman"/>
          <w:lang w:eastAsia="en-AU"/>
        </w:rPr>
        <w:t xml:space="preserve"> </w:t>
      </w:r>
      <w:r w:rsidRPr="009E686A">
        <w:rPr>
          <w:rFonts w:eastAsia="Times New Roman"/>
          <w:lang w:eastAsia="en-AU"/>
        </w:rPr>
        <w:t>when</w:t>
      </w:r>
      <w:r w:rsidR="0013352A" w:rsidRPr="009E686A">
        <w:rPr>
          <w:rFonts w:eastAsia="Times New Roman"/>
          <w:lang w:eastAsia="en-AU"/>
        </w:rPr>
        <w:t xml:space="preserve"> </w:t>
      </w:r>
      <w:r w:rsidRPr="009E686A">
        <w:rPr>
          <w:rFonts w:eastAsia="Times New Roman"/>
          <w:lang w:eastAsia="en-AU"/>
        </w:rPr>
        <w:t>applying</w:t>
      </w:r>
      <w:r w:rsidR="0013352A" w:rsidRPr="009E686A">
        <w:rPr>
          <w:rFonts w:eastAsia="Times New Roman"/>
          <w:lang w:eastAsia="en-AU"/>
        </w:rPr>
        <w:t xml:space="preserve"> </w:t>
      </w:r>
      <w:r w:rsidRPr="009E686A">
        <w:rPr>
          <w:rFonts w:eastAsia="Times New Roman"/>
          <w:lang w:eastAsia="en-AU"/>
        </w:rPr>
        <w:t>for</w:t>
      </w:r>
      <w:r w:rsidR="0013352A" w:rsidRPr="009E686A">
        <w:rPr>
          <w:rFonts w:eastAsia="Times New Roman"/>
          <w:lang w:eastAsia="en-AU"/>
        </w:rPr>
        <w:t xml:space="preserve"> </w:t>
      </w:r>
      <w:r w:rsidRPr="009E686A">
        <w:rPr>
          <w:rFonts w:eastAsia="Times New Roman"/>
          <w:lang w:eastAsia="en-AU"/>
        </w:rPr>
        <w:t>a</w:t>
      </w:r>
      <w:r w:rsidR="0013352A" w:rsidRPr="009E686A">
        <w:rPr>
          <w:rFonts w:eastAsia="Times New Roman"/>
          <w:lang w:eastAsia="en-AU"/>
        </w:rPr>
        <w:t xml:space="preserve"> </w:t>
      </w:r>
      <w:r w:rsidRPr="009E686A">
        <w:rPr>
          <w:rFonts w:eastAsia="Times New Roman"/>
          <w:lang w:eastAsia="en-AU"/>
        </w:rPr>
        <w:t>skills</w:t>
      </w:r>
      <w:r w:rsidR="0013352A" w:rsidRPr="009E686A">
        <w:rPr>
          <w:rFonts w:eastAsia="Times New Roman"/>
          <w:lang w:eastAsia="en-AU"/>
        </w:rPr>
        <w:t xml:space="preserve"> </w:t>
      </w:r>
      <w:r w:rsidRPr="009E686A">
        <w:rPr>
          <w:rFonts w:eastAsia="Times New Roman"/>
          <w:lang w:eastAsia="en-AU"/>
        </w:rPr>
        <w:t>assessment.</w:t>
      </w:r>
      <w:r w:rsidR="0013352A" w:rsidRPr="009E686A">
        <w:rPr>
          <w:rFonts w:eastAsia="Times New Roman"/>
          <w:lang w:eastAsia="en-AU"/>
        </w:rPr>
        <w:t xml:space="preserve"> </w:t>
      </w:r>
      <w:r w:rsidRPr="009E686A">
        <w:rPr>
          <w:rFonts w:eastAsia="Times New Roman"/>
          <w:lang w:eastAsia="en-AU"/>
        </w:rPr>
        <w:t>The</w:t>
      </w:r>
      <w:r w:rsidR="0013352A" w:rsidRPr="009E686A">
        <w:rPr>
          <w:rFonts w:eastAsia="Times New Roman"/>
          <w:lang w:eastAsia="en-AU"/>
        </w:rPr>
        <w:t xml:space="preserve"> </w:t>
      </w:r>
      <w:r w:rsidRPr="009E686A">
        <w:rPr>
          <w:rFonts w:eastAsia="Times New Roman"/>
          <w:lang w:eastAsia="en-AU"/>
        </w:rPr>
        <w:t>application</w:t>
      </w:r>
      <w:r w:rsidR="0013352A" w:rsidRPr="009E686A">
        <w:rPr>
          <w:rFonts w:eastAsia="Times New Roman"/>
          <w:lang w:eastAsia="en-AU"/>
        </w:rPr>
        <w:t xml:space="preserve"> </w:t>
      </w:r>
      <w:r w:rsidRPr="009E686A">
        <w:rPr>
          <w:rFonts w:eastAsia="Times New Roman"/>
          <w:lang w:eastAsia="en-AU"/>
        </w:rPr>
        <w:t>form</w:t>
      </w:r>
      <w:r w:rsidR="0013352A" w:rsidRPr="009E686A">
        <w:rPr>
          <w:rFonts w:eastAsia="Times New Roman"/>
          <w:lang w:eastAsia="en-AU"/>
        </w:rPr>
        <w:t xml:space="preserve"> </w:t>
      </w:r>
      <w:r w:rsidRPr="009E686A">
        <w:rPr>
          <w:rFonts w:eastAsia="Times New Roman"/>
          <w:lang w:eastAsia="en-AU"/>
        </w:rPr>
        <w:t>or</w:t>
      </w:r>
      <w:r w:rsidR="0013352A" w:rsidRPr="009E686A">
        <w:rPr>
          <w:rFonts w:eastAsia="Times New Roman"/>
          <w:lang w:eastAsia="en-AU"/>
        </w:rPr>
        <w:t xml:space="preserve"> </w:t>
      </w:r>
      <w:r w:rsidRPr="009E686A">
        <w:rPr>
          <w:rFonts w:eastAsia="Times New Roman"/>
          <w:lang w:eastAsia="en-AU"/>
        </w:rPr>
        <w:t>portal</w:t>
      </w:r>
      <w:r w:rsidR="0013352A" w:rsidRPr="009E686A">
        <w:rPr>
          <w:rFonts w:eastAsia="Times New Roman"/>
          <w:lang w:eastAsia="en-AU"/>
        </w:rPr>
        <w:t xml:space="preserve"> </w:t>
      </w:r>
      <w:r w:rsidRPr="009E686A">
        <w:rPr>
          <w:rFonts w:eastAsia="Times New Roman"/>
          <w:lang w:eastAsia="en-AU"/>
        </w:rPr>
        <w:t>should</w:t>
      </w:r>
      <w:r w:rsidR="0013352A" w:rsidRPr="009E686A">
        <w:rPr>
          <w:rFonts w:eastAsia="Times New Roman"/>
          <w:lang w:eastAsia="en-AU"/>
        </w:rPr>
        <w:t xml:space="preserve"> </w:t>
      </w:r>
      <w:r w:rsidRPr="009E686A">
        <w:rPr>
          <w:rFonts w:eastAsia="Times New Roman"/>
          <w:lang w:eastAsia="en-AU"/>
        </w:rPr>
        <w:t>include</w:t>
      </w:r>
      <w:r w:rsidR="0013352A" w:rsidRPr="009E686A">
        <w:rPr>
          <w:rFonts w:eastAsia="Times New Roman"/>
          <w:lang w:eastAsia="en-AU"/>
        </w:rPr>
        <w:t xml:space="preserve"> </w:t>
      </w:r>
      <w:r w:rsidRPr="009E686A">
        <w:rPr>
          <w:rFonts w:eastAsia="Times New Roman"/>
          <w:lang w:eastAsia="en-AU"/>
        </w:rPr>
        <w:t>a</w:t>
      </w:r>
      <w:r w:rsidR="0013352A" w:rsidRPr="009E686A">
        <w:rPr>
          <w:rFonts w:eastAsia="Times New Roman"/>
          <w:lang w:eastAsia="en-AU"/>
        </w:rPr>
        <w:t xml:space="preserve"> </w:t>
      </w:r>
      <w:r w:rsidRPr="009E686A">
        <w:rPr>
          <w:rFonts w:eastAsia="Times New Roman"/>
          <w:lang w:eastAsia="en-AU"/>
        </w:rPr>
        <w:t>declaration</w:t>
      </w:r>
      <w:r w:rsidR="0013352A" w:rsidRPr="009E686A">
        <w:rPr>
          <w:rFonts w:eastAsia="Times New Roman"/>
          <w:lang w:eastAsia="en-AU"/>
        </w:rPr>
        <w:t xml:space="preserve"> </w:t>
      </w:r>
      <w:r w:rsidRPr="009E686A">
        <w:rPr>
          <w:rFonts w:eastAsia="Times New Roman"/>
          <w:lang w:eastAsia="en-AU"/>
        </w:rPr>
        <w:t>where</w:t>
      </w:r>
      <w:r w:rsidR="0013352A" w:rsidRPr="009E686A">
        <w:rPr>
          <w:rFonts w:eastAsia="Times New Roman"/>
          <w:lang w:eastAsia="en-AU"/>
        </w:rPr>
        <w:t xml:space="preserve"> </w:t>
      </w:r>
      <w:r w:rsidRPr="009E686A">
        <w:rPr>
          <w:rFonts w:eastAsia="Times New Roman"/>
          <w:lang w:eastAsia="en-AU"/>
        </w:rPr>
        <w:t>an</w:t>
      </w:r>
      <w:r w:rsidR="0013352A" w:rsidRPr="009E686A">
        <w:rPr>
          <w:rFonts w:eastAsia="Times New Roman"/>
          <w:lang w:eastAsia="en-AU"/>
        </w:rPr>
        <w:t xml:space="preserve"> </w:t>
      </w:r>
      <w:r w:rsidRPr="009E686A">
        <w:rPr>
          <w:rFonts w:eastAsia="Times New Roman"/>
          <w:lang w:eastAsia="en-AU"/>
        </w:rPr>
        <w:t>applicant</w:t>
      </w:r>
      <w:r w:rsidR="0013352A" w:rsidRPr="009E686A">
        <w:rPr>
          <w:rFonts w:eastAsia="Times New Roman"/>
          <w:lang w:eastAsia="en-AU"/>
        </w:rPr>
        <w:t xml:space="preserve"> </w:t>
      </w:r>
      <w:r w:rsidRPr="009E686A">
        <w:rPr>
          <w:rFonts w:eastAsia="Times New Roman"/>
          <w:lang w:eastAsia="en-AU"/>
        </w:rPr>
        <w:t>acknowledges</w:t>
      </w:r>
      <w:r w:rsidR="0013352A" w:rsidRPr="009E686A">
        <w:rPr>
          <w:rFonts w:eastAsia="Times New Roman"/>
          <w:lang w:eastAsia="en-AU"/>
        </w:rPr>
        <w:t xml:space="preserve"> </w:t>
      </w:r>
      <w:r w:rsidRPr="009E686A">
        <w:rPr>
          <w:rFonts w:eastAsia="Times New Roman"/>
          <w:lang w:eastAsia="en-AU"/>
        </w:rPr>
        <w:t>that</w:t>
      </w:r>
      <w:r w:rsidR="0013352A" w:rsidRPr="009E686A">
        <w:rPr>
          <w:rFonts w:eastAsia="Times New Roman"/>
          <w:lang w:eastAsia="en-AU"/>
        </w:rPr>
        <w:t xml:space="preserve"> </w:t>
      </w:r>
      <w:r w:rsidRPr="009E686A">
        <w:rPr>
          <w:rFonts w:eastAsia="Times New Roman"/>
          <w:lang w:eastAsia="en-AU"/>
        </w:rPr>
        <w:t>they:</w:t>
      </w:r>
    </w:p>
    <w:p w14:paraId="71CB35C8" w14:textId="3A44383A" w:rsidR="00B92710" w:rsidRPr="009E686A" w:rsidRDefault="00B92710" w:rsidP="00A63260">
      <w:pPr>
        <w:pStyle w:val="List"/>
        <w:numPr>
          <w:ilvl w:val="0"/>
          <w:numId w:val="44"/>
        </w:numPr>
        <w:rPr>
          <w:rFonts w:eastAsia="Times New Roman" w:cs="Calibri"/>
        </w:rPr>
      </w:pPr>
      <w:r w:rsidRPr="009E686A">
        <w:t>understand</w:t>
      </w:r>
      <w:r w:rsidR="0013352A" w:rsidRPr="009E686A">
        <w:t xml:space="preserve"> </w:t>
      </w:r>
      <w:r w:rsidRPr="009E686A">
        <w:t>the</w:t>
      </w:r>
      <w:r w:rsidR="0013352A" w:rsidRPr="009E686A">
        <w:t xml:space="preserve"> </w:t>
      </w:r>
      <w:r w:rsidRPr="009E686A">
        <w:t>purpose</w:t>
      </w:r>
      <w:r w:rsidR="0013352A" w:rsidRPr="009E686A">
        <w:t xml:space="preserve"> </w:t>
      </w:r>
      <w:r w:rsidRPr="009E686A">
        <w:t>of</w:t>
      </w:r>
      <w:r w:rsidR="0013352A" w:rsidRPr="009E686A">
        <w:t xml:space="preserve"> </w:t>
      </w:r>
      <w:r w:rsidRPr="009E686A">
        <w:t>the</w:t>
      </w:r>
      <w:r w:rsidR="0013352A" w:rsidRPr="009E686A">
        <w:t xml:space="preserve"> </w:t>
      </w:r>
      <w:r w:rsidRPr="009E686A">
        <w:t>application,</w:t>
      </w:r>
    </w:p>
    <w:p w14:paraId="1BDB2063" w14:textId="7A95EFEE" w:rsidR="00B92710" w:rsidRPr="009E686A" w:rsidRDefault="00B92710" w:rsidP="00A63260">
      <w:pPr>
        <w:pStyle w:val="List"/>
        <w:numPr>
          <w:ilvl w:val="0"/>
          <w:numId w:val="44"/>
        </w:numPr>
        <w:rPr>
          <w:rFonts w:eastAsia="Times New Roman" w:cs="Calibri"/>
        </w:rPr>
      </w:pPr>
      <w:r w:rsidRPr="009E686A">
        <w:t>understand</w:t>
      </w:r>
      <w:r w:rsidR="0013352A" w:rsidRPr="009E686A">
        <w:t xml:space="preserve"> </w:t>
      </w:r>
      <w:r w:rsidRPr="009E686A">
        <w:t>that</w:t>
      </w:r>
      <w:r w:rsidR="0013352A" w:rsidRPr="009E686A">
        <w:t xml:space="preserve"> </w:t>
      </w:r>
      <w:r w:rsidRPr="009E686A">
        <w:t>information</w:t>
      </w:r>
      <w:r w:rsidR="0013352A" w:rsidRPr="009E686A">
        <w:t xml:space="preserve"> </w:t>
      </w:r>
      <w:r w:rsidRPr="009E686A">
        <w:t>collection</w:t>
      </w:r>
      <w:r w:rsidR="0013352A" w:rsidRPr="009E686A">
        <w:t xml:space="preserve"> </w:t>
      </w:r>
      <w:r w:rsidRPr="009E686A">
        <w:t>will</w:t>
      </w:r>
      <w:r w:rsidR="0013352A" w:rsidRPr="009E686A">
        <w:t xml:space="preserve"> </w:t>
      </w:r>
      <w:r w:rsidRPr="009E686A">
        <w:t>only</w:t>
      </w:r>
      <w:r w:rsidR="0013352A" w:rsidRPr="009E686A">
        <w:t xml:space="preserve"> </w:t>
      </w:r>
      <w:r w:rsidRPr="009E686A">
        <w:t>be</w:t>
      </w:r>
      <w:r w:rsidR="0013352A" w:rsidRPr="009E686A">
        <w:t xml:space="preserve"> </w:t>
      </w:r>
      <w:r w:rsidRPr="009E686A">
        <w:t>used</w:t>
      </w:r>
      <w:r w:rsidR="0013352A" w:rsidRPr="009E686A">
        <w:t xml:space="preserve"> </w:t>
      </w:r>
      <w:r w:rsidRPr="009E686A">
        <w:rPr>
          <w:rFonts w:cstheme="minorHAnsi"/>
        </w:rPr>
        <w:t>in</w:t>
      </w:r>
      <w:r w:rsidR="0013352A" w:rsidRPr="009E686A">
        <w:rPr>
          <w:rFonts w:cstheme="minorHAnsi"/>
        </w:rPr>
        <w:t xml:space="preserve"> </w:t>
      </w:r>
      <w:r w:rsidRPr="009E686A">
        <w:rPr>
          <w:rFonts w:cstheme="minorHAnsi"/>
        </w:rPr>
        <w:t>connection</w:t>
      </w:r>
      <w:r w:rsidR="0013352A" w:rsidRPr="009E686A">
        <w:rPr>
          <w:rFonts w:cstheme="minorHAnsi"/>
        </w:rPr>
        <w:t xml:space="preserve"> </w:t>
      </w:r>
      <w:r w:rsidRPr="009E686A">
        <w:rPr>
          <w:rFonts w:cstheme="minorHAnsi"/>
        </w:rPr>
        <w:t>with</w:t>
      </w:r>
      <w:r w:rsidR="0013352A" w:rsidRPr="009E686A">
        <w:rPr>
          <w:rFonts w:cstheme="minorHAnsi"/>
        </w:rPr>
        <w:t xml:space="preserve"> </w:t>
      </w:r>
      <w:r w:rsidRPr="009E686A">
        <w:rPr>
          <w:rFonts w:cstheme="minorHAnsi"/>
        </w:rPr>
        <w:t>the</w:t>
      </w:r>
      <w:r w:rsidR="0013352A" w:rsidRPr="009E686A">
        <w:rPr>
          <w:rFonts w:cstheme="minorHAnsi"/>
        </w:rPr>
        <w:t xml:space="preserve"> </w:t>
      </w:r>
      <w:r w:rsidRPr="009E686A">
        <w:rPr>
          <w:rFonts w:cstheme="minorHAnsi"/>
        </w:rPr>
        <w:t>provision</w:t>
      </w:r>
      <w:r w:rsidR="0013352A" w:rsidRPr="009E686A">
        <w:rPr>
          <w:rFonts w:cstheme="minorHAnsi"/>
        </w:rPr>
        <w:t xml:space="preserve"> </w:t>
      </w:r>
      <w:r w:rsidRPr="009E686A">
        <w:rPr>
          <w:rFonts w:cstheme="minorHAnsi"/>
        </w:rPr>
        <w:t>of</w:t>
      </w:r>
      <w:r w:rsidR="0013352A" w:rsidRPr="009E686A">
        <w:rPr>
          <w:rFonts w:cstheme="minorHAnsi"/>
        </w:rPr>
        <w:t xml:space="preserve"> </w:t>
      </w:r>
      <w:r w:rsidRPr="009E686A">
        <w:rPr>
          <w:rFonts w:cstheme="minorHAnsi"/>
        </w:rPr>
        <w:t>skills</w:t>
      </w:r>
      <w:r w:rsidR="0013352A" w:rsidRPr="009E686A">
        <w:rPr>
          <w:rFonts w:cstheme="minorHAnsi"/>
        </w:rPr>
        <w:t xml:space="preserve"> </w:t>
      </w:r>
      <w:r w:rsidRPr="009E686A">
        <w:rPr>
          <w:rFonts w:cstheme="minorHAnsi"/>
        </w:rPr>
        <w:t>assessment</w:t>
      </w:r>
      <w:r w:rsidR="0013352A" w:rsidRPr="009E686A">
        <w:rPr>
          <w:rFonts w:cstheme="minorHAnsi"/>
        </w:rPr>
        <w:t xml:space="preserve"> </w:t>
      </w:r>
      <w:r w:rsidRPr="009E686A">
        <w:rPr>
          <w:rFonts w:cstheme="minorHAnsi"/>
        </w:rPr>
        <w:t>services</w:t>
      </w:r>
      <w:r w:rsidRPr="009E686A">
        <w:t>,</w:t>
      </w:r>
      <w:r w:rsidR="0013352A" w:rsidRPr="009E686A">
        <w:t xml:space="preserve"> </w:t>
      </w:r>
      <w:r w:rsidRPr="009E686A">
        <w:t>except</w:t>
      </w:r>
      <w:r w:rsidR="0013352A" w:rsidRPr="009E686A">
        <w:t xml:space="preserve"> </w:t>
      </w:r>
      <w:r w:rsidRPr="009E686A">
        <w:t>where</w:t>
      </w:r>
      <w:r w:rsidR="0013352A" w:rsidRPr="009E686A">
        <w:t xml:space="preserve"> </w:t>
      </w:r>
      <w:r w:rsidRPr="009E686A">
        <w:t>an</w:t>
      </w:r>
      <w:r w:rsidR="0013352A" w:rsidRPr="009E686A">
        <w:t xml:space="preserve"> </w:t>
      </w:r>
      <w:r w:rsidRPr="009E686A">
        <w:t>applicant</w:t>
      </w:r>
      <w:r w:rsidR="0013352A" w:rsidRPr="009E686A">
        <w:t xml:space="preserve"> </w:t>
      </w:r>
      <w:r w:rsidRPr="009E686A">
        <w:t>also</w:t>
      </w:r>
      <w:r w:rsidR="0013352A" w:rsidRPr="009E686A">
        <w:t xml:space="preserve"> </w:t>
      </w:r>
      <w:r w:rsidRPr="009E686A">
        <w:t>gives</w:t>
      </w:r>
      <w:r w:rsidR="0013352A" w:rsidRPr="009E686A">
        <w:t xml:space="preserve"> </w:t>
      </w:r>
      <w:r w:rsidRPr="009E686A">
        <w:t>expressed</w:t>
      </w:r>
      <w:r w:rsidR="0013352A" w:rsidRPr="009E686A">
        <w:t xml:space="preserve"> </w:t>
      </w:r>
      <w:r w:rsidRPr="009E686A">
        <w:t>consent</w:t>
      </w:r>
      <w:r w:rsidR="0013352A" w:rsidRPr="009E686A">
        <w:t xml:space="preserve"> </w:t>
      </w:r>
      <w:r w:rsidRPr="009E686A">
        <w:t>to</w:t>
      </w:r>
      <w:r w:rsidR="0013352A" w:rsidRPr="009E686A">
        <w:t xml:space="preserve"> </w:t>
      </w:r>
      <w:r w:rsidRPr="009E686A">
        <w:t>use</w:t>
      </w:r>
      <w:r w:rsidR="0013352A" w:rsidRPr="009E686A">
        <w:t xml:space="preserve"> </w:t>
      </w:r>
      <w:r w:rsidRPr="009E686A">
        <w:t>information</w:t>
      </w:r>
      <w:r w:rsidR="0013352A" w:rsidRPr="009E686A">
        <w:t xml:space="preserve"> </w:t>
      </w:r>
      <w:r w:rsidRPr="009E686A">
        <w:t>for</w:t>
      </w:r>
      <w:r w:rsidR="0013352A" w:rsidRPr="009E686A">
        <w:t xml:space="preserve"> </w:t>
      </w:r>
      <w:r w:rsidRPr="009E686A">
        <w:t>prescribed</w:t>
      </w:r>
      <w:r w:rsidR="0013352A" w:rsidRPr="009E686A">
        <w:t xml:space="preserve"> </w:t>
      </w:r>
      <w:r w:rsidRPr="009E686A">
        <w:t>other</w:t>
      </w:r>
      <w:r w:rsidR="0013352A" w:rsidRPr="009E686A">
        <w:t xml:space="preserve"> </w:t>
      </w:r>
      <w:r w:rsidRPr="009E686A">
        <w:t>purposes</w:t>
      </w:r>
      <w:r w:rsidR="0013352A" w:rsidRPr="009E686A">
        <w:t xml:space="preserve"> </w:t>
      </w:r>
      <w:r w:rsidRPr="009E686A">
        <w:t>(e.g.</w:t>
      </w:r>
      <w:r w:rsidR="0013352A" w:rsidRPr="009E686A">
        <w:t xml:space="preserve"> </w:t>
      </w:r>
      <w:r w:rsidRPr="009E686A">
        <w:t>for</w:t>
      </w:r>
      <w:r w:rsidR="0013352A" w:rsidRPr="009E686A">
        <w:t xml:space="preserve"> </w:t>
      </w:r>
      <w:r w:rsidRPr="009E686A">
        <w:t>professional</w:t>
      </w:r>
      <w:r w:rsidR="0013352A" w:rsidRPr="009E686A">
        <w:t xml:space="preserve"> </w:t>
      </w:r>
      <w:r w:rsidRPr="009E686A">
        <w:t>membership</w:t>
      </w:r>
      <w:r w:rsidR="0013352A" w:rsidRPr="009E686A">
        <w:t xml:space="preserve"> </w:t>
      </w:r>
      <w:r w:rsidRPr="009E686A">
        <w:t>or</w:t>
      </w:r>
      <w:r w:rsidR="0013352A" w:rsidRPr="009E686A">
        <w:t xml:space="preserve"> </w:t>
      </w:r>
      <w:r w:rsidRPr="009E686A">
        <w:t>accreditation</w:t>
      </w:r>
      <w:r w:rsidR="0013352A" w:rsidRPr="009E686A">
        <w:t xml:space="preserve"> </w:t>
      </w:r>
      <w:r w:rsidRPr="009E686A">
        <w:t>purposes),</w:t>
      </w:r>
    </w:p>
    <w:p w14:paraId="40762AA4" w14:textId="445D542A" w:rsidR="00B92710" w:rsidRPr="009E686A" w:rsidRDefault="00B92710" w:rsidP="00A63260">
      <w:pPr>
        <w:pStyle w:val="List"/>
        <w:numPr>
          <w:ilvl w:val="0"/>
          <w:numId w:val="44"/>
        </w:numPr>
        <w:rPr>
          <w:rFonts w:eastAsia="Times New Roman" w:cs="Calibri"/>
        </w:rPr>
      </w:pPr>
      <w:r w:rsidRPr="009E686A">
        <w:t>have</w:t>
      </w:r>
      <w:r w:rsidR="0013352A" w:rsidRPr="009E686A">
        <w:t xml:space="preserve"> </w:t>
      </w:r>
      <w:r w:rsidRPr="009E686A">
        <w:t>provided</w:t>
      </w:r>
      <w:r w:rsidR="0013352A" w:rsidRPr="009E686A">
        <w:t xml:space="preserve"> </w:t>
      </w:r>
      <w:r w:rsidRPr="009E686A">
        <w:t>accurate</w:t>
      </w:r>
      <w:r w:rsidR="0013352A" w:rsidRPr="009E686A">
        <w:t xml:space="preserve"> </w:t>
      </w:r>
      <w:r w:rsidRPr="009E686A">
        <w:t>information</w:t>
      </w:r>
      <w:r w:rsidR="0013352A" w:rsidRPr="009E686A">
        <w:t xml:space="preserve"> </w:t>
      </w:r>
      <w:r w:rsidRPr="009E686A">
        <w:t>and</w:t>
      </w:r>
      <w:r w:rsidR="0013352A" w:rsidRPr="009E686A">
        <w:t xml:space="preserve"> </w:t>
      </w:r>
      <w:r w:rsidRPr="009E686A">
        <w:t>are</w:t>
      </w:r>
      <w:r w:rsidR="0013352A" w:rsidRPr="009E686A">
        <w:t xml:space="preserve"> </w:t>
      </w:r>
      <w:r w:rsidRPr="009E686A">
        <w:t>aware</w:t>
      </w:r>
      <w:r w:rsidR="0013352A" w:rsidRPr="009E686A">
        <w:t xml:space="preserve"> </w:t>
      </w:r>
      <w:r w:rsidRPr="009E686A">
        <w:t>of</w:t>
      </w:r>
      <w:r w:rsidR="0013352A" w:rsidRPr="009E686A">
        <w:t xml:space="preserve"> </w:t>
      </w:r>
      <w:r w:rsidRPr="009E686A">
        <w:t>the</w:t>
      </w:r>
      <w:r w:rsidR="0013352A" w:rsidRPr="009E686A">
        <w:t xml:space="preserve"> </w:t>
      </w:r>
      <w:r w:rsidRPr="009E686A">
        <w:t>consequences</w:t>
      </w:r>
      <w:r w:rsidR="0013352A" w:rsidRPr="009E686A">
        <w:t xml:space="preserve"> </w:t>
      </w:r>
      <w:r w:rsidRPr="009E686A">
        <w:t>of</w:t>
      </w:r>
      <w:r w:rsidR="0013352A" w:rsidRPr="009E686A">
        <w:t xml:space="preserve"> </w:t>
      </w:r>
      <w:r w:rsidRPr="009E686A">
        <w:t>providing</w:t>
      </w:r>
      <w:r w:rsidR="0013352A" w:rsidRPr="009E686A">
        <w:t xml:space="preserve"> </w:t>
      </w:r>
      <w:r w:rsidRPr="009E686A">
        <w:t>false</w:t>
      </w:r>
      <w:r w:rsidR="0013352A" w:rsidRPr="009E686A">
        <w:t xml:space="preserve"> </w:t>
      </w:r>
      <w:r w:rsidRPr="009E686A">
        <w:t>and/or</w:t>
      </w:r>
      <w:r w:rsidR="0013352A" w:rsidRPr="009E686A">
        <w:t xml:space="preserve"> </w:t>
      </w:r>
      <w:r w:rsidRPr="009E686A">
        <w:t>misleading</w:t>
      </w:r>
      <w:r w:rsidR="0013352A" w:rsidRPr="009E686A">
        <w:t xml:space="preserve"> </w:t>
      </w:r>
      <w:r w:rsidRPr="009E686A">
        <w:t>information,</w:t>
      </w:r>
    </w:p>
    <w:p w14:paraId="104EA3A8" w14:textId="716E0ECC" w:rsidR="00B92710" w:rsidRPr="003679FA" w:rsidRDefault="00B92710" w:rsidP="00A63260">
      <w:pPr>
        <w:pStyle w:val="List"/>
        <w:numPr>
          <w:ilvl w:val="0"/>
          <w:numId w:val="44"/>
        </w:numPr>
        <w:rPr>
          <w:rFonts w:ascii="Calibri" w:eastAsia="Times New Roman" w:hAnsi="Calibri" w:cs="Calibri"/>
        </w:rPr>
      </w:pPr>
      <w:r w:rsidRPr="009E686A">
        <w:t>understand</w:t>
      </w:r>
      <w:r w:rsidR="0013352A" w:rsidRPr="009E686A">
        <w:t xml:space="preserve"> </w:t>
      </w:r>
      <w:r w:rsidRPr="009E686A">
        <w:t>that</w:t>
      </w:r>
      <w:r w:rsidR="0013352A" w:rsidRPr="009E686A">
        <w:t xml:space="preserve"> </w:t>
      </w:r>
      <w:r w:rsidRPr="009E686A">
        <w:t>reasonable</w:t>
      </w:r>
      <w:r w:rsidR="0013352A" w:rsidRPr="009E686A">
        <w:t xml:space="preserve"> </w:t>
      </w:r>
      <w:r w:rsidRPr="009E686A">
        <w:t>enquiries</w:t>
      </w:r>
      <w:r w:rsidR="0013352A" w:rsidRPr="009E686A">
        <w:t xml:space="preserve"> </w:t>
      </w:r>
      <w:r w:rsidRPr="009E686A">
        <w:t>related</w:t>
      </w:r>
      <w:r w:rsidR="0013352A" w:rsidRPr="009E686A">
        <w:t xml:space="preserve"> </w:t>
      </w:r>
      <w:r w:rsidRPr="009E686A">
        <w:t>to</w:t>
      </w:r>
      <w:r w:rsidR="0013352A" w:rsidRPr="009E686A">
        <w:t xml:space="preserve"> </w:t>
      </w:r>
      <w:r w:rsidRPr="009E686A">
        <w:t>their</w:t>
      </w:r>
      <w:r w:rsidR="0013352A" w:rsidRPr="009E686A">
        <w:t xml:space="preserve"> </w:t>
      </w:r>
      <w:r w:rsidRPr="009E686A">
        <w:t>application</w:t>
      </w:r>
      <w:r w:rsidR="0013352A" w:rsidRPr="009E686A">
        <w:t xml:space="preserve"> </w:t>
      </w:r>
      <w:r w:rsidRPr="009E686A">
        <w:t>may</w:t>
      </w:r>
      <w:r w:rsidR="0013352A" w:rsidRPr="009E686A">
        <w:t xml:space="preserve"> </w:t>
      </w:r>
      <w:r w:rsidRPr="009E686A">
        <w:t>be</w:t>
      </w:r>
      <w:r w:rsidR="0013352A" w:rsidRPr="009E686A">
        <w:t xml:space="preserve"> </w:t>
      </w:r>
      <w:r w:rsidRPr="009E686A">
        <w:t>made,</w:t>
      </w:r>
      <w:r w:rsidR="0013352A" w:rsidRPr="009E686A">
        <w:t xml:space="preserve"> </w:t>
      </w:r>
      <w:r w:rsidRPr="009E686A">
        <w:t>including</w:t>
      </w:r>
      <w:r w:rsidR="0013352A" w:rsidRPr="009E686A">
        <w:t xml:space="preserve"> </w:t>
      </w:r>
      <w:r w:rsidRPr="009E686A">
        <w:t>sharing</w:t>
      </w:r>
      <w:r w:rsidR="0013352A" w:rsidRPr="009E686A">
        <w:t xml:space="preserve"> </w:t>
      </w:r>
      <w:r w:rsidRPr="009E686A">
        <w:t>information</w:t>
      </w:r>
      <w:r w:rsidR="0013352A" w:rsidRPr="009E686A">
        <w:t xml:space="preserve"> </w:t>
      </w:r>
      <w:r w:rsidRPr="009E686A">
        <w:t>with</w:t>
      </w:r>
      <w:r w:rsidR="0013352A" w:rsidRPr="009E686A">
        <w:t xml:space="preserve"> </w:t>
      </w:r>
      <w:r w:rsidRPr="009E686A">
        <w:t>other</w:t>
      </w:r>
      <w:r w:rsidR="0013352A" w:rsidRPr="009E686A">
        <w:t xml:space="preserve"> </w:t>
      </w:r>
      <w:r w:rsidRPr="009E686A">
        <w:t>government</w:t>
      </w:r>
      <w:r w:rsidR="0013352A" w:rsidRPr="009E686A">
        <w:t xml:space="preserve"> </w:t>
      </w:r>
      <w:r w:rsidRPr="009E686A">
        <w:t>agencies</w:t>
      </w:r>
      <w:r w:rsidR="0013352A" w:rsidRPr="009E686A">
        <w:t xml:space="preserve"> </w:t>
      </w:r>
      <w:r w:rsidRPr="009E686A">
        <w:t>such</w:t>
      </w:r>
      <w:r w:rsidR="0013352A" w:rsidRPr="009E686A">
        <w:t xml:space="preserve"> </w:t>
      </w:r>
      <w:r w:rsidRPr="009E686A">
        <w:t>as</w:t>
      </w:r>
      <w:r w:rsidR="0013352A" w:rsidRPr="009E686A">
        <w:t xml:space="preserve"> </w:t>
      </w:r>
      <w:r w:rsidRPr="009E686A">
        <w:t>Department</w:t>
      </w:r>
      <w:r w:rsidR="0013352A">
        <w:t xml:space="preserve"> </w:t>
      </w:r>
      <w:r w:rsidRPr="006619C9">
        <w:t>of</w:t>
      </w:r>
      <w:r w:rsidR="0013352A">
        <w:t xml:space="preserve"> </w:t>
      </w:r>
      <w:r w:rsidRPr="006619C9">
        <w:t>Home</w:t>
      </w:r>
      <w:r w:rsidR="0013352A">
        <w:t xml:space="preserve"> </w:t>
      </w:r>
      <w:r w:rsidRPr="006619C9">
        <w:t>Affairs,</w:t>
      </w:r>
      <w:r w:rsidR="0013352A">
        <w:t xml:space="preserve"> </w:t>
      </w:r>
      <w:r w:rsidRPr="006619C9">
        <w:t>Department</w:t>
      </w:r>
      <w:r w:rsidR="0013352A">
        <w:t xml:space="preserve"> </w:t>
      </w:r>
      <w:r w:rsidRPr="006619C9">
        <w:t>of</w:t>
      </w:r>
      <w:r w:rsidR="0013352A">
        <w:t xml:space="preserve"> </w:t>
      </w:r>
      <w:r w:rsidRPr="006619C9">
        <w:t>Employment</w:t>
      </w:r>
      <w:r w:rsidR="0013352A">
        <w:t xml:space="preserve"> </w:t>
      </w:r>
      <w:r w:rsidRPr="006619C9">
        <w:t>and</w:t>
      </w:r>
      <w:r w:rsidR="0013352A">
        <w:t xml:space="preserve"> </w:t>
      </w:r>
      <w:r w:rsidRPr="006619C9">
        <w:t>Workplace</w:t>
      </w:r>
      <w:r w:rsidR="0013352A">
        <w:t xml:space="preserve"> </w:t>
      </w:r>
      <w:r w:rsidRPr="006619C9">
        <w:t>Relations,</w:t>
      </w:r>
      <w:r w:rsidR="0013352A">
        <w:t xml:space="preserve"> </w:t>
      </w:r>
      <w:r w:rsidRPr="006619C9">
        <w:t>Office</w:t>
      </w:r>
      <w:r w:rsidR="0013352A">
        <w:t xml:space="preserve"> </w:t>
      </w:r>
      <w:r w:rsidRPr="006619C9">
        <w:t>of</w:t>
      </w:r>
      <w:r w:rsidR="0013352A">
        <w:t xml:space="preserve"> </w:t>
      </w:r>
      <w:r w:rsidRPr="006619C9">
        <w:t>the</w:t>
      </w:r>
      <w:r w:rsidR="0013352A">
        <w:t xml:space="preserve"> </w:t>
      </w:r>
      <w:r w:rsidRPr="006619C9">
        <w:t>Migration</w:t>
      </w:r>
      <w:r w:rsidR="0013352A">
        <w:t xml:space="preserve"> </w:t>
      </w:r>
      <w:r w:rsidRPr="006619C9">
        <w:t>Agents</w:t>
      </w:r>
      <w:r w:rsidR="0013352A">
        <w:t xml:space="preserve"> </w:t>
      </w:r>
      <w:r w:rsidRPr="006619C9">
        <w:t>Registration</w:t>
      </w:r>
      <w:r w:rsidR="0013352A">
        <w:t xml:space="preserve"> </w:t>
      </w:r>
      <w:r w:rsidRPr="006619C9">
        <w:t>Authority,</w:t>
      </w:r>
      <w:r w:rsidR="0013352A">
        <w:t xml:space="preserve"> </w:t>
      </w:r>
      <w:r w:rsidRPr="006619C9">
        <w:t>Australian</w:t>
      </w:r>
      <w:r w:rsidR="0013352A">
        <w:t xml:space="preserve"> </w:t>
      </w:r>
      <w:r w:rsidRPr="006619C9">
        <w:t>Federal</w:t>
      </w:r>
      <w:r w:rsidR="0013352A">
        <w:t xml:space="preserve"> </w:t>
      </w:r>
      <w:r w:rsidRPr="006619C9">
        <w:t>Police,</w:t>
      </w:r>
      <w:r w:rsidR="0013352A">
        <w:t xml:space="preserve"> </w:t>
      </w:r>
      <w:r w:rsidRPr="006619C9">
        <w:t>and</w:t>
      </w:r>
      <w:r w:rsidR="0013352A">
        <w:t xml:space="preserve"> </w:t>
      </w:r>
      <w:r w:rsidRPr="006619C9">
        <w:t>individuals</w:t>
      </w:r>
      <w:r w:rsidR="0013352A">
        <w:t xml:space="preserve"> </w:t>
      </w:r>
      <w:r w:rsidRPr="006619C9">
        <w:t>or</w:t>
      </w:r>
      <w:r w:rsidR="0013352A">
        <w:t xml:space="preserve"> </w:t>
      </w:r>
      <w:r w:rsidRPr="006619C9">
        <w:t>organisations</w:t>
      </w:r>
      <w:r w:rsidR="0013352A">
        <w:t xml:space="preserve"> </w:t>
      </w:r>
      <w:r w:rsidRPr="006619C9">
        <w:t>who</w:t>
      </w:r>
      <w:r w:rsidR="0013352A">
        <w:t xml:space="preserve"> </w:t>
      </w:r>
      <w:r w:rsidRPr="006619C9">
        <w:t>help</w:t>
      </w:r>
      <w:r w:rsidR="0013352A">
        <w:t xml:space="preserve"> </w:t>
      </w:r>
      <w:r w:rsidRPr="006619C9">
        <w:t>to</w:t>
      </w:r>
      <w:r w:rsidR="0013352A">
        <w:t xml:space="preserve"> </w:t>
      </w:r>
      <w:r w:rsidRPr="006619C9">
        <w:t>carry</w:t>
      </w:r>
      <w:r w:rsidR="0013352A">
        <w:t xml:space="preserve"> </w:t>
      </w:r>
      <w:r w:rsidRPr="006619C9">
        <w:t>out</w:t>
      </w:r>
      <w:r w:rsidR="0013352A">
        <w:t xml:space="preserve"> </w:t>
      </w:r>
      <w:r w:rsidRPr="006619C9">
        <w:t>assessments,</w:t>
      </w:r>
      <w:r w:rsidR="0013352A">
        <w:t xml:space="preserve"> </w:t>
      </w:r>
      <w:r w:rsidRPr="006619C9">
        <w:t>reviews,</w:t>
      </w:r>
      <w:r w:rsidR="0013352A">
        <w:t xml:space="preserve"> </w:t>
      </w:r>
      <w:r w:rsidRPr="006619C9">
        <w:t>or</w:t>
      </w:r>
      <w:r w:rsidR="0013352A">
        <w:t xml:space="preserve"> </w:t>
      </w:r>
      <w:r w:rsidRPr="006619C9">
        <w:t>appeal</w:t>
      </w:r>
      <w:r>
        <w:t>,</w:t>
      </w:r>
    </w:p>
    <w:p w14:paraId="33E921D9" w14:textId="46ED54A9" w:rsidR="00B92710" w:rsidRPr="003679FA" w:rsidRDefault="00B92710" w:rsidP="00A63260">
      <w:pPr>
        <w:pStyle w:val="List"/>
        <w:numPr>
          <w:ilvl w:val="0"/>
          <w:numId w:val="44"/>
        </w:numPr>
        <w:rPr>
          <w:rFonts w:ascii="Calibri" w:eastAsia="Times New Roman" w:hAnsi="Calibri" w:cs="Calibri"/>
        </w:rPr>
      </w:pPr>
      <w:r w:rsidRPr="006619C9">
        <w:t>consent</w:t>
      </w:r>
      <w:r w:rsidR="0013352A">
        <w:t xml:space="preserve"> </w:t>
      </w:r>
      <w:r w:rsidRPr="006619C9">
        <w:t>to</w:t>
      </w:r>
      <w:r w:rsidR="0013352A">
        <w:t xml:space="preserve"> </w:t>
      </w:r>
      <w:r w:rsidRPr="006619C9">
        <w:t>the</w:t>
      </w:r>
      <w:r w:rsidR="0013352A">
        <w:t xml:space="preserve"> </w:t>
      </w:r>
      <w:r w:rsidRPr="006619C9">
        <w:t>disclosure</w:t>
      </w:r>
      <w:r w:rsidR="0013352A">
        <w:t xml:space="preserve"> </w:t>
      </w:r>
      <w:r w:rsidRPr="006619C9">
        <w:t>of</w:t>
      </w:r>
      <w:r w:rsidR="0013352A">
        <w:t xml:space="preserve"> </w:t>
      </w:r>
      <w:r w:rsidRPr="006619C9">
        <w:t>personal</w:t>
      </w:r>
      <w:r w:rsidR="0013352A">
        <w:t xml:space="preserve"> </w:t>
      </w:r>
      <w:r w:rsidRPr="006619C9">
        <w:t>information</w:t>
      </w:r>
      <w:r w:rsidR="0013352A">
        <w:t xml:space="preserve"> </w:t>
      </w:r>
      <w:r w:rsidRPr="006619C9">
        <w:t>under</w:t>
      </w:r>
      <w:r w:rsidR="0013352A">
        <w:t xml:space="preserve"> </w:t>
      </w:r>
      <w:r w:rsidRPr="006619C9">
        <w:t>specific</w:t>
      </w:r>
      <w:r w:rsidR="0013352A">
        <w:t xml:space="preserve"> </w:t>
      </w:r>
      <w:r w:rsidRPr="006619C9">
        <w:t>circumstances</w:t>
      </w:r>
      <w:r>
        <w:t>,</w:t>
      </w:r>
      <w:r w:rsidR="0013352A">
        <w:t xml:space="preserve"> </w:t>
      </w:r>
    </w:p>
    <w:p w14:paraId="292059C1" w14:textId="77777777" w:rsidR="001A5006" w:rsidRDefault="00B92710" w:rsidP="00A63260">
      <w:pPr>
        <w:pStyle w:val="List"/>
        <w:numPr>
          <w:ilvl w:val="0"/>
          <w:numId w:val="44"/>
        </w:numPr>
      </w:pPr>
      <w:r w:rsidRPr="00D274BB">
        <w:t>grant</w:t>
      </w:r>
      <w:r w:rsidR="0013352A">
        <w:t xml:space="preserve"> </w:t>
      </w:r>
      <w:r w:rsidRPr="00D274BB">
        <w:t>permission</w:t>
      </w:r>
      <w:r w:rsidR="0013352A">
        <w:t xml:space="preserve"> </w:t>
      </w:r>
      <w:r w:rsidRPr="00D274BB">
        <w:t>to</w:t>
      </w:r>
      <w:r w:rsidR="0013352A">
        <w:t xml:space="preserve"> </w:t>
      </w:r>
      <w:r w:rsidRPr="00D274BB">
        <w:t>seek</w:t>
      </w:r>
      <w:r w:rsidR="0013352A">
        <w:t xml:space="preserve"> </w:t>
      </w:r>
      <w:r w:rsidRPr="00D274BB">
        <w:t>feedback</w:t>
      </w:r>
      <w:r w:rsidR="0013352A">
        <w:t xml:space="preserve"> </w:t>
      </w:r>
      <w:r w:rsidRPr="00D274BB">
        <w:t>post-assessment</w:t>
      </w:r>
      <w:r w:rsidR="001A5006">
        <w:t>,</w:t>
      </w:r>
      <w:r w:rsidR="001A5006" w:rsidRPr="001A5006">
        <w:t xml:space="preserve"> </w:t>
      </w:r>
    </w:p>
    <w:p w14:paraId="782BC03C" w14:textId="1D506AC1" w:rsidR="001A5006" w:rsidRDefault="001A5006" w:rsidP="00A63260">
      <w:pPr>
        <w:pStyle w:val="List"/>
        <w:numPr>
          <w:ilvl w:val="0"/>
          <w:numId w:val="44"/>
        </w:numPr>
      </w:pPr>
      <w:r>
        <w:t>redact any information that is protected or not required, and</w:t>
      </w:r>
    </w:p>
    <w:p w14:paraId="11C4560E" w14:textId="5AA657B0" w:rsidR="00B92710" w:rsidRPr="00D274BB" w:rsidRDefault="001A5006" w:rsidP="00A63260">
      <w:pPr>
        <w:pStyle w:val="List"/>
        <w:numPr>
          <w:ilvl w:val="0"/>
          <w:numId w:val="44"/>
        </w:numPr>
      </w:pPr>
      <w:r>
        <w:t xml:space="preserve">anything else that applicants will need to be aware of under the </w:t>
      </w:r>
      <w:r w:rsidRPr="007043AB">
        <w:rPr>
          <w:i/>
          <w:iCs/>
        </w:rPr>
        <w:t>Privacy Act 1988</w:t>
      </w:r>
      <w:r w:rsidR="00B92710" w:rsidRPr="00D274BB">
        <w:t>.</w:t>
      </w:r>
    </w:p>
    <w:p w14:paraId="342610DB" w14:textId="16D21592" w:rsidR="00B92710" w:rsidRPr="006619C9" w:rsidRDefault="00B92710" w:rsidP="00A63260">
      <w:pPr>
        <w:pStyle w:val="Heading4"/>
        <w:rPr>
          <w:lang w:eastAsia="en-AU"/>
        </w:rPr>
      </w:pPr>
      <w:r w:rsidRPr="006619C9">
        <w:rPr>
          <w:lang w:eastAsia="en-AU"/>
        </w:rPr>
        <w:t>Lodging</w:t>
      </w:r>
      <w:r w:rsidR="0013352A">
        <w:rPr>
          <w:lang w:eastAsia="en-AU"/>
        </w:rPr>
        <w:t xml:space="preserve"> </w:t>
      </w:r>
      <w:r w:rsidRPr="006619C9">
        <w:rPr>
          <w:lang w:eastAsia="en-AU"/>
        </w:rPr>
        <w:t>a</w:t>
      </w:r>
      <w:r w:rsidR="0013352A">
        <w:rPr>
          <w:lang w:eastAsia="en-AU"/>
        </w:rPr>
        <w:t xml:space="preserve"> </w:t>
      </w:r>
      <w:r w:rsidRPr="006619C9">
        <w:rPr>
          <w:lang w:eastAsia="en-AU"/>
        </w:rPr>
        <w:t>valid</w:t>
      </w:r>
      <w:r w:rsidR="0013352A">
        <w:rPr>
          <w:lang w:eastAsia="en-AU"/>
        </w:rPr>
        <w:t xml:space="preserve"> </w:t>
      </w:r>
      <w:r w:rsidRPr="006619C9">
        <w:rPr>
          <w:lang w:eastAsia="en-AU"/>
        </w:rPr>
        <w:t>application</w:t>
      </w:r>
    </w:p>
    <w:p w14:paraId="33617D1F" w14:textId="15B46B0B" w:rsidR="00B92710" w:rsidRPr="00626245" w:rsidRDefault="00B92710" w:rsidP="00A63260">
      <w:pPr>
        <w:pStyle w:val="Heading13"/>
        <w:spacing w:before="80"/>
        <w:rPr>
          <w:lang w:eastAsia="en-AU"/>
        </w:rPr>
      </w:pPr>
      <w:r w:rsidRPr="006619C9">
        <w:rPr>
          <w:lang w:eastAsia="en-AU"/>
        </w:rPr>
        <w:t>The</w:t>
      </w:r>
      <w:r w:rsidR="0013352A">
        <w:rPr>
          <w:lang w:eastAsia="en-AU"/>
        </w:rPr>
        <w:t xml:space="preserve"> </w:t>
      </w:r>
      <w:r w:rsidRPr="006619C9">
        <w:rPr>
          <w:lang w:eastAsia="en-AU"/>
        </w:rPr>
        <w:t>processing</w:t>
      </w:r>
      <w:r w:rsidR="0013352A">
        <w:rPr>
          <w:lang w:eastAsia="en-AU"/>
        </w:rPr>
        <w:t xml:space="preserve"> </w:t>
      </w:r>
      <w:r w:rsidRPr="006619C9">
        <w:rPr>
          <w:lang w:eastAsia="en-AU"/>
        </w:rPr>
        <w:t>timeline</w:t>
      </w:r>
      <w:r w:rsidR="0013352A">
        <w:rPr>
          <w:lang w:eastAsia="en-AU"/>
        </w:rPr>
        <w:t xml:space="preserve"> </w:t>
      </w:r>
      <w:r w:rsidRPr="006619C9">
        <w:rPr>
          <w:lang w:eastAsia="en-AU"/>
        </w:rPr>
        <w:t>commences</w:t>
      </w:r>
      <w:r w:rsidR="0013352A">
        <w:rPr>
          <w:lang w:eastAsia="en-AU"/>
        </w:rPr>
        <w:t xml:space="preserve"> </w:t>
      </w:r>
      <w:r w:rsidRPr="006619C9">
        <w:rPr>
          <w:lang w:eastAsia="en-AU"/>
        </w:rPr>
        <w:t>on</w:t>
      </w:r>
      <w:r w:rsidR="0013352A">
        <w:rPr>
          <w:lang w:eastAsia="en-AU"/>
        </w:rPr>
        <w:t xml:space="preserve"> </w:t>
      </w:r>
      <w:r w:rsidRPr="006619C9">
        <w:rPr>
          <w:lang w:eastAsia="en-AU"/>
        </w:rPr>
        <w:t>application</w:t>
      </w:r>
      <w:r w:rsidR="0013352A">
        <w:rPr>
          <w:lang w:eastAsia="en-AU"/>
        </w:rPr>
        <w:t xml:space="preserve"> </w:t>
      </w:r>
      <w:r w:rsidRPr="006619C9">
        <w:rPr>
          <w:lang w:eastAsia="en-AU"/>
        </w:rPr>
        <w:t>lodgement</w:t>
      </w:r>
      <w:r w:rsidR="0013352A">
        <w:rPr>
          <w:lang w:eastAsia="en-AU"/>
        </w:rPr>
        <w:t xml:space="preserve"> </w:t>
      </w:r>
      <w:r w:rsidRPr="006619C9">
        <w:rPr>
          <w:lang w:eastAsia="en-AU"/>
        </w:rPr>
        <w:t>once</w:t>
      </w:r>
      <w:r w:rsidR="0013352A">
        <w:rPr>
          <w:lang w:eastAsia="en-AU"/>
        </w:rPr>
        <w:t xml:space="preserve"> </w:t>
      </w:r>
      <w:r w:rsidRPr="006619C9">
        <w:rPr>
          <w:lang w:eastAsia="en-AU"/>
        </w:rPr>
        <w:t>an</w:t>
      </w:r>
      <w:r w:rsidR="0013352A">
        <w:rPr>
          <w:lang w:eastAsia="en-AU"/>
        </w:rPr>
        <w:t xml:space="preserve"> </w:t>
      </w:r>
      <w:r w:rsidRPr="006619C9">
        <w:rPr>
          <w:lang w:eastAsia="en-AU"/>
        </w:rPr>
        <w:t>application</w:t>
      </w:r>
      <w:r w:rsidR="0013352A">
        <w:rPr>
          <w:lang w:eastAsia="en-AU"/>
        </w:rPr>
        <w:t xml:space="preserve"> </w:t>
      </w:r>
      <w:r w:rsidRPr="006619C9">
        <w:rPr>
          <w:lang w:eastAsia="en-AU"/>
        </w:rPr>
        <w:t>is</w:t>
      </w:r>
      <w:r w:rsidR="0013352A">
        <w:rPr>
          <w:lang w:eastAsia="en-AU"/>
        </w:rPr>
        <w:t xml:space="preserve"> </w:t>
      </w:r>
      <w:r w:rsidRPr="006619C9">
        <w:rPr>
          <w:lang w:eastAsia="en-AU"/>
        </w:rPr>
        <w:t>deemed</w:t>
      </w:r>
      <w:r w:rsidR="0013352A">
        <w:rPr>
          <w:lang w:eastAsia="en-AU"/>
        </w:rPr>
        <w:t xml:space="preserve"> </w:t>
      </w:r>
      <w:r w:rsidRPr="006619C9">
        <w:rPr>
          <w:lang w:eastAsia="en-AU"/>
        </w:rPr>
        <w:t>to</w:t>
      </w:r>
      <w:r w:rsidR="0013352A">
        <w:rPr>
          <w:lang w:eastAsia="en-AU"/>
        </w:rPr>
        <w:t xml:space="preserve"> </w:t>
      </w:r>
      <w:r w:rsidRPr="006619C9">
        <w:rPr>
          <w:lang w:eastAsia="en-AU"/>
        </w:rPr>
        <w:t>be</w:t>
      </w:r>
      <w:r w:rsidR="0013352A">
        <w:rPr>
          <w:lang w:eastAsia="en-AU"/>
        </w:rPr>
        <w:t xml:space="preserve"> </w:t>
      </w:r>
      <w:r w:rsidRPr="006619C9">
        <w:rPr>
          <w:lang w:eastAsia="en-AU"/>
        </w:rPr>
        <w:t>valid.</w:t>
      </w:r>
      <w:r w:rsidR="0013352A">
        <w:rPr>
          <w:lang w:eastAsia="en-AU"/>
        </w:rPr>
        <w:t xml:space="preserve"> </w:t>
      </w:r>
      <w:r w:rsidRPr="00626245">
        <w:rPr>
          <w:rFonts w:eastAsia="Times New Roman"/>
          <w:lang w:eastAsia="en-AU"/>
        </w:rPr>
        <w:t>Assessing</w:t>
      </w:r>
      <w:r w:rsidR="0013352A">
        <w:rPr>
          <w:rFonts w:eastAsia="Times New Roman"/>
          <w:lang w:eastAsia="en-AU"/>
        </w:rPr>
        <w:t xml:space="preserve"> </w:t>
      </w:r>
      <w:r w:rsidRPr="00626245">
        <w:rPr>
          <w:rFonts w:eastAsia="Times New Roman"/>
          <w:lang w:eastAsia="en-AU"/>
        </w:rPr>
        <w:t>Authorities</w:t>
      </w:r>
      <w:r w:rsidR="0013352A">
        <w:rPr>
          <w:rFonts w:eastAsia="Times New Roman"/>
          <w:lang w:eastAsia="en-AU"/>
        </w:rPr>
        <w:t xml:space="preserve"> </w:t>
      </w:r>
      <w:r w:rsidRPr="00626245">
        <w:rPr>
          <w:rFonts w:eastAsia="Times New Roman"/>
          <w:lang w:eastAsia="en-AU"/>
        </w:rPr>
        <w:t>should</w:t>
      </w:r>
      <w:r w:rsidR="0013352A">
        <w:rPr>
          <w:rFonts w:eastAsia="Times New Roman"/>
          <w:lang w:eastAsia="en-AU"/>
        </w:rPr>
        <w:t xml:space="preserve"> </w:t>
      </w:r>
      <w:r w:rsidRPr="00626245">
        <w:rPr>
          <w:rFonts w:eastAsia="Times New Roman"/>
          <w:lang w:eastAsia="en-AU"/>
        </w:rPr>
        <w:t>make</w:t>
      </w:r>
      <w:r w:rsidR="0013352A">
        <w:rPr>
          <w:rFonts w:eastAsia="Times New Roman"/>
          <w:lang w:eastAsia="en-AU"/>
        </w:rPr>
        <w:t xml:space="preserve"> </w:t>
      </w:r>
      <w:r w:rsidRPr="00626245">
        <w:rPr>
          <w:rFonts w:eastAsia="Times New Roman"/>
          <w:lang w:eastAsia="en-AU"/>
        </w:rPr>
        <w:t>it</w:t>
      </w:r>
      <w:r w:rsidR="0013352A">
        <w:rPr>
          <w:rFonts w:eastAsia="Times New Roman"/>
          <w:lang w:eastAsia="en-AU"/>
        </w:rPr>
        <w:t xml:space="preserve"> </w:t>
      </w:r>
      <w:r w:rsidRPr="00626245">
        <w:rPr>
          <w:rFonts w:eastAsia="Times New Roman"/>
          <w:lang w:eastAsia="en-AU"/>
        </w:rPr>
        <w:t>clear</w:t>
      </w:r>
      <w:r w:rsidR="0013352A">
        <w:rPr>
          <w:rFonts w:eastAsia="Times New Roman"/>
          <w:lang w:eastAsia="en-AU"/>
        </w:rPr>
        <w:t xml:space="preserve"> </w:t>
      </w:r>
      <w:r w:rsidRPr="00626245">
        <w:rPr>
          <w:rFonts w:eastAsia="Times New Roman"/>
          <w:lang w:eastAsia="en-AU"/>
        </w:rPr>
        <w:t>to</w:t>
      </w:r>
      <w:r w:rsidR="0013352A">
        <w:rPr>
          <w:rFonts w:eastAsia="Times New Roman"/>
          <w:lang w:eastAsia="en-AU"/>
        </w:rPr>
        <w:t xml:space="preserve"> </w:t>
      </w:r>
      <w:r w:rsidRPr="00626245">
        <w:rPr>
          <w:rFonts w:eastAsia="Times New Roman"/>
          <w:lang w:eastAsia="en-AU"/>
        </w:rPr>
        <w:t>applicants</w:t>
      </w:r>
      <w:r w:rsidR="0013352A">
        <w:rPr>
          <w:rFonts w:eastAsia="Times New Roman"/>
          <w:lang w:eastAsia="en-AU"/>
        </w:rPr>
        <w:t xml:space="preserve"> </w:t>
      </w:r>
      <w:r w:rsidRPr="00626245">
        <w:rPr>
          <w:rFonts w:eastAsia="Times New Roman"/>
          <w:lang w:eastAsia="en-AU"/>
        </w:rPr>
        <w:t>what</w:t>
      </w:r>
      <w:r w:rsidR="0013352A">
        <w:rPr>
          <w:rFonts w:eastAsia="Times New Roman"/>
          <w:lang w:eastAsia="en-AU"/>
        </w:rPr>
        <w:t xml:space="preserve"> </w:t>
      </w:r>
      <w:r w:rsidRPr="00626245">
        <w:rPr>
          <w:rFonts w:eastAsia="Times New Roman"/>
          <w:lang w:eastAsia="en-AU"/>
        </w:rPr>
        <w:t>is</w:t>
      </w:r>
      <w:r w:rsidR="0013352A">
        <w:rPr>
          <w:rFonts w:eastAsia="Times New Roman"/>
          <w:lang w:eastAsia="en-AU"/>
        </w:rPr>
        <w:t xml:space="preserve"> </w:t>
      </w:r>
      <w:r w:rsidRPr="00626245">
        <w:rPr>
          <w:rFonts w:eastAsia="Times New Roman"/>
          <w:lang w:eastAsia="en-AU"/>
        </w:rPr>
        <w:t>required</w:t>
      </w:r>
      <w:r w:rsidR="0013352A">
        <w:rPr>
          <w:rFonts w:eastAsia="Times New Roman"/>
          <w:lang w:eastAsia="en-AU"/>
        </w:rPr>
        <w:t xml:space="preserve"> </w:t>
      </w:r>
      <w:r w:rsidRPr="00626245">
        <w:rPr>
          <w:rFonts w:eastAsia="Times New Roman"/>
          <w:lang w:eastAsia="en-AU"/>
        </w:rPr>
        <w:t>to</w:t>
      </w:r>
      <w:r w:rsidR="0013352A">
        <w:rPr>
          <w:rFonts w:eastAsia="Times New Roman"/>
          <w:lang w:eastAsia="en-AU"/>
        </w:rPr>
        <w:t xml:space="preserve"> </w:t>
      </w:r>
      <w:r w:rsidRPr="00626245">
        <w:rPr>
          <w:rFonts w:eastAsia="Times New Roman"/>
          <w:lang w:eastAsia="en-AU"/>
        </w:rPr>
        <w:t>make</w:t>
      </w:r>
      <w:r w:rsidR="0013352A">
        <w:rPr>
          <w:rFonts w:eastAsia="Times New Roman"/>
          <w:lang w:eastAsia="en-AU"/>
        </w:rPr>
        <w:t xml:space="preserve"> </w:t>
      </w:r>
      <w:r w:rsidRPr="00626245">
        <w:rPr>
          <w:rFonts w:eastAsia="Times New Roman"/>
          <w:lang w:eastAsia="en-AU"/>
        </w:rPr>
        <w:t>a</w:t>
      </w:r>
      <w:r w:rsidR="0013352A">
        <w:rPr>
          <w:rFonts w:eastAsia="Times New Roman"/>
          <w:lang w:eastAsia="en-AU"/>
        </w:rPr>
        <w:t xml:space="preserve"> </w:t>
      </w:r>
      <w:r w:rsidRPr="00626245">
        <w:rPr>
          <w:rFonts w:eastAsia="Times New Roman"/>
          <w:lang w:eastAsia="en-AU"/>
        </w:rPr>
        <w:t>valid</w:t>
      </w:r>
      <w:r w:rsidR="0013352A">
        <w:rPr>
          <w:rFonts w:eastAsia="Times New Roman"/>
          <w:lang w:eastAsia="en-AU"/>
        </w:rPr>
        <w:t xml:space="preserve"> </w:t>
      </w:r>
      <w:r w:rsidRPr="00626245">
        <w:rPr>
          <w:rFonts w:eastAsia="Times New Roman"/>
          <w:lang w:eastAsia="en-AU"/>
        </w:rPr>
        <w:t>application,</w:t>
      </w:r>
      <w:r w:rsidR="0013352A">
        <w:rPr>
          <w:rFonts w:eastAsia="Times New Roman"/>
          <w:lang w:eastAsia="en-AU"/>
        </w:rPr>
        <w:t xml:space="preserve"> </w:t>
      </w:r>
      <w:r w:rsidRPr="00626245">
        <w:rPr>
          <w:rFonts w:eastAsia="Times New Roman"/>
          <w:lang w:eastAsia="en-AU"/>
        </w:rPr>
        <w:t>and</w:t>
      </w:r>
      <w:r w:rsidR="0013352A">
        <w:rPr>
          <w:rFonts w:eastAsia="Times New Roman"/>
          <w:lang w:eastAsia="en-AU"/>
        </w:rPr>
        <w:t xml:space="preserve"> </w:t>
      </w:r>
      <w:r w:rsidRPr="00626245">
        <w:rPr>
          <w:rFonts w:eastAsia="Times New Roman"/>
          <w:lang w:eastAsia="en-AU"/>
        </w:rPr>
        <w:t>safeguards</w:t>
      </w:r>
      <w:r w:rsidR="0013352A">
        <w:rPr>
          <w:rFonts w:eastAsia="Times New Roman"/>
          <w:lang w:eastAsia="en-AU"/>
        </w:rPr>
        <w:t xml:space="preserve"> </w:t>
      </w:r>
      <w:r w:rsidRPr="00626245">
        <w:rPr>
          <w:rFonts w:eastAsia="Times New Roman"/>
          <w:lang w:eastAsia="en-AU"/>
        </w:rPr>
        <w:t>should</w:t>
      </w:r>
      <w:r w:rsidR="0013352A">
        <w:rPr>
          <w:rFonts w:eastAsia="Times New Roman"/>
          <w:lang w:eastAsia="en-AU"/>
        </w:rPr>
        <w:t xml:space="preserve"> </w:t>
      </w:r>
      <w:r w:rsidRPr="00626245">
        <w:rPr>
          <w:rFonts w:eastAsia="Times New Roman"/>
          <w:lang w:eastAsia="en-AU"/>
        </w:rPr>
        <w:t>be</w:t>
      </w:r>
      <w:r w:rsidR="0013352A">
        <w:rPr>
          <w:rFonts w:eastAsia="Times New Roman"/>
          <w:lang w:eastAsia="en-AU"/>
        </w:rPr>
        <w:t xml:space="preserve"> </w:t>
      </w:r>
      <w:r w:rsidRPr="00626245">
        <w:rPr>
          <w:rFonts w:eastAsia="Times New Roman"/>
          <w:lang w:eastAsia="en-AU"/>
        </w:rPr>
        <w:t>put</w:t>
      </w:r>
      <w:r w:rsidR="0013352A">
        <w:rPr>
          <w:rFonts w:eastAsia="Times New Roman"/>
          <w:lang w:eastAsia="en-AU"/>
        </w:rPr>
        <w:t xml:space="preserve"> </w:t>
      </w:r>
      <w:r w:rsidRPr="00626245">
        <w:rPr>
          <w:rFonts w:eastAsia="Times New Roman"/>
          <w:lang w:eastAsia="en-AU"/>
        </w:rPr>
        <w:t>in</w:t>
      </w:r>
      <w:r w:rsidR="0013352A">
        <w:rPr>
          <w:rFonts w:eastAsia="Times New Roman"/>
          <w:lang w:eastAsia="en-AU"/>
        </w:rPr>
        <w:t xml:space="preserve"> </w:t>
      </w:r>
      <w:r w:rsidRPr="00626245">
        <w:rPr>
          <w:rFonts w:eastAsia="Times New Roman"/>
          <w:lang w:eastAsia="en-AU"/>
        </w:rPr>
        <w:t>place</w:t>
      </w:r>
      <w:r w:rsidR="0013352A">
        <w:rPr>
          <w:rFonts w:eastAsia="Times New Roman"/>
          <w:lang w:eastAsia="en-AU"/>
        </w:rPr>
        <w:t xml:space="preserve"> </w:t>
      </w:r>
      <w:r w:rsidRPr="00626245">
        <w:rPr>
          <w:rFonts w:eastAsia="Times New Roman"/>
          <w:lang w:eastAsia="en-AU"/>
        </w:rPr>
        <w:t>to</w:t>
      </w:r>
      <w:r w:rsidR="0013352A">
        <w:rPr>
          <w:rFonts w:eastAsia="Times New Roman"/>
          <w:lang w:eastAsia="en-AU"/>
        </w:rPr>
        <w:t xml:space="preserve"> </w:t>
      </w:r>
      <w:r w:rsidRPr="00626245">
        <w:rPr>
          <w:rFonts w:eastAsia="Times New Roman"/>
          <w:lang w:eastAsia="en-AU"/>
        </w:rPr>
        <w:t>prevent</w:t>
      </w:r>
      <w:r w:rsidR="0013352A">
        <w:rPr>
          <w:rFonts w:eastAsia="Times New Roman"/>
          <w:lang w:eastAsia="en-AU"/>
        </w:rPr>
        <w:t xml:space="preserve"> </w:t>
      </w:r>
      <w:r w:rsidRPr="00626245">
        <w:rPr>
          <w:rFonts w:eastAsia="Times New Roman"/>
          <w:lang w:eastAsia="en-AU"/>
        </w:rPr>
        <w:t>invalid</w:t>
      </w:r>
      <w:r w:rsidR="0013352A">
        <w:rPr>
          <w:rFonts w:eastAsia="Times New Roman"/>
          <w:lang w:eastAsia="en-AU"/>
        </w:rPr>
        <w:t xml:space="preserve"> </w:t>
      </w:r>
      <w:r w:rsidRPr="00626245">
        <w:rPr>
          <w:rFonts w:eastAsia="Times New Roman"/>
          <w:lang w:eastAsia="en-AU"/>
        </w:rPr>
        <w:t>applications</w:t>
      </w:r>
      <w:r w:rsidR="0013352A">
        <w:rPr>
          <w:rFonts w:eastAsia="Times New Roman"/>
          <w:lang w:eastAsia="en-AU"/>
        </w:rPr>
        <w:t xml:space="preserve"> </w:t>
      </w:r>
      <w:r w:rsidRPr="00626245">
        <w:rPr>
          <w:rFonts w:eastAsia="Times New Roman"/>
          <w:lang w:eastAsia="en-AU"/>
        </w:rPr>
        <w:t>from</w:t>
      </w:r>
      <w:r w:rsidR="0013352A">
        <w:rPr>
          <w:rFonts w:eastAsia="Times New Roman"/>
          <w:lang w:eastAsia="en-AU"/>
        </w:rPr>
        <w:t xml:space="preserve"> </w:t>
      </w:r>
      <w:r w:rsidRPr="00626245">
        <w:rPr>
          <w:rFonts w:eastAsia="Times New Roman"/>
          <w:lang w:eastAsia="en-AU"/>
        </w:rPr>
        <w:t>being</w:t>
      </w:r>
      <w:r w:rsidR="0013352A">
        <w:rPr>
          <w:rFonts w:eastAsia="Times New Roman"/>
          <w:lang w:eastAsia="en-AU"/>
        </w:rPr>
        <w:t xml:space="preserve"> </w:t>
      </w:r>
      <w:r w:rsidRPr="00626245">
        <w:rPr>
          <w:rFonts w:eastAsia="Times New Roman"/>
          <w:lang w:eastAsia="en-AU"/>
        </w:rPr>
        <w:t>lodged.</w:t>
      </w:r>
    </w:p>
    <w:p w14:paraId="3E09E6C1" w14:textId="719D18D1" w:rsidR="00B92710" w:rsidRDefault="00B92710" w:rsidP="00A63260">
      <w:pPr>
        <w:pStyle w:val="Heading13"/>
        <w:rPr>
          <w:rFonts w:eastAsia="Times New Roman"/>
          <w:lang w:eastAsia="en-AU"/>
        </w:rPr>
      </w:pPr>
      <w:r w:rsidRPr="003C45E9">
        <w:rPr>
          <w:rFonts w:eastAsia="Times New Roman"/>
          <w:lang w:eastAsia="en-AU"/>
        </w:rPr>
        <w:t>To</w:t>
      </w:r>
      <w:r w:rsidR="0013352A">
        <w:rPr>
          <w:rFonts w:eastAsia="Times New Roman"/>
          <w:lang w:eastAsia="en-AU"/>
        </w:rPr>
        <w:t xml:space="preserve"> </w:t>
      </w:r>
      <w:r w:rsidRPr="003C45E9">
        <w:rPr>
          <w:rFonts w:eastAsia="Times New Roman"/>
          <w:lang w:eastAsia="en-AU"/>
        </w:rPr>
        <w:t>encourage</w:t>
      </w:r>
      <w:r w:rsidR="0013352A">
        <w:rPr>
          <w:rFonts w:eastAsia="Times New Roman"/>
          <w:lang w:eastAsia="en-AU"/>
        </w:rPr>
        <w:t xml:space="preserve"> </w:t>
      </w:r>
      <w:r w:rsidRPr="003C45E9">
        <w:rPr>
          <w:rFonts w:eastAsia="Times New Roman"/>
          <w:lang w:eastAsia="en-AU"/>
        </w:rPr>
        <w:t>applicants</w:t>
      </w:r>
      <w:r w:rsidR="0013352A">
        <w:rPr>
          <w:rFonts w:eastAsia="Times New Roman"/>
          <w:lang w:eastAsia="en-AU"/>
        </w:rPr>
        <w:t xml:space="preserve"> </w:t>
      </w:r>
      <w:r w:rsidRPr="003C45E9">
        <w:rPr>
          <w:rFonts w:eastAsia="Times New Roman"/>
          <w:lang w:eastAsia="en-AU"/>
        </w:rPr>
        <w:t>to</w:t>
      </w:r>
      <w:r w:rsidR="0013352A">
        <w:rPr>
          <w:rFonts w:eastAsia="Times New Roman"/>
          <w:lang w:eastAsia="en-AU"/>
        </w:rPr>
        <w:t xml:space="preserve"> </w:t>
      </w:r>
      <w:r w:rsidRPr="003C45E9">
        <w:rPr>
          <w:rFonts w:eastAsia="Times New Roman"/>
          <w:lang w:eastAsia="en-AU"/>
        </w:rPr>
        <w:t>lodge</w:t>
      </w:r>
      <w:r w:rsidR="0013352A">
        <w:rPr>
          <w:rFonts w:eastAsia="Times New Roman"/>
          <w:lang w:eastAsia="en-AU"/>
        </w:rPr>
        <w:t xml:space="preserve"> </w:t>
      </w:r>
      <w:r w:rsidRPr="003C45E9">
        <w:rPr>
          <w:rFonts w:eastAsia="Times New Roman"/>
          <w:lang w:eastAsia="en-AU"/>
        </w:rPr>
        <w:t>valid</w:t>
      </w:r>
      <w:r w:rsidR="0013352A">
        <w:rPr>
          <w:rFonts w:eastAsia="Times New Roman"/>
          <w:lang w:eastAsia="en-AU"/>
        </w:rPr>
        <w:t xml:space="preserve"> </w:t>
      </w:r>
      <w:r w:rsidRPr="003C45E9">
        <w:rPr>
          <w:rFonts w:eastAsia="Times New Roman"/>
          <w:lang w:eastAsia="en-AU"/>
        </w:rPr>
        <w:t>applications,</w:t>
      </w:r>
      <w:r w:rsidR="0013352A">
        <w:rPr>
          <w:rFonts w:eastAsia="Times New Roman"/>
          <w:lang w:eastAsia="en-AU"/>
        </w:rPr>
        <w:t xml:space="preserve"> </w:t>
      </w:r>
      <w:r w:rsidRPr="003C45E9">
        <w:rPr>
          <w:rFonts w:eastAsia="Times New Roman"/>
          <w:lang w:eastAsia="en-AU"/>
        </w:rPr>
        <w:t>Assessing</w:t>
      </w:r>
      <w:r w:rsidR="0013352A">
        <w:rPr>
          <w:rFonts w:eastAsia="Times New Roman"/>
          <w:lang w:eastAsia="en-AU"/>
        </w:rPr>
        <w:t xml:space="preserve"> </w:t>
      </w:r>
      <w:r w:rsidRPr="003C45E9">
        <w:rPr>
          <w:rFonts w:eastAsia="Times New Roman"/>
          <w:lang w:eastAsia="en-AU"/>
        </w:rPr>
        <w:t>Authorities</w:t>
      </w:r>
      <w:r w:rsidR="0013352A">
        <w:rPr>
          <w:rFonts w:eastAsia="Times New Roman"/>
          <w:lang w:eastAsia="en-AU"/>
        </w:rPr>
        <w:t xml:space="preserve"> </w:t>
      </w:r>
      <w:r w:rsidRPr="003C45E9">
        <w:rPr>
          <w:rFonts w:eastAsia="Times New Roman"/>
          <w:lang w:eastAsia="en-AU"/>
        </w:rPr>
        <w:t>should</w:t>
      </w:r>
      <w:r w:rsidR="0013352A">
        <w:rPr>
          <w:rFonts w:eastAsia="Times New Roman"/>
          <w:lang w:eastAsia="en-AU"/>
        </w:rPr>
        <w:t xml:space="preserve"> </w:t>
      </w:r>
      <w:r w:rsidRPr="003C45E9">
        <w:rPr>
          <w:rFonts w:eastAsia="Times New Roman"/>
          <w:lang w:eastAsia="en-AU"/>
        </w:rPr>
        <w:t>prescribe</w:t>
      </w:r>
      <w:r w:rsidR="0013352A">
        <w:rPr>
          <w:rFonts w:eastAsia="Times New Roman"/>
          <w:lang w:eastAsia="en-AU"/>
        </w:rPr>
        <w:t xml:space="preserve"> </w:t>
      </w:r>
      <w:r w:rsidRPr="003C45E9">
        <w:rPr>
          <w:rFonts w:eastAsia="Times New Roman"/>
          <w:lang w:eastAsia="en-AU"/>
        </w:rPr>
        <w:t>criteria</w:t>
      </w:r>
      <w:r w:rsidR="0013352A">
        <w:rPr>
          <w:rFonts w:eastAsia="Times New Roman"/>
          <w:lang w:eastAsia="en-AU"/>
        </w:rPr>
        <w:t xml:space="preserve"> </w:t>
      </w:r>
      <w:r w:rsidRPr="003C45E9">
        <w:rPr>
          <w:rFonts w:eastAsia="Times New Roman"/>
          <w:lang w:eastAsia="en-AU"/>
        </w:rPr>
        <w:t>required</w:t>
      </w:r>
      <w:r w:rsidR="0013352A">
        <w:rPr>
          <w:rFonts w:eastAsia="Times New Roman"/>
          <w:lang w:eastAsia="en-AU"/>
        </w:rPr>
        <w:t xml:space="preserve"> </w:t>
      </w:r>
      <w:r w:rsidRPr="003C45E9">
        <w:rPr>
          <w:rFonts w:eastAsia="Times New Roman"/>
          <w:lang w:eastAsia="en-AU"/>
        </w:rPr>
        <w:t>to</w:t>
      </w:r>
      <w:r w:rsidR="0013352A">
        <w:rPr>
          <w:rFonts w:eastAsia="Times New Roman"/>
          <w:lang w:eastAsia="en-AU"/>
        </w:rPr>
        <w:t xml:space="preserve"> </w:t>
      </w:r>
      <w:r w:rsidRPr="003C45E9">
        <w:rPr>
          <w:rFonts w:eastAsia="Times New Roman"/>
          <w:lang w:eastAsia="en-AU"/>
        </w:rPr>
        <w:t>be</w:t>
      </w:r>
      <w:r w:rsidR="0013352A">
        <w:rPr>
          <w:rFonts w:eastAsia="Times New Roman"/>
          <w:lang w:eastAsia="en-AU"/>
        </w:rPr>
        <w:t xml:space="preserve"> </w:t>
      </w:r>
      <w:r w:rsidRPr="003C45E9">
        <w:rPr>
          <w:rFonts w:eastAsia="Times New Roman"/>
          <w:lang w:eastAsia="en-AU"/>
        </w:rPr>
        <w:t>met</w:t>
      </w:r>
      <w:r w:rsidR="0013352A">
        <w:rPr>
          <w:rFonts w:eastAsia="Times New Roman"/>
          <w:lang w:eastAsia="en-AU"/>
        </w:rPr>
        <w:t xml:space="preserve"> </w:t>
      </w:r>
      <w:r w:rsidRPr="003C45E9">
        <w:rPr>
          <w:rFonts w:eastAsia="Times New Roman"/>
          <w:lang w:eastAsia="en-AU"/>
        </w:rPr>
        <w:t>‘at</w:t>
      </w:r>
      <w:r w:rsidR="0013352A">
        <w:rPr>
          <w:rFonts w:eastAsia="Times New Roman"/>
          <w:lang w:eastAsia="en-AU"/>
        </w:rPr>
        <w:t xml:space="preserve"> </w:t>
      </w:r>
      <w:r w:rsidRPr="00B33491">
        <w:rPr>
          <w:lang w:eastAsia="en-AU"/>
        </w:rPr>
        <w:t>the</w:t>
      </w:r>
      <w:r w:rsidR="0013352A">
        <w:rPr>
          <w:rFonts w:eastAsia="Times New Roman"/>
          <w:lang w:eastAsia="en-AU"/>
        </w:rPr>
        <w:t xml:space="preserve"> </w:t>
      </w:r>
      <w:r w:rsidRPr="003C45E9">
        <w:rPr>
          <w:rFonts w:eastAsia="Times New Roman"/>
          <w:lang w:eastAsia="en-AU"/>
        </w:rPr>
        <w:t>time</w:t>
      </w:r>
      <w:r w:rsidR="0013352A">
        <w:rPr>
          <w:rFonts w:eastAsia="Times New Roman"/>
          <w:lang w:eastAsia="en-AU"/>
        </w:rPr>
        <w:t xml:space="preserve"> </w:t>
      </w:r>
      <w:r w:rsidRPr="003C45E9">
        <w:rPr>
          <w:rFonts w:eastAsia="Times New Roman"/>
          <w:lang w:eastAsia="en-AU"/>
        </w:rPr>
        <w:t>of</w:t>
      </w:r>
      <w:r w:rsidR="0013352A">
        <w:rPr>
          <w:rFonts w:eastAsia="Times New Roman"/>
          <w:lang w:eastAsia="en-AU"/>
        </w:rPr>
        <w:t xml:space="preserve"> </w:t>
      </w:r>
      <w:r w:rsidRPr="003C45E9" w:rsidDel="00971E12">
        <w:rPr>
          <w:rFonts w:eastAsia="Times New Roman"/>
          <w:lang w:eastAsia="en-AU"/>
        </w:rPr>
        <w:t>application</w:t>
      </w:r>
      <w:r w:rsidRPr="003C45E9">
        <w:rPr>
          <w:rFonts w:eastAsia="Times New Roman"/>
          <w:lang w:eastAsia="en-AU"/>
        </w:rPr>
        <w:t>’</w:t>
      </w:r>
      <w:r w:rsidR="0013352A">
        <w:rPr>
          <w:rFonts w:eastAsia="Times New Roman"/>
          <w:lang w:eastAsia="en-AU"/>
        </w:rPr>
        <w:t xml:space="preserve"> </w:t>
      </w:r>
      <w:r w:rsidRPr="003C45E9">
        <w:rPr>
          <w:rFonts w:eastAsia="Times New Roman"/>
          <w:lang w:eastAsia="en-AU"/>
        </w:rPr>
        <w:t>(i.e.</w:t>
      </w:r>
      <w:r w:rsidR="0013352A">
        <w:rPr>
          <w:rFonts w:eastAsia="Times New Roman"/>
          <w:lang w:eastAsia="en-AU"/>
        </w:rPr>
        <w:t xml:space="preserve"> </w:t>
      </w:r>
      <w:r w:rsidRPr="003C45E9">
        <w:rPr>
          <w:rFonts w:eastAsia="Times New Roman"/>
          <w:lang w:eastAsia="en-AU"/>
        </w:rPr>
        <w:t>what</w:t>
      </w:r>
      <w:r w:rsidR="0013352A">
        <w:rPr>
          <w:rFonts w:eastAsia="Times New Roman"/>
          <w:lang w:eastAsia="en-AU"/>
        </w:rPr>
        <w:t xml:space="preserve"> </w:t>
      </w:r>
      <w:r w:rsidRPr="003C45E9">
        <w:rPr>
          <w:rFonts w:eastAsia="Times New Roman"/>
          <w:lang w:eastAsia="en-AU"/>
        </w:rPr>
        <w:t>is</w:t>
      </w:r>
      <w:r w:rsidR="0013352A">
        <w:rPr>
          <w:rFonts w:eastAsia="Times New Roman"/>
          <w:lang w:eastAsia="en-AU"/>
        </w:rPr>
        <w:t xml:space="preserve"> </w:t>
      </w:r>
      <w:r w:rsidRPr="003C45E9">
        <w:rPr>
          <w:rFonts w:eastAsia="Times New Roman"/>
          <w:lang w:eastAsia="en-AU"/>
        </w:rPr>
        <w:t>mandatory</w:t>
      </w:r>
      <w:r w:rsidR="0013352A">
        <w:rPr>
          <w:rFonts w:eastAsia="Times New Roman"/>
          <w:lang w:eastAsia="en-AU"/>
        </w:rPr>
        <w:t xml:space="preserve"> </w:t>
      </w:r>
      <w:r w:rsidRPr="003C45E9">
        <w:rPr>
          <w:rFonts w:eastAsia="Times New Roman"/>
          <w:lang w:eastAsia="en-AU"/>
        </w:rPr>
        <w:t>to</w:t>
      </w:r>
      <w:r w:rsidR="0013352A">
        <w:rPr>
          <w:rFonts w:eastAsia="Times New Roman"/>
          <w:lang w:eastAsia="en-AU"/>
        </w:rPr>
        <w:t xml:space="preserve"> </w:t>
      </w:r>
      <w:r w:rsidRPr="003C45E9">
        <w:rPr>
          <w:rFonts w:eastAsia="Times New Roman"/>
          <w:lang w:eastAsia="en-AU"/>
        </w:rPr>
        <w:t>include</w:t>
      </w:r>
      <w:r w:rsidR="0013352A">
        <w:rPr>
          <w:rFonts w:eastAsia="Times New Roman"/>
          <w:lang w:eastAsia="en-AU"/>
        </w:rPr>
        <w:t xml:space="preserve"> </w:t>
      </w:r>
      <w:r w:rsidRPr="003C45E9">
        <w:rPr>
          <w:rFonts w:eastAsia="Times New Roman"/>
          <w:lang w:eastAsia="en-AU"/>
        </w:rPr>
        <w:t>with</w:t>
      </w:r>
      <w:r w:rsidR="0013352A">
        <w:rPr>
          <w:rFonts w:eastAsia="Times New Roman"/>
          <w:lang w:eastAsia="en-AU"/>
        </w:rPr>
        <w:t xml:space="preserve"> </w:t>
      </w:r>
      <w:r w:rsidRPr="003C45E9">
        <w:rPr>
          <w:rFonts w:eastAsia="Times New Roman"/>
          <w:lang w:eastAsia="en-AU"/>
        </w:rPr>
        <w:t>an</w:t>
      </w:r>
      <w:r w:rsidR="0013352A">
        <w:rPr>
          <w:rFonts w:eastAsia="Times New Roman"/>
          <w:lang w:eastAsia="en-AU"/>
        </w:rPr>
        <w:t xml:space="preserve"> </w:t>
      </w:r>
      <w:r w:rsidRPr="003C45E9">
        <w:rPr>
          <w:rFonts w:eastAsia="Times New Roman"/>
          <w:lang w:eastAsia="en-AU"/>
        </w:rPr>
        <w:t>application</w:t>
      </w:r>
      <w:r w:rsidR="0013352A">
        <w:rPr>
          <w:rFonts w:eastAsia="Times New Roman"/>
          <w:lang w:eastAsia="en-AU"/>
        </w:rPr>
        <w:t xml:space="preserve"> </w:t>
      </w:r>
      <w:r w:rsidRPr="003C45E9">
        <w:rPr>
          <w:rFonts w:eastAsia="Times New Roman"/>
          <w:lang w:eastAsia="en-AU"/>
        </w:rPr>
        <w:t>to</w:t>
      </w:r>
      <w:r w:rsidR="0013352A">
        <w:rPr>
          <w:rFonts w:eastAsia="Times New Roman"/>
          <w:lang w:eastAsia="en-AU"/>
        </w:rPr>
        <w:t xml:space="preserve"> </w:t>
      </w:r>
      <w:r w:rsidRPr="003C45E9">
        <w:rPr>
          <w:rFonts w:eastAsia="Times New Roman"/>
          <w:lang w:eastAsia="en-AU"/>
        </w:rPr>
        <w:t>deem</w:t>
      </w:r>
      <w:r w:rsidR="0013352A">
        <w:rPr>
          <w:rFonts w:eastAsia="Times New Roman"/>
          <w:lang w:eastAsia="en-AU"/>
        </w:rPr>
        <w:t xml:space="preserve"> </w:t>
      </w:r>
      <w:r w:rsidRPr="003C45E9">
        <w:rPr>
          <w:rFonts w:eastAsia="Times New Roman"/>
          <w:lang w:eastAsia="en-AU"/>
        </w:rPr>
        <w:t>it</w:t>
      </w:r>
      <w:r w:rsidR="0013352A">
        <w:rPr>
          <w:rFonts w:eastAsia="Times New Roman"/>
          <w:lang w:eastAsia="en-AU"/>
        </w:rPr>
        <w:t xml:space="preserve"> </w:t>
      </w:r>
      <w:r w:rsidRPr="003C45E9">
        <w:rPr>
          <w:rFonts w:eastAsia="Times New Roman"/>
          <w:lang w:eastAsia="en-AU"/>
        </w:rPr>
        <w:t>valid</w:t>
      </w:r>
      <w:r w:rsidR="0013352A">
        <w:rPr>
          <w:rFonts w:eastAsia="Times New Roman"/>
          <w:lang w:eastAsia="en-AU"/>
        </w:rPr>
        <w:t xml:space="preserve"> </w:t>
      </w:r>
      <w:r w:rsidRPr="003C45E9">
        <w:rPr>
          <w:rFonts w:eastAsia="Times New Roman"/>
          <w:lang w:eastAsia="en-AU"/>
        </w:rPr>
        <w:t>on</w:t>
      </w:r>
      <w:r w:rsidR="0013352A">
        <w:rPr>
          <w:rFonts w:eastAsia="Times New Roman"/>
          <w:lang w:eastAsia="en-AU"/>
        </w:rPr>
        <w:t xml:space="preserve"> </w:t>
      </w:r>
      <w:r w:rsidRPr="003C45E9">
        <w:rPr>
          <w:rFonts w:eastAsia="Times New Roman"/>
          <w:lang w:eastAsia="en-AU"/>
        </w:rPr>
        <w:t>lodgement).</w:t>
      </w:r>
      <w:r w:rsidR="0013352A">
        <w:rPr>
          <w:rFonts w:eastAsia="Times New Roman"/>
          <w:lang w:eastAsia="en-AU"/>
        </w:rPr>
        <w:t xml:space="preserve"> </w:t>
      </w:r>
      <w:r w:rsidRPr="00A873D1" w:rsidDel="00E919D0">
        <w:rPr>
          <w:rFonts w:eastAsia="Times New Roman"/>
          <w:lang w:eastAsia="en-AU"/>
        </w:rPr>
        <w:t>T</w:t>
      </w:r>
      <w:r w:rsidRPr="00A873D1">
        <w:rPr>
          <w:rFonts w:eastAsia="Times New Roman"/>
          <w:lang w:eastAsia="en-AU"/>
        </w:rPr>
        <w:t>ypes</w:t>
      </w:r>
      <w:r w:rsidR="0013352A">
        <w:rPr>
          <w:rFonts w:eastAsia="Times New Roman"/>
          <w:lang w:eastAsia="en-AU"/>
        </w:rPr>
        <w:t xml:space="preserve"> </w:t>
      </w:r>
      <w:r w:rsidRPr="00A873D1" w:rsidDel="00E919D0">
        <w:rPr>
          <w:rFonts w:eastAsia="Times New Roman"/>
          <w:lang w:eastAsia="en-AU"/>
        </w:rPr>
        <w:t>of</w:t>
      </w:r>
      <w:r w:rsidR="0013352A">
        <w:rPr>
          <w:rFonts w:eastAsia="Times New Roman"/>
          <w:lang w:eastAsia="en-AU"/>
        </w:rPr>
        <w:t xml:space="preserve"> </w:t>
      </w:r>
      <w:r>
        <w:rPr>
          <w:rFonts w:eastAsia="Times New Roman"/>
          <w:lang w:eastAsia="en-AU"/>
        </w:rPr>
        <w:t>‘time</w:t>
      </w:r>
      <w:r w:rsidR="0013352A">
        <w:rPr>
          <w:rFonts w:eastAsia="Times New Roman"/>
          <w:lang w:eastAsia="en-AU"/>
        </w:rPr>
        <w:t xml:space="preserve"> </w:t>
      </w:r>
      <w:r>
        <w:rPr>
          <w:rFonts w:eastAsia="Times New Roman"/>
          <w:lang w:eastAsia="en-AU"/>
        </w:rPr>
        <w:t>of</w:t>
      </w:r>
      <w:r w:rsidR="0013352A">
        <w:rPr>
          <w:rFonts w:eastAsia="Times New Roman"/>
          <w:lang w:eastAsia="en-AU"/>
        </w:rPr>
        <w:t xml:space="preserve"> </w:t>
      </w:r>
      <w:r w:rsidRPr="00A873D1" w:rsidDel="00E919D0">
        <w:rPr>
          <w:rFonts w:eastAsia="Times New Roman"/>
          <w:lang w:eastAsia="en-AU"/>
        </w:rPr>
        <w:t>application</w:t>
      </w:r>
      <w:r>
        <w:rPr>
          <w:rFonts w:eastAsia="Times New Roman"/>
          <w:lang w:eastAsia="en-AU"/>
        </w:rPr>
        <w:t>’</w:t>
      </w:r>
      <w:r w:rsidR="0013352A">
        <w:rPr>
          <w:rFonts w:eastAsia="Times New Roman"/>
          <w:lang w:eastAsia="en-AU"/>
        </w:rPr>
        <w:t xml:space="preserve"> </w:t>
      </w:r>
      <w:r w:rsidRPr="00A873D1">
        <w:rPr>
          <w:rFonts w:eastAsia="Times New Roman"/>
          <w:lang w:eastAsia="en-AU"/>
        </w:rPr>
        <w:t>criteria</w:t>
      </w:r>
      <w:r w:rsidR="0013352A">
        <w:rPr>
          <w:rFonts w:eastAsia="Times New Roman"/>
          <w:lang w:eastAsia="en-AU"/>
        </w:rPr>
        <w:t xml:space="preserve"> </w:t>
      </w:r>
      <w:r w:rsidRPr="00A873D1">
        <w:rPr>
          <w:rFonts w:eastAsia="Times New Roman"/>
          <w:lang w:eastAsia="en-AU"/>
        </w:rPr>
        <w:t>could</w:t>
      </w:r>
      <w:r w:rsidR="0013352A">
        <w:rPr>
          <w:rFonts w:eastAsia="Times New Roman"/>
          <w:lang w:eastAsia="en-AU"/>
        </w:rPr>
        <w:t xml:space="preserve"> </w:t>
      </w:r>
      <w:r w:rsidRPr="00A873D1">
        <w:rPr>
          <w:rFonts w:eastAsia="Times New Roman"/>
          <w:lang w:eastAsia="en-AU"/>
        </w:rPr>
        <w:t>include,</w:t>
      </w:r>
      <w:r w:rsidR="0013352A">
        <w:rPr>
          <w:rFonts w:eastAsia="Times New Roman"/>
          <w:lang w:eastAsia="en-AU"/>
        </w:rPr>
        <w:t xml:space="preserve"> </w:t>
      </w:r>
      <w:r w:rsidRPr="00A873D1">
        <w:rPr>
          <w:rFonts w:eastAsia="Times New Roman"/>
          <w:lang w:eastAsia="en-AU"/>
        </w:rPr>
        <w:t>but</w:t>
      </w:r>
      <w:r w:rsidR="0013352A">
        <w:rPr>
          <w:rFonts w:eastAsia="Times New Roman"/>
          <w:lang w:eastAsia="en-AU"/>
        </w:rPr>
        <w:t xml:space="preserve"> </w:t>
      </w:r>
      <w:r w:rsidRPr="00A873D1">
        <w:rPr>
          <w:rFonts w:eastAsia="Times New Roman"/>
          <w:lang w:eastAsia="en-AU"/>
        </w:rPr>
        <w:t>not</w:t>
      </w:r>
      <w:r w:rsidR="0013352A">
        <w:rPr>
          <w:rFonts w:eastAsia="Times New Roman"/>
          <w:lang w:eastAsia="en-AU"/>
        </w:rPr>
        <w:t xml:space="preserve"> </w:t>
      </w:r>
      <w:r w:rsidRPr="00A873D1">
        <w:rPr>
          <w:rFonts w:eastAsia="Times New Roman"/>
          <w:lang w:eastAsia="en-AU"/>
        </w:rPr>
        <w:t>be</w:t>
      </w:r>
      <w:r w:rsidR="0013352A">
        <w:rPr>
          <w:rFonts w:eastAsia="Times New Roman"/>
          <w:lang w:eastAsia="en-AU"/>
        </w:rPr>
        <w:t xml:space="preserve"> </w:t>
      </w:r>
      <w:r w:rsidRPr="00A873D1">
        <w:rPr>
          <w:rFonts w:eastAsia="Times New Roman"/>
          <w:lang w:eastAsia="en-AU"/>
        </w:rPr>
        <w:t>limited</w:t>
      </w:r>
      <w:r w:rsidR="0013352A">
        <w:rPr>
          <w:rFonts w:eastAsia="Times New Roman"/>
          <w:lang w:eastAsia="en-AU"/>
        </w:rPr>
        <w:t xml:space="preserve"> </w:t>
      </w:r>
      <w:r w:rsidRPr="00A873D1">
        <w:rPr>
          <w:rFonts w:eastAsia="Times New Roman"/>
          <w:lang w:eastAsia="en-AU"/>
        </w:rPr>
        <w:t>to</w:t>
      </w:r>
      <w:r>
        <w:rPr>
          <w:rFonts w:eastAsia="Times New Roman"/>
          <w:lang w:eastAsia="en-AU"/>
        </w:rPr>
        <w:t>:</w:t>
      </w:r>
    </w:p>
    <w:p w14:paraId="1CE64173" w14:textId="0B4AAFF1" w:rsidR="00B92710" w:rsidRDefault="00B92710" w:rsidP="00A63260">
      <w:pPr>
        <w:pStyle w:val="List"/>
        <w:numPr>
          <w:ilvl w:val="0"/>
          <w:numId w:val="45"/>
        </w:numPr>
      </w:pPr>
      <w:r w:rsidRPr="00A873D1">
        <w:t>All</w:t>
      </w:r>
      <w:r w:rsidR="0013352A">
        <w:t xml:space="preserve"> </w:t>
      </w:r>
      <w:r w:rsidRPr="00A873D1">
        <w:t>fields</w:t>
      </w:r>
      <w:r w:rsidR="0013352A">
        <w:t xml:space="preserve"> </w:t>
      </w:r>
      <w:r w:rsidRPr="00A873D1">
        <w:t>of</w:t>
      </w:r>
      <w:r w:rsidR="0013352A">
        <w:t xml:space="preserve"> </w:t>
      </w:r>
      <w:r w:rsidRPr="00A873D1">
        <w:t>application</w:t>
      </w:r>
      <w:r w:rsidR="0013352A">
        <w:t xml:space="preserve"> </w:t>
      </w:r>
      <w:r w:rsidRPr="00A873D1">
        <w:t>form</w:t>
      </w:r>
      <w:r w:rsidR="0013352A">
        <w:t xml:space="preserve"> </w:t>
      </w:r>
      <w:r w:rsidRPr="00A873D1">
        <w:t>or</w:t>
      </w:r>
      <w:r w:rsidR="0013352A">
        <w:t xml:space="preserve"> </w:t>
      </w:r>
      <w:r w:rsidRPr="00A873D1">
        <w:t>portal</w:t>
      </w:r>
      <w:r w:rsidR="0013352A">
        <w:t xml:space="preserve"> </w:t>
      </w:r>
      <w:r w:rsidRPr="00A873D1">
        <w:t>completed</w:t>
      </w:r>
      <w:r w:rsidR="0013352A">
        <w:t xml:space="preserve"> </w:t>
      </w:r>
      <w:r w:rsidRPr="00A873D1">
        <w:t>in</w:t>
      </w:r>
      <w:r w:rsidR="0013352A">
        <w:t xml:space="preserve"> </w:t>
      </w:r>
      <w:r w:rsidRPr="00A873D1">
        <w:t>English</w:t>
      </w:r>
      <w:r w:rsidR="009E51E5">
        <w:t>,</w:t>
      </w:r>
    </w:p>
    <w:p w14:paraId="48698941" w14:textId="6599364F" w:rsidR="00B92710" w:rsidRDefault="00B92710" w:rsidP="00A63260">
      <w:pPr>
        <w:pStyle w:val="List"/>
        <w:numPr>
          <w:ilvl w:val="0"/>
          <w:numId w:val="45"/>
        </w:numPr>
      </w:pPr>
      <w:r w:rsidRPr="005734E5">
        <w:t>Specific</w:t>
      </w:r>
      <w:r w:rsidR="0013352A">
        <w:t xml:space="preserve"> </w:t>
      </w:r>
      <w:r w:rsidRPr="005734E5">
        <w:t>identity</w:t>
      </w:r>
      <w:r w:rsidR="0013352A">
        <w:t xml:space="preserve"> </w:t>
      </w:r>
      <w:r w:rsidRPr="005734E5">
        <w:t>documents</w:t>
      </w:r>
      <w:r w:rsidR="0013352A">
        <w:t xml:space="preserve"> </w:t>
      </w:r>
      <w:r w:rsidRPr="005734E5">
        <w:t>submitted</w:t>
      </w:r>
      <w:r w:rsidR="0013352A">
        <w:t xml:space="preserve"> </w:t>
      </w:r>
      <w:r w:rsidRPr="005734E5">
        <w:t>in</w:t>
      </w:r>
      <w:r w:rsidR="0013352A">
        <w:t xml:space="preserve"> </w:t>
      </w:r>
      <w:r w:rsidRPr="005734E5">
        <w:t>the</w:t>
      </w:r>
      <w:r w:rsidR="0013352A">
        <w:t xml:space="preserve"> </w:t>
      </w:r>
      <w:r w:rsidRPr="005734E5">
        <w:t>requested</w:t>
      </w:r>
      <w:r w:rsidR="0013352A">
        <w:t xml:space="preserve"> </w:t>
      </w:r>
      <w:r w:rsidRPr="005734E5">
        <w:t>forma</w:t>
      </w:r>
      <w:r>
        <w:t>t</w:t>
      </w:r>
      <w:r w:rsidR="00642940">
        <w:t>,</w:t>
      </w:r>
    </w:p>
    <w:p w14:paraId="13C37076" w14:textId="41C56FA8" w:rsidR="00B92710" w:rsidRDefault="00B92710" w:rsidP="00A63260">
      <w:pPr>
        <w:pStyle w:val="List"/>
        <w:numPr>
          <w:ilvl w:val="0"/>
          <w:numId w:val="45"/>
        </w:numPr>
      </w:pPr>
      <w:r w:rsidRPr="005734E5">
        <w:t>Payment</w:t>
      </w:r>
      <w:r w:rsidR="0013352A">
        <w:t xml:space="preserve"> </w:t>
      </w:r>
      <w:r w:rsidRPr="005734E5">
        <w:t>of</w:t>
      </w:r>
      <w:r w:rsidR="0013352A">
        <w:t xml:space="preserve"> </w:t>
      </w:r>
      <w:r w:rsidRPr="005734E5">
        <w:t>the</w:t>
      </w:r>
      <w:r w:rsidR="0013352A">
        <w:t xml:space="preserve"> </w:t>
      </w:r>
      <w:r w:rsidRPr="005734E5">
        <w:t>fee</w:t>
      </w:r>
      <w:r w:rsidR="0013352A">
        <w:t xml:space="preserve"> </w:t>
      </w:r>
      <w:r w:rsidRPr="005734E5">
        <w:t>(where</w:t>
      </w:r>
      <w:r w:rsidR="0013352A">
        <w:t xml:space="preserve"> </w:t>
      </w:r>
      <w:r w:rsidRPr="005734E5">
        <w:t>it</w:t>
      </w:r>
      <w:r w:rsidR="0013352A">
        <w:t xml:space="preserve"> </w:t>
      </w:r>
      <w:r w:rsidRPr="005734E5">
        <w:t>is</w:t>
      </w:r>
      <w:r w:rsidR="0013352A">
        <w:t xml:space="preserve"> </w:t>
      </w:r>
      <w:r w:rsidRPr="005734E5">
        <w:t>paid</w:t>
      </w:r>
      <w:r w:rsidR="0013352A">
        <w:t xml:space="preserve"> </w:t>
      </w:r>
      <w:r w:rsidRPr="005734E5">
        <w:t>upfront,</w:t>
      </w:r>
      <w:r w:rsidR="0013352A">
        <w:t xml:space="preserve"> </w:t>
      </w:r>
      <w:r w:rsidRPr="005734E5">
        <w:t>and</w:t>
      </w:r>
      <w:r w:rsidR="0013352A">
        <w:t xml:space="preserve"> </w:t>
      </w:r>
      <w:r w:rsidRPr="005734E5">
        <w:t>not</w:t>
      </w:r>
      <w:r w:rsidR="0013352A">
        <w:t xml:space="preserve"> </w:t>
      </w:r>
      <w:r w:rsidRPr="005734E5">
        <w:t>once</w:t>
      </w:r>
      <w:r w:rsidR="0013352A">
        <w:t xml:space="preserve"> </w:t>
      </w:r>
      <w:r w:rsidRPr="005734E5">
        <w:t>application</w:t>
      </w:r>
      <w:r w:rsidR="0013352A">
        <w:t xml:space="preserve"> </w:t>
      </w:r>
      <w:r w:rsidRPr="005734E5">
        <w:t>has</w:t>
      </w:r>
      <w:r w:rsidR="0013352A">
        <w:t xml:space="preserve"> </w:t>
      </w:r>
      <w:r w:rsidRPr="005734E5">
        <w:t>been</w:t>
      </w:r>
      <w:r w:rsidR="0013352A">
        <w:t xml:space="preserve"> </w:t>
      </w:r>
      <w:r w:rsidRPr="005734E5">
        <w:t>deemed</w:t>
      </w:r>
      <w:r w:rsidR="0013352A">
        <w:t xml:space="preserve"> </w:t>
      </w:r>
      <w:r w:rsidRPr="005734E5">
        <w:t>valid)</w:t>
      </w:r>
      <w:r w:rsidR="00642940">
        <w:t>,</w:t>
      </w:r>
    </w:p>
    <w:p w14:paraId="4BBE1D48" w14:textId="4E595CA4" w:rsidR="00B92710" w:rsidRDefault="00B92710" w:rsidP="00A63260">
      <w:pPr>
        <w:pStyle w:val="List"/>
        <w:numPr>
          <w:ilvl w:val="0"/>
          <w:numId w:val="45"/>
        </w:numPr>
      </w:pPr>
      <w:r w:rsidRPr="00675726">
        <w:t>Prescribed</w:t>
      </w:r>
      <w:r w:rsidR="0013352A">
        <w:t xml:space="preserve"> </w:t>
      </w:r>
      <w:r w:rsidRPr="00675726">
        <w:t>English</w:t>
      </w:r>
      <w:r w:rsidR="0013352A">
        <w:t xml:space="preserve"> </w:t>
      </w:r>
      <w:r w:rsidRPr="00675726">
        <w:t>language</w:t>
      </w:r>
      <w:r w:rsidR="0013352A">
        <w:t xml:space="preserve"> </w:t>
      </w:r>
      <w:r w:rsidRPr="00675726">
        <w:t>proficiency</w:t>
      </w:r>
      <w:r w:rsidR="0013352A">
        <w:t xml:space="preserve"> </w:t>
      </w:r>
      <w:r w:rsidRPr="00675726">
        <w:t>documents</w:t>
      </w:r>
      <w:r w:rsidR="00642940">
        <w:t>,</w:t>
      </w:r>
    </w:p>
    <w:p w14:paraId="577638C2" w14:textId="7257297B" w:rsidR="00B92710" w:rsidRDefault="00B92710" w:rsidP="00A63260">
      <w:pPr>
        <w:pStyle w:val="List"/>
        <w:numPr>
          <w:ilvl w:val="0"/>
          <w:numId w:val="45"/>
        </w:numPr>
      </w:pPr>
      <w:r w:rsidRPr="00675726">
        <w:t>Evidence</w:t>
      </w:r>
      <w:r w:rsidR="0013352A">
        <w:t xml:space="preserve"> </w:t>
      </w:r>
      <w:r w:rsidRPr="00675726">
        <w:t>of</w:t>
      </w:r>
      <w:r w:rsidR="0013352A">
        <w:t xml:space="preserve"> </w:t>
      </w:r>
      <w:r w:rsidRPr="00675726">
        <w:t>relevant</w:t>
      </w:r>
      <w:r w:rsidR="0013352A">
        <w:t xml:space="preserve"> </w:t>
      </w:r>
      <w:r w:rsidRPr="00675726">
        <w:t>qualifications,</w:t>
      </w:r>
      <w:r w:rsidR="0013352A">
        <w:t xml:space="preserve"> </w:t>
      </w:r>
      <w:r w:rsidRPr="00675726">
        <w:t>skills,</w:t>
      </w:r>
      <w:r w:rsidR="0013352A">
        <w:t xml:space="preserve"> </w:t>
      </w:r>
      <w:r w:rsidRPr="00675726">
        <w:t>and</w:t>
      </w:r>
      <w:r w:rsidR="0013352A">
        <w:t xml:space="preserve"> </w:t>
      </w:r>
      <w:r w:rsidRPr="00675726">
        <w:t>experience</w:t>
      </w:r>
      <w:r w:rsidR="0013352A">
        <w:t xml:space="preserve"> </w:t>
      </w:r>
      <w:r w:rsidRPr="00675726">
        <w:t>attainted</w:t>
      </w:r>
      <w:r w:rsidR="0013352A">
        <w:t xml:space="preserve"> </w:t>
      </w:r>
      <w:r w:rsidRPr="00675726">
        <w:t>prior</w:t>
      </w:r>
      <w:r w:rsidR="0013352A">
        <w:t xml:space="preserve"> </w:t>
      </w:r>
      <w:r w:rsidRPr="00675726">
        <w:t>to</w:t>
      </w:r>
      <w:r w:rsidR="0013352A">
        <w:t xml:space="preserve"> </w:t>
      </w:r>
      <w:r w:rsidRPr="00675726">
        <w:t>lodgement</w:t>
      </w:r>
      <w:r w:rsidR="00642940">
        <w:t>,</w:t>
      </w:r>
    </w:p>
    <w:p w14:paraId="6D6C5000" w14:textId="4EDA377D" w:rsidR="00B92710" w:rsidRPr="00675726" w:rsidRDefault="00B92710" w:rsidP="00A63260">
      <w:pPr>
        <w:pStyle w:val="List"/>
        <w:numPr>
          <w:ilvl w:val="0"/>
          <w:numId w:val="45"/>
        </w:numPr>
      </w:pPr>
      <w:r w:rsidRPr="00675726">
        <w:t>Translation</w:t>
      </w:r>
      <w:r w:rsidR="0013352A">
        <w:t xml:space="preserve"> </w:t>
      </w:r>
      <w:r w:rsidRPr="00675726">
        <w:t>of</w:t>
      </w:r>
      <w:r w:rsidR="0013352A">
        <w:t xml:space="preserve"> </w:t>
      </w:r>
      <w:r w:rsidRPr="00675726">
        <w:t>all</w:t>
      </w:r>
      <w:r w:rsidR="0013352A">
        <w:t xml:space="preserve"> </w:t>
      </w:r>
      <w:r w:rsidRPr="00675726">
        <w:t>foreign</w:t>
      </w:r>
      <w:r w:rsidR="0013352A">
        <w:t xml:space="preserve"> </w:t>
      </w:r>
      <w:r w:rsidRPr="00675726">
        <w:t>language</w:t>
      </w:r>
      <w:r w:rsidR="0013352A">
        <w:t xml:space="preserve"> </w:t>
      </w:r>
      <w:r w:rsidRPr="00675726">
        <w:t>documents</w:t>
      </w:r>
      <w:r w:rsidR="0013352A">
        <w:t xml:space="preserve"> </w:t>
      </w:r>
      <w:r w:rsidRPr="00675726">
        <w:t>into</w:t>
      </w:r>
      <w:r w:rsidR="0013352A">
        <w:t xml:space="preserve"> </w:t>
      </w:r>
      <w:r w:rsidRPr="00675726">
        <w:t>English.</w:t>
      </w:r>
    </w:p>
    <w:p w14:paraId="6F4614EC" w14:textId="039BEE5B" w:rsidR="00B92710" w:rsidRPr="006619C9" w:rsidRDefault="00B92710" w:rsidP="00A63260">
      <w:pPr>
        <w:pStyle w:val="Heading4"/>
        <w:rPr>
          <w:lang w:eastAsia="en-AU"/>
        </w:rPr>
      </w:pPr>
      <w:r w:rsidRPr="006619C9">
        <w:rPr>
          <w:lang w:eastAsia="en-AU"/>
        </w:rPr>
        <w:t>Receipt</w:t>
      </w:r>
      <w:r w:rsidR="0013352A">
        <w:rPr>
          <w:lang w:eastAsia="en-AU"/>
        </w:rPr>
        <w:t xml:space="preserve"> </w:t>
      </w:r>
      <w:r w:rsidRPr="006619C9">
        <w:rPr>
          <w:lang w:eastAsia="en-AU"/>
        </w:rPr>
        <w:t>of</w:t>
      </w:r>
      <w:r w:rsidR="0013352A">
        <w:rPr>
          <w:lang w:eastAsia="en-AU"/>
        </w:rPr>
        <w:t xml:space="preserve"> </w:t>
      </w:r>
      <w:r w:rsidRPr="006619C9">
        <w:rPr>
          <w:lang w:eastAsia="en-AU"/>
        </w:rPr>
        <w:t>valid</w:t>
      </w:r>
      <w:r w:rsidR="0013352A">
        <w:rPr>
          <w:lang w:eastAsia="en-AU"/>
        </w:rPr>
        <w:t xml:space="preserve"> </w:t>
      </w:r>
      <w:r w:rsidRPr="006619C9">
        <w:rPr>
          <w:lang w:eastAsia="en-AU"/>
        </w:rPr>
        <w:t>application</w:t>
      </w:r>
    </w:p>
    <w:p w14:paraId="6E9D8490" w14:textId="07A5CF9C" w:rsidR="00B92710" w:rsidRPr="003C45E9" w:rsidRDefault="00B92710" w:rsidP="00A63260">
      <w:pPr>
        <w:pStyle w:val="Heading13"/>
        <w:spacing w:before="80"/>
        <w:rPr>
          <w:rFonts w:eastAsia="Times New Roman"/>
          <w:lang w:eastAsia="en-AU"/>
        </w:rPr>
      </w:pPr>
      <w:r w:rsidRPr="003C45E9">
        <w:rPr>
          <w:rFonts w:eastAsia="Times New Roman"/>
          <w:lang w:eastAsia="en-AU"/>
        </w:rPr>
        <w:t>Upon</w:t>
      </w:r>
      <w:r w:rsidR="0013352A">
        <w:rPr>
          <w:rFonts w:eastAsia="Times New Roman"/>
          <w:lang w:eastAsia="en-AU"/>
        </w:rPr>
        <w:t xml:space="preserve"> </w:t>
      </w:r>
      <w:r w:rsidRPr="003C45E9">
        <w:rPr>
          <w:rFonts w:eastAsia="Times New Roman"/>
          <w:lang w:eastAsia="en-AU"/>
        </w:rPr>
        <w:t>receipt</w:t>
      </w:r>
      <w:r w:rsidR="0013352A">
        <w:rPr>
          <w:rFonts w:eastAsia="Times New Roman"/>
          <w:lang w:eastAsia="en-AU"/>
        </w:rPr>
        <w:t xml:space="preserve"> </w:t>
      </w:r>
      <w:r w:rsidRPr="003C45E9">
        <w:rPr>
          <w:rFonts w:eastAsia="Times New Roman"/>
          <w:lang w:eastAsia="en-AU"/>
        </w:rPr>
        <w:t>of</w:t>
      </w:r>
      <w:r w:rsidR="0013352A">
        <w:rPr>
          <w:rFonts w:eastAsia="Times New Roman"/>
          <w:lang w:eastAsia="en-AU"/>
        </w:rPr>
        <w:t xml:space="preserve"> </w:t>
      </w:r>
      <w:r w:rsidRPr="003C45E9">
        <w:rPr>
          <w:rFonts w:eastAsia="Times New Roman"/>
          <w:lang w:eastAsia="en-AU"/>
        </w:rPr>
        <w:t>a</w:t>
      </w:r>
      <w:r w:rsidR="0013352A">
        <w:rPr>
          <w:rFonts w:eastAsia="Times New Roman"/>
          <w:lang w:eastAsia="en-AU"/>
        </w:rPr>
        <w:t xml:space="preserve"> </w:t>
      </w:r>
      <w:r w:rsidRPr="003C45E9">
        <w:rPr>
          <w:rFonts w:eastAsia="Times New Roman"/>
          <w:lang w:eastAsia="en-AU"/>
        </w:rPr>
        <w:t>valid</w:t>
      </w:r>
      <w:r w:rsidR="0013352A">
        <w:rPr>
          <w:rFonts w:eastAsia="Times New Roman"/>
          <w:lang w:eastAsia="en-AU"/>
        </w:rPr>
        <w:t xml:space="preserve"> </w:t>
      </w:r>
      <w:r w:rsidRPr="003C45E9">
        <w:rPr>
          <w:rFonts w:eastAsia="Times New Roman"/>
          <w:lang w:eastAsia="en-AU"/>
        </w:rPr>
        <w:t>application,</w:t>
      </w:r>
      <w:r w:rsidR="0013352A">
        <w:rPr>
          <w:rFonts w:eastAsia="Times New Roman"/>
          <w:lang w:eastAsia="en-AU"/>
        </w:rPr>
        <w:t xml:space="preserve"> </w:t>
      </w:r>
      <w:r w:rsidRPr="003C45E9">
        <w:rPr>
          <w:rFonts w:eastAsia="Times New Roman"/>
          <w:lang w:eastAsia="en-AU"/>
        </w:rPr>
        <w:t>applicants</w:t>
      </w:r>
      <w:r w:rsidR="0013352A">
        <w:rPr>
          <w:rFonts w:eastAsia="Times New Roman"/>
          <w:lang w:eastAsia="en-AU"/>
        </w:rPr>
        <w:t xml:space="preserve"> </w:t>
      </w:r>
      <w:r w:rsidRPr="00CA1A44">
        <w:rPr>
          <w:rFonts w:eastAsia="Times New Roman"/>
          <w:b/>
          <w:lang w:eastAsia="en-AU"/>
        </w:rPr>
        <w:t>must</w:t>
      </w:r>
      <w:r w:rsidR="0013352A">
        <w:rPr>
          <w:rFonts w:eastAsia="Times New Roman"/>
          <w:b/>
          <w:lang w:eastAsia="en-AU"/>
        </w:rPr>
        <w:t xml:space="preserve"> </w:t>
      </w:r>
      <w:r w:rsidRPr="003C45E9">
        <w:rPr>
          <w:rFonts w:eastAsia="Times New Roman"/>
          <w:lang w:eastAsia="en-AU"/>
        </w:rPr>
        <w:t>be</w:t>
      </w:r>
      <w:r w:rsidR="0013352A">
        <w:rPr>
          <w:rFonts w:eastAsia="Times New Roman"/>
          <w:lang w:eastAsia="en-AU"/>
        </w:rPr>
        <w:t xml:space="preserve"> </w:t>
      </w:r>
      <w:r w:rsidRPr="003C45E9">
        <w:rPr>
          <w:rFonts w:eastAsia="Times New Roman"/>
          <w:lang w:eastAsia="en-AU"/>
        </w:rPr>
        <w:t>provided</w:t>
      </w:r>
      <w:r w:rsidR="0013352A">
        <w:rPr>
          <w:rFonts w:eastAsia="Times New Roman"/>
          <w:lang w:eastAsia="en-AU"/>
        </w:rPr>
        <w:t xml:space="preserve"> </w:t>
      </w:r>
      <w:r w:rsidRPr="003C45E9">
        <w:rPr>
          <w:rFonts w:eastAsia="Times New Roman"/>
          <w:lang w:eastAsia="en-AU"/>
        </w:rPr>
        <w:t>with</w:t>
      </w:r>
      <w:r w:rsidR="0013352A">
        <w:rPr>
          <w:rFonts w:eastAsia="Times New Roman"/>
          <w:lang w:eastAsia="en-AU"/>
        </w:rPr>
        <w:t xml:space="preserve"> </w:t>
      </w:r>
      <w:r w:rsidRPr="003C45E9">
        <w:rPr>
          <w:rFonts w:eastAsia="Times New Roman"/>
          <w:lang w:eastAsia="en-AU"/>
        </w:rPr>
        <w:t>an</w:t>
      </w:r>
      <w:r w:rsidR="0013352A">
        <w:rPr>
          <w:rFonts w:eastAsia="Times New Roman"/>
          <w:lang w:eastAsia="en-AU"/>
        </w:rPr>
        <w:t xml:space="preserve"> </w:t>
      </w:r>
      <w:r w:rsidRPr="003C45E9">
        <w:rPr>
          <w:rFonts w:eastAsia="Times New Roman"/>
          <w:lang w:eastAsia="en-AU"/>
        </w:rPr>
        <w:t>application</w:t>
      </w:r>
      <w:r w:rsidR="0013352A">
        <w:rPr>
          <w:rFonts w:eastAsia="Times New Roman"/>
          <w:lang w:eastAsia="en-AU"/>
        </w:rPr>
        <w:t xml:space="preserve"> </w:t>
      </w:r>
      <w:r w:rsidRPr="003C45E9">
        <w:rPr>
          <w:rFonts w:eastAsia="Times New Roman"/>
          <w:lang w:eastAsia="en-AU"/>
        </w:rPr>
        <w:t>confirmation</w:t>
      </w:r>
      <w:r w:rsidR="0013352A">
        <w:rPr>
          <w:rFonts w:eastAsia="Times New Roman"/>
          <w:lang w:eastAsia="en-AU"/>
        </w:rPr>
        <w:t xml:space="preserve"> </w:t>
      </w:r>
      <w:r w:rsidRPr="003C45E9">
        <w:rPr>
          <w:rFonts w:eastAsia="Times New Roman"/>
          <w:lang w:eastAsia="en-AU"/>
        </w:rPr>
        <w:t>receipt</w:t>
      </w:r>
      <w:r w:rsidR="0013352A">
        <w:rPr>
          <w:rFonts w:eastAsia="Times New Roman"/>
          <w:lang w:eastAsia="en-AU"/>
        </w:rPr>
        <w:t xml:space="preserve"> </w:t>
      </w:r>
      <w:r w:rsidRPr="003C45E9">
        <w:rPr>
          <w:rFonts w:eastAsia="Times New Roman"/>
          <w:lang w:eastAsia="en-AU"/>
        </w:rPr>
        <w:t>that</w:t>
      </w:r>
      <w:r w:rsidR="0013352A">
        <w:rPr>
          <w:rFonts w:eastAsia="Times New Roman"/>
          <w:lang w:eastAsia="en-AU"/>
        </w:rPr>
        <w:t xml:space="preserve"> </w:t>
      </w:r>
      <w:r w:rsidRPr="003C45E9">
        <w:rPr>
          <w:rFonts w:eastAsia="Times New Roman"/>
          <w:lang w:eastAsia="en-AU"/>
        </w:rPr>
        <w:t>includes</w:t>
      </w:r>
      <w:r w:rsidR="0013352A">
        <w:rPr>
          <w:rFonts w:eastAsia="Times New Roman"/>
          <w:lang w:eastAsia="en-AU"/>
        </w:rPr>
        <w:t xml:space="preserve"> </w:t>
      </w:r>
      <w:r w:rsidRPr="003C45E9">
        <w:rPr>
          <w:rFonts w:eastAsia="Times New Roman"/>
          <w:lang w:eastAsia="en-AU"/>
        </w:rPr>
        <w:t>a</w:t>
      </w:r>
      <w:r w:rsidR="0013352A">
        <w:rPr>
          <w:rFonts w:eastAsia="Times New Roman"/>
          <w:lang w:eastAsia="en-AU"/>
        </w:rPr>
        <w:t xml:space="preserve"> </w:t>
      </w:r>
      <w:hyperlink w:anchor="Glossary" w:tooltip="A unique number assigned to an Applicant in relation to a validly lodged application for a skills assessment." w:history="1">
        <w:r w:rsidRPr="008E4A39">
          <w:rPr>
            <w:rStyle w:val="Hyperlink"/>
            <w:rFonts w:eastAsia="Times New Roman"/>
            <w:color w:val="auto"/>
            <w:u w:val="none"/>
            <w:lang w:eastAsia="en-AU"/>
          </w:rPr>
          <w:t>unique</w:t>
        </w:r>
        <w:r w:rsidR="0013352A" w:rsidRPr="008E4A39">
          <w:rPr>
            <w:rStyle w:val="Hyperlink"/>
            <w:rFonts w:eastAsia="Times New Roman"/>
            <w:color w:val="auto"/>
            <w:u w:val="none"/>
            <w:lang w:eastAsia="en-AU"/>
          </w:rPr>
          <w:t xml:space="preserve"> </w:t>
        </w:r>
        <w:r w:rsidRPr="008E4A39">
          <w:rPr>
            <w:rStyle w:val="Hyperlink"/>
            <w:rFonts w:eastAsia="Times New Roman"/>
            <w:color w:val="auto"/>
            <w:u w:val="none"/>
            <w:lang w:eastAsia="en-AU"/>
          </w:rPr>
          <w:t>reference</w:t>
        </w:r>
        <w:r w:rsidR="0013352A" w:rsidRPr="008E4A39">
          <w:rPr>
            <w:rStyle w:val="Hyperlink"/>
            <w:rFonts w:eastAsia="Times New Roman"/>
            <w:color w:val="auto"/>
            <w:u w:val="none"/>
            <w:lang w:eastAsia="en-AU"/>
          </w:rPr>
          <w:t xml:space="preserve"> </w:t>
        </w:r>
        <w:r w:rsidRPr="008E4A39">
          <w:rPr>
            <w:rStyle w:val="Hyperlink"/>
            <w:rFonts w:eastAsia="Times New Roman"/>
            <w:color w:val="auto"/>
            <w:u w:val="none"/>
            <w:lang w:eastAsia="en-AU"/>
          </w:rPr>
          <w:t>number</w:t>
        </w:r>
      </w:hyperlink>
      <w:r w:rsidRPr="003C45E9">
        <w:rPr>
          <w:rFonts w:eastAsia="Times New Roman"/>
          <w:lang w:eastAsia="en-AU"/>
        </w:rPr>
        <w:t>.</w:t>
      </w:r>
      <w:r w:rsidR="0013352A">
        <w:rPr>
          <w:rFonts w:eastAsia="Times New Roman"/>
          <w:lang w:eastAsia="en-AU"/>
        </w:rPr>
        <w:t xml:space="preserve"> </w:t>
      </w:r>
      <w:r w:rsidRPr="003C45E9">
        <w:rPr>
          <w:rFonts w:eastAsia="Times New Roman"/>
          <w:lang w:eastAsia="en-AU"/>
        </w:rPr>
        <w:t>Auto-responses</w:t>
      </w:r>
      <w:r w:rsidR="0013352A">
        <w:rPr>
          <w:rFonts w:eastAsia="Times New Roman"/>
          <w:lang w:eastAsia="en-AU"/>
        </w:rPr>
        <w:t xml:space="preserve"> </w:t>
      </w:r>
      <w:r w:rsidRPr="003C45E9">
        <w:rPr>
          <w:rFonts w:eastAsia="Times New Roman"/>
          <w:lang w:eastAsia="en-AU"/>
        </w:rPr>
        <w:t>to</w:t>
      </w:r>
      <w:r w:rsidR="0013352A">
        <w:rPr>
          <w:rFonts w:eastAsia="Times New Roman"/>
          <w:lang w:eastAsia="en-AU"/>
        </w:rPr>
        <w:t xml:space="preserve"> </w:t>
      </w:r>
      <w:r w:rsidRPr="003C45E9">
        <w:rPr>
          <w:rFonts w:eastAsia="Times New Roman"/>
          <w:lang w:eastAsia="en-AU"/>
        </w:rPr>
        <w:t>email</w:t>
      </w:r>
      <w:r w:rsidR="0013352A">
        <w:rPr>
          <w:rFonts w:eastAsia="Times New Roman"/>
          <w:lang w:eastAsia="en-AU"/>
        </w:rPr>
        <w:t xml:space="preserve"> </w:t>
      </w:r>
      <w:r w:rsidRPr="003C45E9">
        <w:rPr>
          <w:rFonts w:eastAsia="Times New Roman"/>
          <w:lang w:eastAsia="en-AU"/>
        </w:rPr>
        <w:t>lodgements</w:t>
      </w:r>
      <w:r w:rsidR="0013352A">
        <w:rPr>
          <w:rFonts w:eastAsia="Times New Roman"/>
          <w:lang w:eastAsia="en-AU"/>
        </w:rPr>
        <w:t xml:space="preserve"> </w:t>
      </w:r>
      <w:r w:rsidRPr="003C45E9">
        <w:rPr>
          <w:rFonts w:eastAsia="Times New Roman"/>
          <w:lang w:eastAsia="en-AU"/>
        </w:rPr>
        <w:t>will</w:t>
      </w:r>
      <w:r w:rsidR="0013352A">
        <w:rPr>
          <w:rFonts w:eastAsia="Times New Roman"/>
          <w:lang w:eastAsia="en-AU"/>
        </w:rPr>
        <w:t xml:space="preserve"> </w:t>
      </w:r>
      <w:r w:rsidRPr="003C45E9">
        <w:rPr>
          <w:rFonts w:eastAsia="Times New Roman"/>
          <w:lang w:eastAsia="en-AU"/>
        </w:rPr>
        <w:t>not</w:t>
      </w:r>
      <w:r w:rsidR="0013352A">
        <w:rPr>
          <w:rFonts w:eastAsia="Times New Roman"/>
          <w:lang w:eastAsia="en-AU"/>
        </w:rPr>
        <w:t xml:space="preserve"> </w:t>
      </w:r>
      <w:r w:rsidRPr="003C45E9">
        <w:rPr>
          <w:rFonts w:eastAsia="Times New Roman"/>
          <w:lang w:eastAsia="en-AU"/>
        </w:rPr>
        <w:t>be</w:t>
      </w:r>
      <w:r w:rsidR="0013352A">
        <w:rPr>
          <w:rFonts w:eastAsia="Times New Roman"/>
          <w:lang w:eastAsia="en-AU"/>
        </w:rPr>
        <w:t xml:space="preserve"> </w:t>
      </w:r>
      <w:r w:rsidRPr="003C45E9">
        <w:rPr>
          <w:rFonts w:eastAsia="Times New Roman"/>
          <w:lang w:eastAsia="en-AU"/>
        </w:rPr>
        <w:t>accepted</w:t>
      </w:r>
      <w:r w:rsidR="0013352A">
        <w:rPr>
          <w:rFonts w:eastAsia="Times New Roman"/>
          <w:lang w:eastAsia="en-AU"/>
        </w:rPr>
        <w:t xml:space="preserve"> </w:t>
      </w:r>
      <w:r w:rsidRPr="003C45E9">
        <w:rPr>
          <w:rFonts w:eastAsia="Times New Roman"/>
          <w:lang w:eastAsia="en-AU"/>
        </w:rPr>
        <w:t>by</w:t>
      </w:r>
      <w:r w:rsidR="0013352A">
        <w:rPr>
          <w:rFonts w:eastAsia="Times New Roman"/>
          <w:lang w:eastAsia="en-AU"/>
        </w:rPr>
        <w:t xml:space="preserve"> </w:t>
      </w:r>
      <w:r w:rsidRPr="003C45E9">
        <w:rPr>
          <w:rFonts w:eastAsia="Times New Roman"/>
          <w:lang w:eastAsia="en-AU"/>
        </w:rPr>
        <w:t>the</w:t>
      </w:r>
      <w:r w:rsidR="0013352A">
        <w:rPr>
          <w:rFonts w:eastAsia="Times New Roman"/>
          <w:lang w:eastAsia="en-AU"/>
        </w:rPr>
        <w:t xml:space="preserve"> </w:t>
      </w:r>
      <w:r w:rsidRPr="003C45E9">
        <w:rPr>
          <w:rFonts w:eastAsia="Times New Roman"/>
          <w:lang w:eastAsia="en-AU"/>
        </w:rPr>
        <w:t>Department</w:t>
      </w:r>
      <w:r w:rsidR="0013352A">
        <w:rPr>
          <w:rFonts w:eastAsia="Times New Roman"/>
          <w:lang w:eastAsia="en-AU"/>
        </w:rPr>
        <w:t xml:space="preserve"> </w:t>
      </w:r>
      <w:r w:rsidRPr="003C45E9">
        <w:rPr>
          <w:rFonts w:eastAsia="Times New Roman"/>
          <w:lang w:eastAsia="en-AU"/>
        </w:rPr>
        <w:t>of</w:t>
      </w:r>
      <w:r w:rsidR="0013352A">
        <w:rPr>
          <w:rFonts w:eastAsia="Times New Roman"/>
          <w:lang w:eastAsia="en-AU"/>
        </w:rPr>
        <w:t xml:space="preserve"> </w:t>
      </w:r>
      <w:r w:rsidRPr="003C45E9">
        <w:rPr>
          <w:rFonts w:eastAsia="Times New Roman"/>
          <w:lang w:eastAsia="en-AU"/>
        </w:rPr>
        <w:t>Home</w:t>
      </w:r>
      <w:r w:rsidR="0013352A">
        <w:rPr>
          <w:rFonts w:eastAsia="Times New Roman"/>
          <w:lang w:eastAsia="en-AU"/>
        </w:rPr>
        <w:t xml:space="preserve"> </w:t>
      </w:r>
      <w:r w:rsidRPr="003C45E9">
        <w:rPr>
          <w:rFonts w:eastAsia="Times New Roman"/>
          <w:lang w:eastAsia="en-AU"/>
        </w:rPr>
        <w:t>Affairs</w:t>
      </w:r>
      <w:r w:rsidR="0013352A">
        <w:rPr>
          <w:rFonts w:eastAsia="Times New Roman"/>
          <w:lang w:eastAsia="en-AU"/>
        </w:rPr>
        <w:t xml:space="preserve"> </w:t>
      </w:r>
      <w:r w:rsidRPr="003C45E9">
        <w:rPr>
          <w:rFonts w:eastAsia="Times New Roman"/>
          <w:lang w:eastAsia="en-AU"/>
        </w:rPr>
        <w:t>as</w:t>
      </w:r>
      <w:r w:rsidR="0013352A">
        <w:rPr>
          <w:rFonts w:eastAsia="Times New Roman"/>
          <w:lang w:eastAsia="en-AU"/>
        </w:rPr>
        <w:t xml:space="preserve"> </w:t>
      </w:r>
      <w:r w:rsidRPr="003C45E9">
        <w:rPr>
          <w:rFonts w:eastAsia="Times New Roman"/>
          <w:lang w:eastAsia="en-AU"/>
        </w:rPr>
        <w:t>evidence</w:t>
      </w:r>
      <w:r w:rsidR="0013352A">
        <w:rPr>
          <w:rFonts w:eastAsia="Times New Roman"/>
          <w:lang w:eastAsia="en-AU"/>
        </w:rPr>
        <w:t xml:space="preserve"> </w:t>
      </w:r>
      <w:r w:rsidRPr="003C45E9">
        <w:rPr>
          <w:rFonts w:eastAsia="Times New Roman"/>
          <w:lang w:eastAsia="en-AU"/>
        </w:rPr>
        <w:t>of</w:t>
      </w:r>
      <w:r w:rsidR="0013352A">
        <w:rPr>
          <w:rFonts w:eastAsia="Times New Roman"/>
          <w:lang w:eastAsia="en-AU"/>
        </w:rPr>
        <w:t xml:space="preserve"> </w:t>
      </w:r>
      <w:r w:rsidRPr="003C45E9">
        <w:rPr>
          <w:rFonts w:eastAsia="Times New Roman"/>
          <w:lang w:eastAsia="en-AU"/>
        </w:rPr>
        <w:t>skills</w:t>
      </w:r>
      <w:r w:rsidR="0013352A">
        <w:rPr>
          <w:rFonts w:eastAsia="Times New Roman"/>
          <w:lang w:eastAsia="en-AU"/>
        </w:rPr>
        <w:t xml:space="preserve"> </w:t>
      </w:r>
      <w:r w:rsidRPr="003C45E9">
        <w:rPr>
          <w:rFonts w:eastAsia="Times New Roman"/>
          <w:lang w:eastAsia="en-AU"/>
        </w:rPr>
        <w:t>assessment</w:t>
      </w:r>
      <w:r w:rsidR="0013352A">
        <w:rPr>
          <w:rFonts w:eastAsia="Times New Roman"/>
          <w:lang w:eastAsia="en-AU"/>
        </w:rPr>
        <w:t xml:space="preserve"> </w:t>
      </w:r>
      <w:r w:rsidRPr="003C45E9">
        <w:rPr>
          <w:rFonts w:eastAsia="Times New Roman"/>
          <w:lang w:eastAsia="en-AU"/>
        </w:rPr>
        <w:t>lodgement</w:t>
      </w:r>
      <w:r w:rsidR="0013352A">
        <w:rPr>
          <w:rFonts w:eastAsia="Times New Roman"/>
          <w:lang w:eastAsia="en-AU"/>
        </w:rPr>
        <w:t xml:space="preserve"> </w:t>
      </w:r>
      <w:r w:rsidRPr="003C45E9">
        <w:rPr>
          <w:rFonts w:eastAsia="Times New Roman"/>
          <w:lang w:eastAsia="en-AU"/>
        </w:rPr>
        <w:t>as</w:t>
      </w:r>
      <w:r w:rsidR="0013352A">
        <w:rPr>
          <w:rFonts w:eastAsia="Times New Roman"/>
          <w:lang w:eastAsia="en-AU"/>
        </w:rPr>
        <w:t xml:space="preserve"> </w:t>
      </w:r>
      <w:r w:rsidRPr="003C45E9">
        <w:rPr>
          <w:rFonts w:eastAsia="Times New Roman"/>
          <w:lang w:eastAsia="en-AU"/>
        </w:rPr>
        <w:t>they</w:t>
      </w:r>
      <w:r w:rsidR="0013352A">
        <w:rPr>
          <w:rFonts w:eastAsia="Times New Roman"/>
          <w:lang w:eastAsia="en-AU"/>
        </w:rPr>
        <w:t xml:space="preserve"> </w:t>
      </w:r>
      <w:r w:rsidRPr="003C45E9">
        <w:rPr>
          <w:rFonts w:eastAsia="Times New Roman"/>
          <w:lang w:eastAsia="en-AU"/>
        </w:rPr>
        <w:t>do</w:t>
      </w:r>
      <w:r w:rsidR="0013352A">
        <w:rPr>
          <w:rFonts w:eastAsia="Times New Roman"/>
          <w:lang w:eastAsia="en-AU"/>
        </w:rPr>
        <w:t xml:space="preserve"> </w:t>
      </w:r>
      <w:r w:rsidRPr="003C45E9">
        <w:rPr>
          <w:rFonts w:eastAsia="Times New Roman"/>
          <w:lang w:eastAsia="en-AU"/>
        </w:rPr>
        <w:t>not</w:t>
      </w:r>
      <w:r w:rsidR="0013352A">
        <w:rPr>
          <w:rFonts w:eastAsia="Times New Roman"/>
          <w:lang w:eastAsia="en-AU"/>
        </w:rPr>
        <w:t xml:space="preserve"> </w:t>
      </w:r>
      <w:r w:rsidRPr="003C45E9">
        <w:rPr>
          <w:rFonts w:eastAsia="Times New Roman"/>
          <w:lang w:eastAsia="en-AU"/>
        </w:rPr>
        <w:t>uniquely</w:t>
      </w:r>
      <w:r w:rsidR="0013352A">
        <w:rPr>
          <w:rFonts w:eastAsia="Times New Roman"/>
          <w:lang w:eastAsia="en-AU"/>
        </w:rPr>
        <w:t xml:space="preserve"> </w:t>
      </w:r>
      <w:r w:rsidRPr="003C45E9">
        <w:rPr>
          <w:rFonts w:eastAsia="Times New Roman"/>
          <w:lang w:eastAsia="en-AU"/>
        </w:rPr>
        <w:t>identify</w:t>
      </w:r>
      <w:r w:rsidR="0013352A">
        <w:rPr>
          <w:rFonts w:eastAsia="Times New Roman"/>
          <w:lang w:eastAsia="en-AU"/>
        </w:rPr>
        <w:t xml:space="preserve"> </w:t>
      </w:r>
      <w:r w:rsidRPr="003C45E9">
        <w:rPr>
          <w:rFonts w:eastAsia="Times New Roman"/>
          <w:lang w:eastAsia="en-AU"/>
        </w:rPr>
        <w:t>the</w:t>
      </w:r>
      <w:r w:rsidR="0013352A">
        <w:rPr>
          <w:rFonts w:eastAsia="Times New Roman"/>
          <w:lang w:eastAsia="en-AU"/>
        </w:rPr>
        <w:t xml:space="preserve"> </w:t>
      </w:r>
      <w:r w:rsidRPr="003C45E9">
        <w:rPr>
          <w:rFonts w:eastAsia="Times New Roman"/>
          <w:lang w:eastAsia="en-AU"/>
        </w:rPr>
        <w:t>applicant</w:t>
      </w:r>
      <w:r w:rsidR="0013352A">
        <w:rPr>
          <w:rFonts w:eastAsia="Times New Roman"/>
          <w:lang w:eastAsia="en-AU"/>
        </w:rPr>
        <w:t xml:space="preserve"> </w:t>
      </w:r>
      <w:r w:rsidRPr="003C45E9">
        <w:rPr>
          <w:rFonts w:eastAsia="Times New Roman"/>
          <w:lang w:eastAsia="en-AU"/>
        </w:rPr>
        <w:t>and</w:t>
      </w:r>
      <w:r w:rsidR="0013352A">
        <w:rPr>
          <w:rFonts w:eastAsia="Times New Roman"/>
          <w:lang w:eastAsia="en-AU"/>
        </w:rPr>
        <w:t xml:space="preserve"> </w:t>
      </w:r>
      <w:r w:rsidRPr="003C45E9">
        <w:rPr>
          <w:rFonts w:eastAsia="Times New Roman"/>
          <w:lang w:eastAsia="en-AU"/>
        </w:rPr>
        <w:t>their</w:t>
      </w:r>
      <w:r w:rsidR="0013352A">
        <w:rPr>
          <w:rFonts w:eastAsia="Times New Roman"/>
          <w:lang w:eastAsia="en-AU"/>
        </w:rPr>
        <w:t xml:space="preserve"> </w:t>
      </w:r>
      <w:r w:rsidRPr="003C45E9">
        <w:rPr>
          <w:rFonts w:eastAsia="Times New Roman"/>
          <w:lang w:eastAsia="en-AU"/>
        </w:rPr>
        <w:t>specific</w:t>
      </w:r>
      <w:r w:rsidR="0013352A">
        <w:rPr>
          <w:rFonts w:eastAsia="Times New Roman"/>
          <w:lang w:eastAsia="en-AU"/>
        </w:rPr>
        <w:t xml:space="preserve"> </w:t>
      </w:r>
      <w:r w:rsidRPr="003C45E9">
        <w:rPr>
          <w:rFonts w:eastAsia="Times New Roman"/>
          <w:lang w:eastAsia="en-AU"/>
        </w:rPr>
        <w:t>application.</w:t>
      </w:r>
    </w:p>
    <w:p w14:paraId="2BF378A2" w14:textId="277BCE10" w:rsidR="00B92710" w:rsidRPr="003C45E9" w:rsidRDefault="00B92710" w:rsidP="00A63260">
      <w:pPr>
        <w:pStyle w:val="Heading13"/>
        <w:rPr>
          <w:rFonts w:eastAsia="Times New Roman"/>
          <w:lang w:eastAsia="en-AU"/>
        </w:rPr>
      </w:pPr>
      <w:r w:rsidRPr="003C45E9">
        <w:rPr>
          <w:rFonts w:eastAsia="Times New Roman"/>
          <w:lang w:eastAsia="en-AU"/>
        </w:rPr>
        <w:t>It</w:t>
      </w:r>
      <w:r w:rsidR="0013352A">
        <w:rPr>
          <w:rFonts w:eastAsia="Times New Roman"/>
          <w:lang w:eastAsia="en-AU"/>
        </w:rPr>
        <w:t xml:space="preserve"> </w:t>
      </w:r>
      <w:r w:rsidRPr="003C45E9">
        <w:rPr>
          <w:rFonts w:eastAsia="Times New Roman"/>
          <w:lang w:eastAsia="en-AU"/>
        </w:rPr>
        <w:t>is</w:t>
      </w:r>
      <w:r w:rsidR="0013352A">
        <w:rPr>
          <w:rFonts w:eastAsia="Times New Roman"/>
          <w:lang w:eastAsia="en-AU"/>
        </w:rPr>
        <w:t xml:space="preserve"> </w:t>
      </w:r>
      <w:r w:rsidRPr="003C45E9">
        <w:rPr>
          <w:rFonts w:eastAsia="Times New Roman"/>
          <w:lang w:eastAsia="en-AU"/>
        </w:rPr>
        <w:t>essential</w:t>
      </w:r>
      <w:r w:rsidR="0013352A">
        <w:rPr>
          <w:rFonts w:eastAsia="Times New Roman"/>
          <w:lang w:eastAsia="en-AU"/>
        </w:rPr>
        <w:t xml:space="preserve"> </w:t>
      </w:r>
      <w:r w:rsidRPr="003C45E9">
        <w:rPr>
          <w:rFonts w:eastAsia="Times New Roman"/>
          <w:lang w:eastAsia="en-AU"/>
        </w:rPr>
        <w:t>that</w:t>
      </w:r>
      <w:r w:rsidR="0013352A">
        <w:rPr>
          <w:rFonts w:eastAsia="Times New Roman"/>
          <w:lang w:eastAsia="en-AU"/>
        </w:rPr>
        <w:t xml:space="preserve"> </w:t>
      </w:r>
      <w:r w:rsidRPr="003C45E9">
        <w:rPr>
          <w:rFonts w:eastAsia="Times New Roman"/>
          <w:lang w:eastAsia="en-AU"/>
        </w:rPr>
        <w:t>applicants</w:t>
      </w:r>
      <w:r w:rsidR="0013352A">
        <w:rPr>
          <w:rFonts w:eastAsia="Times New Roman"/>
          <w:lang w:eastAsia="en-AU"/>
        </w:rPr>
        <w:t xml:space="preserve"> </w:t>
      </w:r>
      <w:r w:rsidRPr="003C45E9">
        <w:rPr>
          <w:rFonts w:eastAsia="Times New Roman"/>
          <w:lang w:eastAsia="en-AU"/>
        </w:rPr>
        <w:t>are</w:t>
      </w:r>
      <w:r w:rsidR="0013352A">
        <w:rPr>
          <w:rFonts w:eastAsia="Times New Roman"/>
          <w:lang w:eastAsia="en-AU"/>
        </w:rPr>
        <w:t xml:space="preserve"> </w:t>
      </w:r>
      <w:r w:rsidRPr="003C45E9">
        <w:rPr>
          <w:rFonts w:eastAsia="Times New Roman"/>
          <w:lang w:eastAsia="en-AU"/>
        </w:rPr>
        <w:t>provided</w:t>
      </w:r>
      <w:r w:rsidR="0013352A">
        <w:rPr>
          <w:rFonts w:eastAsia="Times New Roman"/>
          <w:lang w:eastAsia="en-AU"/>
        </w:rPr>
        <w:t xml:space="preserve"> </w:t>
      </w:r>
      <w:r w:rsidRPr="003C45E9">
        <w:rPr>
          <w:rFonts w:eastAsia="Times New Roman"/>
          <w:lang w:eastAsia="en-AU"/>
        </w:rPr>
        <w:t>with</w:t>
      </w:r>
      <w:r w:rsidR="0013352A">
        <w:rPr>
          <w:rFonts w:eastAsia="Times New Roman"/>
          <w:lang w:eastAsia="en-AU"/>
        </w:rPr>
        <w:t xml:space="preserve"> </w:t>
      </w:r>
      <w:r w:rsidRPr="003C45E9">
        <w:rPr>
          <w:rFonts w:eastAsia="Times New Roman"/>
          <w:lang w:eastAsia="en-AU"/>
        </w:rPr>
        <w:t>an</w:t>
      </w:r>
      <w:r w:rsidR="0013352A">
        <w:rPr>
          <w:rFonts w:eastAsia="Times New Roman"/>
          <w:lang w:eastAsia="en-AU"/>
        </w:rPr>
        <w:t xml:space="preserve"> </w:t>
      </w:r>
      <w:r w:rsidRPr="003C45E9">
        <w:rPr>
          <w:rFonts w:eastAsia="Times New Roman"/>
          <w:lang w:eastAsia="en-AU"/>
        </w:rPr>
        <w:t>application</w:t>
      </w:r>
      <w:r w:rsidR="0013352A">
        <w:rPr>
          <w:rFonts w:eastAsia="Times New Roman"/>
          <w:lang w:eastAsia="en-AU"/>
        </w:rPr>
        <w:t xml:space="preserve"> </w:t>
      </w:r>
      <w:r w:rsidRPr="003C45E9">
        <w:rPr>
          <w:rFonts w:eastAsia="Times New Roman"/>
          <w:lang w:eastAsia="en-AU"/>
        </w:rPr>
        <w:t>confirmation</w:t>
      </w:r>
      <w:r w:rsidR="0013352A">
        <w:rPr>
          <w:rFonts w:eastAsia="Times New Roman"/>
          <w:lang w:eastAsia="en-AU"/>
        </w:rPr>
        <w:t xml:space="preserve"> </w:t>
      </w:r>
      <w:r>
        <w:rPr>
          <w:rFonts w:eastAsia="Times New Roman"/>
          <w:lang w:eastAsia="en-AU"/>
        </w:rPr>
        <w:t>receipt</w:t>
      </w:r>
      <w:r w:rsidR="0013352A">
        <w:rPr>
          <w:rFonts w:eastAsia="Times New Roman"/>
          <w:lang w:eastAsia="en-AU"/>
        </w:rPr>
        <w:t xml:space="preserve"> </w:t>
      </w:r>
      <w:r w:rsidRPr="003C45E9">
        <w:rPr>
          <w:rFonts w:eastAsia="Times New Roman"/>
          <w:lang w:eastAsia="en-AU"/>
        </w:rPr>
        <w:t>within</w:t>
      </w:r>
      <w:r w:rsidR="0013352A">
        <w:rPr>
          <w:rFonts w:eastAsia="Times New Roman"/>
          <w:lang w:eastAsia="en-AU"/>
        </w:rPr>
        <w:t xml:space="preserve"> </w:t>
      </w:r>
      <w:r>
        <w:rPr>
          <w:rFonts w:eastAsia="Times New Roman"/>
          <w:lang w:eastAsia="en-AU"/>
        </w:rPr>
        <w:t>14</w:t>
      </w:r>
      <w:r w:rsidR="0013352A">
        <w:rPr>
          <w:rFonts w:eastAsia="Times New Roman"/>
          <w:lang w:eastAsia="en-AU"/>
        </w:rPr>
        <w:t xml:space="preserve"> </w:t>
      </w:r>
      <w:r w:rsidRPr="003C45E9">
        <w:rPr>
          <w:rFonts w:eastAsia="Times New Roman"/>
          <w:lang w:eastAsia="en-AU"/>
        </w:rPr>
        <w:t>days</w:t>
      </w:r>
      <w:r w:rsidR="0013352A">
        <w:rPr>
          <w:rFonts w:eastAsia="Times New Roman"/>
          <w:lang w:eastAsia="en-AU"/>
        </w:rPr>
        <w:t xml:space="preserve"> </w:t>
      </w:r>
      <w:r>
        <w:rPr>
          <w:rFonts w:eastAsia="Times New Roman"/>
          <w:lang w:eastAsia="en-AU"/>
        </w:rPr>
        <w:t>of</w:t>
      </w:r>
      <w:r w:rsidR="0013352A">
        <w:rPr>
          <w:rFonts w:eastAsia="Times New Roman"/>
          <w:lang w:eastAsia="en-AU"/>
        </w:rPr>
        <w:t xml:space="preserve"> </w:t>
      </w:r>
      <w:r>
        <w:rPr>
          <w:rFonts w:eastAsia="Times New Roman"/>
          <w:lang w:eastAsia="en-AU"/>
        </w:rPr>
        <w:t>lodgement</w:t>
      </w:r>
      <w:r w:rsidRPr="003C45E9">
        <w:rPr>
          <w:rFonts w:eastAsia="Times New Roman"/>
          <w:lang w:eastAsia="en-AU"/>
        </w:rPr>
        <w:t>,</w:t>
      </w:r>
      <w:r w:rsidR="0013352A">
        <w:rPr>
          <w:rFonts w:eastAsia="Times New Roman"/>
          <w:lang w:eastAsia="en-AU"/>
        </w:rPr>
        <w:t xml:space="preserve"> </w:t>
      </w:r>
      <w:r w:rsidRPr="003C45E9">
        <w:rPr>
          <w:rFonts w:eastAsia="Times New Roman"/>
          <w:lang w:eastAsia="en-AU"/>
        </w:rPr>
        <w:t>in</w:t>
      </w:r>
      <w:r w:rsidR="0013352A">
        <w:rPr>
          <w:rFonts w:eastAsia="Times New Roman"/>
          <w:lang w:eastAsia="en-AU"/>
        </w:rPr>
        <w:t xml:space="preserve"> </w:t>
      </w:r>
      <w:r w:rsidRPr="003C45E9">
        <w:rPr>
          <w:rFonts w:eastAsia="Times New Roman"/>
          <w:lang w:eastAsia="en-AU"/>
        </w:rPr>
        <w:t>acknowledgement</w:t>
      </w:r>
      <w:r w:rsidR="0013352A">
        <w:rPr>
          <w:rFonts w:eastAsia="Times New Roman"/>
          <w:lang w:eastAsia="en-AU"/>
        </w:rPr>
        <w:t xml:space="preserve"> </w:t>
      </w:r>
      <w:r w:rsidRPr="003C45E9">
        <w:rPr>
          <w:rFonts w:eastAsia="Times New Roman"/>
          <w:lang w:eastAsia="en-AU"/>
        </w:rPr>
        <w:t>that</w:t>
      </w:r>
      <w:r w:rsidR="0013352A">
        <w:rPr>
          <w:rFonts w:eastAsia="Times New Roman"/>
          <w:lang w:eastAsia="en-AU"/>
        </w:rPr>
        <w:t xml:space="preserve"> </w:t>
      </w:r>
      <w:r w:rsidRPr="003C45E9">
        <w:rPr>
          <w:rFonts w:eastAsia="Times New Roman"/>
          <w:lang w:eastAsia="en-AU"/>
        </w:rPr>
        <w:t>some</w:t>
      </w:r>
      <w:r w:rsidR="0013352A">
        <w:rPr>
          <w:rFonts w:eastAsia="Times New Roman"/>
          <w:lang w:eastAsia="en-AU"/>
        </w:rPr>
        <w:t xml:space="preserve"> </w:t>
      </w:r>
      <w:r w:rsidRPr="003C45E9">
        <w:rPr>
          <w:rFonts w:eastAsia="Times New Roman"/>
          <w:lang w:eastAsia="en-AU"/>
        </w:rPr>
        <w:t>applicants</w:t>
      </w:r>
      <w:r w:rsidR="0013352A">
        <w:rPr>
          <w:rFonts w:eastAsia="Times New Roman"/>
          <w:lang w:eastAsia="en-AU"/>
        </w:rPr>
        <w:t xml:space="preserve"> </w:t>
      </w:r>
      <w:r w:rsidRPr="003C45E9">
        <w:rPr>
          <w:rFonts w:eastAsia="Times New Roman"/>
          <w:lang w:eastAsia="en-AU"/>
        </w:rPr>
        <w:t>will</w:t>
      </w:r>
      <w:r w:rsidR="0013352A">
        <w:rPr>
          <w:rFonts w:eastAsia="Times New Roman"/>
          <w:lang w:eastAsia="en-AU"/>
        </w:rPr>
        <w:t xml:space="preserve"> </w:t>
      </w:r>
      <w:r w:rsidRPr="003C45E9">
        <w:rPr>
          <w:rFonts w:eastAsia="Times New Roman"/>
          <w:lang w:eastAsia="en-AU"/>
        </w:rPr>
        <w:t>require</w:t>
      </w:r>
      <w:r w:rsidR="0013352A">
        <w:rPr>
          <w:rFonts w:eastAsia="Times New Roman"/>
          <w:lang w:eastAsia="en-AU"/>
        </w:rPr>
        <w:t xml:space="preserve"> </w:t>
      </w:r>
      <w:r w:rsidRPr="003C45E9">
        <w:rPr>
          <w:rFonts w:eastAsia="Times New Roman"/>
          <w:lang w:eastAsia="en-AU"/>
        </w:rPr>
        <w:t>this</w:t>
      </w:r>
      <w:r w:rsidR="0013352A">
        <w:rPr>
          <w:rFonts w:eastAsia="Times New Roman"/>
          <w:lang w:eastAsia="en-AU"/>
        </w:rPr>
        <w:t xml:space="preserve"> </w:t>
      </w:r>
      <w:r w:rsidRPr="003C45E9">
        <w:rPr>
          <w:rFonts w:eastAsia="Times New Roman"/>
          <w:lang w:eastAsia="en-AU"/>
        </w:rPr>
        <w:t>evidence</w:t>
      </w:r>
      <w:r w:rsidR="0013352A">
        <w:rPr>
          <w:rFonts w:eastAsia="Times New Roman"/>
          <w:lang w:eastAsia="en-AU"/>
        </w:rPr>
        <w:t xml:space="preserve"> </w:t>
      </w:r>
      <w:r w:rsidRPr="003C45E9">
        <w:rPr>
          <w:rFonts w:eastAsia="Times New Roman"/>
          <w:lang w:eastAsia="en-AU"/>
        </w:rPr>
        <w:t>to</w:t>
      </w:r>
      <w:r w:rsidR="0013352A">
        <w:rPr>
          <w:rFonts w:eastAsia="Times New Roman"/>
          <w:lang w:eastAsia="en-AU"/>
        </w:rPr>
        <w:t xml:space="preserve"> </w:t>
      </w:r>
      <w:r w:rsidRPr="003C45E9">
        <w:rPr>
          <w:rFonts w:eastAsia="Times New Roman"/>
          <w:lang w:eastAsia="en-AU"/>
        </w:rPr>
        <w:t>lodge</w:t>
      </w:r>
      <w:r w:rsidR="0013352A">
        <w:rPr>
          <w:rFonts w:eastAsia="Times New Roman"/>
          <w:lang w:eastAsia="en-AU"/>
        </w:rPr>
        <w:t xml:space="preserve"> </w:t>
      </w:r>
      <w:r w:rsidRPr="003C45E9">
        <w:rPr>
          <w:rFonts w:eastAsia="Times New Roman"/>
          <w:lang w:eastAsia="en-AU"/>
        </w:rPr>
        <w:t>a</w:t>
      </w:r>
      <w:r w:rsidR="0013352A">
        <w:rPr>
          <w:rFonts w:eastAsia="Times New Roman"/>
          <w:lang w:eastAsia="en-AU"/>
        </w:rPr>
        <w:t xml:space="preserve"> </w:t>
      </w:r>
      <w:r w:rsidRPr="003C45E9">
        <w:rPr>
          <w:rFonts w:eastAsia="Times New Roman"/>
          <w:lang w:eastAsia="en-AU"/>
        </w:rPr>
        <w:t>visa</w:t>
      </w:r>
      <w:r w:rsidR="0013352A">
        <w:rPr>
          <w:rFonts w:eastAsia="Times New Roman"/>
          <w:lang w:eastAsia="en-AU"/>
        </w:rPr>
        <w:t xml:space="preserve"> </w:t>
      </w:r>
      <w:r w:rsidRPr="003C45E9">
        <w:rPr>
          <w:rFonts w:eastAsia="Times New Roman"/>
          <w:lang w:eastAsia="en-AU"/>
        </w:rPr>
        <w:t>application</w:t>
      </w:r>
      <w:r w:rsidR="0013352A">
        <w:rPr>
          <w:rFonts w:eastAsia="Times New Roman"/>
          <w:lang w:eastAsia="en-AU"/>
        </w:rPr>
        <w:t xml:space="preserve"> </w:t>
      </w:r>
      <w:r w:rsidRPr="003C45E9">
        <w:rPr>
          <w:rFonts w:eastAsia="Times New Roman"/>
          <w:lang w:eastAsia="en-AU"/>
        </w:rPr>
        <w:t>to</w:t>
      </w:r>
      <w:r w:rsidR="0013352A">
        <w:rPr>
          <w:rFonts w:eastAsia="Times New Roman"/>
          <w:lang w:eastAsia="en-AU"/>
        </w:rPr>
        <w:t xml:space="preserve"> </w:t>
      </w:r>
      <w:r w:rsidRPr="003C45E9">
        <w:rPr>
          <w:rFonts w:eastAsia="Times New Roman"/>
          <w:lang w:eastAsia="en-AU"/>
        </w:rPr>
        <w:t>remain</w:t>
      </w:r>
      <w:r w:rsidR="0013352A">
        <w:rPr>
          <w:rFonts w:eastAsia="Times New Roman"/>
          <w:lang w:eastAsia="en-AU"/>
        </w:rPr>
        <w:t xml:space="preserve"> </w:t>
      </w:r>
      <w:r w:rsidRPr="003C45E9">
        <w:rPr>
          <w:rFonts w:eastAsia="Times New Roman"/>
          <w:lang w:eastAsia="en-AU"/>
        </w:rPr>
        <w:t>lawfully</w:t>
      </w:r>
      <w:r w:rsidR="0013352A">
        <w:rPr>
          <w:rFonts w:eastAsia="Times New Roman"/>
          <w:lang w:eastAsia="en-AU"/>
        </w:rPr>
        <w:t xml:space="preserve"> </w:t>
      </w:r>
      <w:r w:rsidRPr="003C45E9">
        <w:rPr>
          <w:rFonts w:eastAsia="Times New Roman"/>
          <w:lang w:eastAsia="en-AU"/>
        </w:rPr>
        <w:t>in</w:t>
      </w:r>
      <w:r w:rsidR="0013352A">
        <w:rPr>
          <w:rFonts w:eastAsia="Times New Roman"/>
          <w:lang w:eastAsia="en-AU"/>
        </w:rPr>
        <w:t xml:space="preserve"> </w:t>
      </w:r>
      <w:r w:rsidRPr="003C45E9">
        <w:rPr>
          <w:rFonts w:eastAsia="Times New Roman"/>
          <w:lang w:eastAsia="en-AU"/>
        </w:rPr>
        <w:t>Australia.</w:t>
      </w:r>
    </w:p>
    <w:p w14:paraId="36679D1E" w14:textId="6BF609E8" w:rsidR="00B92710" w:rsidRPr="006619C9" w:rsidRDefault="00B92710" w:rsidP="00A63260">
      <w:pPr>
        <w:pStyle w:val="Heading4"/>
        <w:rPr>
          <w:lang w:eastAsia="en-AU"/>
        </w:rPr>
      </w:pPr>
      <w:r w:rsidRPr="006619C9">
        <w:rPr>
          <w:lang w:eastAsia="en-AU"/>
        </w:rPr>
        <w:t>Managing</w:t>
      </w:r>
      <w:r w:rsidR="0013352A">
        <w:rPr>
          <w:lang w:eastAsia="en-AU"/>
        </w:rPr>
        <w:t xml:space="preserve"> </w:t>
      </w:r>
      <w:r w:rsidRPr="006619C9">
        <w:rPr>
          <w:lang w:eastAsia="en-AU"/>
        </w:rPr>
        <w:t>incomplete</w:t>
      </w:r>
      <w:r w:rsidR="0013352A">
        <w:rPr>
          <w:lang w:eastAsia="en-AU"/>
        </w:rPr>
        <w:t xml:space="preserve"> </w:t>
      </w:r>
      <w:r w:rsidRPr="006619C9">
        <w:rPr>
          <w:lang w:eastAsia="en-AU"/>
        </w:rPr>
        <w:t>applications</w:t>
      </w:r>
    </w:p>
    <w:p w14:paraId="40035F91" w14:textId="1B85AF5E" w:rsidR="00B92710" w:rsidRPr="0034086A" w:rsidRDefault="00B92710" w:rsidP="00A63260">
      <w:pPr>
        <w:pStyle w:val="Heading13"/>
        <w:spacing w:before="80"/>
      </w:pPr>
      <w:r w:rsidRPr="00B33491">
        <w:t>Incomplete</w:t>
      </w:r>
      <w:r w:rsidR="0013352A">
        <w:t xml:space="preserve"> </w:t>
      </w:r>
      <w:r w:rsidRPr="00B33491">
        <w:t>applications</w:t>
      </w:r>
      <w:r w:rsidR="0013352A">
        <w:t xml:space="preserve"> </w:t>
      </w:r>
      <w:r w:rsidRPr="00B33491">
        <w:t>cause</w:t>
      </w:r>
      <w:r w:rsidR="0013352A">
        <w:t xml:space="preserve"> </w:t>
      </w:r>
      <w:r w:rsidRPr="00B33491">
        <w:t>processing</w:t>
      </w:r>
      <w:r w:rsidR="0013352A">
        <w:t xml:space="preserve"> </w:t>
      </w:r>
      <w:r w:rsidRPr="00B33491">
        <w:t>delays</w:t>
      </w:r>
      <w:r w:rsidR="0013352A">
        <w:t xml:space="preserve"> </w:t>
      </w:r>
      <w:r w:rsidRPr="00B33491">
        <w:t>and</w:t>
      </w:r>
      <w:r w:rsidR="0013352A">
        <w:t xml:space="preserve"> </w:t>
      </w:r>
      <w:r w:rsidRPr="00B33491">
        <w:t>frustration</w:t>
      </w:r>
      <w:r w:rsidR="0013352A">
        <w:t xml:space="preserve"> </w:t>
      </w:r>
      <w:r w:rsidRPr="00B33491">
        <w:t>for</w:t>
      </w:r>
      <w:r w:rsidR="0013352A">
        <w:t xml:space="preserve"> </w:t>
      </w:r>
      <w:r w:rsidRPr="00B33491">
        <w:t>both</w:t>
      </w:r>
      <w:r w:rsidR="0013352A">
        <w:t xml:space="preserve"> </w:t>
      </w:r>
      <w:r w:rsidRPr="00B33491">
        <w:t>applicants</w:t>
      </w:r>
      <w:r w:rsidR="0013352A">
        <w:t xml:space="preserve"> </w:t>
      </w:r>
      <w:r w:rsidRPr="00B33491">
        <w:t>and</w:t>
      </w:r>
      <w:r w:rsidR="0013352A">
        <w:t xml:space="preserve"> </w:t>
      </w:r>
      <w:r w:rsidRPr="00B33491">
        <w:t>Assessing</w:t>
      </w:r>
      <w:r w:rsidR="0013352A">
        <w:t xml:space="preserve"> </w:t>
      </w:r>
      <w:r w:rsidRPr="00B33491">
        <w:t>Authorities.</w:t>
      </w:r>
      <w:r w:rsidR="0013352A">
        <w:t xml:space="preserve"> </w:t>
      </w:r>
      <w:r w:rsidRPr="0034086A">
        <w:t>Whilst</w:t>
      </w:r>
      <w:r w:rsidR="0013352A">
        <w:t xml:space="preserve"> </w:t>
      </w:r>
      <w:r w:rsidRPr="0034086A">
        <w:t>the</w:t>
      </w:r>
      <w:r w:rsidR="0013352A">
        <w:t xml:space="preserve"> </w:t>
      </w:r>
      <w:r w:rsidRPr="0034086A">
        <w:t>onus</w:t>
      </w:r>
      <w:r w:rsidR="0013352A">
        <w:t xml:space="preserve"> </w:t>
      </w:r>
      <w:r w:rsidRPr="0034086A">
        <w:t>is</w:t>
      </w:r>
      <w:r w:rsidR="0013352A">
        <w:t xml:space="preserve"> </w:t>
      </w:r>
      <w:r w:rsidRPr="0034086A">
        <w:t>on</w:t>
      </w:r>
      <w:r w:rsidR="0013352A">
        <w:t xml:space="preserve"> </w:t>
      </w:r>
      <w:r w:rsidRPr="0034086A">
        <w:t>the</w:t>
      </w:r>
      <w:r w:rsidR="0013352A">
        <w:t xml:space="preserve"> </w:t>
      </w:r>
      <w:r w:rsidRPr="0034086A">
        <w:t>applicant</w:t>
      </w:r>
      <w:r w:rsidR="0013352A">
        <w:t xml:space="preserve"> </w:t>
      </w:r>
      <w:r w:rsidRPr="0034086A">
        <w:t>to</w:t>
      </w:r>
      <w:r w:rsidR="0013352A">
        <w:t xml:space="preserve"> </w:t>
      </w:r>
      <w:proofErr w:type="gramStart"/>
      <w:r w:rsidRPr="0034086A">
        <w:t>submit</w:t>
      </w:r>
      <w:r w:rsidR="0013352A">
        <w:t xml:space="preserve"> </w:t>
      </w:r>
      <w:r w:rsidRPr="0034086A">
        <w:t>an</w:t>
      </w:r>
      <w:r w:rsidR="0013352A">
        <w:t xml:space="preserve"> </w:t>
      </w:r>
      <w:r w:rsidRPr="0034086A">
        <w:t>application</w:t>
      </w:r>
      <w:proofErr w:type="gramEnd"/>
      <w:r w:rsidR="0013352A">
        <w:t xml:space="preserve"> </w:t>
      </w:r>
      <w:r w:rsidRPr="0034086A">
        <w:t>in</w:t>
      </w:r>
      <w:r w:rsidR="0013352A">
        <w:t xml:space="preserve"> </w:t>
      </w:r>
      <w:r w:rsidRPr="0034086A">
        <w:t>an</w:t>
      </w:r>
      <w:r w:rsidR="0013352A">
        <w:t xml:space="preserve"> </w:t>
      </w:r>
      <w:r w:rsidRPr="0034086A">
        <w:t>assessment</w:t>
      </w:r>
      <w:r w:rsidR="0013352A">
        <w:t xml:space="preserve"> </w:t>
      </w:r>
      <w:r w:rsidRPr="0034086A">
        <w:t>ready</w:t>
      </w:r>
      <w:r w:rsidR="0013352A">
        <w:t xml:space="preserve"> </w:t>
      </w:r>
      <w:r w:rsidRPr="0034086A">
        <w:t>state</w:t>
      </w:r>
      <w:r w:rsidR="0013352A">
        <w:t xml:space="preserve"> </w:t>
      </w:r>
      <w:r w:rsidRPr="0034086A">
        <w:t>(i.e.</w:t>
      </w:r>
      <w:r w:rsidR="0013352A">
        <w:t xml:space="preserve"> </w:t>
      </w:r>
      <w:r w:rsidRPr="0034086A">
        <w:t>inclusive</w:t>
      </w:r>
      <w:r w:rsidR="0013352A">
        <w:t xml:space="preserve"> </w:t>
      </w:r>
      <w:r w:rsidRPr="0034086A">
        <w:t>of</w:t>
      </w:r>
      <w:r w:rsidR="0013352A">
        <w:t xml:space="preserve"> </w:t>
      </w:r>
      <w:r w:rsidRPr="0034086A">
        <w:t>all</w:t>
      </w:r>
      <w:r w:rsidR="0013352A">
        <w:t xml:space="preserve"> </w:t>
      </w:r>
      <w:r w:rsidRPr="0034086A">
        <w:t>the</w:t>
      </w:r>
      <w:r w:rsidR="0013352A">
        <w:t xml:space="preserve"> </w:t>
      </w:r>
      <w:r w:rsidRPr="0034086A">
        <w:t>required</w:t>
      </w:r>
      <w:r w:rsidR="0013352A">
        <w:t xml:space="preserve"> </w:t>
      </w:r>
      <w:r w:rsidRPr="0034086A">
        <w:t>documentation</w:t>
      </w:r>
      <w:r w:rsidR="0013352A">
        <w:t xml:space="preserve"> </w:t>
      </w:r>
      <w:r w:rsidRPr="0034086A">
        <w:t>to</w:t>
      </w:r>
      <w:r w:rsidR="0013352A">
        <w:t xml:space="preserve"> </w:t>
      </w:r>
      <w:r w:rsidRPr="0034086A">
        <w:t>allow</w:t>
      </w:r>
      <w:r w:rsidR="0013352A">
        <w:t xml:space="preserve"> </w:t>
      </w:r>
      <w:r w:rsidRPr="0034086A">
        <w:t>for</w:t>
      </w:r>
      <w:r w:rsidR="0013352A">
        <w:t xml:space="preserve"> </w:t>
      </w:r>
      <w:r w:rsidRPr="0034086A">
        <w:t>an</w:t>
      </w:r>
      <w:r w:rsidR="0013352A">
        <w:t xml:space="preserve"> </w:t>
      </w:r>
      <w:r w:rsidRPr="0034086A">
        <w:t>assessment</w:t>
      </w:r>
      <w:r w:rsidR="0013352A">
        <w:t xml:space="preserve"> </w:t>
      </w:r>
      <w:r w:rsidRPr="0034086A">
        <w:t>without</w:t>
      </w:r>
      <w:r w:rsidR="0013352A">
        <w:t xml:space="preserve"> </w:t>
      </w:r>
      <w:r w:rsidRPr="0034086A">
        <w:t>needing</w:t>
      </w:r>
      <w:r w:rsidR="0013352A">
        <w:t xml:space="preserve"> </w:t>
      </w:r>
      <w:r w:rsidRPr="0034086A">
        <w:t>to</w:t>
      </w:r>
      <w:r w:rsidR="0013352A">
        <w:t xml:space="preserve"> </w:t>
      </w:r>
      <w:r w:rsidRPr="0034086A">
        <w:t>request</w:t>
      </w:r>
      <w:r w:rsidR="0013352A">
        <w:t xml:space="preserve"> </w:t>
      </w:r>
      <w:r w:rsidRPr="0034086A">
        <w:t>additional</w:t>
      </w:r>
      <w:r w:rsidR="0013352A">
        <w:t xml:space="preserve"> </w:t>
      </w:r>
      <w:r w:rsidRPr="0034086A">
        <w:t>documents),</w:t>
      </w:r>
      <w:r w:rsidR="0013352A">
        <w:t xml:space="preserve"> </w:t>
      </w:r>
      <w:r w:rsidRPr="0034086A">
        <w:t>Assessing</w:t>
      </w:r>
      <w:r w:rsidR="0013352A">
        <w:t xml:space="preserve"> </w:t>
      </w:r>
      <w:r w:rsidRPr="0034086A">
        <w:t>Authorities</w:t>
      </w:r>
      <w:r w:rsidR="0013352A">
        <w:t xml:space="preserve"> </w:t>
      </w:r>
      <w:r w:rsidRPr="0034086A">
        <w:t>also</w:t>
      </w:r>
      <w:r w:rsidR="0013352A">
        <w:t xml:space="preserve"> </w:t>
      </w:r>
      <w:r w:rsidRPr="0034086A">
        <w:t>play</w:t>
      </w:r>
      <w:r w:rsidR="0013352A">
        <w:t xml:space="preserve"> </w:t>
      </w:r>
      <w:r w:rsidRPr="0034086A">
        <w:t>a</w:t>
      </w:r>
      <w:r w:rsidR="0013352A">
        <w:t xml:space="preserve"> </w:t>
      </w:r>
      <w:r w:rsidRPr="0034086A">
        <w:t>part</w:t>
      </w:r>
      <w:r w:rsidR="0013352A">
        <w:t xml:space="preserve"> </w:t>
      </w:r>
      <w:r w:rsidRPr="0034086A">
        <w:t>in</w:t>
      </w:r>
      <w:r w:rsidR="0013352A">
        <w:t xml:space="preserve"> </w:t>
      </w:r>
      <w:r w:rsidRPr="0034086A">
        <w:t>assisting</w:t>
      </w:r>
      <w:r w:rsidR="0013352A">
        <w:t xml:space="preserve"> </w:t>
      </w:r>
      <w:r w:rsidRPr="0034086A">
        <w:t>with</w:t>
      </w:r>
      <w:r w:rsidR="0013352A">
        <w:t xml:space="preserve"> </w:t>
      </w:r>
      <w:r w:rsidRPr="0034086A">
        <w:t>this.</w:t>
      </w:r>
    </w:p>
    <w:p w14:paraId="5C760515" w14:textId="6C9CFE53" w:rsidR="00B92710" w:rsidRDefault="00B92710" w:rsidP="00A63260">
      <w:pPr>
        <w:pStyle w:val="Heading13"/>
      </w:pPr>
      <w:r w:rsidRPr="00B33491">
        <w:t>To</w:t>
      </w:r>
      <w:r w:rsidR="0013352A">
        <w:t xml:space="preserve"> </w:t>
      </w:r>
      <w:r w:rsidRPr="00B33491">
        <w:t>ensure</w:t>
      </w:r>
      <w:r w:rsidR="0013352A">
        <w:t xml:space="preserve"> </w:t>
      </w:r>
      <w:r w:rsidRPr="00B33491">
        <w:t>applications</w:t>
      </w:r>
      <w:r w:rsidR="0013352A">
        <w:t xml:space="preserve"> </w:t>
      </w:r>
      <w:r w:rsidRPr="00B33491">
        <w:t>are</w:t>
      </w:r>
      <w:r w:rsidR="0013352A">
        <w:t xml:space="preserve"> </w:t>
      </w:r>
      <w:r w:rsidRPr="00B33491">
        <w:t>ready</w:t>
      </w:r>
      <w:r w:rsidR="0013352A">
        <w:t xml:space="preserve"> </w:t>
      </w:r>
      <w:r w:rsidRPr="00B33491">
        <w:t>for</w:t>
      </w:r>
      <w:r w:rsidR="0013352A">
        <w:t xml:space="preserve"> </w:t>
      </w:r>
      <w:r w:rsidRPr="00B33491">
        <w:t>assessment</w:t>
      </w:r>
      <w:r w:rsidR="0013352A">
        <w:t xml:space="preserve"> </w:t>
      </w:r>
      <w:r w:rsidRPr="00B33491">
        <w:t>as</w:t>
      </w:r>
      <w:r w:rsidR="0013352A">
        <w:t xml:space="preserve"> </w:t>
      </w:r>
      <w:r w:rsidRPr="00B33491">
        <w:t>soon</w:t>
      </w:r>
      <w:r w:rsidR="0013352A">
        <w:t xml:space="preserve"> </w:t>
      </w:r>
      <w:r w:rsidRPr="00B33491">
        <w:t>as</w:t>
      </w:r>
      <w:r w:rsidR="0013352A">
        <w:t xml:space="preserve"> </w:t>
      </w:r>
      <w:r w:rsidRPr="00B33491">
        <w:t>possible</w:t>
      </w:r>
      <w:r w:rsidR="0013352A">
        <w:t xml:space="preserve"> </w:t>
      </w:r>
      <w:r w:rsidRPr="00B33491">
        <w:t>after</w:t>
      </w:r>
      <w:r w:rsidR="0013352A">
        <w:t xml:space="preserve"> </w:t>
      </w:r>
      <w:r w:rsidRPr="00B33491">
        <w:t>lodgement,</w:t>
      </w:r>
      <w:r w:rsidR="0013352A">
        <w:t xml:space="preserve"> </w:t>
      </w:r>
      <w:r w:rsidRPr="00B33491">
        <w:t>Assessing</w:t>
      </w:r>
      <w:r w:rsidR="0013352A">
        <w:t xml:space="preserve"> </w:t>
      </w:r>
      <w:r w:rsidRPr="00B33491">
        <w:t>Authorities</w:t>
      </w:r>
      <w:r w:rsidR="0013352A">
        <w:t xml:space="preserve"> </w:t>
      </w:r>
      <w:r w:rsidRPr="00B33491">
        <w:t>could:</w:t>
      </w:r>
    </w:p>
    <w:p w14:paraId="36ADD471" w14:textId="37D59AA3" w:rsidR="00B92710" w:rsidRDefault="00B92710" w:rsidP="00A63260">
      <w:pPr>
        <w:pStyle w:val="List"/>
        <w:numPr>
          <w:ilvl w:val="0"/>
          <w:numId w:val="46"/>
        </w:numPr>
      </w:pPr>
      <w:r w:rsidRPr="00675726">
        <w:t>invest</w:t>
      </w:r>
      <w:r w:rsidR="0013352A">
        <w:t xml:space="preserve"> </w:t>
      </w:r>
      <w:r w:rsidRPr="00675726">
        <w:t>in</w:t>
      </w:r>
      <w:r w:rsidR="0013352A">
        <w:t xml:space="preserve"> </w:t>
      </w:r>
      <w:r w:rsidRPr="00675726">
        <w:t>pre-application</w:t>
      </w:r>
      <w:r w:rsidR="0013352A">
        <w:t xml:space="preserve"> </w:t>
      </w:r>
      <w:r w:rsidRPr="00675726">
        <w:t>support</w:t>
      </w:r>
      <w:r w:rsidR="0013352A">
        <w:t xml:space="preserve"> </w:t>
      </w:r>
      <w:r w:rsidRPr="00675726">
        <w:t>and</w:t>
      </w:r>
      <w:r w:rsidR="0013352A">
        <w:t xml:space="preserve"> </w:t>
      </w:r>
      <w:r w:rsidRPr="00675726">
        <w:t>information</w:t>
      </w:r>
      <w:r w:rsidR="0013352A">
        <w:t xml:space="preserve"> </w:t>
      </w:r>
      <w:r w:rsidRPr="00675726">
        <w:t>to</w:t>
      </w:r>
      <w:r w:rsidR="0013352A">
        <w:t xml:space="preserve"> </w:t>
      </w:r>
      <w:r w:rsidRPr="00675726">
        <w:t>ensure</w:t>
      </w:r>
      <w:r w:rsidR="0013352A">
        <w:t xml:space="preserve"> </w:t>
      </w:r>
      <w:r w:rsidRPr="00675726">
        <w:t>applicants</w:t>
      </w:r>
      <w:r w:rsidR="0013352A">
        <w:t xml:space="preserve"> </w:t>
      </w:r>
      <w:r w:rsidRPr="00675726">
        <w:t>understand</w:t>
      </w:r>
      <w:r w:rsidR="0013352A">
        <w:t xml:space="preserve"> </w:t>
      </w:r>
      <w:r w:rsidRPr="00675726">
        <w:t>what</w:t>
      </w:r>
      <w:r w:rsidR="0013352A">
        <w:t xml:space="preserve"> </w:t>
      </w:r>
      <w:r w:rsidRPr="00675726">
        <w:t>documents</w:t>
      </w:r>
      <w:r w:rsidR="0013352A">
        <w:t xml:space="preserve"> </w:t>
      </w:r>
      <w:r w:rsidRPr="00675726">
        <w:t>are</w:t>
      </w:r>
      <w:r w:rsidR="0013352A">
        <w:t xml:space="preserve"> </w:t>
      </w:r>
      <w:r w:rsidRPr="00675726">
        <w:t>required</w:t>
      </w:r>
      <w:r w:rsidR="0013352A">
        <w:t xml:space="preserve"> </w:t>
      </w:r>
      <w:r w:rsidRPr="00675726">
        <w:t>to</w:t>
      </w:r>
      <w:r w:rsidR="0013352A">
        <w:t xml:space="preserve"> </w:t>
      </w:r>
      <w:r w:rsidRPr="00675726">
        <w:t>enable</w:t>
      </w:r>
      <w:r w:rsidR="0013352A">
        <w:t xml:space="preserve"> </w:t>
      </w:r>
      <w:r w:rsidRPr="00675726">
        <w:t>an</w:t>
      </w:r>
      <w:r w:rsidR="0013352A">
        <w:t xml:space="preserve"> </w:t>
      </w:r>
      <w:r w:rsidRPr="00675726">
        <w:t>assessment</w:t>
      </w:r>
      <w:r w:rsidR="0013352A">
        <w:t xml:space="preserve"> </w:t>
      </w:r>
      <w:r w:rsidRPr="00675726">
        <w:t>to</w:t>
      </w:r>
      <w:r w:rsidR="0013352A">
        <w:t xml:space="preserve"> </w:t>
      </w:r>
      <w:r w:rsidRPr="00675726">
        <w:t>be</w:t>
      </w:r>
      <w:r w:rsidR="0013352A">
        <w:t xml:space="preserve"> </w:t>
      </w:r>
      <w:r w:rsidRPr="00675726">
        <w:t>completed</w:t>
      </w:r>
      <w:r w:rsidR="0013352A">
        <w:t xml:space="preserve"> </w:t>
      </w:r>
      <w:r w:rsidRPr="00675726">
        <w:t>without</w:t>
      </w:r>
      <w:r w:rsidR="0013352A">
        <w:t xml:space="preserve"> </w:t>
      </w:r>
      <w:r w:rsidRPr="00675726">
        <w:t>the</w:t>
      </w:r>
      <w:r w:rsidR="0013352A">
        <w:t xml:space="preserve"> </w:t>
      </w:r>
      <w:r w:rsidRPr="00675726">
        <w:t>need</w:t>
      </w:r>
      <w:r w:rsidR="0013352A">
        <w:t xml:space="preserve"> </w:t>
      </w:r>
      <w:r w:rsidRPr="00675726">
        <w:t>to</w:t>
      </w:r>
      <w:r w:rsidR="0013352A">
        <w:t xml:space="preserve"> </w:t>
      </w:r>
      <w:r w:rsidRPr="00675726">
        <w:t>request</w:t>
      </w:r>
      <w:r w:rsidR="0013352A">
        <w:t xml:space="preserve"> </w:t>
      </w:r>
      <w:r w:rsidRPr="00675726">
        <w:t>additional</w:t>
      </w:r>
      <w:r w:rsidR="0013352A">
        <w:t xml:space="preserve"> </w:t>
      </w:r>
      <w:r w:rsidRPr="00675726">
        <w:t>information</w:t>
      </w:r>
      <w:r w:rsidR="00FC60DD">
        <w:t>,</w:t>
      </w:r>
    </w:p>
    <w:p w14:paraId="45BBB669" w14:textId="489FE804" w:rsidR="00B92710" w:rsidRDefault="00B92710" w:rsidP="00A63260">
      <w:pPr>
        <w:pStyle w:val="List"/>
        <w:numPr>
          <w:ilvl w:val="0"/>
          <w:numId w:val="46"/>
        </w:numPr>
      </w:pPr>
      <w:r w:rsidRPr="00675726">
        <w:t>implement</w:t>
      </w:r>
      <w:r w:rsidR="0013352A">
        <w:t xml:space="preserve"> </w:t>
      </w:r>
      <w:r w:rsidRPr="00675726">
        <w:t>a</w:t>
      </w:r>
      <w:r w:rsidR="0013352A">
        <w:t xml:space="preserve"> </w:t>
      </w:r>
      <w:r w:rsidRPr="00675726">
        <w:t>client</w:t>
      </w:r>
      <w:r w:rsidR="0013352A">
        <w:t xml:space="preserve"> </w:t>
      </w:r>
      <w:r w:rsidRPr="00675726">
        <w:t>relationship</w:t>
      </w:r>
      <w:r w:rsidR="0013352A">
        <w:t xml:space="preserve"> </w:t>
      </w:r>
      <w:r w:rsidRPr="00675726">
        <w:t>team</w:t>
      </w:r>
      <w:r w:rsidR="0013352A">
        <w:t xml:space="preserve"> </w:t>
      </w:r>
      <w:r w:rsidRPr="00675726">
        <w:t>to</w:t>
      </w:r>
      <w:r w:rsidR="0013352A">
        <w:t xml:space="preserve"> </w:t>
      </w:r>
      <w:r w:rsidRPr="00675726">
        <w:t>facilitate</w:t>
      </w:r>
      <w:r w:rsidR="0013352A">
        <w:t xml:space="preserve"> </w:t>
      </w:r>
      <w:r w:rsidRPr="00675726">
        <w:t>application</w:t>
      </w:r>
      <w:r w:rsidR="0013352A">
        <w:t xml:space="preserve"> </w:t>
      </w:r>
      <w:r w:rsidRPr="00675726">
        <w:t>completeness,</w:t>
      </w:r>
      <w:r w:rsidR="0013352A">
        <w:t xml:space="preserve"> </w:t>
      </w:r>
      <w:r w:rsidRPr="00675726">
        <w:t>regular</w:t>
      </w:r>
      <w:r w:rsidR="0013352A">
        <w:t xml:space="preserve"> </w:t>
      </w:r>
      <w:r w:rsidRPr="00675726">
        <w:t>communication,</w:t>
      </w:r>
      <w:r w:rsidR="0013352A">
        <w:t xml:space="preserve"> </w:t>
      </w:r>
      <w:r w:rsidRPr="00675726">
        <w:t>and</w:t>
      </w:r>
      <w:r w:rsidR="0013352A">
        <w:t xml:space="preserve"> </w:t>
      </w:r>
      <w:r w:rsidRPr="00675726">
        <w:t>assessment</w:t>
      </w:r>
      <w:r w:rsidR="0013352A">
        <w:t xml:space="preserve"> </w:t>
      </w:r>
      <w:r w:rsidRPr="00675726">
        <w:t>readiness</w:t>
      </w:r>
      <w:r w:rsidR="0013352A">
        <w:t xml:space="preserve"> </w:t>
      </w:r>
      <w:r w:rsidRPr="00675726">
        <w:t>management</w:t>
      </w:r>
      <w:r w:rsidR="00FC60DD">
        <w:t>,</w:t>
      </w:r>
    </w:p>
    <w:p w14:paraId="4D51BF4C" w14:textId="4DBD0717" w:rsidR="00B92710" w:rsidRDefault="00B92710" w:rsidP="00A63260">
      <w:pPr>
        <w:pStyle w:val="List"/>
        <w:numPr>
          <w:ilvl w:val="0"/>
          <w:numId w:val="46"/>
        </w:numPr>
      </w:pPr>
      <w:r w:rsidRPr="0034086A">
        <w:t>analyse</w:t>
      </w:r>
      <w:r w:rsidR="0013352A">
        <w:t xml:space="preserve"> </w:t>
      </w:r>
      <w:r w:rsidRPr="0034086A">
        <w:t>incomplete</w:t>
      </w:r>
      <w:r w:rsidR="0013352A">
        <w:t xml:space="preserve"> </w:t>
      </w:r>
      <w:r w:rsidRPr="0034086A">
        <w:t>applications</w:t>
      </w:r>
      <w:r w:rsidR="0013352A">
        <w:t xml:space="preserve"> </w:t>
      </w:r>
      <w:r w:rsidRPr="0034086A">
        <w:t>to</w:t>
      </w:r>
      <w:r w:rsidR="0013352A">
        <w:t xml:space="preserve"> </w:t>
      </w:r>
      <w:r w:rsidRPr="0034086A">
        <w:t>try</w:t>
      </w:r>
      <w:r w:rsidR="0013352A">
        <w:t xml:space="preserve"> </w:t>
      </w:r>
      <w:r w:rsidRPr="0034086A">
        <w:t>and</w:t>
      </w:r>
      <w:r w:rsidR="0013352A">
        <w:t xml:space="preserve"> </w:t>
      </w:r>
      <w:r w:rsidRPr="0034086A">
        <w:t>determine</w:t>
      </w:r>
      <w:r w:rsidR="0013352A">
        <w:t xml:space="preserve"> </w:t>
      </w:r>
      <w:r w:rsidRPr="0034086A">
        <w:t>the</w:t>
      </w:r>
      <w:r w:rsidR="0013352A">
        <w:t xml:space="preserve"> </w:t>
      </w:r>
      <w:r w:rsidRPr="0034086A">
        <w:t>cause</w:t>
      </w:r>
      <w:r w:rsidR="0013352A">
        <w:t xml:space="preserve"> </w:t>
      </w:r>
      <w:r w:rsidRPr="0034086A">
        <w:t>and</w:t>
      </w:r>
      <w:r w:rsidR="0013352A">
        <w:t xml:space="preserve"> </w:t>
      </w:r>
      <w:r w:rsidRPr="0034086A">
        <w:t>use</w:t>
      </w:r>
      <w:r w:rsidR="0013352A">
        <w:t xml:space="preserve"> </w:t>
      </w:r>
      <w:r w:rsidRPr="0034086A">
        <w:t>the</w:t>
      </w:r>
      <w:r w:rsidR="0013352A">
        <w:t xml:space="preserve"> </w:t>
      </w:r>
      <w:r w:rsidRPr="0034086A">
        <w:t>results</w:t>
      </w:r>
      <w:r w:rsidR="0013352A">
        <w:t xml:space="preserve"> </w:t>
      </w:r>
      <w:r w:rsidRPr="0034086A">
        <w:t>to</w:t>
      </w:r>
      <w:r w:rsidR="0013352A">
        <w:t xml:space="preserve"> </w:t>
      </w:r>
      <w:r w:rsidRPr="0034086A">
        <w:t>inform</w:t>
      </w:r>
      <w:r w:rsidR="0013352A">
        <w:t xml:space="preserve"> </w:t>
      </w:r>
      <w:r w:rsidRPr="0034086A">
        <w:t>process</w:t>
      </w:r>
      <w:r w:rsidR="0013352A">
        <w:t xml:space="preserve"> </w:t>
      </w:r>
      <w:r w:rsidRPr="0034086A">
        <w:t>improvements</w:t>
      </w:r>
      <w:r w:rsidR="0013352A">
        <w:t xml:space="preserve"> </w:t>
      </w:r>
      <w:r w:rsidRPr="0034086A">
        <w:t>aimed</w:t>
      </w:r>
      <w:r w:rsidR="0013352A">
        <w:t xml:space="preserve"> </w:t>
      </w:r>
      <w:r w:rsidRPr="0034086A">
        <w:t>at</w:t>
      </w:r>
      <w:r w:rsidR="0013352A">
        <w:t xml:space="preserve"> </w:t>
      </w:r>
      <w:r w:rsidRPr="0034086A">
        <w:t>reducing</w:t>
      </w:r>
      <w:r w:rsidR="0013352A">
        <w:t xml:space="preserve"> </w:t>
      </w:r>
      <w:r w:rsidRPr="0034086A">
        <w:t>incomplete</w:t>
      </w:r>
      <w:r w:rsidR="0013352A">
        <w:t xml:space="preserve"> </w:t>
      </w:r>
      <w:r w:rsidRPr="0034086A">
        <w:t>applications</w:t>
      </w:r>
      <w:r w:rsidR="00FC60DD">
        <w:t>.</w:t>
      </w:r>
    </w:p>
    <w:p w14:paraId="1D685F3A" w14:textId="07F675E2" w:rsidR="00B92710" w:rsidRPr="00CA766B" w:rsidRDefault="00B92710" w:rsidP="00A63260">
      <w:pPr>
        <w:pStyle w:val="Heading13"/>
      </w:pPr>
      <w:r>
        <w:t>Where</w:t>
      </w:r>
      <w:r w:rsidR="0013352A">
        <w:t xml:space="preserve"> </w:t>
      </w:r>
      <w:r>
        <w:t>an</w:t>
      </w:r>
      <w:r w:rsidR="0013352A">
        <w:t xml:space="preserve"> </w:t>
      </w:r>
      <w:r>
        <w:t>incomplete</w:t>
      </w:r>
      <w:r w:rsidR="0013352A">
        <w:t xml:space="preserve"> </w:t>
      </w:r>
      <w:r>
        <w:t>application</w:t>
      </w:r>
      <w:r w:rsidR="0013352A">
        <w:t xml:space="preserve"> </w:t>
      </w:r>
      <w:r>
        <w:t>is</w:t>
      </w:r>
      <w:r w:rsidR="0013352A">
        <w:t xml:space="preserve"> </w:t>
      </w:r>
      <w:r>
        <w:t>received</w:t>
      </w:r>
      <w:r w:rsidR="00422DA6">
        <w:t>,</w:t>
      </w:r>
      <w:r w:rsidR="0013352A">
        <w:t xml:space="preserve"> </w:t>
      </w:r>
      <w:r w:rsidRPr="001741E7">
        <w:t>Assessing</w:t>
      </w:r>
      <w:r w:rsidR="0013352A">
        <w:t xml:space="preserve"> </w:t>
      </w:r>
      <w:r w:rsidRPr="001741E7">
        <w:t>Authorities</w:t>
      </w:r>
      <w:r w:rsidR="0013352A">
        <w:t xml:space="preserve"> </w:t>
      </w:r>
      <w:r w:rsidRPr="009975F9">
        <w:rPr>
          <w:b/>
        </w:rPr>
        <w:t>must</w:t>
      </w:r>
      <w:r w:rsidR="0013352A">
        <w:rPr>
          <w:b/>
        </w:rPr>
        <w:t xml:space="preserve"> </w:t>
      </w:r>
      <w:r w:rsidRPr="001741E7">
        <w:t>give</w:t>
      </w:r>
      <w:r w:rsidR="0013352A">
        <w:t xml:space="preserve"> </w:t>
      </w:r>
      <w:r w:rsidRPr="001741E7">
        <w:t>applicants</w:t>
      </w:r>
      <w:r w:rsidR="0013352A">
        <w:t xml:space="preserve"> </w:t>
      </w:r>
      <w:r w:rsidRPr="001741E7">
        <w:t>reasonable</w:t>
      </w:r>
      <w:r w:rsidR="0013352A">
        <w:t xml:space="preserve"> </w:t>
      </w:r>
      <w:r w:rsidRPr="001741E7">
        <w:t>time</w:t>
      </w:r>
      <w:r w:rsidR="0013352A">
        <w:t xml:space="preserve"> </w:t>
      </w:r>
      <w:r>
        <w:t>as</w:t>
      </w:r>
      <w:r w:rsidR="0013352A">
        <w:t xml:space="preserve"> </w:t>
      </w:r>
      <w:r>
        <w:t>set</w:t>
      </w:r>
      <w:r w:rsidR="0013352A">
        <w:t xml:space="preserve"> </w:t>
      </w:r>
      <w:r>
        <w:t>out</w:t>
      </w:r>
      <w:r w:rsidR="0013352A">
        <w:t xml:space="preserve"> </w:t>
      </w:r>
      <w:r>
        <w:t>in</w:t>
      </w:r>
      <w:r w:rsidR="0013352A">
        <w:t xml:space="preserve"> </w:t>
      </w:r>
      <w:r w:rsidRPr="00CA766B">
        <w:t>Table</w:t>
      </w:r>
      <w:r w:rsidR="0013352A">
        <w:t xml:space="preserve"> </w:t>
      </w:r>
      <w:r w:rsidRPr="00CA766B">
        <w:t>3</w:t>
      </w:r>
      <w:r w:rsidR="0013352A">
        <w:t xml:space="preserve"> </w:t>
      </w:r>
      <w:r w:rsidRPr="00CA766B">
        <w:t>to</w:t>
      </w:r>
      <w:r w:rsidR="0013352A">
        <w:t xml:space="preserve"> </w:t>
      </w:r>
      <w:r w:rsidRPr="00CA766B">
        <w:t>submit</w:t>
      </w:r>
      <w:r w:rsidR="0013352A">
        <w:t xml:space="preserve"> </w:t>
      </w:r>
      <w:r w:rsidRPr="00CA766B">
        <w:t>additional</w:t>
      </w:r>
      <w:r w:rsidR="0013352A">
        <w:t xml:space="preserve"> </w:t>
      </w:r>
      <w:r w:rsidRPr="00CA766B">
        <w:t>documentation/information</w:t>
      </w:r>
      <w:r w:rsidR="0013352A">
        <w:t xml:space="preserve"> </w:t>
      </w:r>
      <w:r w:rsidRPr="00CA766B">
        <w:t>necessary</w:t>
      </w:r>
      <w:r w:rsidR="0013352A">
        <w:t xml:space="preserve"> </w:t>
      </w:r>
      <w:r w:rsidRPr="00CA766B">
        <w:t>for</w:t>
      </w:r>
      <w:r w:rsidR="0013352A">
        <w:t xml:space="preserve"> </w:t>
      </w:r>
      <w:r w:rsidRPr="00CA766B">
        <w:t>a</w:t>
      </w:r>
      <w:r w:rsidR="0013352A">
        <w:t xml:space="preserve"> </w:t>
      </w:r>
      <w:r w:rsidRPr="00CA766B">
        <w:t>decision</w:t>
      </w:r>
      <w:r w:rsidR="0013352A">
        <w:t xml:space="preserve"> </w:t>
      </w:r>
      <w:r w:rsidRPr="00CA766B">
        <w:t>against</w:t>
      </w:r>
      <w:r w:rsidR="0013352A">
        <w:t xml:space="preserve"> </w:t>
      </w:r>
      <w:r w:rsidRPr="00CA766B">
        <w:t>the</w:t>
      </w:r>
      <w:r w:rsidR="0013352A">
        <w:t xml:space="preserve"> </w:t>
      </w:r>
      <w:r w:rsidRPr="00CA766B">
        <w:t>assessment</w:t>
      </w:r>
      <w:r w:rsidR="0013352A">
        <w:t xml:space="preserve"> </w:t>
      </w:r>
      <w:r w:rsidRPr="00CA766B">
        <w:t>criteria.</w:t>
      </w:r>
      <w:r w:rsidR="0013352A">
        <w:t xml:space="preserve"> </w:t>
      </w:r>
      <w:r w:rsidRPr="00CA766B">
        <w:rPr>
          <w:rFonts w:eastAsia="Times New Roman" w:cs="Calibri"/>
          <w:lang w:eastAsia="en-AU"/>
        </w:rPr>
        <w:t>Where</w:t>
      </w:r>
      <w:r w:rsidR="0013352A">
        <w:rPr>
          <w:rFonts w:eastAsia="Times New Roman" w:cs="Calibri"/>
          <w:lang w:eastAsia="en-AU"/>
        </w:rPr>
        <w:t xml:space="preserve"> </w:t>
      </w:r>
      <w:r w:rsidRPr="00CA766B">
        <w:rPr>
          <w:rFonts w:eastAsia="Times New Roman" w:cs="Calibri"/>
          <w:lang w:eastAsia="en-AU"/>
        </w:rPr>
        <w:t>an</w:t>
      </w:r>
      <w:r w:rsidR="0013352A">
        <w:rPr>
          <w:rFonts w:eastAsia="Times New Roman" w:cs="Calibri"/>
          <w:lang w:eastAsia="en-AU"/>
        </w:rPr>
        <w:t xml:space="preserve"> </w:t>
      </w:r>
      <w:r w:rsidRPr="00CA766B">
        <w:rPr>
          <w:rFonts w:eastAsia="Times New Roman" w:cs="Calibri"/>
          <w:lang w:eastAsia="en-AU"/>
        </w:rPr>
        <w:t>applicant</w:t>
      </w:r>
      <w:r w:rsidR="0013352A">
        <w:rPr>
          <w:rFonts w:eastAsia="Times New Roman" w:cs="Calibri"/>
          <w:lang w:eastAsia="en-AU"/>
        </w:rPr>
        <w:t xml:space="preserve"> </w:t>
      </w:r>
      <w:r w:rsidRPr="00CA766B">
        <w:rPr>
          <w:rFonts w:eastAsia="Times New Roman" w:cs="Calibri"/>
          <w:lang w:eastAsia="en-AU"/>
        </w:rPr>
        <w:t>requests</w:t>
      </w:r>
      <w:r w:rsidR="0013352A">
        <w:rPr>
          <w:rFonts w:eastAsia="Times New Roman" w:cs="Calibri"/>
          <w:lang w:eastAsia="en-AU"/>
        </w:rPr>
        <w:t xml:space="preserve"> </w:t>
      </w:r>
      <w:r w:rsidRPr="00CA766B">
        <w:rPr>
          <w:rFonts w:eastAsia="Times New Roman" w:cs="Calibri"/>
          <w:lang w:eastAsia="en-AU"/>
        </w:rPr>
        <w:t>an</w:t>
      </w:r>
      <w:r w:rsidR="0013352A">
        <w:rPr>
          <w:rFonts w:eastAsia="Times New Roman" w:cs="Calibri"/>
          <w:lang w:eastAsia="en-AU"/>
        </w:rPr>
        <w:t xml:space="preserve"> </w:t>
      </w:r>
      <w:r w:rsidRPr="00CA766B">
        <w:rPr>
          <w:rFonts w:eastAsia="Times New Roman" w:cs="Calibri"/>
          <w:lang w:eastAsia="en-AU"/>
        </w:rPr>
        <w:t>extension</w:t>
      </w:r>
      <w:r w:rsidR="0013352A">
        <w:rPr>
          <w:rFonts w:eastAsia="Times New Roman" w:cs="Calibri"/>
          <w:lang w:eastAsia="en-AU"/>
        </w:rPr>
        <w:t xml:space="preserve"> </w:t>
      </w:r>
      <w:r w:rsidRPr="00CA766B">
        <w:rPr>
          <w:rFonts w:eastAsia="Times New Roman" w:cs="Calibri"/>
          <w:lang w:eastAsia="en-AU"/>
        </w:rPr>
        <w:t>to</w:t>
      </w:r>
      <w:r w:rsidR="0013352A">
        <w:rPr>
          <w:rFonts w:eastAsia="Times New Roman" w:cs="Calibri"/>
          <w:lang w:eastAsia="en-AU"/>
        </w:rPr>
        <w:t xml:space="preserve"> </w:t>
      </w:r>
      <w:r w:rsidRPr="00CA766B">
        <w:rPr>
          <w:rFonts w:eastAsia="Times New Roman" w:cs="Calibri"/>
          <w:lang w:eastAsia="en-AU"/>
        </w:rPr>
        <w:t>this</w:t>
      </w:r>
      <w:r w:rsidR="0013352A">
        <w:rPr>
          <w:rFonts w:eastAsia="Times New Roman" w:cs="Calibri"/>
          <w:lang w:eastAsia="en-AU"/>
        </w:rPr>
        <w:t xml:space="preserve"> </w:t>
      </w:r>
      <w:r w:rsidRPr="00CA766B">
        <w:rPr>
          <w:rFonts w:eastAsia="Times New Roman" w:cs="Calibri"/>
          <w:lang w:eastAsia="en-AU"/>
        </w:rPr>
        <w:t>timeframe</w:t>
      </w:r>
      <w:r w:rsidR="0013352A">
        <w:rPr>
          <w:rFonts w:eastAsia="Times New Roman" w:cs="Calibri"/>
          <w:lang w:eastAsia="en-AU"/>
        </w:rPr>
        <w:t xml:space="preserve"> </w:t>
      </w:r>
      <w:r w:rsidRPr="00CA766B">
        <w:rPr>
          <w:rFonts w:eastAsia="Times New Roman" w:cs="Calibri"/>
          <w:lang w:eastAsia="en-AU"/>
        </w:rPr>
        <w:t>for</w:t>
      </w:r>
      <w:r w:rsidR="0013352A">
        <w:rPr>
          <w:rFonts w:eastAsia="Times New Roman" w:cs="Calibri"/>
          <w:lang w:eastAsia="en-AU"/>
        </w:rPr>
        <w:t xml:space="preserve"> </w:t>
      </w:r>
      <w:r w:rsidRPr="00CA766B">
        <w:rPr>
          <w:rFonts w:eastAsia="Times New Roman" w:cs="Calibri"/>
          <w:lang w:eastAsia="en-AU"/>
        </w:rPr>
        <w:t>valid</w:t>
      </w:r>
      <w:r w:rsidR="0013352A">
        <w:rPr>
          <w:rFonts w:eastAsia="Times New Roman" w:cs="Calibri"/>
          <w:lang w:eastAsia="en-AU"/>
        </w:rPr>
        <w:t xml:space="preserve"> </w:t>
      </w:r>
      <w:r w:rsidRPr="00CA766B">
        <w:rPr>
          <w:rFonts w:eastAsia="Times New Roman" w:cs="Calibri"/>
          <w:lang w:eastAsia="en-AU"/>
        </w:rPr>
        <w:t>reasons,</w:t>
      </w:r>
      <w:r w:rsidR="0013352A">
        <w:rPr>
          <w:rFonts w:eastAsia="Times New Roman" w:cs="Calibri"/>
          <w:lang w:eastAsia="en-AU"/>
        </w:rPr>
        <w:t xml:space="preserve"> </w:t>
      </w:r>
      <w:r w:rsidRPr="00CA766B">
        <w:rPr>
          <w:rFonts w:eastAsia="Times New Roman" w:cs="Calibri"/>
          <w:lang w:eastAsia="en-AU"/>
        </w:rPr>
        <w:t>a</w:t>
      </w:r>
      <w:r w:rsidR="0013352A">
        <w:rPr>
          <w:rFonts w:eastAsia="Times New Roman" w:cs="Calibri"/>
          <w:lang w:eastAsia="en-AU"/>
        </w:rPr>
        <w:t xml:space="preserve"> </w:t>
      </w:r>
      <w:r w:rsidRPr="00CA766B">
        <w:rPr>
          <w:rFonts w:eastAsia="Times New Roman" w:cs="Calibri"/>
          <w:lang w:eastAsia="en-AU"/>
        </w:rPr>
        <w:t>reasonable</w:t>
      </w:r>
      <w:r w:rsidR="0013352A">
        <w:rPr>
          <w:rFonts w:eastAsia="Times New Roman" w:cs="Calibri"/>
          <w:lang w:eastAsia="en-AU"/>
        </w:rPr>
        <w:t xml:space="preserve"> </w:t>
      </w:r>
      <w:r w:rsidRPr="00CA766B">
        <w:rPr>
          <w:rFonts w:eastAsia="Times New Roman" w:cs="Calibri"/>
          <w:lang w:eastAsia="en-AU"/>
        </w:rPr>
        <w:t>extension</w:t>
      </w:r>
      <w:r w:rsidR="0013352A">
        <w:rPr>
          <w:rFonts w:eastAsia="Times New Roman" w:cs="Calibri"/>
          <w:lang w:eastAsia="en-AU"/>
        </w:rPr>
        <w:t xml:space="preserve"> </w:t>
      </w:r>
      <w:r w:rsidRPr="00CA766B">
        <w:rPr>
          <w:rFonts w:eastAsia="Times New Roman" w:cs="Calibri"/>
          <w:lang w:eastAsia="en-AU"/>
        </w:rPr>
        <w:t>appropriate</w:t>
      </w:r>
      <w:r w:rsidR="0013352A">
        <w:rPr>
          <w:rFonts w:eastAsia="Times New Roman" w:cs="Calibri"/>
          <w:lang w:eastAsia="en-AU"/>
        </w:rPr>
        <w:t xml:space="preserve"> </w:t>
      </w:r>
      <w:r w:rsidRPr="00CA766B">
        <w:rPr>
          <w:rFonts w:eastAsia="Times New Roman" w:cs="Calibri"/>
          <w:lang w:eastAsia="en-AU"/>
        </w:rPr>
        <w:t>to</w:t>
      </w:r>
      <w:r w:rsidR="0013352A">
        <w:rPr>
          <w:rFonts w:eastAsia="Times New Roman" w:cs="Calibri"/>
          <w:lang w:eastAsia="en-AU"/>
        </w:rPr>
        <w:t xml:space="preserve"> </w:t>
      </w:r>
      <w:r w:rsidRPr="00CA766B">
        <w:rPr>
          <w:rFonts w:eastAsia="Times New Roman" w:cs="Calibri"/>
          <w:lang w:eastAsia="en-AU"/>
        </w:rPr>
        <w:t>the</w:t>
      </w:r>
      <w:r w:rsidR="0013352A">
        <w:rPr>
          <w:rFonts w:eastAsia="Times New Roman" w:cs="Calibri"/>
          <w:lang w:eastAsia="en-AU"/>
        </w:rPr>
        <w:t xml:space="preserve"> </w:t>
      </w:r>
      <w:r w:rsidRPr="00CA766B">
        <w:rPr>
          <w:rFonts w:eastAsia="Times New Roman" w:cs="Calibri"/>
          <w:lang w:eastAsia="en-AU"/>
        </w:rPr>
        <w:t>circumstances</w:t>
      </w:r>
      <w:r w:rsidR="0013352A">
        <w:rPr>
          <w:rFonts w:eastAsia="Times New Roman" w:cs="Calibri"/>
          <w:lang w:eastAsia="en-AU"/>
        </w:rPr>
        <w:t xml:space="preserve"> </w:t>
      </w:r>
      <w:r w:rsidRPr="00CA766B">
        <w:rPr>
          <w:rFonts w:eastAsia="Times New Roman" w:cs="Calibri"/>
          <w:b/>
          <w:lang w:eastAsia="en-AU"/>
        </w:rPr>
        <w:t>must</w:t>
      </w:r>
      <w:r w:rsidR="0013352A">
        <w:rPr>
          <w:rFonts w:eastAsia="Times New Roman" w:cs="Calibri"/>
          <w:lang w:eastAsia="en-AU"/>
        </w:rPr>
        <w:t xml:space="preserve"> </w:t>
      </w:r>
      <w:r w:rsidRPr="00CA766B">
        <w:rPr>
          <w:rFonts w:eastAsia="Times New Roman" w:cs="Calibri"/>
          <w:lang w:eastAsia="en-AU"/>
        </w:rPr>
        <w:t>be</w:t>
      </w:r>
      <w:r w:rsidR="0013352A">
        <w:rPr>
          <w:rFonts w:eastAsia="Times New Roman" w:cs="Calibri"/>
          <w:lang w:eastAsia="en-AU"/>
        </w:rPr>
        <w:t xml:space="preserve"> </w:t>
      </w:r>
      <w:r w:rsidRPr="00CA766B">
        <w:rPr>
          <w:rFonts w:eastAsia="Times New Roman" w:cs="Calibri"/>
          <w:lang w:eastAsia="en-AU"/>
        </w:rPr>
        <w:t>granted.</w:t>
      </w:r>
    </w:p>
    <w:p w14:paraId="4819EE24" w14:textId="02CBB332" w:rsidR="00B92710" w:rsidRPr="006619C9" w:rsidRDefault="00B92710" w:rsidP="00A63260">
      <w:pPr>
        <w:pStyle w:val="Heading4"/>
        <w:rPr>
          <w:lang w:eastAsia="en-AU"/>
        </w:rPr>
      </w:pPr>
      <w:r w:rsidRPr="006619C9">
        <w:rPr>
          <w:lang w:eastAsia="en-AU"/>
        </w:rPr>
        <w:t>Priority</w:t>
      </w:r>
      <w:r w:rsidR="0013352A">
        <w:rPr>
          <w:lang w:eastAsia="en-AU"/>
        </w:rPr>
        <w:t xml:space="preserve"> </w:t>
      </w:r>
      <w:r w:rsidRPr="006619C9">
        <w:rPr>
          <w:lang w:eastAsia="en-AU"/>
        </w:rPr>
        <w:t>Processing</w:t>
      </w:r>
    </w:p>
    <w:p w14:paraId="25D1AC27" w14:textId="52B7A04A" w:rsidR="00B92710" w:rsidRPr="006619C9" w:rsidRDefault="00B92710" w:rsidP="00A63260">
      <w:pPr>
        <w:pStyle w:val="Heading13"/>
        <w:rPr>
          <w:lang w:eastAsia="en-AU"/>
        </w:rPr>
      </w:pPr>
      <w:r w:rsidRPr="006619C9">
        <w:rPr>
          <w:lang w:eastAsia="en-AU"/>
        </w:rPr>
        <w:t>Where</w:t>
      </w:r>
      <w:r w:rsidR="0013352A">
        <w:rPr>
          <w:lang w:eastAsia="en-AU"/>
        </w:rPr>
        <w:t xml:space="preserve"> </w:t>
      </w:r>
      <w:r w:rsidRPr="006619C9">
        <w:rPr>
          <w:lang w:eastAsia="en-AU"/>
        </w:rPr>
        <w:t>circumstances</w:t>
      </w:r>
      <w:r w:rsidR="0013352A">
        <w:rPr>
          <w:lang w:eastAsia="en-AU"/>
        </w:rPr>
        <w:t xml:space="preserve"> </w:t>
      </w:r>
      <w:r w:rsidRPr="006619C9">
        <w:rPr>
          <w:lang w:eastAsia="en-AU"/>
        </w:rPr>
        <w:t>warrant</w:t>
      </w:r>
      <w:r w:rsidR="0013352A">
        <w:rPr>
          <w:lang w:eastAsia="en-AU"/>
        </w:rPr>
        <w:t xml:space="preserve"> </w:t>
      </w:r>
      <w:r w:rsidRPr="00847298">
        <w:rPr>
          <w:lang w:eastAsia="en-AU"/>
        </w:rPr>
        <w:t>expedited</w:t>
      </w:r>
      <w:r w:rsidR="0013352A">
        <w:rPr>
          <w:lang w:eastAsia="en-AU"/>
        </w:rPr>
        <w:t xml:space="preserve"> </w:t>
      </w:r>
      <w:r w:rsidRPr="006619C9">
        <w:rPr>
          <w:lang w:eastAsia="en-AU"/>
        </w:rPr>
        <w:t>processing</w:t>
      </w:r>
      <w:r w:rsidR="0013352A">
        <w:rPr>
          <w:lang w:eastAsia="en-AU"/>
        </w:rPr>
        <w:t xml:space="preserve"> </w:t>
      </w:r>
      <w:r w:rsidRPr="006619C9">
        <w:rPr>
          <w:lang w:eastAsia="en-AU"/>
        </w:rPr>
        <w:t>of</w:t>
      </w:r>
      <w:r w:rsidR="0013352A">
        <w:rPr>
          <w:lang w:eastAsia="en-AU"/>
        </w:rPr>
        <w:t xml:space="preserve"> </w:t>
      </w:r>
      <w:r w:rsidRPr="006619C9">
        <w:rPr>
          <w:lang w:eastAsia="en-AU"/>
        </w:rPr>
        <w:t>a</w:t>
      </w:r>
      <w:r w:rsidR="0013352A">
        <w:rPr>
          <w:lang w:eastAsia="en-AU"/>
        </w:rPr>
        <w:t xml:space="preserve"> </w:t>
      </w:r>
      <w:r w:rsidRPr="006619C9">
        <w:rPr>
          <w:lang w:eastAsia="en-AU"/>
        </w:rPr>
        <w:t>particular</w:t>
      </w:r>
      <w:r w:rsidR="0013352A">
        <w:rPr>
          <w:lang w:eastAsia="en-AU"/>
        </w:rPr>
        <w:t xml:space="preserve"> </w:t>
      </w:r>
      <w:r w:rsidRPr="006619C9">
        <w:rPr>
          <w:lang w:eastAsia="en-AU"/>
        </w:rPr>
        <w:t>application,</w:t>
      </w:r>
      <w:r w:rsidR="0013352A">
        <w:rPr>
          <w:lang w:eastAsia="en-AU"/>
        </w:rPr>
        <w:t xml:space="preserve"> </w:t>
      </w:r>
      <w:r>
        <w:rPr>
          <w:lang w:eastAsia="en-AU"/>
        </w:rPr>
        <w:t>Assessing</w:t>
      </w:r>
      <w:r w:rsidR="0013352A">
        <w:rPr>
          <w:lang w:eastAsia="en-AU"/>
        </w:rPr>
        <w:t xml:space="preserve"> </w:t>
      </w:r>
      <w:r>
        <w:rPr>
          <w:lang w:eastAsia="en-AU"/>
        </w:rPr>
        <w:t>Authorit</w:t>
      </w:r>
      <w:r w:rsidRPr="006619C9">
        <w:rPr>
          <w:lang w:eastAsia="en-AU"/>
        </w:rPr>
        <w:t>ies</w:t>
      </w:r>
      <w:r w:rsidR="0013352A">
        <w:rPr>
          <w:lang w:eastAsia="en-AU"/>
        </w:rPr>
        <w:t xml:space="preserve"> </w:t>
      </w:r>
      <w:r w:rsidRPr="006619C9">
        <w:rPr>
          <w:lang w:eastAsia="en-AU"/>
        </w:rPr>
        <w:t>should</w:t>
      </w:r>
      <w:r w:rsidR="0013352A">
        <w:rPr>
          <w:lang w:eastAsia="en-AU"/>
        </w:rPr>
        <w:t xml:space="preserve"> </w:t>
      </w:r>
      <w:r w:rsidRPr="006619C9">
        <w:rPr>
          <w:lang w:eastAsia="en-AU"/>
        </w:rPr>
        <w:t>do</w:t>
      </w:r>
      <w:r w:rsidR="0013352A">
        <w:rPr>
          <w:lang w:eastAsia="en-AU"/>
        </w:rPr>
        <w:t xml:space="preserve"> </w:t>
      </w:r>
      <w:r w:rsidRPr="006619C9">
        <w:rPr>
          <w:lang w:eastAsia="en-AU"/>
        </w:rPr>
        <w:t>so</w:t>
      </w:r>
      <w:r w:rsidR="0013352A">
        <w:rPr>
          <w:lang w:eastAsia="en-AU"/>
        </w:rPr>
        <w:t xml:space="preserve"> </w:t>
      </w:r>
      <w:r w:rsidRPr="006619C9">
        <w:rPr>
          <w:lang w:eastAsia="en-AU"/>
        </w:rPr>
        <w:t>in</w:t>
      </w:r>
      <w:r w:rsidR="0013352A">
        <w:rPr>
          <w:lang w:eastAsia="en-AU"/>
        </w:rPr>
        <w:t xml:space="preserve"> </w:t>
      </w:r>
      <w:r w:rsidRPr="006619C9">
        <w:rPr>
          <w:lang w:eastAsia="en-AU"/>
        </w:rPr>
        <w:t>a</w:t>
      </w:r>
      <w:r w:rsidR="0013352A">
        <w:rPr>
          <w:lang w:eastAsia="en-AU"/>
        </w:rPr>
        <w:t xml:space="preserve"> </w:t>
      </w:r>
      <w:r w:rsidRPr="006619C9">
        <w:rPr>
          <w:lang w:eastAsia="en-AU"/>
        </w:rPr>
        <w:t>way</w:t>
      </w:r>
      <w:r w:rsidR="0013352A">
        <w:rPr>
          <w:lang w:eastAsia="en-AU"/>
        </w:rPr>
        <w:t xml:space="preserve"> </w:t>
      </w:r>
      <w:r w:rsidRPr="006619C9">
        <w:rPr>
          <w:lang w:eastAsia="en-AU"/>
        </w:rPr>
        <w:t>that</w:t>
      </w:r>
      <w:r w:rsidR="0013352A">
        <w:rPr>
          <w:lang w:eastAsia="en-AU"/>
        </w:rPr>
        <w:t xml:space="preserve"> </w:t>
      </w:r>
      <w:r w:rsidRPr="006619C9">
        <w:rPr>
          <w:lang w:eastAsia="en-AU"/>
        </w:rPr>
        <w:t>does</w:t>
      </w:r>
      <w:r w:rsidR="0013352A">
        <w:rPr>
          <w:lang w:eastAsia="en-AU"/>
        </w:rPr>
        <w:t xml:space="preserve"> </w:t>
      </w:r>
      <w:r w:rsidRPr="006619C9">
        <w:rPr>
          <w:lang w:eastAsia="en-AU"/>
        </w:rPr>
        <w:t>not</w:t>
      </w:r>
      <w:r w:rsidR="0013352A">
        <w:rPr>
          <w:lang w:eastAsia="en-AU"/>
        </w:rPr>
        <w:t xml:space="preserve"> </w:t>
      </w:r>
      <w:r w:rsidRPr="006619C9">
        <w:rPr>
          <w:lang w:eastAsia="en-AU"/>
        </w:rPr>
        <w:t>disadvantage</w:t>
      </w:r>
      <w:r w:rsidR="0013352A">
        <w:rPr>
          <w:lang w:eastAsia="en-AU"/>
        </w:rPr>
        <w:t xml:space="preserve"> </w:t>
      </w:r>
      <w:r w:rsidRPr="006619C9">
        <w:rPr>
          <w:lang w:eastAsia="en-AU"/>
        </w:rPr>
        <w:t>applicants</w:t>
      </w:r>
      <w:r w:rsidR="0013352A">
        <w:rPr>
          <w:lang w:eastAsia="en-AU"/>
        </w:rPr>
        <w:t xml:space="preserve"> </w:t>
      </w:r>
      <w:r w:rsidRPr="006619C9">
        <w:rPr>
          <w:lang w:eastAsia="en-AU"/>
        </w:rPr>
        <w:t>based</w:t>
      </w:r>
      <w:r w:rsidR="0013352A">
        <w:rPr>
          <w:lang w:eastAsia="en-AU"/>
        </w:rPr>
        <w:t xml:space="preserve"> </w:t>
      </w:r>
      <w:r w:rsidRPr="006619C9">
        <w:rPr>
          <w:lang w:eastAsia="en-AU"/>
        </w:rPr>
        <w:t>on</w:t>
      </w:r>
      <w:r w:rsidR="0013352A">
        <w:rPr>
          <w:lang w:eastAsia="en-AU"/>
        </w:rPr>
        <w:t xml:space="preserve"> </w:t>
      </w:r>
      <w:r w:rsidRPr="006619C9">
        <w:rPr>
          <w:lang w:eastAsia="en-AU"/>
        </w:rPr>
        <w:t>their</w:t>
      </w:r>
      <w:r w:rsidR="0013352A">
        <w:rPr>
          <w:lang w:eastAsia="en-AU"/>
        </w:rPr>
        <w:t xml:space="preserve"> </w:t>
      </w:r>
      <w:r w:rsidRPr="006619C9">
        <w:rPr>
          <w:lang w:eastAsia="en-AU"/>
        </w:rPr>
        <w:t>financial</w:t>
      </w:r>
      <w:r w:rsidR="0013352A">
        <w:rPr>
          <w:lang w:eastAsia="en-AU"/>
        </w:rPr>
        <w:t xml:space="preserve"> </w:t>
      </w:r>
      <w:r w:rsidRPr="006619C9">
        <w:rPr>
          <w:lang w:eastAsia="en-AU"/>
        </w:rPr>
        <w:t>means.</w:t>
      </w:r>
    </w:p>
    <w:p w14:paraId="77C61C2C" w14:textId="5DBA93AF" w:rsidR="00B92710" w:rsidRPr="006619C9" w:rsidRDefault="00B92710" w:rsidP="00A63260">
      <w:pPr>
        <w:pStyle w:val="Heading13"/>
        <w:rPr>
          <w:lang w:eastAsia="en-AU"/>
        </w:rPr>
      </w:pPr>
      <w:r>
        <w:rPr>
          <w:lang w:eastAsia="en-AU"/>
        </w:rPr>
        <w:t>Assessing</w:t>
      </w:r>
      <w:r w:rsidR="0013352A">
        <w:rPr>
          <w:lang w:eastAsia="en-AU"/>
        </w:rPr>
        <w:t xml:space="preserve"> </w:t>
      </w:r>
      <w:r>
        <w:rPr>
          <w:lang w:eastAsia="en-AU"/>
        </w:rPr>
        <w:t>Authorit</w:t>
      </w:r>
      <w:r w:rsidRPr="006619C9">
        <w:rPr>
          <w:lang w:eastAsia="en-AU"/>
        </w:rPr>
        <w:t>ies</w:t>
      </w:r>
      <w:r w:rsidR="0013352A">
        <w:rPr>
          <w:lang w:eastAsia="en-AU"/>
        </w:rPr>
        <w:t xml:space="preserve"> </w:t>
      </w:r>
      <w:r w:rsidRPr="006619C9">
        <w:rPr>
          <w:lang w:eastAsia="en-AU"/>
        </w:rPr>
        <w:t>should</w:t>
      </w:r>
      <w:r w:rsidR="0013352A">
        <w:rPr>
          <w:lang w:eastAsia="en-AU"/>
        </w:rPr>
        <w:t xml:space="preserve"> </w:t>
      </w:r>
      <w:r w:rsidRPr="006619C9">
        <w:rPr>
          <w:lang w:eastAsia="en-AU"/>
        </w:rPr>
        <w:t>exercise</w:t>
      </w:r>
      <w:r w:rsidR="0013352A">
        <w:rPr>
          <w:lang w:eastAsia="en-AU"/>
        </w:rPr>
        <w:t xml:space="preserve"> </w:t>
      </w:r>
      <w:r w:rsidRPr="006619C9">
        <w:rPr>
          <w:lang w:eastAsia="en-AU"/>
        </w:rPr>
        <w:t>their</w:t>
      </w:r>
      <w:r w:rsidR="0013352A">
        <w:rPr>
          <w:lang w:eastAsia="en-AU"/>
        </w:rPr>
        <w:t xml:space="preserve"> </w:t>
      </w:r>
      <w:r w:rsidRPr="006619C9">
        <w:rPr>
          <w:lang w:eastAsia="en-AU"/>
        </w:rPr>
        <w:t>own</w:t>
      </w:r>
      <w:r w:rsidR="0013352A">
        <w:rPr>
          <w:lang w:eastAsia="en-AU"/>
        </w:rPr>
        <w:t xml:space="preserve"> </w:t>
      </w:r>
      <w:r w:rsidRPr="006619C9">
        <w:rPr>
          <w:lang w:eastAsia="en-AU"/>
        </w:rPr>
        <w:t>judgement</w:t>
      </w:r>
      <w:r w:rsidR="0013352A">
        <w:rPr>
          <w:lang w:eastAsia="en-AU"/>
        </w:rPr>
        <w:t xml:space="preserve"> </w:t>
      </w:r>
      <w:r w:rsidRPr="006619C9">
        <w:rPr>
          <w:lang w:eastAsia="en-AU"/>
        </w:rPr>
        <w:t>about</w:t>
      </w:r>
      <w:r w:rsidR="0013352A">
        <w:rPr>
          <w:lang w:eastAsia="en-AU"/>
        </w:rPr>
        <w:t xml:space="preserve"> </w:t>
      </w:r>
      <w:r w:rsidRPr="006619C9">
        <w:rPr>
          <w:lang w:eastAsia="en-AU"/>
        </w:rPr>
        <w:t>what</w:t>
      </w:r>
      <w:r w:rsidR="0013352A">
        <w:rPr>
          <w:lang w:eastAsia="en-AU"/>
        </w:rPr>
        <w:t xml:space="preserve"> </w:t>
      </w:r>
      <w:r w:rsidRPr="006619C9">
        <w:rPr>
          <w:lang w:eastAsia="en-AU"/>
        </w:rPr>
        <w:t>constitutes</w:t>
      </w:r>
      <w:r w:rsidR="0013352A">
        <w:rPr>
          <w:lang w:eastAsia="en-AU"/>
        </w:rPr>
        <w:t xml:space="preserve"> </w:t>
      </w:r>
      <w:r w:rsidRPr="006619C9">
        <w:rPr>
          <w:lang w:eastAsia="en-AU"/>
        </w:rPr>
        <w:t>extenuating</w:t>
      </w:r>
      <w:r w:rsidR="0013352A">
        <w:rPr>
          <w:lang w:eastAsia="en-AU"/>
        </w:rPr>
        <w:t xml:space="preserve"> </w:t>
      </w:r>
      <w:r w:rsidRPr="006619C9">
        <w:rPr>
          <w:lang w:eastAsia="en-AU"/>
        </w:rPr>
        <w:t>circumstances,</w:t>
      </w:r>
      <w:r w:rsidR="0013352A">
        <w:rPr>
          <w:lang w:eastAsia="en-AU"/>
        </w:rPr>
        <w:t xml:space="preserve"> </w:t>
      </w:r>
      <w:r w:rsidRPr="006619C9">
        <w:rPr>
          <w:lang w:eastAsia="en-AU"/>
        </w:rPr>
        <w:t>but</w:t>
      </w:r>
      <w:r w:rsidR="0013352A">
        <w:rPr>
          <w:lang w:eastAsia="en-AU"/>
        </w:rPr>
        <w:t xml:space="preserve"> </w:t>
      </w:r>
      <w:r w:rsidRPr="006619C9">
        <w:rPr>
          <w:lang w:eastAsia="en-AU"/>
        </w:rPr>
        <w:t>should</w:t>
      </w:r>
      <w:r w:rsidR="0013352A">
        <w:rPr>
          <w:lang w:eastAsia="en-AU"/>
        </w:rPr>
        <w:t xml:space="preserve"> </w:t>
      </w:r>
      <w:r w:rsidRPr="006619C9">
        <w:rPr>
          <w:lang w:eastAsia="en-AU"/>
        </w:rPr>
        <w:t>broadly</w:t>
      </w:r>
      <w:r w:rsidR="0013352A">
        <w:rPr>
          <w:lang w:eastAsia="en-AU"/>
        </w:rPr>
        <w:t xml:space="preserve"> </w:t>
      </w:r>
      <w:r w:rsidRPr="006619C9">
        <w:rPr>
          <w:lang w:eastAsia="en-AU"/>
        </w:rPr>
        <w:t>be</w:t>
      </w:r>
      <w:r w:rsidR="0013352A">
        <w:rPr>
          <w:lang w:eastAsia="en-AU"/>
        </w:rPr>
        <w:t xml:space="preserve"> </w:t>
      </w:r>
      <w:r w:rsidRPr="006619C9">
        <w:rPr>
          <w:lang w:eastAsia="en-AU"/>
        </w:rPr>
        <w:t>limited</w:t>
      </w:r>
      <w:r w:rsidR="0013352A">
        <w:rPr>
          <w:lang w:eastAsia="en-AU"/>
        </w:rPr>
        <w:t xml:space="preserve"> </w:t>
      </w:r>
      <w:r w:rsidRPr="006619C9">
        <w:rPr>
          <w:lang w:eastAsia="en-AU"/>
        </w:rPr>
        <w:t>to</w:t>
      </w:r>
      <w:r w:rsidR="0013352A">
        <w:rPr>
          <w:lang w:eastAsia="en-AU"/>
        </w:rPr>
        <w:t xml:space="preserve"> </w:t>
      </w:r>
      <w:r w:rsidRPr="006619C9">
        <w:rPr>
          <w:lang w:eastAsia="en-AU"/>
        </w:rPr>
        <w:t>applications</w:t>
      </w:r>
      <w:r w:rsidR="0013352A">
        <w:rPr>
          <w:lang w:eastAsia="en-AU"/>
        </w:rPr>
        <w:t xml:space="preserve"> </w:t>
      </w:r>
      <w:r w:rsidRPr="006619C9">
        <w:rPr>
          <w:lang w:eastAsia="en-AU"/>
        </w:rPr>
        <w:t>for</w:t>
      </w:r>
      <w:r w:rsidR="0013352A">
        <w:rPr>
          <w:lang w:eastAsia="en-AU"/>
        </w:rPr>
        <w:t xml:space="preserve"> </w:t>
      </w:r>
      <w:r w:rsidRPr="006619C9">
        <w:rPr>
          <w:lang w:eastAsia="en-AU"/>
        </w:rPr>
        <w:t>skills</w:t>
      </w:r>
      <w:r w:rsidR="0013352A">
        <w:rPr>
          <w:lang w:eastAsia="en-AU"/>
        </w:rPr>
        <w:t xml:space="preserve"> </w:t>
      </w:r>
      <w:r w:rsidRPr="006619C9">
        <w:rPr>
          <w:lang w:eastAsia="en-AU"/>
        </w:rPr>
        <w:t>assessments</w:t>
      </w:r>
      <w:r w:rsidR="0013352A">
        <w:rPr>
          <w:lang w:eastAsia="en-AU"/>
        </w:rPr>
        <w:t xml:space="preserve"> </w:t>
      </w:r>
      <w:r w:rsidRPr="006619C9">
        <w:rPr>
          <w:lang w:eastAsia="en-AU"/>
        </w:rPr>
        <w:t>that</w:t>
      </w:r>
      <w:r w:rsidR="0013352A">
        <w:rPr>
          <w:lang w:eastAsia="en-AU"/>
        </w:rPr>
        <w:t xml:space="preserve"> </w:t>
      </w:r>
      <w:r w:rsidRPr="006619C9">
        <w:rPr>
          <w:lang w:eastAsia="en-AU"/>
        </w:rPr>
        <w:t>are:</w:t>
      </w:r>
    </w:p>
    <w:p w14:paraId="0633B32F" w14:textId="02E99852" w:rsidR="00B92710" w:rsidRPr="000B31F6" w:rsidRDefault="00B92710" w:rsidP="00A63260">
      <w:pPr>
        <w:pStyle w:val="List"/>
        <w:numPr>
          <w:ilvl w:val="0"/>
          <w:numId w:val="47"/>
        </w:numPr>
      </w:pPr>
      <w:r w:rsidRPr="006619C9">
        <w:t>in</w:t>
      </w:r>
      <w:r w:rsidR="0013352A">
        <w:t xml:space="preserve"> </w:t>
      </w:r>
      <w:r w:rsidRPr="006619C9">
        <w:t>relation</w:t>
      </w:r>
      <w:r w:rsidR="0013352A">
        <w:t xml:space="preserve"> </w:t>
      </w:r>
      <w:r w:rsidRPr="006619C9">
        <w:t>to</w:t>
      </w:r>
      <w:r w:rsidR="0013352A">
        <w:t xml:space="preserve"> </w:t>
      </w:r>
      <w:r w:rsidRPr="006619C9">
        <w:t>an</w:t>
      </w:r>
      <w:r w:rsidR="0013352A">
        <w:t xml:space="preserve"> </w:t>
      </w:r>
      <w:r w:rsidRPr="006619C9">
        <w:t>occupation</w:t>
      </w:r>
      <w:r w:rsidR="0013352A">
        <w:t xml:space="preserve"> </w:t>
      </w:r>
      <w:r w:rsidRPr="006619C9">
        <w:t>that</w:t>
      </w:r>
      <w:r w:rsidR="0013352A">
        <w:t xml:space="preserve"> </w:t>
      </w:r>
      <w:r w:rsidRPr="006619C9">
        <w:t>the</w:t>
      </w:r>
      <w:r w:rsidR="0013352A">
        <w:t xml:space="preserve"> </w:t>
      </w:r>
      <w:r w:rsidRPr="006619C9">
        <w:t>Government</w:t>
      </w:r>
      <w:r w:rsidR="0013352A">
        <w:t xml:space="preserve"> </w:t>
      </w:r>
      <w:r w:rsidRPr="006619C9">
        <w:t>has</w:t>
      </w:r>
      <w:r w:rsidR="0013352A">
        <w:t xml:space="preserve"> </w:t>
      </w:r>
      <w:r w:rsidRPr="006619C9">
        <w:t>directed</w:t>
      </w:r>
      <w:r w:rsidR="0013352A">
        <w:t xml:space="preserve"> </w:t>
      </w:r>
      <w:r w:rsidRPr="006619C9">
        <w:t>should</w:t>
      </w:r>
      <w:r w:rsidR="0013352A">
        <w:t xml:space="preserve"> </w:t>
      </w:r>
      <w:r w:rsidRPr="006619C9">
        <w:t>be</w:t>
      </w:r>
      <w:r w:rsidR="0013352A">
        <w:t xml:space="preserve"> </w:t>
      </w:r>
      <w:r w:rsidRPr="006619C9">
        <w:t>prioritised</w:t>
      </w:r>
      <w:r w:rsidR="0013352A">
        <w:t xml:space="preserve"> </w:t>
      </w:r>
      <w:r w:rsidRPr="006619C9">
        <w:t>for</w:t>
      </w:r>
      <w:r w:rsidR="0013352A">
        <w:t xml:space="preserve"> </w:t>
      </w:r>
      <w:r w:rsidRPr="006619C9">
        <w:t>processing</w:t>
      </w:r>
      <w:r w:rsidR="0013352A">
        <w:t xml:space="preserve"> </w:t>
      </w:r>
      <w:r w:rsidRPr="006619C9">
        <w:t>by</w:t>
      </w:r>
      <w:r w:rsidR="0013352A">
        <w:t xml:space="preserve"> </w:t>
      </w:r>
      <w:r>
        <w:t>Assessing</w:t>
      </w:r>
      <w:r w:rsidR="0013352A">
        <w:t xml:space="preserve"> </w:t>
      </w:r>
      <w:r>
        <w:t>Authorit</w:t>
      </w:r>
      <w:r w:rsidRPr="006619C9">
        <w:t>ies</w:t>
      </w:r>
      <w:r w:rsidR="0013352A">
        <w:t xml:space="preserve"> </w:t>
      </w:r>
      <w:r>
        <w:t>(noting</w:t>
      </w:r>
      <w:r w:rsidR="0013352A">
        <w:t xml:space="preserve"> </w:t>
      </w:r>
      <w:r>
        <w:t>this</w:t>
      </w:r>
      <w:r w:rsidR="0013352A">
        <w:t xml:space="preserve"> </w:t>
      </w:r>
      <w:r>
        <w:t>doesn’t</w:t>
      </w:r>
      <w:r w:rsidR="0013352A">
        <w:t xml:space="preserve"> </w:t>
      </w:r>
      <w:r>
        <w:t>mean</w:t>
      </w:r>
      <w:r w:rsidR="0013352A">
        <w:t xml:space="preserve"> </w:t>
      </w:r>
      <w:r>
        <w:t>priority</w:t>
      </w:r>
      <w:r w:rsidR="0013352A">
        <w:t xml:space="preserve"> </w:t>
      </w:r>
      <w:r>
        <w:t>processing</w:t>
      </w:r>
      <w:r w:rsidR="0013352A">
        <w:t xml:space="preserve"> </w:t>
      </w:r>
      <w:r>
        <w:t>for</w:t>
      </w:r>
      <w:r w:rsidR="0013352A">
        <w:t xml:space="preserve"> </w:t>
      </w:r>
      <w:r>
        <w:t>all</w:t>
      </w:r>
      <w:r w:rsidR="0013352A">
        <w:t xml:space="preserve"> </w:t>
      </w:r>
      <w:r>
        <w:t>identified</w:t>
      </w:r>
      <w:r w:rsidR="0013352A">
        <w:t xml:space="preserve"> </w:t>
      </w:r>
      <w:r>
        <w:t>occupations</w:t>
      </w:r>
      <w:r w:rsidR="0013352A">
        <w:t xml:space="preserve"> </w:t>
      </w:r>
      <w:r>
        <w:t>in</w:t>
      </w:r>
      <w:r w:rsidR="0013352A">
        <w:t xml:space="preserve"> </w:t>
      </w:r>
      <w:r>
        <w:t>demand,</w:t>
      </w:r>
      <w:r w:rsidR="0013352A">
        <w:t xml:space="preserve"> </w:t>
      </w:r>
      <w:r>
        <w:t>it</w:t>
      </w:r>
      <w:r w:rsidR="0013352A">
        <w:t xml:space="preserve"> </w:t>
      </w:r>
      <w:r>
        <w:t>refers</w:t>
      </w:r>
      <w:r w:rsidR="0013352A">
        <w:t xml:space="preserve"> </w:t>
      </w:r>
      <w:r>
        <w:t>to</w:t>
      </w:r>
      <w:r w:rsidR="0013352A">
        <w:t xml:space="preserve"> </w:t>
      </w:r>
      <w:r>
        <w:t>occasions</w:t>
      </w:r>
      <w:r w:rsidR="0013352A">
        <w:t xml:space="preserve"> </w:t>
      </w:r>
      <w:r>
        <w:t>where</w:t>
      </w:r>
      <w:r w:rsidR="0013352A">
        <w:t xml:space="preserve"> </w:t>
      </w:r>
      <w:r>
        <w:t>Government</w:t>
      </w:r>
      <w:r w:rsidR="0013352A">
        <w:t xml:space="preserve"> </w:t>
      </w:r>
      <w:r>
        <w:t>may</w:t>
      </w:r>
      <w:r w:rsidR="0013352A">
        <w:t xml:space="preserve"> </w:t>
      </w:r>
      <w:r>
        <w:t>direct</w:t>
      </w:r>
      <w:r w:rsidR="0013352A">
        <w:t xml:space="preserve"> </w:t>
      </w:r>
      <w:r>
        <w:t>Assessing</w:t>
      </w:r>
      <w:r w:rsidR="0013352A">
        <w:t xml:space="preserve"> </w:t>
      </w:r>
      <w:r>
        <w:t>Authorities</w:t>
      </w:r>
      <w:r w:rsidR="0013352A">
        <w:t xml:space="preserve"> </w:t>
      </w:r>
      <w:r>
        <w:t>to</w:t>
      </w:r>
      <w:r w:rsidR="0013352A">
        <w:t xml:space="preserve"> </w:t>
      </w:r>
      <w:r>
        <w:t>priority</w:t>
      </w:r>
      <w:r w:rsidR="0013352A">
        <w:t xml:space="preserve"> </w:t>
      </w:r>
      <w:r>
        <w:t>process</w:t>
      </w:r>
      <w:r w:rsidR="0013352A">
        <w:t xml:space="preserve"> </w:t>
      </w:r>
      <w:r>
        <w:t>certain</w:t>
      </w:r>
      <w:r w:rsidR="0013352A">
        <w:t xml:space="preserve"> </w:t>
      </w:r>
      <w:r>
        <w:t>occupations)</w:t>
      </w:r>
      <w:r w:rsidRPr="006619C9">
        <w:t>,</w:t>
      </w:r>
      <w:r w:rsidR="0013352A">
        <w:t xml:space="preserve"> </w:t>
      </w:r>
      <w:r w:rsidRPr="006619C9">
        <w:t>or</w:t>
      </w:r>
      <w:r w:rsidR="0013352A">
        <w:t xml:space="preserve"> </w:t>
      </w:r>
    </w:p>
    <w:p w14:paraId="086DB478" w14:textId="342F46FE" w:rsidR="00B92710" w:rsidRPr="002F7DBF" w:rsidRDefault="00B92710" w:rsidP="00A63260">
      <w:pPr>
        <w:pStyle w:val="List"/>
        <w:numPr>
          <w:ilvl w:val="0"/>
          <w:numId w:val="47"/>
        </w:numPr>
      </w:pPr>
      <w:r w:rsidRPr="002F7DBF">
        <w:t>where</w:t>
      </w:r>
      <w:r w:rsidR="0013352A">
        <w:t xml:space="preserve"> </w:t>
      </w:r>
      <w:r w:rsidRPr="002F7DBF">
        <w:t>an</w:t>
      </w:r>
      <w:r w:rsidR="0013352A">
        <w:t xml:space="preserve"> </w:t>
      </w:r>
      <w:r w:rsidRPr="002F7DBF">
        <w:t>applicant</w:t>
      </w:r>
      <w:r w:rsidR="0013352A">
        <w:t xml:space="preserve"> </w:t>
      </w:r>
      <w:r w:rsidRPr="002F7DBF">
        <w:t>has</w:t>
      </w:r>
      <w:r w:rsidR="0013352A">
        <w:t xml:space="preserve"> </w:t>
      </w:r>
      <w:r w:rsidRPr="002F7DBF">
        <w:t>been</w:t>
      </w:r>
      <w:r w:rsidR="0013352A">
        <w:t xml:space="preserve"> </w:t>
      </w:r>
      <w:r w:rsidRPr="002F7DBF">
        <w:t>invited</w:t>
      </w:r>
      <w:r w:rsidR="0013352A">
        <w:t xml:space="preserve"> </w:t>
      </w:r>
      <w:r w:rsidRPr="002F7DBF">
        <w:t>to</w:t>
      </w:r>
      <w:r w:rsidR="0013352A">
        <w:t xml:space="preserve"> </w:t>
      </w:r>
      <w:r w:rsidRPr="002F7DBF">
        <w:t>apply</w:t>
      </w:r>
      <w:r w:rsidR="0013352A">
        <w:t xml:space="preserve"> </w:t>
      </w:r>
      <w:r w:rsidRPr="002F7DBF">
        <w:t>for</w:t>
      </w:r>
      <w:r w:rsidR="0013352A">
        <w:t xml:space="preserve"> </w:t>
      </w:r>
      <w:r w:rsidRPr="002F7DBF">
        <w:t>a</w:t>
      </w:r>
      <w:r w:rsidR="0013352A">
        <w:t xml:space="preserve"> </w:t>
      </w:r>
      <w:r w:rsidRPr="002F7DBF">
        <w:t>visa</w:t>
      </w:r>
      <w:r w:rsidR="0013352A">
        <w:t xml:space="preserve"> </w:t>
      </w:r>
      <w:r w:rsidRPr="002F7DBF">
        <w:t>and</w:t>
      </w:r>
      <w:r w:rsidR="0013352A">
        <w:t xml:space="preserve"> </w:t>
      </w:r>
      <w:r w:rsidRPr="002F7DBF">
        <w:t>has</w:t>
      </w:r>
      <w:r w:rsidR="0013352A">
        <w:t xml:space="preserve"> </w:t>
      </w:r>
      <w:r w:rsidRPr="002F7DBF">
        <w:t>60</w:t>
      </w:r>
      <w:r w:rsidR="0013352A">
        <w:t xml:space="preserve"> </w:t>
      </w:r>
      <w:r w:rsidRPr="002F7DBF">
        <w:t>days</w:t>
      </w:r>
      <w:r w:rsidR="0013352A">
        <w:t xml:space="preserve"> </w:t>
      </w:r>
      <w:r w:rsidRPr="002F7DBF">
        <w:t>to</w:t>
      </w:r>
      <w:r w:rsidR="0013352A">
        <w:t xml:space="preserve"> </w:t>
      </w:r>
      <w:r w:rsidRPr="002F7DBF">
        <w:t>complete</w:t>
      </w:r>
      <w:r w:rsidR="0013352A">
        <w:t xml:space="preserve"> </w:t>
      </w:r>
      <w:r w:rsidRPr="002F7DBF">
        <w:t>and</w:t>
      </w:r>
      <w:r w:rsidR="0013352A">
        <w:t xml:space="preserve"> </w:t>
      </w:r>
      <w:r w:rsidRPr="002F7DBF">
        <w:t>submit</w:t>
      </w:r>
      <w:r w:rsidR="0013352A">
        <w:t xml:space="preserve"> </w:t>
      </w:r>
      <w:r w:rsidRPr="002F7DBF">
        <w:t>a</w:t>
      </w:r>
      <w:r w:rsidR="0013352A">
        <w:t xml:space="preserve"> </w:t>
      </w:r>
      <w:r w:rsidRPr="002F7DBF">
        <w:t>visa</w:t>
      </w:r>
      <w:r w:rsidR="0013352A">
        <w:t xml:space="preserve"> </w:t>
      </w:r>
      <w:r w:rsidRPr="002F7DBF">
        <w:t>application</w:t>
      </w:r>
      <w:r w:rsidR="0013352A">
        <w:t xml:space="preserve"> </w:t>
      </w:r>
      <w:r w:rsidRPr="002F7DBF">
        <w:t>online,</w:t>
      </w:r>
      <w:r w:rsidR="0013352A">
        <w:t xml:space="preserve"> </w:t>
      </w:r>
      <w:r w:rsidRPr="002F7DBF">
        <w:t>and</w:t>
      </w:r>
      <w:r w:rsidR="0013352A">
        <w:t xml:space="preserve"> </w:t>
      </w:r>
      <w:r w:rsidRPr="002F7DBF">
        <w:t>their</w:t>
      </w:r>
      <w:r w:rsidR="0013352A">
        <w:t xml:space="preserve"> </w:t>
      </w:r>
      <w:r w:rsidRPr="002F7DBF">
        <w:t>skills</w:t>
      </w:r>
      <w:r w:rsidR="0013352A">
        <w:t xml:space="preserve"> </w:t>
      </w:r>
      <w:r w:rsidRPr="002F7DBF">
        <w:t>assessment</w:t>
      </w:r>
      <w:r w:rsidR="0013352A">
        <w:t xml:space="preserve"> </w:t>
      </w:r>
      <w:r w:rsidRPr="002F7DBF">
        <w:t>has</w:t>
      </w:r>
      <w:r w:rsidR="0013352A">
        <w:t xml:space="preserve"> </w:t>
      </w:r>
      <w:r w:rsidRPr="002F7DBF">
        <w:t>expired.</w:t>
      </w:r>
    </w:p>
    <w:p w14:paraId="73B12161" w14:textId="22F31AE9" w:rsidR="00B92710" w:rsidRPr="006619C9" w:rsidRDefault="00B92710" w:rsidP="00A63260">
      <w:pPr>
        <w:pStyle w:val="Heading4"/>
        <w:rPr>
          <w:lang w:eastAsia="en-AU"/>
        </w:rPr>
      </w:pPr>
      <w:bookmarkStart w:id="80" w:name="_Toc163128850"/>
      <w:bookmarkStart w:id="81" w:name="_Toc163375814"/>
      <w:r w:rsidRPr="006619C9">
        <w:rPr>
          <w:lang w:eastAsia="en-AU"/>
        </w:rPr>
        <w:t>Light-Touch</w:t>
      </w:r>
      <w:r w:rsidR="0013352A">
        <w:rPr>
          <w:lang w:eastAsia="en-AU"/>
        </w:rPr>
        <w:t xml:space="preserve"> </w:t>
      </w:r>
      <w:r w:rsidRPr="006619C9">
        <w:rPr>
          <w:lang w:eastAsia="en-AU"/>
        </w:rPr>
        <w:t>Pathway</w:t>
      </w:r>
    </w:p>
    <w:p w14:paraId="6D5A7282" w14:textId="46F18121" w:rsidR="00B92710" w:rsidRPr="003C45E9" w:rsidRDefault="00B92710" w:rsidP="00A63260">
      <w:pPr>
        <w:pStyle w:val="Heading13"/>
        <w:rPr>
          <w:rFonts w:eastAsia="Times New Roman"/>
          <w:lang w:eastAsia="en-AU"/>
        </w:rPr>
      </w:pPr>
      <w:r w:rsidRPr="003C45E9">
        <w:rPr>
          <w:rFonts w:eastAsia="Times New Roman"/>
          <w:lang w:eastAsia="en-AU"/>
        </w:rPr>
        <w:t>In</w:t>
      </w:r>
      <w:r w:rsidR="0013352A">
        <w:rPr>
          <w:rFonts w:eastAsia="Times New Roman"/>
          <w:lang w:eastAsia="en-AU"/>
        </w:rPr>
        <w:t xml:space="preserve"> </w:t>
      </w:r>
      <w:r w:rsidRPr="003C45E9">
        <w:rPr>
          <w:rFonts w:eastAsia="Times New Roman"/>
          <w:lang w:eastAsia="en-AU"/>
        </w:rPr>
        <w:t>the</w:t>
      </w:r>
      <w:r w:rsidR="0013352A">
        <w:rPr>
          <w:rFonts w:eastAsia="Times New Roman"/>
          <w:lang w:eastAsia="en-AU"/>
        </w:rPr>
        <w:t xml:space="preserve"> </w:t>
      </w:r>
      <w:r w:rsidRPr="003C45E9">
        <w:rPr>
          <w:rFonts w:eastAsia="Times New Roman"/>
          <w:lang w:eastAsia="en-AU"/>
        </w:rPr>
        <w:t>interest</w:t>
      </w:r>
      <w:r w:rsidR="0013352A">
        <w:rPr>
          <w:rFonts w:eastAsia="Times New Roman"/>
          <w:lang w:eastAsia="en-AU"/>
        </w:rPr>
        <w:t xml:space="preserve"> </w:t>
      </w:r>
      <w:r w:rsidRPr="003C45E9">
        <w:rPr>
          <w:rFonts w:eastAsia="Times New Roman"/>
          <w:lang w:eastAsia="en-AU"/>
        </w:rPr>
        <w:t>of</w:t>
      </w:r>
      <w:r w:rsidR="0013352A">
        <w:rPr>
          <w:rFonts w:eastAsia="Times New Roman"/>
          <w:lang w:eastAsia="en-AU"/>
        </w:rPr>
        <w:t xml:space="preserve"> </w:t>
      </w:r>
      <w:r w:rsidRPr="003C45E9">
        <w:rPr>
          <w:rFonts w:eastAsia="Times New Roman"/>
          <w:lang w:eastAsia="en-AU"/>
        </w:rPr>
        <w:t>being</w:t>
      </w:r>
      <w:r w:rsidR="0013352A">
        <w:rPr>
          <w:rFonts w:eastAsia="Times New Roman"/>
          <w:lang w:eastAsia="en-AU"/>
        </w:rPr>
        <w:t xml:space="preserve"> </w:t>
      </w:r>
      <w:r w:rsidRPr="003C45E9">
        <w:rPr>
          <w:rFonts w:eastAsia="Times New Roman"/>
          <w:lang w:eastAsia="en-AU"/>
        </w:rPr>
        <w:t>migrant</w:t>
      </w:r>
      <w:r w:rsidR="001A5006">
        <w:rPr>
          <w:rFonts w:eastAsia="Times New Roman"/>
          <w:lang w:eastAsia="en-AU"/>
        </w:rPr>
        <w:t>-</w:t>
      </w:r>
      <w:r w:rsidRPr="003C45E9">
        <w:rPr>
          <w:rFonts w:eastAsia="Times New Roman"/>
          <w:lang w:eastAsia="en-AU"/>
        </w:rPr>
        <w:t>centric</w:t>
      </w:r>
      <w:r w:rsidR="0013352A">
        <w:rPr>
          <w:rFonts w:eastAsia="Times New Roman"/>
          <w:lang w:eastAsia="en-AU"/>
        </w:rPr>
        <w:t xml:space="preserve"> </w:t>
      </w:r>
      <w:r w:rsidRPr="003C45E9">
        <w:rPr>
          <w:rFonts w:eastAsia="Times New Roman"/>
          <w:lang w:eastAsia="en-AU"/>
        </w:rPr>
        <w:t>and</w:t>
      </w:r>
      <w:r w:rsidR="0013352A">
        <w:rPr>
          <w:rFonts w:eastAsia="Times New Roman"/>
          <w:lang w:eastAsia="en-AU"/>
        </w:rPr>
        <w:t xml:space="preserve"> </w:t>
      </w:r>
      <w:r w:rsidRPr="003C45E9">
        <w:rPr>
          <w:rFonts w:eastAsia="Times New Roman"/>
          <w:lang w:eastAsia="en-AU"/>
        </w:rPr>
        <w:t>streamlining</w:t>
      </w:r>
      <w:r w:rsidR="0013352A">
        <w:rPr>
          <w:rFonts w:eastAsia="Times New Roman"/>
          <w:lang w:eastAsia="en-AU"/>
        </w:rPr>
        <w:t xml:space="preserve"> </w:t>
      </w:r>
      <w:r w:rsidRPr="003C45E9">
        <w:rPr>
          <w:rFonts w:eastAsia="Times New Roman"/>
          <w:lang w:eastAsia="en-AU"/>
        </w:rPr>
        <w:t>processing</w:t>
      </w:r>
      <w:r w:rsidR="0013352A">
        <w:rPr>
          <w:rFonts w:eastAsia="Times New Roman"/>
          <w:lang w:eastAsia="en-AU"/>
        </w:rPr>
        <w:t xml:space="preserve"> </w:t>
      </w:r>
      <w:r w:rsidRPr="003C45E9">
        <w:rPr>
          <w:rFonts w:eastAsia="Times New Roman"/>
          <w:lang w:eastAsia="en-AU"/>
        </w:rPr>
        <w:t>wherever</w:t>
      </w:r>
      <w:r w:rsidR="0013352A">
        <w:rPr>
          <w:rFonts w:eastAsia="Times New Roman"/>
          <w:lang w:eastAsia="en-AU"/>
        </w:rPr>
        <w:t xml:space="preserve"> </w:t>
      </w:r>
      <w:r w:rsidRPr="003C45E9">
        <w:rPr>
          <w:rFonts w:eastAsia="Times New Roman"/>
          <w:lang w:eastAsia="en-AU"/>
        </w:rPr>
        <w:t>possible,</w:t>
      </w:r>
      <w:r w:rsidR="0013352A">
        <w:rPr>
          <w:rFonts w:eastAsia="Times New Roman"/>
          <w:lang w:eastAsia="en-AU"/>
        </w:rPr>
        <w:t xml:space="preserve"> </w:t>
      </w:r>
      <w:r w:rsidRPr="003C45E9">
        <w:rPr>
          <w:rFonts w:eastAsia="Times New Roman"/>
          <w:lang w:eastAsia="en-AU"/>
        </w:rPr>
        <w:t>Assessing</w:t>
      </w:r>
      <w:r w:rsidR="0013352A">
        <w:rPr>
          <w:rFonts w:eastAsia="Times New Roman"/>
          <w:lang w:eastAsia="en-AU"/>
        </w:rPr>
        <w:t xml:space="preserve"> </w:t>
      </w:r>
      <w:r w:rsidRPr="003C45E9">
        <w:rPr>
          <w:rFonts w:eastAsia="Times New Roman"/>
          <w:lang w:eastAsia="en-AU"/>
        </w:rPr>
        <w:t>Authorities</w:t>
      </w:r>
      <w:r w:rsidR="0013352A">
        <w:rPr>
          <w:rFonts w:eastAsia="Times New Roman"/>
          <w:lang w:eastAsia="en-AU"/>
        </w:rPr>
        <w:t xml:space="preserve"> </w:t>
      </w:r>
      <w:r w:rsidRPr="003C45E9">
        <w:rPr>
          <w:rFonts w:eastAsia="Times New Roman"/>
          <w:lang w:eastAsia="en-AU"/>
        </w:rPr>
        <w:t>may</w:t>
      </w:r>
      <w:r w:rsidR="0013352A">
        <w:rPr>
          <w:rFonts w:eastAsia="Times New Roman"/>
          <w:lang w:eastAsia="en-AU"/>
        </w:rPr>
        <w:t xml:space="preserve"> </w:t>
      </w:r>
      <w:r w:rsidRPr="003C45E9">
        <w:rPr>
          <w:rFonts w:eastAsia="Times New Roman"/>
          <w:lang w:eastAsia="en-AU"/>
        </w:rPr>
        <w:t>wish</w:t>
      </w:r>
      <w:r w:rsidR="0013352A">
        <w:rPr>
          <w:rFonts w:eastAsia="Times New Roman"/>
          <w:lang w:eastAsia="en-AU"/>
        </w:rPr>
        <w:t xml:space="preserve"> </w:t>
      </w:r>
      <w:r w:rsidRPr="003C45E9">
        <w:rPr>
          <w:rFonts w:eastAsia="Times New Roman"/>
          <w:lang w:eastAsia="en-AU"/>
        </w:rPr>
        <w:t>to</w:t>
      </w:r>
      <w:r w:rsidR="0013352A">
        <w:rPr>
          <w:rFonts w:eastAsia="Times New Roman"/>
          <w:lang w:eastAsia="en-AU"/>
        </w:rPr>
        <w:t xml:space="preserve"> </w:t>
      </w:r>
      <w:r w:rsidRPr="003C45E9">
        <w:rPr>
          <w:rFonts w:eastAsia="Times New Roman"/>
          <w:lang w:eastAsia="en-AU"/>
        </w:rPr>
        <w:t>consider</w:t>
      </w:r>
      <w:r w:rsidR="0013352A">
        <w:rPr>
          <w:rFonts w:eastAsia="Times New Roman"/>
          <w:lang w:eastAsia="en-AU"/>
        </w:rPr>
        <w:t xml:space="preserve"> </w:t>
      </w:r>
      <w:r w:rsidRPr="003C45E9">
        <w:rPr>
          <w:rFonts w:eastAsia="Times New Roman"/>
          <w:lang w:eastAsia="en-AU"/>
        </w:rPr>
        <w:t>a</w:t>
      </w:r>
      <w:r w:rsidR="0013352A">
        <w:rPr>
          <w:rFonts w:eastAsia="Times New Roman"/>
          <w:lang w:eastAsia="en-AU"/>
        </w:rPr>
        <w:t xml:space="preserve"> </w:t>
      </w:r>
      <w:r w:rsidRPr="003C45E9">
        <w:rPr>
          <w:rFonts w:eastAsia="Times New Roman"/>
          <w:lang w:eastAsia="en-AU"/>
        </w:rPr>
        <w:t>‘light-touch’</w:t>
      </w:r>
      <w:r>
        <w:rPr>
          <w:rFonts w:eastAsia="Times New Roman"/>
          <w:lang w:eastAsia="en-AU"/>
        </w:rPr>
        <w:t>,</w:t>
      </w:r>
      <w:r w:rsidR="0013352A">
        <w:rPr>
          <w:rFonts w:eastAsia="Times New Roman"/>
          <w:lang w:eastAsia="en-AU"/>
        </w:rPr>
        <w:t xml:space="preserve"> </w:t>
      </w:r>
      <w:r>
        <w:rPr>
          <w:rFonts w:eastAsia="Times New Roman"/>
          <w:lang w:eastAsia="en-AU"/>
        </w:rPr>
        <w:t>expediated</w:t>
      </w:r>
      <w:r w:rsidR="0013352A">
        <w:rPr>
          <w:rFonts w:eastAsia="Times New Roman"/>
          <w:lang w:eastAsia="en-AU"/>
        </w:rPr>
        <w:t xml:space="preserve"> </w:t>
      </w:r>
      <w:r>
        <w:rPr>
          <w:rFonts w:eastAsia="Times New Roman"/>
          <w:lang w:eastAsia="en-AU"/>
        </w:rPr>
        <w:t>and</w:t>
      </w:r>
      <w:r w:rsidR="0013352A">
        <w:rPr>
          <w:rFonts w:eastAsia="Times New Roman"/>
          <w:lang w:eastAsia="en-AU"/>
        </w:rPr>
        <w:t xml:space="preserve"> </w:t>
      </w:r>
      <w:r>
        <w:rPr>
          <w:rFonts w:eastAsia="Times New Roman"/>
          <w:lang w:eastAsia="en-AU"/>
        </w:rPr>
        <w:t>lower</w:t>
      </w:r>
      <w:r w:rsidR="0013352A">
        <w:rPr>
          <w:rFonts w:eastAsia="Times New Roman"/>
          <w:lang w:eastAsia="en-AU"/>
        </w:rPr>
        <w:t xml:space="preserve"> </w:t>
      </w:r>
      <w:r>
        <w:rPr>
          <w:rFonts w:eastAsia="Times New Roman"/>
          <w:lang w:eastAsia="en-AU"/>
        </w:rPr>
        <w:t>cost</w:t>
      </w:r>
      <w:r w:rsidR="0013352A">
        <w:rPr>
          <w:rFonts w:eastAsia="Times New Roman"/>
          <w:lang w:eastAsia="en-AU"/>
        </w:rPr>
        <w:t xml:space="preserve"> </w:t>
      </w:r>
      <w:r w:rsidRPr="003C45E9">
        <w:rPr>
          <w:rFonts w:eastAsia="Times New Roman"/>
          <w:lang w:eastAsia="en-AU"/>
        </w:rPr>
        <w:t>pathway</w:t>
      </w:r>
      <w:r w:rsidR="0013352A">
        <w:rPr>
          <w:rFonts w:eastAsia="Times New Roman"/>
          <w:lang w:eastAsia="en-AU"/>
        </w:rPr>
        <w:t xml:space="preserve"> </w:t>
      </w:r>
      <w:r w:rsidRPr="003C45E9">
        <w:rPr>
          <w:rFonts w:eastAsia="Times New Roman"/>
          <w:lang w:eastAsia="en-AU"/>
        </w:rPr>
        <w:t>for</w:t>
      </w:r>
      <w:r w:rsidR="0013352A">
        <w:rPr>
          <w:rFonts w:eastAsia="Times New Roman"/>
          <w:lang w:eastAsia="en-AU"/>
        </w:rPr>
        <w:t xml:space="preserve"> </w:t>
      </w:r>
      <w:r w:rsidRPr="003C45E9">
        <w:rPr>
          <w:rFonts w:eastAsia="Times New Roman"/>
          <w:lang w:eastAsia="en-AU"/>
        </w:rPr>
        <w:t>applicants</w:t>
      </w:r>
      <w:r w:rsidR="001A5006">
        <w:rPr>
          <w:rFonts w:eastAsia="Times New Roman"/>
          <w:lang w:eastAsia="en-AU"/>
        </w:rPr>
        <w:t>. For example,</w:t>
      </w:r>
      <w:r w:rsidR="0013352A">
        <w:rPr>
          <w:rFonts w:eastAsia="Times New Roman"/>
          <w:lang w:eastAsia="en-AU"/>
        </w:rPr>
        <w:t xml:space="preserve"> </w:t>
      </w:r>
      <w:r w:rsidRPr="003C45E9">
        <w:rPr>
          <w:rFonts w:eastAsia="Times New Roman"/>
          <w:lang w:eastAsia="en-AU"/>
        </w:rPr>
        <w:t>with:</w:t>
      </w:r>
    </w:p>
    <w:p w14:paraId="41E7D133" w14:textId="0C71CB69" w:rsidR="00B92710" w:rsidRPr="006619C9" w:rsidRDefault="00B92710" w:rsidP="00A63260">
      <w:pPr>
        <w:pStyle w:val="List"/>
        <w:numPr>
          <w:ilvl w:val="0"/>
          <w:numId w:val="48"/>
        </w:numPr>
      </w:pPr>
      <w:r w:rsidRPr="006619C9">
        <w:t>Australian</w:t>
      </w:r>
      <w:r w:rsidR="0013352A">
        <w:t xml:space="preserve"> </w:t>
      </w:r>
      <w:r w:rsidRPr="006619C9">
        <w:t>registration</w:t>
      </w:r>
      <w:r w:rsidR="0013352A">
        <w:t xml:space="preserve"> </w:t>
      </w:r>
      <w:r w:rsidRPr="006619C9">
        <w:t>or</w:t>
      </w:r>
      <w:r w:rsidR="0013352A">
        <w:t xml:space="preserve"> </w:t>
      </w:r>
      <w:r w:rsidRPr="006619C9">
        <w:t>licensing</w:t>
      </w:r>
      <w:r w:rsidR="0013352A">
        <w:t xml:space="preserve"> </w:t>
      </w:r>
      <w:r w:rsidRPr="006619C9">
        <w:t>in</w:t>
      </w:r>
      <w:r w:rsidR="0013352A">
        <w:t xml:space="preserve"> </w:t>
      </w:r>
      <w:r w:rsidRPr="006619C9">
        <w:t>their</w:t>
      </w:r>
      <w:r w:rsidR="0013352A">
        <w:t xml:space="preserve"> </w:t>
      </w:r>
      <w:r w:rsidRPr="006619C9">
        <w:t>respective</w:t>
      </w:r>
      <w:r w:rsidR="0013352A">
        <w:t xml:space="preserve"> </w:t>
      </w:r>
      <w:r w:rsidRPr="006619C9">
        <w:t>occupation;</w:t>
      </w:r>
      <w:r w:rsidR="0013352A">
        <w:t xml:space="preserve"> </w:t>
      </w:r>
      <w:r w:rsidRPr="006619C9">
        <w:t>or</w:t>
      </w:r>
    </w:p>
    <w:p w14:paraId="7551619F" w14:textId="1343D66F" w:rsidR="00B92710" w:rsidRDefault="00B92710" w:rsidP="00A63260">
      <w:pPr>
        <w:pStyle w:val="List"/>
        <w:numPr>
          <w:ilvl w:val="0"/>
          <w:numId w:val="48"/>
        </w:numPr>
      </w:pPr>
      <w:r w:rsidRPr="006619C9">
        <w:t>the</w:t>
      </w:r>
      <w:r w:rsidR="0013352A">
        <w:t xml:space="preserve"> </w:t>
      </w:r>
      <w:r w:rsidRPr="006619C9">
        <w:t>entirety</w:t>
      </w:r>
      <w:r w:rsidR="0013352A">
        <w:t xml:space="preserve"> </w:t>
      </w:r>
      <w:r w:rsidRPr="006619C9">
        <w:t>of</w:t>
      </w:r>
      <w:r w:rsidR="0013352A">
        <w:t xml:space="preserve"> </w:t>
      </w:r>
      <w:r w:rsidRPr="006619C9">
        <w:t>their</w:t>
      </w:r>
      <w:r w:rsidR="0013352A">
        <w:t xml:space="preserve"> </w:t>
      </w:r>
      <w:hyperlink w:anchor="Glossary" w:tooltip="Commonwealth Register of Institutions and Courses for Overseas Students. A list of all Australian education providers that offer courses to people studying in Australia on student visas and the courses offered." w:history="1">
        <w:r w:rsidRPr="008906B3">
          <w:rPr>
            <w:rStyle w:val="Hyperlink"/>
            <w:color w:val="auto"/>
            <w:u w:val="none"/>
          </w:rPr>
          <w:t>CRICOS</w:t>
        </w:r>
      </w:hyperlink>
      <w:r w:rsidR="0013352A">
        <w:t xml:space="preserve"> </w:t>
      </w:r>
      <w:r w:rsidRPr="006619C9">
        <w:t>registered</w:t>
      </w:r>
      <w:r w:rsidR="0013352A">
        <w:t xml:space="preserve"> </w:t>
      </w:r>
      <w:r w:rsidRPr="006619C9">
        <w:t>higher-education</w:t>
      </w:r>
      <w:r w:rsidR="0013352A">
        <w:t xml:space="preserve"> </w:t>
      </w:r>
      <w:r w:rsidRPr="006619C9">
        <w:t>and/or</w:t>
      </w:r>
      <w:r w:rsidR="0013352A">
        <w:t xml:space="preserve"> </w:t>
      </w:r>
      <w:r w:rsidRPr="006619C9">
        <w:t>VET</w:t>
      </w:r>
      <w:r w:rsidR="0013352A">
        <w:t xml:space="preserve"> </w:t>
      </w:r>
      <w:r w:rsidRPr="006619C9">
        <w:t>qualifications</w:t>
      </w:r>
      <w:r w:rsidR="0013352A">
        <w:t xml:space="preserve"> </w:t>
      </w:r>
      <w:r w:rsidRPr="006619C9">
        <w:t>obtained</w:t>
      </w:r>
      <w:r w:rsidR="0013352A">
        <w:t xml:space="preserve"> </w:t>
      </w:r>
      <w:r w:rsidRPr="006619C9">
        <w:t>in</w:t>
      </w:r>
      <w:r w:rsidR="0013352A">
        <w:t xml:space="preserve"> </w:t>
      </w:r>
      <w:r w:rsidRPr="006619C9">
        <w:t>Australia</w:t>
      </w:r>
      <w:r w:rsidR="0013352A">
        <w:t xml:space="preserve"> </w:t>
      </w:r>
      <w:r w:rsidRPr="006619C9">
        <w:t>on</w:t>
      </w:r>
      <w:r w:rsidR="0013352A">
        <w:t xml:space="preserve"> </w:t>
      </w:r>
      <w:r w:rsidRPr="006619C9">
        <w:t>a</w:t>
      </w:r>
      <w:r w:rsidR="0013352A">
        <w:t xml:space="preserve"> </w:t>
      </w:r>
      <w:r w:rsidRPr="006619C9">
        <w:t>student</w:t>
      </w:r>
      <w:r w:rsidR="0013352A">
        <w:t xml:space="preserve"> </w:t>
      </w:r>
      <w:r w:rsidRPr="006619C9">
        <w:t>visa</w:t>
      </w:r>
      <w:r w:rsidR="0013352A">
        <w:t xml:space="preserve"> </w:t>
      </w:r>
      <w:r>
        <w:t>and</w:t>
      </w:r>
      <w:r w:rsidR="0013352A">
        <w:t xml:space="preserve"> </w:t>
      </w:r>
      <w:r w:rsidR="008E114B">
        <w:t xml:space="preserve">there is </w:t>
      </w:r>
      <w:r w:rsidRPr="006619C9">
        <w:t>no</w:t>
      </w:r>
      <w:r w:rsidR="0013352A">
        <w:t xml:space="preserve"> </w:t>
      </w:r>
      <w:r w:rsidRPr="006619C9">
        <w:t>work</w:t>
      </w:r>
      <w:r w:rsidR="0013352A">
        <w:t xml:space="preserve"> </w:t>
      </w:r>
      <w:r w:rsidRPr="006619C9">
        <w:t>experience</w:t>
      </w:r>
      <w:r w:rsidR="008E114B">
        <w:t xml:space="preserve"> requirement</w:t>
      </w:r>
      <w:r w:rsidR="0013352A">
        <w:t xml:space="preserve"> </w:t>
      </w:r>
      <w:r w:rsidRPr="006619C9">
        <w:t>in</w:t>
      </w:r>
      <w:r w:rsidR="0013352A">
        <w:t xml:space="preserve"> </w:t>
      </w:r>
      <w:r w:rsidRPr="006619C9">
        <w:t>the</w:t>
      </w:r>
      <w:r w:rsidR="0013352A">
        <w:t xml:space="preserve"> </w:t>
      </w:r>
      <w:r w:rsidRPr="006619C9">
        <w:t>skills</w:t>
      </w:r>
      <w:r w:rsidR="0013352A">
        <w:t xml:space="preserve"> </w:t>
      </w:r>
      <w:r w:rsidRPr="006619C9">
        <w:t>assessment</w:t>
      </w:r>
      <w:r w:rsidR="0013352A">
        <w:t xml:space="preserve"> </w:t>
      </w:r>
      <w:r w:rsidRPr="006619C9">
        <w:t>occupational</w:t>
      </w:r>
      <w:r w:rsidR="0013352A">
        <w:t xml:space="preserve"> </w:t>
      </w:r>
      <w:r w:rsidRPr="006619C9">
        <w:t>assessment</w:t>
      </w:r>
      <w:r w:rsidR="0013352A">
        <w:t xml:space="preserve"> </w:t>
      </w:r>
      <w:r w:rsidRPr="006619C9">
        <w:t>standards.</w:t>
      </w:r>
    </w:p>
    <w:p w14:paraId="4E1B17A2" w14:textId="65B411C7" w:rsidR="00B92710" w:rsidRPr="00BB1426" w:rsidRDefault="00B92710" w:rsidP="00A63260">
      <w:pPr>
        <w:pStyle w:val="ListParagraph"/>
        <w:tabs>
          <w:tab w:val="left" w:pos="1418"/>
        </w:tabs>
        <w:spacing w:before="120" w:after="120" w:line="276" w:lineRule="auto"/>
        <w:ind w:left="1418"/>
        <w:contextualSpacing w:val="0"/>
        <w:rPr>
          <w:rFonts w:eastAsia="Times New Roman" w:cs="Calibri"/>
          <w:lang w:eastAsia="en-AU"/>
        </w:rPr>
      </w:pPr>
      <w:r w:rsidRPr="00BB1426">
        <w:rPr>
          <w:rFonts w:eastAsia="Times New Roman" w:cs="Calibri"/>
          <w:lang w:eastAsia="en-AU"/>
        </w:rPr>
        <w:t>Noting</w:t>
      </w:r>
      <w:r w:rsidR="0013352A">
        <w:rPr>
          <w:rFonts w:eastAsia="Times New Roman" w:cs="Calibri"/>
          <w:lang w:eastAsia="en-AU"/>
        </w:rPr>
        <w:t xml:space="preserve"> </w:t>
      </w:r>
      <w:r w:rsidRPr="00BB1426">
        <w:rPr>
          <w:rFonts w:eastAsia="Times New Roman" w:cs="Calibri"/>
          <w:lang w:eastAsia="en-AU"/>
        </w:rPr>
        <w:t>verification</w:t>
      </w:r>
      <w:r w:rsidR="0013352A">
        <w:rPr>
          <w:rFonts w:eastAsia="Times New Roman" w:cs="Calibri"/>
          <w:lang w:eastAsia="en-AU"/>
        </w:rPr>
        <w:t xml:space="preserve"> </w:t>
      </w:r>
      <w:r w:rsidRPr="00BB1426">
        <w:rPr>
          <w:rFonts w:eastAsia="Times New Roman" w:cs="Calibri"/>
          <w:lang w:eastAsia="en-AU"/>
        </w:rPr>
        <w:t>of</w:t>
      </w:r>
      <w:r w:rsidR="0013352A">
        <w:rPr>
          <w:rFonts w:eastAsia="Times New Roman" w:cs="Calibri"/>
          <w:lang w:eastAsia="en-AU"/>
        </w:rPr>
        <w:t xml:space="preserve"> </w:t>
      </w:r>
      <w:r w:rsidRPr="00BB1426">
        <w:rPr>
          <w:rFonts w:eastAsia="Times New Roman" w:cs="Calibri"/>
          <w:lang w:eastAsia="en-AU"/>
        </w:rPr>
        <w:t>qualifications</w:t>
      </w:r>
      <w:r w:rsidR="00CA7692">
        <w:rPr>
          <w:rFonts w:eastAsia="Times New Roman" w:cs="Calibri"/>
          <w:lang w:eastAsia="en-AU"/>
        </w:rPr>
        <w:t>,</w:t>
      </w:r>
      <w:r w:rsidR="0013352A">
        <w:rPr>
          <w:rFonts w:eastAsia="Times New Roman" w:cs="Calibri"/>
          <w:lang w:eastAsia="en-AU"/>
        </w:rPr>
        <w:t xml:space="preserve"> </w:t>
      </w:r>
      <w:r w:rsidRPr="00BB1426">
        <w:rPr>
          <w:rFonts w:eastAsia="Times New Roman" w:cs="Calibri"/>
          <w:lang w:eastAsia="en-AU"/>
        </w:rPr>
        <w:t>registration/licensing,</w:t>
      </w:r>
      <w:r w:rsidR="0013352A">
        <w:rPr>
          <w:rFonts w:eastAsia="Times New Roman" w:cs="Calibri"/>
          <w:lang w:eastAsia="en-AU"/>
        </w:rPr>
        <w:t xml:space="preserve"> </w:t>
      </w:r>
      <w:r w:rsidRPr="00BB1426">
        <w:rPr>
          <w:rFonts w:eastAsia="Times New Roman" w:cs="Calibri"/>
          <w:lang w:eastAsia="en-AU"/>
        </w:rPr>
        <w:t>and</w:t>
      </w:r>
      <w:r w:rsidR="0013352A">
        <w:rPr>
          <w:rFonts w:eastAsia="Times New Roman" w:cs="Calibri"/>
          <w:lang w:eastAsia="en-AU"/>
        </w:rPr>
        <w:t xml:space="preserve"> </w:t>
      </w:r>
      <w:r w:rsidRPr="00BB1426">
        <w:rPr>
          <w:rFonts w:eastAsia="Times New Roman" w:cs="Calibri"/>
          <w:lang w:eastAsia="en-AU"/>
        </w:rPr>
        <w:t>identity</w:t>
      </w:r>
      <w:r w:rsidR="0013352A">
        <w:rPr>
          <w:rFonts w:eastAsia="Times New Roman" w:cs="Calibri"/>
          <w:lang w:eastAsia="en-AU"/>
        </w:rPr>
        <w:t xml:space="preserve"> </w:t>
      </w:r>
      <w:r w:rsidRPr="00BB1426">
        <w:rPr>
          <w:rFonts w:eastAsia="Times New Roman" w:cs="Calibri"/>
          <w:lang w:eastAsia="en-AU"/>
        </w:rPr>
        <w:t>checks</w:t>
      </w:r>
      <w:r w:rsidR="0013352A">
        <w:rPr>
          <w:rFonts w:eastAsia="Times New Roman" w:cs="Calibri"/>
          <w:lang w:eastAsia="en-AU"/>
        </w:rPr>
        <w:t xml:space="preserve"> </w:t>
      </w:r>
      <w:r w:rsidRPr="00BB1426">
        <w:rPr>
          <w:rFonts w:eastAsia="Times New Roman" w:cs="Calibri"/>
          <w:b/>
          <w:bCs/>
          <w:lang w:eastAsia="en-AU"/>
        </w:rPr>
        <w:t>must</w:t>
      </w:r>
      <w:r w:rsidR="0013352A">
        <w:rPr>
          <w:rFonts w:eastAsia="Times New Roman" w:cs="Calibri"/>
          <w:lang w:eastAsia="en-AU"/>
        </w:rPr>
        <w:t xml:space="preserve"> </w:t>
      </w:r>
      <w:r w:rsidRPr="00BB1426">
        <w:rPr>
          <w:rFonts w:eastAsia="Times New Roman" w:cs="Calibri"/>
          <w:lang w:eastAsia="en-AU"/>
        </w:rPr>
        <w:t>still</w:t>
      </w:r>
      <w:r w:rsidR="0013352A">
        <w:rPr>
          <w:rFonts w:eastAsia="Times New Roman" w:cs="Calibri"/>
          <w:lang w:eastAsia="en-AU"/>
        </w:rPr>
        <w:t xml:space="preserve"> </w:t>
      </w:r>
      <w:r w:rsidRPr="00BB1426">
        <w:rPr>
          <w:rFonts w:eastAsia="Times New Roman" w:cs="Calibri"/>
          <w:lang w:eastAsia="en-AU"/>
        </w:rPr>
        <w:t>occur.</w:t>
      </w:r>
    </w:p>
    <w:p w14:paraId="006679E6" w14:textId="0142E89C" w:rsidR="00B92710" w:rsidRPr="006619C9" w:rsidRDefault="00B92710" w:rsidP="00A63260">
      <w:pPr>
        <w:pStyle w:val="Heading4"/>
      </w:pPr>
      <w:r w:rsidRPr="006619C9">
        <w:t>Applying</w:t>
      </w:r>
      <w:r w:rsidR="0013352A">
        <w:t xml:space="preserve"> </w:t>
      </w:r>
      <w:r w:rsidRPr="006619C9">
        <w:t>for</w:t>
      </w:r>
      <w:r w:rsidR="0013352A">
        <w:t xml:space="preserve"> </w:t>
      </w:r>
      <w:r w:rsidRPr="006619C9">
        <w:t>assessment</w:t>
      </w:r>
      <w:r w:rsidR="0013352A">
        <w:t xml:space="preserve"> </w:t>
      </w:r>
      <w:r w:rsidRPr="006619C9">
        <w:t>against</w:t>
      </w:r>
      <w:r w:rsidR="0013352A">
        <w:t xml:space="preserve"> </w:t>
      </w:r>
      <w:r w:rsidRPr="006619C9">
        <w:t>multiple</w:t>
      </w:r>
      <w:r w:rsidR="0013352A">
        <w:t xml:space="preserve"> </w:t>
      </w:r>
      <w:r w:rsidRPr="006619C9">
        <w:t>occupations</w:t>
      </w:r>
    </w:p>
    <w:p w14:paraId="765F0A13" w14:textId="748C72FB" w:rsidR="00B92710" w:rsidRPr="006619C9" w:rsidRDefault="00B92710" w:rsidP="00A63260">
      <w:pPr>
        <w:pStyle w:val="Heading13"/>
      </w:pPr>
      <w:r w:rsidRPr="006619C9">
        <w:t>It</w:t>
      </w:r>
      <w:r w:rsidR="0013352A">
        <w:t xml:space="preserve"> </w:t>
      </w:r>
      <w:r w:rsidRPr="006619C9">
        <w:t>is</w:t>
      </w:r>
      <w:r w:rsidR="0013352A">
        <w:t xml:space="preserve"> </w:t>
      </w:r>
      <w:r w:rsidRPr="006619C9">
        <w:t>not</w:t>
      </w:r>
      <w:r w:rsidR="0013352A">
        <w:t xml:space="preserve"> </w:t>
      </w:r>
      <w:r w:rsidRPr="006619C9">
        <w:t>uncommon</w:t>
      </w:r>
      <w:r w:rsidR="0013352A">
        <w:t xml:space="preserve"> </w:t>
      </w:r>
      <w:r w:rsidRPr="006619C9">
        <w:t>for</w:t>
      </w:r>
      <w:r w:rsidR="0013352A">
        <w:t xml:space="preserve"> </w:t>
      </w:r>
      <w:r w:rsidRPr="006619C9">
        <w:t>applicants</w:t>
      </w:r>
      <w:r w:rsidR="0013352A">
        <w:t xml:space="preserve"> </w:t>
      </w:r>
      <w:r w:rsidRPr="006619C9">
        <w:t>to</w:t>
      </w:r>
      <w:r w:rsidR="0013352A">
        <w:t xml:space="preserve"> </w:t>
      </w:r>
      <w:r w:rsidRPr="006619C9">
        <w:t>have</w:t>
      </w:r>
      <w:r w:rsidR="0013352A">
        <w:t xml:space="preserve"> </w:t>
      </w:r>
      <w:r w:rsidRPr="006619C9">
        <w:t>diverse</w:t>
      </w:r>
      <w:r w:rsidR="0013352A">
        <w:t xml:space="preserve"> </w:t>
      </w:r>
      <w:r w:rsidRPr="006619C9">
        <w:t>qualifications,</w:t>
      </w:r>
      <w:r w:rsidR="0013352A">
        <w:t xml:space="preserve"> </w:t>
      </w:r>
      <w:r w:rsidRPr="006619C9">
        <w:t>skills,</w:t>
      </w:r>
      <w:r w:rsidR="0013352A">
        <w:t xml:space="preserve"> </w:t>
      </w:r>
      <w:r w:rsidRPr="006619C9">
        <w:t>and</w:t>
      </w:r>
      <w:r w:rsidR="0013352A">
        <w:t xml:space="preserve"> </w:t>
      </w:r>
      <w:r w:rsidRPr="006619C9">
        <w:t>experience,</w:t>
      </w:r>
      <w:r w:rsidR="0013352A">
        <w:t xml:space="preserve"> </w:t>
      </w:r>
      <w:r w:rsidRPr="006619C9">
        <w:t>relevant</w:t>
      </w:r>
      <w:r w:rsidR="0013352A">
        <w:t xml:space="preserve"> </w:t>
      </w:r>
      <w:r w:rsidRPr="006619C9">
        <w:t>to</w:t>
      </w:r>
      <w:r w:rsidR="0013352A">
        <w:t xml:space="preserve"> </w:t>
      </w:r>
      <w:r w:rsidRPr="006619C9">
        <w:t>multiple</w:t>
      </w:r>
      <w:r w:rsidR="0013352A">
        <w:t xml:space="preserve"> </w:t>
      </w:r>
      <w:r w:rsidRPr="006619C9">
        <w:t>occupations.</w:t>
      </w:r>
      <w:r w:rsidR="0013352A">
        <w:t xml:space="preserve"> </w:t>
      </w:r>
      <w:r w:rsidRPr="006619C9">
        <w:t>Where</w:t>
      </w:r>
      <w:r w:rsidR="0013352A">
        <w:t xml:space="preserve"> </w:t>
      </w:r>
      <w:r w:rsidRPr="006619C9">
        <w:t>an</w:t>
      </w:r>
      <w:r w:rsidR="0013352A">
        <w:t xml:space="preserve"> </w:t>
      </w:r>
      <w:r>
        <w:t>Assessing</w:t>
      </w:r>
      <w:r w:rsidR="0013352A">
        <w:t xml:space="preserve"> </w:t>
      </w:r>
      <w:r w:rsidRPr="006619C9">
        <w:t>Authority</w:t>
      </w:r>
      <w:r w:rsidR="0013352A">
        <w:t xml:space="preserve"> </w:t>
      </w:r>
      <w:r w:rsidRPr="006619C9">
        <w:t>is</w:t>
      </w:r>
      <w:r w:rsidR="0013352A">
        <w:t xml:space="preserve"> </w:t>
      </w:r>
      <w:r w:rsidRPr="006619C9">
        <w:t>appointed</w:t>
      </w:r>
      <w:r w:rsidR="0013352A">
        <w:t xml:space="preserve"> </w:t>
      </w:r>
      <w:r w:rsidRPr="006619C9">
        <w:t>to</w:t>
      </w:r>
      <w:r w:rsidR="0013352A">
        <w:t xml:space="preserve"> </w:t>
      </w:r>
      <w:r w:rsidRPr="006619C9">
        <w:t>assess</w:t>
      </w:r>
      <w:r w:rsidR="0013352A">
        <w:t xml:space="preserve"> </w:t>
      </w:r>
      <w:r w:rsidRPr="006619C9">
        <w:t>numerous</w:t>
      </w:r>
      <w:r w:rsidR="0013352A">
        <w:t xml:space="preserve"> </w:t>
      </w:r>
      <w:r w:rsidRPr="006619C9">
        <w:t>occupations</w:t>
      </w:r>
      <w:r w:rsidR="007043AB">
        <w:t xml:space="preserve">, </w:t>
      </w:r>
      <w:r w:rsidRPr="006619C9">
        <w:t>it</w:t>
      </w:r>
      <w:r w:rsidR="0013352A">
        <w:t xml:space="preserve"> </w:t>
      </w:r>
      <w:r w:rsidRPr="006619C9">
        <w:t>should,</w:t>
      </w:r>
      <w:r w:rsidR="0013352A">
        <w:t xml:space="preserve"> </w:t>
      </w:r>
      <w:r w:rsidRPr="006619C9">
        <w:t>where</w:t>
      </w:r>
      <w:r w:rsidR="0013352A">
        <w:t xml:space="preserve"> </w:t>
      </w:r>
      <w:r w:rsidRPr="006619C9">
        <w:t>possible:</w:t>
      </w:r>
      <w:r w:rsidR="0013352A">
        <w:t xml:space="preserve"> </w:t>
      </w:r>
    </w:p>
    <w:p w14:paraId="37126A79" w14:textId="56281D7A" w:rsidR="00B92710" w:rsidRDefault="00B92710" w:rsidP="00A63260">
      <w:pPr>
        <w:pStyle w:val="List"/>
        <w:numPr>
          <w:ilvl w:val="0"/>
          <w:numId w:val="49"/>
        </w:numPr>
      </w:pPr>
      <w:r w:rsidRPr="006619C9">
        <w:t>allow</w:t>
      </w:r>
      <w:r w:rsidR="0013352A">
        <w:t xml:space="preserve"> </w:t>
      </w:r>
      <w:r w:rsidRPr="006619C9">
        <w:t>applicants</w:t>
      </w:r>
      <w:r w:rsidR="0013352A">
        <w:t xml:space="preserve"> </w:t>
      </w:r>
      <w:r w:rsidRPr="006619C9">
        <w:t>to</w:t>
      </w:r>
      <w:r w:rsidR="0013352A">
        <w:t xml:space="preserve"> </w:t>
      </w:r>
      <w:r w:rsidRPr="006619C9">
        <w:t>have</w:t>
      </w:r>
      <w:r w:rsidR="0013352A">
        <w:t xml:space="preserve"> </w:t>
      </w:r>
      <w:r w:rsidRPr="006619C9">
        <w:t>their</w:t>
      </w:r>
      <w:r w:rsidR="0013352A">
        <w:t xml:space="preserve"> </w:t>
      </w:r>
      <w:r w:rsidRPr="006619C9">
        <w:t>skills</w:t>
      </w:r>
      <w:r w:rsidR="0013352A">
        <w:t xml:space="preserve"> </w:t>
      </w:r>
      <w:r w:rsidRPr="006619C9">
        <w:t>assessed</w:t>
      </w:r>
      <w:r w:rsidR="0013352A">
        <w:t xml:space="preserve"> </w:t>
      </w:r>
      <w:r w:rsidRPr="006619C9">
        <w:t>against</w:t>
      </w:r>
      <w:r w:rsidR="0013352A">
        <w:t xml:space="preserve"> </w:t>
      </w:r>
      <w:r w:rsidRPr="006619C9">
        <w:t>multiple</w:t>
      </w:r>
      <w:r w:rsidR="0013352A">
        <w:t xml:space="preserve"> </w:t>
      </w:r>
      <w:r w:rsidRPr="006619C9">
        <w:t>occupations</w:t>
      </w:r>
      <w:r w:rsidR="0013352A">
        <w:t xml:space="preserve"> </w:t>
      </w:r>
      <w:r w:rsidRPr="006619C9">
        <w:t>by</w:t>
      </w:r>
      <w:r w:rsidR="0013352A">
        <w:t xml:space="preserve"> </w:t>
      </w:r>
      <w:r w:rsidRPr="006619C9">
        <w:t>way</w:t>
      </w:r>
      <w:r w:rsidR="0013352A">
        <w:t xml:space="preserve"> </w:t>
      </w:r>
      <w:r w:rsidRPr="006619C9">
        <w:t>of</w:t>
      </w:r>
      <w:r w:rsidR="0013352A">
        <w:t xml:space="preserve"> </w:t>
      </w:r>
      <w:r w:rsidRPr="006619C9">
        <w:t>a</w:t>
      </w:r>
      <w:r w:rsidR="0013352A">
        <w:t xml:space="preserve"> </w:t>
      </w:r>
      <w:r w:rsidRPr="006619C9">
        <w:t>single</w:t>
      </w:r>
      <w:r w:rsidR="0013352A">
        <w:t xml:space="preserve"> </w:t>
      </w:r>
      <w:r w:rsidRPr="006619C9">
        <w:t>skills</w:t>
      </w:r>
      <w:r w:rsidR="0013352A">
        <w:t xml:space="preserve"> </w:t>
      </w:r>
      <w:r w:rsidRPr="006619C9">
        <w:t>assessment</w:t>
      </w:r>
      <w:r w:rsidR="0013352A">
        <w:t xml:space="preserve"> </w:t>
      </w:r>
      <w:r w:rsidRPr="006619C9">
        <w:t>application,</w:t>
      </w:r>
      <w:r w:rsidR="0013352A">
        <w:t xml:space="preserve"> </w:t>
      </w:r>
      <w:r w:rsidRPr="006619C9">
        <w:t>and</w:t>
      </w:r>
    </w:p>
    <w:p w14:paraId="588B77A7" w14:textId="716883B8" w:rsidR="00B92710" w:rsidRDefault="00B92710" w:rsidP="00A63260">
      <w:pPr>
        <w:pStyle w:val="List"/>
        <w:numPr>
          <w:ilvl w:val="0"/>
          <w:numId w:val="49"/>
        </w:numPr>
      </w:pPr>
      <w:r>
        <w:t>provide</w:t>
      </w:r>
      <w:r w:rsidR="0013352A">
        <w:t xml:space="preserve"> </w:t>
      </w:r>
      <w:r>
        <w:t>separate</w:t>
      </w:r>
      <w:r w:rsidR="0013352A">
        <w:t xml:space="preserve"> </w:t>
      </w:r>
      <w:r>
        <w:t>outcome</w:t>
      </w:r>
      <w:r w:rsidR="0013352A">
        <w:t xml:space="preserve"> </w:t>
      </w:r>
      <w:r>
        <w:t>letters</w:t>
      </w:r>
      <w:r w:rsidR="0013352A">
        <w:t xml:space="preserve"> </w:t>
      </w:r>
      <w:r>
        <w:t>for</w:t>
      </w:r>
      <w:r w:rsidR="0013352A">
        <w:t xml:space="preserve"> </w:t>
      </w:r>
      <w:r>
        <w:t>each</w:t>
      </w:r>
      <w:r w:rsidR="0013352A">
        <w:t xml:space="preserve"> </w:t>
      </w:r>
      <w:r>
        <w:t>of</w:t>
      </w:r>
      <w:r w:rsidR="0013352A">
        <w:t xml:space="preserve"> </w:t>
      </w:r>
      <w:r>
        <w:t>the</w:t>
      </w:r>
      <w:r w:rsidR="0013352A">
        <w:t xml:space="preserve"> </w:t>
      </w:r>
      <w:r>
        <w:t>occupations</w:t>
      </w:r>
      <w:r w:rsidR="0013352A">
        <w:t xml:space="preserve"> </w:t>
      </w:r>
      <w:r>
        <w:t>assessed.</w:t>
      </w:r>
      <w:r w:rsidR="0013352A">
        <w:t xml:space="preserve"> </w:t>
      </w:r>
    </w:p>
    <w:p w14:paraId="797A1762" w14:textId="5F4F80E8" w:rsidR="00B92710" w:rsidRPr="006619C9" w:rsidRDefault="00B92710" w:rsidP="00A63260">
      <w:pPr>
        <w:spacing w:before="120" w:after="120"/>
        <w:ind w:left="1418"/>
      </w:pPr>
      <w:r w:rsidRPr="006619C9">
        <w:t>This</w:t>
      </w:r>
      <w:r w:rsidR="0013352A">
        <w:t xml:space="preserve"> </w:t>
      </w:r>
      <w:r w:rsidRPr="006619C9">
        <w:t>increases</w:t>
      </w:r>
      <w:r w:rsidR="0013352A">
        <w:t xml:space="preserve"> </w:t>
      </w:r>
      <w:r w:rsidRPr="006619C9">
        <w:t>the</w:t>
      </w:r>
      <w:r w:rsidR="0013352A">
        <w:t xml:space="preserve"> </w:t>
      </w:r>
      <w:r w:rsidRPr="006619C9">
        <w:t>likelihood</w:t>
      </w:r>
      <w:r w:rsidR="0013352A">
        <w:t xml:space="preserve"> </w:t>
      </w:r>
      <w:r w:rsidRPr="006619C9">
        <w:t>of</w:t>
      </w:r>
      <w:r w:rsidR="0013352A">
        <w:t xml:space="preserve"> </w:t>
      </w:r>
      <w:r w:rsidRPr="006619C9">
        <w:t>an</w:t>
      </w:r>
      <w:r w:rsidR="0013352A">
        <w:t xml:space="preserve"> </w:t>
      </w:r>
      <w:r w:rsidRPr="006619C9">
        <w:t>applicant</w:t>
      </w:r>
      <w:r w:rsidR="0013352A">
        <w:t xml:space="preserve"> </w:t>
      </w:r>
      <w:r w:rsidRPr="006619C9">
        <w:t>receiving</w:t>
      </w:r>
      <w:r w:rsidR="0013352A">
        <w:t xml:space="preserve"> </w:t>
      </w:r>
      <w:r w:rsidRPr="006619C9">
        <w:t>a</w:t>
      </w:r>
      <w:r w:rsidR="0011056C">
        <w:t xml:space="preserve"> ‘suitable’</w:t>
      </w:r>
      <w:r w:rsidR="0013352A">
        <w:t xml:space="preserve"> </w:t>
      </w:r>
      <w:r w:rsidRPr="006619C9">
        <w:t>outcome</w:t>
      </w:r>
      <w:r w:rsidR="0013352A">
        <w:t xml:space="preserve"> </w:t>
      </w:r>
      <w:r w:rsidRPr="006619C9">
        <w:t>and</w:t>
      </w:r>
      <w:r w:rsidR="0013352A">
        <w:t xml:space="preserve"> </w:t>
      </w:r>
      <w:r w:rsidRPr="006619C9">
        <w:t>provides</w:t>
      </w:r>
      <w:r w:rsidR="0013352A">
        <w:t xml:space="preserve"> </w:t>
      </w:r>
      <w:r w:rsidRPr="006619C9">
        <w:t>applicants</w:t>
      </w:r>
      <w:r w:rsidR="0013352A">
        <w:t xml:space="preserve"> </w:t>
      </w:r>
      <w:r w:rsidRPr="006619C9">
        <w:t>with</w:t>
      </w:r>
      <w:r w:rsidR="0013352A">
        <w:t xml:space="preserve"> </w:t>
      </w:r>
      <w:r w:rsidRPr="006619C9">
        <w:t>multiple</w:t>
      </w:r>
      <w:r w:rsidR="0013352A">
        <w:t xml:space="preserve"> </w:t>
      </w:r>
      <w:r w:rsidRPr="006619C9">
        <w:t>avenues</w:t>
      </w:r>
      <w:r w:rsidR="0013352A">
        <w:t xml:space="preserve"> </w:t>
      </w:r>
      <w:r w:rsidRPr="006619C9">
        <w:t>to</w:t>
      </w:r>
      <w:r w:rsidR="0013352A">
        <w:t xml:space="preserve"> </w:t>
      </w:r>
      <w:r w:rsidRPr="006619C9">
        <w:t>pursue</w:t>
      </w:r>
      <w:r w:rsidR="0013352A">
        <w:t xml:space="preserve"> </w:t>
      </w:r>
      <w:r w:rsidRPr="006619C9">
        <w:t>a</w:t>
      </w:r>
      <w:r w:rsidR="0013352A">
        <w:t xml:space="preserve"> </w:t>
      </w:r>
      <w:r w:rsidRPr="006619C9">
        <w:t>skilled</w:t>
      </w:r>
      <w:r w:rsidR="0013352A">
        <w:t xml:space="preserve"> </w:t>
      </w:r>
      <w:r w:rsidRPr="006619C9">
        <w:t>migration</w:t>
      </w:r>
      <w:r w:rsidR="0013352A">
        <w:t xml:space="preserve"> </w:t>
      </w:r>
      <w:r w:rsidRPr="006619C9">
        <w:t>visa.</w:t>
      </w:r>
    </w:p>
    <w:p w14:paraId="5BE00303" w14:textId="7C8FB4A4" w:rsidR="00B92710" w:rsidRPr="006619C9" w:rsidRDefault="00B92710" w:rsidP="00A63260">
      <w:pPr>
        <w:pStyle w:val="Heading3"/>
      </w:pPr>
      <w:bookmarkStart w:id="82" w:name="_Toc186721906"/>
      <w:r w:rsidRPr="006619C9">
        <w:t>Assessment</w:t>
      </w:r>
      <w:r w:rsidR="0013352A">
        <w:t xml:space="preserve"> </w:t>
      </w:r>
      <w:r w:rsidRPr="006619C9">
        <w:t>Process</w:t>
      </w:r>
      <w:bookmarkEnd w:id="80"/>
      <w:bookmarkEnd w:id="81"/>
      <w:bookmarkEnd w:id="82"/>
    </w:p>
    <w:p w14:paraId="6D8D1559" w14:textId="0CD42EB1" w:rsidR="00D5265D" w:rsidRPr="00282EB9" w:rsidRDefault="00B92710" w:rsidP="00A63260">
      <w:pPr>
        <w:pStyle w:val="Heading13"/>
      </w:pPr>
      <w:r w:rsidRPr="00931F09">
        <w:t>The</w:t>
      </w:r>
      <w:r w:rsidR="0013352A">
        <w:t xml:space="preserve"> </w:t>
      </w:r>
      <w:r w:rsidRPr="00931F09">
        <w:t>assessment</w:t>
      </w:r>
      <w:r w:rsidR="0013352A">
        <w:t xml:space="preserve"> </w:t>
      </w:r>
      <w:r w:rsidRPr="00931F09">
        <w:t>phase</w:t>
      </w:r>
      <w:r w:rsidR="0013352A">
        <w:t xml:space="preserve"> </w:t>
      </w:r>
      <w:r w:rsidRPr="00931F09">
        <w:t>of</w:t>
      </w:r>
      <w:r w:rsidR="0013352A">
        <w:t xml:space="preserve"> </w:t>
      </w:r>
      <w:r w:rsidRPr="00931F09">
        <w:t>the</w:t>
      </w:r>
      <w:r w:rsidR="0013352A">
        <w:t xml:space="preserve"> </w:t>
      </w:r>
      <w:r w:rsidRPr="00931F09">
        <w:t>end-to-end</w:t>
      </w:r>
      <w:r w:rsidR="0013352A">
        <w:t xml:space="preserve"> </w:t>
      </w:r>
      <w:r w:rsidRPr="00931F09">
        <w:t>skills</w:t>
      </w:r>
      <w:r w:rsidR="0013352A">
        <w:t xml:space="preserve"> </w:t>
      </w:r>
      <w:r w:rsidRPr="00931F09">
        <w:t>assessment</w:t>
      </w:r>
      <w:r w:rsidR="0013352A">
        <w:t xml:space="preserve"> </w:t>
      </w:r>
      <w:r w:rsidRPr="00931F09">
        <w:t>process</w:t>
      </w:r>
      <w:r w:rsidR="0013352A">
        <w:t xml:space="preserve"> </w:t>
      </w:r>
      <w:r w:rsidRPr="00931F09">
        <w:t>is</w:t>
      </w:r>
      <w:r w:rsidR="0013352A">
        <w:t xml:space="preserve"> </w:t>
      </w:r>
      <w:r w:rsidRPr="00931F09">
        <w:t>guided</w:t>
      </w:r>
      <w:r w:rsidR="0013352A">
        <w:t xml:space="preserve"> </w:t>
      </w:r>
      <w:r w:rsidRPr="00931F09">
        <w:t>by</w:t>
      </w:r>
      <w:r w:rsidR="0013352A">
        <w:t xml:space="preserve"> </w:t>
      </w:r>
      <w:r w:rsidRPr="00931F09">
        <w:t>all</w:t>
      </w:r>
      <w:r w:rsidR="0013352A">
        <w:t xml:space="preserve"> </w:t>
      </w:r>
      <w:r w:rsidRPr="00931F09">
        <w:t>of</w:t>
      </w:r>
      <w:r w:rsidR="0013352A">
        <w:t xml:space="preserve"> </w:t>
      </w:r>
      <w:r w:rsidRPr="00931F09">
        <w:t>the</w:t>
      </w:r>
      <w:r w:rsidR="0013352A">
        <w:t xml:space="preserve"> </w:t>
      </w:r>
      <w:hyperlink r:id="rId57" w:history="1">
        <w:r w:rsidR="00DC05E2">
          <w:rPr>
            <w:rStyle w:val="Hyperlink"/>
          </w:rPr>
          <w:t>Best Practice Principles and Standards</w:t>
        </w:r>
      </w:hyperlink>
      <w:r w:rsidR="0029457F">
        <w:rPr>
          <w:rStyle w:val="FootnoteReference"/>
        </w:rPr>
        <w:footnoteReference w:id="27"/>
      </w:r>
      <w:r w:rsidRPr="00931F09">
        <w:t>.</w:t>
      </w:r>
      <w:r w:rsidR="0013352A">
        <w:t xml:space="preserve"> </w:t>
      </w:r>
      <w:r w:rsidRPr="00B1318E">
        <w:t>Within</w:t>
      </w:r>
      <w:r w:rsidR="0013352A">
        <w:t xml:space="preserve"> </w:t>
      </w:r>
      <w:r w:rsidRPr="00B1318E">
        <w:t>this</w:t>
      </w:r>
      <w:r w:rsidR="0013352A">
        <w:t xml:space="preserve"> </w:t>
      </w:r>
      <w:r w:rsidRPr="00B1318E">
        <w:t>framework,</w:t>
      </w:r>
      <w:r w:rsidR="0013352A">
        <w:t xml:space="preserve"> </w:t>
      </w:r>
      <w:r w:rsidRPr="00B1318E">
        <w:t>Assessing</w:t>
      </w:r>
      <w:r w:rsidR="0013352A">
        <w:t xml:space="preserve"> </w:t>
      </w:r>
      <w:r w:rsidRPr="00B1318E">
        <w:t>Authorities</w:t>
      </w:r>
      <w:r w:rsidR="0013352A">
        <w:t xml:space="preserve"> </w:t>
      </w:r>
      <w:r w:rsidR="00CD6640" w:rsidRPr="00CD6640">
        <w:rPr>
          <w:b/>
          <w:bCs w:val="0"/>
        </w:rPr>
        <w:t>must</w:t>
      </w:r>
      <w:r w:rsidR="00CD6640">
        <w:t xml:space="preserve"> </w:t>
      </w:r>
      <w:r w:rsidRPr="00B1318E">
        <w:t>ensure</w:t>
      </w:r>
      <w:r w:rsidR="0013352A">
        <w:t xml:space="preserve"> </w:t>
      </w:r>
      <w:r w:rsidRPr="00B1318E">
        <w:t>that</w:t>
      </w:r>
      <w:r w:rsidR="0013352A">
        <w:t xml:space="preserve"> </w:t>
      </w:r>
      <w:r w:rsidRPr="00B1318E">
        <w:t>every</w:t>
      </w:r>
      <w:r w:rsidR="0013352A">
        <w:t xml:space="preserve"> </w:t>
      </w:r>
      <w:r w:rsidRPr="00B1318E">
        <w:t>applicant</w:t>
      </w:r>
      <w:r w:rsidR="0013352A">
        <w:t xml:space="preserve"> </w:t>
      </w:r>
      <w:r w:rsidRPr="00B1318E">
        <w:t>receives</w:t>
      </w:r>
      <w:r w:rsidR="0013352A">
        <w:t xml:space="preserve"> </w:t>
      </w:r>
      <w:r w:rsidRPr="00B1318E">
        <w:t>a</w:t>
      </w:r>
      <w:r w:rsidR="0013352A">
        <w:t xml:space="preserve"> </w:t>
      </w:r>
      <w:r w:rsidRPr="00B1318E">
        <w:t>fair</w:t>
      </w:r>
      <w:r w:rsidR="0013352A">
        <w:t xml:space="preserve"> </w:t>
      </w:r>
      <w:r w:rsidRPr="00B1318E">
        <w:t>opportunity</w:t>
      </w:r>
      <w:r w:rsidR="0013352A">
        <w:t xml:space="preserve"> </w:t>
      </w:r>
      <w:r w:rsidRPr="00B1318E">
        <w:t>for</w:t>
      </w:r>
      <w:r w:rsidR="0013352A">
        <w:t xml:space="preserve"> </w:t>
      </w:r>
      <w:r w:rsidRPr="00B1318E">
        <w:t>a</w:t>
      </w:r>
      <w:r w:rsidR="0013352A">
        <w:t xml:space="preserve"> </w:t>
      </w:r>
      <w:r>
        <w:t>‘suitable’</w:t>
      </w:r>
      <w:r w:rsidR="0013352A">
        <w:t xml:space="preserve"> </w:t>
      </w:r>
      <w:r w:rsidRPr="00B1318E">
        <w:t>outcome</w:t>
      </w:r>
      <w:r w:rsidR="0013352A">
        <w:t xml:space="preserve"> </w:t>
      </w:r>
      <w:r w:rsidRPr="00B1318E">
        <w:t>by</w:t>
      </w:r>
      <w:r w:rsidR="0013352A">
        <w:t xml:space="preserve"> </w:t>
      </w:r>
      <w:r w:rsidRPr="00B1318E">
        <w:t>actively</w:t>
      </w:r>
      <w:r w:rsidR="0013352A">
        <w:t xml:space="preserve"> </w:t>
      </w:r>
      <w:r w:rsidRPr="00B1318E">
        <w:t>supporting</w:t>
      </w:r>
      <w:r w:rsidR="0013352A">
        <w:t xml:space="preserve"> </w:t>
      </w:r>
      <w:r w:rsidRPr="00B1318E">
        <w:t>them</w:t>
      </w:r>
      <w:r w:rsidR="0013352A">
        <w:t xml:space="preserve"> </w:t>
      </w:r>
      <w:r w:rsidRPr="00B1318E">
        <w:t>to</w:t>
      </w:r>
      <w:r w:rsidR="0013352A">
        <w:t xml:space="preserve"> </w:t>
      </w:r>
      <w:r w:rsidRPr="00B1318E">
        <w:t>effectively</w:t>
      </w:r>
      <w:r w:rsidR="0013352A">
        <w:t xml:space="preserve"> </w:t>
      </w:r>
      <w:r w:rsidRPr="00B1318E">
        <w:t>demonstrate</w:t>
      </w:r>
      <w:r w:rsidR="0013352A">
        <w:t xml:space="preserve"> </w:t>
      </w:r>
      <w:r w:rsidRPr="00B1318E">
        <w:t>their</w:t>
      </w:r>
      <w:r w:rsidR="0013352A">
        <w:t xml:space="preserve"> </w:t>
      </w:r>
      <w:r w:rsidRPr="00B1318E">
        <w:t>qualifications,</w:t>
      </w:r>
      <w:r w:rsidR="0013352A">
        <w:t xml:space="preserve"> </w:t>
      </w:r>
      <w:r w:rsidRPr="00B1318E">
        <w:t>skills,</w:t>
      </w:r>
      <w:r w:rsidR="0013352A">
        <w:t xml:space="preserve"> </w:t>
      </w:r>
      <w:r w:rsidRPr="00B1318E">
        <w:t>and</w:t>
      </w:r>
      <w:r w:rsidR="0013352A">
        <w:t xml:space="preserve"> </w:t>
      </w:r>
      <w:r w:rsidRPr="00B1318E">
        <w:t>experience.</w:t>
      </w:r>
    </w:p>
    <w:p w14:paraId="29D0F9DC" w14:textId="3A7CB696" w:rsidR="00B92710" w:rsidRDefault="00B92710" w:rsidP="00A63260">
      <w:pPr>
        <w:pStyle w:val="Heading13"/>
      </w:pPr>
      <w:r w:rsidRPr="00931F09">
        <w:t>During</w:t>
      </w:r>
      <w:r w:rsidR="0013352A">
        <w:t xml:space="preserve"> </w:t>
      </w:r>
      <w:r w:rsidRPr="00931F09">
        <w:t>the</w:t>
      </w:r>
      <w:r w:rsidR="0013352A">
        <w:t xml:space="preserve"> </w:t>
      </w:r>
      <w:r w:rsidRPr="00931F09">
        <w:t>assessment</w:t>
      </w:r>
      <w:r w:rsidR="0013352A">
        <w:t xml:space="preserve"> </w:t>
      </w:r>
      <w:r w:rsidRPr="00931F09">
        <w:t>process</w:t>
      </w:r>
      <w:r w:rsidR="003F1AD2">
        <w:t>,</w:t>
      </w:r>
      <w:r w:rsidR="0013352A">
        <w:t xml:space="preserve"> </w:t>
      </w:r>
      <w:r w:rsidRPr="00931F09">
        <w:t>Assessing</w:t>
      </w:r>
      <w:r w:rsidR="0013352A">
        <w:t xml:space="preserve"> </w:t>
      </w:r>
      <w:r w:rsidRPr="00931F09">
        <w:t>Authorities</w:t>
      </w:r>
      <w:r w:rsidR="0013352A">
        <w:t xml:space="preserve"> </w:t>
      </w:r>
      <w:r w:rsidR="00BD4F97" w:rsidRPr="00BD4F97">
        <w:rPr>
          <w:b/>
          <w:bCs w:val="0"/>
        </w:rPr>
        <w:t>must</w:t>
      </w:r>
      <w:r w:rsidRPr="00931F09">
        <w:t>:</w:t>
      </w:r>
    </w:p>
    <w:p w14:paraId="510E366D" w14:textId="46BA9A2A" w:rsidR="00B92710" w:rsidRPr="00E834F0" w:rsidRDefault="00B92710" w:rsidP="00A63260">
      <w:pPr>
        <w:pStyle w:val="List"/>
        <w:numPr>
          <w:ilvl w:val="0"/>
          <w:numId w:val="50"/>
        </w:numPr>
      </w:pPr>
      <w:r w:rsidRPr="00B1318E">
        <w:t>consider</w:t>
      </w:r>
      <w:r w:rsidR="0013352A">
        <w:t xml:space="preserve"> </w:t>
      </w:r>
      <w:r w:rsidRPr="00B1318E">
        <w:t>each</w:t>
      </w:r>
      <w:r w:rsidR="0013352A">
        <w:t xml:space="preserve"> </w:t>
      </w:r>
      <w:r w:rsidRPr="00B1318E">
        <w:t>application</w:t>
      </w:r>
      <w:r w:rsidR="0013352A">
        <w:t xml:space="preserve"> </w:t>
      </w:r>
      <w:r w:rsidRPr="00B1318E">
        <w:t>on</w:t>
      </w:r>
      <w:r w:rsidR="0013352A">
        <w:t xml:space="preserve"> </w:t>
      </w:r>
      <w:r w:rsidRPr="00B1318E">
        <w:t>its</w:t>
      </w:r>
      <w:r w:rsidR="0013352A">
        <w:t xml:space="preserve"> </w:t>
      </w:r>
      <w:r w:rsidRPr="00B1318E">
        <w:t>merits,</w:t>
      </w:r>
      <w:r w:rsidR="0013352A">
        <w:t xml:space="preserve"> </w:t>
      </w:r>
      <w:r w:rsidRPr="00B1318E">
        <w:t>noting</w:t>
      </w:r>
      <w:r w:rsidR="0013352A">
        <w:t xml:space="preserve"> </w:t>
      </w:r>
      <w:r w:rsidRPr="00B1318E">
        <w:t>that</w:t>
      </w:r>
      <w:r w:rsidR="0013352A">
        <w:t xml:space="preserve"> </w:t>
      </w:r>
      <w:r w:rsidRPr="00B1318E">
        <w:t>the</w:t>
      </w:r>
      <w:r w:rsidR="0013352A">
        <w:t xml:space="preserve"> </w:t>
      </w:r>
      <w:r w:rsidRPr="00B1318E">
        <w:t>background</w:t>
      </w:r>
      <w:r w:rsidR="0013352A">
        <w:t xml:space="preserve"> </w:t>
      </w:r>
      <w:r w:rsidRPr="00B1318E">
        <w:t>of</w:t>
      </w:r>
      <w:r w:rsidR="0013352A">
        <w:t xml:space="preserve"> </w:t>
      </w:r>
      <w:r w:rsidRPr="00B1318E">
        <w:t>each</w:t>
      </w:r>
      <w:r w:rsidR="0013352A">
        <w:t xml:space="preserve"> </w:t>
      </w:r>
      <w:r w:rsidRPr="00B1318E">
        <w:t>applicant</w:t>
      </w:r>
      <w:r w:rsidR="0013352A">
        <w:t xml:space="preserve"> </w:t>
      </w:r>
      <w:r w:rsidRPr="00B1318E">
        <w:t>is</w:t>
      </w:r>
      <w:r w:rsidR="0013352A">
        <w:t xml:space="preserve"> </w:t>
      </w:r>
      <w:r w:rsidRPr="00B1318E">
        <w:t>unique,</w:t>
      </w:r>
      <w:r w:rsidR="0013352A">
        <w:t xml:space="preserve"> </w:t>
      </w:r>
      <w:r w:rsidRPr="00B1318E">
        <w:t>as</w:t>
      </w:r>
      <w:r w:rsidR="0013352A">
        <w:t xml:space="preserve"> </w:t>
      </w:r>
      <w:r w:rsidRPr="00B1318E">
        <w:t>are</w:t>
      </w:r>
      <w:r w:rsidR="0013352A">
        <w:t xml:space="preserve"> </w:t>
      </w:r>
      <w:r w:rsidRPr="00B1318E">
        <w:t>their</w:t>
      </w:r>
      <w:r w:rsidR="0013352A">
        <w:t xml:space="preserve"> </w:t>
      </w:r>
      <w:r w:rsidRPr="00B1318E">
        <w:t>needs</w:t>
      </w:r>
      <w:r>
        <w:t>,</w:t>
      </w:r>
      <w:r w:rsidR="0013352A">
        <w:t xml:space="preserve"> </w:t>
      </w:r>
    </w:p>
    <w:p w14:paraId="294AD4B5" w14:textId="7CAB3A6E" w:rsidR="00B92710" w:rsidRDefault="00B92710" w:rsidP="00A63260">
      <w:pPr>
        <w:pStyle w:val="List"/>
        <w:numPr>
          <w:ilvl w:val="0"/>
          <w:numId w:val="50"/>
        </w:numPr>
      </w:pPr>
      <w:r w:rsidRPr="00E834F0">
        <w:t>request</w:t>
      </w:r>
      <w:r w:rsidR="0013352A">
        <w:t xml:space="preserve"> </w:t>
      </w:r>
      <w:r w:rsidRPr="00E834F0">
        <w:t>additional</w:t>
      </w:r>
      <w:r w:rsidR="0013352A">
        <w:t xml:space="preserve"> </w:t>
      </w:r>
      <w:r w:rsidRPr="00E834F0">
        <w:t>documents</w:t>
      </w:r>
      <w:r w:rsidR="0013352A">
        <w:t xml:space="preserve"> </w:t>
      </w:r>
      <w:r w:rsidRPr="00E834F0">
        <w:t>where</w:t>
      </w:r>
      <w:r w:rsidR="0013352A">
        <w:t xml:space="preserve"> </w:t>
      </w:r>
      <w:r w:rsidRPr="00E834F0">
        <w:t>an</w:t>
      </w:r>
      <w:r w:rsidR="0013352A">
        <w:t xml:space="preserve"> </w:t>
      </w:r>
      <w:r w:rsidRPr="00E834F0">
        <w:t>applicati</w:t>
      </w:r>
      <w:r>
        <w:t>on</w:t>
      </w:r>
      <w:r w:rsidR="0013352A">
        <w:t xml:space="preserve"> </w:t>
      </w:r>
      <w:r w:rsidRPr="00E834F0">
        <w:t>is</w:t>
      </w:r>
      <w:r w:rsidR="0013352A">
        <w:t xml:space="preserve"> </w:t>
      </w:r>
      <w:r w:rsidRPr="00E834F0">
        <w:t>incomplete</w:t>
      </w:r>
      <w:r w:rsidR="0013352A">
        <w:t xml:space="preserve"> </w:t>
      </w:r>
      <w:r w:rsidRPr="00E834F0">
        <w:t>and</w:t>
      </w:r>
      <w:r w:rsidR="0013352A">
        <w:t xml:space="preserve"> </w:t>
      </w:r>
      <w:r w:rsidRPr="00E834F0">
        <w:t>allow</w:t>
      </w:r>
      <w:r w:rsidR="0013352A">
        <w:t xml:space="preserve"> </w:t>
      </w:r>
      <w:r w:rsidRPr="00E834F0">
        <w:t>applicants</w:t>
      </w:r>
      <w:r w:rsidR="0013352A">
        <w:t xml:space="preserve"> </w:t>
      </w:r>
      <w:r w:rsidRPr="00E834F0">
        <w:t>to</w:t>
      </w:r>
      <w:r w:rsidR="0013352A">
        <w:t xml:space="preserve"> </w:t>
      </w:r>
      <w:r w:rsidRPr="00E834F0">
        <w:t>submit</w:t>
      </w:r>
      <w:r w:rsidR="0013352A">
        <w:t xml:space="preserve"> </w:t>
      </w:r>
      <w:r w:rsidRPr="00E834F0">
        <w:t>additional</w:t>
      </w:r>
      <w:r w:rsidR="0013352A">
        <w:t xml:space="preserve"> </w:t>
      </w:r>
      <w:r w:rsidRPr="00E834F0">
        <w:t>documents</w:t>
      </w:r>
      <w:r w:rsidR="0013352A">
        <w:t xml:space="preserve"> </w:t>
      </w:r>
      <w:r w:rsidRPr="00E834F0">
        <w:t>for</w:t>
      </w:r>
      <w:r w:rsidR="0013352A">
        <w:t xml:space="preserve"> </w:t>
      </w:r>
      <w:r w:rsidRPr="00E834F0">
        <w:t>consideration</w:t>
      </w:r>
      <w:r w:rsidR="0013352A">
        <w:t xml:space="preserve"> </w:t>
      </w:r>
      <w:r w:rsidRPr="00E834F0">
        <w:t>in</w:t>
      </w:r>
      <w:r w:rsidR="0013352A">
        <w:t xml:space="preserve"> </w:t>
      </w:r>
      <w:r w:rsidRPr="00E834F0">
        <w:t>their</w:t>
      </w:r>
      <w:r w:rsidR="0013352A">
        <w:t xml:space="preserve"> </w:t>
      </w:r>
      <w:r w:rsidRPr="00E834F0">
        <w:t>assessment</w:t>
      </w:r>
      <w:r w:rsidR="0013352A">
        <w:t xml:space="preserve"> </w:t>
      </w:r>
      <w:r w:rsidRPr="00E834F0">
        <w:t>before</w:t>
      </w:r>
      <w:r w:rsidR="0013352A">
        <w:t xml:space="preserve"> </w:t>
      </w:r>
      <w:r w:rsidRPr="00E834F0">
        <w:t>a</w:t>
      </w:r>
      <w:r w:rsidR="0013352A">
        <w:t xml:space="preserve"> </w:t>
      </w:r>
      <w:r w:rsidRPr="00E834F0">
        <w:t>decision</w:t>
      </w:r>
      <w:r w:rsidR="0013352A">
        <w:t xml:space="preserve"> </w:t>
      </w:r>
      <w:r w:rsidRPr="00E834F0">
        <w:t>is</w:t>
      </w:r>
      <w:r w:rsidR="0013352A">
        <w:t xml:space="preserve"> </w:t>
      </w:r>
      <w:r w:rsidRPr="00E834F0">
        <w:t>made</w:t>
      </w:r>
      <w:r>
        <w:t>,</w:t>
      </w:r>
    </w:p>
    <w:p w14:paraId="36CEE6D1" w14:textId="181D0F74" w:rsidR="00B92710" w:rsidRDefault="00B92710" w:rsidP="00A63260">
      <w:pPr>
        <w:pStyle w:val="List"/>
        <w:numPr>
          <w:ilvl w:val="0"/>
          <w:numId w:val="50"/>
        </w:numPr>
      </w:pPr>
      <w:r w:rsidRPr="00E834F0">
        <w:t>allow</w:t>
      </w:r>
      <w:r w:rsidR="0013352A">
        <w:t xml:space="preserve"> </w:t>
      </w:r>
      <w:r w:rsidRPr="00E834F0">
        <w:t>applicants</w:t>
      </w:r>
      <w:r w:rsidR="0013352A">
        <w:t xml:space="preserve"> </w:t>
      </w:r>
      <w:r w:rsidRPr="00E834F0">
        <w:t>to</w:t>
      </w:r>
      <w:r w:rsidR="0013352A">
        <w:t xml:space="preserve"> </w:t>
      </w:r>
      <w:r w:rsidRPr="00E834F0">
        <w:t>correct</w:t>
      </w:r>
      <w:r w:rsidR="0013352A">
        <w:t xml:space="preserve"> </w:t>
      </w:r>
      <w:r w:rsidRPr="00E834F0">
        <w:t>errors</w:t>
      </w:r>
      <w:r w:rsidR="0013352A">
        <w:t xml:space="preserve"> </w:t>
      </w:r>
      <w:r w:rsidRPr="00E834F0">
        <w:t>or</w:t>
      </w:r>
      <w:r w:rsidR="0013352A">
        <w:t xml:space="preserve"> </w:t>
      </w:r>
      <w:r w:rsidRPr="00E834F0">
        <w:t>omissions</w:t>
      </w:r>
      <w:r w:rsidR="0013352A">
        <w:t xml:space="preserve"> </w:t>
      </w:r>
      <w:r w:rsidRPr="00E834F0">
        <w:t>in</w:t>
      </w:r>
      <w:r w:rsidR="0013352A">
        <w:t xml:space="preserve"> </w:t>
      </w:r>
      <w:r w:rsidRPr="00E834F0">
        <w:t>their</w:t>
      </w:r>
      <w:r w:rsidR="0013352A">
        <w:t xml:space="preserve"> </w:t>
      </w:r>
      <w:r w:rsidRPr="00E834F0">
        <w:t>applications,</w:t>
      </w:r>
      <w:r w:rsidR="0013352A">
        <w:t xml:space="preserve"> </w:t>
      </w:r>
      <w:r w:rsidRPr="00E834F0">
        <w:t>where</w:t>
      </w:r>
      <w:r w:rsidR="0013352A">
        <w:t xml:space="preserve"> </w:t>
      </w:r>
      <w:r w:rsidRPr="00E834F0">
        <w:t>fraud</w:t>
      </w:r>
      <w:r w:rsidR="0013352A">
        <w:t xml:space="preserve"> </w:t>
      </w:r>
      <w:r w:rsidRPr="00E834F0">
        <w:t>is</w:t>
      </w:r>
      <w:r w:rsidR="0013352A">
        <w:t xml:space="preserve"> </w:t>
      </w:r>
      <w:r w:rsidRPr="00E834F0">
        <w:t>not</w:t>
      </w:r>
      <w:r w:rsidR="0013352A">
        <w:t xml:space="preserve"> </w:t>
      </w:r>
      <w:r w:rsidRPr="00E834F0">
        <w:t>suspected</w:t>
      </w:r>
      <w:r>
        <w:t>,</w:t>
      </w:r>
    </w:p>
    <w:p w14:paraId="3A79A935" w14:textId="643D4F40" w:rsidR="00B92710" w:rsidRDefault="00B92710" w:rsidP="00A63260">
      <w:pPr>
        <w:pStyle w:val="List"/>
        <w:numPr>
          <w:ilvl w:val="0"/>
          <w:numId w:val="50"/>
        </w:numPr>
      </w:pPr>
      <w:r w:rsidRPr="00E834F0">
        <w:t>minimise</w:t>
      </w:r>
      <w:r w:rsidR="0013352A">
        <w:t xml:space="preserve"> </w:t>
      </w:r>
      <w:r w:rsidRPr="00E834F0">
        <w:t>unnecessary</w:t>
      </w:r>
      <w:r w:rsidR="0013352A">
        <w:t xml:space="preserve"> </w:t>
      </w:r>
      <w:r w:rsidRPr="00E834F0">
        <w:t>delays</w:t>
      </w:r>
      <w:r w:rsidR="0013352A">
        <w:t xml:space="preserve"> </w:t>
      </w:r>
      <w:r w:rsidRPr="00E834F0">
        <w:t>or</w:t>
      </w:r>
      <w:r w:rsidR="0013352A">
        <w:t xml:space="preserve"> </w:t>
      </w:r>
      <w:r w:rsidRPr="00E834F0">
        <w:t>bottlenecks,</w:t>
      </w:r>
      <w:r w:rsidR="0013352A">
        <w:t xml:space="preserve"> </w:t>
      </w:r>
      <w:r w:rsidRPr="00E834F0">
        <w:t>including</w:t>
      </w:r>
      <w:r w:rsidR="0013352A">
        <w:t xml:space="preserve"> </w:t>
      </w:r>
      <w:r w:rsidRPr="00E834F0">
        <w:t>removing</w:t>
      </w:r>
      <w:r w:rsidR="0013352A">
        <w:t xml:space="preserve"> </w:t>
      </w:r>
      <w:r w:rsidRPr="00E834F0">
        <w:t>redundant</w:t>
      </w:r>
      <w:r w:rsidR="0013352A">
        <w:t xml:space="preserve"> </w:t>
      </w:r>
      <w:r w:rsidRPr="00E834F0">
        <w:t>requirements</w:t>
      </w:r>
      <w:r>
        <w:t>,</w:t>
      </w:r>
    </w:p>
    <w:p w14:paraId="685D2274" w14:textId="41D71B59" w:rsidR="00B92710" w:rsidRDefault="00B92710" w:rsidP="00A63260">
      <w:pPr>
        <w:pStyle w:val="List"/>
        <w:numPr>
          <w:ilvl w:val="0"/>
          <w:numId w:val="50"/>
        </w:numPr>
      </w:pPr>
      <w:r w:rsidRPr="00E834F0">
        <w:t>provide</w:t>
      </w:r>
      <w:r w:rsidR="0013352A">
        <w:t xml:space="preserve"> </w:t>
      </w:r>
      <w:r w:rsidRPr="00E834F0">
        <w:t>diverse</w:t>
      </w:r>
      <w:r w:rsidR="0013352A">
        <w:t xml:space="preserve"> </w:t>
      </w:r>
      <w:r w:rsidRPr="00E834F0">
        <w:t>ways</w:t>
      </w:r>
      <w:r w:rsidR="0013352A">
        <w:t xml:space="preserve"> </w:t>
      </w:r>
      <w:r w:rsidRPr="00E834F0">
        <w:t>for</w:t>
      </w:r>
      <w:r w:rsidR="0013352A">
        <w:t xml:space="preserve"> </w:t>
      </w:r>
      <w:r w:rsidRPr="00E834F0">
        <w:t>applicants</w:t>
      </w:r>
      <w:r w:rsidR="0013352A">
        <w:t xml:space="preserve"> </w:t>
      </w:r>
      <w:r w:rsidRPr="00E834F0">
        <w:t>or</w:t>
      </w:r>
      <w:r w:rsidR="0013352A">
        <w:t xml:space="preserve"> </w:t>
      </w:r>
      <w:r w:rsidRPr="00E834F0">
        <w:t>their</w:t>
      </w:r>
      <w:r w:rsidR="0013352A">
        <w:t xml:space="preserve"> </w:t>
      </w:r>
      <w:r w:rsidRPr="00E834F0">
        <w:t>authorised</w:t>
      </w:r>
      <w:r w:rsidR="0013352A">
        <w:t xml:space="preserve"> </w:t>
      </w:r>
      <w:r w:rsidRPr="00E834F0">
        <w:t>representative</w:t>
      </w:r>
      <w:r w:rsidR="0013352A">
        <w:t xml:space="preserve"> </w:t>
      </w:r>
      <w:r w:rsidRPr="00E834F0">
        <w:t>to</w:t>
      </w:r>
      <w:r w:rsidR="0013352A">
        <w:t xml:space="preserve"> </w:t>
      </w:r>
      <w:r w:rsidRPr="00E834F0">
        <w:t>check</w:t>
      </w:r>
      <w:r w:rsidR="0013352A">
        <w:t xml:space="preserve"> </w:t>
      </w:r>
      <w:r w:rsidRPr="00E834F0">
        <w:t>the</w:t>
      </w:r>
      <w:r w:rsidR="0013352A">
        <w:t xml:space="preserve"> </w:t>
      </w:r>
      <w:r w:rsidRPr="00E834F0">
        <w:t>status</w:t>
      </w:r>
      <w:r w:rsidR="0013352A">
        <w:t xml:space="preserve"> </w:t>
      </w:r>
      <w:r w:rsidRPr="00E834F0">
        <w:t>of</w:t>
      </w:r>
      <w:r w:rsidR="0013352A">
        <w:t xml:space="preserve"> </w:t>
      </w:r>
      <w:r w:rsidRPr="00E834F0">
        <w:t>their</w:t>
      </w:r>
      <w:r w:rsidR="0013352A">
        <w:t xml:space="preserve"> </w:t>
      </w:r>
      <w:r w:rsidRPr="00E834F0">
        <w:t>application,</w:t>
      </w:r>
      <w:r w:rsidR="0013352A">
        <w:t xml:space="preserve"> </w:t>
      </w:r>
      <w:r w:rsidRPr="00E834F0">
        <w:t>including</w:t>
      </w:r>
      <w:r w:rsidR="0013352A">
        <w:t xml:space="preserve"> </w:t>
      </w:r>
      <w:r w:rsidRPr="00E834F0">
        <w:t>the</w:t>
      </w:r>
      <w:r w:rsidR="0013352A">
        <w:t xml:space="preserve"> </w:t>
      </w:r>
      <w:r w:rsidRPr="00E834F0">
        <w:t>ability</w:t>
      </w:r>
      <w:r w:rsidR="0013352A">
        <w:t xml:space="preserve"> </w:t>
      </w:r>
      <w:r w:rsidRPr="00E834F0">
        <w:t>to</w:t>
      </w:r>
      <w:r w:rsidR="0013352A">
        <w:t xml:space="preserve"> </w:t>
      </w:r>
      <w:r w:rsidRPr="00E834F0">
        <w:t>check</w:t>
      </w:r>
      <w:r w:rsidR="0013352A">
        <w:t xml:space="preserve"> </w:t>
      </w:r>
      <w:r w:rsidRPr="00E834F0">
        <w:t>whether</w:t>
      </w:r>
      <w:r w:rsidR="0013352A">
        <w:t xml:space="preserve"> </w:t>
      </w:r>
      <w:r w:rsidRPr="00E834F0">
        <w:t>there</w:t>
      </w:r>
      <w:r w:rsidR="0013352A">
        <w:t xml:space="preserve"> </w:t>
      </w:r>
      <w:r w:rsidRPr="00E834F0">
        <w:t>are</w:t>
      </w:r>
      <w:r w:rsidR="0013352A">
        <w:t xml:space="preserve"> </w:t>
      </w:r>
      <w:r w:rsidRPr="00E834F0">
        <w:t>any</w:t>
      </w:r>
      <w:r w:rsidR="0013352A">
        <w:t xml:space="preserve"> </w:t>
      </w:r>
      <w:r w:rsidRPr="00E834F0">
        <w:t>outstanding</w:t>
      </w:r>
      <w:r w:rsidR="0013352A">
        <w:t xml:space="preserve"> </w:t>
      </w:r>
      <w:r w:rsidRPr="00E834F0">
        <w:t>documents</w:t>
      </w:r>
      <w:r>
        <w:t>,</w:t>
      </w:r>
    </w:p>
    <w:p w14:paraId="57FFB1ED" w14:textId="1F6B684B" w:rsidR="00B92710" w:rsidRPr="00E834F0" w:rsidRDefault="00B92710" w:rsidP="00A63260">
      <w:pPr>
        <w:pStyle w:val="List"/>
        <w:numPr>
          <w:ilvl w:val="0"/>
          <w:numId w:val="50"/>
        </w:numPr>
      </w:pPr>
      <w:r w:rsidRPr="00E834F0">
        <w:t>regularly</w:t>
      </w:r>
      <w:r w:rsidR="0013352A">
        <w:t xml:space="preserve"> </w:t>
      </w:r>
      <w:r w:rsidRPr="00E834F0">
        <w:t>review</w:t>
      </w:r>
      <w:r w:rsidR="0013352A">
        <w:t xml:space="preserve"> </w:t>
      </w:r>
      <w:r w:rsidRPr="00E834F0">
        <w:t>assessment</w:t>
      </w:r>
      <w:r w:rsidR="0013352A">
        <w:t xml:space="preserve"> </w:t>
      </w:r>
      <w:r w:rsidRPr="00E834F0">
        <w:t>procedures</w:t>
      </w:r>
      <w:r w:rsidR="0013352A">
        <w:t xml:space="preserve"> </w:t>
      </w:r>
      <w:r w:rsidRPr="00E834F0">
        <w:t>and</w:t>
      </w:r>
      <w:r w:rsidR="0013352A">
        <w:t xml:space="preserve"> </w:t>
      </w:r>
      <w:r w:rsidRPr="00E834F0">
        <w:t>outcomes</w:t>
      </w:r>
      <w:r w:rsidR="0013352A">
        <w:t xml:space="preserve"> </w:t>
      </w:r>
      <w:r w:rsidRPr="00E834F0">
        <w:t>to</w:t>
      </w:r>
      <w:r w:rsidR="0013352A">
        <w:t xml:space="preserve"> </w:t>
      </w:r>
      <w:r w:rsidRPr="00E834F0">
        <w:t>identify</w:t>
      </w:r>
      <w:r w:rsidR="0013352A">
        <w:t xml:space="preserve"> </w:t>
      </w:r>
      <w:r w:rsidRPr="00E834F0">
        <w:t>any</w:t>
      </w:r>
      <w:r w:rsidR="0013352A">
        <w:t xml:space="preserve"> </w:t>
      </w:r>
      <w:r w:rsidRPr="00E834F0">
        <w:t>pattern</w:t>
      </w:r>
      <w:r w:rsidR="0013352A">
        <w:t xml:space="preserve"> </w:t>
      </w:r>
      <w:r w:rsidRPr="00E834F0">
        <w:t>of</w:t>
      </w:r>
      <w:r w:rsidR="0013352A">
        <w:t xml:space="preserve"> </w:t>
      </w:r>
      <w:r w:rsidRPr="00E834F0">
        <w:t>bias</w:t>
      </w:r>
      <w:r w:rsidR="0013352A">
        <w:t xml:space="preserve"> </w:t>
      </w:r>
      <w:r w:rsidRPr="00E834F0">
        <w:t>or</w:t>
      </w:r>
      <w:r w:rsidR="0013352A">
        <w:t xml:space="preserve"> </w:t>
      </w:r>
      <w:r w:rsidRPr="00E834F0">
        <w:t>discrimination</w:t>
      </w:r>
      <w:r w:rsidR="0013352A">
        <w:t xml:space="preserve"> </w:t>
      </w:r>
      <w:r w:rsidRPr="00E834F0">
        <w:t>and</w:t>
      </w:r>
      <w:r w:rsidR="0013352A">
        <w:t xml:space="preserve"> </w:t>
      </w:r>
      <w:r w:rsidRPr="00E834F0">
        <w:t>take</w:t>
      </w:r>
      <w:r w:rsidR="0013352A">
        <w:t xml:space="preserve"> </w:t>
      </w:r>
      <w:r w:rsidRPr="00E834F0">
        <w:t>corrective</w:t>
      </w:r>
      <w:r w:rsidR="0013352A">
        <w:t xml:space="preserve"> </w:t>
      </w:r>
      <w:r w:rsidRPr="00E834F0">
        <w:t>action</w:t>
      </w:r>
      <w:r w:rsidR="0013352A">
        <w:t xml:space="preserve"> </w:t>
      </w:r>
      <w:r w:rsidRPr="00E834F0">
        <w:t>as</w:t>
      </w:r>
      <w:r w:rsidR="0013352A">
        <w:t xml:space="preserve"> </w:t>
      </w:r>
      <w:r w:rsidRPr="00E834F0">
        <w:t>needed.</w:t>
      </w:r>
    </w:p>
    <w:p w14:paraId="0759BF9F" w14:textId="5E84E482" w:rsidR="00B92710" w:rsidRPr="00931F09" w:rsidRDefault="00B92710" w:rsidP="00A63260">
      <w:pPr>
        <w:pStyle w:val="Heading13"/>
      </w:pPr>
      <w:r w:rsidRPr="00931F09">
        <w:t>Assessing</w:t>
      </w:r>
      <w:r w:rsidR="0013352A">
        <w:t xml:space="preserve"> </w:t>
      </w:r>
      <w:r w:rsidRPr="00931F09">
        <w:t>Authorities</w:t>
      </w:r>
      <w:r w:rsidR="0013352A">
        <w:t xml:space="preserve"> </w:t>
      </w:r>
      <w:r w:rsidRPr="00931F09">
        <w:t>should</w:t>
      </w:r>
      <w:r w:rsidR="0013352A">
        <w:t xml:space="preserve"> </w:t>
      </w:r>
      <w:r w:rsidRPr="00931F09">
        <w:t>provide</w:t>
      </w:r>
      <w:r w:rsidR="0013352A">
        <w:t xml:space="preserve"> </w:t>
      </w:r>
      <w:r w:rsidRPr="00931F09">
        <w:t>assessors</w:t>
      </w:r>
      <w:r w:rsidR="0013352A">
        <w:t xml:space="preserve"> </w:t>
      </w:r>
      <w:r w:rsidRPr="00931F09">
        <w:t>with</w:t>
      </w:r>
      <w:r w:rsidR="0013352A">
        <w:t xml:space="preserve"> </w:t>
      </w:r>
      <w:r w:rsidRPr="00931F09">
        <w:t>ongoing</w:t>
      </w:r>
      <w:r w:rsidR="0013352A">
        <w:t xml:space="preserve"> </w:t>
      </w:r>
      <w:r w:rsidRPr="00931F09">
        <w:t>professional</w:t>
      </w:r>
      <w:r w:rsidR="0013352A">
        <w:t xml:space="preserve"> </w:t>
      </w:r>
      <w:r w:rsidRPr="00931F09">
        <w:t>development</w:t>
      </w:r>
      <w:r w:rsidR="0013352A">
        <w:t xml:space="preserve"> </w:t>
      </w:r>
      <w:r>
        <w:t>to</w:t>
      </w:r>
      <w:r w:rsidR="0013352A">
        <w:t xml:space="preserve"> </w:t>
      </w:r>
      <w:r w:rsidRPr="00931F09">
        <w:t>enhance</w:t>
      </w:r>
      <w:r w:rsidR="0013352A">
        <w:t xml:space="preserve"> </w:t>
      </w:r>
      <w:r w:rsidRPr="00931F09">
        <w:t>their</w:t>
      </w:r>
      <w:r w:rsidR="0013352A">
        <w:t xml:space="preserve"> </w:t>
      </w:r>
      <w:r w:rsidRPr="00931F09">
        <w:t>understanding</w:t>
      </w:r>
      <w:r w:rsidR="0013352A">
        <w:t xml:space="preserve"> </w:t>
      </w:r>
      <w:r w:rsidRPr="00931F09">
        <w:t>of</w:t>
      </w:r>
      <w:r w:rsidR="0013352A">
        <w:t xml:space="preserve"> </w:t>
      </w:r>
      <w:r w:rsidRPr="00931F09">
        <w:t>diversity,</w:t>
      </w:r>
      <w:r w:rsidR="0013352A">
        <w:t xml:space="preserve"> </w:t>
      </w:r>
      <w:r w:rsidRPr="00931F09">
        <w:t>equity,</w:t>
      </w:r>
      <w:r w:rsidR="0013352A">
        <w:t xml:space="preserve"> </w:t>
      </w:r>
      <w:r w:rsidRPr="00931F09">
        <w:t>and</w:t>
      </w:r>
      <w:r w:rsidR="0013352A">
        <w:t xml:space="preserve"> </w:t>
      </w:r>
      <w:r w:rsidRPr="00931F09">
        <w:t>inclusion</w:t>
      </w:r>
      <w:r w:rsidR="0013352A">
        <w:t xml:space="preserve"> </w:t>
      </w:r>
      <w:r w:rsidRPr="00931F09">
        <w:t>principles,</w:t>
      </w:r>
      <w:r w:rsidR="0013352A">
        <w:t xml:space="preserve"> </w:t>
      </w:r>
      <w:r w:rsidRPr="00931F09">
        <w:t>and</w:t>
      </w:r>
      <w:r w:rsidR="0013352A">
        <w:t xml:space="preserve"> </w:t>
      </w:r>
      <w:r w:rsidRPr="00931F09">
        <w:t>guide</w:t>
      </w:r>
      <w:r w:rsidR="0013352A">
        <w:t xml:space="preserve"> </w:t>
      </w:r>
      <w:r w:rsidRPr="00931F09">
        <w:t>them</w:t>
      </w:r>
      <w:r w:rsidR="0013352A">
        <w:t xml:space="preserve"> </w:t>
      </w:r>
      <w:r w:rsidRPr="00931F09">
        <w:t>in</w:t>
      </w:r>
      <w:r w:rsidR="0013352A">
        <w:t xml:space="preserve"> </w:t>
      </w:r>
      <w:r w:rsidRPr="00931F09">
        <w:t>applying</w:t>
      </w:r>
      <w:r w:rsidR="0013352A">
        <w:t xml:space="preserve"> </w:t>
      </w:r>
      <w:r w:rsidRPr="00931F09">
        <w:t>flexibility</w:t>
      </w:r>
      <w:r w:rsidR="0013352A">
        <w:t xml:space="preserve"> </w:t>
      </w:r>
      <w:r w:rsidRPr="00931F09">
        <w:t>in</w:t>
      </w:r>
      <w:r w:rsidR="0013352A">
        <w:t xml:space="preserve"> </w:t>
      </w:r>
      <w:r w:rsidRPr="00931F09">
        <w:t>assessment</w:t>
      </w:r>
      <w:r w:rsidR="0013352A">
        <w:t xml:space="preserve"> </w:t>
      </w:r>
      <w:r w:rsidRPr="00931F09">
        <w:t>practices</w:t>
      </w:r>
      <w:r w:rsidR="0013352A">
        <w:t xml:space="preserve"> </w:t>
      </w:r>
      <w:r w:rsidRPr="00931F09">
        <w:t>whilst</w:t>
      </w:r>
      <w:r w:rsidR="0013352A">
        <w:t xml:space="preserve"> </w:t>
      </w:r>
      <w:r w:rsidRPr="00931F09">
        <w:t>upholding</w:t>
      </w:r>
      <w:r w:rsidR="0013352A">
        <w:t xml:space="preserve"> </w:t>
      </w:r>
      <w:r w:rsidRPr="00931F09">
        <w:t>professional</w:t>
      </w:r>
      <w:r w:rsidR="0013352A">
        <w:t xml:space="preserve"> </w:t>
      </w:r>
      <w:r w:rsidRPr="00931F09">
        <w:t>standards.</w:t>
      </w:r>
    </w:p>
    <w:p w14:paraId="1918E72B" w14:textId="31F778C3" w:rsidR="00B92710" w:rsidRPr="006619C9" w:rsidRDefault="00B92710" w:rsidP="00A63260">
      <w:pPr>
        <w:pStyle w:val="Heading4"/>
      </w:pPr>
      <w:r w:rsidRPr="006619C9">
        <w:t>Establishing</w:t>
      </w:r>
      <w:r w:rsidR="0013352A">
        <w:t xml:space="preserve"> </w:t>
      </w:r>
      <w:r w:rsidRPr="006619C9">
        <w:t>identity</w:t>
      </w:r>
    </w:p>
    <w:p w14:paraId="6B691D22" w14:textId="41DE2269" w:rsidR="00B92710" w:rsidRDefault="00B92710" w:rsidP="00A63260">
      <w:pPr>
        <w:pStyle w:val="Heading13"/>
      </w:pPr>
      <w:r w:rsidRPr="006619C9">
        <w:t>Identity</w:t>
      </w:r>
      <w:r w:rsidR="0013352A">
        <w:t xml:space="preserve"> </w:t>
      </w:r>
      <w:r w:rsidRPr="006619C9">
        <w:t>fraud</w:t>
      </w:r>
      <w:r w:rsidR="0013352A">
        <w:t xml:space="preserve"> </w:t>
      </w:r>
      <w:r w:rsidRPr="006619C9">
        <w:t>occurs</w:t>
      </w:r>
      <w:r w:rsidR="0013352A">
        <w:t xml:space="preserve"> </w:t>
      </w:r>
      <w:r w:rsidRPr="006619C9">
        <w:t>when</w:t>
      </w:r>
      <w:r w:rsidR="0013352A">
        <w:t xml:space="preserve"> </w:t>
      </w:r>
      <w:r w:rsidRPr="006619C9">
        <w:t>an</w:t>
      </w:r>
      <w:r w:rsidR="0013352A">
        <w:t xml:space="preserve"> </w:t>
      </w:r>
      <w:r w:rsidRPr="006619C9">
        <w:t>applicant</w:t>
      </w:r>
      <w:r w:rsidR="0013352A">
        <w:t xml:space="preserve"> </w:t>
      </w:r>
      <w:r w:rsidRPr="006619C9">
        <w:t>attempts</w:t>
      </w:r>
      <w:r w:rsidR="0013352A">
        <w:t xml:space="preserve"> </w:t>
      </w:r>
      <w:r w:rsidRPr="006619C9">
        <w:t>to</w:t>
      </w:r>
      <w:r w:rsidR="0013352A">
        <w:t xml:space="preserve"> </w:t>
      </w:r>
      <w:r w:rsidRPr="006619C9">
        <w:t>fabricate</w:t>
      </w:r>
      <w:r w:rsidR="0013352A">
        <w:t xml:space="preserve"> </w:t>
      </w:r>
      <w:r w:rsidRPr="006619C9">
        <w:t>or</w:t>
      </w:r>
      <w:r w:rsidR="0013352A">
        <w:t xml:space="preserve"> </w:t>
      </w:r>
      <w:r w:rsidRPr="006619C9">
        <w:t>manipulate</w:t>
      </w:r>
      <w:r w:rsidR="0013352A">
        <w:t xml:space="preserve"> </w:t>
      </w:r>
      <w:r w:rsidRPr="006619C9">
        <w:t>their</w:t>
      </w:r>
      <w:r w:rsidR="0013352A">
        <w:t xml:space="preserve"> </w:t>
      </w:r>
      <w:r w:rsidRPr="006619C9">
        <w:t>identity</w:t>
      </w:r>
      <w:r w:rsidR="0013352A">
        <w:t xml:space="preserve"> </w:t>
      </w:r>
      <w:r w:rsidRPr="006619C9">
        <w:t>or</w:t>
      </w:r>
      <w:r w:rsidR="0013352A">
        <w:t xml:space="preserve"> </w:t>
      </w:r>
      <w:r w:rsidRPr="006619C9">
        <w:t>unlawfully</w:t>
      </w:r>
      <w:r w:rsidR="0013352A">
        <w:t xml:space="preserve"> </w:t>
      </w:r>
      <w:r w:rsidRPr="006619C9">
        <w:t>adopts</w:t>
      </w:r>
      <w:r w:rsidR="0013352A">
        <w:t xml:space="preserve"> </w:t>
      </w:r>
      <w:r w:rsidRPr="006619C9">
        <w:t>the</w:t>
      </w:r>
      <w:r w:rsidR="0013352A">
        <w:t xml:space="preserve"> </w:t>
      </w:r>
      <w:r w:rsidRPr="006619C9">
        <w:t>identity</w:t>
      </w:r>
      <w:r w:rsidR="0013352A">
        <w:t xml:space="preserve"> </w:t>
      </w:r>
      <w:r w:rsidRPr="006619C9">
        <w:t>of</w:t>
      </w:r>
      <w:r w:rsidR="0013352A">
        <w:t xml:space="preserve"> </w:t>
      </w:r>
      <w:r w:rsidRPr="006619C9">
        <w:t>another</w:t>
      </w:r>
      <w:r w:rsidR="0013352A">
        <w:t xml:space="preserve"> </w:t>
      </w:r>
      <w:r w:rsidRPr="006619C9">
        <w:t>person.</w:t>
      </w:r>
      <w:r w:rsidR="0013352A">
        <w:t xml:space="preserve"> </w:t>
      </w:r>
      <w:r w:rsidRPr="006619C9">
        <w:t>Identity</w:t>
      </w:r>
      <w:r w:rsidR="0013352A">
        <w:t xml:space="preserve"> </w:t>
      </w:r>
      <w:r w:rsidRPr="006619C9">
        <w:t>fraud</w:t>
      </w:r>
      <w:r w:rsidR="0013352A">
        <w:t xml:space="preserve"> </w:t>
      </w:r>
      <w:r w:rsidRPr="006619C9">
        <w:t>may</w:t>
      </w:r>
      <w:r w:rsidR="0013352A">
        <w:t xml:space="preserve"> </w:t>
      </w:r>
      <w:r w:rsidRPr="006619C9">
        <w:t>also</w:t>
      </w:r>
      <w:r w:rsidR="0013352A">
        <w:t xml:space="preserve"> </w:t>
      </w:r>
      <w:r w:rsidRPr="006619C9">
        <w:t>be</w:t>
      </w:r>
      <w:r w:rsidR="0013352A">
        <w:t xml:space="preserve"> </w:t>
      </w:r>
      <w:r w:rsidRPr="006619C9">
        <w:t>used</w:t>
      </w:r>
      <w:r w:rsidR="0013352A">
        <w:t xml:space="preserve"> </w:t>
      </w:r>
      <w:r w:rsidRPr="006619C9">
        <w:t>to</w:t>
      </w:r>
      <w:r w:rsidR="0013352A">
        <w:t xml:space="preserve"> </w:t>
      </w:r>
      <w:r w:rsidRPr="006619C9">
        <w:t>conceal</w:t>
      </w:r>
      <w:r w:rsidR="0013352A">
        <w:t xml:space="preserve"> </w:t>
      </w:r>
      <w:r w:rsidRPr="006619C9">
        <w:t>or</w:t>
      </w:r>
      <w:r w:rsidR="0013352A">
        <w:t xml:space="preserve"> </w:t>
      </w:r>
      <w:r w:rsidRPr="006619C9">
        <w:t>facilitate</w:t>
      </w:r>
      <w:r w:rsidR="0013352A">
        <w:t xml:space="preserve"> </w:t>
      </w:r>
      <w:r w:rsidRPr="006619C9">
        <w:t>other</w:t>
      </w:r>
      <w:r w:rsidR="0013352A">
        <w:t xml:space="preserve"> </w:t>
      </w:r>
      <w:r w:rsidRPr="006619C9">
        <w:t>fraudulent</w:t>
      </w:r>
      <w:r w:rsidR="0013352A">
        <w:t xml:space="preserve"> </w:t>
      </w:r>
      <w:r w:rsidRPr="006619C9">
        <w:t>or</w:t>
      </w:r>
      <w:r w:rsidR="0013352A">
        <w:t xml:space="preserve"> </w:t>
      </w:r>
      <w:r w:rsidRPr="006619C9">
        <w:t>illicit</w:t>
      </w:r>
      <w:r w:rsidR="0013352A">
        <w:t xml:space="preserve"> </w:t>
      </w:r>
      <w:r w:rsidRPr="006619C9">
        <w:t>behaviour.</w:t>
      </w:r>
    </w:p>
    <w:p w14:paraId="3A8F8A40" w14:textId="6D7DB630" w:rsidR="00B92710" w:rsidRPr="003F7CAE" w:rsidRDefault="00B92710" w:rsidP="00A63260">
      <w:pPr>
        <w:spacing w:before="120" w:after="120"/>
        <w:ind w:left="1418" w:right="-2"/>
        <w:rPr>
          <w:bCs/>
        </w:rPr>
      </w:pPr>
      <w:r w:rsidRPr="003F7CAE">
        <w:rPr>
          <w:bCs/>
        </w:rPr>
        <w:t>Examples</w:t>
      </w:r>
      <w:r w:rsidR="0013352A">
        <w:rPr>
          <w:bCs/>
        </w:rPr>
        <w:t xml:space="preserve"> </w:t>
      </w:r>
      <w:r w:rsidRPr="003F7CAE">
        <w:rPr>
          <w:bCs/>
        </w:rPr>
        <w:t>include:</w:t>
      </w:r>
    </w:p>
    <w:p w14:paraId="2FB79E7B" w14:textId="76DA1D77" w:rsidR="00B92710" w:rsidRPr="003F7CAE" w:rsidRDefault="005673BD" w:rsidP="00A63260">
      <w:pPr>
        <w:pStyle w:val="List"/>
        <w:numPr>
          <w:ilvl w:val="0"/>
          <w:numId w:val="51"/>
        </w:numPr>
      </w:pPr>
      <w:r>
        <w:t>w</w:t>
      </w:r>
      <w:r w:rsidR="00B92710" w:rsidRPr="003F7CAE">
        <w:t>here</w:t>
      </w:r>
      <w:r w:rsidR="0013352A">
        <w:t xml:space="preserve"> </w:t>
      </w:r>
      <w:r w:rsidR="00B92710" w:rsidRPr="003F7CAE">
        <w:t>a</w:t>
      </w:r>
      <w:r w:rsidR="0013352A">
        <w:t xml:space="preserve"> </w:t>
      </w:r>
      <w:r w:rsidR="00B92710" w:rsidRPr="003F7CAE">
        <w:t>document</w:t>
      </w:r>
      <w:r w:rsidR="0013352A">
        <w:t xml:space="preserve"> </w:t>
      </w:r>
      <w:r w:rsidR="00B92710" w:rsidRPr="003F7CAE">
        <w:t>(e.g.</w:t>
      </w:r>
      <w:r w:rsidR="0013352A">
        <w:t xml:space="preserve"> </w:t>
      </w:r>
      <w:r w:rsidR="00B92710" w:rsidRPr="003F7CAE">
        <w:t>passport,</w:t>
      </w:r>
      <w:r w:rsidR="0013352A">
        <w:t xml:space="preserve"> </w:t>
      </w:r>
      <w:r w:rsidR="00B92710" w:rsidRPr="003F7CAE">
        <w:t>birth</w:t>
      </w:r>
      <w:r w:rsidR="0013352A">
        <w:t xml:space="preserve"> </w:t>
      </w:r>
      <w:r w:rsidR="00B92710" w:rsidRPr="003F7CAE">
        <w:t>certificate,</w:t>
      </w:r>
      <w:r w:rsidR="0013352A">
        <w:t xml:space="preserve"> </w:t>
      </w:r>
      <w:r w:rsidR="00B92710" w:rsidRPr="003F7CAE">
        <w:t>family</w:t>
      </w:r>
      <w:r w:rsidR="0013352A">
        <w:t xml:space="preserve"> </w:t>
      </w:r>
      <w:r w:rsidR="00B92710" w:rsidRPr="003F7CAE">
        <w:t>register)</w:t>
      </w:r>
      <w:r w:rsidR="0013352A">
        <w:t xml:space="preserve"> </w:t>
      </w:r>
      <w:r w:rsidR="00B92710" w:rsidRPr="003F7CAE">
        <w:t>is</w:t>
      </w:r>
      <w:r w:rsidR="0013352A">
        <w:t xml:space="preserve"> </w:t>
      </w:r>
      <w:r w:rsidR="00B92710" w:rsidRPr="003F7CAE">
        <w:t>genuinely</w:t>
      </w:r>
      <w:r w:rsidR="0013352A">
        <w:t xml:space="preserve"> </w:t>
      </w:r>
      <w:r w:rsidR="00B92710" w:rsidRPr="003F7CAE">
        <w:t>manufactured</w:t>
      </w:r>
      <w:r w:rsidR="0013352A">
        <w:t xml:space="preserve"> </w:t>
      </w:r>
      <w:r w:rsidR="00B92710" w:rsidRPr="003F7CAE">
        <w:t>and</w:t>
      </w:r>
      <w:r w:rsidR="0013352A">
        <w:t xml:space="preserve"> </w:t>
      </w:r>
      <w:r w:rsidR="00B92710" w:rsidRPr="003F7CAE">
        <w:t>issued,</w:t>
      </w:r>
      <w:r w:rsidR="0013352A">
        <w:t xml:space="preserve"> </w:t>
      </w:r>
      <w:r w:rsidR="00B92710" w:rsidRPr="003F7CAE">
        <w:t>but</w:t>
      </w:r>
      <w:r w:rsidR="0013352A">
        <w:t xml:space="preserve"> </w:t>
      </w:r>
      <w:r w:rsidR="00B92710" w:rsidRPr="003F7CAE">
        <w:t>subsequently</w:t>
      </w:r>
      <w:r w:rsidR="0013352A">
        <w:t xml:space="preserve"> </w:t>
      </w:r>
      <w:r w:rsidR="00B92710" w:rsidRPr="003F7CAE">
        <w:t>the</w:t>
      </w:r>
      <w:r w:rsidR="0013352A">
        <w:t xml:space="preserve"> </w:t>
      </w:r>
      <w:r w:rsidR="00B92710" w:rsidRPr="003F7CAE">
        <w:t>identity</w:t>
      </w:r>
      <w:r w:rsidR="0013352A">
        <w:t xml:space="preserve"> </w:t>
      </w:r>
      <w:r w:rsidR="00B92710" w:rsidRPr="003F7CAE">
        <w:t>details</w:t>
      </w:r>
      <w:r w:rsidR="0013352A">
        <w:t xml:space="preserve"> </w:t>
      </w:r>
      <w:r w:rsidR="00B92710" w:rsidRPr="003F7CAE">
        <w:t>have</w:t>
      </w:r>
      <w:r w:rsidR="0013352A">
        <w:t xml:space="preserve"> </w:t>
      </w:r>
      <w:r w:rsidR="00B92710" w:rsidRPr="003F7CAE">
        <w:t>been</w:t>
      </w:r>
      <w:r w:rsidR="0013352A">
        <w:t xml:space="preserve"> </w:t>
      </w:r>
      <w:r w:rsidR="00B92710" w:rsidRPr="003F7CAE">
        <w:t>fraudulently</w:t>
      </w:r>
      <w:r w:rsidR="0013352A">
        <w:t xml:space="preserve"> </w:t>
      </w:r>
      <w:r w:rsidR="00B92710" w:rsidRPr="003F7CAE">
        <w:t>altered</w:t>
      </w:r>
      <w:r w:rsidR="0013352A">
        <w:t xml:space="preserve"> </w:t>
      </w:r>
      <w:r w:rsidR="00B92710" w:rsidRPr="003F7CAE">
        <w:t>(e.g.</w:t>
      </w:r>
      <w:r w:rsidR="0013352A">
        <w:t xml:space="preserve"> </w:t>
      </w:r>
      <w:r w:rsidR="00B92710" w:rsidRPr="003F7CAE">
        <w:t>there</w:t>
      </w:r>
      <w:r w:rsidR="0013352A">
        <w:t xml:space="preserve"> </w:t>
      </w:r>
      <w:r w:rsidR="00B92710" w:rsidRPr="003F7CAE">
        <w:t>is</w:t>
      </w:r>
      <w:r w:rsidR="0013352A">
        <w:t xml:space="preserve"> </w:t>
      </w:r>
      <w:r w:rsidR="00B92710" w:rsidRPr="003F7CAE">
        <w:t>evidence</w:t>
      </w:r>
      <w:r w:rsidR="0013352A">
        <w:t xml:space="preserve"> </w:t>
      </w:r>
      <w:r w:rsidR="00B92710" w:rsidRPr="003F7CAE">
        <w:t>of</w:t>
      </w:r>
      <w:r w:rsidR="0013352A">
        <w:t xml:space="preserve"> </w:t>
      </w:r>
      <w:r w:rsidR="00B92710" w:rsidRPr="003F7CAE">
        <w:t>replacement</w:t>
      </w:r>
      <w:r w:rsidR="0013352A">
        <w:t xml:space="preserve"> </w:t>
      </w:r>
      <w:r w:rsidR="00B92710" w:rsidRPr="003F7CAE">
        <w:t>of</w:t>
      </w:r>
      <w:r w:rsidR="0013352A">
        <w:t xml:space="preserve"> </w:t>
      </w:r>
      <w:r w:rsidR="00B92710" w:rsidRPr="003F7CAE">
        <w:t>pages,</w:t>
      </w:r>
      <w:r w:rsidR="0013352A">
        <w:t xml:space="preserve"> </w:t>
      </w:r>
      <w:r w:rsidR="00B92710" w:rsidRPr="003F7CAE">
        <w:t>substitution</w:t>
      </w:r>
      <w:r w:rsidR="0013352A">
        <w:t xml:space="preserve"> </w:t>
      </w:r>
      <w:r w:rsidR="00B92710" w:rsidRPr="003F7CAE">
        <w:t>of</w:t>
      </w:r>
      <w:r w:rsidR="0013352A">
        <w:t xml:space="preserve"> </w:t>
      </w:r>
      <w:r w:rsidR="00B92710" w:rsidRPr="003F7CAE">
        <w:t>photographs,</w:t>
      </w:r>
      <w:r w:rsidR="0013352A">
        <w:t xml:space="preserve"> </w:t>
      </w:r>
      <w:r w:rsidR="00B92710" w:rsidRPr="003F7CAE">
        <w:t>manipulation</w:t>
      </w:r>
      <w:r w:rsidR="0013352A">
        <w:t xml:space="preserve"> </w:t>
      </w:r>
      <w:r w:rsidR="00B92710" w:rsidRPr="003F7CAE">
        <w:t>of</w:t>
      </w:r>
      <w:r w:rsidR="0013352A">
        <w:t xml:space="preserve"> </w:t>
      </w:r>
      <w:r w:rsidR="00B92710" w:rsidRPr="003F7CAE">
        <w:t>other</w:t>
      </w:r>
      <w:r w:rsidR="0013352A">
        <w:t xml:space="preserve"> </w:t>
      </w:r>
      <w:hyperlink w:anchor="Glossary" w:tooltip="Biometric information means information about any measurable biological or behavioural characteristics of an individual that can be used to identify the individual or verify the identity of the individual, such as face, fingerprints, and voice." w:history="1">
        <w:r w:rsidR="00B92710" w:rsidRPr="008906B3">
          <w:rPr>
            <w:rStyle w:val="Hyperlink"/>
            <w:color w:val="auto"/>
            <w:u w:val="none"/>
          </w:rPr>
          <w:t>biometrics</w:t>
        </w:r>
      </w:hyperlink>
      <w:r w:rsidR="0013352A">
        <w:t xml:space="preserve"> </w:t>
      </w:r>
      <w:r w:rsidR="00B92710" w:rsidRPr="003F7CAE">
        <w:t>data</w:t>
      </w:r>
      <w:r w:rsidR="0013352A">
        <w:t xml:space="preserve"> </w:t>
      </w:r>
      <w:r w:rsidR="00B92710" w:rsidRPr="003F7CAE">
        <w:t>by</w:t>
      </w:r>
      <w:r w:rsidR="0013352A">
        <w:t xml:space="preserve"> </w:t>
      </w:r>
      <w:r w:rsidR="00B92710" w:rsidRPr="003F7CAE">
        <w:t>the</w:t>
      </w:r>
      <w:r w:rsidR="0013352A">
        <w:t xml:space="preserve"> </w:t>
      </w:r>
      <w:r w:rsidR="00B92710" w:rsidRPr="003F7CAE">
        <w:t>applicant</w:t>
      </w:r>
      <w:r w:rsidR="0013352A">
        <w:t xml:space="preserve"> </w:t>
      </w:r>
      <w:r w:rsidR="00B92710" w:rsidRPr="003F7CAE">
        <w:t>or</w:t>
      </w:r>
      <w:r w:rsidR="0013352A">
        <w:t xml:space="preserve"> </w:t>
      </w:r>
      <w:r w:rsidR="00B92710" w:rsidRPr="003F7CAE">
        <w:t>another</w:t>
      </w:r>
      <w:r w:rsidR="0013352A">
        <w:t xml:space="preserve"> </w:t>
      </w:r>
      <w:r w:rsidR="00B92710" w:rsidRPr="003F7CAE">
        <w:t>criminal</w:t>
      </w:r>
      <w:r w:rsidR="0013352A">
        <w:t xml:space="preserve"> </w:t>
      </w:r>
      <w:r w:rsidR="00B92710" w:rsidRPr="003F7CAE">
        <w:t>actor)</w:t>
      </w:r>
      <w:r w:rsidR="002F13C0">
        <w:t>,</w:t>
      </w:r>
    </w:p>
    <w:p w14:paraId="3247975F" w14:textId="04539D2E" w:rsidR="00B92710" w:rsidRPr="003F7CAE" w:rsidRDefault="00EC179F" w:rsidP="00A63260">
      <w:pPr>
        <w:pStyle w:val="List"/>
        <w:numPr>
          <w:ilvl w:val="0"/>
          <w:numId w:val="51"/>
        </w:numPr>
      </w:pPr>
      <w:r>
        <w:t>w</w:t>
      </w:r>
      <w:r w:rsidR="00B92710" w:rsidRPr="003F7CAE">
        <w:t>here</w:t>
      </w:r>
      <w:r w:rsidR="0013352A">
        <w:t xml:space="preserve"> </w:t>
      </w:r>
      <w:r w:rsidR="00B92710" w:rsidRPr="003F7CAE">
        <w:t>a</w:t>
      </w:r>
      <w:r w:rsidR="0013352A">
        <w:t xml:space="preserve"> </w:t>
      </w:r>
      <w:r w:rsidR="00B92710" w:rsidRPr="003F7CAE">
        <w:t>document</w:t>
      </w:r>
      <w:r w:rsidR="0013352A">
        <w:t xml:space="preserve"> </w:t>
      </w:r>
      <w:r w:rsidR="00B92710" w:rsidRPr="003F7CAE">
        <w:t>has</w:t>
      </w:r>
      <w:r w:rsidR="0013352A">
        <w:t xml:space="preserve"> </w:t>
      </w:r>
      <w:r w:rsidR="00B92710" w:rsidRPr="003F7CAE">
        <w:t>been</w:t>
      </w:r>
      <w:r w:rsidR="0013352A">
        <w:t xml:space="preserve"> </w:t>
      </w:r>
      <w:r w:rsidR="00B92710" w:rsidRPr="003F7CAE">
        <w:t>genuinely</w:t>
      </w:r>
      <w:r w:rsidR="0013352A">
        <w:t xml:space="preserve"> </w:t>
      </w:r>
      <w:r w:rsidR="00B92710" w:rsidRPr="003F7CAE">
        <w:t>manufactured</w:t>
      </w:r>
      <w:r w:rsidR="0013352A">
        <w:t xml:space="preserve"> </w:t>
      </w:r>
      <w:r w:rsidR="00B92710" w:rsidRPr="003F7CAE">
        <w:t>or</w:t>
      </w:r>
      <w:r w:rsidR="0013352A">
        <w:t xml:space="preserve"> </w:t>
      </w:r>
      <w:r w:rsidR="00B92710" w:rsidRPr="003F7CAE">
        <w:t>issued</w:t>
      </w:r>
      <w:r w:rsidR="0013352A">
        <w:t xml:space="preserve"> </w:t>
      </w:r>
      <w:r w:rsidR="00B92710" w:rsidRPr="003F7CAE">
        <w:t>to</w:t>
      </w:r>
      <w:r w:rsidR="0013352A">
        <w:t xml:space="preserve"> </w:t>
      </w:r>
      <w:r w:rsidR="00B92710" w:rsidRPr="003F7CAE">
        <w:t>an</w:t>
      </w:r>
      <w:r w:rsidR="0013352A">
        <w:t xml:space="preserve"> </w:t>
      </w:r>
      <w:r w:rsidR="00B92710" w:rsidRPr="003F7CAE">
        <w:t>applicant</w:t>
      </w:r>
      <w:r w:rsidR="0013352A">
        <w:t xml:space="preserve"> </w:t>
      </w:r>
      <w:r w:rsidR="00B92710" w:rsidRPr="003F7CAE">
        <w:t>based</w:t>
      </w:r>
      <w:r w:rsidR="0013352A">
        <w:t xml:space="preserve"> </w:t>
      </w:r>
      <w:r w:rsidR="00B92710" w:rsidRPr="003F7CAE">
        <w:t>on</w:t>
      </w:r>
      <w:r w:rsidR="0013352A">
        <w:t xml:space="preserve"> </w:t>
      </w:r>
      <w:r w:rsidR="00B92710" w:rsidRPr="003F7CAE">
        <w:t>fraudulent</w:t>
      </w:r>
      <w:r w:rsidR="0013352A">
        <w:t xml:space="preserve"> </w:t>
      </w:r>
      <w:r w:rsidR="00B92710" w:rsidRPr="003F7CAE">
        <w:t>information</w:t>
      </w:r>
      <w:r w:rsidR="0013352A">
        <w:t xml:space="preserve"> </w:t>
      </w:r>
      <w:r w:rsidR="00B92710" w:rsidRPr="003F7CAE">
        <w:t>provided</w:t>
      </w:r>
      <w:r w:rsidR="0013352A">
        <w:t xml:space="preserve"> </w:t>
      </w:r>
      <w:r w:rsidR="00B92710" w:rsidRPr="003F7CAE">
        <w:t>to</w:t>
      </w:r>
      <w:r w:rsidR="0013352A">
        <w:t xml:space="preserve"> </w:t>
      </w:r>
      <w:r w:rsidR="00B92710" w:rsidRPr="003F7CAE">
        <w:t>the</w:t>
      </w:r>
      <w:r w:rsidR="0013352A">
        <w:t xml:space="preserve"> </w:t>
      </w:r>
      <w:r w:rsidR="00B92710" w:rsidRPr="003F7CAE">
        <w:t>issuing</w:t>
      </w:r>
      <w:r w:rsidR="0013352A">
        <w:t xml:space="preserve"> </w:t>
      </w:r>
      <w:r w:rsidR="00B92710" w:rsidRPr="003F7CAE">
        <w:t>authority</w:t>
      </w:r>
      <w:r w:rsidR="0013352A">
        <w:t xml:space="preserve"> </w:t>
      </w:r>
      <w:r w:rsidR="00B92710" w:rsidRPr="003F7CAE">
        <w:t>or</w:t>
      </w:r>
      <w:r w:rsidR="0013352A">
        <w:t xml:space="preserve"> </w:t>
      </w:r>
      <w:r w:rsidR="00B92710" w:rsidRPr="003F7CAE">
        <w:t>corrupt</w:t>
      </w:r>
      <w:r w:rsidR="0013352A">
        <w:t xml:space="preserve"> </w:t>
      </w:r>
      <w:r w:rsidR="00B92710" w:rsidRPr="003F7CAE">
        <w:t>behaviour</w:t>
      </w:r>
      <w:r w:rsidR="0013352A">
        <w:t xml:space="preserve"> </w:t>
      </w:r>
      <w:r w:rsidR="00B92710" w:rsidRPr="003F7CAE">
        <w:t>of</w:t>
      </w:r>
      <w:r w:rsidR="0013352A">
        <w:t xml:space="preserve"> </w:t>
      </w:r>
      <w:r w:rsidR="00B92710" w:rsidRPr="003F7CAE">
        <w:t>staff</w:t>
      </w:r>
      <w:r w:rsidR="0013352A">
        <w:t xml:space="preserve"> </w:t>
      </w:r>
      <w:r w:rsidR="00B92710" w:rsidRPr="003F7CAE">
        <w:t>within</w:t>
      </w:r>
      <w:r w:rsidR="0013352A">
        <w:t xml:space="preserve"> </w:t>
      </w:r>
      <w:r w:rsidR="00B92710" w:rsidRPr="003F7CAE">
        <w:t>an</w:t>
      </w:r>
      <w:r w:rsidR="0013352A">
        <w:t xml:space="preserve"> </w:t>
      </w:r>
      <w:r w:rsidR="00B92710" w:rsidRPr="003F7CAE">
        <w:t>issuing</w:t>
      </w:r>
      <w:r w:rsidR="0013352A">
        <w:t xml:space="preserve"> </w:t>
      </w:r>
      <w:r w:rsidR="00B92710" w:rsidRPr="003F7CAE">
        <w:t>authority</w:t>
      </w:r>
      <w:r w:rsidR="0013352A">
        <w:t xml:space="preserve"> </w:t>
      </w:r>
      <w:r w:rsidR="00B92710" w:rsidRPr="003F7CAE">
        <w:t>(e.g.</w:t>
      </w:r>
      <w:r w:rsidR="0013352A">
        <w:t xml:space="preserve"> </w:t>
      </w:r>
      <w:r w:rsidR="00B92710" w:rsidRPr="003F7CAE">
        <w:t>where</w:t>
      </w:r>
      <w:r w:rsidR="0013352A">
        <w:t xml:space="preserve"> </w:t>
      </w:r>
      <w:r w:rsidR="00B92710" w:rsidRPr="003F7CAE">
        <w:t>an</w:t>
      </w:r>
      <w:r w:rsidR="0013352A">
        <w:t xml:space="preserve"> </w:t>
      </w:r>
      <w:r w:rsidR="00B92710" w:rsidRPr="003F7CAE">
        <w:t>applicant</w:t>
      </w:r>
      <w:r w:rsidR="0013352A">
        <w:t xml:space="preserve"> </w:t>
      </w:r>
      <w:r w:rsidR="00B92710" w:rsidRPr="003F7CAE">
        <w:t>submits</w:t>
      </w:r>
      <w:r w:rsidR="0013352A">
        <w:t xml:space="preserve"> </w:t>
      </w:r>
      <w:r w:rsidR="00B92710" w:rsidRPr="003F7CAE">
        <w:t>someone</w:t>
      </w:r>
      <w:r w:rsidR="0013352A">
        <w:t xml:space="preserve"> </w:t>
      </w:r>
      <w:r w:rsidR="00B92710" w:rsidRPr="003F7CAE">
        <w:t>else’s</w:t>
      </w:r>
      <w:r w:rsidR="0013352A">
        <w:t xml:space="preserve"> </w:t>
      </w:r>
      <w:r w:rsidR="00B92710" w:rsidRPr="003F7CAE">
        <w:t>birth</w:t>
      </w:r>
      <w:r w:rsidR="0013352A">
        <w:t xml:space="preserve"> </w:t>
      </w:r>
      <w:r w:rsidR="00B92710" w:rsidRPr="003F7CAE">
        <w:t>certificate</w:t>
      </w:r>
      <w:r w:rsidR="0013352A">
        <w:t xml:space="preserve"> </w:t>
      </w:r>
      <w:r w:rsidR="00B92710" w:rsidRPr="003F7CAE">
        <w:t>to</w:t>
      </w:r>
      <w:r w:rsidR="0013352A">
        <w:t xml:space="preserve"> </w:t>
      </w:r>
      <w:r w:rsidR="00B92710" w:rsidRPr="003F7CAE">
        <w:t>gain</w:t>
      </w:r>
      <w:r w:rsidR="0013352A">
        <w:t xml:space="preserve"> </w:t>
      </w:r>
      <w:r w:rsidR="00B92710" w:rsidRPr="003F7CAE">
        <w:t>a</w:t>
      </w:r>
      <w:r w:rsidR="0013352A">
        <w:t xml:space="preserve"> </w:t>
      </w:r>
      <w:r w:rsidR="00B92710" w:rsidRPr="003F7CAE">
        <w:t>passport</w:t>
      </w:r>
      <w:r w:rsidR="0013352A">
        <w:t xml:space="preserve"> </w:t>
      </w:r>
      <w:r w:rsidR="00B92710" w:rsidRPr="003F7CAE">
        <w:t>for</w:t>
      </w:r>
      <w:r w:rsidR="0013352A">
        <w:t xml:space="preserve"> </w:t>
      </w:r>
      <w:r w:rsidR="00B92710" w:rsidRPr="003F7CAE">
        <w:t>themselves)</w:t>
      </w:r>
      <w:r w:rsidR="002F13C0">
        <w:t>,</w:t>
      </w:r>
    </w:p>
    <w:p w14:paraId="7F86E44F" w14:textId="16C19786" w:rsidR="00B92710" w:rsidRPr="00EE166C" w:rsidRDefault="003B2D5E" w:rsidP="00A63260">
      <w:pPr>
        <w:pStyle w:val="List"/>
        <w:numPr>
          <w:ilvl w:val="0"/>
          <w:numId w:val="51"/>
        </w:numPr>
      </w:pPr>
      <w:r>
        <w:t>w</w:t>
      </w:r>
      <w:r w:rsidR="00B92710" w:rsidRPr="003F7CAE">
        <w:t>here</w:t>
      </w:r>
      <w:r w:rsidR="0013352A">
        <w:t xml:space="preserve"> </w:t>
      </w:r>
      <w:r w:rsidR="00B92710" w:rsidRPr="003F7CAE">
        <w:t>a</w:t>
      </w:r>
      <w:r w:rsidR="0013352A">
        <w:t xml:space="preserve"> </w:t>
      </w:r>
      <w:r w:rsidR="00B92710" w:rsidRPr="003F7CAE">
        <w:t>document,</w:t>
      </w:r>
      <w:r w:rsidR="0013352A">
        <w:t xml:space="preserve"> </w:t>
      </w:r>
      <w:r w:rsidR="00B92710" w:rsidRPr="003F7CAE">
        <w:t>its</w:t>
      </w:r>
      <w:r w:rsidR="0013352A">
        <w:t xml:space="preserve"> </w:t>
      </w:r>
      <w:r w:rsidR="00B92710" w:rsidRPr="003F7CAE">
        <w:t>content</w:t>
      </w:r>
      <w:r w:rsidR="0013352A">
        <w:t xml:space="preserve"> </w:t>
      </w:r>
      <w:r w:rsidR="00B92710" w:rsidRPr="003F7CAE">
        <w:t>and/or</w:t>
      </w:r>
      <w:r w:rsidR="0013352A">
        <w:t xml:space="preserve"> </w:t>
      </w:r>
      <w:r w:rsidR="00B92710" w:rsidRPr="003F7CAE">
        <w:t>source</w:t>
      </w:r>
      <w:r w:rsidR="0013352A">
        <w:t xml:space="preserve"> </w:t>
      </w:r>
      <w:r w:rsidR="00B92710" w:rsidRPr="003F7CAE">
        <w:t>are</w:t>
      </w:r>
      <w:r w:rsidR="0013352A">
        <w:t xml:space="preserve"> </w:t>
      </w:r>
      <w:r w:rsidR="00B92710" w:rsidRPr="003F7CAE">
        <w:t>fabricated,</w:t>
      </w:r>
      <w:r w:rsidR="0013352A">
        <w:t xml:space="preserve"> </w:t>
      </w:r>
      <w:r w:rsidR="00B92710" w:rsidRPr="003F7CAE">
        <w:t>but</w:t>
      </w:r>
      <w:r w:rsidR="0013352A">
        <w:t xml:space="preserve"> </w:t>
      </w:r>
      <w:r w:rsidR="00B92710" w:rsidRPr="003F7CAE">
        <w:t>purport</w:t>
      </w:r>
      <w:r w:rsidR="0013352A">
        <w:t xml:space="preserve"> </w:t>
      </w:r>
      <w:r w:rsidR="00B92710" w:rsidRPr="003F7CAE">
        <w:t>to</w:t>
      </w:r>
      <w:r w:rsidR="0013352A">
        <w:t xml:space="preserve"> </w:t>
      </w:r>
      <w:r w:rsidR="00B92710" w:rsidRPr="003F7CAE">
        <w:t>be</w:t>
      </w:r>
      <w:r w:rsidR="0013352A">
        <w:t xml:space="preserve"> </w:t>
      </w:r>
      <w:r w:rsidR="00B92710" w:rsidRPr="003F7CAE">
        <w:t>in</w:t>
      </w:r>
      <w:r w:rsidR="0013352A">
        <w:t xml:space="preserve"> </w:t>
      </w:r>
      <w:r w:rsidR="00B92710" w:rsidRPr="003F7CAE">
        <w:t>a</w:t>
      </w:r>
      <w:r w:rsidR="0013352A">
        <w:t xml:space="preserve"> </w:t>
      </w:r>
      <w:r w:rsidR="00B92710" w:rsidRPr="003F7CAE">
        <w:t>form</w:t>
      </w:r>
      <w:r w:rsidR="0013352A">
        <w:t xml:space="preserve"> </w:t>
      </w:r>
      <w:r w:rsidR="00B92710" w:rsidRPr="003F7CAE">
        <w:t>provided</w:t>
      </w:r>
      <w:r w:rsidR="0013352A">
        <w:t xml:space="preserve"> </w:t>
      </w:r>
      <w:r w:rsidR="00B92710" w:rsidRPr="003F7CAE">
        <w:t>by</w:t>
      </w:r>
      <w:r w:rsidR="0013352A">
        <w:t xml:space="preserve"> </w:t>
      </w:r>
      <w:r w:rsidR="00B92710" w:rsidRPr="003F7CAE">
        <w:t>a</w:t>
      </w:r>
      <w:r w:rsidR="0013352A">
        <w:t xml:space="preserve"> </w:t>
      </w:r>
      <w:r w:rsidR="00B92710" w:rsidRPr="003F7CAE">
        <w:t>legitimate</w:t>
      </w:r>
      <w:r w:rsidR="0013352A">
        <w:t xml:space="preserve"> </w:t>
      </w:r>
      <w:r w:rsidR="00B92710" w:rsidRPr="003F7CAE">
        <w:t>source</w:t>
      </w:r>
      <w:r w:rsidR="0013352A">
        <w:t xml:space="preserve"> </w:t>
      </w:r>
      <w:r w:rsidR="00B92710" w:rsidRPr="003F7CAE">
        <w:t>(e.g.</w:t>
      </w:r>
      <w:r w:rsidR="0013352A">
        <w:t xml:space="preserve"> </w:t>
      </w:r>
      <w:r w:rsidR="00B92710" w:rsidRPr="003F7CAE">
        <w:t>where</w:t>
      </w:r>
      <w:r w:rsidR="0013352A">
        <w:t xml:space="preserve"> </w:t>
      </w:r>
      <w:r w:rsidR="00B92710" w:rsidRPr="003F7CAE">
        <w:t>an</w:t>
      </w:r>
      <w:r w:rsidR="0013352A">
        <w:t xml:space="preserve"> </w:t>
      </w:r>
      <w:r w:rsidR="00B92710" w:rsidRPr="003F7CAE">
        <w:t>applicant</w:t>
      </w:r>
      <w:r w:rsidR="0013352A">
        <w:t xml:space="preserve"> </w:t>
      </w:r>
      <w:r w:rsidR="00B92710" w:rsidRPr="003F7CAE">
        <w:t>fabricates</w:t>
      </w:r>
      <w:r w:rsidR="0013352A">
        <w:t xml:space="preserve"> </w:t>
      </w:r>
      <w:r w:rsidR="00B92710" w:rsidRPr="003F7CAE">
        <w:t>a</w:t>
      </w:r>
      <w:r w:rsidR="0013352A">
        <w:t xml:space="preserve"> </w:t>
      </w:r>
      <w:r w:rsidR="00B92710" w:rsidRPr="003F7CAE">
        <w:t>birth</w:t>
      </w:r>
      <w:r w:rsidR="0013352A">
        <w:t xml:space="preserve"> </w:t>
      </w:r>
      <w:r w:rsidR="00B92710" w:rsidRPr="003F7CAE">
        <w:t>certificate</w:t>
      </w:r>
      <w:r w:rsidR="0013352A">
        <w:t xml:space="preserve"> </w:t>
      </w:r>
      <w:r w:rsidR="00B92710" w:rsidRPr="003F7CAE">
        <w:t>with</w:t>
      </w:r>
      <w:r w:rsidR="0013352A">
        <w:t xml:space="preserve"> </w:t>
      </w:r>
      <w:r w:rsidR="00B92710" w:rsidRPr="003F7CAE">
        <w:t>incorrect</w:t>
      </w:r>
      <w:r w:rsidR="0013352A">
        <w:t xml:space="preserve"> </w:t>
      </w:r>
      <w:r w:rsidR="00B92710" w:rsidRPr="003F7CAE">
        <w:t>information).</w:t>
      </w:r>
    </w:p>
    <w:p w14:paraId="74F1B1DE" w14:textId="729DBFED" w:rsidR="00B92710" w:rsidRDefault="00B92710" w:rsidP="00A63260">
      <w:pPr>
        <w:pStyle w:val="Heading13"/>
      </w:pPr>
      <w:r w:rsidRPr="006619C9">
        <w:t>To</w:t>
      </w:r>
      <w:r w:rsidR="0013352A">
        <w:t xml:space="preserve"> </w:t>
      </w:r>
      <w:r w:rsidRPr="006619C9">
        <w:t>manage</w:t>
      </w:r>
      <w:r w:rsidR="0013352A">
        <w:t xml:space="preserve"> </w:t>
      </w:r>
      <w:r w:rsidRPr="006619C9">
        <w:t>identity</w:t>
      </w:r>
      <w:r w:rsidR="0013352A">
        <w:t xml:space="preserve"> </w:t>
      </w:r>
      <w:r w:rsidRPr="006619C9">
        <w:t>fraud,</w:t>
      </w:r>
      <w:r w:rsidR="0013352A">
        <w:t xml:space="preserve"> </w:t>
      </w:r>
      <w:r>
        <w:t>Assessing</w:t>
      </w:r>
      <w:r w:rsidR="0013352A">
        <w:t xml:space="preserve"> </w:t>
      </w:r>
      <w:r>
        <w:t>Authorit</w:t>
      </w:r>
      <w:r w:rsidRPr="006619C9">
        <w:t>ies</w:t>
      </w:r>
      <w:r w:rsidR="0013352A">
        <w:t xml:space="preserve"> </w:t>
      </w:r>
      <w:r w:rsidRPr="006619C9">
        <w:t>should</w:t>
      </w:r>
      <w:r w:rsidR="0013352A">
        <w:t xml:space="preserve"> </w:t>
      </w:r>
      <w:r w:rsidRPr="006619C9">
        <w:t>obtain</w:t>
      </w:r>
      <w:r w:rsidR="0013352A">
        <w:t xml:space="preserve"> </w:t>
      </w:r>
      <w:r w:rsidRPr="006619C9">
        <w:t>a</w:t>
      </w:r>
      <w:r w:rsidR="0013352A">
        <w:t xml:space="preserve"> </w:t>
      </w:r>
      <w:r w:rsidRPr="006619C9">
        <w:t>level</w:t>
      </w:r>
      <w:r w:rsidR="0013352A">
        <w:t xml:space="preserve"> </w:t>
      </w:r>
      <w:r w:rsidRPr="006619C9">
        <w:t>of</w:t>
      </w:r>
      <w:r w:rsidR="0013352A">
        <w:t xml:space="preserve"> </w:t>
      </w:r>
      <w:r w:rsidRPr="006619C9">
        <w:t>identity</w:t>
      </w:r>
      <w:r w:rsidR="0013352A">
        <w:t xml:space="preserve"> </w:t>
      </w:r>
      <w:r w:rsidRPr="006619C9">
        <w:t>assurance</w:t>
      </w:r>
      <w:r w:rsidR="0013352A">
        <w:t xml:space="preserve"> </w:t>
      </w:r>
      <w:r w:rsidRPr="006619C9">
        <w:t>that</w:t>
      </w:r>
      <w:r w:rsidR="0013352A">
        <w:t xml:space="preserve"> </w:t>
      </w:r>
      <w:r w:rsidRPr="006619C9">
        <w:t>aligns</w:t>
      </w:r>
      <w:r w:rsidR="0013352A">
        <w:t xml:space="preserve"> </w:t>
      </w:r>
      <w:r w:rsidRPr="006619C9">
        <w:t>to</w:t>
      </w:r>
      <w:r w:rsidR="0013352A">
        <w:t xml:space="preserve"> </w:t>
      </w:r>
      <w:r w:rsidRPr="006619C9">
        <w:t>that</w:t>
      </w:r>
      <w:r w:rsidR="0013352A">
        <w:t xml:space="preserve"> </w:t>
      </w:r>
      <w:r w:rsidRPr="006619C9">
        <w:t>of</w:t>
      </w:r>
      <w:r w:rsidR="0013352A">
        <w:t xml:space="preserve"> </w:t>
      </w:r>
      <w:r>
        <w:t>the</w:t>
      </w:r>
      <w:r w:rsidR="0013352A">
        <w:t xml:space="preserve"> </w:t>
      </w:r>
      <w:r>
        <w:t>Department</w:t>
      </w:r>
      <w:r w:rsidR="0013352A">
        <w:t xml:space="preserve"> </w:t>
      </w:r>
      <w:r>
        <w:t>of</w:t>
      </w:r>
      <w:r w:rsidR="0013352A">
        <w:t xml:space="preserve"> </w:t>
      </w:r>
      <w:r w:rsidRPr="006619C9">
        <w:t>Home</w:t>
      </w:r>
      <w:r w:rsidR="0013352A">
        <w:t xml:space="preserve"> </w:t>
      </w:r>
      <w:r w:rsidRPr="006619C9">
        <w:t>Affairs</w:t>
      </w:r>
      <w:r>
        <w:t>,</w:t>
      </w:r>
      <w:r w:rsidR="0013352A">
        <w:t xml:space="preserve"> </w:t>
      </w:r>
      <w:r w:rsidRPr="007038A1">
        <w:t>that</w:t>
      </w:r>
      <w:r w:rsidR="0013352A">
        <w:t xml:space="preserve"> </w:t>
      </w:r>
      <w:r w:rsidRPr="007038A1">
        <w:t>being:</w:t>
      </w:r>
    </w:p>
    <w:p w14:paraId="7741858F" w14:textId="7ED4A80F" w:rsidR="00B92710" w:rsidRDefault="00B92710" w:rsidP="00A63260">
      <w:pPr>
        <w:pStyle w:val="List"/>
        <w:numPr>
          <w:ilvl w:val="0"/>
          <w:numId w:val="52"/>
        </w:numPr>
      </w:pPr>
      <w:r w:rsidRPr="007038A1">
        <w:t>applicants</w:t>
      </w:r>
      <w:r w:rsidR="0013352A">
        <w:t xml:space="preserve"> </w:t>
      </w:r>
      <w:r w:rsidRPr="007038A1">
        <w:t>must</w:t>
      </w:r>
      <w:r w:rsidR="0013352A">
        <w:t xml:space="preserve"> </w:t>
      </w:r>
      <w:r w:rsidRPr="007038A1">
        <w:t>supply</w:t>
      </w:r>
      <w:r w:rsidR="0013352A">
        <w:t xml:space="preserve"> </w:t>
      </w:r>
      <w:r w:rsidRPr="007038A1">
        <w:t>at</w:t>
      </w:r>
      <w:r w:rsidR="0013352A">
        <w:t xml:space="preserve"> </w:t>
      </w:r>
      <w:r w:rsidRPr="007038A1">
        <w:t>least</w:t>
      </w:r>
      <w:r w:rsidR="0013352A">
        <w:t xml:space="preserve"> </w:t>
      </w:r>
      <w:r w:rsidRPr="007038A1">
        <w:t>three</w:t>
      </w:r>
      <w:r w:rsidR="0013352A">
        <w:t xml:space="preserve"> </w:t>
      </w:r>
      <w:r w:rsidRPr="007038A1">
        <w:t>separate</w:t>
      </w:r>
      <w:r w:rsidR="0013352A">
        <w:t xml:space="preserve"> </w:t>
      </w:r>
      <w:r w:rsidRPr="007038A1">
        <w:t>documents</w:t>
      </w:r>
      <w:r w:rsidR="00440ADD">
        <w:t>,</w:t>
      </w:r>
    </w:p>
    <w:p w14:paraId="27ADBF27" w14:textId="28835652" w:rsidR="00B92710" w:rsidRDefault="00B92710" w:rsidP="00A63260">
      <w:pPr>
        <w:pStyle w:val="List"/>
        <w:numPr>
          <w:ilvl w:val="0"/>
          <w:numId w:val="52"/>
        </w:numPr>
      </w:pPr>
      <w:r w:rsidRPr="007038A1">
        <w:t>documents</w:t>
      </w:r>
      <w:r w:rsidR="0013352A">
        <w:t xml:space="preserve"> </w:t>
      </w:r>
      <w:r w:rsidRPr="007038A1">
        <w:t>must</w:t>
      </w:r>
      <w:r w:rsidR="0013352A">
        <w:t xml:space="preserve"> </w:t>
      </w:r>
      <w:r w:rsidRPr="007038A1">
        <w:t>be</w:t>
      </w:r>
      <w:r w:rsidR="0013352A">
        <w:t xml:space="preserve"> </w:t>
      </w:r>
      <w:r w:rsidRPr="007038A1">
        <w:t>verifiable</w:t>
      </w:r>
      <w:r w:rsidR="00440ADD">
        <w:t>,</w:t>
      </w:r>
    </w:p>
    <w:p w14:paraId="4F8B0CEA" w14:textId="2AA72A9A" w:rsidR="00B92710" w:rsidRDefault="00B92710" w:rsidP="00A63260">
      <w:pPr>
        <w:pStyle w:val="List"/>
        <w:numPr>
          <w:ilvl w:val="0"/>
          <w:numId w:val="52"/>
        </w:numPr>
      </w:pPr>
      <w:r w:rsidRPr="007038A1">
        <w:t>at</w:t>
      </w:r>
      <w:r w:rsidR="0013352A">
        <w:t xml:space="preserve"> </w:t>
      </w:r>
      <w:r w:rsidRPr="007038A1">
        <w:t>least</w:t>
      </w:r>
      <w:r w:rsidR="0013352A">
        <w:t xml:space="preserve"> </w:t>
      </w:r>
      <w:r w:rsidRPr="007038A1">
        <w:t>one</w:t>
      </w:r>
      <w:r w:rsidR="0013352A">
        <w:t xml:space="preserve"> </w:t>
      </w:r>
      <w:r w:rsidRPr="007038A1">
        <w:t>document</w:t>
      </w:r>
      <w:r w:rsidR="0013352A">
        <w:t xml:space="preserve"> </w:t>
      </w:r>
      <w:r w:rsidRPr="007038A1">
        <w:t>should</w:t>
      </w:r>
      <w:r w:rsidR="0013352A">
        <w:t xml:space="preserve"> </w:t>
      </w:r>
      <w:r w:rsidRPr="007038A1">
        <w:t>be</w:t>
      </w:r>
      <w:r w:rsidR="0013352A">
        <w:t xml:space="preserve"> </w:t>
      </w:r>
      <w:r w:rsidRPr="007038A1">
        <w:t>a</w:t>
      </w:r>
      <w:r w:rsidR="0013352A">
        <w:t xml:space="preserve"> </w:t>
      </w:r>
      <w:r w:rsidRPr="007038A1">
        <w:t>current</w:t>
      </w:r>
      <w:r w:rsidR="0013352A">
        <w:t xml:space="preserve"> </w:t>
      </w:r>
      <w:r w:rsidRPr="007038A1">
        <w:t>and</w:t>
      </w:r>
      <w:r w:rsidR="0013352A">
        <w:t xml:space="preserve"> </w:t>
      </w:r>
      <w:r w:rsidRPr="007038A1">
        <w:t>valid</w:t>
      </w:r>
      <w:r w:rsidR="0013352A">
        <w:t xml:space="preserve"> </w:t>
      </w:r>
      <w:r w:rsidRPr="007038A1">
        <w:t>(not</w:t>
      </w:r>
      <w:r w:rsidR="0013352A">
        <w:t xml:space="preserve"> </w:t>
      </w:r>
      <w:r w:rsidRPr="007038A1">
        <w:t>cancelled</w:t>
      </w:r>
      <w:r w:rsidR="0013352A">
        <w:t xml:space="preserve"> </w:t>
      </w:r>
      <w:r w:rsidRPr="007038A1">
        <w:t>or</w:t>
      </w:r>
      <w:r w:rsidR="0013352A">
        <w:t xml:space="preserve"> </w:t>
      </w:r>
      <w:r w:rsidRPr="007038A1">
        <w:t>expired)</w:t>
      </w:r>
      <w:r w:rsidR="0013352A">
        <w:t xml:space="preserve"> </w:t>
      </w:r>
      <w:r w:rsidRPr="007038A1">
        <w:t>government-issued</w:t>
      </w:r>
      <w:r w:rsidR="0013352A">
        <w:t xml:space="preserve"> </w:t>
      </w:r>
      <w:r w:rsidRPr="007038A1">
        <w:t>identity</w:t>
      </w:r>
      <w:r w:rsidR="0013352A">
        <w:t xml:space="preserve"> </w:t>
      </w:r>
      <w:r w:rsidRPr="007038A1">
        <w:t>document</w:t>
      </w:r>
      <w:r w:rsidR="0013352A">
        <w:t xml:space="preserve"> </w:t>
      </w:r>
      <w:r w:rsidRPr="007038A1">
        <w:t>with</w:t>
      </w:r>
      <w:r w:rsidR="0013352A">
        <w:t xml:space="preserve"> </w:t>
      </w:r>
      <w:r w:rsidRPr="007038A1">
        <w:t>the</w:t>
      </w:r>
      <w:r w:rsidR="0013352A">
        <w:t xml:space="preserve"> </w:t>
      </w:r>
      <w:r w:rsidRPr="007038A1">
        <w:t>applicant’s</w:t>
      </w:r>
      <w:r w:rsidR="0013352A">
        <w:t xml:space="preserve"> </w:t>
      </w:r>
      <w:r w:rsidRPr="007038A1">
        <w:t>photograph</w:t>
      </w:r>
      <w:r w:rsidR="0013352A">
        <w:t xml:space="preserve"> </w:t>
      </w:r>
      <w:r w:rsidRPr="007038A1">
        <w:t>and</w:t>
      </w:r>
      <w:r w:rsidR="0013352A">
        <w:t xml:space="preserve"> </w:t>
      </w:r>
      <w:r w:rsidRPr="007038A1">
        <w:t>signature</w:t>
      </w:r>
      <w:r w:rsidR="00440ADD">
        <w:t>,</w:t>
      </w:r>
    </w:p>
    <w:p w14:paraId="247B4D5E" w14:textId="6F511AFB" w:rsidR="00B92710" w:rsidRPr="009E686A" w:rsidRDefault="00B92710" w:rsidP="00A63260">
      <w:pPr>
        <w:pStyle w:val="List"/>
        <w:numPr>
          <w:ilvl w:val="0"/>
          <w:numId w:val="52"/>
        </w:numPr>
      </w:pPr>
      <w:r w:rsidRPr="007038A1">
        <w:t>if</w:t>
      </w:r>
      <w:r w:rsidR="0013352A">
        <w:t xml:space="preserve"> </w:t>
      </w:r>
      <w:r w:rsidRPr="007038A1">
        <w:t>the</w:t>
      </w:r>
      <w:r w:rsidR="0013352A">
        <w:t xml:space="preserve"> </w:t>
      </w:r>
      <w:r w:rsidRPr="007038A1">
        <w:t>applicant</w:t>
      </w:r>
      <w:r w:rsidR="0013352A">
        <w:t xml:space="preserve"> </w:t>
      </w:r>
      <w:r w:rsidRPr="007038A1">
        <w:t>has</w:t>
      </w:r>
      <w:r w:rsidR="0013352A">
        <w:t xml:space="preserve"> </w:t>
      </w:r>
      <w:r w:rsidRPr="007038A1">
        <w:t>changed</w:t>
      </w:r>
      <w:r w:rsidR="0013352A">
        <w:t xml:space="preserve"> </w:t>
      </w:r>
      <w:r w:rsidRPr="007038A1">
        <w:t>their</w:t>
      </w:r>
      <w:r w:rsidR="0013352A">
        <w:t xml:space="preserve"> </w:t>
      </w:r>
      <w:r w:rsidRPr="007038A1">
        <w:t>legal</w:t>
      </w:r>
      <w:r w:rsidR="0013352A">
        <w:t xml:space="preserve"> </w:t>
      </w:r>
      <w:r w:rsidRPr="007038A1">
        <w:t>name,</w:t>
      </w:r>
      <w:r w:rsidR="0013352A">
        <w:t xml:space="preserve"> </w:t>
      </w:r>
      <w:r w:rsidRPr="007038A1">
        <w:t>documents</w:t>
      </w:r>
      <w:r w:rsidR="0013352A">
        <w:t xml:space="preserve"> </w:t>
      </w:r>
      <w:r w:rsidRPr="007038A1">
        <w:t>that</w:t>
      </w:r>
      <w:r w:rsidR="0013352A">
        <w:t xml:space="preserve"> </w:t>
      </w:r>
      <w:r w:rsidRPr="007038A1">
        <w:t>show</w:t>
      </w:r>
      <w:r w:rsidR="0013352A">
        <w:t xml:space="preserve"> </w:t>
      </w:r>
      <w:r w:rsidRPr="007038A1">
        <w:t>the</w:t>
      </w:r>
      <w:r w:rsidR="0013352A">
        <w:t xml:space="preserve"> </w:t>
      </w:r>
      <w:r w:rsidRPr="007038A1">
        <w:t>change</w:t>
      </w:r>
      <w:r w:rsidR="0013352A">
        <w:t xml:space="preserve"> </w:t>
      </w:r>
      <w:r w:rsidRPr="007038A1">
        <w:t>from</w:t>
      </w:r>
      <w:r w:rsidR="0013352A">
        <w:t xml:space="preserve"> </w:t>
      </w:r>
      <w:r w:rsidRPr="007038A1">
        <w:t>one</w:t>
      </w:r>
      <w:r w:rsidR="0013352A">
        <w:t xml:space="preserve"> </w:t>
      </w:r>
      <w:r w:rsidRPr="007038A1">
        <w:t>legal</w:t>
      </w:r>
      <w:r w:rsidR="0013352A">
        <w:t xml:space="preserve"> </w:t>
      </w:r>
      <w:r w:rsidRPr="007038A1">
        <w:t>name</w:t>
      </w:r>
      <w:r w:rsidR="0013352A">
        <w:t xml:space="preserve"> </w:t>
      </w:r>
      <w:r w:rsidRPr="007038A1">
        <w:t>to</w:t>
      </w:r>
      <w:r w:rsidR="0013352A">
        <w:t xml:space="preserve"> </w:t>
      </w:r>
      <w:r w:rsidRPr="009E686A">
        <w:t>the</w:t>
      </w:r>
      <w:r w:rsidR="0013352A" w:rsidRPr="009E686A">
        <w:t xml:space="preserve"> </w:t>
      </w:r>
      <w:r w:rsidRPr="009E686A">
        <w:t>next</w:t>
      </w:r>
      <w:r w:rsidR="0013352A" w:rsidRPr="009E686A">
        <w:t xml:space="preserve"> </w:t>
      </w:r>
      <w:r w:rsidRPr="009E686A">
        <w:t>(statutory</w:t>
      </w:r>
      <w:r w:rsidR="0013352A" w:rsidRPr="009E686A">
        <w:t xml:space="preserve"> </w:t>
      </w:r>
      <w:r w:rsidRPr="009E686A">
        <w:t>declarations</w:t>
      </w:r>
      <w:r w:rsidR="0013352A" w:rsidRPr="009E686A">
        <w:t xml:space="preserve"> </w:t>
      </w:r>
      <w:r w:rsidRPr="009E686A">
        <w:t>are</w:t>
      </w:r>
      <w:r w:rsidR="0013352A" w:rsidRPr="009E686A">
        <w:t xml:space="preserve"> </w:t>
      </w:r>
      <w:r w:rsidRPr="009E686A">
        <w:t>not</w:t>
      </w:r>
      <w:r w:rsidR="0013352A" w:rsidRPr="009E686A">
        <w:t xml:space="preserve"> </w:t>
      </w:r>
      <w:r w:rsidRPr="009E686A">
        <w:t>acceptable)</w:t>
      </w:r>
      <w:r w:rsidR="006B7D75">
        <w:t>, and</w:t>
      </w:r>
    </w:p>
    <w:p w14:paraId="2953D941" w14:textId="34536A68" w:rsidR="00B92710" w:rsidRPr="009E686A" w:rsidRDefault="00B92710" w:rsidP="00A63260">
      <w:pPr>
        <w:pStyle w:val="List"/>
        <w:numPr>
          <w:ilvl w:val="0"/>
          <w:numId w:val="52"/>
        </w:numPr>
      </w:pPr>
      <w:r w:rsidRPr="009E686A">
        <w:t>identification</w:t>
      </w:r>
      <w:r w:rsidR="0013352A" w:rsidRPr="009E686A">
        <w:t xml:space="preserve"> </w:t>
      </w:r>
      <w:r w:rsidRPr="009E686A">
        <w:t>documents</w:t>
      </w:r>
      <w:r w:rsidR="0013352A" w:rsidRPr="009E686A">
        <w:t xml:space="preserve"> </w:t>
      </w:r>
      <w:r w:rsidRPr="009E686A">
        <w:t>that</w:t>
      </w:r>
      <w:r w:rsidR="0013352A" w:rsidRPr="009E686A">
        <w:t xml:space="preserve"> </w:t>
      </w:r>
      <w:r w:rsidRPr="009E686A">
        <w:t>are</w:t>
      </w:r>
      <w:r w:rsidR="0013352A" w:rsidRPr="009E686A">
        <w:t xml:space="preserve"> </w:t>
      </w:r>
      <w:r w:rsidRPr="009E686A">
        <w:t>not</w:t>
      </w:r>
      <w:r w:rsidR="0013352A" w:rsidRPr="009E686A">
        <w:t xml:space="preserve"> </w:t>
      </w:r>
      <w:r w:rsidRPr="009E686A">
        <w:t>in</w:t>
      </w:r>
      <w:r w:rsidR="0013352A" w:rsidRPr="009E686A">
        <w:t xml:space="preserve"> </w:t>
      </w:r>
      <w:r w:rsidRPr="009E686A">
        <w:t>English</w:t>
      </w:r>
      <w:r w:rsidR="0013352A" w:rsidRPr="009E686A">
        <w:t xml:space="preserve"> </w:t>
      </w:r>
      <w:r w:rsidRPr="009E686A">
        <w:t>include</w:t>
      </w:r>
      <w:r w:rsidR="0013352A" w:rsidRPr="009E686A">
        <w:t xml:space="preserve"> </w:t>
      </w:r>
      <w:r w:rsidR="006B7D75">
        <w:t>a</w:t>
      </w:r>
      <w:r w:rsidR="0013352A" w:rsidRPr="009E686A">
        <w:t xml:space="preserve"> </w:t>
      </w:r>
      <w:r w:rsidRPr="009E686A">
        <w:t>translation</w:t>
      </w:r>
      <w:r w:rsidR="0013352A" w:rsidRPr="009E686A">
        <w:t xml:space="preserve"> </w:t>
      </w:r>
      <w:r w:rsidRPr="009E686A">
        <w:t>of</w:t>
      </w:r>
      <w:r w:rsidR="0013352A" w:rsidRPr="009E686A">
        <w:t xml:space="preserve"> </w:t>
      </w:r>
      <w:r w:rsidRPr="009E686A">
        <w:t>the</w:t>
      </w:r>
      <w:r w:rsidR="0013352A" w:rsidRPr="009E686A">
        <w:t xml:space="preserve"> </w:t>
      </w:r>
      <w:r w:rsidRPr="009E686A">
        <w:t>document</w:t>
      </w:r>
      <w:r w:rsidR="0013352A" w:rsidRPr="009E686A">
        <w:t xml:space="preserve"> </w:t>
      </w:r>
      <w:r w:rsidRPr="009E686A">
        <w:t>into</w:t>
      </w:r>
      <w:r w:rsidR="0013352A" w:rsidRPr="009E686A">
        <w:t xml:space="preserve"> </w:t>
      </w:r>
      <w:r w:rsidRPr="009E686A">
        <w:t>English</w:t>
      </w:r>
      <w:r w:rsidR="006B7D75">
        <w:t>.</w:t>
      </w:r>
    </w:p>
    <w:p w14:paraId="10C25EBE" w14:textId="1EEB6335" w:rsidR="00B92710" w:rsidRPr="009E686A" w:rsidRDefault="00B92710" w:rsidP="00A63260">
      <w:pPr>
        <w:ind w:left="1418"/>
        <w:rPr>
          <w:rFonts w:eastAsia="Times New Roman" w:cs="Calibri"/>
          <w:lang w:eastAsia="en-AU"/>
        </w:rPr>
      </w:pPr>
      <w:r w:rsidRPr="009E686A">
        <w:rPr>
          <w:rFonts w:eastAsia="Times New Roman" w:cs="Calibri"/>
          <w:lang w:eastAsia="en-AU"/>
        </w:rPr>
        <w:t>Assessing</w:t>
      </w:r>
      <w:r w:rsidR="0013352A" w:rsidRPr="009E686A">
        <w:rPr>
          <w:rFonts w:eastAsia="Times New Roman" w:cs="Calibri"/>
          <w:lang w:eastAsia="en-AU"/>
        </w:rPr>
        <w:t xml:space="preserve"> </w:t>
      </w:r>
      <w:r w:rsidRPr="009E686A">
        <w:rPr>
          <w:rFonts w:eastAsia="Times New Roman" w:cs="Calibri"/>
          <w:lang w:eastAsia="en-AU"/>
        </w:rPr>
        <w:t>Authorities</w:t>
      </w:r>
      <w:r w:rsidR="0013352A" w:rsidRPr="009E686A">
        <w:rPr>
          <w:rFonts w:eastAsia="Times New Roman" w:cs="Calibri"/>
          <w:lang w:eastAsia="en-AU"/>
        </w:rPr>
        <w:t xml:space="preserve"> </w:t>
      </w:r>
      <w:r w:rsidRPr="009E686A">
        <w:rPr>
          <w:rFonts w:eastAsia="Times New Roman" w:cs="Calibri"/>
          <w:lang w:eastAsia="en-AU"/>
        </w:rPr>
        <w:t>may</w:t>
      </w:r>
      <w:r w:rsidR="0013352A" w:rsidRPr="009E686A">
        <w:rPr>
          <w:rFonts w:eastAsia="Times New Roman" w:cs="Calibri"/>
          <w:lang w:eastAsia="en-AU"/>
        </w:rPr>
        <w:t xml:space="preserve"> </w:t>
      </w:r>
      <w:r w:rsidRPr="009E686A">
        <w:rPr>
          <w:rFonts w:eastAsia="Times New Roman" w:cs="Calibri"/>
          <w:lang w:eastAsia="en-AU"/>
        </w:rPr>
        <w:t>also</w:t>
      </w:r>
      <w:r w:rsidR="0013352A" w:rsidRPr="009E686A">
        <w:rPr>
          <w:rFonts w:eastAsia="Times New Roman" w:cs="Calibri"/>
          <w:lang w:eastAsia="en-AU"/>
        </w:rPr>
        <w:t xml:space="preserve"> </w:t>
      </w:r>
      <w:r w:rsidRPr="009E686A">
        <w:rPr>
          <w:rFonts w:eastAsia="Times New Roman" w:cs="Calibri"/>
          <w:lang w:eastAsia="en-AU"/>
        </w:rPr>
        <w:t>choose</w:t>
      </w:r>
      <w:r w:rsidR="0013352A" w:rsidRPr="009E686A">
        <w:rPr>
          <w:rFonts w:eastAsia="Times New Roman" w:cs="Calibri"/>
          <w:lang w:eastAsia="en-AU"/>
        </w:rPr>
        <w:t xml:space="preserve"> </w:t>
      </w:r>
      <w:r w:rsidRPr="009E686A">
        <w:rPr>
          <w:rFonts w:eastAsia="Times New Roman" w:cs="Calibri"/>
          <w:lang w:eastAsia="en-AU"/>
        </w:rPr>
        <w:t>to</w:t>
      </w:r>
      <w:r w:rsidR="0013352A" w:rsidRPr="009E686A">
        <w:rPr>
          <w:rFonts w:eastAsia="Times New Roman" w:cs="Calibri"/>
          <w:lang w:eastAsia="en-AU"/>
        </w:rPr>
        <w:t xml:space="preserve"> </w:t>
      </w:r>
      <w:r w:rsidRPr="009E686A">
        <w:rPr>
          <w:rFonts w:eastAsia="Times New Roman" w:cs="Calibri"/>
          <w:lang w:eastAsia="en-AU"/>
        </w:rPr>
        <w:t>use</w:t>
      </w:r>
      <w:r w:rsidR="0013352A" w:rsidRPr="009E686A">
        <w:rPr>
          <w:rFonts w:eastAsia="Times New Roman" w:cs="Calibri"/>
          <w:lang w:eastAsia="en-AU"/>
        </w:rPr>
        <w:t xml:space="preserve"> </w:t>
      </w:r>
      <w:r w:rsidRPr="009E686A">
        <w:rPr>
          <w:rFonts w:eastAsia="Times New Roman" w:cs="Calibri"/>
          <w:lang w:eastAsia="en-AU"/>
        </w:rPr>
        <w:t>the</w:t>
      </w:r>
      <w:r w:rsidR="0013352A" w:rsidRPr="009E686A">
        <w:rPr>
          <w:rFonts w:eastAsia="Times New Roman" w:cs="Calibri"/>
          <w:lang w:eastAsia="en-AU"/>
        </w:rPr>
        <w:t xml:space="preserve"> </w:t>
      </w:r>
      <w:hyperlink r:id="rId58" w:history="1">
        <w:r w:rsidRPr="009E686A">
          <w:rPr>
            <w:rStyle w:val="Hyperlink"/>
            <w:rFonts w:eastAsia="Times New Roman" w:cs="Calibri"/>
            <w:lang w:eastAsia="en-AU"/>
          </w:rPr>
          <w:t>National</w:t>
        </w:r>
        <w:r w:rsidR="0013352A" w:rsidRPr="009E686A">
          <w:rPr>
            <w:rStyle w:val="Hyperlink"/>
            <w:rFonts w:eastAsia="Times New Roman" w:cs="Calibri"/>
            <w:lang w:eastAsia="en-AU"/>
          </w:rPr>
          <w:t xml:space="preserve"> </w:t>
        </w:r>
        <w:r w:rsidRPr="009E686A">
          <w:rPr>
            <w:rStyle w:val="Hyperlink"/>
            <w:rFonts w:eastAsia="Times New Roman" w:cs="Calibri"/>
            <w:lang w:eastAsia="en-AU"/>
          </w:rPr>
          <w:t>Identity</w:t>
        </w:r>
        <w:r w:rsidR="0013352A" w:rsidRPr="009E686A">
          <w:rPr>
            <w:rStyle w:val="Hyperlink"/>
            <w:rFonts w:eastAsia="Times New Roman" w:cs="Calibri"/>
            <w:lang w:eastAsia="en-AU"/>
          </w:rPr>
          <w:t xml:space="preserve"> </w:t>
        </w:r>
        <w:r w:rsidRPr="009E686A">
          <w:rPr>
            <w:rStyle w:val="Hyperlink"/>
            <w:rFonts w:eastAsia="Times New Roman" w:cs="Calibri"/>
            <w:lang w:eastAsia="en-AU"/>
          </w:rPr>
          <w:t>Proofing</w:t>
        </w:r>
        <w:r w:rsidR="0013352A" w:rsidRPr="009E686A">
          <w:rPr>
            <w:rStyle w:val="Hyperlink"/>
            <w:rFonts w:eastAsia="Times New Roman" w:cs="Calibri"/>
            <w:lang w:eastAsia="en-AU"/>
          </w:rPr>
          <w:t xml:space="preserve"> </w:t>
        </w:r>
        <w:r w:rsidRPr="009E686A">
          <w:rPr>
            <w:rStyle w:val="Hyperlink"/>
            <w:rFonts w:eastAsia="Times New Roman" w:cs="Calibri"/>
            <w:lang w:eastAsia="en-AU"/>
          </w:rPr>
          <w:t>Guidelines</w:t>
        </w:r>
        <w:r w:rsidR="0013352A" w:rsidRPr="009E686A">
          <w:rPr>
            <w:rStyle w:val="Hyperlink"/>
            <w:rFonts w:eastAsia="Times New Roman" w:cs="Calibri"/>
            <w:lang w:eastAsia="en-AU"/>
          </w:rPr>
          <w:t xml:space="preserve"> </w:t>
        </w:r>
        <w:r w:rsidRPr="009E686A">
          <w:rPr>
            <w:rStyle w:val="Hyperlink"/>
            <w:rFonts w:eastAsia="Times New Roman" w:cs="Calibri"/>
            <w:lang w:eastAsia="en-AU"/>
          </w:rPr>
          <w:t>(homeaffairs.gov.au)</w:t>
        </w:r>
      </w:hyperlink>
      <w:r w:rsidR="001F630F" w:rsidRPr="009E686A">
        <w:rPr>
          <w:rStyle w:val="FootnoteReference"/>
          <w:rFonts w:eastAsia="Times New Roman" w:cs="Calibri"/>
          <w:lang w:eastAsia="en-AU"/>
        </w:rPr>
        <w:footnoteReference w:id="28"/>
      </w:r>
      <w:r w:rsidR="0013352A" w:rsidRPr="009E686A">
        <w:rPr>
          <w:rFonts w:eastAsia="Times New Roman" w:cs="Calibri"/>
          <w:lang w:eastAsia="en-AU"/>
        </w:rPr>
        <w:t xml:space="preserve"> </w:t>
      </w:r>
      <w:r w:rsidRPr="009E686A">
        <w:rPr>
          <w:rFonts w:eastAsia="Times New Roman" w:cs="Calibri"/>
          <w:lang w:eastAsia="en-AU"/>
        </w:rPr>
        <w:t>as</w:t>
      </w:r>
      <w:r w:rsidR="0013352A" w:rsidRPr="009E686A">
        <w:rPr>
          <w:rFonts w:eastAsia="Times New Roman" w:cs="Calibri"/>
          <w:lang w:eastAsia="en-AU"/>
        </w:rPr>
        <w:t xml:space="preserve"> </w:t>
      </w:r>
      <w:r w:rsidRPr="009E686A">
        <w:rPr>
          <w:rFonts w:eastAsia="Times New Roman" w:cs="Calibri"/>
          <w:lang w:eastAsia="en-AU"/>
        </w:rPr>
        <w:t>a</w:t>
      </w:r>
      <w:r w:rsidR="0013352A" w:rsidRPr="009E686A">
        <w:rPr>
          <w:rFonts w:eastAsia="Times New Roman" w:cs="Calibri"/>
          <w:lang w:eastAsia="en-AU"/>
        </w:rPr>
        <w:t xml:space="preserve"> </w:t>
      </w:r>
      <w:r w:rsidRPr="009E686A">
        <w:rPr>
          <w:rFonts w:eastAsia="Times New Roman" w:cs="Calibri"/>
          <w:lang w:eastAsia="en-AU"/>
        </w:rPr>
        <w:t>better</w:t>
      </w:r>
      <w:r w:rsidR="0013352A" w:rsidRPr="009E686A">
        <w:rPr>
          <w:rFonts w:eastAsia="Times New Roman" w:cs="Calibri"/>
          <w:lang w:eastAsia="en-AU"/>
        </w:rPr>
        <w:t xml:space="preserve"> </w:t>
      </w:r>
      <w:r w:rsidRPr="009E686A">
        <w:rPr>
          <w:rFonts w:eastAsia="Times New Roman" w:cs="Calibri"/>
          <w:lang w:eastAsia="en-AU"/>
        </w:rPr>
        <w:t>practice</w:t>
      </w:r>
      <w:r w:rsidR="0013352A" w:rsidRPr="009E686A">
        <w:rPr>
          <w:rFonts w:eastAsia="Times New Roman" w:cs="Calibri"/>
          <w:lang w:eastAsia="en-AU"/>
        </w:rPr>
        <w:t xml:space="preserve"> </w:t>
      </w:r>
      <w:r w:rsidRPr="009E686A">
        <w:rPr>
          <w:rFonts w:eastAsia="Times New Roman" w:cs="Calibri"/>
          <w:lang w:eastAsia="en-AU"/>
        </w:rPr>
        <w:t>reference.</w:t>
      </w:r>
    </w:p>
    <w:p w14:paraId="0BB9677C" w14:textId="2DD6444F" w:rsidR="00B92710" w:rsidRPr="009E686A" w:rsidRDefault="00B92710" w:rsidP="00A63260">
      <w:pPr>
        <w:pStyle w:val="Heading13"/>
        <w:rPr>
          <w:rFonts w:eastAsia="Times New Roman"/>
          <w:lang w:eastAsia="en-AU"/>
        </w:rPr>
      </w:pPr>
      <w:r w:rsidRPr="009E686A">
        <w:rPr>
          <w:rFonts w:eastAsia="Times New Roman"/>
          <w:lang w:eastAsia="en-AU"/>
        </w:rPr>
        <w:t>In</w:t>
      </w:r>
      <w:r w:rsidR="0013352A" w:rsidRPr="009E686A">
        <w:rPr>
          <w:rFonts w:eastAsia="Times New Roman"/>
          <w:lang w:eastAsia="en-AU"/>
        </w:rPr>
        <w:t xml:space="preserve"> </w:t>
      </w:r>
      <w:r w:rsidRPr="009E686A">
        <w:rPr>
          <w:rFonts w:eastAsia="Times New Roman"/>
          <w:lang w:eastAsia="en-AU"/>
        </w:rPr>
        <w:t>addition,</w:t>
      </w:r>
      <w:r w:rsidR="0013352A" w:rsidRPr="009E686A">
        <w:rPr>
          <w:rFonts w:eastAsia="Times New Roman"/>
          <w:lang w:eastAsia="en-AU"/>
        </w:rPr>
        <w:t xml:space="preserve"> </w:t>
      </w:r>
      <w:r w:rsidR="001D38F7">
        <w:rPr>
          <w:rFonts w:eastAsia="Times New Roman"/>
          <w:lang w:eastAsia="en-AU"/>
        </w:rPr>
        <w:t>A</w:t>
      </w:r>
      <w:r w:rsidRPr="009E686A">
        <w:rPr>
          <w:rFonts w:eastAsia="Times New Roman"/>
          <w:lang w:eastAsia="en-AU"/>
        </w:rPr>
        <w:t>ssessing</w:t>
      </w:r>
      <w:r w:rsidR="0013352A" w:rsidRPr="009E686A">
        <w:rPr>
          <w:rFonts w:eastAsia="Times New Roman"/>
          <w:lang w:eastAsia="en-AU"/>
        </w:rPr>
        <w:t xml:space="preserve"> </w:t>
      </w:r>
      <w:r w:rsidR="001D38F7">
        <w:rPr>
          <w:rFonts w:eastAsia="Times New Roman"/>
          <w:lang w:eastAsia="en-AU"/>
        </w:rPr>
        <w:t>A</w:t>
      </w:r>
      <w:r w:rsidRPr="009E686A">
        <w:rPr>
          <w:rFonts w:eastAsia="Times New Roman"/>
          <w:lang w:eastAsia="en-AU"/>
        </w:rPr>
        <w:t>uthorities</w:t>
      </w:r>
      <w:r w:rsidR="0013352A" w:rsidRPr="009E686A">
        <w:rPr>
          <w:rFonts w:eastAsia="Times New Roman"/>
          <w:lang w:eastAsia="en-AU"/>
        </w:rPr>
        <w:t xml:space="preserve"> </w:t>
      </w:r>
      <w:r w:rsidRPr="009E686A">
        <w:rPr>
          <w:rFonts w:eastAsia="Times New Roman"/>
          <w:lang w:eastAsia="en-AU"/>
        </w:rPr>
        <w:t>should</w:t>
      </w:r>
      <w:r w:rsidR="0013352A" w:rsidRPr="009E686A">
        <w:rPr>
          <w:rFonts w:eastAsia="Times New Roman"/>
          <w:lang w:eastAsia="en-AU"/>
        </w:rPr>
        <w:t xml:space="preserve"> </w:t>
      </w:r>
      <w:r w:rsidRPr="009E686A">
        <w:rPr>
          <w:rFonts w:eastAsia="Times New Roman"/>
          <w:lang w:eastAsia="en-AU"/>
        </w:rPr>
        <w:t>undertake</w:t>
      </w:r>
      <w:r w:rsidR="0013352A" w:rsidRPr="009E686A">
        <w:rPr>
          <w:rFonts w:eastAsia="Times New Roman"/>
          <w:lang w:eastAsia="en-AU"/>
        </w:rPr>
        <w:t xml:space="preserve"> </w:t>
      </w:r>
      <w:r w:rsidRPr="009E686A">
        <w:rPr>
          <w:rFonts w:eastAsia="Times New Roman"/>
          <w:lang w:eastAsia="en-AU"/>
        </w:rPr>
        <w:t>as</w:t>
      </w:r>
      <w:r w:rsidR="0013352A" w:rsidRPr="009E686A">
        <w:rPr>
          <w:rFonts w:eastAsia="Times New Roman"/>
          <w:lang w:eastAsia="en-AU"/>
        </w:rPr>
        <w:t xml:space="preserve"> </w:t>
      </w:r>
      <w:r w:rsidRPr="009E686A">
        <w:rPr>
          <w:rFonts w:eastAsia="Times New Roman"/>
          <w:lang w:eastAsia="en-AU"/>
        </w:rPr>
        <w:t>many</w:t>
      </w:r>
      <w:r w:rsidR="0013352A" w:rsidRPr="009E686A">
        <w:rPr>
          <w:rFonts w:eastAsia="Times New Roman"/>
          <w:lang w:eastAsia="en-AU"/>
        </w:rPr>
        <w:t xml:space="preserve"> </w:t>
      </w:r>
      <w:r w:rsidRPr="009E686A">
        <w:rPr>
          <w:rFonts w:eastAsia="Times New Roman"/>
          <w:lang w:eastAsia="en-AU"/>
        </w:rPr>
        <w:t>of</w:t>
      </w:r>
      <w:r w:rsidR="0013352A" w:rsidRPr="009E686A">
        <w:rPr>
          <w:rFonts w:eastAsia="Times New Roman"/>
          <w:lang w:eastAsia="en-AU"/>
        </w:rPr>
        <w:t xml:space="preserve"> </w:t>
      </w:r>
      <w:r w:rsidRPr="009E686A">
        <w:rPr>
          <w:rFonts w:eastAsia="Times New Roman"/>
          <w:lang w:eastAsia="en-AU"/>
        </w:rPr>
        <w:t>the</w:t>
      </w:r>
      <w:r w:rsidR="0013352A" w:rsidRPr="009E686A">
        <w:rPr>
          <w:rFonts w:eastAsia="Times New Roman"/>
          <w:lang w:eastAsia="en-AU"/>
        </w:rPr>
        <w:t xml:space="preserve"> </w:t>
      </w:r>
      <w:r w:rsidRPr="009E686A">
        <w:rPr>
          <w:rFonts w:eastAsia="Times New Roman"/>
          <w:lang w:eastAsia="en-AU"/>
        </w:rPr>
        <w:t>following</w:t>
      </w:r>
      <w:r w:rsidR="0013352A" w:rsidRPr="009E686A">
        <w:rPr>
          <w:rFonts w:eastAsia="Times New Roman"/>
          <w:lang w:eastAsia="en-AU"/>
        </w:rPr>
        <w:t xml:space="preserve"> </w:t>
      </w:r>
      <w:r w:rsidRPr="009E686A">
        <w:rPr>
          <w:rFonts w:eastAsia="Times New Roman"/>
          <w:lang w:eastAsia="en-AU"/>
        </w:rPr>
        <w:t>activities</w:t>
      </w:r>
      <w:r w:rsidR="0013352A" w:rsidRPr="009E686A">
        <w:rPr>
          <w:rFonts w:eastAsia="Times New Roman"/>
          <w:lang w:eastAsia="en-AU"/>
        </w:rPr>
        <w:t xml:space="preserve"> </w:t>
      </w:r>
      <w:r w:rsidRPr="009E686A">
        <w:rPr>
          <w:rFonts w:eastAsia="Times New Roman"/>
          <w:lang w:eastAsia="en-AU"/>
        </w:rPr>
        <w:t>as</w:t>
      </w:r>
      <w:r w:rsidR="0013352A" w:rsidRPr="009E686A">
        <w:rPr>
          <w:rFonts w:eastAsia="Times New Roman"/>
          <w:lang w:eastAsia="en-AU"/>
        </w:rPr>
        <w:t xml:space="preserve"> </w:t>
      </w:r>
      <w:r w:rsidRPr="009E686A">
        <w:rPr>
          <w:rFonts w:eastAsia="Times New Roman"/>
          <w:lang w:eastAsia="en-AU"/>
        </w:rPr>
        <w:t>necessary</w:t>
      </w:r>
      <w:r w:rsidR="0013352A" w:rsidRPr="009E686A">
        <w:rPr>
          <w:rFonts w:eastAsia="Times New Roman"/>
          <w:lang w:eastAsia="en-AU"/>
        </w:rPr>
        <w:t xml:space="preserve"> </w:t>
      </w:r>
      <w:r w:rsidRPr="009E686A">
        <w:rPr>
          <w:rFonts w:eastAsia="Times New Roman"/>
          <w:lang w:eastAsia="en-AU"/>
        </w:rPr>
        <w:t>to</w:t>
      </w:r>
      <w:r w:rsidR="0013352A" w:rsidRPr="009E686A">
        <w:rPr>
          <w:rFonts w:eastAsia="Times New Roman"/>
          <w:lang w:eastAsia="en-AU"/>
        </w:rPr>
        <w:t xml:space="preserve"> </w:t>
      </w:r>
      <w:r w:rsidRPr="009E686A">
        <w:rPr>
          <w:rFonts w:eastAsia="Times New Roman"/>
          <w:lang w:eastAsia="en-AU"/>
        </w:rPr>
        <w:t>assure</w:t>
      </w:r>
      <w:r w:rsidR="0013352A" w:rsidRPr="009E686A">
        <w:rPr>
          <w:rFonts w:eastAsia="Times New Roman"/>
          <w:lang w:eastAsia="en-AU"/>
        </w:rPr>
        <w:t xml:space="preserve"> </w:t>
      </w:r>
      <w:r w:rsidRPr="009E686A">
        <w:rPr>
          <w:rFonts w:eastAsia="Times New Roman"/>
          <w:lang w:eastAsia="en-AU"/>
        </w:rPr>
        <w:t>the</w:t>
      </w:r>
      <w:r w:rsidR="0013352A" w:rsidRPr="009E686A">
        <w:rPr>
          <w:rFonts w:eastAsia="Times New Roman"/>
          <w:lang w:eastAsia="en-AU"/>
        </w:rPr>
        <w:t xml:space="preserve"> </w:t>
      </w:r>
      <w:r w:rsidRPr="009E686A">
        <w:rPr>
          <w:rFonts w:eastAsia="Times New Roman"/>
          <w:lang w:eastAsia="en-AU"/>
        </w:rPr>
        <w:t>identity</w:t>
      </w:r>
      <w:r w:rsidR="0013352A" w:rsidRPr="009E686A">
        <w:rPr>
          <w:rFonts w:eastAsia="Times New Roman"/>
          <w:lang w:eastAsia="en-AU"/>
        </w:rPr>
        <w:t xml:space="preserve"> </w:t>
      </w:r>
      <w:r w:rsidRPr="009E686A">
        <w:rPr>
          <w:rFonts w:eastAsia="Times New Roman"/>
          <w:lang w:eastAsia="en-AU"/>
        </w:rPr>
        <w:t>of</w:t>
      </w:r>
      <w:r w:rsidR="0013352A" w:rsidRPr="009E686A">
        <w:rPr>
          <w:rFonts w:eastAsia="Times New Roman"/>
          <w:lang w:eastAsia="en-AU"/>
        </w:rPr>
        <w:t xml:space="preserve"> </w:t>
      </w:r>
      <w:r w:rsidRPr="009E686A">
        <w:rPr>
          <w:rFonts w:eastAsia="Times New Roman"/>
          <w:lang w:eastAsia="en-AU"/>
        </w:rPr>
        <w:t>the</w:t>
      </w:r>
      <w:r w:rsidR="0013352A" w:rsidRPr="009E686A">
        <w:rPr>
          <w:rFonts w:eastAsia="Times New Roman"/>
          <w:lang w:eastAsia="en-AU"/>
        </w:rPr>
        <w:t xml:space="preserve"> </w:t>
      </w:r>
      <w:r w:rsidRPr="009E686A">
        <w:rPr>
          <w:rFonts w:eastAsia="Times New Roman"/>
          <w:lang w:eastAsia="en-AU"/>
        </w:rPr>
        <w:t>applicant</w:t>
      </w:r>
      <w:r w:rsidR="0013352A" w:rsidRPr="009E686A">
        <w:rPr>
          <w:rFonts w:eastAsia="Times New Roman"/>
          <w:lang w:eastAsia="en-AU"/>
        </w:rPr>
        <w:t xml:space="preserve"> </w:t>
      </w:r>
      <w:r w:rsidRPr="009E686A">
        <w:rPr>
          <w:rFonts w:eastAsia="Times New Roman"/>
          <w:lang w:eastAsia="en-AU"/>
        </w:rPr>
        <w:t>and</w:t>
      </w:r>
      <w:r w:rsidR="0013352A" w:rsidRPr="009E686A">
        <w:rPr>
          <w:rFonts w:eastAsia="Times New Roman"/>
          <w:lang w:eastAsia="en-AU"/>
        </w:rPr>
        <w:t xml:space="preserve"> </w:t>
      </w:r>
      <w:r w:rsidRPr="009E686A">
        <w:rPr>
          <w:rFonts w:eastAsia="Times New Roman"/>
          <w:lang w:eastAsia="en-AU"/>
        </w:rPr>
        <w:t>the</w:t>
      </w:r>
      <w:r w:rsidR="0013352A" w:rsidRPr="009E686A">
        <w:rPr>
          <w:rFonts w:eastAsia="Times New Roman"/>
          <w:lang w:eastAsia="en-AU"/>
        </w:rPr>
        <w:t xml:space="preserve"> </w:t>
      </w:r>
      <w:r w:rsidRPr="009E686A">
        <w:rPr>
          <w:rFonts w:eastAsia="Times New Roman"/>
          <w:lang w:eastAsia="en-AU"/>
        </w:rPr>
        <w:t>integrity</w:t>
      </w:r>
      <w:r w:rsidR="0013352A" w:rsidRPr="009E686A">
        <w:rPr>
          <w:rFonts w:eastAsia="Times New Roman"/>
          <w:lang w:eastAsia="en-AU"/>
        </w:rPr>
        <w:t xml:space="preserve"> </w:t>
      </w:r>
      <w:r w:rsidRPr="009E686A">
        <w:rPr>
          <w:rFonts w:eastAsia="Times New Roman"/>
          <w:lang w:eastAsia="en-AU"/>
        </w:rPr>
        <w:t>of</w:t>
      </w:r>
      <w:r w:rsidR="0013352A" w:rsidRPr="009E686A">
        <w:rPr>
          <w:rFonts w:eastAsia="Times New Roman"/>
          <w:lang w:eastAsia="en-AU"/>
        </w:rPr>
        <w:t xml:space="preserve"> </w:t>
      </w:r>
      <w:r w:rsidRPr="009E686A">
        <w:rPr>
          <w:rFonts w:eastAsia="Times New Roman"/>
          <w:lang w:eastAsia="en-AU"/>
        </w:rPr>
        <w:t>the</w:t>
      </w:r>
      <w:r w:rsidR="0013352A" w:rsidRPr="009E686A">
        <w:rPr>
          <w:rFonts w:eastAsia="Times New Roman"/>
          <w:lang w:eastAsia="en-AU"/>
        </w:rPr>
        <w:t xml:space="preserve"> </w:t>
      </w:r>
      <w:r w:rsidRPr="009E686A">
        <w:rPr>
          <w:rFonts w:eastAsia="Times New Roman"/>
          <w:lang w:eastAsia="en-AU"/>
        </w:rPr>
        <w:t>assessment</w:t>
      </w:r>
      <w:r w:rsidR="0013352A" w:rsidRPr="009E686A">
        <w:rPr>
          <w:rFonts w:eastAsia="Times New Roman"/>
          <w:lang w:eastAsia="en-AU"/>
        </w:rPr>
        <w:t xml:space="preserve"> </w:t>
      </w:r>
      <w:r w:rsidRPr="009E686A">
        <w:rPr>
          <w:rFonts w:eastAsia="Times New Roman"/>
          <w:lang w:eastAsia="en-AU"/>
        </w:rPr>
        <w:t>process:</w:t>
      </w:r>
    </w:p>
    <w:p w14:paraId="62C3A5F5" w14:textId="06BCF2E7" w:rsidR="00B92710" w:rsidRPr="009E686A" w:rsidRDefault="001D38F7" w:rsidP="00A63260">
      <w:pPr>
        <w:pStyle w:val="List"/>
        <w:numPr>
          <w:ilvl w:val="0"/>
          <w:numId w:val="53"/>
        </w:numPr>
      </w:pPr>
      <w:r>
        <w:t>m</w:t>
      </w:r>
      <w:r w:rsidR="00B92710" w:rsidRPr="009E686A">
        <w:t>anual/visual</w:t>
      </w:r>
      <w:r w:rsidR="0013352A" w:rsidRPr="009E686A">
        <w:t xml:space="preserve"> </w:t>
      </w:r>
      <w:r w:rsidR="00B92710" w:rsidRPr="009E686A">
        <w:t>comparison</w:t>
      </w:r>
      <w:r w:rsidR="0013352A" w:rsidRPr="009E686A">
        <w:t xml:space="preserve"> </w:t>
      </w:r>
      <w:r w:rsidR="00B92710" w:rsidRPr="009E686A">
        <w:t>of</w:t>
      </w:r>
      <w:r w:rsidR="0013352A" w:rsidRPr="009E686A">
        <w:t xml:space="preserve"> </w:t>
      </w:r>
      <w:r w:rsidR="00B92710" w:rsidRPr="009E686A">
        <w:t>a</w:t>
      </w:r>
      <w:r w:rsidR="0013352A" w:rsidRPr="009E686A">
        <w:t xml:space="preserve"> </w:t>
      </w:r>
      <w:r w:rsidR="00B92710" w:rsidRPr="009E686A">
        <w:t>person’s</w:t>
      </w:r>
      <w:r w:rsidR="0013352A" w:rsidRPr="009E686A">
        <w:t xml:space="preserve"> </w:t>
      </w:r>
      <w:r w:rsidR="00B92710" w:rsidRPr="009E686A">
        <w:t>face</w:t>
      </w:r>
      <w:r w:rsidR="0013352A" w:rsidRPr="009E686A">
        <w:t xml:space="preserve"> </w:t>
      </w:r>
      <w:r w:rsidR="00B92710" w:rsidRPr="009E686A">
        <w:t>against</w:t>
      </w:r>
      <w:r w:rsidR="0013352A" w:rsidRPr="009E686A">
        <w:t xml:space="preserve"> </w:t>
      </w:r>
      <w:r w:rsidR="00B92710" w:rsidRPr="009E686A">
        <w:t>a</w:t>
      </w:r>
      <w:r w:rsidR="0013352A" w:rsidRPr="009E686A">
        <w:t xml:space="preserve"> </w:t>
      </w:r>
      <w:r w:rsidR="00B92710" w:rsidRPr="009E686A">
        <w:t>photograph</w:t>
      </w:r>
      <w:r w:rsidR="0013352A" w:rsidRPr="009E686A">
        <w:t xml:space="preserve"> </w:t>
      </w:r>
      <w:r w:rsidR="00B92710" w:rsidRPr="009E686A">
        <w:t>on</w:t>
      </w:r>
      <w:r w:rsidR="0013352A" w:rsidRPr="009E686A">
        <w:t xml:space="preserve"> </w:t>
      </w:r>
      <w:r w:rsidR="00B92710" w:rsidRPr="009E686A">
        <w:t>a</w:t>
      </w:r>
      <w:r w:rsidR="0013352A" w:rsidRPr="009E686A">
        <w:t xml:space="preserve"> </w:t>
      </w:r>
      <w:r w:rsidR="00B92710" w:rsidRPr="009E686A">
        <w:t>primary</w:t>
      </w:r>
      <w:r w:rsidR="0013352A" w:rsidRPr="009E686A">
        <w:t xml:space="preserve"> </w:t>
      </w:r>
      <w:r w:rsidR="00B92710" w:rsidRPr="009E686A">
        <w:t>piece</w:t>
      </w:r>
      <w:r w:rsidR="0013352A" w:rsidRPr="009E686A">
        <w:t xml:space="preserve"> </w:t>
      </w:r>
      <w:r w:rsidR="00B92710" w:rsidRPr="009E686A">
        <w:t>of</w:t>
      </w:r>
      <w:r w:rsidR="0013352A" w:rsidRPr="009E686A">
        <w:t xml:space="preserve"> </w:t>
      </w:r>
      <w:r w:rsidR="00B92710" w:rsidRPr="009E686A">
        <w:t>evidence</w:t>
      </w:r>
      <w:r w:rsidR="0013352A" w:rsidRPr="009E686A">
        <w:t xml:space="preserve"> </w:t>
      </w:r>
      <w:r w:rsidR="00B92710" w:rsidRPr="009E686A">
        <w:t>(either</w:t>
      </w:r>
      <w:r w:rsidR="0013352A" w:rsidRPr="009E686A">
        <w:t xml:space="preserve"> </w:t>
      </w:r>
      <w:r w:rsidR="00B92710" w:rsidRPr="009E686A">
        <w:t>remotely</w:t>
      </w:r>
      <w:r w:rsidR="0013352A" w:rsidRPr="009E686A">
        <w:t xml:space="preserve"> </w:t>
      </w:r>
      <w:r w:rsidR="00B92710" w:rsidRPr="009E686A">
        <w:t>or</w:t>
      </w:r>
      <w:r w:rsidR="0013352A" w:rsidRPr="009E686A">
        <w:t xml:space="preserve"> </w:t>
      </w:r>
      <w:r w:rsidR="00B92710" w:rsidRPr="009E686A">
        <w:t>in-person)</w:t>
      </w:r>
      <w:r>
        <w:t>,</w:t>
      </w:r>
    </w:p>
    <w:p w14:paraId="06C2A4C3" w14:textId="59B233B7" w:rsidR="00B92710" w:rsidRPr="009E686A" w:rsidRDefault="001D38F7" w:rsidP="00A63260">
      <w:pPr>
        <w:pStyle w:val="List"/>
        <w:numPr>
          <w:ilvl w:val="0"/>
          <w:numId w:val="53"/>
        </w:numPr>
      </w:pPr>
      <w:r>
        <w:t>v</w:t>
      </w:r>
      <w:r w:rsidR="00B92710" w:rsidRPr="009E686A">
        <w:t>erification</w:t>
      </w:r>
      <w:r w:rsidR="0013352A" w:rsidRPr="009E686A">
        <w:t xml:space="preserve"> </w:t>
      </w:r>
      <w:r w:rsidR="00B92710" w:rsidRPr="009E686A">
        <w:t>(where</w:t>
      </w:r>
      <w:r w:rsidR="0013352A" w:rsidRPr="009E686A">
        <w:t xml:space="preserve"> </w:t>
      </w:r>
      <w:r w:rsidR="00B92710" w:rsidRPr="009E686A">
        <w:t>relevant)</w:t>
      </w:r>
      <w:r w:rsidR="0013352A" w:rsidRPr="009E686A">
        <w:t xml:space="preserve"> </w:t>
      </w:r>
      <w:r w:rsidR="00B92710" w:rsidRPr="009E686A">
        <w:t>of</w:t>
      </w:r>
      <w:r w:rsidR="0013352A" w:rsidRPr="009E686A">
        <w:t xml:space="preserve"> </w:t>
      </w:r>
      <w:r w:rsidR="00B92710" w:rsidRPr="009E686A">
        <w:t>a</w:t>
      </w:r>
      <w:r w:rsidR="0013352A" w:rsidRPr="009E686A">
        <w:t xml:space="preserve"> </w:t>
      </w:r>
      <w:r w:rsidR="00B92710" w:rsidRPr="009E686A">
        <w:t>biometric</w:t>
      </w:r>
      <w:r w:rsidR="0013352A" w:rsidRPr="009E686A">
        <w:t xml:space="preserve"> </w:t>
      </w:r>
      <w:r w:rsidR="00B92710" w:rsidRPr="009E686A">
        <w:t>template</w:t>
      </w:r>
      <w:r w:rsidR="0013352A" w:rsidRPr="009E686A">
        <w:t xml:space="preserve"> </w:t>
      </w:r>
      <w:r w:rsidR="00B92710" w:rsidRPr="009E686A">
        <w:t>collected</w:t>
      </w:r>
      <w:r w:rsidR="0013352A" w:rsidRPr="009E686A">
        <w:t xml:space="preserve"> </w:t>
      </w:r>
      <w:r w:rsidR="00B92710" w:rsidRPr="009E686A">
        <w:t>at</w:t>
      </w:r>
      <w:r w:rsidR="0013352A" w:rsidRPr="009E686A">
        <w:t xml:space="preserve"> </w:t>
      </w:r>
      <w:r w:rsidR="00B92710" w:rsidRPr="009E686A">
        <w:t>registration</w:t>
      </w:r>
      <w:r w:rsidR="0013352A" w:rsidRPr="009E686A">
        <w:t xml:space="preserve"> </w:t>
      </w:r>
      <w:r w:rsidR="00B92710" w:rsidRPr="009E686A">
        <w:t>(either</w:t>
      </w:r>
      <w:r w:rsidR="0013352A" w:rsidRPr="009E686A">
        <w:t xml:space="preserve"> </w:t>
      </w:r>
      <w:r w:rsidR="00B92710" w:rsidRPr="009E686A">
        <w:t>remotely</w:t>
      </w:r>
      <w:r w:rsidR="0013352A" w:rsidRPr="009E686A">
        <w:t xml:space="preserve"> </w:t>
      </w:r>
      <w:r w:rsidR="00B92710" w:rsidRPr="009E686A">
        <w:t>or</w:t>
      </w:r>
      <w:r w:rsidR="0013352A" w:rsidRPr="009E686A">
        <w:t xml:space="preserve"> </w:t>
      </w:r>
      <w:r w:rsidR="00B92710" w:rsidRPr="009E686A">
        <w:t>in-person)</w:t>
      </w:r>
      <w:r w:rsidR="0013352A" w:rsidRPr="009E686A">
        <w:t xml:space="preserve"> </w:t>
      </w:r>
      <w:r w:rsidR="00B92710" w:rsidRPr="009E686A">
        <w:t>against</w:t>
      </w:r>
      <w:r w:rsidR="0013352A" w:rsidRPr="009E686A">
        <w:t xml:space="preserve"> </w:t>
      </w:r>
      <w:r w:rsidR="00B92710" w:rsidRPr="009E686A">
        <w:t>a</w:t>
      </w:r>
      <w:r w:rsidR="0013352A" w:rsidRPr="009E686A">
        <w:t xml:space="preserve"> </w:t>
      </w:r>
      <w:r w:rsidR="00B92710" w:rsidRPr="009E686A">
        <w:t>biometric</w:t>
      </w:r>
      <w:r w:rsidR="0013352A" w:rsidRPr="009E686A">
        <w:t xml:space="preserve"> </w:t>
      </w:r>
      <w:r w:rsidR="00B92710" w:rsidRPr="009E686A">
        <w:t>template</w:t>
      </w:r>
      <w:r w:rsidR="0013352A" w:rsidRPr="009E686A">
        <w:t xml:space="preserve"> </w:t>
      </w:r>
      <w:r w:rsidR="00B92710" w:rsidRPr="009E686A">
        <w:t>held</w:t>
      </w:r>
      <w:r w:rsidR="0013352A" w:rsidRPr="009E686A">
        <w:t xml:space="preserve"> </w:t>
      </w:r>
      <w:r w:rsidR="00B92710" w:rsidRPr="009E686A">
        <w:t>by</w:t>
      </w:r>
      <w:r w:rsidR="0013352A" w:rsidRPr="009E686A">
        <w:t xml:space="preserve"> </w:t>
      </w:r>
      <w:r w:rsidR="00B92710" w:rsidRPr="009E686A">
        <w:t>an</w:t>
      </w:r>
      <w:r w:rsidR="0013352A" w:rsidRPr="009E686A">
        <w:t xml:space="preserve"> </w:t>
      </w:r>
      <w:r w:rsidR="00B92710" w:rsidRPr="009E686A">
        <w:t>authoritative</w:t>
      </w:r>
      <w:r w:rsidR="0013352A" w:rsidRPr="009E686A">
        <w:t xml:space="preserve"> </w:t>
      </w:r>
      <w:r w:rsidR="00B92710" w:rsidRPr="009E686A">
        <w:t>source</w:t>
      </w:r>
      <w:r w:rsidR="00B14960">
        <w:t>,</w:t>
      </w:r>
    </w:p>
    <w:p w14:paraId="743790DF" w14:textId="7CA1351B" w:rsidR="00B92710" w:rsidRPr="009E686A" w:rsidRDefault="001D38F7" w:rsidP="00A63260">
      <w:pPr>
        <w:pStyle w:val="List"/>
        <w:numPr>
          <w:ilvl w:val="0"/>
          <w:numId w:val="53"/>
        </w:numPr>
      </w:pPr>
      <w:r>
        <w:t>u</w:t>
      </w:r>
      <w:r w:rsidR="00B92710" w:rsidRPr="009E686A">
        <w:t>tilising</w:t>
      </w:r>
      <w:r w:rsidR="0013352A" w:rsidRPr="009E686A">
        <w:t xml:space="preserve"> </w:t>
      </w:r>
      <w:r w:rsidR="00B92710" w:rsidRPr="009E686A">
        <w:t>the</w:t>
      </w:r>
      <w:r w:rsidR="0013352A" w:rsidRPr="009E686A">
        <w:t xml:space="preserve"> </w:t>
      </w:r>
      <w:r w:rsidR="00B92710" w:rsidRPr="009E686A">
        <w:t>Department</w:t>
      </w:r>
      <w:r w:rsidR="0013352A" w:rsidRPr="009E686A">
        <w:t xml:space="preserve"> </w:t>
      </w:r>
      <w:r w:rsidR="00B92710" w:rsidRPr="009E686A">
        <w:t>of</w:t>
      </w:r>
      <w:r w:rsidR="0013352A" w:rsidRPr="009E686A">
        <w:t xml:space="preserve"> </w:t>
      </w:r>
      <w:r w:rsidR="00B92710" w:rsidRPr="009E686A">
        <w:t>Home</w:t>
      </w:r>
      <w:r w:rsidR="0013352A" w:rsidRPr="009E686A">
        <w:t xml:space="preserve"> </w:t>
      </w:r>
      <w:r w:rsidR="00B92710" w:rsidRPr="009E686A">
        <w:t>Affairs’</w:t>
      </w:r>
      <w:r w:rsidR="0013352A" w:rsidRPr="009E686A">
        <w:t xml:space="preserve"> </w:t>
      </w:r>
      <w:hyperlink r:id="rId59" w:history="1">
        <w:r w:rsidR="00B92710" w:rsidRPr="009E686A">
          <w:rPr>
            <w:rStyle w:val="Hyperlink"/>
            <w:rFonts w:eastAsia="Times New Roman" w:cs="Calibri"/>
            <w:bCs/>
          </w:rPr>
          <w:t>Visa</w:t>
        </w:r>
        <w:r w:rsidR="0013352A" w:rsidRPr="009E686A">
          <w:rPr>
            <w:rStyle w:val="Hyperlink"/>
            <w:rFonts w:eastAsia="Times New Roman" w:cs="Calibri"/>
            <w:bCs/>
          </w:rPr>
          <w:t xml:space="preserve"> </w:t>
        </w:r>
        <w:r w:rsidR="00B92710" w:rsidRPr="009E686A">
          <w:rPr>
            <w:rStyle w:val="Hyperlink"/>
            <w:rFonts w:eastAsia="Times New Roman" w:cs="Calibri"/>
            <w:bCs/>
          </w:rPr>
          <w:t>Entitlement</w:t>
        </w:r>
        <w:r w:rsidR="0013352A" w:rsidRPr="009E686A">
          <w:rPr>
            <w:rStyle w:val="Hyperlink"/>
            <w:rFonts w:eastAsia="Times New Roman" w:cs="Calibri"/>
            <w:bCs/>
          </w:rPr>
          <w:t xml:space="preserve"> </w:t>
        </w:r>
        <w:r w:rsidR="00B92710" w:rsidRPr="009E686A">
          <w:rPr>
            <w:rStyle w:val="Hyperlink"/>
            <w:rFonts w:eastAsia="Times New Roman" w:cs="Calibri"/>
            <w:bCs/>
          </w:rPr>
          <w:t>Verification</w:t>
        </w:r>
        <w:r w:rsidR="0013352A" w:rsidRPr="009E686A">
          <w:rPr>
            <w:rStyle w:val="Hyperlink"/>
            <w:rFonts w:eastAsia="Times New Roman" w:cs="Calibri"/>
            <w:bCs/>
          </w:rPr>
          <w:t xml:space="preserve"> </w:t>
        </w:r>
        <w:r w:rsidR="00B92710" w:rsidRPr="009E686A">
          <w:rPr>
            <w:rStyle w:val="Hyperlink"/>
            <w:rFonts w:eastAsia="Times New Roman" w:cs="Calibri"/>
            <w:bCs/>
          </w:rPr>
          <w:t>Online</w:t>
        </w:r>
        <w:r w:rsidR="0013352A" w:rsidRPr="009E686A">
          <w:rPr>
            <w:rStyle w:val="Hyperlink"/>
            <w:rFonts w:eastAsia="Times New Roman" w:cs="Calibri"/>
            <w:bCs/>
          </w:rPr>
          <w:t xml:space="preserve"> </w:t>
        </w:r>
        <w:r w:rsidR="00B92710" w:rsidRPr="009E686A">
          <w:rPr>
            <w:rStyle w:val="Hyperlink"/>
            <w:rFonts w:eastAsia="Times New Roman" w:cs="Calibri"/>
            <w:bCs/>
          </w:rPr>
          <w:t>(VEVO)</w:t>
        </w:r>
        <w:r w:rsidR="00B92710" w:rsidRPr="009E686A">
          <w:rPr>
            <w:rStyle w:val="Hyperlink"/>
            <w:rFonts w:eastAsia="Times New Roman" w:cs="Calibri"/>
            <w:bCs/>
            <w:vertAlign w:val="superscript"/>
          </w:rPr>
          <w:footnoteReference w:id="29"/>
        </w:r>
        <w:r w:rsidR="0013352A" w:rsidRPr="009E686A">
          <w:rPr>
            <w:rStyle w:val="Hyperlink"/>
            <w:rFonts w:eastAsia="Times New Roman" w:cs="Calibri"/>
            <w:bCs/>
          </w:rPr>
          <w:t xml:space="preserve"> </w:t>
        </w:r>
      </w:hyperlink>
      <w:r w:rsidR="00B92710" w:rsidRPr="009E686A">
        <w:t>to</w:t>
      </w:r>
      <w:r w:rsidR="0013352A" w:rsidRPr="009E686A">
        <w:t xml:space="preserve"> </w:t>
      </w:r>
      <w:r w:rsidR="00B92710" w:rsidRPr="009E686A">
        <w:t>allow</w:t>
      </w:r>
      <w:r w:rsidR="0013352A" w:rsidRPr="009E686A">
        <w:t xml:space="preserve"> </w:t>
      </w:r>
      <w:r w:rsidR="00B92710" w:rsidRPr="009E686A">
        <w:t>access</w:t>
      </w:r>
      <w:r w:rsidR="0013352A" w:rsidRPr="009E686A">
        <w:t xml:space="preserve"> </w:t>
      </w:r>
      <w:r w:rsidR="00B92710" w:rsidRPr="009E686A">
        <w:t>to</w:t>
      </w:r>
      <w:r w:rsidR="0013352A" w:rsidRPr="009E686A">
        <w:t xml:space="preserve"> </w:t>
      </w:r>
      <w:r w:rsidR="00B92710" w:rsidRPr="009E686A">
        <w:t>visa</w:t>
      </w:r>
      <w:r w:rsidR="0013352A" w:rsidRPr="009E686A">
        <w:t xml:space="preserve"> </w:t>
      </w:r>
      <w:r w:rsidR="00B92710" w:rsidRPr="009E686A">
        <w:t>details</w:t>
      </w:r>
      <w:r w:rsidR="0013352A" w:rsidRPr="009E686A">
        <w:t xml:space="preserve"> </w:t>
      </w:r>
      <w:r w:rsidR="00B92710" w:rsidRPr="009E686A">
        <w:t>and</w:t>
      </w:r>
      <w:r w:rsidR="0013352A" w:rsidRPr="009E686A">
        <w:t xml:space="preserve"> </w:t>
      </w:r>
      <w:r w:rsidR="00B92710" w:rsidRPr="009E686A">
        <w:t>conditions</w:t>
      </w:r>
      <w:r w:rsidR="0013352A" w:rsidRPr="009E686A">
        <w:t xml:space="preserve"> </w:t>
      </w:r>
      <w:r w:rsidR="00B92710" w:rsidRPr="009E686A">
        <w:t>and</w:t>
      </w:r>
      <w:r w:rsidR="0013352A" w:rsidRPr="009E686A">
        <w:t xml:space="preserve"> </w:t>
      </w:r>
      <w:r w:rsidR="00B92710" w:rsidRPr="009E686A">
        <w:t>to</w:t>
      </w:r>
      <w:r w:rsidR="0013352A" w:rsidRPr="009E686A">
        <w:t xml:space="preserve"> </w:t>
      </w:r>
      <w:r w:rsidR="00B92710" w:rsidRPr="009E686A">
        <w:t>verify</w:t>
      </w:r>
      <w:r w:rsidR="0013352A" w:rsidRPr="009E686A">
        <w:t xml:space="preserve"> </w:t>
      </w:r>
      <w:r w:rsidR="00B92710" w:rsidRPr="009E686A">
        <w:t>visa</w:t>
      </w:r>
      <w:r w:rsidR="0013352A" w:rsidRPr="009E686A">
        <w:t xml:space="preserve"> </w:t>
      </w:r>
      <w:r w:rsidR="00B92710" w:rsidRPr="009E686A">
        <w:t>documentation</w:t>
      </w:r>
      <w:r w:rsidR="00B14960">
        <w:t>, and</w:t>
      </w:r>
    </w:p>
    <w:p w14:paraId="12BDB885" w14:textId="4F7F3ACD" w:rsidR="00B92710" w:rsidRPr="002A00EB" w:rsidRDefault="001D38F7" w:rsidP="00A63260">
      <w:pPr>
        <w:pStyle w:val="List"/>
        <w:numPr>
          <w:ilvl w:val="0"/>
          <w:numId w:val="53"/>
        </w:numPr>
      </w:pPr>
      <w:r>
        <w:t>q</w:t>
      </w:r>
      <w:r w:rsidR="00B92710" w:rsidRPr="009E686A">
        <w:t>uality</w:t>
      </w:r>
      <w:r w:rsidR="0013352A" w:rsidRPr="009E686A">
        <w:t xml:space="preserve"> </w:t>
      </w:r>
      <w:r w:rsidR="00B92710" w:rsidRPr="009E686A">
        <w:t>assurance</w:t>
      </w:r>
      <w:r w:rsidR="0013352A" w:rsidRPr="009E686A">
        <w:t xml:space="preserve"> </w:t>
      </w:r>
      <w:r w:rsidR="00B92710" w:rsidRPr="009E686A">
        <w:t>processes</w:t>
      </w:r>
      <w:r w:rsidR="0013352A" w:rsidRPr="009E686A">
        <w:t xml:space="preserve"> </w:t>
      </w:r>
      <w:r w:rsidR="00B92710" w:rsidRPr="009E686A">
        <w:t>to</w:t>
      </w:r>
      <w:r w:rsidR="0013352A" w:rsidRPr="009E686A">
        <w:t xml:space="preserve"> </w:t>
      </w:r>
      <w:r w:rsidR="00B92710" w:rsidRPr="009E686A">
        <w:t>ensure</w:t>
      </w:r>
      <w:r w:rsidR="0013352A" w:rsidRPr="009E686A">
        <w:t xml:space="preserve"> </w:t>
      </w:r>
      <w:r w:rsidR="00B92710" w:rsidRPr="009E686A">
        <w:t>integrity</w:t>
      </w:r>
      <w:r w:rsidR="0013352A" w:rsidRPr="009E686A">
        <w:t xml:space="preserve"> </w:t>
      </w:r>
      <w:r w:rsidR="00B92710" w:rsidRPr="009E686A">
        <w:t>and</w:t>
      </w:r>
      <w:r w:rsidR="0013352A" w:rsidRPr="009E686A">
        <w:t xml:space="preserve"> </w:t>
      </w:r>
      <w:r w:rsidR="00B92710" w:rsidRPr="009E686A">
        <w:t>address</w:t>
      </w:r>
      <w:r w:rsidR="0013352A" w:rsidRPr="009E686A">
        <w:t xml:space="preserve"> </w:t>
      </w:r>
      <w:r w:rsidR="00B92710" w:rsidRPr="009E686A">
        <w:t>situations</w:t>
      </w:r>
      <w:r w:rsidR="0013352A" w:rsidRPr="009E686A">
        <w:t xml:space="preserve"> </w:t>
      </w:r>
      <w:r w:rsidR="00B92710" w:rsidRPr="009E686A">
        <w:t>of</w:t>
      </w:r>
      <w:r w:rsidR="0013352A" w:rsidRPr="009E686A">
        <w:t xml:space="preserve"> </w:t>
      </w:r>
      <w:r w:rsidR="00B92710" w:rsidRPr="009E686A">
        <w:t>fraud</w:t>
      </w:r>
      <w:r w:rsidR="0013352A" w:rsidRPr="009E686A">
        <w:t xml:space="preserve"> </w:t>
      </w:r>
      <w:r w:rsidR="00B92710" w:rsidRPr="009E686A">
        <w:t>within</w:t>
      </w:r>
      <w:r w:rsidR="0013352A" w:rsidRPr="009E686A">
        <w:t xml:space="preserve"> </w:t>
      </w:r>
      <w:r w:rsidR="00B92710" w:rsidRPr="009E686A">
        <w:t>the</w:t>
      </w:r>
      <w:r w:rsidR="0013352A" w:rsidRPr="009E686A">
        <w:t xml:space="preserve"> </w:t>
      </w:r>
      <w:r w:rsidR="00B92710" w:rsidRPr="009E686A">
        <w:t>organisation</w:t>
      </w:r>
      <w:r w:rsidR="0013352A" w:rsidRPr="009E686A">
        <w:t xml:space="preserve"> </w:t>
      </w:r>
      <w:r w:rsidR="00B92710" w:rsidRPr="009E686A">
        <w:t>(for</w:t>
      </w:r>
      <w:r w:rsidR="0013352A" w:rsidRPr="009E686A">
        <w:t xml:space="preserve"> </w:t>
      </w:r>
      <w:r w:rsidR="00B92710" w:rsidRPr="009E686A">
        <w:t>example,</w:t>
      </w:r>
      <w:r w:rsidR="0013352A" w:rsidRPr="009E686A">
        <w:t xml:space="preserve"> </w:t>
      </w:r>
      <w:r w:rsidR="00B92710" w:rsidRPr="009E686A">
        <w:t>staff</w:t>
      </w:r>
      <w:r w:rsidR="0013352A" w:rsidRPr="009E686A">
        <w:t xml:space="preserve"> </w:t>
      </w:r>
      <w:r w:rsidR="00B92710" w:rsidRPr="009E686A">
        <w:t>member</w:t>
      </w:r>
      <w:r w:rsidR="0013352A">
        <w:t xml:space="preserve"> </w:t>
      </w:r>
      <w:r w:rsidR="00B92710" w:rsidRPr="00C25966">
        <w:t>receiving</w:t>
      </w:r>
      <w:r w:rsidR="0013352A">
        <w:t xml:space="preserve"> </w:t>
      </w:r>
      <w:r w:rsidR="00B92710" w:rsidRPr="00C25966">
        <w:t>money</w:t>
      </w:r>
      <w:r w:rsidR="0013352A">
        <w:t xml:space="preserve"> </w:t>
      </w:r>
      <w:r w:rsidR="00B92710" w:rsidRPr="00C25966">
        <w:t>for</w:t>
      </w:r>
      <w:r w:rsidR="0013352A">
        <w:t xml:space="preserve"> </w:t>
      </w:r>
      <w:r w:rsidR="00B92710" w:rsidRPr="00C25966">
        <w:t>p</w:t>
      </w:r>
      <w:r w:rsidR="00B92710">
        <w:t>roviding</w:t>
      </w:r>
      <w:r w:rsidR="0013352A">
        <w:t xml:space="preserve"> </w:t>
      </w:r>
      <w:r w:rsidR="00B92710">
        <w:t>‘suitable’</w:t>
      </w:r>
      <w:r w:rsidR="0013352A">
        <w:t xml:space="preserve"> </w:t>
      </w:r>
      <w:r w:rsidR="00B92710" w:rsidRPr="00C25966">
        <w:t>skills</w:t>
      </w:r>
      <w:r w:rsidR="0013352A">
        <w:t xml:space="preserve"> </w:t>
      </w:r>
      <w:r w:rsidR="00B92710" w:rsidRPr="00C25966">
        <w:t>assessmen</w:t>
      </w:r>
      <w:r w:rsidR="00B92710">
        <w:t>t</w:t>
      </w:r>
      <w:r w:rsidR="0013352A">
        <w:t xml:space="preserve"> </w:t>
      </w:r>
      <w:r w:rsidR="00B92710">
        <w:t>outcomes</w:t>
      </w:r>
      <w:r w:rsidR="00B92710" w:rsidRPr="00C25966">
        <w:t>).</w:t>
      </w:r>
    </w:p>
    <w:p w14:paraId="135C8363" w14:textId="70E6E271" w:rsidR="00B92710" w:rsidRPr="006619C9" w:rsidRDefault="00B92710" w:rsidP="00A63260">
      <w:pPr>
        <w:pStyle w:val="Heading4"/>
      </w:pPr>
      <w:r w:rsidRPr="006619C9">
        <w:t>Evidentiary</w:t>
      </w:r>
      <w:r w:rsidR="0013352A">
        <w:t xml:space="preserve"> </w:t>
      </w:r>
      <w:r w:rsidRPr="006619C9">
        <w:t>requirements</w:t>
      </w:r>
    </w:p>
    <w:p w14:paraId="5F2921DD" w14:textId="53C623D8" w:rsidR="00B92710" w:rsidRPr="00931F09" w:rsidRDefault="00B92710" w:rsidP="00A63260">
      <w:pPr>
        <w:pStyle w:val="Heading13"/>
        <w:rPr>
          <w:rFonts w:eastAsia="Times New Roman"/>
          <w:lang w:eastAsia="en-AU"/>
        </w:rPr>
      </w:pPr>
      <w:r w:rsidRPr="00931F09">
        <w:rPr>
          <w:rFonts w:eastAsia="Times New Roman"/>
          <w:lang w:eastAsia="en-AU"/>
        </w:rPr>
        <w:t>Evidentiary</w:t>
      </w:r>
      <w:r w:rsidR="0013352A">
        <w:rPr>
          <w:rFonts w:eastAsia="Times New Roman"/>
          <w:lang w:eastAsia="en-AU"/>
        </w:rPr>
        <w:t xml:space="preserve"> </w:t>
      </w:r>
      <w:r w:rsidRPr="00931F09">
        <w:rPr>
          <w:rFonts w:eastAsia="Times New Roman"/>
          <w:lang w:eastAsia="en-AU"/>
        </w:rPr>
        <w:t>requirements</w:t>
      </w:r>
      <w:r w:rsidR="0013352A">
        <w:rPr>
          <w:rFonts w:eastAsia="Times New Roman"/>
          <w:lang w:eastAsia="en-AU"/>
        </w:rPr>
        <w:t xml:space="preserve"> </w:t>
      </w:r>
      <w:r w:rsidRPr="00931F09">
        <w:rPr>
          <w:rFonts w:eastAsia="Times New Roman"/>
          <w:lang w:eastAsia="en-AU"/>
        </w:rPr>
        <w:t>are</w:t>
      </w:r>
      <w:r w:rsidR="0013352A">
        <w:rPr>
          <w:rFonts w:eastAsia="Times New Roman"/>
          <w:lang w:eastAsia="en-AU"/>
        </w:rPr>
        <w:t xml:space="preserve"> </w:t>
      </w:r>
      <w:r w:rsidRPr="00931F09">
        <w:rPr>
          <w:rFonts w:eastAsia="Times New Roman"/>
          <w:lang w:eastAsia="en-AU"/>
        </w:rPr>
        <w:t>an</w:t>
      </w:r>
      <w:r w:rsidR="0013352A">
        <w:rPr>
          <w:rFonts w:eastAsia="Times New Roman"/>
          <w:lang w:eastAsia="en-AU"/>
        </w:rPr>
        <w:t xml:space="preserve"> </w:t>
      </w:r>
      <w:r w:rsidRPr="00931F09">
        <w:rPr>
          <w:rFonts w:eastAsia="Times New Roman"/>
          <w:lang w:eastAsia="en-AU"/>
        </w:rPr>
        <w:t>integral</w:t>
      </w:r>
      <w:r w:rsidR="0013352A">
        <w:rPr>
          <w:rFonts w:eastAsia="Times New Roman"/>
          <w:lang w:eastAsia="en-AU"/>
        </w:rPr>
        <w:t xml:space="preserve"> </w:t>
      </w:r>
      <w:r w:rsidRPr="00931F09">
        <w:rPr>
          <w:rFonts w:eastAsia="Times New Roman"/>
          <w:lang w:eastAsia="en-AU"/>
        </w:rPr>
        <w:t>part</w:t>
      </w:r>
      <w:r w:rsidR="0013352A">
        <w:rPr>
          <w:rFonts w:eastAsia="Times New Roman"/>
          <w:lang w:eastAsia="en-AU"/>
        </w:rPr>
        <w:t xml:space="preserve"> </w:t>
      </w:r>
      <w:r w:rsidRPr="00931F09">
        <w:rPr>
          <w:rFonts w:eastAsia="Times New Roman"/>
          <w:lang w:eastAsia="en-AU"/>
        </w:rPr>
        <w:t>of</w:t>
      </w:r>
      <w:r w:rsidR="0013352A">
        <w:rPr>
          <w:rFonts w:eastAsia="Times New Roman"/>
          <w:lang w:eastAsia="en-AU"/>
        </w:rPr>
        <w:t xml:space="preserve"> </w:t>
      </w:r>
      <w:r w:rsidRPr="00931F09">
        <w:rPr>
          <w:rFonts w:eastAsia="Times New Roman"/>
          <w:lang w:eastAsia="en-AU"/>
        </w:rPr>
        <w:t>the</w:t>
      </w:r>
      <w:r w:rsidR="0013352A">
        <w:rPr>
          <w:rFonts w:eastAsia="Times New Roman"/>
          <w:lang w:eastAsia="en-AU"/>
        </w:rPr>
        <w:t xml:space="preserve"> </w:t>
      </w:r>
      <w:r w:rsidRPr="00931F09">
        <w:rPr>
          <w:rFonts w:eastAsia="Times New Roman"/>
          <w:lang w:eastAsia="en-AU"/>
        </w:rPr>
        <w:t>assessment</w:t>
      </w:r>
      <w:r w:rsidR="0013352A">
        <w:rPr>
          <w:rFonts w:eastAsia="Times New Roman"/>
          <w:lang w:eastAsia="en-AU"/>
        </w:rPr>
        <w:t xml:space="preserve"> </w:t>
      </w:r>
      <w:r w:rsidRPr="00931F09">
        <w:rPr>
          <w:rFonts w:eastAsia="Times New Roman"/>
          <w:lang w:eastAsia="en-AU"/>
        </w:rPr>
        <w:t>process.</w:t>
      </w:r>
      <w:r w:rsidR="0013352A">
        <w:rPr>
          <w:rFonts w:eastAsia="Times New Roman"/>
          <w:lang w:eastAsia="en-AU"/>
        </w:rPr>
        <w:t xml:space="preserve"> </w:t>
      </w:r>
      <w:r w:rsidRPr="00931F09">
        <w:rPr>
          <w:rFonts w:eastAsia="Times New Roman"/>
          <w:lang w:eastAsia="en-AU"/>
        </w:rPr>
        <w:t>If</w:t>
      </w:r>
      <w:r w:rsidR="0013352A">
        <w:rPr>
          <w:rFonts w:eastAsia="Times New Roman"/>
          <w:lang w:eastAsia="en-AU"/>
        </w:rPr>
        <w:t xml:space="preserve"> </w:t>
      </w:r>
      <w:r w:rsidRPr="00931F09">
        <w:rPr>
          <w:rFonts w:eastAsia="Times New Roman"/>
          <w:lang w:eastAsia="en-AU"/>
        </w:rPr>
        <w:t>the</w:t>
      </w:r>
      <w:r w:rsidR="0013352A">
        <w:rPr>
          <w:rFonts w:eastAsia="Times New Roman"/>
          <w:lang w:eastAsia="en-AU"/>
        </w:rPr>
        <w:t xml:space="preserve"> </w:t>
      </w:r>
      <w:r w:rsidRPr="00931F09">
        <w:rPr>
          <w:rFonts w:eastAsia="Times New Roman"/>
          <w:lang w:eastAsia="en-AU"/>
        </w:rPr>
        <w:t>information</w:t>
      </w:r>
      <w:r w:rsidR="0013352A">
        <w:rPr>
          <w:rFonts w:eastAsia="Times New Roman"/>
          <w:lang w:eastAsia="en-AU"/>
        </w:rPr>
        <w:t xml:space="preserve"> </w:t>
      </w:r>
      <w:r w:rsidRPr="00931F09">
        <w:rPr>
          <w:rFonts w:eastAsia="Times New Roman"/>
          <w:lang w:eastAsia="en-AU"/>
        </w:rPr>
        <w:t>provided</w:t>
      </w:r>
      <w:r w:rsidR="0013352A">
        <w:rPr>
          <w:rFonts w:eastAsia="Times New Roman"/>
          <w:lang w:eastAsia="en-AU"/>
        </w:rPr>
        <w:t xml:space="preserve"> </w:t>
      </w:r>
      <w:r w:rsidRPr="00931F09">
        <w:rPr>
          <w:rFonts w:eastAsia="Times New Roman"/>
          <w:lang w:eastAsia="en-AU"/>
        </w:rPr>
        <w:t>at</w:t>
      </w:r>
      <w:r w:rsidR="0013352A">
        <w:rPr>
          <w:rFonts w:eastAsia="Times New Roman"/>
          <w:lang w:eastAsia="en-AU"/>
        </w:rPr>
        <w:t xml:space="preserve"> </w:t>
      </w:r>
      <w:r w:rsidRPr="00931F09">
        <w:rPr>
          <w:rFonts w:eastAsia="Times New Roman"/>
          <w:lang w:eastAsia="en-AU"/>
        </w:rPr>
        <w:t>lodgement</w:t>
      </w:r>
      <w:r w:rsidR="0013352A">
        <w:rPr>
          <w:rFonts w:eastAsia="Times New Roman"/>
          <w:lang w:eastAsia="en-AU"/>
        </w:rPr>
        <w:t xml:space="preserve"> </w:t>
      </w:r>
      <w:r w:rsidRPr="00931F09">
        <w:rPr>
          <w:rFonts w:eastAsia="Times New Roman"/>
          <w:lang w:eastAsia="en-AU"/>
        </w:rPr>
        <w:t>is</w:t>
      </w:r>
      <w:r w:rsidR="0013352A">
        <w:rPr>
          <w:rFonts w:eastAsia="Times New Roman"/>
          <w:lang w:eastAsia="en-AU"/>
        </w:rPr>
        <w:t xml:space="preserve"> </w:t>
      </w:r>
      <w:r w:rsidRPr="00931F09">
        <w:rPr>
          <w:rFonts w:eastAsia="Times New Roman"/>
          <w:lang w:eastAsia="en-AU"/>
        </w:rPr>
        <w:t>not</w:t>
      </w:r>
      <w:r w:rsidR="0013352A">
        <w:rPr>
          <w:rFonts w:eastAsia="Times New Roman"/>
          <w:lang w:eastAsia="en-AU"/>
        </w:rPr>
        <w:t xml:space="preserve"> </w:t>
      </w:r>
      <w:r w:rsidRPr="00931F09">
        <w:rPr>
          <w:rFonts w:eastAsia="Times New Roman"/>
          <w:lang w:eastAsia="en-AU"/>
        </w:rPr>
        <w:t>sufficient</w:t>
      </w:r>
      <w:r w:rsidR="0013352A">
        <w:rPr>
          <w:rFonts w:eastAsia="Times New Roman"/>
          <w:lang w:eastAsia="en-AU"/>
        </w:rPr>
        <w:t xml:space="preserve"> </w:t>
      </w:r>
      <w:r w:rsidRPr="00931F09">
        <w:rPr>
          <w:rFonts w:eastAsia="Times New Roman"/>
          <w:lang w:eastAsia="en-AU"/>
        </w:rPr>
        <w:t>to</w:t>
      </w:r>
      <w:r w:rsidR="0013352A">
        <w:rPr>
          <w:rFonts w:eastAsia="Times New Roman"/>
          <w:lang w:eastAsia="en-AU"/>
        </w:rPr>
        <w:t xml:space="preserve"> </w:t>
      </w:r>
      <w:r w:rsidRPr="00931F09">
        <w:rPr>
          <w:rFonts w:eastAsia="Times New Roman"/>
          <w:lang w:eastAsia="en-AU"/>
        </w:rPr>
        <w:t>assess</w:t>
      </w:r>
      <w:r w:rsidR="0013352A">
        <w:rPr>
          <w:rFonts w:eastAsia="Times New Roman"/>
          <w:lang w:eastAsia="en-AU"/>
        </w:rPr>
        <w:t xml:space="preserve"> </w:t>
      </w:r>
      <w:r w:rsidRPr="00931F09">
        <w:rPr>
          <w:rFonts w:eastAsia="Times New Roman"/>
          <w:lang w:eastAsia="en-AU"/>
        </w:rPr>
        <w:t>an</w:t>
      </w:r>
      <w:r w:rsidR="0013352A">
        <w:rPr>
          <w:rFonts w:eastAsia="Times New Roman"/>
          <w:lang w:eastAsia="en-AU"/>
        </w:rPr>
        <w:t xml:space="preserve"> </w:t>
      </w:r>
      <w:r w:rsidRPr="00931F09">
        <w:rPr>
          <w:rFonts w:eastAsia="Times New Roman"/>
          <w:lang w:eastAsia="en-AU"/>
        </w:rPr>
        <w:t>applicant</w:t>
      </w:r>
      <w:r w:rsidR="0013352A">
        <w:rPr>
          <w:rFonts w:eastAsia="Times New Roman"/>
          <w:lang w:eastAsia="en-AU"/>
        </w:rPr>
        <w:t xml:space="preserve"> </w:t>
      </w:r>
      <w:r w:rsidRPr="00931F09">
        <w:rPr>
          <w:rFonts w:eastAsia="Times New Roman"/>
          <w:lang w:eastAsia="en-AU"/>
        </w:rPr>
        <w:t>against</w:t>
      </w:r>
      <w:r w:rsidR="0013352A">
        <w:rPr>
          <w:rFonts w:eastAsia="Times New Roman"/>
          <w:lang w:eastAsia="en-AU"/>
        </w:rPr>
        <w:t xml:space="preserve"> </w:t>
      </w:r>
      <w:r w:rsidRPr="00931F09">
        <w:rPr>
          <w:rFonts w:eastAsia="Times New Roman"/>
          <w:lang w:eastAsia="en-AU"/>
        </w:rPr>
        <w:t>the</w:t>
      </w:r>
      <w:r w:rsidR="0013352A">
        <w:rPr>
          <w:rFonts w:eastAsia="Times New Roman"/>
          <w:lang w:eastAsia="en-AU"/>
        </w:rPr>
        <w:t xml:space="preserve"> </w:t>
      </w:r>
      <w:r w:rsidRPr="00931F09">
        <w:rPr>
          <w:rFonts w:eastAsia="Times New Roman"/>
          <w:lang w:eastAsia="en-AU"/>
        </w:rPr>
        <w:t>occupational</w:t>
      </w:r>
      <w:r w:rsidR="0013352A">
        <w:rPr>
          <w:rFonts w:eastAsia="Times New Roman"/>
          <w:lang w:eastAsia="en-AU"/>
        </w:rPr>
        <w:t xml:space="preserve"> </w:t>
      </w:r>
      <w:r w:rsidRPr="00931F09">
        <w:rPr>
          <w:rFonts w:eastAsia="Times New Roman"/>
          <w:lang w:eastAsia="en-AU"/>
        </w:rPr>
        <w:t>assessment</w:t>
      </w:r>
      <w:r w:rsidR="0013352A">
        <w:rPr>
          <w:rFonts w:eastAsia="Times New Roman"/>
          <w:lang w:eastAsia="en-AU"/>
        </w:rPr>
        <w:t xml:space="preserve"> </w:t>
      </w:r>
      <w:r w:rsidRPr="00931F09">
        <w:rPr>
          <w:rFonts w:eastAsia="Times New Roman"/>
          <w:lang w:eastAsia="en-AU"/>
        </w:rPr>
        <w:t>standards,</w:t>
      </w:r>
      <w:r w:rsidR="0013352A">
        <w:rPr>
          <w:rFonts w:eastAsia="Times New Roman"/>
          <w:lang w:eastAsia="en-AU"/>
        </w:rPr>
        <w:t xml:space="preserve"> </w:t>
      </w:r>
      <w:r w:rsidRPr="00931F09">
        <w:rPr>
          <w:rFonts w:eastAsia="Times New Roman"/>
          <w:lang w:eastAsia="en-AU"/>
        </w:rPr>
        <w:t>Assessing</w:t>
      </w:r>
      <w:r w:rsidR="0013352A">
        <w:rPr>
          <w:rFonts w:eastAsia="Times New Roman"/>
          <w:lang w:eastAsia="en-AU"/>
        </w:rPr>
        <w:t xml:space="preserve"> </w:t>
      </w:r>
      <w:r w:rsidRPr="00931F09">
        <w:rPr>
          <w:rFonts w:eastAsia="Times New Roman"/>
          <w:lang w:eastAsia="en-AU"/>
        </w:rPr>
        <w:t>Authorities</w:t>
      </w:r>
      <w:r w:rsidR="0013352A">
        <w:rPr>
          <w:rFonts w:eastAsia="Times New Roman"/>
          <w:lang w:eastAsia="en-AU"/>
        </w:rPr>
        <w:t xml:space="preserve"> </w:t>
      </w:r>
      <w:r w:rsidRPr="00931F09">
        <w:rPr>
          <w:rFonts w:eastAsia="Times New Roman"/>
          <w:lang w:eastAsia="en-AU"/>
        </w:rPr>
        <w:t>should:</w:t>
      </w:r>
    </w:p>
    <w:p w14:paraId="4804FE44" w14:textId="72529BD4" w:rsidR="00B92710" w:rsidRPr="00E74806" w:rsidRDefault="00B92710" w:rsidP="00A63260">
      <w:pPr>
        <w:pStyle w:val="ListParagraph"/>
        <w:numPr>
          <w:ilvl w:val="0"/>
          <w:numId w:val="98"/>
        </w:numPr>
        <w:spacing w:before="120" w:after="120" w:line="276" w:lineRule="auto"/>
        <w:ind w:hanging="357"/>
      </w:pPr>
      <w:r w:rsidRPr="006619C9">
        <w:t>give</w:t>
      </w:r>
      <w:r w:rsidR="0013352A">
        <w:t xml:space="preserve"> </w:t>
      </w:r>
      <w:r w:rsidRPr="006619C9">
        <w:t>applicants</w:t>
      </w:r>
      <w:r w:rsidR="0013352A">
        <w:t xml:space="preserve"> </w:t>
      </w:r>
      <w:r w:rsidRPr="006619C9">
        <w:t>reasonable</w:t>
      </w:r>
      <w:r w:rsidR="0013352A">
        <w:t xml:space="preserve"> </w:t>
      </w:r>
      <w:r w:rsidRPr="006619C9">
        <w:t>time</w:t>
      </w:r>
      <w:r>
        <w:t>,</w:t>
      </w:r>
      <w:r w:rsidR="0013352A">
        <w:t xml:space="preserve"> </w:t>
      </w:r>
      <w:r w:rsidRPr="00FA3329">
        <w:t>a</w:t>
      </w:r>
      <w:r w:rsidR="0013352A">
        <w:t xml:space="preserve"> </w:t>
      </w:r>
      <w:r w:rsidRPr="00FA3329">
        <w:t>minimum</w:t>
      </w:r>
      <w:r w:rsidR="0013352A">
        <w:t xml:space="preserve"> </w:t>
      </w:r>
      <w:r w:rsidRPr="00FA3329">
        <w:t>of</w:t>
      </w:r>
      <w:r w:rsidR="0013352A">
        <w:t xml:space="preserve"> </w:t>
      </w:r>
      <w:r>
        <w:t>28</w:t>
      </w:r>
      <w:r w:rsidR="0013352A">
        <w:t xml:space="preserve"> </w:t>
      </w:r>
      <w:r w:rsidRPr="006619C9">
        <w:t>days</w:t>
      </w:r>
      <w:r w:rsidR="0013352A">
        <w:t xml:space="preserve"> </w:t>
      </w:r>
      <w:r w:rsidRPr="006619C9">
        <w:t>(4</w:t>
      </w:r>
      <w:r w:rsidR="0013352A">
        <w:t xml:space="preserve"> </w:t>
      </w:r>
      <w:r w:rsidRPr="006619C9">
        <w:t>weeks)</w:t>
      </w:r>
      <w:r w:rsidR="0013352A">
        <w:t xml:space="preserve"> </w:t>
      </w:r>
      <w:r w:rsidRPr="006619C9">
        <w:t>to</w:t>
      </w:r>
      <w:r w:rsidR="0013352A">
        <w:t xml:space="preserve"> </w:t>
      </w:r>
      <w:r w:rsidRPr="006619C9">
        <w:t>submit</w:t>
      </w:r>
      <w:r w:rsidR="0013352A">
        <w:t xml:space="preserve"> </w:t>
      </w:r>
      <w:r w:rsidRPr="006619C9">
        <w:t>additional</w:t>
      </w:r>
      <w:r w:rsidR="0013352A">
        <w:t xml:space="preserve"> </w:t>
      </w:r>
      <w:r w:rsidRPr="006619C9">
        <w:t>documentation/information</w:t>
      </w:r>
      <w:r w:rsidR="0013352A">
        <w:t xml:space="preserve"> </w:t>
      </w:r>
      <w:r w:rsidRPr="006619C9">
        <w:t>necessary</w:t>
      </w:r>
      <w:r w:rsidR="0013352A">
        <w:t xml:space="preserve"> </w:t>
      </w:r>
      <w:r w:rsidRPr="006619C9">
        <w:t>to</w:t>
      </w:r>
      <w:r w:rsidR="0013352A">
        <w:t xml:space="preserve"> </w:t>
      </w:r>
      <w:proofErr w:type="gramStart"/>
      <w:r w:rsidRPr="006619C9">
        <w:t>make</w:t>
      </w:r>
      <w:r w:rsidR="0013352A">
        <w:t xml:space="preserve"> </w:t>
      </w:r>
      <w:r w:rsidRPr="006619C9">
        <w:t>a</w:t>
      </w:r>
      <w:r w:rsidR="0013352A">
        <w:t xml:space="preserve"> </w:t>
      </w:r>
      <w:r w:rsidRPr="006619C9">
        <w:t>decision</w:t>
      </w:r>
      <w:proofErr w:type="gramEnd"/>
      <w:r w:rsidR="0013352A">
        <w:t xml:space="preserve"> </w:t>
      </w:r>
      <w:r w:rsidRPr="006619C9">
        <w:t>against</w:t>
      </w:r>
      <w:r w:rsidR="0013352A">
        <w:t xml:space="preserve"> </w:t>
      </w:r>
      <w:r w:rsidRPr="006619C9">
        <w:t>the</w:t>
      </w:r>
      <w:r w:rsidR="0013352A">
        <w:t xml:space="preserve"> </w:t>
      </w:r>
      <w:r w:rsidRPr="006619C9">
        <w:t>assessment</w:t>
      </w:r>
      <w:r w:rsidR="0013352A">
        <w:t xml:space="preserve"> </w:t>
      </w:r>
      <w:r w:rsidRPr="006619C9">
        <w:t>criteria</w:t>
      </w:r>
      <w:r>
        <w:t>,</w:t>
      </w:r>
    </w:p>
    <w:p w14:paraId="1198051C" w14:textId="77777777" w:rsidR="001F7567" w:rsidRDefault="00B92710" w:rsidP="00A63260">
      <w:pPr>
        <w:pStyle w:val="ListParagraph"/>
        <w:numPr>
          <w:ilvl w:val="0"/>
          <w:numId w:val="99"/>
        </w:numPr>
        <w:spacing w:before="120" w:after="120" w:line="276" w:lineRule="auto"/>
        <w:ind w:hanging="357"/>
      </w:pPr>
      <w:r>
        <w:t>w</w:t>
      </w:r>
      <w:r w:rsidRPr="006619C9">
        <w:t>here</w:t>
      </w:r>
      <w:r w:rsidR="0013352A">
        <w:t xml:space="preserve"> </w:t>
      </w:r>
      <w:r w:rsidRPr="006619C9">
        <w:t>an</w:t>
      </w:r>
      <w:r w:rsidR="0013352A">
        <w:t xml:space="preserve"> </w:t>
      </w:r>
      <w:r w:rsidRPr="006619C9">
        <w:t>applicant</w:t>
      </w:r>
      <w:r w:rsidR="0013352A">
        <w:t xml:space="preserve"> </w:t>
      </w:r>
      <w:r w:rsidRPr="006619C9">
        <w:t>requests</w:t>
      </w:r>
      <w:r w:rsidR="0013352A">
        <w:t xml:space="preserve"> </w:t>
      </w:r>
      <w:r w:rsidRPr="006619C9">
        <w:t>an</w:t>
      </w:r>
      <w:r w:rsidR="0013352A">
        <w:t xml:space="preserve"> </w:t>
      </w:r>
      <w:r w:rsidRPr="006619C9">
        <w:t>extension</w:t>
      </w:r>
      <w:r w:rsidR="0013352A">
        <w:t xml:space="preserve"> </w:t>
      </w:r>
      <w:r w:rsidRPr="006619C9">
        <w:t>to</w:t>
      </w:r>
      <w:r w:rsidR="0013352A">
        <w:t xml:space="preserve"> </w:t>
      </w:r>
      <w:r w:rsidRPr="006619C9">
        <w:t>this</w:t>
      </w:r>
      <w:r w:rsidR="0013352A">
        <w:t xml:space="preserve"> </w:t>
      </w:r>
      <w:r w:rsidRPr="006619C9">
        <w:t>timeframe</w:t>
      </w:r>
      <w:r w:rsidR="0013352A">
        <w:t xml:space="preserve"> </w:t>
      </w:r>
      <w:r w:rsidRPr="006619C9">
        <w:t>for</w:t>
      </w:r>
      <w:r w:rsidR="0013352A">
        <w:t xml:space="preserve"> </w:t>
      </w:r>
      <w:r w:rsidRPr="006619C9">
        <w:t>valid</w:t>
      </w:r>
      <w:r w:rsidR="0013352A">
        <w:t xml:space="preserve"> </w:t>
      </w:r>
      <w:r w:rsidRPr="006619C9">
        <w:t>reasons,</w:t>
      </w:r>
      <w:r w:rsidR="0013352A">
        <w:t xml:space="preserve"> </w:t>
      </w:r>
      <w:r w:rsidRPr="006619C9">
        <w:t>a</w:t>
      </w:r>
      <w:r w:rsidR="0013352A">
        <w:t xml:space="preserve"> </w:t>
      </w:r>
      <w:r w:rsidRPr="006619C9">
        <w:t>reasonable</w:t>
      </w:r>
      <w:r w:rsidR="0013352A">
        <w:t xml:space="preserve"> </w:t>
      </w:r>
      <w:r w:rsidRPr="006619C9">
        <w:t>extension</w:t>
      </w:r>
      <w:r w:rsidR="0013352A">
        <w:t xml:space="preserve"> </w:t>
      </w:r>
      <w:r w:rsidRPr="006619C9">
        <w:t>appropriate</w:t>
      </w:r>
      <w:r w:rsidR="0013352A">
        <w:t xml:space="preserve"> </w:t>
      </w:r>
      <w:r w:rsidRPr="006619C9">
        <w:t>to</w:t>
      </w:r>
      <w:r w:rsidR="0013352A">
        <w:t xml:space="preserve"> </w:t>
      </w:r>
      <w:r w:rsidRPr="006619C9">
        <w:t>the</w:t>
      </w:r>
      <w:r w:rsidR="0013352A">
        <w:t xml:space="preserve"> </w:t>
      </w:r>
      <w:r w:rsidRPr="006619C9">
        <w:t>circumstances</w:t>
      </w:r>
      <w:r w:rsidR="0013352A">
        <w:t xml:space="preserve"> </w:t>
      </w:r>
      <w:r w:rsidRPr="00A54FEA">
        <w:rPr>
          <w:b/>
        </w:rPr>
        <w:t>must</w:t>
      </w:r>
      <w:r w:rsidR="0013352A">
        <w:t xml:space="preserve"> </w:t>
      </w:r>
      <w:r w:rsidRPr="006619C9">
        <w:t>be</w:t>
      </w:r>
      <w:r w:rsidR="0013352A">
        <w:t xml:space="preserve"> </w:t>
      </w:r>
      <w:r w:rsidRPr="006619C9">
        <w:t>granted.</w:t>
      </w:r>
    </w:p>
    <w:p w14:paraId="029B4E86" w14:textId="12582011" w:rsidR="00B92710" w:rsidRPr="00E74806" w:rsidRDefault="00E3177E" w:rsidP="00A63260">
      <w:pPr>
        <w:pStyle w:val="ListParagraph"/>
        <w:numPr>
          <w:ilvl w:val="0"/>
          <w:numId w:val="99"/>
        </w:numPr>
        <w:spacing w:before="120" w:after="120" w:line="276" w:lineRule="auto"/>
        <w:ind w:hanging="357"/>
      </w:pPr>
      <w:r>
        <w:t>w</w:t>
      </w:r>
      <w:r w:rsidR="00B92710">
        <w:t>hat</w:t>
      </w:r>
      <w:r w:rsidR="0013352A">
        <w:t xml:space="preserve"> </w:t>
      </w:r>
      <w:r w:rsidR="00B92710">
        <w:t>constitutes</w:t>
      </w:r>
      <w:r w:rsidR="0013352A">
        <w:t xml:space="preserve"> </w:t>
      </w:r>
      <w:r w:rsidR="00B92710">
        <w:t>a</w:t>
      </w:r>
      <w:r w:rsidR="0013352A">
        <w:t xml:space="preserve"> </w:t>
      </w:r>
      <w:r w:rsidR="00B92710">
        <w:t>valid</w:t>
      </w:r>
      <w:r w:rsidR="0013352A">
        <w:t xml:space="preserve"> </w:t>
      </w:r>
      <w:r w:rsidR="00B92710">
        <w:t>reason</w:t>
      </w:r>
      <w:r w:rsidR="0013352A">
        <w:t xml:space="preserve"> </w:t>
      </w:r>
      <w:r w:rsidR="00B92710">
        <w:t>is</w:t>
      </w:r>
      <w:r w:rsidR="0013352A">
        <w:t xml:space="preserve"> </w:t>
      </w:r>
      <w:r w:rsidR="00B92710">
        <w:t>at</w:t>
      </w:r>
      <w:r w:rsidR="0013352A">
        <w:t xml:space="preserve"> </w:t>
      </w:r>
      <w:r w:rsidR="00B92710">
        <w:t>the</w:t>
      </w:r>
      <w:r w:rsidR="0013352A">
        <w:t xml:space="preserve"> </w:t>
      </w:r>
      <w:r w:rsidR="00B92710">
        <w:t>discretion</w:t>
      </w:r>
      <w:r w:rsidR="0013352A">
        <w:t xml:space="preserve"> </w:t>
      </w:r>
      <w:r w:rsidR="00B92710">
        <w:t>of</w:t>
      </w:r>
      <w:r w:rsidR="0013352A">
        <w:t xml:space="preserve"> </w:t>
      </w:r>
      <w:r w:rsidR="00B92710">
        <w:t>the</w:t>
      </w:r>
      <w:r w:rsidR="0013352A">
        <w:t xml:space="preserve"> </w:t>
      </w:r>
      <w:r w:rsidR="00B92710">
        <w:t>Assessing</w:t>
      </w:r>
      <w:r w:rsidR="0013352A">
        <w:t xml:space="preserve"> </w:t>
      </w:r>
      <w:r w:rsidR="00B92710">
        <w:t>Authority.</w:t>
      </w:r>
    </w:p>
    <w:p w14:paraId="1B2019AA" w14:textId="04047559" w:rsidR="00B92710" w:rsidRPr="00E74806" w:rsidRDefault="00B92710" w:rsidP="00A63260">
      <w:pPr>
        <w:pStyle w:val="ListParagraph"/>
        <w:numPr>
          <w:ilvl w:val="0"/>
          <w:numId w:val="98"/>
        </w:numPr>
        <w:spacing w:before="120" w:after="120" w:line="276" w:lineRule="auto"/>
        <w:ind w:hanging="357"/>
      </w:pPr>
      <w:r w:rsidRPr="00E74806">
        <w:t>clearly</w:t>
      </w:r>
      <w:r w:rsidR="0013352A">
        <w:t xml:space="preserve"> </w:t>
      </w:r>
      <w:r w:rsidRPr="00E74806">
        <w:t>outline</w:t>
      </w:r>
      <w:r w:rsidR="0013352A">
        <w:t xml:space="preserve"> </w:t>
      </w:r>
      <w:r w:rsidRPr="00E74806">
        <w:t>what</w:t>
      </w:r>
      <w:r w:rsidR="0013352A">
        <w:t xml:space="preserve"> </w:t>
      </w:r>
      <w:r w:rsidRPr="00E74806">
        <w:t>is</w:t>
      </w:r>
      <w:r w:rsidR="0013352A">
        <w:t xml:space="preserve"> </w:t>
      </w:r>
      <w:r w:rsidRPr="00E74806">
        <w:t>required</w:t>
      </w:r>
      <w:r w:rsidR="0013352A">
        <w:t xml:space="preserve"> </w:t>
      </w:r>
      <w:r w:rsidRPr="00E74806">
        <w:t>using</w:t>
      </w:r>
      <w:r w:rsidR="0013352A">
        <w:t xml:space="preserve"> </w:t>
      </w:r>
      <w:r w:rsidRPr="00E74806">
        <w:t>simple</w:t>
      </w:r>
      <w:r w:rsidR="0013352A">
        <w:t xml:space="preserve"> </w:t>
      </w:r>
      <w:r w:rsidRPr="00E74806">
        <w:t>English.</w:t>
      </w:r>
      <w:r w:rsidR="0013352A">
        <w:t xml:space="preserve"> </w:t>
      </w:r>
      <w:r w:rsidRPr="00E74806">
        <w:t>Where</w:t>
      </w:r>
      <w:r w:rsidR="0013352A">
        <w:t xml:space="preserve"> </w:t>
      </w:r>
      <w:r w:rsidRPr="00E74806">
        <w:t>evidence</w:t>
      </w:r>
      <w:r w:rsidR="0013352A">
        <w:t xml:space="preserve"> </w:t>
      </w:r>
      <w:r w:rsidRPr="00E74806">
        <w:t>has</w:t>
      </w:r>
      <w:r w:rsidR="0013352A">
        <w:t xml:space="preserve"> </w:t>
      </w:r>
      <w:r w:rsidRPr="00E74806">
        <w:t>been</w:t>
      </w:r>
      <w:r w:rsidR="0013352A">
        <w:t xml:space="preserve"> </w:t>
      </w:r>
      <w:r w:rsidRPr="00E74806">
        <w:t>provided</w:t>
      </w:r>
      <w:r w:rsidR="0013352A">
        <w:t xml:space="preserve"> </w:t>
      </w:r>
      <w:r w:rsidRPr="00E74806">
        <w:t>that</w:t>
      </w:r>
      <w:r w:rsidR="0013352A">
        <w:t xml:space="preserve"> </w:t>
      </w:r>
      <w:r w:rsidRPr="00E74806">
        <w:t>is</w:t>
      </w:r>
      <w:r w:rsidR="0013352A">
        <w:t xml:space="preserve"> </w:t>
      </w:r>
      <w:r w:rsidRPr="00E74806">
        <w:t>deemed</w:t>
      </w:r>
      <w:r w:rsidR="0013352A">
        <w:t xml:space="preserve"> </w:t>
      </w:r>
      <w:r w:rsidRPr="00E74806">
        <w:t>insufficient,</w:t>
      </w:r>
      <w:r w:rsidR="0013352A">
        <w:t xml:space="preserve"> </w:t>
      </w:r>
      <w:r w:rsidRPr="00E74806">
        <w:t>explain</w:t>
      </w:r>
      <w:r w:rsidR="0013352A">
        <w:t xml:space="preserve"> </w:t>
      </w:r>
      <w:r w:rsidRPr="00E74806">
        <w:t>what</w:t>
      </w:r>
      <w:r w:rsidR="0013352A">
        <w:t xml:space="preserve"> </w:t>
      </w:r>
      <w:r w:rsidRPr="00E74806">
        <w:t>is</w:t>
      </w:r>
      <w:r w:rsidR="0013352A">
        <w:t xml:space="preserve"> </w:t>
      </w:r>
      <w:r w:rsidRPr="00E74806">
        <w:t>lacking</w:t>
      </w:r>
      <w:r w:rsidR="0013352A">
        <w:t xml:space="preserve"> </w:t>
      </w:r>
      <w:r w:rsidRPr="00E74806">
        <w:t>and</w:t>
      </w:r>
      <w:r w:rsidR="0013352A">
        <w:t xml:space="preserve"> </w:t>
      </w:r>
      <w:r w:rsidRPr="00E74806">
        <w:t>where</w:t>
      </w:r>
      <w:r w:rsidR="0013352A">
        <w:t xml:space="preserve"> </w:t>
      </w:r>
      <w:r w:rsidRPr="00E74806">
        <w:t>possible</w:t>
      </w:r>
      <w:r w:rsidR="0013352A">
        <w:t xml:space="preserve"> </w:t>
      </w:r>
      <w:r w:rsidRPr="00E74806">
        <w:t>give</w:t>
      </w:r>
      <w:r w:rsidR="0013352A">
        <w:t xml:space="preserve"> </w:t>
      </w:r>
      <w:r w:rsidRPr="00E74806">
        <w:t>examples</w:t>
      </w:r>
      <w:r w:rsidR="0013352A">
        <w:t xml:space="preserve"> </w:t>
      </w:r>
      <w:r w:rsidRPr="00E74806">
        <w:t>of</w:t>
      </w:r>
      <w:r w:rsidR="0013352A">
        <w:t xml:space="preserve"> </w:t>
      </w:r>
      <w:r w:rsidRPr="00E74806">
        <w:t>alternative</w:t>
      </w:r>
      <w:r w:rsidR="0013352A">
        <w:t xml:space="preserve"> </w:t>
      </w:r>
      <w:r w:rsidRPr="00E74806">
        <w:t>evidence</w:t>
      </w:r>
      <w:r>
        <w:t>,</w:t>
      </w:r>
    </w:p>
    <w:p w14:paraId="39853DF7" w14:textId="668AD24B" w:rsidR="00B92710" w:rsidRPr="00E74806" w:rsidRDefault="00B92710" w:rsidP="00A63260">
      <w:pPr>
        <w:pStyle w:val="ListParagraph"/>
        <w:numPr>
          <w:ilvl w:val="0"/>
          <w:numId w:val="98"/>
        </w:numPr>
        <w:spacing w:before="120" w:after="120" w:line="276" w:lineRule="auto"/>
        <w:ind w:hanging="357"/>
      </w:pPr>
      <w:r w:rsidRPr="00E74806">
        <w:t>ensure</w:t>
      </w:r>
      <w:r w:rsidR="0013352A">
        <w:t xml:space="preserve"> </w:t>
      </w:r>
      <w:r w:rsidRPr="00E74806">
        <w:t>they</w:t>
      </w:r>
      <w:r w:rsidR="0013352A">
        <w:t xml:space="preserve"> </w:t>
      </w:r>
      <w:r w:rsidRPr="00E74806">
        <w:t>are</w:t>
      </w:r>
      <w:r w:rsidR="0013352A">
        <w:t xml:space="preserve"> </w:t>
      </w:r>
      <w:r w:rsidRPr="00E74806">
        <w:t>not</w:t>
      </w:r>
      <w:r w:rsidR="0013352A">
        <w:t xml:space="preserve"> </w:t>
      </w:r>
      <w:r w:rsidRPr="00E74806">
        <w:t>unreasonable</w:t>
      </w:r>
      <w:r w:rsidR="0013352A">
        <w:t xml:space="preserve"> </w:t>
      </w:r>
      <w:r w:rsidRPr="00E74806">
        <w:t>in</w:t>
      </w:r>
      <w:r w:rsidR="0013352A">
        <w:t xml:space="preserve"> </w:t>
      </w:r>
      <w:r w:rsidRPr="00E74806">
        <w:t>terms</w:t>
      </w:r>
      <w:r w:rsidR="0013352A">
        <w:t xml:space="preserve"> </w:t>
      </w:r>
      <w:r w:rsidRPr="00E74806">
        <w:t>of</w:t>
      </w:r>
      <w:r w:rsidR="0013352A">
        <w:t xml:space="preserve"> </w:t>
      </w:r>
      <w:r w:rsidRPr="00E74806">
        <w:t>the</w:t>
      </w:r>
      <w:r w:rsidR="0013352A">
        <w:t xml:space="preserve"> </w:t>
      </w:r>
      <w:r w:rsidRPr="00E74806">
        <w:t>type,</w:t>
      </w:r>
      <w:r w:rsidR="0013352A">
        <w:t xml:space="preserve"> </w:t>
      </w:r>
      <w:r w:rsidRPr="00E74806">
        <w:t>format</w:t>
      </w:r>
      <w:r w:rsidR="0013352A">
        <w:t xml:space="preserve"> </w:t>
      </w:r>
      <w:r w:rsidRPr="00E74806">
        <w:t>or</w:t>
      </w:r>
      <w:r w:rsidR="0013352A">
        <w:t xml:space="preserve"> </w:t>
      </w:r>
      <w:r w:rsidRPr="00E74806">
        <w:t>certification</w:t>
      </w:r>
      <w:r w:rsidR="0013352A">
        <w:t xml:space="preserve"> </w:t>
      </w:r>
      <w:r w:rsidRPr="00E74806">
        <w:t>of</w:t>
      </w:r>
      <w:r w:rsidR="0013352A">
        <w:t xml:space="preserve"> </w:t>
      </w:r>
      <w:r w:rsidRPr="00E74806">
        <w:t>documents</w:t>
      </w:r>
      <w:r w:rsidR="0013352A">
        <w:t xml:space="preserve"> </w:t>
      </w:r>
      <w:r w:rsidRPr="00E74806">
        <w:t>required.</w:t>
      </w:r>
      <w:r w:rsidR="0013352A">
        <w:t xml:space="preserve"> </w:t>
      </w:r>
      <w:r>
        <w:t>In</w:t>
      </w:r>
      <w:r w:rsidR="0013352A">
        <w:t xml:space="preserve"> </w:t>
      </w:r>
      <w:r>
        <w:t>most</w:t>
      </w:r>
      <w:r w:rsidR="0013352A">
        <w:t xml:space="preserve"> </w:t>
      </w:r>
      <w:r>
        <w:t>instances</w:t>
      </w:r>
      <w:r w:rsidR="00F330B8">
        <w:t>,</w:t>
      </w:r>
      <w:r w:rsidR="0013352A">
        <w:t xml:space="preserve"> </w:t>
      </w:r>
      <w:r>
        <w:t>s</w:t>
      </w:r>
      <w:r w:rsidRPr="00E74806">
        <w:t>canned</w:t>
      </w:r>
      <w:r w:rsidR="0013352A">
        <w:t xml:space="preserve"> </w:t>
      </w:r>
      <w:r w:rsidRPr="00E74806">
        <w:t>colour</w:t>
      </w:r>
      <w:r w:rsidR="0013352A">
        <w:t xml:space="preserve"> </w:t>
      </w:r>
      <w:r w:rsidRPr="00E74806">
        <w:t>copies</w:t>
      </w:r>
      <w:r w:rsidR="0013352A">
        <w:t xml:space="preserve"> </w:t>
      </w:r>
      <w:r w:rsidRPr="00E74806">
        <w:t>of</w:t>
      </w:r>
      <w:r w:rsidR="0013352A">
        <w:t xml:space="preserve"> </w:t>
      </w:r>
      <w:r w:rsidRPr="00E74806">
        <w:t>documents</w:t>
      </w:r>
      <w:r w:rsidR="0013352A">
        <w:t xml:space="preserve"> </w:t>
      </w:r>
      <w:r w:rsidRPr="00E74806">
        <w:t>should</w:t>
      </w:r>
      <w:r w:rsidR="0013352A">
        <w:t xml:space="preserve"> </w:t>
      </w:r>
      <w:r w:rsidRPr="00E74806">
        <w:t>suffice,</w:t>
      </w:r>
      <w:r w:rsidR="0013352A">
        <w:t xml:space="preserve"> </w:t>
      </w:r>
      <w:r>
        <w:t>however</w:t>
      </w:r>
      <w:r w:rsidR="0013352A">
        <w:t xml:space="preserve"> </w:t>
      </w:r>
      <w:r>
        <w:t>Assessing</w:t>
      </w:r>
      <w:r w:rsidR="0013352A">
        <w:t xml:space="preserve"> </w:t>
      </w:r>
      <w:r>
        <w:t>Authorities</w:t>
      </w:r>
      <w:r w:rsidR="0013352A">
        <w:t xml:space="preserve"> </w:t>
      </w:r>
      <w:r>
        <w:t>are</w:t>
      </w:r>
      <w:r w:rsidR="0013352A">
        <w:t xml:space="preserve"> </w:t>
      </w:r>
      <w:r>
        <w:t>able</w:t>
      </w:r>
      <w:r w:rsidR="0013352A">
        <w:t xml:space="preserve"> </w:t>
      </w:r>
      <w:r>
        <w:t>to</w:t>
      </w:r>
      <w:r w:rsidR="0013352A">
        <w:t xml:space="preserve"> </w:t>
      </w:r>
      <w:r>
        <w:t>request</w:t>
      </w:r>
      <w:r w:rsidR="0013352A">
        <w:t xml:space="preserve"> </w:t>
      </w:r>
      <w:hyperlink w:anchor="Glossary" w:tooltip="A certified copy is a copy of an original document that has been confirmed to be a true copy of the document by an authorised person." w:history="1">
        <w:r w:rsidRPr="008906B3">
          <w:rPr>
            <w:rStyle w:val="Hyperlink"/>
          </w:rPr>
          <w:t>certified</w:t>
        </w:r>
        <w:r w:rsidR="0013352A" w:rsidRPr="008906B3">
          <w:rPr>
            <w:rStyle w:val="Hyperlink"/>
          </w:rPr>
          <w:t xml:space="preserve"> </w:t>
        </w:r>
        <w:r w:rsidRPr="008906B3">
          <w:rPr>
            <w:rStyle w:val="Hyperlink"/>
          </w:rPr>
          <w:t>copies</w:t>
        </w:r>
      </w:hyperlink>
      <w:r w:rsidR="0013352A">
        <w:t xml:space="preserve"> </w:t>
      </w:r>
      <w:r w:rsidRPr="00E74806">
        <w:t>of</w:t>
      </w:r>
      <w:r w:rsidR="0013352A">
        <w:t xml:space="preserve"> </w:t>
      </w:r>
      <w:r w:rsidRPr="00E74806">
        <w:t>original</w:t>
      </w:r>
      <w:r w:rsidR="0013352A">
        <w:t xml:space="preserve"> </w:t>
      </w:r>
      <w:r w:rsidRPr="00E74806">
        <w:t>documents</w:t>
      </w:r>
      <w:r w:rsidR="0013352A">
        <w:t xml:space="preserve"> </w:t>
      </w:r>
      <w:r>
        <w:t>when</w:t>
      </w:r>
      <w:r w:rsidR="0013352A">
        <w:t xml:space="preserve"> </w:t>
      </w:r>
      <w:r>
        <w:t>deemed</w:t>
      </w:r>
      <w:r w:rsidR="0013352A">
        <w:t xml:space="preserve"> </w:t>
      </w:r>
      <w:r>
        <w:t>necessary,</w:t>
      </w:r>
    </w:p>
    <w:p w14:paraId="47A707D8" w14:textId="0C872F0C" w:rsidR="00B92710" w:rsidRDefault="00B92710" w:rsidP="00A63260">
      <w:pPr>
        <w:pStyle w:val="ListParagraph"/>
        <w:numPr>
          <w:ilvl w:val="0"/>
          <w:numId w:val="98"/>
        </w:numPr>
        <w:spacing w:before="120" w:after="120" w:line="276" w:lineRule="auto"/>
        <w:ind w:hanging="357"/>
      </w:pPr>
      <w:r w:rsidRPr="00E74806">
        <w:t>evaluate</w:t>
      </w:r>
      <w:r w:rsidR="0013352A">
        <w:t xml:space="preserve"> </w:t>
      </w:r>
      <w:r w:rsidRPr="00E74806">
        <w:t>the</w:t>
      </w:r>
      <w:r w:rsidR="0013352A">
        <w:t xml:space="preserve"> </w:t>
      </w:r>
      <w:r w:rsidRPr="00E74806">
        <w:t>value</w:t>
      </w:r>
      <w:r w:rsidR="0013352A">
        <w:t xml:space="preserve"> </w:t>
      </w:r>
      <w:r w:rsidRPr="00E74806">
        <w:t>and</w:t>
      </w:r>
      <w:r w:rsidR="0013352A">
        <w:t xml:space="preserve"> </w:t>
      </w:r>
      <w:r w:rsidRPr="00E74806">
        <w:t>relevance</w:t>
      </w:r>
      <w:r w:rsidR="0013352A">
        <w:t xml:space="preserve"> </w:t>
      </w:r>
      <w:r w:rsidRPr="00E74806">
        <w:t>of</w:t>
      </w:r>
      <w:r w:rsidR="0013352A">
        <w:t xml:space="preserve"> </w:t>
      </w:r>
      <w:r w:rsidRPr="00E74806">
        <w:t>evidence</w:t>
      </w:r>
      <w:r w:rsidR="0013352A">
        <w:t xml:space="preserve"> </w:t>
      </w:r>
      <w:r w:rsidRPr="00E74806">
        <w:t>being</w:t>
      </w:r>
      <w:r w:rsidR="0013352A">
        <w:t xml:space="preserve"> </w:t>
      </w:r>
      <w:r w:rsidRPr="00E74806">
        <w:t>requested</w:t>
      </w:r>
      <w:r w:rsidR="0013352A">
        <w:t xml:space="preserve"> </w:t>
      </w:r>
      <w:r w:rsidRPr="00E74806">
        <w:t>and</w:t>
      </w:r>
      <w:r w:rsidR="0013352A">
        <w:t xml:space="preserve"> </w:t>
      </w:r>
      <w:r w:rsidRPr="00E74806">
        <w:t>provide</w:t>
      </w:r>
      <w:r w:rsidR="0013352A">
        <w:t xml:space="preserve"> </w:t>
      </w:r>
      <w:r w:rsidRPr="00E74806">
        <w:t>flexibility</w:t>
      </w:r>
      <w:r w:rsidR="0013352A">
        <w:t xml:space="preserve"> </w:t>
      </w:r>
      <w:r w:rsidRPr="00E74806">
        <w:t>in</w:t>
      </w:r>
      <w:r w:rsidR="0013352A">
        <w:t xml:space="preserve"> </w:t>
      </w:r>
      <w:r w:rsidRPr="00E74806">
        <w:t>evidentiary</w:t>
      </w:r>
      <w:r w:rsidR="0013352A">
        <w:t xml:space="preserve"> </w:t>
      </w:r>
      <w:r w:rsidRPr="00E74806">
        <w:t>requirements</w:t>
      </w:r>
      <w:r w:rsidR="0013352A">
        <w:t xml:space="preserve"> </w:t>
      </w:r>
      <w:r w:rsidRPr="00E74806">
        <w:t>using</w:t>
      </w:r>
      <w:r w:rsidR="0013352A">
        <w:t xml:space="preserve"> </w:t>
      </w:r>
      <w:r w:rsidRPr="00E74806">
        <w:t>the</w:t>
      </w:r>
      <w:r w:rsidR="0013352A">
        <w:t xml:space="preserve"> </w:t>
      </w:r>
      <w:r w:rsidRPr="00E74806">
        <w:t>waterfall</w:t>
      </w:r>
      <w:r w:rsidR="0013352A">
        <w:t xml:space="preserve"> </w:t>
      </w:r>
      <w:r w:rsidRPr="00E74806">
        <w:t>model</w:t>
      </w:r>
      <w:r w:rsidR="0013352A">
        <w:t xml:space="preserve"> </w:t>
      </w:r>
      <w:r w:rsidRPr="00E74806">
        <w:t>which</w:t>
      </w:r>
      <w:r w:rsidR="0013352A">
        <w:t xml:space="preserve"> </w:t>
      </w:r>
      <w:r w:rsidRPr="00E74806">
        <w:t>states</w:t>
      </w:r>
      <w:r w:rsidR="0013352A">
        <w:t xml:space="preserve"> </w:t>
      </w:r>
      <w:r w:rsidRPr="00E74806">
        <w:t>that</w:t>
      </w:r>
      <w:r w:rsidR="0013352A">
        <w:t xml:space="preserve"> </w:t>
      </w:r>
      <w:r w:rsidRPr="00E74806">
        <w:t>in</w:t>
      </w:r>
      <w:r w:rsidR="0013352A">
        <w:t xml:space="preserve"> </w:t>
      </w:r>
      <w:r w:rsidRPr="00E74806">
        <w:t>the</w:t>
      </w:r>
      <w:r w:rsidR="0013352A">
        <w:t xml:space="preserve"> </w:t>
      </w:r>
      <w:r w:rsidRPr="00E74806">
        <w:t>absence</w:t>
      </w:r>
      <w:r w:rsidR="0013352A">
        <w:t xml:space="preserve"> </w:t>
      </w:r>
      <w:r w:rsidRPr="00E74806">
        <w:t>of</w:t>
      </w:r>
      <w:r w:rsidR="0013352A">
        <w:t xml:space="preserve"> </w:t>
      </w:r>
      <w:r w:rsidRPr="00E74806">
        <w:t>A,</w:t>
      </w:r>
      <w:r w:rsidR="0013352A">
        <w:t xml:space="preserve"> </w:t>
      </w:r>
      <w:r w:rsidRPr="00E74806">
        <w:t>provide</w:t>
      </w:r>
      <w:r w:rsidR="0013352A">
        <w:t xml:space="preserve"> </w:t>
      </w:r>
      <w:r w:rsidRPr="00E74806">
        <w:t>B,</w:t>
      </w:r>
      <w:r w:rsidR="0013352A">
        <w:t xml:space="preserve"> </w:t>
      </w:r>
      <w:r w:rsidRPr="00E74806">
        <w:t>in</w:t>
      </w:r>
      <w:r w:rsidR="0013352A">
        <w:t xml:space="preserve"> </w:t>
      </w:r>
      <w:r w:rsidRPr="00E74806">
        <w:t>the</w:t>
      </w:r>
      <w:r w:rsidR="0013352A">
        <w:t xml:space="preserve"> </w:t>
      </w:r>
      <w:r w:rsidRPr="00E74806">
        <w:t>absence</w:t>
      </w:r>
      <w:r w:rsidR="0013352A">
        <w:t xml:space="preserve"> </w:t>
      </w:r>
      <w:r w:rsidRPr="00E74806">
        <w:t>of</w:t>
      </w:r>
      <w:r w:rsidR="0013352A">
        <w:t xml:space="preserve"> </w:t>
      </w:r>
      <w:r w:rsidRPr="00E74806">
        <w:t>A</w:t>
      </w:r>
      <w:r w:rsidR="0013352A">
        <w:t xml:space="preserve"> </w:t>
      </w:r>
      <w:r w:rsidRPr="00E74806">
        <w:t>or</w:t>
      </w:r>
      <w:r w:rsidR="0013352A">
        <w:t xml:space="preserve"> </w:t>
      </w:r>
      <w:r w:rsidRPr="00E74806">
        <w:t>B,</w:t>
      </w:r>
      <w:r w:rsidR="0013352A">
        <w:t xml:space="preserve"> </w:t>
      </w:r>
      <w:r w:rsidRPr="00E74806">
        <w:t>provide</w:t>
      </w:r>
      <w:r w:rsidR="0013352A">
        <w:t xml:space="preserve"> </w:t>
      </w:r>
      <w:r w:rsidRPr="00E74806">
        <w:t>C,</w:t>
      </w:r>
      <w:r w:rsidR="0013352A">
        <w:t xml:space="preserve"> </w:t>
      </w:r>
      <w:r w:rsidRPr="00E74806">
        <w:t>or</w:t>
      </w:r>
      <w:r w:rsidR="0013352A">
        <w:t xml:space="preserve"> </w:t>
      </w:r>
      <w:r w:rsidRPr="00A54FEA">
        <w:rPr>
          <w:rFonts w:cstheme="minorHAnsi"/>
        </w:rPr>
        <w:t>in</w:t>
      </w:r>
      <w:r w:rsidR="0013352A" w:rsidRPr="00A54FEA">
        <w:rPr>
          <w:rFonts w:cstheme="minorHAnsi"/>
        </w:rPr>
        <w:t xml:space="preserve"> </w:t>
      </w:r>
      <w:r w:rsidRPr="00A54FEA">
        <w:rPr>
          <w:rFonts w:cstheme="minorHAnsi"/>
        </w:rPr>
        <w:t>cases</w:t>
      </w:r>
      <w:r w:rsidR="0013352A" w:rsidRPr="00A54FEA">
        <w:rPr>
          <w:rFonts w:cstheme="minorHAnsi"/>
        </w:rPr>
        <w:t xml:space="preserve"> </w:t>
      </w:r>
      <w:r w:rsidRPr="00A54FEA">
        <w:rPr>
          <w:rFonts w:cstheme="minorHAnsi"/>
        </w:rPr>
        <w:t>where</w:t>
      </w:r>
      <w:r w:rsidR="0013352A" w:rsidRPr="00A54FEA">
        <w:rPr>
          <w:rFonts w:cstheme="minorHAnsi"/>
        </w:rPr>
        <w:t xml:space="preserve"> </w:t>
      </w:r>
      <w:r w:rsidRPr="00A54FEA">
        <w:rPr>
          <w:rFonts w:cstheme="minorHAnsi"/>
        </w:rPr>
        <w:t>standard</w:t>
      </w:r>
      <w:r w:rsidR="0013352A" w:rsidRPr="00A54FEA">
        <w:rPr>
          <w:rFonts w:cstheme="minorHAnsi"/>
        </w:rPr>
        <w:t xml:space="preserve"> </w:t>
      </w:r>
      <w:r w:rsidRPr="00A54FEA">
        <w:rPr>
          <w:rFonts w:cstheme="minorHAnsi"/>
        </w:rPr>
        <w:t>evidence</w:t>
      </w:r>
      <w:r w:rsidR="0013352A" w:rsidRPr="00A54FEA">
        <w:rPr>
          <w:rFonts w:cstheme="minorHAnsi"/>
        </w:rPr>
        <w:t xml:space="preserve"> </w:t>
      </w:r>
      <w:r w:rsidRPr="00A54FEA">
        <w:rPr>
          <w:rFonts w:cstheme="minorHAnsi"/>
        </w:rPr>
        <w:t>is</w:t>
      </w:r>
      <w:r w:rsidR="0013352A" w:rsidRPr="00A54FEA">
        <w:rPr>
          <w:rFonts w:cstheme="minorHAnsi"/>
        </w:rPr>
        <w:t xml:space="preserve"> </w:t>
      </w:r>
      <w:r w:rsidRPr="00A54FEA">
        <w:rPr>
          <w:rFonts w:cstheme="minorHAnsi"/>
        </w:rPr>
        <w:t>unavailable</w:t>
      </w:r>
      <w:r w:rsidR="0013352A" w:rsidRPr="00A54FEA">
        <w:rPr>
          <w:rFonts w:cstheme="minorHAnsi"/>
        </w:rPr>
        <w:t xml:space="preserve"> </w:t>
      </w:r>
      <w:r w:rsidRPr="00A54FEA">
        <w:rPr>
          <w:rFonts w:cstheme="minorHAnsi"/>
        </w:rPr>
        <w:t>utilise</w:t>
      </w:r>
      <w:r w:rsidR="0013352A" w:rsidRPr="00A54FEA">
        <w:rPr>
          <w:rFonts w:cstheme="minorHAnsi"/>
        </w:rPr>
        <w:t xml:space="preserve"> </w:t>
      </w:r>
      <w:hyperlink w:anchor="_Alternative_skills_recognition" w:history="1">
        <w:r w:rsidRPr="001F630F">
          <w:rPr>
            <w:rStyle w:val="Hyperlink"/>
            <w:rFonts w:eastAsia="Times New Roman" w:cstheme="minorHAnsi"/>
            <w:lang w:eastAsia="en-AU"/>
          </w:rPr>
          <w:t>alternative</w:t>
        </w:r>
        <w:r w:rsidR="0013352A" w:rsidRPr="001F630F">
          <w:rPr>
            <w:rStyle w:val="Hyperlink"/>
            <w:rFonts w:eastAsia="Times New Roman" w:cstheme="minorHAnsi"/>
            <w:lang w:eastAsia="en-AU"/>
          </w:rPr>
          <w:t xml:space="preserve"> </w:t>
        </w:r>
        <w:r w:rsidRPr="001F630F">
          <w:rPr>
            <w:rStyle w:val="Hyperlink"/>
            <w:rFonts w:eastAsia="Times New Roman" w:cstheme="minorHAnsi"/>
            <w:lang w:eastAsia="en-AU"/>
          </w:rPr>
          <w:t>skills</w:t>
        </w:r>
        <w:r w:rsidR="0013352A" w:rsidRPr="001F630F">
          <w:rPr>
            <w:rStyle w:val="Hyperlink"/>
            <w:rFonts w:eastAsia="Times New Roman" w:cstheme="minorHAnsi"/>
            <w:lang w:eastAsia="en-AU"/>
          </w:rPr>
          <w:t xml:space="preserve"> </w:t>
        </w:r>
        <w:r w:rsidRPr="001F630F">
          <w:rPr>
            <w:rStyle w:val="Hyperlink"/>
            <w:rFonts w:eastAsia="Times New Roman" w:cstheme="minorHAnsi"/>
            <w:lang w:eastAsia="en-AU"/>
          </w:rPr>
          <w:t>recognitio</w:t>
        </w:r>
        <w:r w:rsidR="001F630F">
          <w:rPr>
            <w:rStyle w:val="Hyperlink"/>
            <w:rFonts w:eastAsia="Times New Roman" w:cstheme="minorHAnsi"/>
            <w:lang w:eastAsia="en-AU"/>
          </w:rPr>
          <w:t>n methods</w:t>
        </w:r>
      </w:hyperlink>
      <w:r w:rsidR="0013352A" w:rsidRPr="00A54FEA">
        <w:rPr>
          <w:rFonts w:cstheme="minorHAnsi"/>
        </w:rPr>
        <w:t xml:space="preserve"> </w:t>
      </w:r>
      <w:r w:rsidRPr="00A54FEA">
        <w:rPr>
          <w:rFonts w:cstheme="minorHAnsi"/>
        </w:rPr>
        <w:t>(where</w:t>
      </w:r>
      <w:r w:rsidR="0013352A" w:rsidRPr="00A54FEA">
        <w:rPr>
          <w:rFonts w:cstheme="minorHAnsi"/>
        </w:rPr>
        <w:t xml:space="preserve"> </w:t>
      </w:r>
      <w:r w:rsidRPr="00A54FEA">
        <w:rPr>
          <w:rFonts w:cstheme="minorHAnsi"/>
        </w:rPr>
        <w:t>accepted</w:t>
      </w:r>
      <w:r w:rsidR="0013352A" w:rsidRPr="00A54FEA">
        <w:rPr>
          <w:rFonts w:cstheme="minorHAnsi"/>
        </w:rPr>
        <w:t xml:space="preserve"> </w:t>
      </w:r>
      <w:r w:rsidRPr="00A54FEA">
        <w:rPr>
          <w:rFonts w:cstheme="minorHAnsi"/>
        </w:rPr>
        <w:t>by</w:t>
      </w:r>
      <w:r w:rsidR="0013352A" w:rsidRPr="00A54FEA">
        <w:rPr>
          <w:rFonts w:cstheme="minorHAnsi"/>
        </w:rPr>
        <w:t xml:space="preserve"> </w:t>
      </w:r>
      <w:r w:rsidRPr="00A54FEA">
        <w:rPr>
          <w:rFonts w:cstheme="minorHAnsi"/>
        </w:rPr>
        <w:t>Industry)</w:t>
      </w:r>
      <w:r w:rsidRPr="00E74806">
        <w:t>.</w:t>
      </w:r>
      <w:r w:rsidR="0013352A">
        <w:t xml:space="preserve"> </w:t>
      </w:r>
      <w:r w:rsidRPr="00E74806">
        <w:t>This</w:t>
      </w:r>
      <w:r w:rsidR="0013352A">
        <w:t xml:space="preserve"> </w:t>
      </w:r>
      <w:r w:rsidRPr="00E74806">
        <w:t>is</w:t>
      </w:r>
      <w:r w:rsidR="0013352A">
        <w:t xml:space="preserve"> </w:t>
      </w:r>
      <w:r w:rsidRPr="00E74806">
        <w:t>particularly</w:t>
      </w:r>
      <w:r w:rsidR="0013352A">
        <w:t xml:space="preserve"> </w:t>
      </w:r>
      <w:r w:rsidRPr="00E74806">
        <w:t>relevant</w:t>
      </w:r>
      <w:r w:rsidR="0013352A">
        <w:t xml:space="preserve"> </w:t>
      </w:r>
      <w:r w:rsidRPr="00E74806">
        <w:t>for</w:t>
      </w:r>
      <w:r w:rsidR="0013352A">
        <w:t xml:space="preserve"> </w:t>
      </w:r>
      <w:r w:rsidRPr="00E74806">
        <w:t>refugees</w:t>
      </w:r>
      <w:r w:rsidR="0013352A">
        <w:t xml:space="preserve"> </w:t>
      </w:r>
      <w:r w:rsidRPr="00E74806">
        <w:t>who</w:t>
      </w:r>
      <w:r w:rsidR="0013352A">
        <w:t xml:space="preserve"> </w:t>
      </w:r>
      <w:r w:rsidRPr="00E74806">
        <w:t>may</w:t>
      </w:r>
      <w:r w:rsidR="00641109">
        <w:t xml:space="preserve"> </w:t>
      </w:r>
      <w:r w:rsidRPr="00E74806">
        <w:t>be</w:t>
      </w:r>
      <w:r w:rsidR="0013352A">
        <w:t xml:space="preserve"> </w:t>
      </w:r>
      <w:r w:rsidRPr="00E74806">
        <w:t>unable</w:t>
      </w:r>
      <w:r w:rsidR="0013352A">
        <w:t xml:space="preserve"> </w:t>
      </w:r>
      <w:r w:rsidRPr="00E74806">
        <w:t>to</w:t>
      </w:r>
      <w:r w:rsidR="0013352A">
        <w:t xml:space="preserve"> </w:t>
      </w:r>
      <w:r w:rsidRPr="00E74806">
        <w:t>access</w:t>
      </w:r>
      <w:r w:rsidR="0013352A">
        <w:t xml:space="preserve"> </w:t>
      </w:r>
      <w:r w:rsidRPr="00E74806">
        <w:t>specific</w:t>
      </w:r>
      <w:r w:rsidR="0013352A">
        <w:t xml:space="preserve"> </w:t>
      </w:r>
      <w:r w:rsidRPr="00E74806">
        <w:t>evidentiary</w:t>
      </w:r>
      <w:r w:rsidR="0013352A">
        <w:t xml:space="preserve"> </w:t>
      </w:r>
      <w:r w:rsidRPr="00E74806">
        <w:t>requirements</w:t>
      </w:r>
      <w:r>
        <w:t>,</w:t>
      </w:r>
      <w:r w:rsidR="0013352A">
        <w:t xml:space="preserve"> </w:t>
      </w:r>
      <w:r>
        <w:t>and</w:t>
      </w:r>
    </w:p>
    <w:p w14:paraId="6DE4BE83" w14:textId="04265364" w:rsidR="00B92710" w:rsidRPr="00E74806" w:rsidRDefault="00B92710" w:rsidP="00A63260">
      <w:pPr>
        <w:pStyle w:val="ListParagraph"/>
        <w:numPr>
          <w:ilvl w:val="0"/>
          <w:numId w:val="98"/>
        </w:numPr>
        <w:spacing w:before="120" w:after="120" w:line="276" w:lineRule="auto"/>
        <w:ind w:hanging="357"/>
      </w:pPr>
      <w:r w:rsidRPr="00E74806">
        <w:t>utilise</w:t>
      </w:r>
      <w:r w:rsidR="0013352A">
        <w:t xml:space="preserve"> </w:t>
      </w:r>
      <w:r w:rsidRPr="00E74806">
        <w:t>a</w:t>
      </w:r>
      <w:r w:rsidR="0013352A">
        <w:t xml:space="preserve"> </w:t>
      </w:r>
      <w:r w:rsidRPr="00E74806">
        <w:t>variety</w:t>
      </w:r>
      <w:r w:rsidR="0013352A">
        <w:t xml:space="preserve"> </w:t>
      </w:r>
      <w:r w:rsidRPr="00E74806">
        <w:t>of</w:t>
      </w:r>
      <w:r w:rsidR="0013352A">
        <w:t xml:space="preserve"> </w:t>
      </w:r>
      <w:r w:rsidRPr="00E74806">
        <w:t>communication</w:t>
      </w:r>
      <w:r w:rsidR="0013352A">
        <w:t xml:space="preserve"> </w:t>
      </w:r>
      <w:r w:rsidRPr="00E74806">
        <w:t>methods</w:t>
      </w:r>
      <w:r w:rsidR="0013352A">
        <w:t xml:space="preserve"> </w:t>
      </w:r>
      <w:r w:rsidRPr="00E74806">
        <w:t>to</w:t>
      </w:r>
      <w:r w:rsidR="0013352A">
        <w:t xml:space="preserve"> </w:t>
      </w:r>
      <w:r w:rsidRPr="00E74806">
        <w:t>explain</w:t>
      </w:r>
      <w:r w:rsidR="0013352A">
        <w:t xml:space="preserve"> </w:t>
      </w:r>
      <w:r w:rsidRPr="00E74806">
        <w:t>evidentiary</w:t>
      </w:r>
      <w:r w:rsidR="0013352A">
        <w:t xml:space="preserve"> </w:t>
      </w:r>
      <w:r w:rsidRPr="00E74806">
        <w:t>requirements</w:t>
      </w:r>
      <w:r w:rsidR="0013352A">
        <w:t xml:space="preserve"> </w:t>
      </w:r>
      <w:r w:rsidRPr="00E74806">
        <w:t>(e.g.</w:t>
      </w:r>
      <w:r w:rsidR="0013352A">
        <w:t xml:space="preserve"> </w:t>
      </w:r>
      <w:r w:rsidRPr="00E74806">
        <w:t>calling</w:t>
      </w:r>
      <w:r w:rsidR="0013352A">
        <w:t xml:space="preserve"> </w:t>
      </w:r>
      <w:r w:rsidRPr="00E74806">
        <w:t>an</w:t>
      </w:r>
      <w:r w:rsidR="0013352A">
        <w:t xml:space="preserve"> </w:t>
      </w:r>
      <w:r w:rsidRPr="00E74806">
        <w:t>applicant</w:t>
      </w:r>
      <w:r w:rsidR="0013352A">
        <w:t xml:space="preserve"> </w:t>
      </w:r>
      <w:r w:rsidRPr="00E74806">
        <w:t>by</w:t>
      </w:r>
      <w:r w:rsidR="0013352A">
        <w:t xml:space="preserve"> </w:t>
      </w:r>
      <w:r w:rsidRPr="00E74806">
        <w:t>phone</w:t>
      </w:r>
      <w:r w:rsidR="0013352A">
        <w:t xml:space="preserve"> </w:t>
      </w:r>
      <w:r w:rsidRPr="00E74806">
        <w:t>if</w:t>
      </w:r>
      <w:r w:rsidR="0013352A">
        <w:t xml:space="preserve"> </w:t>
      </w:r>
      <w:r w:rsidRPr="00E74806">
        <w:t>their</w:t>
      </w:r>
      <w:r w:rsidR="0013352A">
        <w:t xml:space="preserve"> </w:t>
      </w:r>
      <w:r w:rsidRPr="00E74806">
        <w:t>response</w:t>
      </w:r>
      <w:r w:rsidR="0013352A">
        <w:t xml:space="preserve"> </w:t>
      </w:r>
      <w:r w:rsidRPr="00E74806">
        <w:t>to</w:t>
      </w:r>
      <w:r w:rsidR="0013352A">
        <w:t xml:space="preserve"> </w:t>
      </w:r>
      <w:r w:rsidRPr="00E74806">
        <w:t>email</w:t>
      </w:r>
      <w:r w:rsidR="0013352A">
        <w:t xml:space="preserve"> </w:t>
      </w:r>
      <w:r w:rsidRPr="00E74806">
        <w:t>is</w:t>
      </w:r>
      <w:r w:rsidR="0013352A">
        <w:t xml:space="preserve"> </w:t>
      </w:r>
      <w:r w:rsidRPr="00E74806">
        <w:t>insufficient)</w:t>
      </w:r>
      <w:r w:rsidR="0013352A">
        <w:t xml:space="preserve"> </w:t>
      </w:r>
      <w:r w:rsidRPr="00E74806">
        <w:t>to</w:t>
      </w:r>
      <w:r w:rsidR="0013352A">
        <w:t xml:space="preserve"> </w:t>
      </w:r>
      <w:r w:rsidRPr="00E74806">
        <w:t>address</w:t>
      </w:r>
      <w:r w:rsidR="0013352A">
        <w:t xml:space="preserve"> </w:t>
      </w:r>
      <w:r w:rsidRPr="00E74806">
        <w:t>misunderstandings</w:t>
      </w:r>
      <w:r w:rsidR="0013352A">
        <w:t xml:space="preserve"> </w:t>
      </w:r>
      <w:r w:rsidRPr="00E74806">
        <w:t>and</w:t>
      </w:r>
      <w:r w:rsidR="0013352A">
        <w:t xml:space="preserve"> </w:t>
      </w:r>
      <w:r w:rsidRPr="00E74806">
        <w:t>provide</w:t>
      </w:r>
      <w:r w:rsidR="0013352A">
        <w:t xml:space="preserve"> </w:t>
      </w:r>
      <w:r w:rsidRPr="00E74806">
        <w:t>ample</w:t>
      </w:r>
      <w:r w:rsidR="0013352A">
        <w:t xml:space="preserve"> </w:t>
      </w:r>
      <w:r w:rsidRPr="00E74806">
        <w:t>opportunity</w:t>
      </w:r>
      <w:r w:rsidR="0013352A">
        <w:t xml:space="preserve"> </w:t>
      </w:r>
      <w:r w:rsidRPr="00E74806">
        <w:t>for</w:t>
      </w:r>
      <w:r w:rsidR="0013352A">
        <w:t xml:space="preserve"> </w:t>
      </w:r>
      <w:r w:rsidRPr="00E74806">
        <w:t>applicants</w:t>
      </w:r>
      <w:r w:rsidR="0013352A">
        <w:t xml:space="preserve"> </w:t>
      </w:r>
      <w:r w:rsidRPr="00E74806">
        <w:t>to</w:t>
      </w:r>
      <w:r w:rsidR="0013352A">
        <w:t xml:space="preserve"> </w:t>
      </w:r>
      <w:r w:rsidRPr="00E74806">
        <w:t>provide</w:t>
      </w:r>
      <w:r w:rsidR="0013352A">
        <w:t xml:space="preserve"> </w:t>
      </w:r>
      <w:r w:rsidRPr="00E74806">
        <w:t>the</w:t>
      </w:r>
      <w:r w:rsidR="0013352A">
        <w:t xml:space="preserve"> </w:t>
      </w:r>
      <w:r w:rsidRPr="00E74806">
        <w:t>appropriate</w:t>
      </w:r>
      <w:r w:rsidR="0013352A">
        <w:t xml:space="preserve"> </w:t>
      </w:r>
      <w:r w:rsidRPr="00E74806">
        <w:t>evidence</w:t>
      </w:r>
      <w:r w:rsidR="0013352A">
        <w:t xml:space="preserve"> </w:t>
      </w:r>
      <w:r w:rsidRPr="00E74806">
        <w:t>prior</w:t>
      </w:r>
      <w:r w:rsidR="0013352A">
        <w:t xml:space="preserve"> </w:t>
      </w:r>
      <w:r w:rsidRPr="00E74806">
        <w:t>to</w:t>
      </w:r>
      <w:r w:rsidR="0013352A">
        <w:t xml:space="preserve"> </w:t>
      </w:r>
      <w:r w:rsidRPr="00E74806">
        <w:t>the</w:t>
      </w:r>
      <w:r w:rsidR="0013352A">
        <w:t xml:space="preserve"> </w:t>
      </w:r>
      <w:r w:rsidRPr="00E74806">
        <w:t>application</w:t>
      </w:r>
      <w:r w:rsidR="0013352A">
        <w:t xml:space="preserve"> </w:t>
      </w:r>
      <w:r w:rsidRPr="00E74806">
        <w:t>being</w:t>
      </w:r>
      <w:r w:rsidR="0013352A">
        <w:t xml:space="preserve"> </w:t>
      </w:r>
      <w:r w:rsidRPr="00E74806">
        <w:t>finalised.</w:t>
      </w:r>
    </w:p>
    <w:p w14:paraId="7B6D87A5" w14:textId="0BC8E08B" w:rsidR="00B92710" w:rsidRPr="006619C9" w:rsidRDefault="00B92710" w:rsidP="00A63260">
      <w:pPr>
        <w:pStyle w:val="Heading4"/>
      </w:pPr>
      <w:r w:rsidRPr="006619C9">
        <w:t>Assessment</w:t>
      </w:r>
      <w:r w:rsidR="0013352A">
        <w:t xml:space="preserve"> </w:t>
      </w:r>
      <w:r w:rsidRPr="006619C9">
        <w:t>methodologies</w:t>
      </w:r>
    </w:p>
    <w:p w14:paraId="33F9C00D" w14:textId="20457A5D" w:rsidR="00B92710" w:rsidRPr="009E686A" w:rsidRDefault="00B92710" w:rsidP="00A63260">
      <w:pPr>
        <w:pStyle w:val="Heading13"/>
        <w:rPr>
          <w:rFonts w:eastAsia="Times New Roman"/>
          <w:lang w:eastAsia="en-AU"/>
        </w:rPr>
      </w:pPr>
      <w:r w:rsidRPr="009E686A">
        <w:rPr>
          <w:rFonts w:eastAsia="Times New Roman"/>
          <w:lang w:eastAsia="en-AU"/>
        </w:rPr>
        <w:t>When</w:t>
      </w:r>
      <w:r w:rsidR="0013352A" w:rsidRPr="009E686A">
        <w:rPr>
          <w:rFonts w:eastAsia="Times New Roman"/>
          <w:lang w:eastAsia="en-AU"/>
        </w:rPr>
        <w:t xml:space="preserve"> </w:t>
      </w:r>
      <w:r w:rsidRPr="009E686A">
        <w:rPr>
          <w:rFonts w:eastAsia="Times New Roman"/>
          <w:lang w:eastAsia="en-AU"/>
        </w:rPr>
        <w:t>assessing</w:t>
      </w:r>
      <w:r w:rsidR="0013352A" w:rsidRPr="009E686A">
        <w:rPr>
          <w:rFonts w:eastAsia="Times New Roman"/>
          <w:lang w:eastAsia="en-AU"/>
        </w:rPr>
        <w:t xml:space="preserve"> </w:t>
      </w:r>
      <w:r w:rsidRPr="009E686A">
        <w:rPr>
          <w:rFonts w:eastAsia="Times New Roman"/>
          <w:lang w:eastAsia="en-AU"/>
        </w:rPr>
        <w:t>an</w:t>
      </w:r>
      <w:r w:rsidR="0013352A" w:rsidRPr="009E686A">
        <w:rPr>
          <w:rFonts w:eastAsia="Times New Roman"/>
          <w:lang w:eastAsia="en-AU"/>
        </w:rPr>
        <w:t xml:space="preserve"> </w:t>
      </w:r>
      <w:r w:rsidRPr="009E686A">
        <w:rPr>
          <w:rFonts w:eastAsia="Times New Roman"/>
          <w:lang w:eastAsia="en-AU"/>
        </w:rPr>
        <w:t>applicant</w:t>
      </w:r>
      <w:r w:rsidR="0013352A" w:rsidRPr="009E686A">
        <w:rPr>
          <w:rFonts w:eastAsia="Times New Roman"/>
          <w:lang w:eastAsia="en-AU"/>
        </w:rPr>
        <w:t xml:space="preserve"> </w:t>
      </w:r>
      <w:r w:rsidRPr="009E686A">
        <w:rPr>
          <w:rFonts w:eastAsia="Times New Roman"/>
          <w:lang w:eastAsia="en-AU"/>
        </w:rPr>
        <w:t>against</w:t>
      </w:r>
      <w:r w:rsidR="0013352A" w:rsidRPr="009E686A">
        <w:rPr>
          <w:rFonts w:eastAsia="Times New Roman"/>
          <w:lang w:eastAsia="en-AU"/>
        </w:rPr>
        <w:t xml:space="preserve"> </w:t>
      </w:r>
      <w:r w:rsidRPr="009E686A">
        <w:rPr>
          <w:rFonts w:eastAsia="Times New Roman"/>
          <w:lang w:eastAsia="en-AU"/>
        </w:rPr>
        <w:t>the</w:t>
      </w:r>
      <w:r w:rsidR="0013352A" w:rsidRPr="009E686A">
        <w:rPr>
          <w:rFonts w:eastAsia="Times New Roman"/>
          <w:lang w:eastAsia="en-AU"/>
        </w:rPr>
        <w:t xml:space="preserve"> </w:t>
      </w:r>
      <w:r w:rsidRPr="009E686A">
        <w:rPr>
          <w:rFonts w:eastAsia="Times New Roman"/>
          <w:lang w:eastAsia="en-AU"/>
        </w:rPr>
        <w:t>occupational</w:t>
      </w:r>
      <w:r w:rsidR="0013352A" w:rsidRPr="009E686A">
        <w:rPr>
          <w:rFonts w:eastAsia="Times New Roman"/>
          <w:lang w:eastAsia="en-AU"/>
        </w:rPr>
        <w:t xml:space="preserve"> </w:t>
      </w:r>
      <w:r w:rsidRPr="009E686A">
        <w:rPr>
          <w:rFonts w:eastAsia="Times New Roman"/>
          <w:lang w:eastAsia="en-AU"/>
        </w:rPr>
        <w:t>assessment</w:t>
      </w:r>
      <w:r w:rsidR="0013352A" w:rsidRPr="009E686A">
        <w:rPr>
          <w:rFonts w:eastAsia="Times New Roman"/>
          <w:lang w:eastAsia="en-AU"/>
        </w:rPr>
        <w:t xml:space="preserve"> </w:t>
      </w:r>
      <w:r w:rsidRPr="009E686A">
        <w:rPr>
          <w:rFonts w:eastAsia="Times New Roman"/>
          <w:lang w:eastAsia="en-AU"/>
        </w:rPr>
        <w:t>standards</w:t>
      </w:r>
      <w:r w:rsidR="0013352A" w:rsidRPr="009E686A">
        <w:rPr>
          <w:rFonts w:eastAsia="Times New Roman"/>
          <w:lang w:eastAsia="en-AU"/>
        </w:rPr>
        <w:t xml:space="preserve"> </w:t>
      </w:r>
      <w:r w:rsidRPr="009E686A">
        <w:rPr>
          <w:rFonts w:eastAsia="Times New Roman"/>
          <w:lang w:eastAsia="en-AU"/>
        </w:rPr>
        <w:t>for</w:t>
      </w:r>
      <w:r w:rsidR="0013352A" w:rsidRPr="009E686A">
        <w:rPr>
          <w:rFonts w:eastAsia="Times New Roman"/>
          <w:lang w:eastAsia="en-AU"/>
        </w:rPr>
        <w:t xml:space="preserve"> </w:t>
      </w:r>
      <w:r w:rsidRPr="009E686A">
        <w:rPr>
          <w:rFonts w:eastAsia="Times New Roman"/>
          <w:lang w:eastAsia="en-AU"/>
        </w:rPr>
        <w:t>a</w:t>
      </w:r>
      <w:r w:rsidR="0013352A" w:rsidRPr="009E686A">
        <w:rPr>
          <w:rFonts w:eastAsia="Times New Roman"/>
          <w:lang w:eastAsia="en-AU"/>
        </w:rPr>
        <w:t xml:space="preserve"> </w:t>
      </w:r>
      <w:r w:rsidRPr="009E686A">
        <w:rPr>
          <w:rFonts w:eastAsia="Times New Roman"/>
          <w:lang w:eastAsia="en-AU"/>
        </w:rPr>
        <w:t>particular</w:t>
      </w:r>
      <w:r w:rsidR="0013352A" w:rsidRPr="009E686A">
        <w:rPr>
          <w:rFonts w:eastAsia="Times New Roman"/>
          <w:lang w:eastAsia="en-AU"/>
        </w:rPr>
        <w:t xml:space="preserve"> </w:t>
      </w:r>
      <w:r w:rsidRPr="009E686A">
        <w:rPr>
          <w:rFonts w:eastAsia="Times New Roman"/>
          <w:lang w:eastAsia="en-AU"/>
        </w:rPr>
        <w:t>occupation</w:t>
      </w:r>
      <w:r w:rsidR="0013352A" w:rsidRPr="009E686A">
        <w:rPr>
          <w:rFonts w:eastAsia="Times New Roman"/>
          <w:lang w:eastAsia="en-AU"/>
        </w:rPr>
        <w:t xml:space="preserve"> </w:t>
      </w:r>
      <w:r w:rsidRPr="009E686A">
        <w:rPr>
          <w:rFonts w:eastAsia="Times New Roman"/>
          <w:lang w:eastAsia="en-AU"/>
        </w:rPr>
        <w:t>and</w:t>
      </w:r>
      <w:r w:rsidR="0013352A" w:rsidRPr="009E686A">
        <w:rPr>
          <w:rFonts w:eastAsia="Times New Roman"/>
          <w:lang w:eastAsia="en-AU"/>
        </w:rPr>
        <w:t xml:space="preserve"> </w:t>
      </w:r>
      <w:r w:rsidRPr="009E686A">
        <w:rPr>
          <w:rFonts w:eastAsia="Times New Roman"/>
          <w:lang w:eastAsia="en-AU"/>
        </w:rPr>
        <w:t>visa</w:t>
      </w:r>
      <w:r w:rsidR="0013352A" w:rsidRPr="009E686A">
        <w:rPr>
          <w:rFonts w:eastAsia="Times New Roman"/>
          <w:lang w:eastAsia="en-AU"/>
        </w:rPr>
        <w:t xml:space="preserve"> </w:t>
      </w:r>
      <w:r w:rsidRPr="009E686A">
        <w:rPr>
          <w:rFonts w:eastAsia="Times New Roman"/>
          <w:lang w:eastAsia="en-AU"/>
        </w:rPr>
        <w:t>subclass,</w:t>
      </w:r>
      <w:r w:rsidR="0013352A" w:rsidRPr="009E686A">
        <w:rPr>
          <w:rFonts w:eastAsia="Times New Roman"/>
          <w:lang w:eastAsia="en-AU"/>
        </w:rPr>
        <w:t xml:space="preserve"> </w:t>
      </w:r>
      <w:r w:rsidRPr="009E686A">
        <w:rPr>
          <w:rFonts w:eastAsia="Times New Roman"/>
          <w:lang w:eastAsia="en-AU"/>
        </w:rPr>
        <w:t>Assessing</w:t>
      </w:r>
      <w:r w:rsidR="0013352A" w:rsidRPr="009E686A">
        <w:rPr>
          <w:rFonts w:eastAsia="Times New Roman"/>
          <w:lang w:eastAsia="en-AU"/>
        </w:rPr>
        <w:t xml:space="preserve"> </w:t>
      </w:r>
      <w:r w:rsidRPr="009E686A">
        <w:rPr>
          <w:rFonts w:eastAsia="Times New Roman"/>
          <w:lang w:eastAsia="en-AU"/>
        </w:rPr>
        <w:t>Authorities</w:t>
      </w:r>
      <w:r w:rsidR="0013352A" w:rsidRPr="009E686A">
        <w:rPr>
          <w:rFonts w:eastAsia="Times New Roman"/>
          <w:lang w:eastAsia="en-AU"/>
        </w:rPr>
        <w:t xml:space="preserve"> </w:t>
      </w:r>
      <w:r w:rsidRPr="009E686A">
        <w:rPr>
          <w:rFonts w:eastAsia="Times New Roman"/>
          <w:lang w:eastAsia="en-AU"/>
        </w:rPr>
        <w:t>should:</w:t>
      </w:r>
    </w:p>
    <w:p w14:paraId="0F4976FC" w14:textId="09971FCF" w:rsidR="00B92710" w:rsidRPr="009E686A" w:rsidRDefault="00B92710" w:rsidP="00A63260">
      <w:pPr>
        <w:pStyle w:val="List"/>
        <w:numPr>
          <w:ilvl w:val="0"/>
          <w:numId w:val="54"/>
        </w:numPr>
        <w:rPr>
          <w:rStyle w:val="Hyperlink"/>
          <w:rFonts w:eastAsiaTheme="majorEastAsia" w:cs="Calibri"/>
          <w:color w:val="auto"/>
          <w:u w:val="none"/>
          <w:lang w:eastAsia="en-US"/>
        </w:rPr>
      </w:pPr>
      <w:r w:rsidRPr="009E686A">
        <w:t>establish</w:t>
      </w:r>
      <w:r w:rsidR="0013352A" w:rsidRPr="009E686A">
        <w:t xml:space="preserve"> </w:t>
      </w:r>
      <w:r w:rsidRPr="009E686A">
        <w:t>the</w:t>
      </w:r>
      <w:r w:rsidR="0013352A" w:rsidRPr="009E686A">
        <w:t xml:space="preserve"> </w:t>
      </w:r>
      <w:r w:rsidRPr="009E686A">
        <w:t>comparability</w:t>
      </w:r>
      <w:r w:rsidR="0013352A" w:rsidRPr="009E686A">
        <w:t xml:space="preserve"> </w:t>
      </w:r>
      <w:r w:rsidRPr="009E686A">
        <w:t>of</w:t>
      </w:r>
      <w:r w:rsidR="0013352A" w:rsidRPr="009E686A">
        <w:t xml:space="preserve"> </w:t>
      </w:r>
      <w:r w:rsidR="0052583C">
        <w:t xml:space="preserve">an </w:t>
      </w:r>
      <w:r w:rsidRPr="009E686A">
        <w:t>overseas</w:t>
      </w:r>
      <w:r w:rsidR="0013352A" w:rsidRPr="009E686A">
        <w:t xml:space="preserve"> </w:t>
      </w:r>
      <w:r w:rsidRPr="009E686A">
        <w:t>qualification(s)</w:t>
      </w:r>
      <w:r w:rsidR="0013352A" w:rsidRPr="009E686A">
        <w:t xml:space="preserve"> </w:t>
      </w:r>
      <w:r w:rsidRPr="009E686A">
        <w:t>with</w:t>
      </w:r>
      <w:r w:rsidR="0013352A" w:rsidRPr="009E686A">
        <w:t xml:space="preserve"> </w:t>
      </w:r>
      <w:r w:rsidR="001A5006">
        <w:t xml:space="preserve">established and </w:t>
      </w:r>
      <w:r w:rsidR="000344AB">
        <w:t>nationally recognised</w:t>
      </w:r>
      <w:r w:rsidR="001A5006">
        <w:t xml:space="preserve"> frameworks. For example, </w:t>
      </w:r>
      <w:r w:rsidRPr="009E686A">
        <w:t>the</w:t>
      </w:r>
      <w:r w:rsidR="0013352A" w:rsidRPr="009E686A">
        <w:t xml:space="preserve"> </w:t>
      </w:r>
      <w:hyperlink w:anchor="Glossary" w:tooltip="The national policy for regulated qualifications in Australian education and training. It incorporates the qualifications from each education and training sector into a single comprehensive national qualifications framework." w:history="1">
        <w:r w:rsidRPr="009E686A">
          <w:rPr>
            <w:rStyle w:val="Hyperlink"/>
            <w:color w:val="auto"/>
            <w:u w:val="none"/>
          </w:rPr>
          <w:t>Australian</w:t>
        </w:r>
        <w:r w:rsidR="0013352A" w:rsidRPr="009E686A">
          <w:rPr>
            <w:rStyle w:val="Hyperlink"/>
            <w:color w:val="auto"/>
            <w:u w:val="none"/>
          </w:rPr>
          <w:t xml:space="preserve"> </w:t>
        </w:r>
        <w:r w:rsidRPr="009E686A">
          <w:rPr>
            <w:rStyle w:val="Hyperlink"/>
            <w:color w:val="auto"/>
            <w:u w:val="none"/>
          </w:rPr>
          <w:t>Qualifications</w:t>
        </w:r>
        <w:r w:rsidR="0013352A" w:rsidRPr="009E686A">
          <w:rPr>
            <w:rStyle w:val="Hyperlink"/>
            <w:color w:val="auto"/>
            <w:u w:val="none"/>
          </w:rPr>
          <w:t xml:space="preserve"> </w:t>
        </w:r>
        <w:r w:rsidRPr="009E686A">
          <w:rPr>
            <w:rStyle w:val="Hyperlink"/>
            <w:color w:val="auto"/>
            <w:u w:val="none"/>
          </w:rPr>
          <w:t>Framework,</w:t>
        </w:r>
      </w:hyperlink>
      <w:r w:rsidR="0013352A" w:rsidRPr="009E686A">
        <w:t xml:space="preserve"> </w:t>
      </w:r>
      <w:r w:rsidRPr="009E686A">
        <w:t>using</w:t>
      </w:r>
      <w:r w:rsidR="0013352A" w:rsidRPr="009E686A">
        <w:t xml:space="preserve"> </w:t>
      </w:r>
      <w:r w:rsidRPr="009E686A">
        <w:t>tools</w:t>
      </w:r>
      <w:r w:rsidR="0013352A" w:rsidRPr="009E686A">
        <w:t xml:space="preserve"> </w:t>
      </w:r>
      <w:r w:rsidRPr="009E686A">
        <w:t>such</w:t>
      </w:r>
      <w:r w:rsidR="0013352A" w:rsidRPr="009E686A">
        <w:t xml:space="preserve"> </w:t>
      </w:r>
      <w:r w:rsidRPr="009E686A">
        <w:t>as</w:t>
      </w:r>
      <w:r w:rsidR="0013352A" w:rsidRPr="009E686A">
        <w:t xml:space="preserve"> </w:t>
      </w:r>
      <w:r w:rsidRPr="009E686A">
        <w:t>the</w:t>
      </w:r>
      <w:r w:rsidR="0013352A" w:rsidRPr="009E686A">
        <w:t xml:space="preserve"> </w:t>
      </w:r>
      <w:hyperlink r:id="rId60" w:history="1">
        <w:r w:rsidRPr="00F649F1">
          <w:rPr>
            <w:rStyle w:val="Hyperlink"/>
            <w:rFonts w:cs="Calibri"/>
          </w:rPr>
          <w:t>Country</w:t>
        </w:r>
        <w:r w:rsidR="0013352A" w:rsidRPr="00F649F1">
          <w:rPr>
            <w:rStyle w:val="Hyperlink"/>
            <w:rFonts w:cs="Calibri"/>
          </w:rPr>
          <w:t xml:space="preserve"> </w:t>
        </w:r>
        <w:r w:rsidRPr="00F649F1">
          <w:rPr>
            <w:rStyle w:val="Hyperlink"/>
            <w:rFonts w:cs="Calibri"/>
          </w:rPr>
          <w:t>Education</w:t>
        </w:r>
        <w:r w:rsidR="0013352A" w:rsidRPr="00F649F1">
          <w:rPr>
            <w:rStyle w:val="Hyperlink"/>
            <w:rFonts w:cs="Calibri"/>
          </w:rPr>
          <w:t xml:space="preserve"> </w:t>
        </w:r>
        <w:r w:rsidRPr="00F649F1">
          <w:rPr>
            <w:rStyle w:val="Hyperlink"/>
            <w:rFonts w:cs="Calibri"/>
          </w:rPr>
          <w:t>Profiles</w:t>
        </w:r>
        <w:r w:rsidRPr="000818A9">
          <w:rPr>
            <w:rStyle w:val="Hyperlink"/>
            <w:rFonts w:cs="Calibri"/>
            <w:vertAlign w:val="superscript"/>
          </w:rPr>
          <w:footnoteReference w:id="30"/>
        </w:r>
      </w:hyperlink>
      <w:r w:rsidR="00970DEB" w:rsidRPr="000818A9">
        <w:rPr>
          <w:rStyle w:val="Hyperlink"/>
          <w:rFonts w:cs="Calibri"/>
          <w:color w:val="auto"/>
        </w:rPr>
        <w:t>,</w:t>
      </w:r>
    </w:p>
    <w:p w14:paraId="1066673C" w14:textId="6325E0BF" w:rsidR="00B92710" w:rsidRPr="009E686A" w:rsidRDefault="00B92710" w:rsidP="00A63260">
      <w:pPr>
        <w:pStyle w:val="List"/>
        <w:numPr>
          <w:ilvl w:val="0"/>
          <w:numId w:val="54"/>
        </w:numPr>
        <w:rPr>
          <w:rStyle w:val="Hyperlink"/>
          <w:rFonts w:cs="Calibri"/>
          <w:color w:val="auto"/>
          <w:u w:val="none"/>
        </w:rPr>
      </w:pPr>
      <w:r w:rsidRPr="009E686A">
        <w:t>assess</w:t>
      </w:r>
      <w:r w:rsidR="0013352A" w:rsidRPr="009E686A">
        <w:t xml:space="preserve"> </w:t>
      </w:r>
      <w:r w:rsidRPr="009E686A">
        <w:t>the</w:t>
      </w:r>
      <w:r w:rsidR="0013352A" w:rsidRPr="009E686A">
        <w:t xml:space="preserve"> </w:t>
      </w:r>
      <w:r w:rsidRPr="009E686A">
        <w:t>relevance</w:t>
      </w:r>
      <w:r w:rsidR="0013352A" w:rsidRPr="009E686A">
        <w:t xml:space="preserve"> </w:t>
      </w:r>
      <w:r w:rsidRPr="009E686A">
        <w:t>and</w:t>
      </w:r>
      <w:r w:rsidR="0013352A" w:rsidRPr="009E686A">
        <w:t xml:space="preserve"> </w:t>
      </w:r>
      <w:r w:rsidRPr="009E686A">
        <w:t>authenticity</w:t>
      </w:r>
      <w:r w:rsidR="0013352A" w:rsidRPr="009E686A">
        <w:t xml:space="preserve"> </w:t>
      </w:r>
      <w:r w:rsidRPr="009E686A">
        <w:t>of</w:t>
      </w:r>
      <w:r w:rsidR="0013352A" w:rsidRPr="009E686A">
        <w:t xml:space="preserve"> </w:t>
      </w:r>
      <w:r w:rsidRPr="009E686A">
        <w:t>the</w:t>
      </w:r>
      <w:r w:rsidR="0013352A" w:rsidRPr="009E686A">
        <w:t xml:space="preserve"> </w:t>
      </w:r>
      <w:r w:rsidRPr="009E686A">
        <w:t>qualification</w:t>
      </w:r>
      <w:r w:rsidR="0013352A" w:rsidRPr="009E686A">
        <w:t xml:space="preserve"> </w:t>
      </w:r>
      <w:r w:rsidRPr="009E686A">
        <w:t>to</w:t>
      </w:r>
      <w:r w:rsidR="0013352A" w:rsidRPr="009E686A">
        <w:t xml:space="preserve"> </w:t>
      </w:r>
      <w:r w:rsidRPr="009E686A">
        <w:t>the</w:t>
      </w:r>
      <w:r w:rsidR="0013352A" w:rsidRPr="009E686A">
        <w:t xml:space="preserve"> </w:t>
      </w:r>
      <w:r w:rsidRPr="009E686A">
        <w:t>nominated</w:t>
      </w:r>
      <w:r w:rsidR="0013352A" w:rsidRPr="009E686A">
        <w:t xml:space="preserve"> </w:t>
      </w:r>
      <w:r w:rsidRPr="009E686A">
        <w:t>occupation,</w:t>
      </w:r>
      <w:r w:rsidR="0013352A" w:rsidRPr="009E686A">
        <w:t xml:space="preserve"> </w:t>
      </w:r>
    </w:p>
    <w:p w14:paraId="4393196D" w14:textId="66F38BA0" w:rsidR="00B92710" w:rsidRPr="009E686A" w:rsidRDefault="00B92710" w:rsidP="00A63260">
      <w:pPr>
        <w:pStyle w:val="List"/>
        <w:numPr>
          <w:ilvl w:val="0"/>
          <w:numId w:val="54"/>
        </w:numPr>
      </w:pPr>
      <w:r w:rsidRPr="009E686A">
        <w:t>assess</w:t>
      </w:r>
      <w:r w:rsidR="0013352A" w:rsidRPr="009E686A">
        <w:t xml:space="preserve"> </w:t>
      </w:r>
      <w:r w:rsidRPr="009E686A">
        <w:t>the</w:t>
      </w:r>
      <w:r w:rsidR="0013352A" w:rsidRPr="009E686A">
        <w:t xml:space="preserve"> </w:t>
      </w:r>
      <w:r w:rsidRPr="009E686A">
        <w:t>relevance,</w:t>
      </w:r>
      <w:r w:rsidR="0013352A" w:rsidRPr="009E686A">
        <w:t xml:space="preserve"> </w:t>
      </w:r>
      <w:r w:rsidRPr="009E686A">
        <w:t>authenticity,</w:t>
      </w:r>
      <w:r w:rsidR="0013352A" w:rsidRPr="009E686A">
        <w:t xml:space="preserve"> </w:t>
      </w:r>
      <w:r w:rsidRPr="009E686A">
        <w:t>and</w:t>
      </w:r>
      <w:r w:rsidR="0013352A" w:rsidRPr="009E686A">
        <w:t xml:space="preserve"> </w:t>
      </w:r>
      <w:r w:rsidRPr="009E686A">
        <w:t>depth</w:t>
      </w:r>
      <w:r w:rsidR="0013352A" w:rsidRPr="009E686A">
        <w:t xml:space="preserve"> </w:t>
      </w:r>
      <w:r w:rsidRPr="009E686A">
        <w:t>of</w:t>
      </w:r>
      <w:r w:rsidR="0013352A" w:rsidRPr="009E686A">
        <w:t xml:space="preserve"> </w:t>
      </w:r>
      <w:r w:rsidRPr="009E686A">
        <w:t>the</w:t>
      </w:r>
      <w:r w:rsidR="0013352A" w:rsidRPr="009E686A">
        <w:t xml:space="preserve"> </w:t>
      </w:r>
      <w:r w:rsidRPr="009E686A">
        <w:t>applicant's</w:t>
      </w:r>
      <w:r w:rsidR="0013352A" w:rsidRPr="009E686A">
        <w:t xml:space="preserve"> </w:t>
      </w:r>
      <w:r w:rsidRPr="009E686A">
        <w:t>work</w:t>
      </w:r>
      <w:r w:rsidR="0013352A" w:rsidRPr="009E686A">
        <w:t xml:space="preserve"> </w:t>
      </w:r>
      <w:r w:rsidRPr="009E686A">
        <w:t>history,</w:t>
      </w:r>
      <w:r w:rsidR="0013352A" w:rsidRPr="009E686A">
        <w:t xml:space="preserve"> </w:t>
      </w:r>
      <w:r w:rsidRPr="009E686A">
        <w:t>contacting</w:t>
      </w:r>
      <w:r w:rsidR="0013352A" w:rsidRPr="009E686A">
        <w:t xml:space="preserve"> </w:t>
      </w:r>
      <w:r w:rsidRPr="009E686A">
        <w:t>previous</w:t>
      </w:r>
      <w:r w:rsidR="0013352A" w:rsidRPr="009E686A">
        <w:t xml:space="preserve"> </w:t>
      </w:r>
      <w:r w:rsidRPr="009E686A">
        <w:t>employers</w:t>
      </w:r>
      <w:r w:rsidR="0013352A" w:rsidRPr="009E686A">
        <w:t xml:space="preserve"> </w:t>
      </w:r>
      <w:r w:rsidRPr="009E686A">
        <w:t>or</w:t>
      </w:r>
      <w:r w:rsidR="0013352A" w:rsidRPr="009E686A">
        <w:t xml:space="preserve"> </w:t>
      </w:r>
      <w:r w:rsidRPr="009E686A">
        <w:t>referees</w:t>
      </w:r>
      <w:r w:rsidR="0013352A" w:rsidRPr="009E686A">
        <w:t xml:space="preserve"> </w:t>
      </w:r>
      <w:r w:rsidRPr="009E686A">
        <w:t>for</w:t>
      </w:r>
      <w:r w:rsidR="0013352A" w:rsidRPr="009E686A">
        <w:t xml:space="preserve"> </w:t>
      </w:r>
      <w:r w:rsidRPr="009E686A">
        <w:t>verification</w:t>
      </w:r>
      <w:r w:rsidR="00970DEB">
        <w:t>,</w:t>
      </w:r>
    </w:p>
    <w:p w14:paraId="7D434003" w14:textId="628B2BF7" w:rsidR="00B92710" w:rsidRPr="009E686A" w:rsidRDefault="00B92710" w:rsidP="00A63260">
      <w:pPr>
        <w:pStyle w:val="List"/>
        <w:numPr>
          <w:ilvl w:val="0"/>
          <w:numId w:val="54"/>
        </w:numPr>
      </w:pPr>
      <w:r w:rsidRPr="009E686A">
        <w:t>not</w:t>
      </w:r>
      <w:r w:rsidR="0013352A" w:rsidRPr="009E686A">
        <w:t xml:space="preserve"> </w:t>
      </w:r>
      <w:r w:rsidRPr="009E686A">
        <w:t>impose</w:t>
      </w:r>
      <w:r w:rsidR="0013352A" w:rsidRPr="009E686A">
        <w:t xml:space="preserve"> </w:t>
      </w:r>
      <w:r w:rsidRPr="009E686A">
        <w:t>unreasonable</w:t>
      </w:r>
      <w:r w:rsidR="0013352A" w:rsidRPr="009E686A">
        <w:t xml:space="preserve"> </w:t>
      </w:r>
      <w:r w:rsidRPr="009E686A">
        <w:t>barriers</w:t>
      </w:r>
      <w:r w:rsidR="0013352A" w:rsidRPr="009E686A">
        <w:t xml:space="preserve"> </w:t>
      </w:r>
      <w:r w:rsidRPr="009E686A">
        <w:t>for</w:t>
      </w:r>
      <w:r w:rsidR="0013352A" w:rsidRPr="009E686A">
        <w:t xml:space="preserve"> </w:t>
      </w:r>
      <w:r w:rsidRPr="009E686A">
        <w:t>recognition</w:t>
      </w:r>
      <w:r w:rsidR="00970DEB">
        <w:t>,</w:t>
      </w:r>
    </w:p>
    <w:p w14:paraId="17FBB5FE" w14:textId="6A60A507" w:rsidR="00B92710" w:rsidRPr="009E686A" w:rsidRDefault="00B92710" w:rsidP="00A63260">
      <w:pPr>
        <w:pStyle w:val="List"/>
        <w:numPr>
          <w:ilvl w:val="0"/>
          <w:numId w:val="54"/>
        </w:numPr>
      </w:pPr>
      <w:r w:rsidRPr="009E686A">
        <w:t>offer</w:t>
      </w:r>
      <w:r w:rsidR="0013352A" w:rsidRPr="009E686A">
        <w:t xml:space="preserve"> </w:t>
      </w:r>
      <w:r w:rsidRPr="009E686A">
        <w:t>appropriate</w:t>
      </w:r>
      <w:r w:rsidR="0013352A" w:rsidRPr="009E686A">
        <w:t xml:space="preserve"> </w:t>
      </w:r>
      <w:r w:rsidRPr="009E686A">
        <w:t>adjustments</w:t>
      </w:r>
      <w:r w:rsidR="0013352A" w:rsidRPr="009E686A">
        <w:t xml:space="preserve"> </w:t>
      </w:r>
      <w:r w:rsidRPr="009E686A">
        <w:t>and</w:t>
      </w:r>
      <w:r w:rsidR="0013352A" w:rsidRPr="009E686A">
        <w:t xml:space="preserve"> </w:t>
      </w:r>
      <w:r w:rsidRPr="009E686A">
        <w:t>support</w:t>
      </w:r>
      <w:r w:rsidR="0013352A" w:rsidRPr="009E686A">
        <w:t xml:space="preserve"> </w:t>
      </w:r>
      <w:r w:rsidRPr="009E686A">
        <w:t>to</w:t>
      </w:r>
      <w:r w:rsidR="0013352A" w:rsidRPr="009E686A">
        <w:t xml:space="preserve"> </w:t>
      </w:r>
      <w:r w:rsidRPr="009E686A">
        <w:t>applicants</w:t>
      </w:r>
      <w:r w:rsidR="0013352A" w:rsidRPr="009E686A">
        <w:t xml:space="preserve"> </w:t>
      </w:r>
      <w:r w:rsidRPr="009E686A">
        <w:t>facing</w:t>
      </w:r>
      <w:r w:rsidR="0013352A" w:rsidRPr="009E686A">
        <w:t xml:space="preserve"> </w:t>
      </w:r>
      <w:r w:rsidRPr="009E686A">
        <w:t>obstacles,</w:t>
      </w:r>
      <w:r w:rsidR="0013352A" w:rsidRPr="009E686A">
        <w:t xml:space="preserve"> </w:t>
      </w:r>
      <w:r w:rsidRPr="009E686A">
        <w:t>while</w:t>
      </w:r>
      <w:r w:rsidR="0013352A" w:rsidRPr="009E686A">
        <w:t xml:space="preserve"> </w:t>
      </w:r>
      <w:r w:rsidRPr="009E686A">
        <w:t>maintaining</w:t>
      </w:r>
      <w:r w:rsidR="0013352A" w:rsidRPr="009E686A">
        <w:t xml:space="preserve"> </w:t>
      </w:r>
      <w:r w:rsidRPr="009E686A">
        <w:t>integrity</w:t>
      </w:r>
      <w:r w:rsidR="0013352A" w:rsidRPr="009E686A">
        <w:t xml:space="preserve"> </w:t>
      </w:r>
      <w:r w:rsidRPr="009E686A">
        <w:t>and</w:t>
      </w:r>
      <w:r w:rsidR="0013352A" w:rsidRPr="009E686A">
        <w:t xml:space="preserve"> </w:t>
      </w:r>
      <w:r w:rsidRPr="009E686A">
        <w:t>meeting</w:t>
      </w:r>
      <w:r w:rsidR="0013352A" w:rsidRPr="009E686A">
        <w:t xml:space="preserve"> </w:t>
      </w:r>
      <w:r w:rsidRPr="009E686A">
        <w:t>profession-specific</w:t>
      </w:r>
      <w:r w:rsidR="0013352A" w:rsidRPr="009E686A">
        <w:t xml:space="preserve"> </w:t>
      </w:r>
      <w:r w:rsidRPr="009E686A">
        <w:t>or</w:t>
      </w:r>
      <w:r w:rsidR="0013352A" w:rsidRPr="009E686A">
        <w:t xml:space="preserve"> </w:t>
      </w:r>
      <w:r w:rsidRPr="009E686A">
        <w:t>occupational</w:t>
      </w:r>
      <w:r w:rsidR="0013352A" w:rsidRPr="009E686A">
        <w:t xml:space="preserve"> </w:t>
      </w:r>
      <w:r w:rsidRPr="009E686A">
        <w:t>registration</w:t>
      </w:r>
      <w:r w:rsidR="0013352A" w:rsidRPr="009E686A">
        <w:t xml:space="preserve"> </w:t>
      </w:r>
      <w:r w:rsidRPr="009E686A">
        <w:t>and</w:t>
      </w:r>
      <w:r w:rsidR="0013352A" w:rsidRPr="009E686A">
        <w:t xml:space="preserve"> </w:t>
      </w:r>
      <w:r w:rsidRPr="009E686A">
        <w:t>licensing</w:t>
      </w:r>
      <w:r w:rsidR="0013352A" w:rsidRPr="009E686A">
        <w:t xml:space="preserve"> </w:t>
      </w:r>
      <w:r w:rsidRPr="009E686A">
        <w:t>requirements</w:t>
      </w:r>
      <w:r w:rsidR="00970DEB">
        <w:t>,</w:t>
      </w:r>
    </w:p>
    <w:p w14:paraId="2E819157" w14:textId="18A7F907" w:rsidR="00B92710" w:rsidRPr="009E686A" w:rsidRDefault="00B92710" w:rsidP="00A63260">
      <w:pPr>
        <w:pStyle w:val="List"/>
        <w:numPr>
          <w:ilvl w:val="0"/>
          <w:numId w:val="54"/>
        </w:numPr>
      </w:pPr>
      <w:r w:rsidRPr="009E686A">
        <w:t>apply</w:t>
      </w:r>
      <w:r w:rsidR="0013352A" w:rsidRPr="009E686A">
        <w:t xml:space="preserve"> </w:t>
      </w:r>
      <w:r w:rsidRPr="009E686A">
        <w:t>flexibility</w:t>
      </w:r>
      <w:r w:rsidR="0013352A" w:rsidRPr="009E686A">
        <w:t xml:space="preserve"> </w:t>
      </w:r>
      <w:r w:rsidRPr="009E686A">
        <w:t>to</w:t>
      </w:r>
      <w:r w:rsidR="0013352A" w:rsidRPr="009E686A">
        <w:t xml:space="preserve"> </w:t>
      </w:r>
      <w:r w:rsidRPr="009E686A">
        <w:t>assessment</w:t>
      </w:r>
      <w:r w:rsidR="0013352A" w:rsidRPr="009E686A">
        <w:t xml:space="preserve"> </w:t>
      </w:r>
      <w:r w:rsidRPr="009E686A">
        <w:t>methodology</w:t>
      </w:r>
      <w:r w:rsidR="0013352A" w:rsidRPr="009E686A">
        <w:t xml:space="preserve"> </w:t>
      </w:r>
      <w:r w:rsidRPr="009E686A">
        <w:t>by</w:t>
      </w:r>
      <w:r w:rsidR="0013352A" w:rsidRPr="009E686A">
        <w:t xml:space="preserve"> </w:t>
      </w:r>
      <w:r w:rsidRPr="009E686A">
        <w:t>allowing</w:t>
      </w:r>
      <w:r w:rsidR="0013352A" w:rsidRPr="009E686A">
        <w:t xml:space="preserve"> </w:t>
      </w:r>
      <w:r w:rsidRPr="009E686A">
        <w:t>applicants</w:t>
      </w:r>
      <w:r w:rsidR="0013352A" w:rsidRPr="009E686A">
        <w:t xml:space="preserve"> </w:t>
      </w:r>
      <w:r w:rsidRPr="009E686A">
        <w:t>to</w:t>
      </w:r>
      <w:r w:rsidR="0013352A" w:rsidRPr="009E686A">
        <w:t xml:space="preserve"> </w:t>
      </w:r>
      <w:r w:rsidRPr="009E686A">
        <w:t>meet</w:t>
      </w:r>
      <w:r w:rsidR="0013352A" w:rsidRPr="009E686A">
        <w:t xml:space="preserve"> </w:t>
      </w:r>
      <w:r w:rsidRPr="009E686A">
        <w:t>the</w:t>
      </w:r>
      <w:r w:rsidR="0013352A" w:rsidRPr="009E686A">
        <w:t xml:space="preserve"> </w:t>
      </w:r>
      <w:r w:rsidRPr="009E686A">
        <w:t>standards</w:t>
      </w:r>
      <w:r w:rsidR="0013352A" w:rsidRPr="009E686A">
        <w:t xml:space="preserve"> </w:t>
      </w:r>
      <w:r w:rsidRPr="009E686A">
        <w:t>through</w:t>
      </w:r>
      <w:r w:rsidR="0013352A" w:rsidRPr="009E686A">
        <w:t xml:space="preserve"> </w:t>
      </w:r>
      <w:r w:rsidRPr="009E686A">
        <w:t>a</w:t>
      </w:r>
      <w:r w:rsidR="0013352A" w:rsidRPr="009E686A">
        <w:t xml:space="preserve"> </w:t>
      </w:r>
      <w:r w:rsidRPr="009E686A">
        <w:t>variety</w:t>
      </w:r>
      <w:r w:rsidR="0013352A" w:rsidRPr="009E686A">
        <w:t xml:space="preserve"> </w:t>
      </w:r>
      <w:r w:rsidRPr="009E686A">
        <w:t>of</w:t>
      </w:r>
      <w:r w:rsidR="0013352A" w:rsidRPr="009E686A">
        <w:t xml:space="preserve"> </w:t>
      </w:r>
      <w:r w:rsidRPr="009E686A">
        <w:t>pathways,</w:t>
      </w:r>
      <w:r w:rsidR="0013352A" w:rsidRPr="009E686A">
        <w:t xml:space="preserve"> </w:t>
      </w:r>
      <w:r w:rsidRPr="009E686A">
        <w:t>including,</w:t>
      </w:r>
      <w:r w:rsidR="0013352A" w:rsidRPr="009E686A">
        <w:t xml:space="preserve"> </w:t>
      </w:r>
      <w:r w:rsidRPr="009E686A">
        <w:t>where</w:t>
      </w:r>
      <w:r w:rsidR="0013352A" w:rsidRPr="009E686A">
        <w:t xml:space="preserve"> </w:t>
      </w:r>
      <w:r w:rsidRPr="009E686A">
        <w:t>appropriate,</w:t>
      </w:r>
      <w:r w:rsidR="0013352A" w:rsidRPr="009E686A">
        <w:t xml:space="preserve"> </w:t>
      </w:r>
      <w:r w:rsidRPr="009E686A">
        <w:t>through</w:t>
      </w:r>
      <w:r w:rsidR="0013352A" w:rsidRPr="009E686A">
        <w:t xml:space="preserve"> </w:t>
      </w:r>
      <w:hyperlink w:anchor="_Alternative_skills_recognition" w:history="1">
        <w:r w:rsidRPr="009E686A">
          <w:rPr>
            <w:rStyle w:val="Hyperlink"/>
            <w:rFonts w:cs="Calibri"/>
          </w:rPr>
          <w:t>alternative</w:t>
        </w:r>
        <w:r w:rsidR="0013352A" w:rsidRPr="009E686A">
          <w:rPr>
            <w:rStyle w:val="Hyperlink"/>
            <w:rFonts w:cs="Calibri"/>
          </w:rPr>
          <w:t xml:space="preserve"> </w:t>
        </w:r>
        <w:r w:rsidRPr="009E686A">
          <w:rPr>
            <w:rStyle w:val="Hyperlink"/>
            <w:rFonts w:cs="Calibri"/>
          </w:rPr>
          <w:t>skills</w:t>
        </w:r>
        <w:r w:rsidR="0013352A" w:rsidRPr="009E686A">
          <w:rPr>
            <w:rStyle w:val="Hyperlink"/>
            <w:rFonts w:cs="Calibri"/>
          </w:rPr>
          <w:t xml:space="preserve"> </w:t>
        </w:r>
        <w:r w:rsidRPr="009E686A">
          <w:rPr>
            <w:rStyle w:val="Hyperlink"/>
            <w:rFonts w:cs="Calibri"/>
          </w:rPr>
          <w:t>recognition</w:t>
        </w:r>
        <w:r w:rsidR="0013352A" w:rsidRPr="009E686A">
          <w:rPr>
            <w:rStyle w:val="Hyperlink"/>
          </w:rPr>
          <w:t xml:space="preserve"> </w:t>
        </w:r>
        <w:r w:rsidRPr="009E686A">
          <w:rPr>
            <w:rStyle w:val="Hyperlink"/>
          </w:rPr>
          <w:t>methods</w:t>
        </w:r>
      </w:hyperlink>
      <w:r w:rsidR="00970DEB">
        <w:t>,</w:t>
      </w:r>
    </w:p>
    <w:p w14:paraId="3BB175B2" w14:textId="7F094234" w:rsidR="00B92710" w:rsidRPr="009E686A" w:rsidRDefault="00B92710" w:rsidP="00A63260">
      <w:pPr>
        <w:pStyle w:val="List"/>
        <w:numPr>
          <w:ilvl w:val="0"/>
          <w:numId w:val="54"/>
        </w:numPr>
      </w:pPr>
      <w:r w:rsidRPr="009E686A">
        <w:t>consider</w:t>
      </w:r>
      <w:r w:rsidR="0013352A" w:rsidRPr="009E686A">
        <w:t xml:space="preserve"> </w:t>
      </w:r>
      <w:r w:rsidRPr="009E686A">
        <w:t>embedding</w:t>
      </w:r>
      <w:r w:rsidR="0013352A" w:rsidRPr="009E686A">
        <w:t xml:space="preserve"> </w:t>
      </w:r>
      <w:r w:rsidRPr="009E686A">
        <w:t>an</w:t>
      </w:r>
      <w:r w:rsidR="0013352A" w:rsidRPr="009E686A">
        <w:t xml:space="preserve"> </w:t>
      </w:r>
      <w:r w:rsidRPr="009E686A">
        <w:t>internal</w:t>
      </w:r>
      <w:r w:rsidR="0013352A" w:rsidRPr="009E686A">
        <w:t xml:space="preserve"> </w:t>
      </w:r>
      <w:r w:rsidRPr="009E686A">
        <w:t>review</w:t>
      </w:r>
      <w:r w:rsidR="0013352A" w:rsidRPr="009E686A">
        <w:t xml:space="preserve"> </w:t>
      </w:r>
      <w:r w:rsidRPr="009E686A">
        <w:t>process</w:t>
      </w:r>
      <w:r w:rsidR="0013352A" w:rsidRPr="009E686A">
        <w:t xml:space="preserve"> </w:t>
      </w:r>
      <w:r w:rsidRPr="009E686A">
        <w:t>whereby</w:t>
      </w:r>
      <w:r w:rsidR="0013352A" w:rsidRPr="009E686A">
        <w:t xml:space="preserve"> </w:t>
      </w:r>
      <w:r w:rsidRPr="009E686A">
        <w:t>a</w:t>
      </w:r>
      <w:r w:rsidR="0013352A" w:rsidRPr="009E686A">
        <w:t xml:space="preserve"> </w:t>
      </w:r>
      <w:r w:rsidRPr="009E686A">
        <w:t>senior</w:t>
      </w:r>
      <w:r w:rsidR="0013352A" w:rsidRPr="009E686A">
        <w:t xml:space="preserve"> </w:t>
      </w:r>
      <w:r w:rsidRPr="009E686A">
        <w:t>officer</w:t>
      </w:r>
      <w:r w:rsidR="0013352A" w:rsidRPr="009E686A">
        <w:t xml:space="preserve"> </w:t>
      </w:r>
      <w:r w:rsidRPr="009E686A">
        <w:t>conducts</w:t>
      </w:r>
      <w:r w:rsidR="0013352A" w:rsidRPr="009E686A">
        <w:t xml:space="preserve"> </w:t>
      </w:r>
      <w:r w:rsidRPr="009E686A">
        <w:t>a</w:t>
      </w:r>
      <w:r w:rsidR="0013352A" w:rsidRPr="009E686A">
        <w:t xml:space="preserve"> </w:t>
      </w:r>
      <w:r w:rsidRPr="009E686A">
        <w:t>review</w:t>
      </w:r>
      <w:r w:rsidR="0013352A" w:rsidRPr="009E686A">
        <w:t xml:space="preserve"> </w:t>
      </w:r>
      <w:r w:rsidRPr="009E686A">
        <w:t>of</w:t>
      </w:r>
      <w:r w:rsidR="0013352A" w:rsidRPr="009E686A">
        <w:t xml:space="preserve"> </w:t>
      </w:r>
      <w:r w:rsidRPr="009E686A">
        <w:t>the</w:t>
      </w:r>
      <w:r w:rsidR="0013352A" w:rsidRPr="009E686A">
        <w:t xml:space="preserve"> </w:t>
      </w:r>
      <w:r w:rsidRPr="009E686A">
        <w:t>case</w:t>
      </w:r>
      <w:r w:rsidR="0013352A" w:rsidRPr="009E686A">
        <w:t xml:space="preserve"> </w:t>
      </w:r>
      <w:r w:rsidRPr="009E686A">
        <w:t>prior</w:t>
      </w:r>
      <w:r w:rsidR="0013352A" w:rsidRPr="009E686A">
        <w:t xml:space="preserve"> </w:t>
      </w:r>
      <w:r w:rsidRPr="009E686A">
        <w:t>to</w:t>
      </w:r>
      <w:r w:rsidR="0013352A" w:rsidRPr="009E686A">
        <w:t xml:space="preserve"> </w:t>
      </w:r>
      <w:r w:rsidRPr="009E686A">
        <w:t>decision</w:t>
      </w:r>
      <w:r w:rsidR="0013352A" w:rsidRPr="009E686A">
        <w:t xml:space="preserve"> </w:t>
      </w:r>
      <w:r w:rsidRPr="009E686A">
        <w:t>where</w:t>
      </w:r>
      <w:r w:rsidR="0013352A" w:rsidRPr="009E686A">
        <w:t xml:space="preserve"> </w:t>
      </w:r>
      <w:r w:rsidRPr="009E686A">
        <w:t>a</w:t>
      </w:r>
      <w:r w:rsidR="0013352A" w:rsidRPr="009E686A">
        <w:t xml:space="preserve"> </w:t>
      </w:r>
      <w:r w:rsidRPr="009E686A">
        <w:t>‘not</w:t>
      </w:r>
      <w:r w:rsidR="0013352A" w:rsidRPr="009E686A">
        <w:t xml:space="preserve"> </w:t>
      </w:r>
      <w:r w:rsidRPr="009E686A">
        <w:t>suitable’</w:t>
      </w:r>
      <w:r w:rsidR="0013352A" w:rsidRPr="009E686A">
        <w:t xml:space="preserve"> </w:t>
      </w:r>
      <w:r w:rsidRPr="009E686A">
        <w:t>outcome</w:t>
      </w:r>
      <w:r w:rsidR="0013352A" w:rsidRPr="009E686A">
        <w:t xml:space="preserve"> </w:t>
      </w:r>
      <w:r w:rsidRPr="009E686A">
        <w:t>appears</w:t>
      </w:r>
      <w:r w:rsidR="0013352A" w:rsidRPr="009E686A">
        <w:t xml:space="preserve"> </w:t>
      </w:r>
      <w:r w:rsidRPr="009E686A">
        <w:t>likely</w:t>
      </w:r>
      <w:r w:rsidR="00970DEB">
        <w:t>, and</w:t>
      </w:r>
    </w:p>
    <w:p w14:paraId="215BD7D1" w14:textId="213DBBBB" w:rsidR="0036507F" w:rsidRPr="00E561C6" w:rsidRDefault="00B92710" w:rsidP="00A63260">
      <w:pPr>
        <w:pStyle w:val="List"/>
        <w:numPr>
          <w:ilvl w:val="0"/>
          <w:numId w:val="54"/>
        </w:numPr>
      </w:pPr>
      <w:r w:rsidRPr="009E686A">
        <w:t>apply</w:t>
      </w:r>
      <w:r w:rsidR="0013352A" w:rsidRPr="009E686A">
        <w:t xml:space="preserve"> </w:t>
      </w:r>
      <w:r w:rsidRPr="009E686A">
        <w:t>procedural</w:t>
      </w:r>
      <w:r w:rsidR="0013352A" w:rsidRPr="009E686A">
        <w:t xml:space="preserve"> </w:t>
      </w:r>
      <w:r w:rsidRPr="009E686A">
        <w:t>fairness</w:t>
      </w:r>
      <w:r w:rsidR="0013352A" w:rsidRPr="009E686A">
        <w:t xml:space="preserve"> </w:t>
      </w:r>
      <w:r w:rsidRPr="009E686A">
        <w:t>to</w:t>
      </w:r>
      <w:r w:rsidR="0013352A" w:rsidRPr="009E686A">
        <w:t xml:space="preserve"> </w:t>
      </w:r>
      <w:r w:rsidRPr="009E686A">
        <w:t>decision</w:t>
      </w:r>
      <w:r w:rsidR="0013352A" w:rsidRPr="009E686A">
        <w:t xml:space="preserve"> </w:t>
      </w:r>
      <w:r w:rsidRPr="009E686A">
        <w:t>making</w:t>
      </w:r>
      <w:r w:rsidRPr="00CB7529">
        <w:t>.</w:t>
      </w:r>
    </w:p>
    <w:p w14:paraId="02BF756B" w14:textId="0CF80170" w:rsidR="00B92710" w:rsidRDefault="00B92710" w:rsidP="00A63260">
      <w:pPr>
        <w:pStyle w:val="Heading4"/>
      </w:pPr>
      <w:r w:rsidRPr="006619C9">
        <w:t>Procedural</w:t>
      </w:r>
      <w:r w:rsidR="0013352A">
        <w:t xml:space="preserve"> </w:t>
      </w:r>
      <w:r w:rsidRPr="006619C9">
        <w:t>Fairness</w:t>
      </w:r>
    </w:p>
    <w:p w14:paraId="06084571" w14:textId="6C7E37B3" w:rsidR="00B92710" w:rsidRPr="001532AE" w:rsidRDefault="00B92710" w:rsidP="00A63260">
      <w:pPr>
        <w:pStyle w:val="Heading13"/>
        <w:spacing w:before="80" w:after="80" w:line="264" w:lineRule="auto"/>
        <w:rPr>
          <w:rFonts w:eastAsia="Times New Roman"/>
          <w:lang w:eastAsia="en-AU"/>
        </w:rPr>
      </w:pPr>
      <w:r>
        <w:rPr>
          <w:rFonts w:eastAsia="Times New Roman"/>
          <w:lang w:eastAsia="en-AU"/>
        </w:rPr>
        <w:t>Assessing</w:t>
      </w:r>
      <w:r w:rsidR="0013352A">
        <w:rPr>
          <w:rFonts w:eastAsia="Times New Roman"/>
          <w:lang w:eastAsia="en-AU"/>
        </w:rPr>
        <w:t xml:space="preserve"> </w:t>
      </w:r>
      <w:r>
        <w:rPr>
          <w:rFonts w:eastAsia="Times New Roman"/>
          <w:lang w:eastAsia="en-AU"/>
        </w:rPr>
        <w:t>Authorities</w:t>
      </w:r>
      <w:r w:rsidR="0013352A">
        <w:rPr>
          <w:rFonts w:eastAsia="Times New Roman"/>
          <w:lang w:eastAsia="en-AU"/>
        </w:rPr>
        <w:t xml:space="preserve"> </w:t>
      </w:r>
      <w:r w:rsidRPr="00ED5FAD" w:rsidDel="00906AF4">
        <w:rPr>
          <w:rFonts w:eastAsia="Times New Roman"/>
          <w:b/>
          <w:lang w:eastAsia="en-AU"/>
        </w:rPr>
        <w:t>must</w:t>
      </w:r>
      <w:r w:rsidR="0013352A">
        <w:rPr>
          <w:rFonts w:eastAsia="Times New Roman"/>
          <w:lang w:eastAsia="en-AU"/>
        </w:rPr>
        <w:t xml:space="preserve"> </w:t>
      </w:r>
      <w:r w:rsidRPr="00ED5FAD" w:rsidDel="00906AF4">
        <w:rPr>
          <w:rFonts w:eastAsia="Times New Roman"/>
          <w:lang w:eastAsia="en-AU"/>
        </w:rPr>
        <w:t>afford</w:t>
      </w:r>
      <w:r w:rsidR="0013352A">
        <w:rPr>
          <w:rFonts w:eastAsia="Times New Roman"/>
          <w:lang w:eastAsia="en-AU"/>
        </w:rPr>
        <w:t xml:space="preserve"> </w:t>
      </w:r>
      <w:r w:rsidRPr="00ED5FAD" w:rsidDel="00906AF4">
        <w:rPr>
          <w:rFonts w:eastAsia="Times New Roman"/>
          <w:lang w:eastAsia="en-AU"/>
        </w:rPr>
        <w:t>procedural</w:t>
      </w:r>
      <w:r w:rsidR="0013352A">
        <w:rPr>
          <w:rFonts w:eastAsia="Times New Roman"/>
          <w:lang w:eastAsia="en-AU"/>
        </w:rPr>
        <w:t xml:space="preserve"> </w:t>
      </w:r>
      <w:r w:rsidRPr="00ED5FAD" w:rsidDel="00906AF4">
        <w:rPr>
          <w:rFonts w:eastAsia="Times New Roman"/>
          <w:lang w:eastAsia="en-AU"/>
        </w:rPr>
        <w:t>fairness</w:t>
      </w:r>
      <w:r w:rsidR="0013352A">
        <w:rPr>
          <w:rFonts w:eastAsia="Times New Roman"/>
          <w:lang w:eastAsia="en-AU"/>
        </w:rPr>
        <w:t xml:space="preserve"> </w:t>
      </w:r>
      <w:r w:rsidRPr="00ED5FAD">
        <w:rPr>
          <w:rFonts w:eastAsia="Times New Roman"/>
          <w:lang w:eastAsia="en-AU"/>
        </w:rPr>
        <w:t>to</w:t>
      </w:r>
      <w:r w:rsidR="0013352A">
        <w:rPr>
          <w:rFonts w:eastAsia="Times New Roman"/>
          <w:lang w:eastAsia="en-AU"/>
        </w:rPr>
        <w:t xml:space="preserve"> </w:t>
      </w:r>
      <w:r w:rsidRPr="00ED5FAD">
        <w:rPr>
          <w:rFonts w:eastAsia="Times New Roman"/>
          <w:lang w:eastAsia="en-AU"/>
        </w:rPr>
        <w:t>applicants</w:t>
      </w:r>
      <w:r w:rsidR="0013352A">
        <w:rPr>
          <w:rFonts w:eastAsia="Times New Roman"/>
          <w:lang w:eastAsia="en-AU"/>
        </w:rPr>
        <w:t xml:space="preserve"> </w:t>
      </w:r>
      <w:r w:rsidRPr="00ED5FAD">
        <w:rPr>
          <w:rFonts w:eastAsia="Times New Roman"/>
          <w:lang w:eastAsia="en-AU"/>
        </w:rPr>
        <w:t>throughout</w:t>
      </w:r>
      <w:r w:rsidR="0013352A">
        <w:rPr>
          <w:rFonts w:eastAsia="Times New Roman"/>
          <w:lang w:eastAsia="en-AU"/>
        </w:rPr>
        <w:t xml:space="preserve"> </w:t>
      </w:r>
      <w:r w:rsidRPr="00ED5FAD">
        <w:rPr>
          <w:rFonts w:eastAsia="Times New Roman"/>
          <w:lang w:eastAsia="en-AU"/>
        </w:rPr>
        <w:t>the</w:t>
      </w:r>
      <w:r w:rsidR="0013352A">
        <w:rPr>
          <w:rFonts w:eastAsia="Times New Roman"/>
          <w:lang w:eastAsia="en-AU"/>
        </w:rPr>
        <w:t xml:space="preserve"> </w:t>
      </w:r>
      <w:r w:rsidRPr="00ED5FAD">
        <w:rPr>
          <w:rFonts w:eastAsia="Times New Roman"/>
          <w:lang w:eastAsia="en-AU"/>
        </w:rPr>
        <w:t>assessment</w:t>
      </w:r>
      <w:r w:rsidR="0013352A">
        <w:rPr>
          <w:rFonts w:eastAsia="Times New Roman"/>
          <w:lang w:eastAsia="en-AU"/>
        </w:rPr>
        <w:t xml:space="preserve"> </w:t>
      </w:r>
      <w:r w:rsidRPr="00ED5FAD">
        <w:rPr>
          <w:rFonts w:eastAsia="Times New Roman"/>
          <w:lang w:eastAsia="en-AU"/>
        </w:rPr>
        <w:t>and</w:t>
      </w:r>
      <w:r w:rsidR="0013352A">
        <w:rPr>
          <w:rFonts w:eastAsia="Times New Roman"/>
          <w:lang w:eastAsia="en-AU"/>
        </w:rPr>
        <w:t xml:space="preserve"> </w:t>
      </w:r>
      <w:r w:rsidRPr="00ED5FAD" w:rsidDel="00906AF4">
        <w:rPr>
          <w:rFonts w:eastAsia="Times New Roman"/>
          <w:lang w:eastAsia="en-AU"/>
        </w:rPr>
        <w:t>decision</w:t>
      </w:r>
      <w:r w:rsidRPr="00ED5FAD">
        <w:rPr>
          <w:rFonts w:eastAsia="Times New Roman"/>
          <w:lang w:eastAsia="en-AU"/>
        </w:rPr>
        <w:t>-making</w:t>
      </w:r>
      <w:r w:rsidR="0013352A">
        <w:rPr>
          <w:rFonts w:eastAsia="Times New Roman"/>
          <w:lang w:eastAsia="en-AU"/>
        </w:rPr>
        <w:t xml:space="preserve"> </w:t>
      </w:r>
      <w:r w:rsidRPr="00ED5FAD">
        <w:rPr>
          <w:rFonts w:eastAsia="Times New Roman"/>
          <w:lang w:eastAsia="en-AU"/>
        </w:rPr>
        <w:t>process</w:t>
      </w:r>
      <w:r w:rsidRPr="00ED5FAD" w:rsidDel="00906AF4">
        <w:rPr>
          <w:rFonts w:eastAsia="Times New Roman"/>
          <w:lang w:eastAsia="en-AU"/>
        </w:rPr>
        <w:t>.</w:t>
      </w:r>
    </w:p>
    <w:p w14:paraId="065CC30B" w14:textId="1B5462B2" w:rsidR="00B92710" w:rsidRDefault="00B92710" w:rsidP="00A63260">
      <w:pPr>
        <w:pStyle w:val="Heading13"/>
        <w:spacing w:before="80" w:after="80" w:line="264" w:lineRule="auto"/>
        <w:rPr>
          <w:rFonts w:eastAsia="Times New Roman"/>
          <w:lang w:eastAsia="en-AU"/>
        </w:rPr>
      </w:pPr>
      <w:r w:rsidRPr="00ED5FAD">
        <w:rPr>
          <w:rFonts w:eastAsia="Times New Roman"/>
          <w:lang w:eastAsia="en-AU"/>
        </w:rPr>
        <w:t>Procedural</w:t>
      </w:r>
      <w:r w:rsidR="0013352A">
        <w:rPr>
          <w:rFonts w:eastAsia="Times New Roman"/>
          <w:lang w:eastAsia="en-AU"/>
        </w:rPr>
        <w:t xml:space="preserve"> </w:t>
      </w:r>
      <w:r w:rsidRPr="00ED5FAD">
        <w:rPr>
          <w:rFonts w:eastAsia="Times New Roman"/>
          <w:lang w:eastAsia="en-AU"/>
        </w:rPr>
        <w:t>fairness</w:t>
      </w:r>
      <w:r w:rsidR="0013352A">
        <w:rPr>
          <w:rFonts w:eastAsia="Times New Roman"/>
          <w:lang w:eastAsia="en-AU"/>
        </w:rPr>
        <w:t xml:space="preserve"> </w:t>
      </w:r>
      <w:r w:rsidRPr="00ED5FAD">
        <w:rPr>
          <w:rFonts w:eastAsia="Times New Roman"/>
          <w:lang w:eastAsia="en-AU"/>
        </w:rPr>
        <w:t>relates</w:t>
      </w:r>
      <w:r w:rsidR="0013352A">
        <w:rPr>
          <w:rFonts w:eastAsia="Times New Roman"/>
          <w:lang w:eastAsia="en-AU"/>
        </w:rPr>
        <w:t xml:space="preserve"> </w:t>
      </w:r>
      <w:r w:rsidRPr="00ED5FAD">
        <w:rPr>
          <w:rFonts w:eastAsia="Times New Roman"/>
          <w:lang w:eastAsia="en-AU"/>
        </w:rPr>
        <w:t>to</w:t>
      </w:r>
      <w:r w:rsidR="0013352A">
        <w:rPr>
          <w:rFonts w:eastAsia="Times New Roman"/>
          <w:lang w:eastAsia="en-AU"/>
        </w:rPr>
        <w:t xml:space="preserve"> </w:t>
      </w:r>
      <w:r w:rsidRPr="00ED5FAD">
        <w:rPr>
          <w:rFonts w:eastAsia="Times New Roman"/>
          <w:lang w:eastAsia="en-AU"/>
        </w:rPr>
        <w:t>the</w:t>
      </w:r>
      <w:r w:rsidR="0013352A">
        <w:rPr>
          <w:rFonts w:eastAsia="Times New Roman"/>
          <w:lang w:eastAsia="en-AU"/>
        </w:rPr>
        <w:t xml:space="preserve"> </w:t>
      </w:r>
      <w:r w:rsidRPr="00ED5FAD">
        <w:rPr>
          <w:rFonts w:eastAsia="Times New Roman"/>
          <w:lang w:eastAsia="en-AU"/>
        </w:rPr>
        <w:t>fairness</w:t>
      </w:r>
      <w:r w:rsidR="0013352A">
        <w:rPr>
          <w:rFonts w:eastAsia="Times New Roman"/>
          <w:lang w:eastAsia="en-AU"/>
        </w:rPr>
        <w:t xml:space="preserve"> </w:t>
      </w:r>
      <w:r w:rsidRPr="00ED5FAD">
        <w:rPr>
          <w:rFonts w:eastAsia="Times New Roman"/>
          <w:lang w:eastAsia="en-AU"/>
        </w:rPr>
        <w:t>of</w:t>
      </w:r>
      <w:r w:rsidR="0013352A">
        <w:rPr>
          <w:rFonts w:eastAsia="Times New Roman"/>
          <w:lang w:eastAsia="en-AU"/>
        </w:rPr>
        <w:t xml:space="preserve"> </w:t>
      </w:r>
      <w:r w:rsidRPr="00ED5FAD">
        <w:rPr>
          <w:rFonts w:eastAsia="Times New Roman"/>
          <w:lang w:eastAsia="en-AU"/>
        </w:rPr>
        <w:t>the</w:t>
      </w:r>
      <w:r w:rsidR="0013352A">
        <w:rPr>
          <w:rFonts w:eastAsia="Times New Roman"/>
          <w:lang w:eastAsia="en-AU"/>
        </w:rPr>
        <w:t xml:space="preserve"> </w:t>
      </w:r>
      <w:r w:rsidRPr="00ED5FAD">
        <w:rPr>
          <w:rFonts w:eastAsia="Times New Roman"/>
          <w:lang w:eastAsia="en-AU"/>
        </w:rPr>
        <w:t>procedure</w:t>
      </w:r>
      <w:r w:rsidR="0013352A">
        <w:rPr>
          <w:rFonts w:eastAsia="Times New Roman"/>
          <w:lang w:eastAsia="en-AU"/>
        </w:rPr>
        <w:t xml:space="preserve"> </w:t>
      </w:r>
      <w:r w:rsidRPr="00ED5FAD">
        <w:rPr>
          <w:rFonts w:eastAsia="Times New Roman"/>
          <w:lang w:eastAsia="en-AU"/>
        </w:rPr>
        <w:t>by</w:t>
      </w:r>
      <w:r w:rsidR="0013352A">
        <w:rPr>
          <w:rFonts w:eastAsia="Times New Roman"/>
          <w:lang w:eastAsia="en-AU"/>
        </w:rPr>
        <w:t xml:space="preserve"> </w:t>
      </w:r>
      <w:r w:rsidRPr="00ED5FAD">
        <w:rPr>
          <w:rFonts w:eastAsia="Times New Roman"/>
          <w:lang w:eastAsia="en-AU"/>
        </w:rPr>
        <w:t>which</w:t>
      </w:r>
      <w:r w:rsidR="0013352A">
        <w:rPr>
          <w:rFonts w:eastAsia="Times New Roman"/>
          <w:lang w:eastAsia="en-AU"/>
        </w:rPr>
        <w:t xml:space="preserve"> </w:t>
      </w:r>
      <w:r w:rsidRPr="00ED5FAD">
        <w:rPr>
          <w:rFonts w:eastAsia="Times New Roman"/>
          <w:lang w:eastAsia="en-AU"/>
        </w:rPr>
        <w:t>a</w:t>
      </w:r>
      <w:r w:rsidR="0013352A">
        <w:rPr>
          <w:rFonts w:eastAsia="Times New Roman"/>
          <w:lang w:eastAsia="en-AU"/>
        </w:rPr>
        <w:t xml:space="preserve"> </w:t>
      </w:r>
      <w:r w:rsidRPr="00ED5FAD">
        <w:rPr>
          <w:rFonts w:eastAsia="Times New Roman"/>
          <w:lang w:eastAsia="en-AU"/>
        </w:rPr>
        <w:t>decision</w:t>
      </w:r>
      <w:r w:rsidR="0013352A">
        <w:rPr>
          <w:rFonts w:eastAsia="Times New Roman"/>
          <w:lang w:eastAsia="en-AU"/>
        </w:rPr>
        <w:t xml:space="preserve"> </w:t>
      </w:r>
      <w:r w:rsidRPr="00ED5FAD">
        <w:rPr>
          <w:rFonts w:eastAsia="Times New Roman"/>
          <w:lang w:eastAsia="en-AU"/>
        </w:rPr>
        <w:t>is</w:t>
      </w:r>
      <w:r w:rsidR="0013352A">
        <w:rPr>
          <w:rFonts w:eastAsia="Times New Roman"/>
          <w:lang w:eastAsia="en-AU"/>
        </w:rPr>
        <w:t xml:space="preserve"> </w:t>
      </w:r>
      <w:r w:rsidRPr="00ED5FAD">
        <w:rPr>
          <w:rFonts w:eastAsia="Times New Roman"/>
          <w:lang w:eastAsia="en-AU"/>
        </w:rPr>
        <w:t>made.</w:t>
      </w:r>
      <w:r w:rsidR="0013352A">
        <w:rPr>
          <w:rFonts w:eastAsia="Times New Roman"/>
          <w:lang w:eastAsia="en-AU"/>
        </w:rPr>
        <w:t xml:space="preserve"> </w:t>
      </w:r>
      <w:r w:rsidRPr="00ED5FAD">
        <w:rPr>
          <w:rFonts w:eastAsia="Times New Roman"/>
          <w:lang w:eastAsia="en-AU"/>
        </w:rPr>
        <w:t>The</w:t>
      </w:r>
      <w:r w:rsidR="0013352A">
        <w:rPr>
          <w:rFonts w:eastAsia="Times New Roman"/>
          <w:lang w:eastAsia="en-AU"/>
        </w:rPr>
        <w:t xml:space="preserve"> </w:t>
      </w:r>
      <w:r w:rsidRPr="00ED5FAD">
        <w:rPr>
          <w:rFonts w:eastAsia="Times New Roman"/>
          <w:lang w:eastAsia="en-AU"/>
        </w:rPr>
        <w:t>primary</w:t>
      </w:r>
      <w:r w:rsidR="0013352A">
        <w:rPr>
          <w:rFonts w:eastAsia="Times New Roman"/>
          <w:lang w:eastAsia="en-AU"/>
        </w:rPr>
        <w:t xml:space="preserve"> </w:t>
      </w:r>
      <w:r w:rsidRPr="00ED5FAD">
        <w:rPr>
          <w:rFonts w:eastAsia="Times New Roman"/>
          <w:lang w:eastAsia="en-AU"/>
        </w:rPr>
        <w:t>rules</w:t>
      </w:r>
      <w:r w:rsidR="0013352A">
        <w:rPr>
          <w:rFonts w:eastAsia="Times New Roman"/>
          <w:lang w:eastAsia="en-AU"/>
        </w:rPr>
        <w:t xml:space="preserve"> </w:t>
      </w:r>
      <w:r w:rsidRPr="00ED5FAD">
        <w:rPr>
          <w:rFonts w:eastAsia="Times New Roman"/>
          <w:lang w:eastAsia="en-AU"/>
        </w:rPr>
        <w:t>of</w:t>
      </w:r>
      <w:r w:rsidR="0013352A">
        <w:rPr>
          <w:rFonts w:eastAsia="Times New Roman"/>
          <w:lang w:eastAsia="en-AU"/>
        </w:rPr>
        <w:t xml:space="preserve"> </w:t>
      </w:r>
      <w:r w:rsidRPr="00ED5FAD">
        <w:rPr>
          <w:rFonts w:eastAsia="Times New Roman"/>
          <w:lang w:eastAsia="en-AU"/>
        </w:rPr>
        <w:t>procedural</w:t>
      </w:r>
      <w:r w:rsidR="0013352A">
        <w:rPr>
          <w:rFonts w:eastAsia="Times New Roman"/>
          <w:lang w:eastAsia="en-AU"/>
        </w:rPr>
        <w:t xml:space="preserve"> </w:t>
      </w:r>
      <w:r w:rsidRPr="00ED5FAD">
        <w:rPr>
          <w:rFonts w:eastAsia="Times New Roman"/>
          <w:lang w:eastAsia="en-AU"/>
        </w:rPr>
        <w:t>fairness</w:t>
      </w:r>
      <w:r w:rsidR="0013352A">
        <w:rPr>
          <w:rFonts w:eastAsia="Times New Roman"/>
          <w:lang w:eastAsia="en-AU"/>
        </w:rPr>
        <w:t xml:space="preserve"> </w:t>
      </w:r>
      <w:r w:rsidRPr="00ED5FAD">
        <w:rPr>
          <w:rFonts w:eastAsia="Times New Roman"/>
          <w:lang w:eastAsia="en-AU"/>
        </w:rPr>
        <w:t>include</w:t>
      </w:r>
      <w:r w:rsidR="0013352A">
        <w:rPr>
          <w:rFonts w:eastAsia="Times New Roman"/>
          <w:lang w:eastAsia="en-AU"/>
        </w:rPr>
        <w:t xml:space="preserve"> </w:t>
      </w:r>
      <w:r w:rsidRPr="00ED5FAD">
        <w:rPr>
          <w:rFonts w:eastAsia="Times New Roman"/>
          <w:lang w:eastAsia="en-AU"/>
        </w:rPr>
        <w:t>the</w:t>
      </w:r>
      <w:r w:rsidR="0013352A">
        <w:rPr>
          <w:rFonts w:eastAsia="Times New Roman"/>
          <w:lang w:eastAsia="en-AU"/>
        </w:rPr>
        <w:t xml:space="preserve"> </w:t>
      </w:r>
      <w:r w:rsidRPr="00ED5FAD">
        <w:rPr>
          <w:rFonts w:eastAsia="Times New Roman"/>
          <w:lang w:eastAsia="en-AU"/>
        </w:rPr>
        <w:t>following:</w:t>
      </w:r>
    </w:p>
    <w:p w14:paraId="2FB32FF0" w14:textId="5DB4D2D5" w:rsidR="00B92710" w:rsidRDefault="00B92710" w:rsidP="00A63260">
      <w:pPr>
        <w:pStyle w:val="ListParagraph"/>
        <w:numPr>
          <w:ilvl w:val="0"/>
          <w:numId w:val="107"/>
        </w:numPr>
        <w:spacing w:before="120" w:after="120" w:line="276" w:lineRule="auto"/>
        <w:ind w:left="1775" w:hanging="357"/>
      </w:pPr>
      <w:r w:rsidRPr="001F630F">
        <w:rPr>
          <w:b/>
          <w:bCs/>
        </w:rPr>
        <w:t>Bias</w:t>
      </w:r>
      <w:r w:rsidR="0013352A" w:rsidRPr="001F630F">
        <w:rPr>
          <w:b/>
          <w:bCs/>
        </w:rPr>
        <w:t xml:space="preserve"> </w:t>
      </w:r>
      <w:r w:rsidRPr="001F630F">
        <w:rPr>
          <w:b/>
          <w:bCs/>
        </w:rPr>
        <w:t>rule</w:t>
      </w:r>
      <w:r w:rsidR="0013352A" w:rsidRPr="001F630F">
        <w:rPr>
          <w:b/>
          <w:bCs/>
        </w:rPr>
        <w:t xml:space="preserve"> </w:t>
      </w:r>
      <w:r w:rsidRPr="001F630F">
        <w:rPr>
          <w:b/>
          <w:bCs/>
        </w:rPr>
        <w:t>of</w:t>
      </w:r>
      <w:r w:rsidR="0013352A" w:rsidRPr="001F630F">
        <w:rPr>
          <w:b/>
          <w:bCs/>
        </w:rPr>
        <w:t xml:space="preserve"> </w:t>
      </w:r>
      <w:r w:rsidRPr="001F630F">
        <w:rPr>
          <w:b/>
          <w:bCs/>
        </w:rPr>
        <w:t>natural</w:t>
      </w:r>
      <w:r w:rsidR="0013352A" w:rsidRPr="001F630F">
        <w:rPr>
          <w:b/>
          <w:bCs/>
        </w:rPr>
        <w:t xml:space="preserve"> </w:t>
      </w:r>
      <w:r w:rsidRPr="001F630F">
        <w:rPr>
          <w:b/>
          <w:bCs/>
        </w:rPr>
        <w:t>justice:</w:t>
      </w:r>
      <w:r w:rsidR="0013352A" w:rsidRPr="001F630F">
        <w:rPr>
          <w:b/>
          <w:bCs/>
        </w:rPr>
        <w:t xml:space="preserve"> </w:t>
      </w:r>
      <w:r w:rsidRPr="001532AE">
        <w:t>This</w:t>
      </w:r>
      <w:r w:rsidR="0013352A">
        <w:t xml:space="preserve"> </w:t>
      </w:r>
      <w:r w:rsidRPr="001532AE">
        <w:t>rule</w:t>
      </w:r>
      <w:r w:rsidR="0013352A">
        <w:t xml:space="preserve"> </w:t>
      </w:r>
      <w:r w:rsidRPr="001532AE">
        <w:t>generally</w:t>
      </w:r>
      <w:r w:rsidR="0013352A">
        <w:t xml:space="preserve"> </w:t>
      </w:r>
      <w:r w:rsidRPr="001532AE">
        <w:t>requires</w:t>
      </w:r>
      <w:r w:rsidR="0013352A">
        <w:t xml:space="preserve"> </w:t>
      </w:r>
      <w:r w:rsidRPr="001532AE">
        <w:t>that</w:t>
      </w:r>
      <w:r w:rsidR="0013352A">
        <w:t xml:space="preserve"> </w:t>
      </w:r>
      <w:r w:rsidRPr="001532AE">
        <w:t>the</w:t>
      </w:r>
      <w:r w:rsidR="0013352A">
        <w:t xml:space="preserve"> </w:t>
      </w:r>
      <w:r w:rsidRPr="001532AE">
        <w:t>decision-maker</w:t>
      </w:r>
      <w:r w:rsidR="0013352A">
        <w:t xml:space="preserve"> </w:t>
      </w:r>
      <w:r w:rsidRPr="001532AE">
        <w:t>can</w:t>
      </w:r>
      <w:r w:rsidR="0013352A">
        <w:t xml:space="preserve"> </w:t>
      </w:r>
      <w:r w:rsidRPr="001532AE">
        <w:t>be</w:t>
      </w:r>
      <w:r w:rsidR="0013352A">
        <w:t xml:space="preserve"> </w:t>
      </w:r>
      <w:r w:rsidRPr="001532AE">
        <w:t>objectively</w:t>
      </w:r>
      <w:r w:rsidR="0013352A">
        <w:t xml:space="preserve"> </w:t>
      </w:r>
      <w:r w:rsidRPr="001532AE">
        <w:t>considered</w:t>
      </w:r>
      <w:r w:rsidR="0013352A">
        <w:t xml:space="preserve"> </w:t>
      </w:r>
      <w:r w:rsidRPr="001532AE">
        <w:t>to</w:t>
      </w:r>
      <w:r w:rsidR="0013352A">
        <w:t xml:space="preserve"> </w:t>
      </w:r>
      <w:r w:rsidRPr="001532AE">
        <w:t>be</w:t>
      </w:r>
      <w:r w:rsidR="0013352A">
        <w:t xml:space="preserve"> </w:t>
      </w:r>
      <w:r w:rsidRPr="001532AE">
        <w:t>impartial,</w:t>
      </w:r>
      <w:r w:rsidR="0013352A">
        <w:t xml:space="preserve"> </w:t>
      </w:r>
      <w:r w:rsidRPr="001532AE">
        <w:t>and</w:t>
      </w:r>
      <w:r w:rsidR="0013352A">
        <w:t xml:space="preserve"> </w:t>
      </w:r>
      <w:r w:rsidRPr="001532AE">
        <w:t>free</w:t>
      </w:r>
      <w:r w:rsidR="0013352A">
        <w:t xml:space="preserve"> </w:t>
      </w:r>
      <w:r w:rsidRPr="001532AE">
        <w:t>from</w:t>
      </w:r>
      <w:r w:rsidR="0013352A">
        <w:t xml:space="preserve"> </w:t>
      </w:r>
      <w:r w:rsidRPr="001532AE">
        <w:t>actual</w:t>
      </w:r>
      <w:r w:rsidR="0013352A">
        <w:t xml:space="preserve"> </w:t>
      </w:r>
      <w:r w:rsidRPr="001532AE">
        <w:t>or</w:t>
      </w:r>
      <w:r w:rsidR="0013352A">
        <w:t xml:space="preserve"> </w:t>
      </w:r>
      <w:r w:rsidRPr="001532AE">
        <w:t>apprehended</w:t>
      </w:r>
      <w:r w:rsidR="0013352A">
        <w:t xml:space="preserve"> </w:t>
      </w:r>
      <w:r w:rsidRPr="001532AE">
        <w:t>bias.</w:t>
      </w:r>
      <w:r w:rsidR="0013352A">
        <w:t xml:space="preserve"> </w:t>
      </w:r>
      <w:r w:rsidRPr="001532AE">
        <w:t>A</w:t>
      </w:r>
      <w:r w:rsidR="0013352A">
        <w:t xml:space="preserve"> </w:t>
      </w:r>
      <w:r w:rsidRPr="001532AE">
        <w:t>person</w:t>
      </w:r>
      <w:r w:rsidR="0013352A">
        <w:t xml:space="preserve"> </w:t>
      </w:r>
      <w:r w:rsidRPr="001532AE">
        <w:t>can</w:t>
      </w:r>
      <w:r w:rsidR="0013352A">
        <w:t xml:space="preserve"> </w:t>
      </w:r>
      <w:r w:rsidRPr="001532AE">
        <w:t>be</w:t>
      </w:r>
      <w:r w:rsidR="0013352A">
        <w:t xml:space="preserve"> </w:t>
      </w:r>
      <w:r w:rsidRPr="001532AE">
        <w:t>disqualified</w:t>
      </w:r>
      <w:r w:rsidR="0013352A">
        <w:t xml:space="preserve"> </w:t>
      </w:r>
      <w:r w:rsidRPr="001532AE">
        <w:t>from</w:t>
      </w:r>
      <w:r w:rsidR="0013352A">
        <w:t xml:space="preserve"> </w:t>
      </w:r>
      <w:proofErr w:type="gramStart"/>
      <w:r w:rsidRPr="001532AE">
        <w:t>making</w:t>
      </w:r>
      <w:r w:rsidR="0013352A">
        <w:t xml:space="preserve"> </w:t>
      </w:r>
      <w:r w:rsidRPr="001532AE">
        <w:t>a</w:t>
      </w:r>
      <w:r w:rsidR="0013352A">
        <w:t xml:space="preserve"> </w:t>
      </w:r>
      <w:r w:rsidRPr="001532AE">
        <w:t>decision</w:t>
      </w:r>
      <w:proofErr w:type="gramEnd"/>
      <w:r w:rsidR="0013352A">
        <w:t xml:space="preserve"> </w:t>
      </w:r>
      <w:r w:rsidRPr="001532AE">
        <w:t>if</w:t>
      </w:r>
      <w:r w:rsidR="0013352A">
        <w:t xml:space="preserve"> </w:t>
      </w:r>
      <w:r w:rsidRPr="001532AE">
        <w:t>a</w:t>
      </w:r>
      <w:r w:rsidR="0013352A">
        <w:t xml:space="preserve"> </w:t>
      </w:r>
      <w:r w:rsidRPr="001532AE">
        <w:t>fair-minded</w:t>
      </w:r>
      <w:r w:rsidR="0013352A">
        <w:t xml:space="preserve"> </w:t>
      </w:r>
      <w:r w:rsidRPr="001532AE">
        <w:t>observer,</w:t>
      </w:r>
      <w:r w:rsidR="0013352A">
        <w:t xml:space="preserve"> </w:t>
      </w:r>
      <w:r w:rsidRPr="001532AE">
        <w:t>informed</w:t>
      </w:r>
      <w:r w:rsidR="0013352A">
        <w:t xml:space="preserve"> </w:t>
      </w:r>
      <w:r w:rsidRPr="001532AE">
        <w:t>of</w:t>
      </w:r>
      <w:r w:rsidR="0013352A">
        <w:t xml:space="preserve"> </w:t>
      </w:r>
      <w:r w:rsidRPr="001532AE">
        <w:t>the</w:t>
      </w:r>
      <w:r w:rsidR="0013352A">
        <w:t xml:space="preserve"> </w:t>
      </w:r>
      <w:r w:rsidRPr="001532AE">
        <w:t>circumstances,</w:t>
      </w:r>
      <w:r w:rsidR="0013352A">
        <w:t xml:space="preserve"> </w:t>
      </w:r>
      <w:r w:rsidRPr="001532AE">
        <w:t>reasonably</w:t>
      </w:r>
      <w:r w:rsidR="0013352A">
        <w:t xml:space="preserve"> </w:t>
      </w:r>
      <w:r w:rsidRPr="001532AE">
        <w:t>suspects</w:t>
      </w:r>
      <w:r w:rsidR="0013352A">
        <w:t xml:space="preserve"> </w:t>
      </w:r>
      <w:r w:rsidRPr="001532AE">
        <w:t>that</w:t>
      </w:r>
      <w:r w:rsidR="0013352A">
        <w:t xml:space="preserve"> </w:t>
      </w:r>
      <w:r w:rsidRPr="001532AE">
        <w:t>the</w:t>
      </w:r>
      <w:r w:rsidR="0013352A">
        <w:t xml:space="preserve"> </w:t>
      </w:r>
      <w:r w:rsidRPr="001532AE">
        <w:t>decision-maker</w:t>
      </w:r>
      <w:r w:rsidR="0013352A">
        <w:t xml:space="preserve"> </w:t>
      </w:r>
      <w:r w:rsidRPr="001532AE">
        <w:t>is</w:t>
      </w:r>
      <w:r w:rsidR="0013352A">
        <w:t xml:space="preserve"> </w:t>
      </w:r>
      <w:r w:rsidRPr="001532AE">
        <w:t>not</w:t>
      </w:r>
      <w:r w:rsidR="0013352A">
        <w:t xml:space="preserve"> </w:t>
      </w:r>
      <w:r w:rsidRPr="001532AE">
        <w:t>impartial</w:t>
      </w:r>
      <w:r w:rsidR="0060730C">
        <w:t>,</w:t>
      </w:r>
    </w:p>
    <w:p w14:paraId="0842E88E" w14:textId="7D090B8B" w:rsidR="00B92710" w:rsidRDefault="00B92710" w:rsidP="00A63260">
      <w:pPr>
        <w:pStyle w:val="ListParagraph"/>
        <w:numPr>
          <w:ilvl w:val="0"/>
          <w:numId w:val="107"/>
        </w:numPr>
        <w:spacing w:before="120" w:after="120" w:line="276" w:lineRule="auto"/>
        <w:ind w:left="1775" w:hanging="357"/>
      </w:pPr>
      <w:r w:rsidRPr="001F630F">
        <w:rPr>
          <w:b/>
          <w:bCs/>
        </w:rPr>
        <w:t>Hearing</w:t>
      </w:r>
      <w:r w:rsidR="0013352A" w:rsidRPr="001F630F">
        <w:rPr>
          <w:b/>
          <w:bCs/>
        </w:rPr>
        <w:t xml:space="preserve"> </w:t>
      </w:r>
      <w:r w:rsidRPr="001F630F">
        <w:rPr>
          <w:b/>
          <w:bCs/>
        </w:rPr>
        <w:t>rule</w:t>
      </w:r>
      <w:r w:rsidR="0013352A" w:rsidRPr="001F630F">
        <w:rPr>
          <w:b/>
          <w:bCs/>
        </w:rPr>
        <w:t xml:space="preserve"> </w:t>
      </w:r>
      <w:r w:rsidRPr="001F630F">
        <w:rPr>
          <w:b/>
          <w:bCs/>
        </w:rPr>
        <w:t>of</w:t>
      </w:r>
      <w:r w:rsidR="0013352A" w:rsidRPr="001F630F">
        <w:rPr>
          <w:b/>
          <w:bCs/>
        </w:rPr>
        <w:t xml:space="preserve"> </w:t>
      </w:r>
      <w:r w:rsidRPr="001F630F">
        <w:rPr>
          <w:b/>
          <w:bCs/>
        </w:rPr>
        <w:t>natural</w:t>
      </w:r>
      <w:r w:rsidR="0013352A" w:rsidRPr="001F630F">
        <w:rPr>
          <w:b/>
          <w:bCs/>
        </w:rPr>
        <w:t xml:space="preserve"> </w:t>
      </w:r>
      <w:r w:rsidRPr="001F630F">
        <w:rPr>
          <w:b/>
          <w:bCs/>
        </w:rPr>
        <w:t>justice:</w:t>
      </w:r>
      <w:r w:rsidR="0013352A" w:rsidRPr="001F630F">
        <w:rPr>
          <w:b/>
          <w:bCs/>
        </w:rPr>
        <w:t xml:space="preserve"> </w:t>
      </w:r>
      <w:r w:rsidRPr="001532AE">
        <w:t>This</w:t>
      </w:r>
      <w:r w:rsidR="0013352A">
        <w:t xml:space="preserve"> </w:t>
      </w:r>
      <w:r w:rsidRPr="001532AE">
        <w:t>rule</w:t>
      </w:r>
      <w:r w:rsidR="0013352A">
        <w:t xml:space="preserve"> </w:t>
      </w:r>
      <w:r w:rsidRPr="001532AE">
        <w:t>generally</w:t>
      </w:r>
      <w:r w:rsidR="0013352A">
        <w:t xml:space="preserve"> </w:t>
      </w:r>
      <w:r w:rsidRPr="001532AE">
        <w:t>requires</w:t>
      </w:r>
      <w:r w:rsidR="0013352A">
        <w:t xml:space="preserve"> </w:t>
      </w:r>
      <w:r w:rsidRPr="001532AE">
        <w:t>that</w:t>
      </w:r>
      <w:r w:rsidR="0013352A">
        <w:t xml:space="preserve"> </w:t>
      </w:r>
      <w:r w:rsidRPr="001532AE">
        <w:t>the</w:t>
      </w:r>
      <w:r w:rsidR="0013352A">
        <w:t xml:space="preserve"> </w:t>
      </w:r>
      <w:r w:rsidRPr="001532AE">
        <w:t>person</w:t>
      </w:r>
      <w:r w:rsidR="0013352A">
        <w:t xml:space="preserve"> </w:t>
      </w:r>
      <w:r w:rsidRPr="001532AE">
        <w:t>whose</w:t>
      </w:r>
      <w:r w:rsidR="0013352A">
        <w:t xml:space="preserve"> </w:t>
      </w:r>
      <w:r w:rsidRPr="001532AE">
        <w:t>interests</w:t>
      </w:r>
      <w:r w:rsidR="0013352A">
        <w:t xml:space="preserve"> </w:t>
      </w:r>
      <w:r w:rsidRPr="001532AE">
        <w:t>may</w:t>
      </w:r>
      <w:r w:rsidR="0013352A">
        <w:t xml:space="preserve"> </w:t>
      </w:r>
      <w:r w:rsidRPr="001532AE">
        <w:t>be</w:t>
      </w:r>
      <w:r w:rsidR="0013352A">
        <w:t xml:space="preserve"> </w:t>
      </w:r>
      <w:r w:rsidRPr="001532AE">
        <w:t>affected</w:t>
      </w:r>
      <w:r w:rsidR="0013352A">
        <w:t xml:space="preserve"> </w:t>
      </w:r>
      <w:r w:rsidRPr="001532AE">
        <w:t>by</w:t>
      </w:r>
      <w:r w:rsidR="0013352A">
        <w:t xml:space="preserve"> </w:t>
      </w:r>
      <w:r w:rsidRPr="001532AE">
        <w:t>a</w:t>
      </w:r>
      <w:r w:rsidR="0013352A">
        <w:t xml:space="preserve"> </w:t>
      </w:r>
      <w:r w:rsidRPr="001532AE">
        <w:t>proposed</w:t>
      </w:r>
      <w:r w:rsidR="0013352A">
        <w:t xml:space="preserve"> </w:t>
      </w:r>
      <w:r w:rsidRPr="001532AE">
        <w:t>decision</w:t>
      </w:r>
      <w:r w:rsidR="0013352A">
        <w:t xml:space="preserve"> </w:t>
      </w:r>
      <w:r w:rsidRPr="001532AE">
        <w:t>is</w:t>
      </w:r>
      <w:r w:rsidR="0013352A">
        <w:t xml:space="preserve"> </w:t>
      </w:r>
      <w:r w:rsidRPr="001532AE">
        <w:t>informed</w:t>
      </w:r>
      <w:r w:rsidR="0013352A">
        <w:t xml:space="preserve"> </w:t>
      </w:r>
      <w:r w:rsidRPr="001532AE">
        <w:t>of</w:t>
      </w:r>
      <w:r w:rsidR="0013352A">
        <w:t xml:space="preserve"> </w:t>
      </w:r>
      <w:r w:rsidRPr="001532AE">
        <w:t>the</w:t>
      </w:r>
      <w:r w:rsidR="0013352A">
        <w:t xml:space="preserve"> </w:t>
      </w:r>
      <w:r w:rsidRPr="001532AE">
        <w:t>case</w:t>
      </w:r>
      <w:r w:rsidR="0013352A">
        <w:t xml:space="preserve"> </w:t>
      </w:r>
      <w:r w:rsidRPr="001532AE">
        <w:t>against</w:t>
      </w:r>
      <w:r w:rsidR="0013352A">
        <w:t xml:space="preserve"> </w:t>
      </w:r>
      <w:r w:rsidRPr="001532AE">
        <w:t>them</w:t>
      </w:r>
      <w:r w:rsidR="0013352A">
        <w:t xml:space="preserve"> </w:t>
      </w:r>
      <w:r w:rsidRPr="001532AE">
        <w:t>and</w:t>
      </w:r>
      <w:r w:rsidR="0013352A">
        <w:t xml:space="preserve"> </w:t>
      </w:r>
      <w:proofErr w:type="gramStart"/>
      <w:r w:rsidRPr="001532AE">
        <w:t>has</w:t>
      </w:r>
      <w:r w:rsidR="0013352A">
        <w:t xml:space="preserve"> </w:t>
      </w:r>
      <w:r w:rsidRPr="001532AE">
        <w:t>the</w:t>
      </w:r>
      <w:r w:rsidR="0013352A">
        <w:t xml:space="preserve"> </w:t>
      </w:r>
      <w:r w:rsidRPr="001532AE">
        <w:t>opportunity</w:t>
      </w:r>
      <w:r w:rsidR="0013352A">
        <w:t xml:space="preserve"> </w:t>
      </w:r>
      <w:r w:rsidRPr="001532AE">
        <w:t>to</w:t>
      </w:r>
      <w:proofErr w:type="gramEnd"/>
      <w:r w:rsidR="0013352A">
        <w:t xml:space="preserve"> </w:t>
      </w:r>
      <w:r w:rsidRPr="001532AE">
        <w:t>respond</w:t>
      </w:r>
    </w:p>
    <w:p w14:paraId="09E03E6B" w14:textId="5F0CCF5A" w:rsidR="00B92710" w:rsidRDefault="00B92710" w:rsidP="00A63260">
      <w:pPr>
        <w:pStyle w:val="List"/>
        <w:numPr>
          <w:ilvl w:val="0"/>
          <w:numId w:val="55"/>
        </w:numPr>
      </w:pPr>
      <w:r w:rsidRPr="001532AE">
        <w:t>Specifically,</w:t>
      </w:r>
      <w:r w:rsidR="0013352A">
        <w:t xml:space="preserve"> </w:t>
      </w:r>
      <w:r w:rsidRPr="001532AE">
        <w:t>the</w:t>
      </w:r>
      <w:r w:rsidR="0013352A">
        <w:t xml:space="preserve"> </w:t>
      </w:r>
      <w:r w:rsidRPr="001532AE">
        <w:t>affected</w:t>
      </w:r>
      <w:r w:rsidR="0013352A">
        <w:t xml:space="preserve"> </w:t>
      </w:r>
      <w:r w:rsidRPr="001532AE">
        <w:t>person</w:t>
      </w:r>
      <w:r w:rsidR="0013352A">
        <w:t xml:space="preserve"> </w:t>
      </w:r>
      <w:r w:rsidRPr="001532AE">
        <w:t>must</w:t>
      </w:r>
      <w:r w:rsidR="0013352A">
        <w:t xml:space="preserve"> </w:t>
      </w:r>
      <w:r w:rsidRPr="001532AE">
        <w:t>be</w:t>
      </w:r>
      <w:r w:rsidR="0013352A">
        <w:t xml:space="preserve"> </w:t>
      </w:r>
      <w:r w:rsidRPr="001532AE">
        <w:t>provided</w:t>
      </w:r>
      <w:r w:rsidR="0013352A">
        <w:t xml:space="preserve"> </w:t>
      </w:r>
      <w:r w:rsidRPr="001532AE">
        <w:t>with,</w:t>
      </w:r>
      <w:r w:rsidR="0013352A">
        <w:t xml:space="preserve"> </w:t>
      </w:r>
      <w:r w:rsidRPr="001532AE">
        <w:t>and</w:t>
      </w:r>
      <w:r w:rsidR="0013352A">
        <w:t xml:space="preserve"> </w:t>
      </w:r>
      <w:r w:rsidRPr="001532AE">
        <w:t>given</w:t>
      </w:r>
      <w:r w:rsidR="0013352A">
        <w:t xml:space="preserve"> </w:t>
      </w:r>
      <w:r w:rsidRPr="001532AE">
        <w:t>the</w:t>
      </w:r>
      <w:r w:rsidR="0013352A">
        <w:t xml:space="preserve"> </w:t>
      </w:r>
      <w:r w:rsidRPr="001532AE">
        <w:t>opportunity</w:t>
      </w:r>
      <w:r w:rsidR="0013352A">
        <w:t xml:space="preserve"> </w:t>
      </w:r>
      <w:r w:rsidRPr="001532AE">
        <w:t>to</w:t>
      </w:r>
      <w:r w:rsidR="0013352A">
        <w:t xml:space="preserve"> </w:t>
      </w:r>
      <w:r w:rsidRPr="001532AE">
        <w:t>respond</w:t>
      </w:r>
      <w:r w:rsidR="0013352A">
        <w:t xml:space="preserve"> </w:t>
      </w:r>
      <w:r w:rsidRPr="001532AE">
        <w:t>to,</w:t>
      </w:r>
      <w:r w:rsidR="0013352A">
        <w:t xml:space="preserve"> </w:t>
      </w:r>
      <w:r w:rsidRPr="001532AE">
        <w:t>any</w:t>
      </w:r>
      <w:r w:rsidR="0013352A">
        <w:t xml:space="preserve"> </w:t>
      </w:r>
      <w:r w:rsidRPr="001532AE">
        <w:t>relevant</w:t>
      </w:r>
      <w:r w:rsidR="0013352A">
        <w:t xml:space="preserve"> </w:t>
      </w:r>
      <w:r w:rsidRPr="001532AE">
        <w:t>adverse</w:t>
      </w:r>
      <w:r w:rsidR="0013352A">
        <w:t xml:space="preserve"> </w:t>
      </w:r>
      <w:r w:rsidRPr="001532AE">
        <w:t>material</w:t>
      </w:r>
      <w:r w:rsidR="0013352A">
        <w:t xml:space="preserve"> </w:t>
      </w:r>
      <w:r w:rsidRPr="001532AE">
        <w:t>available</w:t>
      </w:r>
      <w:r w:rsidR="0013352A">
        <w:t xml:space="preserve"> </w:t>
      </w:r>
      <w:r w:rsidRPr="001532AE">
        <w:t>to</w:t>
      </w:r>
      <w:r w:rsidR="0013352A">
        <w:t xml:space="preserve"> </w:t>
      </w:r>
      <w:r w:rsidRPr="001532AE">
        <w:t>the</w:t>
      </w:r>
      <w:r w:rsidR="0013352A">
        <w:t xml:space="preserve"> </w:t>
      </w:r>
      <w:r w:rsidRPr="001532AE">
        <w:t>decision-maker</w:t>
      </w:r>
      <w:r w:rsidR="0013352A">
        <w:t xml:space="preserve"> </w:t>
      </w:r>
      <w:r w:rsidRPr="001532AE">
        <w:t>prior</w:t>
      </w:r>
      <w:r w:rsidR="0013352A">
        <w:t xml:space="preserve"> </w:t>
      </w:r>
      <w:r w:rsidRPr="001532AE">
        <w:t>to</w:t>
      </w:r>
      <w:r w:rsidR="0013352A">
        <w:t xml:space="preserve"> </w:t>
      </w:r>
      <w:r w:rsidRPr="001532AE">
        <w:t>the</w:t>
      </w:r>
      <w:r w:rsidR="0013352A">
        <w:t xml:space="preserve"> </w:t>
      </w:r>
      <w:r w:rsidRPr="001532AE">
        <w:t>decision</w:t>
      </w:r>
      <w:r w:rsidR="0013352A">
        <w:t xml:space="preserve"> </w:t>
      </w:r>
      <w:r w:rsidRPr="001532AE">
        <w:t>being</w:t>
      </w:r>
      <w:r w:rsidR="0013352A">
        <w:t xml:space="preserve"> </w:t>
      </w:r>
      <w:r w:rsidRPr="001532AE">
        <w:t>made.</w:t>
      </w:r>
      <w:r w:rsidR="0013352A">
        <w:t xml:space="preserve"> </w:t>
      </w:r>
      <w:r w:rsidRPr="001532AE">
        <w:t>Further,</w:t>
      </w:r>
      <w:r w:rsidR="0013352A">
        <w:t xml:space="preserve"> </w:t>
      </w:r>
      <w:r w:rsidRPr="001532AE">
        <w:t>the</w:t>
      </w:r>
      <w:r w:rsidR="0013352A">
        <w:t xml:space="preserve"> </w:t>
      </w:r>
      <w:r w:rsidRPr="001532AE">
        <w:t>decision-maker</w:t>
      </w:r>
      <w:r w:rsidR="0013352A">
        <w:t xml:space="preserve"> </w:t>
      </w:r>
      <w:r w:rsidRPr="001532AE">
        <w:t>must</w:t>
      </w:r>
      <w:r w:rsidR="0013352A">
        <w:t xml:space="preserve"> </w:t>
      </w:r>
      <w:r w:rsidRPr="001532AE">
        <w:t>provid</w:t>
      </w:r>
      <w:r w:rsidR="00DA5FCC">
        <w:t>e</w:t>
      </w:r>
      <w:r w:rsidR="0013352A">
        <w:t xml:space="preserve"> </w:t>
      </w:r>
      <w:r w:rsidRPr="001532AE">
        <w:t>adequate</w:t>
      </w:r>
      <w:r w:rsidR="0013352A">
        <w:t xml:space="preserve"> </w:t>
      </w:r>
      <w:r w:rsidRPr="001532AE">
        <w:t>notice</w:t>
      </w:r>
      <w:r w:rsidR="0013352A">
        <w:t xml:space="preserve"> </w:t>
      </w:r>
      <w:r w:rsidRPr="001532AE">
        <w:t>that</w:t>
      </w:r>
      <w:r w:rsidR="0013352A">
        <w:t xml:space="preserve"> </w:t>
      </w:r>
      <w:r w:rsidRPr="001532AE">
        <w:t>an</w:t>
      </w:r>
      <w:r w:rsidR="0013352A">
        <w:t xml:space="preserve"> </w:t>
      </w:r>
      <w:r w:rsidRPr="001532AE">
        <w:t>adverse</w:t>
      </w:r>
      <w:r w:rsidR="0013352A">
        <w:t xml:space="preserve"> </w:t>
      </w:r>
      <w:r w:rsidRPr="001532AE">
        <w:t>decision</w:t>
      </w:r>
      <w:r w:rsidR="0013352A">
        <w:t xml:space="preserve"> </w:t>
      </w:r>
      <w:r w:rsidRPr="001532AE">
        <w:t>may</w:t>
      </w:r>
      <w:r w:rsidR="0013352A">
        <w:t xml:space="preserve"> </w:t>
      </w:r>
      <w:r w:rsidRPr="001532AE">
        <w:t>be</w:t>
      </w:r>
      <w:r w:rsidR="0013352A">
        <w:t xml:space="preserve"> </w:t>
      </w:r>
      <w:r w:rsidRPr="001532AE">
        <w:t>made,</w:t>
      </w:r>
      <w:r w:rsidR="0013352A">
        <w:t xml:space="preserve"> </w:t>
      </w:r>
      <w:r w:rsidRPr="001532AE">
        <w:t>if</w:t>
      </w:r>
      <w:r w:rsidR="0013352A">
        <w:t xml:space="preserve"> </w:t>
      </w:r>
      <w:r w:rsidRPr="001532AE">
        <w:t>one</w:t>
      </w:r>
      <w:r w:rsidR="0013352A">
        <w:t xml:space="preserve"> </w:t>
      </w:r>
      <w:r w:rsidRPr="001532AE">
        <w:t>is</w:t>
      </w:r>
      <w:r w:rsidR="0013352A">
        <w:t xml:space="preserve"> </w:t>
      </w:r>
      <w:r w:rsidRPr="001532AE">
        <w:t>being</w:t>
      </w:r>
      <w:r w:rsidR="0013352A">
        <w:t xml:space="preserve"> </w:t>
      </w:r>
      <w:r w:rsidRPr="001532AE">
        <w:t>considered.</w:t>
      </w:r>
    </w:p>
    <w:p w14:paraId="7AC75680" w14:textId="64CDCDA1" w:rsidR="00B92710" w:rsidRPr="001D01C4" w:rsidRDefault="00B92710" w:rsidP="00A63260">
      <w:pPr>
        <w:pStyle w:val="List"/>
        <w:numPr>
          <w:ilvl w:val="0"/>
          <w:numId w:val="55"/>
        </w:numPr>
      </w:pPr>
      <w:r w:rsidRPr="001532AE">
        <w:t>If</w:t>
      </w:r>
      <w:r w:rsidR="0013352A">
        <w:t xml:space="preserve"> </w:t>
      </w:r>
      <w:r w:rsidRPr="001532AE">
        <w:t>an</w:t>
      </w:r>
      <w:r w:rsidR="0013352A">
        <w:t xml:space="preserve"> </w:t>
      </w:r>
      <w:r w:rsidR="00ED06E9">
        <w:t>A</w:t>
      </w:r>
      <w:r w:rsidRPr="001532AE">
        <w:t>ssessing</w:t>
      </w:r>
      <w:r w:rsidR="0013352A">
        <w:t xml:space="preserve"> </w:t>
      </w:r>
      <w:r w:rsidR="00ED06E9">
        <w:t>A</w:t>
      </w:r>
      <w:r w:rsidRPr="001532AE">
        <w:t>uthority</w:t>
      </w:r>
      <w:r w:rsidR="0013352A">
        <w:t xml:space="preserve"> </w:t>
      </w:r>
      <w:r w:rsidRPr="001532AE">
        <w:t>obtains</w:t>
      </w:r>
      <w:r w:rsidR="0013352A">
        <w:t xml:space="preserve"> </w:t>
      </w:r>
      <w:r w:rsidR="004E1BF9">
        <w:t>(</w:t>
      </w:r>
      <w:r w:rsidRPr="001532AE">
        <w:t>or</w:t>
      </w:r>
      <w:r w:rsidR="0013352A">
        <w:t xml:space="preserve"> </w:t>
      </w:r>
      <w:r w:rsidRPr="001532AE">
        <w:t>otherwise</w:t>
      </w:r>
      <w:r w:rsidR="0013352A">
        <w:t xml:space="preserve"> </w:t>
      </w:r>
      <w:r w:rsidRPr="001532AE">
        <w:t>becomes</w:t>
      </w:r>
      <w:r w:rsidR="0013352A">
        <w:t xml:space="preserve"> </w:t>
      </w:r>
      <w:r w:rsidRPr="001532AE">
        <w:t>aware</w:t>
      </w:r>
      <w:r w:rsidR="0013352A">
        <w:t xml:space="preserve"> </w:t>
      </w:r>
      <w:r w:rsidRPr="001532AE">
        <w:t>of</w:t>
      </w:r>
      <w:r w:rsidR="0013352A">
        <w:t xml:space="preserve"> </w:t>
      </w:r>
      <w:r w:rsidRPr="001532AE">
        <w:t>adverse</w:t>
      </w:r>
      <w:r w:rsidR="0013352A">
        <w:t xml:space="preserve"> </w:t>
      </w:r>
      <w:r w:rsidRPr="001532AE">
        <w:t>information)</w:t>
      </w:r>
      <w:r w:rsidR="0013352A">
        <w:t xml:space="preserve"> </w:t>
      </w:r>
      <w:r w:rsidRPr="001532AE">
        <w:t>that</w:t>
      </w:r>
      <w:r w:rsidR="0013352A">
        <w:t xml:space="preserve"> </w:t>
      </w:r>
      <w:r w:rsidRPr="001532AE">
        <w:t>is</w:t>
      </w:r>
      <w:r w:rsidR="0013352A">
        <w:t xml:space="preserve"> </w:t>
      </w:r>
      <w:r w:rsidRPr="001532AE">
        <w:t>relevant</w:t>
      </w:r>
      <w:r w:rsidR="0013352A">
        <w:t xml:space="preserve"> </w:t>
      </w:r>
      <w:r w:rsidRPr="001532AE">
        <w:t>to</w:t>
      </w:r>
      <w:r w:rsidR="0013352A">
        <w:t xml:space="preserve"> </w:t>
      </w:r>
      <w:r w:rsidRPr="001532AE">
        <w:t>a</w:t>
      </w:r>
      <w:r w:rsidR="0013352A">
        <w:t xml:space="preserve"> </w:t>
      </w:r>
      <w:r w:rsidRPr="001532AE">
        <w:t>skills</w:t>
      </w:r>
      <w:r w:rsidR="0013352A">
        <w:t xml:space="preserve"> </w:t>
      </w:r>
      <w:r w:rsidRPr="001532AE">
        <w:t>assessment</w:t>
      </w:r>
      <w:r w:rsidR="0013352A">
        <w:t xml:space="preserve"> </w:t>
      </w:r>
      <w:r w:rsidRPr="001532AE">
        <w:t>decision,</w:t>
      </w:r>
      <w:r w:rsidR="0013352A">
        <w:t xml:space="preserve"> </w:t>
      </w:r>
      <w:r w:rsidRPr="001532AE">
        <w:t>the</w:t>
      </w:r>
      <w:r w:rsidR="0013352A">
        <w:t xml:space="preserve"> </w:t>
      </w:r>
      <w:r w:rsidRPr="001532AE">
        <w:t>decision-maker</w:t>
      </w:r>
      <w:r w:rsidR="0013352A">
        <w:t xml:space="preserve"> </w:t>
      </w:r>
      <w:r w:rsidRPr="003679FA">
        <w:rPr>
          <w:b/>
        </w:rPr>
        <w:t>must:</w:t>
      </w:r>
    </w:p>
    <w:p w14:paraId="4C4E5F37" w14:textId="28F82E84" w:rsidR="00B92710" w:rsidRDefault="00B92710" w:rsidP="00A63260">
      <w:pPr>
        <w:pStyle w:val="List"/>
        <w:numPr>
          <w:ilvl w:val="4"/>
          <w:numId w:val="86"/>
        </w:numPr>
      </w:pPr>
      <w:r w:rsidRPr="001D01C4">
        <w:t>disclose</w:t>
      </w:r>
      <w:r w:rsidR="0013352A">
        <w:t xml:space="preserve"> </w:t>
      </w:r>
      <w:r w:rsidRPr="001D01C4">
        <w:t>that</w:t>
      </w:r>
      <w:r w:rsidR="0013352A">
        <w:t xml:space="preserve"> </w:t>
      </w:r>
      <w:r w:rsidRPr="001D01C4">
        <w:t>adverse</w:t>
      </w:r>
      <w:r w:rsidR="0013352A">
        <w:t xml:space="preserve"> </w:t>
      </w:r>
      <w:r w:rsidRPr="001D01C4">
        <w:t>information</w:t>
      </w:r>
      <w:r w:rsidR="0013352A">
        <w:t xml:space="preserve"> </w:t>
      </w:r>
      <w:r w:rsidRPr="001D01C4">
        <w:t>to</w:t>
      </w:r>
      <w:r w:rsidR="0013352A">
        <w:t xml:space="preserve"> </w:t>
      </w:r>
      <w:r w:rsidRPr="001D01C4">
        <w:t>the</w:t>
      </w:r>
      <w:r w:rsidR="0013352A">
        <w:t xml:space="preserve"> </w:t>
      </w:r>
      <w:r w:rsidRPr="001D01C4">
        <w:t>applicant,</w:t>
      </w:r>
    </w:p>
    <w:p w14:paraId="75A79E6A" w14:textId="063CE423" w:rsidR="00B92710" w:rsidRDefault="00B92710" w:rsidP="00A63260">
      <w:pPr>
        <w:pStyle w:val="List"/>
        <w:numPr>
          <w:ilvl w:val="4"/>
          <w:numId w:val="86"/>
        </w:numPr>
      </w:pPr>
      <w:r w:rsidRPr="001D01C4">
        <w:t>give</w:t>
      </w:r>
      <w:r w:rsidR="0013352A">
        <w:t xml:space="preserve"> </w:t>
      </w:r>
      <w:r w:rsidRPr="001D01C4">
        <w:t>the</w:t>
      </w:r>
      <w:r w:rsidR="0013352A">
        <w:t xml:space="preserve"> </w:t>
      </w:r>
      <w:r w:rsidRPr="001D01C4">
        <w:t>applicant</w:t>
      </w:r>
      <w:r w:rsidR="0013352A">
        <w:t xml:space="preserve"> </w:t>
      </w:r>
      <w:r w:rsidRPr="001D01C4">
        <w:t>enough</w:t>
      </w:r>
      <w:r w:rsidR="0013352A">
        <w:t xml:space="preserve"> </w:t>
      </w:r>
      <w:r w:rsidRPr="001D01C4">
        <w:t>information</w:t>
      </w:r>
      <w:r w:rsidR="0013352A">
        <w:t xml:space="preserve"> </w:t>
      </w:r>
      <w:r w:rsidRPr="001D01C4">
        <w:t>to</w:t>
      </w:r>
      <w:r w:rsidR="0013352A">
        <w:t xml:space="preserve"> </w:t>
      </w:r>
      <w:r w:rsidRPr="001D01C4">
        <w:t>ensure</w:t>
      </w:r>
      <w:r w:rsidR="0013352A">
        <w:t xml:space="preserve"> </w:t>
      </w:r>
      <w:r w:rsidRPr="001D01C4">
        <w:t>they</w:t>
      </w:r>
      <w:r w:rsidR="0013352A">
        <w:t xml:space="preserve"> </w:t>
      </w:r>
      <w:r w:rsidRPr="001D01C4">
        <w:t>understand</w:t>
      </w:r>
      <w:r w:rsidR="0013352A">
        <w:t xml:space="preserve"> </w:t>
      </w:r>
      <w:r w:rsidRPr="001D01C4">
        <w:t>the</w:t>
      </w:r>
      <w:r w:rsidR="0013352A">
        <w:t xml:space="preserve"> </w:t>
      </w:r>
      <w:r w:rsidRPr="001D01C4">
        <w:t>adverse</w:t>
      </w:r>
      <w:r w:rsidR="0013352A">
        <w:t xml:space="preserve"> </w:t>
      </w:r>
      <w:r w:rsidRPr="001D01C4">
        <w:t>information</w:t>
      </w:r>
      <w:r w:rsidR="0013352A">
        <w:t xml:space="preserve"> </w:t>
      </w:r>
      <w:r w:rsidRPr="001D01C4">
        <w:t>and</w:t>
      </w:r>
      <w:r w:rsidR="0013352A">
        <w:t xml:space="preserve"> </w:t>
      </w:r>
      <w:r w:rsidRPr="001D01C4">
        <w:t>its</w:t>
      </w:r>
      <w:r w:rsidR="0013352A">
        <w:t xml:space="preserve"> </w:t>
      </w:r>
      <w:r w:rsidRPr="001D01C4">
        <w:t>relevance</w:t>
      </w:r>
      <w:r w:rsidR="0013352A">
        <w:t xml:space="preserve"> </w:t>
      </w:r>
      <w:r w:rsidRPr="001D01C4">
        <w:t>to</w:t>
      </w:r>
      <w:r w:rsidR="0013352A">
        <w:t xml:space="preserve"> </w:t>
      </w:r>
      <w:r w:rsidRPr="001D01C4">
        <w:t>their</w:t>
      </w:r>
      <w:r w:rsidR="0013352A">
        <w:t xml:space="preserve"> </w:t>
      </w:r>
      <w:r w:rsidRPr="001D01C4">
        <w:t>skills</w:t>
      </w:r>
      <w:r w:rsidR="0013352A">
        <w:t xml:space="preserve"> </w:t>
      </w:r>
      <w:r w:rsidRPr="001D01C4">
        <w:t>assessment,</w:t>
      </w:r>
    </w:p>
    <w:p w14:paraId="3A7535C1" w14:textId="56A4FA96" w:rsidR="00B92710" w:rsidRDefault="00B92710" w:rsidP="00A63260">
      <w:pPr>
        <w:pStyle w:val="List"/>
        <w:numPr>
          <w:ilvl w:val="4"/>
          <w:numId w:val="86"/>
        </w:numPr>
      </w:pPr>
      <w:r w:rsidRPr="001D01C4">
        <w:t>invite</w:t>
      </w:r>
      <w:r w:rsidR="0013352A">
        <w:t xml:space="preserve"> </w:t>
      </w:r>
      <w:r w:rsidRPr="001D01C4">
        <w:t>the</w:t>
      </w:r>
      <w:r w:rsidR="0013352A">
        <w:t xml:space="preserve"> </w:t>
      </w:r>
      <w:r w:rsidRPr="001D01C4">
        <w:t>applicant</w:t>
      </w:r>
      <w:r w:rsidR="0013352A">
        <w:t xml:space="preserve"> </w:t>
      </w:r>
      <w:r w:rsidRPr="001D01C4">
        <w:t>to</w:t>
      </w:r>
      <w:r w:rsidR="0013352A">
        <w:t xml:space="preserve"> </w:t>
      </w:r>
      <w:r w:rsidRPr="001D01C4">
        <w:t>respond</w:t>
      </w:r>
      <w:r w:rsidR="0013352A">
        <w:t xml:space="preserve"> </w:t>
      </w:r>
      <w:r w:rsidRPr="001D01C4">
        <w:t>to</w:t>
      </w:r>
      <w:r w:rsidR="0013352A">
        <w:t xml:space="preserve"> </w:t>
      </w:r>
      <w:r w:rsidRPr="001D01C4">
        <w:t>that</w:t>
      </w:r>
      <w:r w:rsidR="0013352A">
        <w:t xml:space="preserve"> </w:t>
      </w:r>
      <w:r w:rsidRPr="001D01C4">
        <w:t>adverse</w:t>
      </w:r>
      <w:r w:rsidR="0013352A">
        <w:t xml:space="preserve"> </w:t>
      </w:r>
      <w:r w:rsidRPr="001D01C4">
        <w:t>information,</w:t>
      </w:r>
      <w:r w:rsidR="0013352A">
        <w:t xml:space="preserve"> </w:t>
      </w:r>
      <w:r w:rsidRPr="001D01C4">
        <w:t>giving</w:t>
      </w:r>
      <w:r w:rsidR="0013352A">
        <w:t xml:space="preserve"> </w:t>
      </w:r>
      <w:r w:rsidRPr="001D01C4">
        <w:t>them</w:t>
      </w:r>
      <w:r w:rsidR="0013352A">
        <w:t xml:space="preserve"> </w:t>
      </w:r>
      <w:r w:rsidRPr="001D01C4">
        <w:t>a</w:t>
      </w:r>
      <w:r w:rsidR="0013352A">
        <w:t xml:space="preserve"> </w:t>
      </w:r>
      <w:r w:rsidRPr="001D01C4">
        <w:t>reasonable</w:t>
      </w:r>
      <w:r w:rsidR="0013352A">
        <w:t xml:space="preserve"> </w:t>
      </w:r>
      <w:r w:rsidRPr="001D01C4">
        <w:t>amount</w:t>
      </w:r>
      <w:r w:rsidR="0013352A">
        <w:t xml:space="preserve"> </w:t>
      </w:r>
      <w:r w:rsidRPr="001D01C4">
        <w:t>of</w:t>
      </w:r>
      <w:r w:rsidR="0013352A">
        <w:t xml:space="preserve"> </w:t>
      </w:r>
      <w:r w:rsidRPr="001D01C4">
        <w:t>time</w:t>
      </w:r>
      <w:r w:rsidR="0013352A">
        <w:t xml:space="preserve"> </w:t>
      </w:r>
      <w:r w:rsidRPr="001D01C4">
        <w:t>to</w:t>
      </w:r>
      <w:r w:rsidR="0013352A">
        <w:t xml:space="preserve"> </w:t>
      </w:r>
      <w:r w:rsidRPr="001D01C4">
        <w:t>do</w:t>
      </w:r>
      <w:r w:rsidR="0013352A">
        <w:t xml:space="preserve"> </w:t>
      </w:r>
      <w:r w:rsidRPr="001D01C4">
        <w:t>so</w:t>
      </w:r>
      <w:r w:rsidR="0013352A">
        <w:t xml:space="preserve"> </w:t>
      </w:r>
      <w:r w:rsidRPr="001D01C4">
        <w:t>(e.g.</w:t>
      </w:r>
      <w:r w:rsidR="0013352A">
        <w:t xml:space="preserve"> </w:t>
      </w:r>
      <w:r w:rsidRPr="001D01C4">
        <w:t>at</w:t>
      </w:r>
      <w:r w:rsidR="0013352A">
        <w:t xml:space="preserve"> </w:t>
      </w:r>
      <w:r w:rsidRPr="001D01C4">
        <w:t>least</w:t>
      </w:r>
      <w:r w:rsidR="0013352A">
        <w:t xml:space="preserve"> </w:t>
      </w:r>
      <w:r w:rsidRPr="001D01C4">
        <w:t>28</w:t>
      </w:r>
      <w:r w:rsidR="0013352A">
        <w:t xml:space="preserve"> </w:t>
      </w:r>
      <w:r w:rsidRPr="001D01C4">
        <w:t>days</w:t>
      </w:r>
      <w:r w:rsidR="0013352A">
        <w:t xml:space="preserve"> </w:t>
      </w:r>
      <w:r w:rsidRPr="001D01C4">
        <w:t>or</w:t>
      </w:r>
      <w:r w:rsidR="0013352A">
        <w:t xml:space="preserve"> </w:t>
      </w:r>
      <w:r w:rsidRPr="001D01C4">
        <w:t>4</w:t>
      </w:r>
      <w:r w:rsidR="0013352A">
        <w:t xml:space="preserve"> </w:t>
      </w:r>
      <w:r w:rsidRPr="001D01C4">
        <w:t>weeks),</w:t>
      </w:r>
      <w:r w:rsidR="0013352A">
        <w:t xml:space="preserve"> </w:t>
      </w:r>
      <w:r w:rsidRPr="001D01C4">
        <w:t>and</w:t>
      </w:r>
    </w:p>
    <w:p w14:paraId="24D21B2E" w14:textId="37E67C07" w:rsidR="00B92710" w:rsidRPr="00530938" w:rsidRDefault="00B92710" w:rsidP="00A63260">
      <w:pPr>
        <w:pStyle w:val="List"/>
        <w:numPr>
          <w:ilvl w:val="4"/>
          <w:numId w:val="86"/>
        </w:numPr>
      </w:pPr>
      <w:r w:rsidRPr="001D01C4">
        <w:t>engage</w:t>
      </w:r>
      <w:r w:rsidR="0013352A">
        <w:t xml:space="preserve"> </w:t>
      </w:r>
      <w:r w:rsidRPr="001D01C4">
        <w:t>impartially</w:t>
      </w:r>
      <w:r w:rsidR="0013352A">
        <w:t xml:space="preserve"> </w:t>
      </w:r>
      <w:r w:rsidRPr="001D01C4">
        <w:t>with</w:t>
      </w:r>
      <w:r w:rsidR="007D6D0C">
        <w:t>,</w:t>
      </w:r>
      <w:r w:rsidR="0013352A">
        <w:t xml:space="preserve"> </w:t>
      </w:r>
      <w:r w:rsidRPr="001D01C4">
        <w:t>and</w:t>
      </w:r>
      <w:r w:rsidR="0013352A">
        <w:t xml:space="preserve"> </w:t>
      </w:r>
      <w:r w:rsidRPr="001D01C4">
        <w:t>actively</w:t>
      </w:r>
      <w:r w:rsidR="0013352A">
        <w:t xml:space="preserve"> </w:t>
      </w:r>
      <w:r w:rsidRPr="001D01C4">
        <w:t>consider</w:t>
      </w:r>
      <w:r w:rsidR="007D6D0C">
        <w:t>,</w:t>
      </w:r>
      <w:r w:rsidR="0013352A">
        <w:t xml:space="preserve"> </w:t>
      </w:r>
      <w:r w:rsidRPr="001D01C4">
        <w:t>any</w:t>
      </w:r>
      <w:r w:rsidR="0013352A">
        <w:t xml:space="preserve"> </w:t>
      </w:r>
      <w:r w:rsidRPr="001D01C4">
        <w:t>response</w:t>
      </w:r>
      <w:r w:rsidR="0013352A">
        <w:t xml:space="preserve"> </w:t>
      </w:r>
      <w:r w:rsidRPr="001D01C4">
        <w:t>provided</w:t>
      </w:r>
      <w:r w:rsidR="0013352A">
        <w:t xml:space="preserve"> </w:t>
      </w:r>
      <w:r w:rsidRPr="001D01C4">
        <w:t>by</w:t>
      </w:r>
      <w:r w:rsidR="0013352A">
        <w:t xml:space="preserve"> </w:t>
      </w:r>
      <w:r w:rsidRPr="001D01C4">
        <w:t>the</w:t>
      </w:r>
      <w:r w:rsidR="0013352A">
        <w:t xml:space="preserve"> </w:t>
      </w:r>
      <w:r w:rsidRPr="001D01C4">
        <w:t>applicant</w:t>
      </w:r>
      <w:r w:rsidR="0013352A">
        <w:t xml:space="preserve"> </w:t>
      </w:r>
      <w:r w:rsidRPr="001D01C4">
        <w:t>in</w:t>
      </w:r>
      <w:r w:rsidR="0013352A">
        <w:t xml:space="preserve"> </w:t>
      </w:r>
      <w:r w:rsidRPr="001D01C4">
        <w:t>the</w:t>
      </w:r>
      <w:r w:rsidR="0013352A">
        <w:t xml:space="preserve"> </w:t>
      </w:r>
      <w:r w:rsidRPr="001D01C4">
        <w:t>relevant</w:t>
      </w:r>
      <w:r w:rsidR="0013352A">
        <w:t xml:space="preserve"> </w:t>
      </w:r>
      <w:r w:rsidR="00196A51" w:rsidRPr="001D01C4">
        <w:t>timeframe,</w:t>
      </w:r>
      <w:r w:rsidR="00196A51" w:rsidRPr="000B3AB0">
        <w:t xml:space="preserve"> before</w:t>
      </w:r>
      <w:r w:rsidR="0013352A">
        <w:t xml:space="preserve"> </w:t>
      </w:r>
      <w:r>
        <w:t>determining</w:t>
      </w:r>
      <w:r w:rsidR="0013352A">
        <w:t xml:space="preserve"> </w:t>
      </w:r>
      <w:r w:rsidRPr="000B3AB0">
        <w:t>a</w:t>
      </w:r>
      <w:r w:rsidR="0013352A">
        <w:t xml:space="preserve"> </w:t>
      </w:r>
      <w:r w:rsidRPr="000B3AB0">
        <w:t>skills</w:t>
      </w:r>
      <w:r w:rsidR="0013352A">
        <w:t xml:space="preserve"> </w:t>
      </w:r>
      <w:r w:rsidRPr="000B3AB0">
        <w:t>assessment</w:t>
      </w:r>
      <w:r w:rsidR="0013352A">
        <w:t xml:space="preserve"> </w:t>
      </w:r>
      <w:r>
        <w:t>outcome</w:t>
      </w:r>
      <w:r w:rsidRPr="000B3AB0">
        <w:t>.</w:t>
      </w:r>
    </w:p>
    <w:p w14:paraId="2B6967A3" w14:textId="7129E5CE" w:rsidR="00B92710" w:rsidRPr="003F4CD9" w:rsidRDefault="00B92710" w:rsidP="00A63260">
      <w:pPr>
        <w:pStyle w:val="ListParagraph"/>
        <w:numPr>
          <w:ilvl w:val="0"/>
          <w:numId w:val="107"/>
        </w:numPr>
        <w:spacing w:before="120" w:after="120" w:line="276" w:lineRule="auto"/>
        <w:ind w:left="1775" w:hanging="357"/>
      </w:pPr>
      <w:r w:rsidRPr="001F630F">
        <w:rPr>
          <w:b/>
          <w:bCs/>
        </w:rPr>
        <w:t>Evidence</w:t>
      </w:r>
      <w:r w:rsidR="0013352A" w:rsidRPr="001F630F">
        <w:rPr>
          <w:b/>
          <w:bCs/>
        </w:rPr>
        <w:t xml:space="preserve"> </w:t>
      </w:r>
      <w:r w:rsidRPr="001F630F">
        <w:rPr>
          <w:b/>
          <w:bCs/>
        </w:rPr>
        <w:t>rule:</w:t>
      </w:r>
      <w:r w:rsidR="0013352A" w:rsidRPr="003F4CD9">
        <w:t xml:space="preserve"> </w:t>
      </w:r>
      <w:r w:rsidRPr="003F4CD9">
        <w:t>This</w:t>
      </w:r>
      <w:r w:rsidR="0013352A" w:rsidRPr="003F4CD9">
        <w:t xml:space="preserve"> </w:t>
      </w:r>
      <w:r w:rsidRPr="003F4CD9">
        <w:t>rule</w:t>
      </w:r>
      <w:r w:rsidR="0013352A" w:rsidRPr="003F4CD9">
        <w:t xml:space="preserve"> </w:t>
      </w:r>
      <w:r w:rsidRPr="003F4CD9">
        <w:t>generally</w:t>
      </w:r>
      <w:r w:rsidR="0013352A" w:rsidRPr="003F4CD9">
        <w:t xml:space="preserve"> </w:t>
      </w:r>
      <w:r w:rsidRPr="003F4CD9">
        <w:t>requires</w:t>
      </w:r>
      <w:r w:rsidR="0013352A" w:rsidRPr="003F4CD9">
        <w:t xml:space="preserve"> </w:t>
      </w:r>
      <w:r w:rsidRPr="003F4CD9">
        <w:t>that</w:t>
      </w:r>
      <w:r w:rsidR="0013352A" w:rsidRPr="003F4CD9">
        <w:t xml:space="preserve"> </w:t>
      </w:r>
      <w:r w:rsidRPr="003F4CD9">
        <w:t>the</w:t>
      </w:r>
      <w:r w:rsidR="0013352A" w:rsidRPr="003F4CD9">
        <w:t xml:space="preserve"> </w:t>
      </w:r>
      <w:r w:rsidRPr="003F4CD9">
        <w:t>relevant</w:t>
      </w:r>
      <w:r w:rsidR="0013352A" w:rsidRPr="003F4CD9">
        <w:t xml:space="preserve"> </w:t>
      </w:r>
      <w:r w:rsidRPr="003F4CD9">
        <w:t>decision</w:t>
      </w:r>
      <w:r w:rsidR="0013352A" w:rsidRPr="003F4CD9">
        <w:t xml:space="preserve"> </w:t>
      </w:r>
      <w:r w:rsidRPr="003F4CD9">
        <w:t>is</w:t>
      </w:r>
      <w:r w:rsidR="0013352A" w:rsidRPr="003F4CD9">
        <w:t xml:space="preserve"> </w:t>
      </w:r>
      <w:r w:rsidRPr="003F4CD9">
        <w:t>based</w:t>
      </w:r>
      <w:r w:rsidR="0013352A" w:rsidRPr="003F4CD9">
        <w:t xml:space="preserve"> </w:t>
      </w:r>
      <w:r w:rsidRPr="003F4CD9">
        <w:t>on</w:t>
      </w:r>
      <w:r w:rsidR="0013352A" w:rsidRPr="003F4CD9">
        <w:t xml:space="preserve"> </w:t>
      </w:r>
      <w:r w:rsidRPr="003F4CD9">
        <w:t>evidence</w:t>
      </w:r>
      <w:r w:rsidR="0013352A" w:rsidRPr="003F4CD9">
        <w:t xml:space="preserve"> </w:t>
      </w:r>
      <w:r w:rsidRPr="003F4CD9">
        <w:t>that</w:t>
      </w:r>
      <w:r w:rsidR="0013352A" w:rsidRPr="003F4CD9">
        <w:t xml:space="preserve"> </w:t>
      </w:r>
      <w:r w:rsidRPr="003F4CD9">
        <w:t>is</w:t>
      </w:r>
      <w:r w:rsidR="0013352A" w:rsidRPr="003F4CD9">
        <w:t xml:space="preserve"> </w:t>
      </w:r>
      <w:r w:rsidRPr="003F4CD9">
        <w:t>relevant</w:t>
      </w:r>
      <w:r w:rsidR="0013352A" w:rsidRPr="003F4CD9">
        <w:t xml:space="preserve"> </w:t>
      </w:r>
      <w:r w:rsidRPr="003F4CD9">
        <w:t>and</w:t>
      </w:r>
      <w:r w:rsidR="0013352A" w:rsidRPr="003F4CD9">
        <w:t xml:space="preserve"> </w:t>
      </w:r>
      <w:r w:rsidRPr="003F4CD9">
        <w:t>logically</w:t>
      </w:r>
      <w:r w:rsidR="0013352A" w:rsidRPr="003F4CD9">
        <w:t xml:space="preserve"> </w:t>
      </w:r>
      <w:r w:rsidRPr="003F4CD9">
        <w:t>capable</w:t>
      </w:r>
      <w:r w:rsidR="0013352A" w:rsidRPr="003F4CD9">
        <w:t xml:space="preserve"> </w:t>
      </w:r>
      <w:r w:rsidRPr="003F4CD9">
        <w:t>of</w:t>
      </w:r>
      <w:r w:rsidR="0013352A" w:rsidRPr="003F4CD9">
        <w:t xml:space="preserve"> </w:t>
      </w:r>
      <w:r w:rsidRPr="003F4CD9">
        <w:t>supporting</w:t>
      </w:r>
      <w:r w:rsidR="0013352A" w:rsidRPr="003F4CD9">
        <w:t xml:space="preserve"> </w:t>
      </w:r>
      <w:r w:rsidRPr="003F4CD9">
        <w:t>the</w:t>
      </w:r>
      <w:r w:rsidR="0013352A" w:rsidRPr="003F4CD9">
        <w:t xml:space="preserve"> </w:t>
      </w:r>
      <w:r w:rsidRPr="003F4CD9">
        <w:t>findings</w:t>
      </w:r>
      <w:r w:rsidR="0013352A" w:rsidRPr="003F4CD9">
        <w:t xml:space="preserve"> </w:t>
      </w:r>
      <w:r w:rsidRPr="003F4CD9">
        <w:t>made.</w:t>
      </w:r>
    </w:p>
    <w:p w14:paraId="05B9AD56" w14:textId="6618DE85" w:rsidR="00B92710" w:rsidRPr="000B3AB0" w:rsidRDefault="00B92710" w:rsidP="00A63260">
      <w:pPr>
        <w:spacing w:before="80" w:after="80" w:line="264" w:lineRule="auto"/>
        <w:rPr>
          <w:rFonts w:eastAsia="Times New Roman" w:cstheme="minorHAnsi"/>
          <w:color w:val="0D0D0D"/>
          <w:lang w:eastAsia="en-AU"/>
        </w:rPr>
      </w:pPr>
      <w:r>
        <w:rPr>
          <w:rFonts w:eastAsia="Times New Roman" w:cstheme="minorHAnsi"/>
          <w:color w:val="0D0D0D"/>
          <w:lang w:eastAsia="en-AU"/>
        </w:rPr>
        <w:t>However,</w:t>
      </w:r>
      <w:r w:rsidR="0013352A">
        <w:rPr>
          <w:rFonts w:eastAsia="Times New Roman" w:cstheme="minorHAnsi"/>
          <w:color w:val="0D0D0D"/>
          <w:lang w:eastAsia="en-AU"/>
        </w:rPr>
        <w:t xml:space="preserve"> </w:t>
      </w:r>
      <w:r>
        <w:rPr>
          <w:rFonts w:eastAsia="Times New Roman" w:cstheme="minorHAnsi"/>
          <w:color w:val="0D0D0D"/>
          <w:lang w:eastAsia="en-AU"/>
        </w:rPr>
        <w:t>the</w:t>
      </w:r>
      <w:r w:rsidR="0013352A">
        <w:rPr>
          <w:rFonts w:eastAsia="Times New Roman" w:cstheme="minorHAnsi"/>
          <w:color w:val="0D0D0D"/>
          <w:lang w:eastAsia="en-AU"/>
        </w:rPr>
        <w:t xml:space="preserve"> </w:t>
      </w:r>
      <w:r>
        <w:rPr>
          <w:rFonts w:eastAsia="Times New Roman" w:cstheme="minorHAnsi"/>
          <w:color w:val="0D0D0D"/>
          <w:lang w:eastAsia="en-AU"/>
        </w:rPr>
        <w:t>precise</w:t>
      </w:r>
      <w:r w:rsidR="0013352A">
        <w:rPr>
          <w:rFonts w:eastAsia="Times New Roman" w:cstheme="minorHAnsi"/>
          <w:color w:val="0D0D0D"/>
          <w:lang w:eastAsia="en-AU"/>
        </w:rPr>
        <w:t xml:space="preserve"> </w:t>
      </w:r>
      <w:r>
        <w:rPr>
          <w:rFonts w:eastAsia="Times New Roman" w:cstheme="minorHAnsi"/>
          <w:color w:val="0D0D0D"/>
          <w:lang w:eastAsia="en-AU"/>
        </w:rPr>
        <w:t>content</w:t>
      </w:r>
      <w:r w:rsidR="0013352A">
        <w:rPr>
          <w:rFonts w:eastAsia="Times New Roman" w:cstheme="minorHAnsi"/>
          <w:color w:val="0D0D0D"/>
          <w:lang w:eastAsia="en-AU"/>
        </w:rPr>
        <w:t xml:space="preserve"> </w:t>
      </w:r>
      <w:r>
        <w:rPr>
          <w:rFonts w:eastAsia="Times New Roman" w:cstheme="minorHAnsi"/>
          <w:color w:val="0D0D0D"/>
          <w:lang w:eastAsia="en-AU"/>
        </w:rPr>
        <w:t>of</w:t>
      </w:r>
      <w:r w:rsidR="0013352A">
        <w:rPr>
          <w:rFonts w:eastAsia="Times New Roman" w:cstheme="minorHAnsi"/>
          <w:color w:val="0D0D0D"/>
          <w:lang w:eastAsia="en-AU"/>
        </w:rPr>
        <w:t xml:space="preserve"> </w:t>
      </w:r>
      <w:r>
        <w:rPr>
          <w:rFonts w:eastAsia="Times New Roman" w:cstheme="minorHAnsi"/>
          <w:color w:val="0D0D0D"/>
          <w:lang w:eastAsia="en-AU"/>
        </w:rPr>
        <w:t>the</w:t>
      </w:r>
      <w:r w:rsidR="0013352A">
        <w:rPr>
          <w:rFonts w:eastAsia="Times New Roman" w:cstheme="minorHAnsi"/>
          <w:color w:val="0D0D0D"/>
          <w:lang w:eastAsia="en-AU"/>
        </w:rPr>
        <w:t xml:space="preserve"> </w:t>
      </w:r>
      <w:r>
        <w:rPr>
          <w:rFonts w:eastAsia="Times New Roman" w:cstheme="minorHAnsi"/>
          <w:color w:val="0D0D0D"/>
          <w:lang w:eastAsia="en-AU"/>
        </w:rPr>
        <w:t>requirements</w:t>
      </w:r>
      <w:r w:rsidR="0013352A">
        <w:rPr>
          <w:rFonts w:eastAsia="Times New Roman" w:cstheme="minorHAnsi"/>
          <w:color w:val="0D0D0D"/>
          <w:lang w:eastAsia="en-AU"/>
        </w:rPr>
        <w:t xml:space="preserve"> </w:t>
      </w:r>
      <w:r>
        <w:rPr>
          <w:rFonts w:eastAsia="Times New Roman" w:cstheme="minorHAnsi"/>
          <w:color w:val="0D0D0D"/>
          <w:lang w:eastAsia="en-AU"/>
        </w:rPr>
        <w:t>of</w:t>
      </w:r>
      <w:r w:rsidR="0013352A">
        <w:rPr>
          <w:rFonts w:eastAsia="Times New Roman" w:cstheme="minorHAnsi"/>
          <w:color w:val="0D0D0D"/>
          <w:lang w:eastAsia="en-AU"/>
        </w:rPr>
        <w:t xml:space="preserve"> </w:t>
      </w:r>
      <w:r>
        <w:rPr>
          <w:rFonts w:eastAsia="Times New Roman" w:cstheme="minorHAnsi"/>
          <w:color w:val="0D0D0D"/>
          <w:lang w:eastAsia="en-AU"/>
        </w:rPr>
        <w:t>procedural</w:t>
      </w:r>
      <w:r w:rsidR="0013352A">
        <w:rPr>
          <w:rFonts w:eastAsia="Times New Roman" w:cstheme="minorHAnsi"/>
          <w:color w:val="0D0D0D"/>
          <w:lang w:eastAsia="en-AU"/>
        </w:rPr>
        <w:t xml:space="preserve"> </w:t>
      </w:r>
      <w:r>
        <w:rPr>
          <w:rFonts w:eastAsia="Times New Roman" w:cstheme="minorHAnsi"/>
          <w:color w:val="0D0D0D"/>
          <w:lang w:eastAsia="en-AU"/>
        </w:rPr>
        <w:t>fairness</w:t>
      </w:r>
      <w:r w:rsidR="0013352A">
        <w:rPr>
          <w:rFonts w:eastAsia="Times New Roman" w:cstheme="minorHAnsi"/>
          <w:color w:val="0D0D0D"/>
          <w:lang w:eastAsia="en-AU"/>
        </w:rPr>
        <w:t xml:space="preserve"> </w:t>
      </w:r>
      <w:r>
        <w:rPr>
          <w:rFonts w:eastAsia="Times New Roman" w:cstheme="minorHAnsi"/>
          <w:color w:val="0D0D0D"/>
          <w:lang w:eastAsia="en-AU"/>
        </w:rPr>
        <w:t>varies</w:t>
      </w:r>
      <w:r w:rsidR="0013352A">
        <w:rPr>
          <w:rFonts w:eastAsia="Times New Roman" w:cstheme="minorHAnsi"/>
          <w:color w:val="0D0D0D"/>
          <w:lang w:eastAsia="en-AU"/>
        </w:rPr>
        <w:t xml:space="preserve"> </w:t>
      </w:r>
      <w:r>
        <w:rPr>
          <w:rFonts w:eastAsia="Times New Roman" w:cstheme="minorHAnsi"/>
          <w:color w:val="0D0D0D"/>
          <w:lang w:eastAsia="en-AU"/>
        </w:rPr>
        <w:t>depending</w:t>
      </w:r>
      <w:r w:rsidR="0013352A">
        <w:rPr>
          <w:rFonts w:eastAsia="Times New Roman" w:cstheme="minorHAnsi"/>
          <w:color w:val="0D0D0D"/>
          <w:lang w:eastAsia="en-AU"/>
        </w:rPr>
        <w:t xml:space="preserve"> </w:t>
      </w:r>
      <w:r>
        <w:rPr>
          <w:rFonts w:eastAsia="Times New Roman" w:cstheme="minorHAnsi"/>
          <w:color w:val="0D0D0D"/>
          <w:lang w:eastAsia="en-AU"/>
        </w:rPr>
        <w:t>on</w:t>
      </w:r>
      <w:r w:rsidR="0013352A">
        <w:rPr>
          <w:rFonts w:eastAsia="Times New Roman" w:cstheme="minorHAnsi"/>
          <w:color w:val="0D0D0D"/>
          <w:lang w:eastAsia="en-AU"/>
        </w:rPr>
        <w:t xml:space="preserve"> </w:t>
      </w:r>
      <w:r>
        <w:rPr>
          <w:rFonts w:eastAsia="Times New Roman" w:cstheme="minorHAnsi"/>
          <w:color w:val="0D0D0D"/>
          <w:lang w:eastAsia="en-AU"/>
        </w:rPr>
        <w:t>the</w:t>
      </w:r>
      <w:r w:rsidR="0013352A">
        <w:rPr>
          <w:rFonts w:eastAsia="Times New Roman" w:cstheme="minorHAnsi"/>
          <w:color w:val="0D0D0D"/>
          <w:lang w:eastAsia="en-AU"/>
        </w:rPr>
        <w:t xml:space="preserve"> </w:t>
      </w:r>
      <w:r>
        <w:rPr>
          <w:rFonts w:eastAsia="Times New Roman" w:cstheme="minorHAnsi"/>
          <w:color w:val="0D0D0D"/>
          <w:lang w:eastAsia="en-AU"/>
        </w:rPr>
        <w:t>context</w:t>
      </w:r>
      <w:r w:rsidR="0013352A">
        <w:rPr>
          <w:rFonts w:eastAsia="Times New Roman" w:cstheme="minorHAnsi"/>
          <w:color w:val="0D0D0D"/>
          <w:lang w:eastAsia="en-AU"/>
        </w:rPr>
        <w:t xml:space="preserve"> </w:t>
      </w:r>
      <w:r>
        <w:rPr>
          <w:rFonts w:eastAsia="Times New Roman" w:cstheme="minorHAnsi"/>
          <w:color w:val="0D0D0D"/>
          <w:lang w:eastAsia="en-AU"/>
        </w:rPr>
        <w:t>and</w:t>
      </w:r>
      <w:r w:rsidR="0013352A">
        <w:rPr>
          <w:rFonts w:eastAsia="Times New Roman" w:cstheme="minorHAnsi"/>
          <w:color w:val="0D0D0D"/>
          <w:lang w:eastAsia="en-AU"/>
        </w:rPr>
        <w:t xml:space="preserve"> </w:t>
      </w:r>
      <w:r>
        <w:rPr>
          <w:rFonts w:eastAsia="Times New Roman" w:cstheme="minorHAnsi"/>
          <w:color w:val="0D0D0D"/>
          <w:lang w:eastAsia="en-AU"/>
        </w:rPr>
        <w:t>circumstances</w:t>
      </w:r>
      <w:r w:rsidR="0013352A">
        <w:rPr>
          <w:rFonts w:eastAsia="Times New Roman" w:cstheme="minorHAnsi"/>
          <w:color w:val="0D0D0D"/>
          <w:lang w:eastAsia="en-AU"/>
        </w:rPr>
        <w:t xml:space="preserve"> </w:t>
      </w:r>
      <w:r>
        <w:rPr>
          <w:rFonts w:eastAsia="Times New Roman" w:cstheme="minorHAnsi"/>
          <w:color w:val="0D0D0D"/>
          <w:lang w:eastAsia="en-AU"/>
        </w:rPr>
        <w:t>of</w:t>
      </w:r>
      <w:r w:rsidR="0013352A">
        <w:rPr>
          <w:rFonts w:eastAsia="Times New Roman" w:cstheme="minorHAnsi"/>
          <w:color w:val="0D0D0D"/>
          <w:lang w:eastAsia="en-AU"/>
        </w:rPr>
        <w:t xml:space="preserve"> </w:t>
      </w:r>
      <w:r>
        <w:rPr>
          <w:rFonts w:eastAsia="Times New Roman" w:cstheme="minorHAnsi"/>
          <w:color w:val="0D0D0D"/>
          <w:lang w:eastAsia="en-AU"/>
        </w:rPr>
        <w:t>the</w:t>
      </w:r>
      <w:r w:rsidR="0013352A">
        <w:rPr>
          <w:rFonts w:eastAsia="Times New Roman" w:cstheme="minorHAnsi"/>
          <w:color w:val="0D0D0D"/>
          <w:lang w:eastAsia="en-AU"/>
        </w:rPr>
        <w:t xml:space="preserve"> </w:t>
      </w:r>
      <w:proofErr w:type="gramStart"/>
      <w:r>
        <w:rPr>
          <w:rFonts w:eastAsia="Times New Roman" w:cstheme="minorHAnsi"/>
          <w:color w:val="0D0D0D"/>
          <w:lang w:eastAsia="en-AU"/>
        </w:rPr>
        <w:t>particular</w:t>
      </w:r>
      <w:r w:rsidR="0013352A">
        <w:rPr>
          <w:rFonts w:eastAsia="Times New Roman" w:cstheme="minorHAnsi"/>
          <w:color w:val="0D0D0D"/>
          <w:lang w:eastAsia="en-AU"/>
        </w:rPr>
        <w:t xml:space="preserve"> </w:t>
      </w:r>
      <w:r>
        <w:rPr>
          <w:rFonts w:eastAsia="Times New Roman" w:cstheme="minorHAnsi"/>
          <w:color w:val="0D0D0D"/>
          <w:lang w:eastAsia="en-AU"/>
        </w:rPr>
        <w:t>case</w:t>
      </w:r>
      <w:proofErr w:type="gramEnd"/>
      <w:r>
        <w:rPr>
          <w:rFonts w:eastAsia="Times New Roman" w:cstheme="minorHAnsi"/>
          <w:color w:val="0D0D0D"/>
          <w:lang w:eastAsia="en-AU"/>
        </w:rPr>
        <w:t>.</w:t>
      </w:r>
      <w:r w:rsidR="0013352A">
        <w:rPr>
          <w:rFonts w:eastAsia="Times New Roman" w:cstheme="minorHAnsi"/>
          <w:color w:val="0D0D0D"/>
          <w:lang w:eastAsia="en-AU"/>
        </w:rPr>
        <w:t xml:space="preserve"> </w:t>
      </w:r>
      <w:r>
        <w:rPr>
          <w:rFonts w:eastAsia="Times New Roman" w:cstheme="minorHAnsi"/>
          <w:color w:val="0D0D0D"/>
          <w:lang w:eastAsia="en-AU"/>
        </w:rPr>
        <w:t>Assessing</w:t>
      </w:r>
      <w:r w:rsidR="0013352A">
        <w:rPr>
          <w:rFonts w:eastAsia="Times New Roman" w:cstheme="minorHAnsi"/>
          <w:color w:val="0D0D0D"/>
          <w:lang w:eastAsia="en-AU"/>
        </w:rPr>
        <w:t xml:space="preserve"> </w:t>
      </w:r>
      <w:r>
        <w:rPr>
          <w:rFonts w:eastAsia="Times New Roman" w:cstheme="minorHAnsi"/>
          <w:color w:val="0D0D0D"/>
          <w:lang w:eastAsia="en-AU"/>
        </w:rPr>
        <w:t>authorities</w:t>
      </w:r>
      <w:r w:rsidR="0013352A">
        <w:rPr>
          <w:rFonts w:eastAsia="Times New Roman" w:cstheme="minorHAnsi"/>
          <w:color w:val="0D0D0D"/>
          <w:lang w:eastAsia="en-AU"/>
        </w:rPr>
        <w:t xml:space="preserve"> </w:t>
      </w:r>
      <w:r>
        <w:rPr>
          <w:rFonts w:eastAsia="Times New Roman" w:cstheme="minorHAnsi"/>
          <w:color w:val="0D0D0D"/>
          <w:lang w:eastAsia="en-AU"/>
        </w:rPr>
        <w:t>should</w:t>
      </w:r>
      <w:r w:rsidR="0013352A">
        <w:rPr>
          <w:rFonts w:eastAsia="Times New Roman" w:cstheme="minorHAnsi"/>
          <w:color w:val="0D0D0D"/>
          <w:lang w:eastAsia="en-AU"/>
        </w:rPr>
        <w:t xml:space="preserve"> </w:t>
      </w:r>
      <w:r>
        <w:rPr>
          <w:rFonts w:eastAsia="Times New Roman" w:cstheme="minorHAnsi"/>
          <w:color w:val="0D0D0D"/>
          <w:lang w:eastAsia="en-AU"/>
        </w:rPr>
        <w:t>make</w:t>
      </w:r>
      <w:r w:rsidR="0013352A">
        <w:rPr>
          <w:rFonts w:eastAsia="Times New Roman" w:cstheme="minorHAnsi"/>
          <w:color w:val="0D0D0D"/>
          <w:lang w:eastAsia="en-AU"/>
        </w:rPr>
        <w:t xml:space="preserve"> </w:t>
      </w:r>
      <w:r>
        <w:rPr>
          <w:rFonts w:eastAsia="Times New Roman" w:cstheme="minorHAnsi"/>
          <w:color w:val="0D0D0D"/>
          <w:lang w:eastAsia="en-AU"/>
        </w:rPr>
        <w:t>their</w:t>
      </w:r>
      <w:r w:rsidR="0013352A">
        <w:rPr>
          <w:rFonts w:eastAsia="Times New Roman" w:cstheme="minorHAnsi"/>
          <w:color w:val="0D0D0D"/>
          <w:lang w:eastAsia="en-AU"/>
        </w:rPr>
        <w:t xml:space="preserve"> </w:t>
      </w:r>
      <w:r>
        <w:rPr>
          <w:rFonts w:eastAsia="Times New Roman" w:cstheme="minorHAnsi"/>
          <w:color w:val="0D0D0D"/>
          <w:lang w:eastAsia="en-AU"/>
        </w:rPr>
        <w:t>own</w:t>
      </w:r>
      <w:r w:rsidR="0013352A">
        <w:rPr>
          <w:rFonts w:eastAsia="Times New Roman" w:cstheme="minorHAnsi"/>
          <w:color w:val="0D0D0D"/>
          <w:lang w:eastAsia="en-AU"/>
        </w:rPr>
        <w:t xml:space="preserve"> </w:t>
      </w:r>
      <w:r>
        <w:rPr>
          <w:rFonts w:eastAsia="Times New Roman" w:cstheme="minorHAnsi"/>
          <w:color w:val="0D0D0D"/>
          <w:lang w:eastAsia="en-AU"/>
        </w:rPr>
        <w:t>enquiries</w:t>
      </w:r>
      <w:r w:rsidR="0013352A">
        <w:rPr>
          <w:rFonts w:eastAsia="Times New Roman" w:cstheme="minorHAnsi"/>
          <w:color w:val="0D0D0D"/>
          <w:lang w:eastAsia="en-AU"/>
        </w:rPr>
        <w:t xml:space="preserve"> </w:t>
      </w:r>
      <w:r>
        <w:rPr>
          <w:rFonts w:eastAsia="Times New Roman" w:cstheme="minorHAnsi"/>
          <w:color w:val="0D0D0D"/>
          <w:lang w:eastAsia="en-AU"/>
        </w:rPr>
        <w:t>and</w:t>
      </w:r>
      <w:r w:rsidR="0013352A">
        <w:rPr>
          <w:rFonts w:eastAsia="Times New Roman" w:cstheme="minorHAnsi"/>
          <w:color w:val="0D0D0D"/>
          <w:lang w:eastAsia="en-AU"/>
        </w:rPr>
        <w:t xml:space="preserve"> </w:t>
      </w:r>
      <w:r>
        <w:rPr>
          <w:rFonts w:eastAsia="Times New Roman" w:cstheme="minorHAnsi"/>
          <w:color w:val="0D0D0D"/>
          <w:lang w:eastAsia="en-AU"/>
        </w:rPr>
        <w:t>obtain</w:t>
      </w:r>
      <w:r w:rsidR="0013352A">
        <w:rPr>
          <w:rFonts w:eastAsia="Times New Roman" w:cstheme="minorHAnsi"/>
          <w:color w:val="0D0D0D"/>
          <w:lang w:eastAsia="en-AU"/>
        </w:rPr>
        <w:t xml:space="preserve"> </w:t>
      </w:r>
      <w:r>
        <w:rPr>
          <w:rFonts w:eastAsia="Times New Roman" w:cstheme="minorHAnsi"/>
          <w:color w:val="0D0D0D"/>
          <w:lang w:eastAsia="en-AU"/>
        </w:rPr>
        <w:t>their</w:t>
      </w:r>
      <w:r w:rsidR="0013352A">
        <w:rPr>
          <w:rFonts w:eastAsia="Times New Roman" w:cstheme="minorHAnsi"/>
          <w:color w:val="0D0D0D"/>
          <w:lang w:eastAsia="en-AU"/>
        </w:rPr>
        <w:t xml:space="preserve"> </w:t>
      </w:r>
      <w:r>
        <w:rPr>
          <w:rFonts w:eastAsia="Times New Roman" w:cstheme="minorHAnsi"/>
          <w:color w:val="0D0D0D"/>
          <w:lang w:eastAsia="en-AU"/>
        </w:rPr>
        <w:t>own</w:t>
      </w:r>
      <w:r w:rsidR="0013352A">
        <w:rPr>
          <w:rFonts w:eastAsia="Times New Roman" w:cstheme="minorHAnsi"/>
          <w:color w:val="0D0D0D"/>
          <w:lang w:eastAsia="en-AU"/>
        </w:rPr>
        <w:t xml:space="preserve"> </w:t>
      </w:r>
      <w:r>
        <w:rPr>
          <w:rFonts w:eastAsia="Times New Roman" w:cstheme="minorHAnsi"/>
          <w:color w:val="0D0D0D"/>
          <w:lang w:eastAsia="en-AU"/>
        </w:rPr>
        <w:t>independent</w:t>
      </w:r>
      <w:r w:rsidR="0013352A">
        <w:rPr>
          <w:rFonts w:eastAsia="Times New Roman" w:cstheme="minorHAnsi"/>
          <w:color w:val="0D0D0D"/>
          <w:lang w:eastAsia="en-AU"/>
        </w:rPr>
        <w:t xml:space="preserve"> </w:t>
      </w:r>
      <w:r>
        <w:rPr>
          <w:rFonts w:eastAsia="Times New Roman" w:cstheme="minorHAnsi"/>
          <w:color w:val="0D0D0D"/>
          <w:lang w:eastAsia="en-AU"/>
        </w:rPr>
        <w:t>advice</w:t>
      </w:r>
      <w:r w:rsidR="0013352A">
        <w:rPr>
          <w:rFonts w:eastAsia="Times New Roman" w:cstheme="minorHAnsi"/>
          <w:color w:val="0D0D0D"/>
          <w:lang w:eastAsia="en-AU"/>
        </w:rPr>
        <w:t xml:space="preserve"> </w:t>
      </w:r>
      <w:r>
        <w:rPr>
          <w:rFonts w:eastAsia="Times New Roman" w:cstheme="minorHAnsi"/>
          <w:color w:val="0D0D0D"/>
          <w:lang w:eastAsia="en-AU"/>
        </w:rPr>
        <w:t>if</w:t>
      </w:r>
      <w:r w:rsidR="0013352A">
        <w:rPr>
          <w:rFonts w:eastAsia="Times New Roman" w:cstheme="minorHAnsi"/>
          <w:color w:val="0D0D0D"/>
          <w:lang w:eastAsia="en-AU"/>
        </w:rPr>
        <w:t xml:space="preserve"> </w:t>
      </w:r>
      <w:r>
        <w:rPr>
          <w:rFonts w:eastAsia="Times New Roman" w:cstheme="minorHAnsi"/>
          <w:color w:val="0D0D0D"/>
          <w:lang w:eastAsia="en-AU"/>
        </w:rPr>
        <w:t>required.</w:t>
      </w:r>
    </w:p>
    <w:p w14:paraId="631D7054" w14:textId="77777777" w:rsidR="00AE38F1" w:rsidRDefault="00AE38F1" w:rsidP="00A63260">
      <w:pPr>
        <w:spacing w:after="160" w:line="259" w:lineRule="auto"/>
        <w:rPr>
          <w:rFonts w:eastAsia="Times New Roman" w:cstheme="minorHAnsi"/>
          <w:color w:val="0D0D0D"/>
          <w:lang w:eastAsia="en-AU"/>
        </w:rPr>
      </w:pPr>
      <w:r>
        <w:rPr>
          <w:rFonts w:eastAsia="Times New Roman" w:cstheme="minorHAnsi"/>
          <w:color w:val="0D0D0D"/>
          <w:lang w:eastAsia="en-AU"/>
        </w:rPr>
        <w:br w:type="page"/>
      </w:r>
    </w:p>
    <w:p w14:paraId="3F3B7CE8" w14:textId="71418FD5" w:rsidR="00B92710" w:rsidRPr="003D3FCB" w:rsidRDefault="00B92710" w:rsidP="00A63260">
      <w:pPr>
        <w:pStyle w:val="Heading4"/>
        <w:spacing w:before="180"/>
      </w:pPr>
      <w:r w:rsidRPr="003D3FCB">
        <w:t>Skills</w:t>
      </w:r>
      <w:r w:rsidR="0013352A">
        <w:t xml:space="preserve"> </w:t>
      </w:r>
      <w:r w:rsidRPr="003D3FCB">
        <w:t>Assessment</w:t>
      </w:r>
      <w:r w:rsidR="0013352A">
        <w:t xml:space="preserve"> </w:t>
      </w:r>
      <w:r w:rsidRPr="003D3FCB">
        <w:t>Outcome</w:t>
      </w:r>
    </w:p>
    <w:p w14:paraId="6833A0C1" w14:textId="3F7CBA07" w:rsidR="00B92710" w:rsidRPr="003D3FCB" w:rsidRDefault="00B92710" w:rsidP="00A63260">
      <w:pPr>
        <w:pStyle w:val="Heading13"/>
        <w:spacing w:before="80" w:after="80" w:line="264" w:lineRule="auto"/>
      </w:pPr>
      <w:r w:rsidRPr="003D3FCB">
        <w:t>Every</w:t>
      </w:r>
      <w:r w:rsidR="0013352A">
        <w:t xml:space="preserve"> </w:t>
      </w:r>
      <w:r w:rsidRPr="003D3FCB">
        <w:t>effort</w:t>
      </w:r>
      <w:r w:rsidR="0013352A">
        <w:t xml:space="preserve"> </w:t>
      </w:r>
      <w:r w:rsidRPr="003D3FCB">
        <w:t>should</w:t>
      </w:r>
      <w:r w:rsidR="0013352A">
        <w:t xml:space="preserve"> </w:t>
      </w:r>
      <w:r w:rsidRPr="003D3FCB">
        <w:t>be</w:t>
      </w:r>
      <w:r w:rsidR="0013352A">
        <w:t xml:space="preserve"> </w:t>
      </w:r>
      <w:r w:rsidRPr="003D3FCB">
        <w:t>made</w:t>
      </w:r>
      <w:r w:rsidR="0013352A">
        <w:t xml:space="preserve"> </w:t>
      </w:r>
      <w:r w:rsidRPr="003D3FCB">
        <w:t>to</w:t>
      </w:r>
      <w:r w:rsidR="0013352A">
        <w:t xml:space="preserve"> </w:t>
      </w:r>
      <w:r w:rsidRPr="003D3FCB">
        <w:t>support</w:t>
      </w:r>
      <w:r w:rsidR="0013352A">
        <w:t xml:space="preserve"> </w:t>
      </w:r>
      <w:r w:rsidRPr="003D3FCB">
        <w:t>an</w:t>
      </w:r>
      <w:r w:rsidR="0013352A">
        <w:t xml:space="preserve"> </w:t>
      </w:r>
      <w:r w:rsidRPr="003D3FCB">
        <w:t>applicant</w:t>
      </w:r>
      <w:r w:rsidR="0013352A">
        <w:t xml:space="preserve"> </w:t>
      </w:r>
      <w:r w:rsidRPr="003D3FCB">
        <w:t>to</w:t>
      </w:r>
      <w:r w:rsidR="0013352A">
        <w:t xml:space="preserve"> </w:t>
      </w:r>
      <w:r w:rsidRPr="003D3FCB">
        <w:t>achieve</w:t>
      </w:r>
      <w:r w:rsidR="0013352A">
        <w:t xml:space="preserve"> </w:t>
      </w:r>
      <w:r w:rsidRPr="003D3FCB">
        <w:t>a</w:t>
      </w:r>
      <w:r w:rsidR="0013352A">
        <w:t xml:space="preserve"> </w:t>
      </w:r>
      <w:r w:rsidR="00E75D95">
        <w:t xml:space="preserve">fair </w:t>
      </w:r>
      <w:r w:rsidRPr="003D3FCB">
        <w:t>skills</w:t>
      </w:r>
      <w:r w:rsidR="0013352A">
        <w:t xml:space="preserve"> </w:t>
      </w:r>
      <w:r w:rsidRPr="003D3FCB">
        <w:t>assessment</w:t>
      </w:r>
      <w:r w:rsidR="0013352A">
        <w:t xml:space="preserve"> </w:t>
      </w:r>
      <w:r w:rsidRPr="003D3FCB">
        <w:t>outcome.</w:t>
      </w:r>
      <w:r w:rsidR="0013352A">
        <w:t xml:space="preserve"> </w:t>
      </w:r>
      <w:r w:rsidRPr="003D3FCB">
        <w:t>Ways</w:t>
      </w:r>
      <w:r w:rsidR="0013352A">
        <w:t xml:space="preserve"> </w:t>
      </w:r>
      <w:r w:rsidRPr="003D3FCB">
        <w:t>to</w:t>
      </w:r>
      <w:r w:rsidR="0013352A">
        <w:t xml:space="preserve"> </w:t>
      </w:r>
      <w:r w:rsidRPr="003D3FCB">
        <w:t>achieve</w:t>
      </w:r>
      <w:r w:rsidR="0013352A">
        <w:t xml:space="preserve"> </w:t>
      </w:r>
      <w:r w:rsidRPr="003D3FCB">
        <w:t>this</w:t>
      </w:r>
      <w:r w:rsidR="00E75D95">
        <w:t xml:space="preserve"> may</w:t>
      </w:r>
      <w:r w:rsidR="0013352A">
        <w:t xml:space="preserve"> </w:t>
      </w:r>
      <w:r w:rsidRPr="003D3FCB">
        <w:t>include,</w:t>
      </w:r>
      <w:r w:rsidR="0013352A">
        <w:t xml:space="preserve"> </w:t>
      </w:r>
      <w:r w:rsidRPr="003D3FCB">
        <w:t>but</w:t>
      </w:r>
      <w:r w:rsidR="0013352A">
        <w:t xml:space="preserve"> </w:t>
      </w:r>
      <w:r w:rsidRPr="003D3FCB">
        <w:t>are</w:t>
      </w:r>
      <w:r w:rsidR="0013352A">
        <w:t xml:space="preserve"> </w:t>
      </w:r>
      <w:r w:rsidRPr="003D3FCB">
        <w:t>not</w:t>
      </w:r>
      <w:r w:rsidR="0013352A">
        <w:t xml:space="preserve"> </w:t>
      </w:r>
      <w:r w:rsidRPr="003D3FCB">
        <w:t>limited</w:t>
      </w:r>
      <w:r w:rsidR="0013352A">
        <w:t xml:space="preserve"> </w:t>
      </w:r>
      <w:r w:rsidRPr="003D3FCB">
        <w:t>to:</w:t>
      </w:r>
    </w:p>
    <w:p w14:paraId="1FAAE91A" w14:textId="7D7E77FC" w:rsidR="00B92710" w:rsidRPr="003D3FCB" w:rsidRDefault="00680357" w:rsidP="00A63260">
      <w:pPr>
        <w:pStyle w:val="List"/>
        <w:numPr>
          <w:ilvl w:val="0"/>
          <w:numId w:val="56"/>
        </w:numPr>
      </w:pPr>
      <w:r>
        <w:t>r</w:t>
      </w:r>
      <w:r w:rsidR="00B92710" w:rsidRPr="003D3FCB">
        <w:t>ecogni</w:t>
      </w:r>
      <w:r>
        <w:t xml:space="preserve">sing that </w:t>
      </w:r>
      <w:r w:rsidR="00B92710" w:rsidRPr="003D3FCB">
        <w:t>applicants</w:t>
      </w:r>
      <w:r>
        <w:t xml:space="preserve"> may</w:t>
      </w:r>
      <w:r w:rsidR="0013352A">
        <w:t xml:space="preserve"> </w:t>
      </w:r>
      <w:r w:rsidR="00B92710" w:rsidRPr="003D3FCB">
        <w:t>hav</w:t>
      </w:r>
      <w:r>
        <w:t>e</w:t>
      </w:r>
      <w:r w:rsidR="0013352A">
        <w:t xml:space="preserve"> </w:t>
      </w:r>
      <w:r w:rsidR="00B92710" w:rsidRPr="003D3FCB">
        <w:t>diverse</w:t>
      </w:r>
      <w:r w:rsidR="0013352A">
        <w:t xml:space="preserve"> </w:t>
      </w:r>
      <w:r w:rsidR="00B92710" w:rsidRPr="003D3FCB">
        <w:t>qualifications,</w:t>
      </w:r>
      <w:r w:rsidR="0013352A">
        <w:t xml:space="preserve"> </w:t>
      </w:r>
      <w:r w:rsidR="00B92710" w:rsidRPr="003D3FCB">
        <w:t>skills,</w:t>
      </w:r>
      <w:r w:rsidR="0013352A">
        <w:t xml:space="preserve"> </w:t>
      </w:r>
      <w:r w:rsidR="00B92710" w:rsidRPr="003D3FCB">
        <w:t>and</w:t>
      </w:r>
      <w:r w:rsidR="0013352A">
        <w:t xml:space="preserve"> </w:t>
      </w:r>
      <w:r w:rsidR="00B92710" w:rsidRPr="003D3FCB">
        <w:t>experience,</w:t>
      </w:r>
      <w:r w:rsidR="0013352A">
        <w:t xml:space="preserve"> </w:t>
      </w:r>
      <w:r w:rsidR="000344AB">
        <w:t>which</w:t>
      </w:r>
      <w:r>
        <w:t xml:space="preserve"> are </w:t>
      </w:r>
      <w:r w:rsidR="00B92710" w:rsidRPr="003D3FCB">
        <w:t>relevant</w:t>
      </w:r>
      <w:r w:rsidR="0013352A">
        <w:t xml:space="preserve"> </w:t>
      </w:r>
      <w:r w:rsidR="00B92710" w:rsidRPr="003D3FCB">
        <w:t>to</w:t>
      </w:r>
      <w:r w:rsidR="0013352A">
        <w:t xml:space="preserve"> </w:t>
      </w:r>
      <w:r>
        <w:t xml:space="preserve">the </w:t>
      </w:r>
      <w:r w:rsidR="00B92710" w:rsidRPr="003D3FCB">
        <w:t>occupation</w:t>
      </w:r>
      <w:r>
        <w:t>, and</w:t>
      </w:r>
    </w:p>
    <w:p w14:paraId="4B619CDC" w14:textId="6E54036D" w:rsidR="00B92710" w:rsidRPr="003D3FCB" w:rsidRDefault="002B7098" w:rsidP="00A63260">
      <w:pPr>
        <w:pStyle w:val="List"/>
        <w:numPr>
          <w:ilvl w:val="0"/>
          <w:numId w:val="56"/>
        </w:numPr>
      </w:pPr>
      <w:r>
        <w:t>a</w:t>
      </w:r>
      <w:r w:rsidR="00B92710" w:rsidRPr="003D3FCB">
        <w:t>llowing</w:t>
      </w:r>
      <w:r w:rsidR="0013352A">
        <w:t xml:space="preserve"> </w:t>
      </w:r>
      <w:r w:rsidR="00B92710" w:rsidRPr="003D3FCB">
        <w:t>applicants</w:t>
      </w:r>
      <w:r w:rsidR="0013352A">
        <w:t xml:space="preserve"> </w:t>
      </w:r>
      <w:r w:rsidR="00B92710" w:rsidRPr="003D3FCB">
        <w:t>to</w:t>
      </w:r>
      <w:r w:rsidR="0013352A">
        <w:t xml:space="preserve"> </w:t>
      </w:r>
      <w:r w:rsidR="00B92710" w:rsidRPr="003D3FCB">
        <w:t>re-sit</w:t>
      </w:r>
      <w:r w:rsidR="0013352A">
        <w:t xml:space="preserve"> </w:t>
      </w:r>
      <w:r w:rsidR="00B92710" w:rsidRPr="003D3FCB">
        <w:t>practical</w:t>
      </w:r>
      <w:r w:rsidR="0013352A">
        <w:t xml:space="preserve"> </w:t>
      </w:r>
      <w:r w:rsidR="00B92710" w:rsidRPr="003D3FCB">
        <w:t>testing</w:t>
      </w:r>
      <w:r w:rsidR="0013352A">
        <w:t xml:space="preserve"> </w:t>
      </w:r>
      <w:r w:rsidR="00B92710" w:rsidRPr="003D3FCB">
        <w:t>components</w:t>
      </w:r>
      <w:r w:rsidR="0013352A" w:rsidRPr="003679FA">
        <w:rPr>
          <w:strike/>
        </w:rPr>
        <w:t xml:space="preserve"> </w:t>
      </w:r>
      <w:r w:rsidR="00B92710" w:rsidRPr="003D3FCB">
        <w:t>before</w:t>
      </w:r>
      <w:r w:rsidR="0013352A">
        <w:t xml:space="preserve"> </w:t>
      </w:r>
      <w:r w:rsidR="00B92710" w:rsidRPr="003D3FCB">
        <w:t>making</w:t>
      </w:r>
      <w:r w:rsidR="0013352A">
        <w:t xml:space="preserve"> </w:t>
      </w:r>
      <w:r w:rsidR="00B92710" w:rsidRPr="003D3FCB">
        <w:t>a</w:t>
      </w:r>
      <w:r w:rsidR="0013352A">
        <w:t xml:space="preserve"> </w:t>
      </w:r>
      <w:r w:rsidR="00B92710" w:rsidRPr="003D3FCB">
        <w:t>final</w:t>
      </w:r>
      <w:r w:rsidR="0013352A">
        <w:t xml:space="preserve"> </w:t>
      </w:r>
      <w:r w:rsidR="00B92710" w:rsidRPr="003D3FCB">
        <w:t>determination</w:t>
      </w:r>
      <w:r w:rsidR="0013352A">
        <w:t xml:space="preserve"> </w:t>
      </w:r>
      <w:r w:rsidR="00B92710" w:rsidRPr="003D3FCB">
        <w:t>on</w:t>
      </w:r>
      <w:r w:rsidR="0013352A">
        <w:t xml:space="preserve"> </w:t>
      </w:r>
      <w:r w:rsidR="00B92710" w:rsidRPr="003D3FCB">
        <w:t>their</w:t>
      </w:r>
      <w:r w:rsidR="0013352A">
        <w:t xml:space="preserve"> </w:t>
      </w:r>
      <w:r w:rsidR="00B92710" w:rsidRPr="003D3FCB">
        <w:t>application.</w:t>
      </w:r>
    </w:p>
    <w:p w14:paraId="7ACB81F4" w14:textId="49BD7F29" w:rsidR="00B92710" w:rsidRPr="003D3FCB" w:rsidRDefault="00B92710" w:rsidP="00A63260">
      <w:pPr>
        <w:pStyle w:val="Heading5"/>
      </w:pPr>
      <w:r w:rsidRPr="003D3FCB">
        <w:t>Reaching</w:t>
      </w:r>
      <w:r w:rsidR="0013352A">
        <w:t xml:space="preserve"> </w:t>
      </w:r>
      <w:r w:rsidRPr="003D3FCB">
        <w:t>an</w:t>
      </w:r>
      <w:r w:rsidR="0013352A">
        <w:t xml:space="preserve"> </w:t>
      </w:r>
      <w:r w:rsidRPr="003D3FCB">
        <w:t>outcome</w:t>
      </w:r>
    </w:p>
    <w:p w14:paraId="6C456C44" w14:textId="298A7721" w:rsidR="00B92710" w:rsidRPr="00EF6454" w:rsidRDefault="00B92710" w:rsidP="00A63260">
      <w:pPr>
        <w:pStyle w:val="Heading13"/>
      </w:pPr>
      <w:r w:rsidRPr="00EF6454">
        <w:t>To</w:t>
      </w:r>
      <w:r w:rsidR="0013352A">
        <w:t xml:space="preserve"> </w:t>
      </w:r>
      <w:r w:rsidRPr="00EF6454">
        <w:t>ensure</w:t>
      </w:r>
      <w:r w:rsidR="0013352A">
        <w:t xml:space="preserve"> </w:t>
      </w:r>
      <w:r w:rsidRPr="00EF6454">
        <w:t>consistency</w:t>
      </w:r>
      <w:r w:rsidR="0013352A">
        <w:t xml:space="preserve"> </w:t>
      </w:r>
      <w:r w:rsidRPr="00EF6454">
        <w:t>in</w:t>
      </w:r>
      <w:r w:rsidR="0013352A">
        <w:t xml:space="preserve"> </w:t>
      </w:r>
      <w:r w:rsidRPr="00EF6454">
        <w:t>language,</w:t>
      </w:r>
      <w:r w:rsidR="0013352A">
        <w:t xml:space="preserve"> </w:t>
      </w:r>
      <w:r w:rsidRPr="00EF6454">
        <w:t>Assessing</w:t>
      </w:r>
      <w:r w:rsidR="0013352A">
        <w:t xml:space="preserve"> </w:t>
      </w:r>
      <w:r w:rsidRPr="00EF6454">
        <w:t>Authorities</w:t>
      </w:r>
      <w:r w:rsidR="0013352A">
        <w:t xml:space="preserve"> </w:t>
      </w:r>
      <w:r w:rsidRPr="00EF6454">
        <w:t>should</w:t>
      </w:r>
      <w:r w:rsidR="0013352A">
        <w:t xml:space="preserve"> </w:t>
      </w:r>
      <w:r w:rsidRPr="00EF6454">
        <w:t>use</w:t>
      </w:r>
      <w:r w:rsidR="0013352A">
        <w:t xml:space="preserve"> </w:t>
      </w:r>
      <w:r w:rsidRPr="00EF6454">
        <w:t>the</w:t>
      </w:r>
      <w:r w:rsidR="0013352A">
        <w:t xml:space="preserve"> </w:t>
      </w:r>
      <w:r w:rsidRPr="00EF6454">
        <w:t>terminology</w:t>
      </w:r>
      <w:r w:rsidR="0013352A">
        <w:t xml:space="preserve"> </w:t>
      </w:r>
      <w:r w:rsidRPr="00EF6454">
        <w:t>set</w:t>
      </w:r>
      <w:r w:rsidR="0013352A">
        <w:t xml:space="preserve"> </w:t>
      </w:r>
      <w:r w:rsidRPr="00EF6454">
        <w:t>out</w:t>
      </w:r>
      <w:r w:rsidR="0013352A">
        <w:t xml:space="preserve"> </w:t>
      </w:r>
      <w:r w:rsidRPr="00EF6454">
        <w:t>in</w:t>
      </w:r>
      <w:r w:rsidR="0013352A">
        <w:t xml:space="preserve"> </w:t>
      </w:r>
      <w:r w:rsidRPr="00EF6454">
        <w:t>Table</w:t>
      </w:r>
      <w:r w:rsidR="0013352A">
        <w:t xml:space="preserve"> </w:t>
      </w:r>
      <w:r w:rsidRPr="00EF6454">
        <w:t>6</w:t>
      </w:r>
      <w:r w:rsidR="0013352A">
        <w:t xml:space="preserve"> </w:t>
      </w:r>
      <w:r w:rsidRPr="00EF6454">
        <w:t>below</w:t>
      </w:r>
      <w:r w:rsidR="0013352A">
        <w:t xml:space="preserve"> </w:t>
      </w:r>
      <w:r w:rsidRPr="00EF6454">
        <w:t>when</w:t>
      </w:r>
      <w:r w:rsidR="0013352A">
        <w:t xml:space="preserve"> </w:t>
      </w:r>
      <w:r w:rsidRPr="00EF6454">
        <w:t>communicating</w:t>
      </w:r>
      <w:r w:rsidR="0013352A">
        <w:t xml:space="preserve"> </w:t>
      </w:r>
      <w:r w:rsidRPr="00EF6454">
        <w:t>a</w:t>
      </w:r>
      <w:r w:rsidR="0013352A">
        <w:t xml:space="preserve"> </w:t>
      </w:r>
      <w:r w:rsidRPr="00EF6454">
        <w:t>skills</w:t>
      </w:r>
      <w:r w:rsidR="0013352A">
        <w:t xml:space="preserve"> </w:t>
      </w:r>
      <w:r w:rsidRPr="00EF6454">
        <w:t>assessment</w:t>
      </w:r>
      <w:r w:rsidR="0013352A">
        <w:t xml:space="preserve"> </w:t>
      </w:r>
      <w:r w:rsidRPr="00EF6454">
        <w:t>outcome:</w:t>
      </w:r>
    </w:p>
    <w:p w14:paraId="3E576C02" w14:textId="619B2DEC" w:rsidR="00B92710" w:rsidRPr="006619C9" w:rsidRDefault="00B92710" w:rsidP="00A63260">
      <w:pPr>
        <w:pStyle w:val="Caption"/>
        <w:keepNext/>
        <w:spacing w:before="120" w:after="0" w:line="276" w:lineRule="auto"/>
      </w:pPr>
      <w:r w:rsidRPr="006619C9">
        <w:t>Table</w:t>
      </w:r>
      <w:r w:rsidR="0013352A">
        <w:t xml:space="preserve"> </w:t>
      </w:r>
      <w:r w:rsidRPr="006619C9">
        <w:fldChar w:fldCharType="begin"/>
      </w:r>
      <w:r w:rsidRPr="006619C9">
        <w:instrText xml:space="preserve"> SEQ Table \* ARABIC </w:instrText>
      </w:r>
      <w:r w:rsidRPr="006619C9">
        <w:fldChar w:fldCharType="separate"/>
      </w:r>
      <w:r w:rsidR="00A718B1">
        <w:rPr>
          <w:noProof/>
        </w:rPr>
        <w:t>6</w:t>
      </w:r>
      <w:r w:rsidRPr="006619C9">
        <w:fldChar w:fldCharType="end"/>
      </w:r>
      <w:r w:rsidRPr="006619C9">
        <w:t>:</w:t>
      </w:r>
      <w:r w:rsidR="0013352A">
        <w:t xml:space="preserve"> </w:t>
      </w:r>
      <w:r w:rsidRPr="006619C9">
        <w:t>Outcome</w:t>
      </w:r>
      <w:r w:rsidR="0013352A">
        <w:t xml:space="preserve"> </w:t>
      </w:r>
      <w:r w:rsidRPr="006619C9">
        <w:t>Terminology</w:t>
      </w:r>
    </w:p>
    <w:tbl>
      <w:tblPr>
        <w:tblStyle w:val="DESE"/>
        <w:tblW w:w="9067" w:type="dxa"/>
        <w:tblLook w:val="04A0" w:firstRow="1" w:lastRow="0" w:firstColumn="1" w:lastColumn="0" w:noHBand="0" w:noVBand="1"/>
        <w:tblCaption w:val="Outcome Terminology"/>
        <w:tblDescription w:val="Preferred terminology to be used for skill assessment outcomes."/>
      </w:tblPr>
      <w:tblGrid>
        <w:gridCol w:w="1696"/>
        <w:gridCol w:w="7371"/>
      </w:tblGrid>
      <w:tr w:rsidR="00B92710" w:rsidRPr="006619C9" w14:paraId="44E2439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404246" w:themeColor="text2"/>
            </w:tcBorders>
          </w:tcPr>
          <w:p w14:paraId="3AD75395" w14:textId="77777777" w:rsidR="00B92710" w:rsidRPr="00A8376C" w:rsidRDefault="00B92710" w:rsidP="00A63260">
            <w:pPr>
              <w:spacing w:before="0" w:beforeAutospacing="0" w:after="0" w:afterAutospacing="0"/>
              <w:rPr>
                <w:b/>
                <w:bCs/>
              </w:rPr>
            </w:pPr>
            <w:bookmarkStart w:id="83" w:name="_Hlk166742420"/>
            <w:r w:rsidRPr="00A8376C">
              <w:rPr>
                <w:b/>
                <w:bCs/>
              </w:rPr>
              <w:t>Outcome</w:t>
            </w:r>
          </w:p>
        </w:tc>
        <w:tc>
          <w:tcPr>
            <w:tcW w:w="7371" w:type="dxa"/>
            <w:tcBorders>
              <w:top w:val="single" w:sz="4" w:space="0" w:color="404246" w:themeColor="text2"/>
            </w:tcBorders>
          </w:tcPr>
          <w:p w14:paraId="71AE4036" w14:textId="77777777" w:rsidR="00B92710" w:rsidRPr="00D03E1F" w:rsidRDefault="00B92710" w:rsidP="00A63260">
            <w:pPr>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rsidRPr="00D03E1F">
              <w:t>Description</w:t>
            </w:r>
          </w:p>
        </w:tc>
      </w:tr>
      <w:tr w:rsidR="00B92710" w:rsidRPr="006619C9" w14:paraId="3114D5D9" w14:textId="77777777" w:rsidTr="00A8376C">
        <w:tc>
          <w:tcPr>
            <w:cnfStyle w:val="001000000000" w:firstRow="0" w:lastRow="0" w:firstColumn="1" w:lastColumn="0" w:oddVBand="0" w:evenVBand="0" w:oddHBand="0" w:evenHBand="0" w:firstRowFirstColumn="0" w:firstRowLastColumn="0" w:lastRowFirstColumn="0" w:lastRowLastColumn="0"/>
            <w:tcW w:w="1696" w:type="dxa"/>
            <w:vAlign w:val="top"/>
          </w:tcPr>
          <w:p w14:paraId="3747C7F4" w14:textId="77777777" w:rsidR="00B92710" w:rsidRPr="00A8376C" w:rsidRDefault="00B92710" w:rsidP="00A63260">
            <w:pPr>
              <w:spacing w:before="0" w:beforeAutospacing="0" w:after="0" w:afterAutospacing="0"/>
              <w:rPr>
                <w:b/>
              </w:rPr>
            </w:pPr>
            <w:r w:rsidRPr="00A8376C">
              <w:rPr>
                <w:rFonts w:eastAsia="Times New Roman" w:cs="Calibri"/>
                <w:b/>
                <w:lang w:eastAsia="en-AU"/>
              </w:rPr>
              <w:t>Suitable</w:t>
            </w:r>
          </w:p>
        </w:tc>
        <w:tc>
          <w:tcPr>
            <w:tcW w:w="7371" w:type="dxa"/>
          </w:tcPr>
          <w:p w14:paraId="57CEBC26" w14:textId="162D9FD3" w:rsidR="00B92710" w:rsidRPr="00A8376C"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A8376C">
              <w:rPr>
                <w:rFonts w:eastAsia="Times New Roman" w:cs="Calibri"/>
                <w:lang w:eastAsia="en-AU"/>
              </w:rPr>
              <w:t>The</w:t>
            </w:r>
            <w:r w:rsidR="0013352A">
              <w:rPr>
                <w:rFonts w:eastAsia="Times New Roman" w:cs="Calibri"/>
                <w:lang w:eastAsia="en-AU"/>
              </w:rPr>
              <w:t xml:space="preserve"> </w:t>
            </w:r>
            <w:r w:rsidRPr="00A8376C">
              <w:rPr>
                <w:rFonts w:eastAsia="Times New Roman" w:cs="Calibri"/>
                <w:lang w:eastAsia="en-AU"/>
              </w:rPr>
              <w:t>applicant</w:t>
            </w:r>
            <w:r w:rsidR="0013352A">
              <w:rPr>
                <w:rFonts w:eastAsia="Times New Roman" w:cs="Calibri"/>
                <w:lang w:eastAsia="en-AU"/>
              </w:rPr>
              <w:t xml:space="preserve"> </w:t>
            </w:r>
            <w:r w:rsidRPr="00A8376C">
              <w:rPr>
                <w:rFonts w:eastAsia="Times New Roman" w:cs="Calibri"/>
                <w:lang w:eastAsia="en-AU"/>
              </w:rPr>
              <w:t>meets</w:t>
            </w:r>
            <w:r w:rsidR="0013352A">
              <w:rPr>
                <w:rFonts w:eastAsia="Times New Roman" w:cs="Calibri"/>
                <w:lang w:eastAsia="en-AU"/>
              </w:rPr>
              <w:t xml:space="preserve"> </w:t>
            </w:r>
            <w:r w:rsidRPr="00A8376C">
              <w:rPr>
                <w:rFonts w:eastAsia="Times New Roman" w:cs="Calibri"/>
                <w:lang w:eastAsia="en-AU"/>
              </w:rPr>
              <w:t>identity</w:t>
            </w:r>
            <w:r w:rsidR="0013352A">
              <w:rPr>
                <w:rFonts w:eastAsia="Times New Roman" w:cs="Calibri"/>
                <w:lang w:eastAsia="en-AU"/>
              </w:rPr>
              <w:t xml:space="preserve"> </w:t>
            </w:r>
            <w:r w:rsidRPr="00A8376C">
              <w:rPr>
                <w:rFonts w:eastAsia="Times New Roman" w:cs="Calibri"/>
                <w:lang w:eastAsia="en-AU"/>
              </w:rPr>
              <w:t>requirements</w:t>
            </w:r>
            <w:r w:rsidR="0013352A">
              <w:rPr>
                <w:rFonts w:eastAsia="Times New Roman" w:cs="Calibri"/>
                <w:lang w:eastAsia="en-AU"/>
              </w:rPr>
              <w:t xml:space="preserve"> </w:t>
            </w:r>
            <w:r w:rsidRPr="00A8376C">
              <w:rPr>
                <w:rFonts w:eastAsia="Times New Roman" w:cs="Calibri"/>
                <w:lang w:eastAsia="en-AU"/>
              </w:rPr>
              <w:t>and</w:t>
            </w:r>
            <w:r w:rsidR="0013352A">
              <w:rPr>
                <w:rFonts w:eastAsia="Times New Roman" w:cs="Calibri"/>
                <w:lang w:eastAsia="en-AU"/>
              </w:rPr>
              <w:t xml:space="preserve"> </w:t>
            </w:r>
            <w:r w:rsidRPr="00A8376C">
              <w:rPr>
                <w:rFonts w:eastAsia="Times New Roman" w:cs="Calibri"/>
                <w:lang w:eastAsia="en-AU"/>
              </w:rPr>
              <w:t>occupational</w:t>
            </w:r>
            <w:r w:rsidR="0013352A">
              <w:rPr>
                <w:rFonts w:eastAsia="Times New Roman" w:cs="Calibri"/>
                <w:lang w:eastAsia="en-AU"/>
              </w:rPr>
              <w:t xml:space="preserve"> </w:t>
            </w:r>
            <w:r w:rsidRPr="00A8376C">
              <w:rPr>
                <w:rFonts w:eastAsia="Times New Roman" w:cs="Calibri"/>
                <w:lang w:eastAsia="en-AU"/>
              </w:rPr>
              <w:t>assessment</w:t>
            </w:r>
            <w:r w:rsidR="0013352A">
              <w:rPr>
                <w:rFonts w:eastAsia="Times New Roman" w:cs="Calibri"/>
                <w:lang w:eastAsia="en-AU"/>
              </w:rPr>
              <w:t xml:space="preserve"> </w:t>
            </w:r>
            <w:r w:rsidRPr="00A8376C">
              <w:rPr>
                <w:rFonts w:eastAsia="Times New Roman" w:cs="Calibri"/>
                <w:lang w:eastAsia="en-AU"/>
              </w:rPr>
              <w:t>standards</w:t>
            </w:r>
            <w:r w:rsidR="0013352A">
              <w:rPr>
                <w:rFonts w:eastAsia="Times New Roman" w:cs="Calibri"/>
                <w:lang w:eastAsia="en-AU"/>
              </w:rPr>
              <w:t xml:space="preserve"> </w:t>
            </w:r>
            <w:r w:rsidRPr="00A8376C">
              <w:rPr>
                <w:rFonts w:eastAsia="Times New Roman" w:cs="Calibri"/>
                <w:lang w:eastAsia="en-AU"/>
              </w:rPr>
              <w:t>for</w:t>
            </w:r>
            <w:r w:rsidR="0013352A">
              <w:rPr>
                <w:rFonts w:eastAsia="Times New Roman" w:cs="Calibri"/>
                <w:lang w:eastAsia="en-AU"/>
              </w:rPr>
              <w:t xml:space="preserve"> </w:t>
            </w:r>
            <w:r w:rsidRPr="00A8376C">
              <w:rPr>
                <w:rFonts w:eastAsia="Times New Roman" w:cs="Calibri"/>
                <w:lang w:eastAsia="en-AU"/>
              </w:rPr>
              <w:t>a</w:t>
            </w:r>
            <w:r w:rsidR="0013352A">
              <w:rPr>
                <w:rFonts w:eastAsia="Times New Roman" w:cs="Calibri"/>
                <w:lang w:eastAsia="en-AU"/>
              </w:rPr>
              <w:t xml:space="preserve"> </w:t>
            </w:r>
            <w:r w:rsidRPr="00A8376C">
              <w:rPr>
                <w:rFonts w:eastAsia="Times New Roman" w:cs="Calibri"/>
                <w:lang w:eastAsia="en-AU"/>
              </w:rPr>
              <w:t>nominated</w:t>
            </w:r>
            <w:r w:rsidR="0013352A">
              <w:rPr>
                <w:rFonts w:eastAsia="Times New Roman" w:cs="Calibri"/>
                <w:lang w:eastAsia="en-AU"/>
              </w:rPr>
              <w:t xml:space="preserve"> </w:t>
            </w:r>
            <w:r w:rsidRPr="00A8376C">
              <w:rPr>
                <w:rFonts w:eastAsia="Times New Roman" w:cs="Calibri"/>
                <w:lang w:eastAsia="en-AU"/>
              </w:rPr>
              <w:t>occupation.</w:t>
            </w:r>
          </w:p>
        </w:tc>
      </w:tr>
      <w:tr w:rsidR="00B92710" w:rsidRPr="006619C9" w14:paraId="60D923A6" w14:textId="77777777" w:rsidTr="00A8376C">
        <w:tc>
          <w:tcPr>
            <w:cnfStyle w:val="001000000000" w:firstRow="0" w:lastRow="0" w:firstColumn="1" w:lastColumn="0" w:oddVBand="0" w:evenVBand="0" w:oddHBand="0" w:evenHBand="0" w:firstRowFirstColumn="0" w:firstRowLastColumn="0" w:lastRowFirstColumn="0" w:lastRowLastColumn="0"/>
            <w:tcW w:w="1696" w:type="dxa"/>
            <w:vAlign w:val="top"/>
          </w:tcPr>
          <w:p w14:paraId="075CA9B9" w14:textId="4B69382C" w:rsidR="00B92710" w:rsidRPr="00A8376C" w:rsidRDefault="00B92710" w:rsidP="00A63260">
            <w:pPr>
              <w:spacing w:before="0" w:beforeAutospacing="0" w:after="0" w:afterAutospacing="0"/>
              <w:rPr>
                <w:b/>
              </w:rPr>
            </w:pPr>
            <w:r w:rsidRPr="00A8376C">
              <w:rPr>
                <w:rFonts w:eastAsia="Times New Roman" w:cs="Calibri"/>
                <w:b/>
                <w:lang w:eastAsia="en-AU"/>
              </w:rPr>
              <w:t>Not</w:t>
            </w:r>
            <w:r w:rsidR="0013352A">
              <w:rPr>
                <w:rFonts w:eastAsia="Times New Roman" w:cs="Calibri"/>
                <w:b/>
                <w:lang w:eastAsia="en-AU"/>
              </w:rPr>
              <w:t xml:space="preserve"> </w:t>
            </w:r>
            <w:r w:rsidRPr="00A8376C">
              <w:rPr>
                <w:rFonts w:eastAsia="Times New Roman" w:cs="Calibri"/>
                <w:b/>
                <w:lang w:eastAsia="en-AU"/>
              </w:rPr>
              <w:t>suitable</w:t>
            </w:r>
          </w:p>
        </w:tc>
        <w:tc>
          <w:tcPr>
            <w:tcW w:w="7371" w:type="dxa"/>
          </w:tcPr>
          <w:p w14:paraId="08E7C10D" w14:textId="3687578B" w:rsidR="00B92710" w:rsidRPr="00A8376C"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A8376C">
              <w:rPr>
                <w:rFonts w:eastAsia="Times New Roman" w:cs="Calibri"/>
                <w:lang w:eastAsia="en-AU"/>
              </w:rPr>
              <w:t>The</w:t>
            </w:r>
            <w:r w:rsidR="0013352A">
              <w:rPr>
                <w:rFonts w:eastAsia="Times New Roman" w:cs="Calibri"/>
                <w:lang w:eastAsia="en-AU"/>
              </w:rPr>
              <w:t xml:space="preserve"> </w:t>
            </w:r>
            <w:r w:rsidRPr="00A8376C">
              <w:rPr>
                <w:rFonts w:eastAsia="Times New Roman" w:cs="Calibri"/>
                <w:lang w:eastAsia="en-AU"/>
              </w:rPr>
              <w:t>applicant</w:t>
            </w:r>
            <w:r w:rsidR="0013352A">
              <w:rPr>
                <w:rFonts w:eastAsia="Times New Roman" w:cs="Calibri"/>
                <w:lang w:eastAsia="en-AU"/>
              </w:rPr>
              <w:t xml:space="preserve"> </w:t>
            </w:r>
            <w:r w:rsidRPr="00A8376C">
              <w:rPr>
                <w:rFonts w:eastAsia="Times New Roman" w:cs="Calibri"/>
                <w:lang w:eastAsia="en-AU"/>
              </w:rPr>
              <w:t>does</w:t>
            </w:r>
            <w:r w:rsidR="0013352A">
              <w:rPr>
                <w:rFonts w:eastAsia="Times New Roman" w:cs="Calibri"/>
                <w:lang w:eastAsia="en-AU"/>
              </w:rPr>
              <w:t xml:space="preserve"> </w:t>
            </w:r>
            <w:r w:rsidRPr="00A8376C">
              <w:rPr>
                <w:rFonts w:eastAsia="Times New Roman" w:cs="Calibri"/>
                <w:lang w:eastAsia="en-AU"/>
              </w:rPr>
              <w:t>not</w:t>
            </w:r>
            <w:r w:rsidR="0013352A">
              <w:rPr>
                <w:rFonts w:eastAsia="Times New Roman" w:cs="Calibri"/>
                <w:lang w:eastAsia="en-AU"/>
              </w:rPr>
              <w:t xml:space="preserve"> </w:t>
            </w:r>
            <w:r w:rsidRPr="00A8376C">
              <w:rPr>
                <w:rFonts w:eastAsia="Times New Roman" w:cs="Calibri"/>
                <w:lang w:eastAsia="en-AU"/>
              </w:rPr>
              <w:t>meet</w:t>
            </w:r>
            <w:r w:rsidR="0013352A">
              <w:rPr>
                <w:rFonts w:eastAsia="Times New Roman" w:cs="Calibri"/>
                <w:lang w:eastAsia="en-AU"/>
              </w:rPr>
              <w:t xml:space="preserve"> </w:t>
            </w:r>
            <w:r w:rsidRPr="00A8376C">
              <w:rPr>
                <w:rFonts w:eastAsia="Times New Roman" w:cs="Calibri"/>
                <w:lang w:eastAsia="en-AU"/>
              </w:rPr>
              <w:t>identity</w:t>
            </w:r>
            <w:r w:rsidR="0013352A">
              <w:rPr>
                <w:rFonts w:eastAsia="Times New Roman" w:cs="Calibri"/>
                <w:lang w:eastAsia="en-AU"/>
              </w:rPr>
              <w:t xml:space="preserve"> </w:t>
            </w:r>
            <w:r w:rsidRPr="00A8376C">
              <w:rPr>
                <w:rFonts w:eastAsia="Times New Roman" w:cs="Calibri"/>
                <w:lang w:eastAsia="en-AU"/>
              </w:rPr>
              <w:t>requirements</w:t>
            </w:r>
            <w:r w:rsidR="0013352A">
              <w:rPr>
                <w:rFonts w:eastAsia="Times New Roman" w:cs="Calibri"/>
                <w:lang w:eastAsia="en-AU"/>
              </w:rPr>
              <w:t xml:space="preserve"> </w:t>
            </w:r>
            <w:r w:rsidRPr="00A8376C">
              <w:rPr>
                <w:rFonts w:eastAsia="Times New Roman" w:cs="Calibri"/>
                <w:lang w:eastAsia="en-AU"/>
              </w:rPr>
              <w:t>and/or</w:t>
            </w:r>
            <w:r w:rsidR="0013352A">
              <w:rPr>
                <w:rFonts w:eastAsia="Times New Roman" w:cs="Calibri"/>
                <w:lang w:eastAsia="en-AU"/>
              </w:rPr>
              <w:t xml:space="preserve"> </w:t>
            </w:r>
            <w:r w:rsidRPr="00A8376C">
              <w:rPr>
                <w:rFonts w:eastAsia="Times New Roman" w:cs="Calibri"/>
                <w:lang w:eastAsia="en-AU"/>
              </w:rPr>
              <w:t>the</w:t>
            </w:r>
            <w:r w:rsidR="0013352A">
              <w:rPr>
                <w:rFonts w:eastAsia="Times New Roman" w:cs="Calibri"/>
                <w:lang w:eastAsia="en-AU"/>
              </w:rPr>
              <w:t xml:space="preserve"> </w:t>
            </w:r>
            <w:r w:rsidRPr="00A8376C">
              <w:rPr>
                <w:rFonts w:eastAsia="Times New Roman" w:cs="Calibri"/>
                <w:lang w:eastAsia="en-AU"/>
              </w:rPr>
              <w:t>occupational</w:t>
            </w:r>
            <w:r w:rsidR="0013352A">
              <w:rPr>
                <w:rFonts w:eastAsia="Times New Roman" w:cs="Calibri"/>
                <w:lang w:eastAsia="en-AU"/>
              </w:rPr>
              <w:t xml:space="preserve"> </w:t>
            </w:r>
            <w:r w:rsidRPr="00A8376C">
              <w:rPr>
                <w:rFonts w:eastAsia="Times New Roman" w:cs="Calibri"/>
                <w:lang w:eastAsia="en-AU"/>
              </w:rPr>
              <w:t>assessment</w:t>
            </w:r>
            <w:r w:rsidR="0013352A">
              <w:rPr>
                <w:rFonts w:eastAsia="Times New Roman" w:cs="Calibri"/>
                <w:lang w:eastAsia="en-AU"/>
              </w:rPr>
              <w:t xml:space="preserve"> </w:t>
            </w:r>
            <w:r w:rsidRPr="00A8376C">
              <w:rPr>
                <w:rFonts w:eastAsia="Times New Roman" w:cs="Calibri"/>
                <w:lang w:eastAsia="en-AU"/>
              </w:rPr>
              <w:t>standards</w:t>
            </w:r>
            <w:r w:rsidR="0013352A">
              <w:rPr>
                <w:rFonts w:eastAsia="Times New Roman" w:cs="Calibri"/>
                <w:lang w:eastAsia="en-AU"/>
              </w:rPr>
              <w:t xml:space="preserve"> </w:t>
            </w:r>
            <w:r w:rsidRPr="00A8376C">
              <w:rPr>
                <w:rFonts w:eastAsia="Times New Roman" w:cs="Calibri"/>
                <w:lang w:eastAsia="en-AU"/>
              </w:rPr>
              <w:t>for</w:t>
            </w:r>
            <w:r w:rsidR="0013352A">
              <w:rPr>
                <w:rFonts w:eastAsia="Times New Roman" w:cs="Calibri"/>
                <w:lang w:eastAsia="en-AU"/>
              </w:rPr>
              <w:t xml:space="preserve"> </w:t>
            </w:r>
            <w:r w:rsidRPr="00A8376C">
              <w:rPr>
                <w:rFonts w:eastAsia="Times New Roman" w:cs="Calibri"/>
                <w:lang w:eastAsia="en-AU"/>
              </w:rPr>
              <w:t>a</w:t>
            </w:r>
            <w:r w:rsidR="0013352A">
              <w:rPr>
                <w:rFonts w:eastAsia="Times New Roman" w:cs="Calibri"/>
                <w:lang w:eastAsia="en-AU"/>
              </w:rPr>
              <w:t xml:space="preserve"> </w:t>
            </w:r>
            <w:r w:rsidRPr="00A8376C">
              <w:rPr>
                <w:rFonts w:eastAsia="Times New Roman" w:cs="Calibri"/>
                <w:lang w:eastAsia="en-AU"/>
              </w:rPr>
              <w:t>nominated</w:t>
            </w:r>
            <w:r w:rsidR="0013352A">
              <w:rPr>
                <w:rFonts w:eastAsia="Times New Roman" w:cs="Calibri"/>
                <w:lang w:eastAsia="en-AU"/>
              </w:rPr>
              <w:t xml:space="preserve"> </w:t>
            </w:r>
            <w:r w:rsidRPr="00A8376C">
              <w:rPr>
                <w:rFonts w:eastAsia="Times New Roman" w:cs="Calibri"/>
                <w:lang w:eastAsia="en-AU"/>
              </w:rPr>
              <w:t>occupation</w:t>
            </w:r>
            <w:r w:rsidR="0013352A">
              <w:rPr>
                <w:rFonts w:eastAsia="Times New Roman" w:cs="Calibri"/>
                <w:lang w:eastAsia="en-AU"/>
              </w:rPr>
              <w:t xml:space="preserve"> </w:t>
            </w:r>
            <w:r w:rsidRPr="00A8376C">
              <w:rPr>
                <w:rFonts w:eastAsia="Times New Roman" w:cs="Calibri"/>
                <w:lang w:eastAsia="en-AU"/>
              </w:rPr>
              <w:t>due</w:t>
            </w:r>
            <w:r w:rsidR="0013352A">
              <w:rPr>
                <w:rFonts w:eastAsia="Times New Roman" w:cs="Calibri"/>
                <w:lang w:eastAsia="en-AU"/>
              </w:rPr>
              <w:t xml:space="preserve"> </w:t>
            </w:r>
            <w:r w:rsidRPr="00A8376C">
              <w:rPr>
                <w:rFonts w:eastAsia="Times New Roman" w:cs="Calibri"/>
                <w:lang w:eastAsia="en-AU"/>
              </w:rPr>
              <w:t>to:</w:t>
            </w:r>
          </w:p>
          <w:p w14:paraId="3DE5D4F5" w14:textId="7C528843" w:rsidR="00B92710" w:rsidRPr="00A8376C" w:rsidRDefault="00B92710" w:rsidP="00A63260">
            <w:pPr>
              <w:pStyle w:val="List"/>
              <w:numPr>
                <w:ilvl w:val="0"/>
                <w:numId w:val="57"/>
              </w:numPr>
              <w:cnfStyle w:val="000000000000" w:firstRow="0" w:lastRow="0" w:firstColumn="0" w:lastColumn="0" w:oddVBand="0" w:evenVBand="0" w:oddHBand="0" w:evenHBand="0" w:firstRowFirstColumn="0" w:firstRowLastColumn="0" w:lastRowFirstColumn="0" w:lastRowLastColumn="0"/>
            </w:pPr>
            <w:r w:rsidRPr="00A8376C">
              <w:t>evidence</w:t>
            </w:r>
            <w:r w:rsidR="0013352A">
              <w:t xml:space="preserve"> </w:t>
            </w:r>
            <w:r w:rsidRPr="00A8376C">
              <w:t>demonstrating</w:t>
            </w:r>
            <w:r w:rsidR="0013352A">
              <w:t xml:space="preserve"> </w:t>
            </w:r>
            <w:r w:rsidRPr="00A8376C">
              <w:t>that</w:t>
            </w:r>
            <w:r w:rsidR="0013352A">
              <w:t xml:space="preserve"> </w:t>
            </w:r>
            <w:r w:rsidRPr="00A8376C">
              <w:t>their</w:t>
            </w:r>
            <w:r w:rsidR="0013352A">
              <w:t xml:space="preserve"> </w:t>
            </w:r>
            <w:r w:rsidRPr="00A8376C">
              <w:t>skills,</w:t>
            </w:r>
            <w:r w:rsidR="0013352A">
              <w:t xml:space="preserve"> </w:t>
            </w:r>
            <w:r w:rsidRPr="00A8376C">
              <w:t>qualifications</w:t>
            </w:r>
            <w:r w:rsidR="0013352A">
              <w:t xml:space="preserve"> </w:t>
            </w:r>
            <w:r w:rsidRPr="00A8376C">
              <w:t>and/or</w:t>
            </w:r>
            <w:r w:rsidR="0013352A">
              <w:t xml:space="preserve"> </w:t>
            </w:r>
            <w:r w:rsidRPr="00A8376C">
              <w:t>experience</w:t>
            </w:r>
            <w:r w:rsidR="0013352A">
              <w:t xml:space="preserve"> </w:t>
            </w:r>
            <w:r w:rsidRPr="00A8376C">
              <w:t>are</w:t>
            </w:r>
            <w:r w:rsidR="0013352A">
              <w:t xml:space="preserve"> </w:t>
            </w:r>
            <w:r w:rsidRPr="00A8376C">
              <w:t>not</w:t>
            </w:r>
            <w:r w:rsidR="0013352A">
              <w:t xml:space="preserve"> </w:t>
            </w:r>
            <w:r w:rsidRPr="00A8376C">
              <w:t>to</w:t>
            </w:r>
            <w:r w:rsidR="0013352A">
              <w:t xml:space="preserve"> </w:t>
            </w:r>
            <w:r w:rsidRPr="00A8376C">
              <w:t>the</w:t>
            </w:r>
            <w:r w:rsidR="0013352A">
              <w:t xml:space="preserve"> </w:t>
            </w:r>
            <w:r w:rsidRPr="00A8376C">
              <w:t>required</w:t>
            </w:r>
            <w:r w:rsidR="0013352A">
              <w:t xml:space="preserve"> </w:t>
            </w:r>
            <w:r w:rsidRPr="00A8376C">
              <w:t>level;</w:t>
            </w:r>
            <w:r w:rsidR="0013352A">
              <w:t xml:space="preserve"> </w:t>
            </w:r>
            <w:r w:rsidRPr="00A8376C">
              <w:t>or</w:t>
            </w:r>
          </w:p>
          <w:p w14:paraId="35278E8D" w14:textId="55E095B1" w:rsidR="00B92710" w:rsidRPr="00A8376C" w:rsidRDefault="00B92710" w:rsidP="00A63260">
            <w:pPr>
              <w:pStyle w:val="List"/>
              <w:numPr>
                <w:ilvl w:val="0"/>
                <w:numId w:val="57"/>
              </w:numPr>
              <w:cnfStyle w:val="000000000000" w:firstRow="0" w:lastRow="0" w:firstColumn="0" w:lastColumn="0" w:oddVBand="0" w:evenVBand="0" w:oddHBand="0" w:evenHBand="0" w:firstRowFirstColumn="0" w:firstRowLastColumn="0" w:lastRowFirstColumn="0" w:lastRowLastColumn="0"/>
            </w:pPr>
            <w:r w:rsidRPr="00A8376C">
              <w:t>insufficient</w:t>
            </w:r>
            <w:r w:rsidR="0013352A">
              <w:t xml:space="preserve"> </w:t>
            </w:r>
            <w:r w:rsidRPr="00A8376C">
              <w:t>evidence</w:t>
            </w:r>
            <w:r w:rsidR="0013352A">
              <w:t xml:space="preserve"> </w:t>
            </w:r>
            <w:r w:rsidRPr="00A8376C">
              <w:t>being</w:t>
            </w:r>
            <w:r w:rsidR="0013352A">
              <w:t xml:space="preserve"> </w:t>
            </w:r>
            <w:r w:rsidRPr="00A8376C">
              <w:t>provided</w:t>
            </w:r>
            <w:r w:rsidR="0013352A">
              <w:t xml:space="preserve"> </w:t>
            </w:r>
            <w:r w:rsidRPr="00A8376C">
              <w:t>to</w:t>
            </w:r>
            <w:r w:rsidR="0013352A">
              <w:t xml:space="preserve"> </w:t>
            </w:r>
            <w:r w:rsidRPr="00A8376C">
              <w:t>establish</w:t>
            </w:r>
            <w:r w:rsidR="0013352A">
              <w:t xml:space="preserve"> </w:t>
            </w:r>
            <w:r w:rsidRPr="00A8376C">
              <w:t>identity,</w:t>
            </w:r>
            <w:r w:rsidR="0013352A">
              <w:t xml:space="preserve"> </w:t>
            </w:r>
            <w:r w:rsidRPr="00A8376C">
              <w:t>and/or</w:t>
            </w:r>
            <w:r w:rsidR="0013352A">
              <w:t xml:space="preserve"> </w:t>
            </w:r>
            <w:r w:rsidRPr="00A8376C">
              <w:t>demonstrate</w:t>
            </w:r>
            <w:r w:rsidR="0013352A">
              <w:t xml:space="preserve"> </w:t>
            </w:r>
            <w:r w:rsidRPr="00A8376C">
              <w:t>that</w:t>
            </w:r>
            <w:r w:rsidR="0013352A">
              <w:t xml:space="preserve"> </w:t>
            </w:r>
            <w:r w:rsidRPr="00A8376C">
              <w:t>they</w:t>
            </w:r>
            <w:r w:rsidR="0013352A">
              <w:t xml:space="preserve"> </w:t>
            </w:r>
            <w:r w:rsidRPr="00A8376C">
              <w:t>have</w:t>
            </w:r>
            <w:r w:rsidR="0013352A">
              <w:t xml:space="preserve"> </w:t>
            </w:r>
            <w:r w:rsidRPr="00A8376C">
              <w:t>the</w:t>
            </w:r>
            <w:r w:rsidR="0013352A">
              <w:t xml:space="preserve"> </w:t>
            </w:r>
            <w:r w:rsidRPr="00A8376C">
              <w:t>required</w:t>
            </w:r>
            <w:r w:rsidR="0013352A">
              <w:t xml:space="preserve"> </w:t>
            </w:r>
            <w:r w:rsidRPr="00A8376C">
              <w:t>skills,</w:t>
            </w:r>
            <w:r w:rsidR="0013352A">
              <w:t xml:space="preserve"> </w:t>
            </w:r>
            <w:r w:rsidRPr="00A8376C">
              <w:t>qualification</w:t>
            </w:r>
            <w:r w:rsidR="0013352A">
              <w:t xml:space="preserve"> </w:t>
            </w:r>
            <w:r w:rsidRPr="00A8376C">
              <w:t>and/or</w:t>
            </w:r>
            <w:r w:rsidR="0013352A">
              <w:t xml:space="preserve"> </w:t>
            </w:r>
            <w:r w:rsidRPr="00A8376C">
              <w:t>experience;</w:t>
            </w:r>
            <w:r w:rsidR="0013352A">
              <w:t xml:space="preserve"> </w:t>
            </w:r>
            <w:r w:rsidRPr="00A8376C">
              <w:t>or</w:t>
            </w:r>
          </w:p>
          <w:p w14:paraId="49947F01" w14:textId="5A2BCEEE" w:rsidR="00B92710" w:rsidRPr="00A8376C" w:rsidRDefault="00B92710" w:rsidP="00A63260">
            <w:pPr>
              <w:pStyle w:val="List"/>
              <w:numPr>
                <w:ilvl w:val="0"/>
                <w:numId w:val="57"/>
              </w:numPr>
              <w:cnfStyle w:val="000000000000" w:firstRow="0" w:lastRow="0" w:firstColumn="0" w:lastColumn="0" w:oddVBand="0" w:evenVBand="0" w:oddHBand="0" w:evenHBand="0" w:firstRowFirstColumn="0" w:firstRowLastColumn="0" w:lastRowFirstColumn="0" w:lastRowLastColumn="0"/>
            </w:pPr>
            <w:r w:rsidRPr="00A8376C">
              <w:t>false</w:t>
            </w:r>
            <w:r w:rsidR="0013352A">
              <w:t xml:space="preserve"> </w:t>
            </w:r>
            <w:r w:rsidRPr="00A8376C">
              <w:t>or</w:t>
            </w:r>
            <w:r w:rsidR="0013352A">
              <w:t xml:space="preserve"> </w:t>
            </w:r>
            <w:r w:rsidRPr="00A8376C">
              <w:t>misleading</w:t>
            </w:r>
            <w:r w:rsidR="0013352A">
              <w:t xml:space="preserve"> </w:t>
            </w:r>
            <w:r w:rsidRPr="00A8376C">
              <w:t>information</w:t>
            </w:r>
            <w:r w:rsidR="0013352A">
              <w:t xml:space="preserve"> </w:t>
            </w:r>
            <w:r w:rsidRPr="00A8376C">
              <w:t>being</w:t>
            </w:r>
            <w:r w:rsidR="0013352A">
              <w:t xml:space="preserve"> </w:t>
            </w:r>
            <w:r w:rsidRPr="00A8376C">
              <w:t>detected</w:t>
            </w:r>
            <w:r w:rsidR="0013352A">
              <w:t xml:space="preserve"> </w:t>
            </w:r>
            <w:r w:rsidRPr="00A8376C">
              <w:t>bringing</w:t>
            </w:r>
            <w:r w:rsidR="0013352A">
              <w:t xml:space="preserve"> </w:t>
            </w:r>
            <w:r w:rsidRPr="00A8376C">
              <w:t>their</w:t>
            </w:r>
            <w:r w:rsidR="0013352A">
              <w:t xml:space="preserve"> </w:t>
            </w:r>
            <w:r w:rsidRPr="00A8376C">
              <w:t>skills,</w:t>
            </w:r>
            <w:r w:rsidR="0013352A">
              <w:t xml:space="preserve"> </w:t>
            </w:r>
            <w:r w:rsidRPr="00A8376C">
              <w:t>qualifications,</w:t>
            </w:r>
            <w:r w:rsidR="0013352A">
              <w:t xml:space="preserve"> </w:t>
            </w:r>
            <w:r w:rsidRPr="00A8376C">
              <w:t>training</w:t>
            </w:r>
            <w:r w:rsidR="0013352A">
              <w:t xml:space="preserve"> </w:t>
            </w:r>
            <w:r w:rsidRPr="00A8376C">
              <w:t>and/or</w:t>
            </w:r>
            <w:r w:rsidR="0013352A">
              <w:t xml:space="preserve"> </w:t>
            </w:r>
            <w:r w:rsidRPr="00A8376C">
              <w:t>identity</w:t>
            </w:r>
            <w:r w:rsidR="0013352A">
              <w:t xml:space="preserve"> </w:t>
            </w:r>
            <w:r w:rsidRPr="00A8376C">
              <w:t>into</w:t>
            </w:r>
            <w:r w:rsidR="0013352A">
              <w:t xml:space="preserve"> </w:t>
            </w:r>
            <w:r w:rsidRPr="00A8376C">
              <w:t>question.</w:t>
            </w:r>
          </w:p>
        </w:tc>
      </w:tr>
      <w:bookmarkEnd w:id="83"/>
      <w:tr w:rsidR="00B92710" w:rsidRPr="006619C9" w14:paraId="65916CD5" w14:textId="77777777" w:rsidTr="00A8376C">
        <w:tc>
          <w:tcPr>
            <w:cnfStyle w:val="001000000000" w:firstRow="0" w:lastRow="0" w:firstColumn="1" w:lastColumn="0" w:oddVBand="0" w:evenVBand="0" w:oddHBand="0" w:evenHBand="0" w:firstRowFirstColumn="0" w:firstRowLastColumn="0" w:lastRowFirstColumn="0" w:lastRowLastColumn="0"/>
            <w:tcW w:w="1696" w:type="dxa"/>
            <w:vAlign w:val="top"/>
          </w:tcPr>
          <w:p w14:paraId="053992CA" w14:textId="77777777" w:rsidR="00B92710" w:rsidRPr="00A8376C" w:rsidRDefault="00B92710" w:rsidP="00A63260">
            <w:pPr>
              <w:spacing w:before="0" w:beforeAutospacing="0" w:after="0" w:afterAutospacing="0"/>
              <w:rPr>
                <w:b/>
              </w:rPr>
            </w:pPr>
            <w:r w:rsidRPr="00A8376C">
              <w:rPr>
                <w:rFonts w:eastAsia="Times New Roman" w:cs="Calibri"/>
                <w:b/>
                <w:lang w:eastAsia="en-AU"/>
              </w:rPr>
              <w:t>Withdrawn</w:t>
            </w:r>
          </w:p>
        </w:tc>
        <w:tc>
          <w:tcPr>
            <w:tcW w:w="7371" w:type="dxa"/>
          </w:tcPr>
          <w:p w14:paraId="0CC1100D" w14:textId="2E28F1D4" w:rsidR="00B92710" w:rsidRPr="00A8376C"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A8376C">
              <w:rPr>
                <w:rFonts w:eastAsia="Times New Roman" w:cs="Calibri"/>
                <w:lang w:eastAsia="en-AU"/>
              </w:rPr>
              <w:t>The</w:t>
            </w:r>
            <w:r w:rsidR="0013352A">
              <w:rPr>
                <w:rFonts w:eastAsia="Times New Roman" w:cs="Calibri"/>
                <w:lang w:eastAsia="en-AU"/>
              </w:rPr>
              <w:t xml:space="preserve"> </w:t>
            </w:r>
            <w:r w:rsidRPr="00A8376C">
              <w:rPr>
                <w:rFonts w:eastAsia="Times New Roman" w:cs="Calibri"/>
                <w:lang w:eastAsia="en-AU"/>
              </w:rPr>
              <w:t>applicant</w:t>
            </w:r>
            <w:r w:rsidR="0013352A">
              <w:rPr>
                <w:rFonts w:eastAsia="Times New Roman" w:cs="Calibri"/>
                <w:lang w:eastAsia="en-AU"/>
              </w:rPr>
              <w:t xml:space="preserve"> </w:t>
            </w:r>
            <w:r w:rsidRPr="00A8376C">
              <w:rPr>
                <w:rFonts w:eastAsia="Times New Roman" w:cs="Calibri"/>
                <w:lang w:eastAsia="en-AU"/>
              </w:rPr>
              <w:t>has</w:t>
            </w:r>
            <w:r w:rsidR="0013352A">
              <w:rPr>
                <w:rFonts w:eastAsia="Times New Roman" w:cs="Calibri"/>
                <w:lang w:eastAsia="en-AU"/>
              </w:rPr>
              <w:t xml:space="preserve"> </w:t>
            </w:r>
            <w:r w:rsidRPr="00A8376C">
              <w:rPr>
                <w:rFonts w:eastAsia="Times New Roman" w:cs="Calibri"/>
                <w:lang w:eastAsia="en-AU"/>
              </w:rPr>
              <w:t>withdrawn</w:t>
            </w:r>
            <w:r w:rsidR="0013352A">
              <w:rPr>
                <w:rFonts w:eastAsia="Times New Roman" w:cs="Calibri"/>
                <w:lang w:eastAsia="en-AU"/>
              </w:rPr>
              <w:t xml:space="preserve"> </w:t>
            </w:r>
            <w:r w:rsidRPr="00A8376C">
              <w:rPr>
                <w:rFonts w:eastAsia="Times New Roman" w:cs="Calibri"/>
                <w:lang w:eastAsia="en-AU"/>
              </w:rPr>
              <w:t>their</w:t>
            </w:r>
            <w:r w:rsidR="0013352A">
              <w:rPr>
                <w:rFonts w:eastAsia="Times New Roman" w:cs="Calibri"/>
                <w:lang w:eastAsia="en-AU"/>
              </w:rPr>
              <w:t xml:space="preserve"> </w:t>
            </w:r>
            <w:r w:rsidRPr="00A8376C">
              <w:rPr>
                <w:rFonts w:eastAsia="Times New Roman" w:cs="Calibri"/>
                <w:lang w:eastAsia="en-AU"/>
              </w:rPr>
              <w:t>application.</w:t>
            </w:r>
          </w:p>
        </w:tc>
      </w:tr>
    </w:tbl>
    <w:p w14:paraId="1709045E" w14:textId="7ADB596D" w:rsidR="00B92710" w:rsidRPr="00E07349" w:rsidRDefault="00B92710" w:rsidP="00A63260">
      <w:pPr>
        <w:pStyle w:val="Heading13"/>
      </w:pPr>
      <w:r w:rsidRPr="00E07349">
        <w:t>All</w:t>
      </w:r>
      <w:r w:rsidR="0013352A">
        <w:t xml:space="preserve"> </w:t>
      </w:r>
      <w:r w:rsidRPr="00E07349">
        <w:t>applications</w:t>
      </w:r>
      <w:r w:rsidR="0013352A">
        <w:t xml:space="preserve"> </w:t>
      </w:r>
      <w:r>
        <w:t>received</w:t>
      </w:r>
      <w:r w:rsidR="0013352A">
        <w:t xml:space="preserve"> </w:t>
      </w:r>
      <w:r>
        <w:t>that</w:t>
      </w:r>
      <w:r w:rsidR="0013352A">
        <w:t xml:space="preserve"> </w:t>
      </w:r>
      <w:r>
        <w:t>have</w:t>
      </w:r>
      <w:r w:rsidR="0013352A">
        <w:t xml:space="preserve"> </w:t>
      </w:r>
      <w:r>
        <w:t>not</w:t>
      </w:r>
      <w:r w:rsidR="0013352A">
        <w:t xml:space="preserve"> </w:t>
      </w:r>
      <w:r>
        <w:t>been</w:t>
      </w:r>
      <w:r w:rsidR="0013352A">
        <w:t xml:space="preserve"> </w:t>
      </w:r>
      <w:r>
        <w:t>withdrawn</w:t>
      </w:r>
      <w:r w:rsidR="0013352A">
        <w:t xml:space="preserve"> </w:t>
      </w:r>
      <w:r>
        <w:t>by</w:t>
      </w:r>
      <w:r w:rsidR="0013352A">
        <w:t xml:space="preserve"> </w:t>
      </w:r>
      <w:r>
        <w:t>the</w:t>
      </w:r>
      <w:r w:rsidR="0013352A">
        <w:t xml:space="preserve"> </w:t>
      </w:r>
      <w:r>
        <w:t>applicant</w:t>
      </w:r>
      <w:r w:rsidR="0013352A">
        <w:t xml:space="preserve"> </w:t>
      </w:r>
      <w:r>
        <w:t>(or</w:t>
      </w:r>
      <w:r w:rsidR="0013352A">
        <w:t xml:space="preserve"> </w:t>
      </w:r>
      <w:r>
        <w:t>withdrawn</w:t>
      </w:r>
      <w:r w:rsidR="0013352A">
        <w:t xml:space="preserve"> </w:t>
      </w:r>
      <w:r>
        <w:t>with</w:t>
      </w:r>
      <w:r w:rsidR="0013352A">
        <w:t xml:space="preserve"> </w:t>
      </w:r>
      <w:r>
        <w:t>the</w:t>
      </w:r>
      <w:r w:rsidR="0013352A">
        <w:t xml:space="preserve"> </w:t>
      </w:r>
      <w:r>
        <w:t>applicant’s</w:t>
      </w:r>
      <w:r w:rsidR="0013352A">
        <w:t xml:space="preserve"> </w:t>
      </w:r>
      <w:r>
        <w:t>permission)</w:t>
      </w:r>
      <w:r w:rsidR="0013352A">
        <w:t xml:space="preserve"> </w:t>
      </w:r>
      <w:r w:rsidRPr="00A23050">
        <w:rPr>
          <w:b/>
        </w:rPr>
        <w:t>must</w:t>
      </w:r>
      <w:r w:rsidR="0013352A">
        <w:rPr>
          <w:b/>
        </w:rPr>
        <w:t xml:space="preserve"> </w:t>
      </w:r>
      <w:r>
        <w:t>be</w:t>
      </w:r>
      <w:r w:rsidR="0013352A">
        <w:t xml:space="preserve"> </w:t>
      </w:r>
      <w:r>
        <w:t>finalised</w:t>
      </w:r>
      <w:r w:rsidR="0013352A">
        <w:t xml:space="preserve"> </w:t>
      </w:r>
      <w:r>
        <w:t>and</w:t>
      </w:r>
      <w:r w:rsidR="0013352A">
        <w:t xml:space="preserve"> </w:t>
      </w:r>
      <w:r>
        <w:t>a</w:t>
      </w:r>
      <w:r w:rsidR="0013352A">
        <w:t xml:space="preserve"> </w:t>
      </w:r>
      <w:r>
        <w:t>skills</w:t>
      </w:r>
      <w:r w:rsidR="0013352A">
        <w:t xml:space="preserve"> </w:t>
      </w:r>
      <w:r>
        <w:t>assessment</w:t>
      </w:r>
      <w:r w:rsidR="0013352A">
        <w:t xml:space="preserve"> </w:t>
      </w:r>
      <w:r>
        <w:t>outcome</w:t>
      </w:r>
      <w:r w:rsidR="0013352A">
        <w:t xml:space="preserve"> </w:t>
      </w:r>
      <w:r w:rsidRPr="00BB2284">
        <w:rPr>
          <w:b/>
          <w:bCs w:val="0"/>
        </w:rPr>
        <w:t>must</w:t>
      </w:r>
      <w:r w:rsidR="0013352A" w:rsidRPr="00BB2284">
        <w:rPr>
          <w:b/>
          <w:bCs w:val="0"/>
        </w:rPr>
        <w:t xml:space="preserve"> </w:t>
      </w:r>
      <w:r>
        <w:t>be</w:t>
      </w:r>
      <w:r w:rsidR="0013352A">
        <w:t xml:space="preserve"> </w:t>
      </w:r>
      <w:r>
        <w:t>given.</w:t>
      </w:r>
      <w:r w:rsidR="0013352A">
        <w:t xml:space="preserve"> </w:t>
      </w:r>
    </w:p>
    <w:p w14:paraId="4D26E671" w14:textId="77777777" w:rsidR="0077048A" w:rsidRDefault="00B92710" w:rsidP="00A63260">
      <w:pPr>
        <w:pStyle w:val="Heading13"/>
      </w:pPr>
      <w:r w:rsidRPr="00E07349">
        <w:t>Where</w:t>
      </w:r>
      <w:r w:rsidR="0013352A">
        <w:t xml:space="preserve"> </w:t>
      </w:r>
      <w:r w:rsidRPr="00E07349">
        <w:t>an</w:t>
      </w:r>
      <w:r w:rsidR="0013352A">
        <w:t xml:space="preserve"> </w:t>
      </w:r>
      <w:r w:rsidRPr="00E07349">
        <w:t>applicant</w:t>
      </w:r>
      <w:r w:rsidR="0013352A">
        <w:t xml:space="preserve"> </w:t>
      </w:r>
      <w:r w:rsidRPr="00E07349">
        <w:t>cannot</w:t>
      </w:r>
      <w:r w:rsidR="0013352A">
        <w:t xml:space="preserve"> </w:t>
      </w:r>
      <w:r w:rsidRPr="00E07349">
        <w:t>be</w:t>
      </w:r>
      <w:r w:rsidR="0013352A">
        <w:t xml:space="preserve"> </w:t>
      </w:r>
      <w:r w:rsidRPr="00E07349">
        <w:t>contacted</w:t>
      </w:r>
      <w:r w:rsidR="0013352A">
        <w:t xml:space="preserve"> </w:t>
      </w:r>
      <w:r w:rsidRPr="00E07349">
        <w:t>and/or</w:t>
      </w:r>
      <w:r w:rsidR="0013352A">
        <w:t xml:space="preserve"> </w:t>
      </w:r>
      <w:r w:rsidRPr="00E07349">
        <w:t>remains</w:t>
      </w:r>
      <w:r w:rsidR="0013352A">
        <w:t xml:space="preserve"> </w:t>
      </w:r>
      <w:r w:rsidRPr="00E07349">
        <w:t>unresponsive</w:t>
      </w:r>
      <w:r w:rsidR="0013352A">
        <w:t xml:space="preserve"> </w:t>
      </w:r>
      <w:r w:rsidRPr="00E07349">
        <w:t>to</w:t>
      </w:r>
      <w:r w:rsidR="0013352A">
        <w:t xml:space="preserve"> </w:t>
      </w:r>
      <w:r w:rsidRPr="00E07349">
        <w:t>requests</w:t>
      </w:r>
      <w:r w:rsidR="0013352A">
        <w:t xml:space="preserve"> </w:t>
      </w:r>
      <w:r w:rsidRPr="00E07349">
        <w:t>for</w:t>
      </w:r>
      <w:r w:rsidR="0013352A">
        <w:t xml:space="preserve"> </w:t>
      </w:r>
      <w:r w:rsidRPr="00E07349">
        <w:t>additional</w:t>
      </w:r>
      <w:r w:rsidR="0013352A">
        <w:t xml:space="preserve"> </w:t>
      </w:r>
      <w:r w:rsidRPr="00E07349">
        <w:t>information</w:t>
      </w:r>
      <w:r w:rsidR="0013352A">
        <w:t xml:space="preserve"> </w:t>
      </w:r>
      <w:r>
        <w:t>required</w:t>
      </w:r>
      <w:r w:rsidR="0013352A">
        <w:t xml:space="preserve"> </w:t>
      </w:r>
      <w:r>
        <w:t>to</w:t>
      </w:r>
      <w:r w:rsidR="0013352A">
        <w:t xml:space="preserve"> </w:t>
      </w:r>
      <w:r>
        <w:t>finalise</w:t>
      </w:r>
      <w:r w:rsidR="0013352A">
        <w:t xml:space="preserve"> </w:t>
      </w:r>
      <w:r>
        <w:t>their</w:t>
      </w:r>
      <w:r w:rsidR="0013352A">
        <w:t xml:space="preserve"> </w:t>
      </w:r>
      <w:r>
        <w:t>skills</w:t>
      </w:r>
      <w:r w:rsidR="0013352A">
        <w:t xml:space="preserve"> </w:t>
      </w:r>
      <w:r>
        <w:t>assessment</w:t>
      </w:r>
      <w:r w:rsidRPr="00E07349">
        <w:t>,</w:t>
      </w:r>
      <w:r w:rsidR="0013352A">
        <w:t xml:space="preserve"> </w:t>
      </w:r>
      <w:r w:rsidRPr="00E07349">
        <w:t>their</w:t>
      </w:r>
      <w:r w:rsidR="0013352A">
        <w:t xml:space="preserve"> </w:t>
      </w:r>
      <w:r w:rsidRPr="00E07349">
        <w:t>skills</w:t>
      </w:r>
      <w:r w:rsidR="0013352A">
        <w:t xml:space="preserve"> </w:t>
      </w:r>
      <w:r w:rsidRPr="00E07349">
        <w:t>assessment</w:t>
      </w:r>
      <w:r w:rsidR="0013352A">
        <w:t xml:space="preserve"> </w:t>
      </w:r>
      <w:r w:rsidRPr="00E07349">
        <w:t>outcome</w:t>
      </w:r>
      <w:r w:rsidR="0013352A">
        <w:t xml:space="preserve"> </w:t>
      </w:r>
      <w:r w:rsidRPr="00E07349">
        <w:t>should</w:t>
      </w:r>
      <w:r w:rsidR="0013352A">
        <w:t xml:space="preserve"> </w:t>
      </w:r>
      <w:r w:rsidRPr="00E07349">
        <w:t>be</w:t>
      </w:r>
      <w:r w:rsidR="0013352A">
        <w:t xml:space="preserve"> </w:t>
      </w:r>
      <w:r w:rsidRPr="00E07349">
        <w:t>finalised</w:t>
      </w:r>
      <w:r w:rsidR="0013352A">
        <w:t xml:space="preserve"> </w:t>
      </w:r>
      <w:r w:rsidRPr="00E07349">
        <w:t>as</w:t>
      </w:r>
      <w:r w:rsidR="0013352A">
        <w:t xml:space="preserve"> </w:t>
      </w:r>
      <w:r w:rsidRPr="00E07349">
        <w:rPr>
          <w:b/>
        </w:rPr>
        <w:t>not</w:t>
      </w:r>
      <w:r w:rsidR="0013352A">
        <w:rPr>
          <w:b/>
        </w:rPr>
        <w:t xml:space="preserve"> </w:t>
      </w:r>
      <w:r w:rsidRPr="00E07349">
        <w:rPr>
          <w:b/>
        </w:rPr>
        <w:t>suitable</w:t>
      </w:r>
      <w:r w:rsidR="0013352A">
        <w:t xml:space="preserve"> </w:t>
      </w:r>
      <w:r w:rsidRPr="00E07349">
        <w:t>on</w:t>
      </w:r>
      <w:r w:rsidR="0013352A">
        <w:t xml:space="preserve"> </w:t>
      </w:r>
      <w:r w:rsidRPr="00E07349">
        <w:t>the</w:t>
      </w:r>
      <w:r w:rsidR="0013352A">
        <w:t xml:space="preserve"> </w:t>
      </w:r>
      <w:r w:rsidRPr="00E07349">
        <w:t>basis</w:t>
      </w:r>
      <w:r w:rsidR="0013352A">
        <w:t xml:space="preserve"> </w:t>
      </w:r>
      <w:r w:rsidRPr="00E07349">
        <w:t>that</w:t>
      </w:r>
      <w:r w:rsidR="0013352A">
        <w:t xml:space="preserve"> </w:t>
      </w:r>
      <w:r w:rsidRPr="00E07349">
        <w:t>insufficient</w:t>
      </w:r>
      <w:r w:rsidR="0013352A">
        <w:t xml:space="preserve"> </w:t>
      </w:r>
      <w:r w:rsidRPr="00E07349">
        <w:t>evidence</w:t>
      </w:r>
      <w:r w:rsidR="0013352A">
        <w:t xml:space="preserve"> </w:t>
      </w:r>
      <w:r w:rsidRPr="00E07349">
        <w:t>was</w:t>
      </w:r>
      <w:r w:rsidR="0013352A">
        <w:t xml:space="preserve"> </w:t>
      </w:r>
      <w:r w:rsidRPr="00E07349">
        <w:t>available</w:t>
      </w:r>
      <w:r w:rsidR="0013352A">
        <w:t xml:space="preserve"> </w:t>
      </w:r>
      <w:r w:rsidRPr="00E07349">
        <w:t>to</w:t>
      </w:r>
      <w:r w:rsidR="0013352A">
        <w:t xml:space="preserve"> </w:t>
      </w:r>
      <w:r w:rsidRPr="00E07349">
        <w:t>satisfy</w:t>
      </w:r>
      <w:r w:rsidR="0013352A">
        <w:t xml:space="preserve"> </w:t>
      </w:r>
      <w:r w:rsidRPr="00E07349">
        <w:t>the</w:t>
      </w:r>
      <w:r w:rsidR="0013352A">
        <w:t xml:space="preserve"> </w:t>
      </w:r>
      <w:r w:rsidRPr="00E07349">
        <w:t>Assessing</w:t>
      </w:r>
      <w:r w:rsidR="0013352A">
        <w:t xml:space="preserve"> </w:t>
      </w:r>
      <w:r w:rsidRPr="00E07349">
        <w:t>Authority</w:t>
      </w:r>
      <w:r w:rsidR="0013352A">
        <w:t xml:space="preserve"> </w:t>
      </w:r>
      <w:r w:rsidRPr="00E07349">
        <w:t>that</w:t>
      </w:r>
      <w:r w:rsidR="0013352A">
        <w:t xml:space="preserve"> </w:t>
      </w:r>
      <w:r w:rsidRPr="00E07349">
        <w:t>they</w:t>
      </w:r>
      <w:r w:rsidR="0013352A">
        <w:t xml:space="preserve"> </w:t>
      </w:r>
      <w:r w:rsidRPr="00E07349">
        <w:t>meet</w:t>
      </w:r>
      <w:r w:rsidR="0013352A">
        <w:t xml:space="preserve"> </w:t>
      </w:r>
      <w:r w:rsidRPr="00E07349">
        <w:t>the</w:t>
      </w:r>
      <w:r w:rsidR="0013352A">
        <w:t xml:space="preserve"> </w:t>
      </w:r>
      <w:r w:rsidRPr="00E07349">
        <w:t>occupational</w:t>
      </w:r>
      <w:r w:rsidR="0013352A">
        <w:t xml:space="preserve"> </w:t>
      </w:r>
      <w:r w:rsidRPr="00E07349">
        <w:t>assessment</w:t>
      </w:r>
      <w:r w:rsidR="0013352A">
        <w:t xml:space="preserve"> </w:t>
      </w:r>
      <w:r w:rsidRPr="00E07349">
        <w:t>standards.</w:t>
      </w:r>
      <w:r w:rsidR="0013352A">
        <w:t xml:space="preserve"> </w:t>
      </w:r>
      <w:r w:rsidRPr="00E07349">
        <w:t>A</w:t>
      </w:r>
      <w:r w:rsidR="0013352A">
        <w:t xml:space="preserve"> </w:t>
      </w:r>
      <w:r w:rsidRPr="00E07349">
        <w:t>determination</w:t>
      </w:r>
      <w:r w:rsidR="0013352A">
        <w:t xml:space="preserve"> </w:t>
      </w:r>
      <w:r w:rsidRPr="00A23050">
        <w:rPr>
          <w:b/>
        </w:rPr>
        <w:t>must</w:t>
      </w:r>
      <w:r w:rsidR="0013352A">
        <w:t xml:space="preserve"> </w:t>
      </w:r>
      <w:r w:rsidRPr="00E07349">
        <w:t>be</w:t>
      </w:r>
      <w:r w:rsidR="0013352A">
        <w:t xml:space="preserve"> </w:t>
      </w:r>
      <w:r w:rsidRPr="00E07349">
        <w:t>made</w:t>
      </w:r>
      <w:r w:rsidR="0013352A">
        <w:t xml:space="preserve"> </w:t>
      </w:r>
      <w:r w:rsidRPr="00E07349">
        <w:t>on</w:t>
      </w:r>
      <w:r w:rsidR="0013352A">
        <w:t xml:space="preserve"> </w:t>
      </w:r>
      <w:r w:rsidRPr="00E07349">
        <w:t>the</w:t>
      </w:r>
      <w:r w:rsidR="0013352A">
        <w:t xml:space="preserve"> </w:t>
      </w:r>
      <w:proofErr w:type="gramStart"/>
      <w:r w:rsidRPr="00E07349">
        <w:t>case,</w:t>
      </w:r>
      <w:proofErr w:type="gramEnd"/>
      <w:r w:rsidR="0013352A">
        <w:t xml:space="preserve"> </w:t>
      </w:r>
      <w:r w:rsidRPr="00E07349">
        <w:t>it</w:t>
      </w:r>
      <w:r w:rsidR="0013352A">
        <w:t xml:space="preserve"> </w:t>
      </w:r>
      <w:r w:rsidRPr="00E07349">
        <w:t>cannot</w:t>
      </w:r>
      <w:r w:rsidR="0013352A">
        <w:t xml:space="preserve"> </w:t>
      </w:r>
      <w:r w:rsidRPr="00E07349">
        <w:t>be</w:t>
      </w:r>
      <w:r w:rsidR="0013352A">
        <w:t xml:space="preserve"> </w:t>
      </w:r>
      <w:r w:rsidRPr="00E07349">
        <w:t>simply</w:t>
      </w:r>
      <w:r w:rsidR="0013352A">
        <w:t xml:space="preserve"> </w:t>
      </w:r>
      <w:r w:rsidRPr="00E07349">
        <w:t>closed.</w:t>
      </w:r>
      <w:r w:rsidR="0013352A">
        <w:t xml:space="preserve"> </w:t>
      </w:r>
    </w:p>
    <w:p w14:paraId="4FF94D95" w14:textId="6B8E4CD8" w:rsidR="00B92710" w:rsidRDefault="00B92710" w:rsidP="00A63260">
      <w:pPr>
        <w:pStyle w:val="ListParagraph"/>
        <w:numPr>
          <w:ilvl w:val="0"/>
          <w:numId w:val="109"/>
        </w:numPr>
        <w:spacing w:after="0" w:line="276" w:lineRule="auto"/>
        <w:ind w:left="1775" w:hanging="357"/>
      </w:pPr>
      <w:r w:rsidRPr="00E07349">
        <w:t>It</w:t>
      </w:r>
      <w:r w:rsidR="0013352A">
        <w:t xml:space="preserve"> </w:t>
      </w:r>
      <w:r w:rsidRPr="00E07349">
        <w:t>is</w:t>
      </w:r>
      <w:r w:rsidR="0013352A">
        <w:t xml:space="preserve"> </w:t>
      </w:r>
      <w:r w:rsidRPr="00E07349">
        <w:t>reasonable</w:t>
      </w:r>
      <w:r w:rsidR="0013352A">
        <w:t xml:space="preserve"> </w:t>
      </w:r>
      <w:r w:rsidRPr="00E07349">
        <w:t>to</w:t>
      </w:r>
      <w:r w:rsidR="0013352A">
        <w:t xml:space="preserve"> </w:t>
      </w:r>
      <w:r w:rsidRPr="00E07349">
        <w:t>finalise</w:t>
      </w:r>
      <w:r w:rsidR="0013352A">
        <w:t xml:space="preserve"> </w:t>
      </w:r>
      <w:r w:rsidRPr="00E07349">
        <w:t>an</w:t>
      </w:r>
      <w:r w:rsidR="0013352A">
        <w:t xml:space="preserve"> </w:t>
      </w:r>
      <w:r w:rsidRPr="00E07349">
        <w:t>application</w:t>
      </w:r>
      <w:r w:rsidR="0013352A">
        <w:t xml:space="preserve"> </w:t>
      </w:r>
      <w:r w:rsidRPr="00E07349">
        <w:t>in</w:t>
      </w:r>
      <w:r w:rsidR="0013352A">
        <w:t xml:space="preserve"> </w:t>
      </w:r>
      <w:r w:rsidRPr="00E07349">
        <w:t>these</w:t>
      </w:r>
      <w:r w:rsidR="0013352A">
        <w:t xml:space="preserve"> </w:t>
      </w:r>
      <w:r w:rsidRPr="00E07349">
        <w:t>circumstances</w:t>
      </w:r>
      <w:r w:rsidR="0013352A">
        <w:t xml:space="preserve"> </w:t>
      </w:r>
      <w:r w:rsidRPr="00E07349">
        <w:t>only</w:t>
      </w:r>
      <w:r w:rsidR="0013352A">
        <w:t xml:space="preserve"> </w:t>
      </w:r>
      <w:r w:rsidRPr="00E07349">
        <w:t>when</w:t>
      </w:r>
      <w:r w:rsidR="0013352A">
        <w:t xml:space="preserve"> </w:t>
      </w:r>
      <w:r>
        <w:t>3</w:t>
      </w:r>
      <w:r w:rsidR="0013352A">
        <w:t xml:space="preserve"> </w:t>
      </w:r>
      <w:r w:rsidRPr="00E07349">
        <w:t>months</w:t>
      </w:r>
      <w:r w:rsidR="0013352A">
        <w:t xml:space="preserve"> </w:t>
      </w:r>
      <w:r w:rsidRPr="00E07349">
        <w:t>have</w:t>
      </w:r>
      <w:r w:rsidR="0013352A">
        <w:t xml:space="preserve"> </w:t>
      </w:r>
      <w:r w:rsidRPr="00E07349">
        <w:t>passed</w:t>
      </w:r>
      <w:r w:rsidR="0013352A">
        <w:t xml:space="preserve"> </w:t>
      </w:r>
      <w:r w:rsidRPr="00E07349">
        <w:t>since</w:t>
      </w:r>
      <w:r w:rsidR="0013352A">
        <w:t xml:space="preserve"> </w:t>
      </w:r>
      <w:r w:rsidRPr="00E07349">
        <w:t>lodgement</w:t>
      </w:r>
      <w:r w:rsidR="0013352A">
        <w:t xml:space="preserve"> </w:t>
      </w:r>
      <w:r w:rsidRPr="00E07349">
        <w:t>and</w:t>
      </w:r>
      <w:r w:rsidR="0013352A">
        <w:t xml:space="preserve"> </w:t>
      </w:r>
      <w:r w:rsidRPr="00E07349">
        <w:t>3</w:t>
      </w:r>
      <w:r w:rsidR="0013352A">
        <w:t xml:space="preserve"> </w:t>
      </w:r>
      <w:r w:rsidRPr="00E07349">
        <w:t>attempts</w:t>
      </w:r>
      <w:r w:rsidR="0013352A">
        <w:t xml:space="preserve"> </w:t>
      </w:r>
      <w:r w:rsidRPr="00E07349">
        <w:t>of</w:t>
      </w:r>
      <w:r w:rsidR="0013352A">
        <w:t xml:space="preserve"> </w:t>
      </w:r>
      <w:r w:rsidRPr="00E07349">
        <w:t>contact</w:t>
      </w:r>
      <w:r w:rsidR="0013352A">
        <w:t xml:space="preserve"> </w:t>
      </w:r>
      <w:r w:rsidRPr="00E07349">
        <w:t>have</w:t>
      </w:r>
      <w:r w:rsidR="0013352A">
        <w:t xml:space="preserve"> </w:t>
      </w:r>
      <w:r w:rsidRPr="00E07349">
        <w:t>been</w:t>
      </w:r>
      <w:r w:rsidR="0013352A">
        <w:t xml:space="preserve"> </w:t>
      </w:r>
      <w:r w:rsidRPr="00E07349">
        <w:t>made</w:t>
      </w:r>
      <w:r>
        <w:t>,</w:t>
      </w:r>
      <w:r w:rsidR="0013352A">
        <w:t xml:space="preserve"> </w:t>
      </w:r>
      <w:r>
        <w:t>on</w:t>
      </w:r>
      <w:r w:rsidR="0013352A">
        <w:t xml:space="preserve"> </w:t>
      </w:r>
      <w:r>
        <w:t>different</w:t>
      </w:r>
      <w:r w:rsidR="0013352A">
        <w:t xml:space="preserve"> </w:t>
      </w:r>
      <w:r>
        <w:t>days</w:t>
      </w:r>
      <w:r w:rsidR="0013352A">
        <w:t xml:space="preserve"> </w:t>
      </w:r>
      <w:r>
        <w:t>and</w:t>
      </w:r>
      <w:r w:rsidR="0013352A">
        <w:t xml:space="preserve"> </w:t>
      </w:r>
      <w:r>
        <w:t>at</w:t>
      </w:r>
      <w:r w:rsidR="0013352A">
        <w:t xml:space="preserve"> </w:t>
      </w:r>
      <w:r>
        <w:t>different</w:t>
      </w:r>
      <w:r w:rsidR="0013352A">
        <w:t xml:space="preserve"> </w:t>
      </w:r>
      <w:r>
        <w:t>times</w:t>
      </w:r>
      <w:r w:rsidRPr="00E07349">
        <w:t>,</w:t>
      </w:r>
      <w:r w:rsidR="0013352A">
        <w:t xml:space="preserve"> </w:t>
      </w:r>
      <w:r w:rsidRPr="00E07349">
        <w:t>utilising</w:t>
      </w:r>
      <w:r w:rsidR="0013352A">
        <w:t xml:space="preserve"> </w:t>
      </w:r>
      <w:r>
        <w:t>a</w:t>
      </w:r>
      <w:r w:rsidR="0013352A">
        <w:t xml:space="preserve"> </w:t>
      </w:r>
      <w:r>
        <w:t>variety</w:t>
      </w:r>
      <w:r w:rsidR="0013352A">
        <w:t xml:space="preserve"> </w:t>
      </w:r>
      <w:r>
        <w:t>of</w:t>
      </w:r>
      <w:r w:rsidR="0013352A">
        <w:t xml:space="preserve"> </w:t>
      </w:r>
      <w:r>
        <w:t>communication</w:t>
      </w:r>
      <w:r w:rsidR="0013352A">
        <w:t xml:space="preserve"> </w:t>
      </w:r>
      <w:r>
        <w:t>channels.</w:t>
      </w:r>
    </w:p>
    <w:p w14:paraId="2A223941" w14:textId="4519DA6F" w:rsidR="00B92710" w:rsidRDefault="00B92710" w:rsidP="00A63260">
      <w:pPr>
        <w:pStyle w:val="Heading5"/>
      </w:pPr>
      <w:r w:rsidRPr="006619C9">
        <w:t>Outcome</w:t>
      </w:r>
      <w:r w:rsidR="0013352A">
        <w:t xml:space="preserve"> </w:t>
      </w:r>
      <w:r w:rsidRPr="006619C9">
        <w:t>letter</w:t>
      </w:r>
    </w:p>
    <w:p w14:paraId="7DFB2A35" w14:textId="4CCE4A69" w:rsidR="00B92710" w:rsidRPr="009E686A" w:rsidRDefault="00B92710" w:rsidP="00A63260">
      <w:pPr>
        <w:pStyle w:val="Heading13"/>
      </w:pPr>
      <w:r w:rsidRPr="009E686A">
        <w:t>Skills</w:t>
      </w:r>
      <w:r w:rsidR="0013352A" w:rsidRPr="009E686A">
        <w:t xml:space="preserve"> </w:t>
      </w:r>
      <w:r w:rsidRPr="009E686A">
        <w:t>assessment</w:t>
      </w:r>
      <w:r w:rsidR="0013352A" w:rsidRPr="009E686A">
        <w:t xml:space="preserve"> </w:t>
      </w:r>
      <w:r w:rsidRPr="009E686A">
        <w:t>outcome</w:t>
      </w:r>
      <w:r w:rsidR="0013352A" w:rsidRPr="009E686A">
        <w:t xml:space="preserve"> </w:t>
      </w:r>
      <w:r w:rsidRPr="009E686A">
        <w:t>letters</w:t>
      </w:r>
      <w:r w:rsidR="0013352A" w:rsidRPr="009E686A">
        <w:t xml:space="preserve"> </w:t>
      </w:r>
      <w:r w:rsidRPr="009E686A">
        <w:t>detail</w:t>
      </w:r>
      <w:r w:rsidR="0013352A" w:rsidRPr="009E686A">
        <w:t xml:space="preserve"> </w:t>
      </w:r>
      <w:r w:rsidRPr="009E686A">
        <w:t>an</w:t>
      </w:r>
      <w:r w:rsidR="0013352A" w:rsidRPr="009E686A">
        <w:t xml:space="preserve"> </w:t>
      </w:r>
      <w:r w:rsidRPr="009E686A">
        <w:t>applicant’s</w:t>
      </w:r>
      <w:r w:rsidR="0013352A" w:rsidRPr="009E686A">
        <w:t xml:space="preserve"> </w:t>
      </w:r>
      <w:r w:rsidRPr="009E686A">
        <w:t>suitability</w:t>
      </w:r>
      <w:r w:rsidR="0013352A" w:rsidRPr="009E686A">
        <w:t xml:space="preserve"> </w:t>
      </w:r>
      <w:r w:rsidRPr="009E686A">
        <w:t>against</w:t>
      </w:r>
      <w:r w:rsidR="0013352A" w:rsidRPr="009E686A">
        <w:t xml:space="preserve"> </w:t>
      </w:r>
      <w:r w:rsidRPr="009E686A">
        <w:t>their</w:t>
      </w:r>
      <w:r w:rsidR="0013352A" w:rsidRPr="009E686A">
        <w:t xml:space="preserve"> </w:t>
      </w:r>
      <w:r w:rsidRPr="009E686A">
        <w:t>nominated</w:t>
      </w:r>
      <w:r w:rsidR="0013352A" w:rsidRPr="009E686A">
        <w:t xml:space="preserve"> </w:t>
      </w:r>
      <w:r w:rsidRPr="009E686A">
        <w:t>occupation(s).</w:t>
      </w:r>
      <w:r w:rsidR="0013352A" w:rsidRPr="009E686A">
        <w:t xml:space="preserve"> </w:t>
      </w:r>
      <w:r w:rsidRPr="009E686A">
        <w:t>Whilst</w:t>
      </w:r>
      <w:r w:rsidR="0013352A" w:rsidRPr="009E686A">
        <w:t xml:space="preserve"> </w:t>
      </w:r>
      <w:r w:rsidRPr="009E686A">
        <w:t>they</w:t>
      </w:r>
      <w:r w:rsidR="0013352A" w:rsidRPr="009E686A">
        <w:t xml:space="preserve"> </w:t>
      </w:r>
      <w:r w:rsidRPr="009E686A">
        <w:t>are</w:t>
      </w:r>
      <w:r w:rsidR="0013352A" w:rsidRPr="009E686A">
        <w:t xml:space="preserve"> </w:t>
      </w:r>
      <w:r w:rsidRPr="009E686A">
        <w:t>primarily</w:t>
      </w:r>
      <w:r w:rsidR="0013352A" w:rsidRPr="009E686A">
        <w:t xml:space="preserve"> </w:t>
      </w:r>
      <w:r w:rsidRPr="009E686A">
        <w:t>issued</w:t>
      </w:r>
      <w:r w:rsidR="0013352A" w:rsidRPr="009E686A">
        <w:t xml:space="preserve"> </w:t>
      </w:r>
      <w:r w:rsidRPr="009E686A">
        <w:t>for</w:t>
      </w:r>
      <w:r w:rsidR="0013352A" w:rsidRPr="009E686A">
        <w:t xml:space="preserve"> </w:t>
      </w:r>
      <w:r w:rsidRPr="009E686A">
        <w:t>migration</w:t>
      </w:r>
      <w:r w:rsidR="0013352A" w:rsidRPr="009E686A">
        <w:t xml:space="preserve"> </w:t>
      </w:r>
      <w:r w:rsidRPr="009E686A">
        <w:t>purposes,</w:t>
      </w:r>
      <w:r w:rsidR="0013352A" w:rsidRPr="009E686A">
        <w:t xml:space="preserve"> </w:t>
      </w:r>
      <w:r w:rsidRPr="009E686A">
        <w:t>they</w:t>
      </w:r>
      <w:r w:rsidR="0013352A" w:rsidRPr="009E686A">
        <w:t xml:space="preserve"> </w:t>
      </w:r>
      <w:r w:rsidRPr="009E686A">
        <w:t>are</w:t>
      </w:r>
      <w:r w:rsidR="0013352A" w:rsidRPr="009E686A">
        <w:t xml:space="preserve"> </w:t>
      </w:r>
      <w:r w:rsidRPr="009E686A">
        <w:t>increasingly</w:t>
      </w:r>
      <w:r w:rsidR="0013352A" w:rsidRPr="009E686A">
        <w:t xml:space="preserve"> </w:t>
      </w:r>
      <w:r w:rsidRPr="009E686A">
        <w:t>being</w:t>
      </w:r>
      <w:r w:rsidR="0013352A" w:rsidRPr="009E686A">
        <w:t xml:space="preserve"> </w:t>
      </w:r>
      <w:r w:rsidRPr="009E686A">
        <w:t>used</w:t>
      </w:r>
      <w:r w:rsidR="0013352A" w:rsidRPr="009E686A">
        <w:t xml:space="preserve"> </w:t>
      </w:r>
      <w:r w:rsidRPr="009E686A">
        <w:t>in</w:t>
      </w:r>
      <w:r w:rsidR="0013352A" w:rsidRPr="009E686A">
        <w:t xml:space="preserve"> </w:t>
      </w:r>
      <w:r w:rsidRPr="009E686A">
        <w:t>job</w:t>
      </w:r>
      <w:r w:rsidR="0013352A" w:rsidRPr="009E686A">
        <w:t xml:space="preserve"> </w:t>
      </w:r>
      <w:r w:rsidRPr="009E686A">
        <w:t>seeking</w:t>
      </w:r>
      <w:r w:rsidR="0013352A" w:rsidRPr="009E686A">
        <w:t xml:space="preserve"> </w:t>
      </w:r>
      <w:r w:rsidRPr="009E686A">
        <w:t>efforts.</w:t>
      </w:r>
      <w:r w:rsidR="0013352A" w:rsidRPr="009E686A">
        <w:t xml:space="preserve"> </w:t>
      </w:r>
      <w:r w:rsidRPr="009E686A">
        <w:t>As</w:t>
      </w:r>
      <w:r w:rsidR="0013352A" w:rsidRPr="009E686A">
        <w:t xml:space="preserve"> </w:t>
      </w:r>
      <w:r w:rsidRPr="009E686A">
        <w:t>such,</w:t>
      </w:r>
      <w:r w:rsidR="0013352A" w:rsidRPr="009E686A">
        <w:t xml:space="preserve"> </w:t>
      </w:r>
      <w:r w:rsidRPr="009E686A">
        <w:t>outcome</w:t>
      </w:r>
      <w:r w:rsidR="0013352A" w:rsidRPr="009E686A">
        <w:t xml:space="preserve"> </w:t>
      </w:r>
      <w:r w:rsidRPr="009E686A">
        <w:t>letters</w:t>
      </w:r>
      <w:r w:rsidR="0013352A" w:rsidRPr="009E686A">
        <w:t xml:space="preserve"> </w:t>
      </w:r>
      <w:r w:rsidRPr="009E686A">
        <w:t>should</w:t>
      </w:r>
      <w:r w:rsidR="0013352A" w:rsidRPr="009E686A">
        <w:t xml:space="preserve"> </w:t>
      </w:r>
      <w:r w:rsidRPr="009E686A">
        <w:t>include</w:t>
      </w:r>
      <w:r w:rsidR="0013352A" w:rsidRPr="009E686A">
        <w:t xml:space="preserve"> </w:t>
      </w:r>
      <w:r w:rsidRPr="009E686A">
        <w:t>sufficiently</w:t>
      </w:r>
      <w:r w:rsidR="0013352A" w:rsidRPr="009E686A">
        <w:t xml:space="preserve"> </w:t>
      </w:r>
      <w:r w:rsidRPr="009E686A">
        <w:t>clear</w:t>
      </w:r>
      <w:r w:rsidR="0013352A" w:rsidRPr="009E686A">
        <w:t xml:space="preserve"> </w:t>
      </w:r>
      <w:r w:rsidRPr="009E686A">
        <w:t>information</w:t>
      </w:r>
      <w:r w:rsidR="0013352A" w:rsidRPr="009E686A">
        <w:t xml:space="preserve"> </w:t>
      </w:r>
      <w:r w:rsidRPr="009E686A">
        <w:t>about</w:t>
      </w:r>
      <w:r w:rsidR="0013352A" w:rsidRPr="009E686A">
        <w:t xml:space="preserve"> </w:t>
      </w:r>
      <w:r w:rsidRPr="009E686A">
        <w:t>the</w:t>
      </w:r>
      <w:r w:rsidR="0013352A" w:rsidRPr="009E686A">
        <w:t xml:space="preserve"> </w:t>
      </w:r>
      <w:r w:rsidRPr="009E686A">
        <w:t>applicant’s</w:t>
      </w:r>
      <w:r w:rsidR="0013352A" w:rsidRPr="009E686A">
        <w:t xml:space="preserve"> </w:t>
      </w:r>
      <w:r w:rsidRPr="009E686A">
        <w:t>qualifications,</w:t>
      </w:r>
      <w:r w:rsidR="0013352A" w:rsidRPr="009E686A">
        <w:t xml:space="preserve"> </w:t>
      </w:r>
      <w:r w:rsidRPr="009E686A">
        <w:t>skills,</w:t>
      </w:r>
      <w:r w:rsidR="0013352A" w:rsidRPr="009E686A">
        <w:t xml:space="preserve"> </w:t>
      </w:r>
      <w:r w:rsidRPr="009E686A">
        <w:t>and</w:t>
      </w:r>
      <w:r w:rsidR="0013352A" w:rsidRPr="009E686A">
        <w:t xml:space="preserve"> </w:t>
      </w:r>
      <w:r w:rsidRPr="009E686A">
        <w:t>experience,</w:t>
      </w:r>
      <w:r w:rsidR="0013352A" w:rsidRPr="009E686A">
        <w:t xml:space="preserve"> </w:t>
      </w:r>
      <w:r w:rsidRPr="009E686A">
        <w:t>and</w:t>
      </w:r>
      <w:r w:rsidR="0013352A" w:rsidRPr="009E686A">
        <w:t xml:space="preserve"> </w:t>
      </w:r>
      <w:r w:rsidRPr="009E686A">
        <w:t>the</w:t>
      </w:r>
      <w:r w:rsidR="0013352A" w:rsidRPr="009E686A">
        <w:t xml:space="preserve"> </w:t>
      </w:r>
      <w:r w:rsidRPr="009E686A">
        <w:t>transferability</w:t>
      </w:r>
      <w:r w:rsidR="0013352A" w:rsidRPr="009E686A">
        <w:t xml:space="preserve"> </w:t>
      </w:r>
      <w:r w:rsidRPr="009E686A">
        <w:t>of</w:t>
      </w:r>
      <w:r w:rsidR="0013352A" w:rsidRPr="009E686A">
        <w:t xml:space="preserve"> </w:t>
      </w:r>
      <w:r w:rsidRPr="009E686A">
        <w:t>the</w:t>
      </w:r>
      <w:r w:rsidR="0013352A" w:rsidRPr="009E686A">
        <w:t xml:space="preserve"> </w:t>
      </w:r>
      <w:r w:rsidRPr="009E686A">
        <w:t>same</w:t>
      </w:r>
      <w:r w:rsidR="0013352A" w:rsidRPr="009E686A">
        <w:t xml:space="preserve"> </w:t>
      </w:r>
      <w:r w:rsidRPr="009E686A">
        <w:t>to</w:t>
      </w:r>
      <w:r w:rsidR="0013352A" w:rsidRPr="009E686A">
        <w:t xml:space="preserve"> </w:t>
      </w:r>
      <w:r w:rsidRPr="009E686A">
        <w:t>an</w:t>
      </w:r>
      <w:r w:rsidR="0013352A" w:rsidRPr="009E686A">
        <w:t xml:space="preserve"> </w:t>
      </w:r>
      <w:r w:rsidRPr="009E686A">
        <w:t>Australian</w:t>
      </w:r>
      <w:r w:rsidR="0013352A" w:rsidRPr="009E686A">
        <w:t xml:space="preserve"> </w:t>
      </w:r>
      <w:r w:rsidRPr="009E686A">
        <w:t>setting.</w:t>
      </w:r>
    </w:p>
    <w:p w14:paraId="278F2AEB" w14:textId="0A1C9B08" w:rsidR="00B92710" w:rsidRPr="009E686A" w:rsidRDefault="00B92710" w:rsidP="00A63260">
      <w:pPr>
        <w:pStyle w:val="Heading13"/>
      </w:pPr>
      <w:r w:rsidRPr="009E686A">
        <w:t>For</w:t>
      </w:r>
      <w:r w:rsidR="0013352A" w:rsidRPr="009E686A">
        <w:t xml:space="preserve"> </w:t>
      </w:r>
      <w:r w:rsidRPr="009E686A">
        <w:t>integrity</w:t>
      </w:r>
      <w:r w:rsidR="0013352A" w:rsidRPr="009E686A">
        <w:t xml:space="preserve"> </w:t>
      </w:r>
      <w:r w:rsidRPr="009E686A">
        <w:t>purposes,</w:t>
      </w:r>
      <w:r w:rsidR="0013352A" w:rsidRPr="009E686A">
        <w:t xml:space="preserve"> </w:t>
      </w:r>
      <w:r w:rsidRPr="009E686A">
        <w:t>and</w:t>
      </w:r>
      <w:r w:rsidR="0013352A" w:rsidRPr="009E686A">
        <w:t xml:space="preserve"> </w:t>
      </w:r>
      <w:r w:rsidRPr="009E686A">
        <w:t>where</w:t>
      </w:r>
      <w:r w:rsidR="0013352A" w:rsidRPr="009E686A">
        <w:t xml:space="preserve"> </w:t>
      </w:r>
      <w:r w:rsidRPr="009E686A">
        <w:t>possible,</w:t>
      </w:r>
      <w:r w:rsidR="0013352A" w:rsidRPr="009E686A">
        <w:t xml:space="preserve"> </w:t>
      </w:r>
      <w:r w:rsidRPr="009E686A">
        <w:t>skills</w:t>
      </w:r>
      <w:r w:rsidR="0013352A" w:rsidRPr="009E686A">
        <w:t xml:space="preserve"> </w:t>
      </w:r>
      <w:r w:rsidRPr="009E686A">
        <w:t>assessment</w:t>
      </w:r>
      <w:r w:rsidR="0013352A" w:rsidRPr="009E686A">
        <w:t xml:space="preserve"> </w:t>
      </w:r>
      <w:r w:rsidRPr="009E686A">
        <w:t>outcomes</w:t>
      </w:r>
      <w:r w:rsidR="0013352A" w:rsidRPr="009E686A">
        <w:t xml:space="preserve"> </w:t>
      </w:r>
      <w:r w:rsidRPr="009E686A">
        <w:t>should</w:t>
      </w:r>
      <w:r w:rsidR="0013352A" w:rsidRPr="009E686A">
        <w:t xml:space="preserve"> </w:t>
      </w:r>
      <w:r w:rsidRPr="009E686A">
        <w:t>be</w:t>
      </w:r>
      <w:r w:rsidR="0013352A" w:rsidRPr="009E686A">
        <w:t xml:space="preserve"> </w:t>
      </w:r>
      <w:r w:rsidRPr="009E686A">
        <w:t>independently</w:t>
      </w:r>
      <w:r w:rsidR="0013352A" w:rsidRPr="009E686A">
        <w:t xml:space="preserve"> </w:t>
      </w:r>
      <w:r w:rsidRPr="009E686A">
        <w:t>verifiable</w:t>
      </w:r>
      <w:r w:rsidR="0013352A" w:rsidRPr="009E686A">
        <w:t xml:space="preserve"> </w:t>
      </w:r>
      <w:r w:rsidRPr="009E686A">
        <w:t>in</w:t>
      </w:r>
      <w:r w:rsidR="0013352A" w:rsidRPr="009E686A">
        <w:t xml:space="preserve"> </w:t>
      </w:r>
      <w:r w:rsidRPr="009E686A">
        <w:t>a</w:t>
      </w:r>
      <w:r w:rsidR="0013352A" w:rsidRPr="009E686A">
        <w:t xml:space="preserve"> </w:t>
      </w:r>
      <w:r w:rsidRPr="009E686A">
        <w:t>manner</w:t>
      </w:r>
      <w:r w:rsidR="0013352A" w:rsidRPr="009E686A">
        <w:t xml:space="preserve"> </w:t>
      </w:r>
      <w:r w:rsidRPr="009E686A">
        <w:t>that</w:t>
      </w:r>
      <w:r w:rsidR="0013352A" w:rsidRPr="009E686A">
        <w:t xml:space="preserve"> </w:t>
      </w:r>
      <w:r w:rsidRPr="009E686A">
        <w:t>is</w:t>
      </w:r>
      <w:r w:rsidR="0013352A" w:rsidRPr="009E686A">
        <w:t xml:space="preserve"> </w:t>
      </w:r>
      <w:r w:rsidRPr="009E686A">
        <w:t>not</w:t>
      </w:r>
      <w:r w:rsidR="0013352A" w:rsidRPr="009E686A">
        <w:t xml:space="preserve"> </w:t>
      </w:r>
      <w:r w:rsidRPr="009E686A">
        <w:t>administratively</w:t>
      </w:r>
      <w:r w:rsidR="0013352A" w:rsidRPr="009E686A">
        <w:t xml:space="preserve"> </w:t>
      </w:r>
      <w:r w:rsidRPr="009E686A">
        <w:t>burdensome</w:t>
      </w:r>
      <w:r w:rsidR="0013352A" w:rsidRPr="009E686A">
        <w:t xml:space="preserve"> </w:t>
      </w:r>
      <w:r w:rsidRPr="009E686A">
        <w:t>for</w:t>
      </w:r>
      <w:r w:rsidR="0013352A" w:rsidRPr="009E686A">
        <w:t xml:space="preserve"> </w:t>
      </w:r>
      <w:r w:rsidRPr="009E686A">
        <w:t>stakeholders</w:t>
      </w:r>
      <w:r w:rsidR="0013352A" w:rsidRPr="009E686A">
        <w:t xml:space="preserve"> </w:t>
      </w:r>
      <w:r w:rsidRPr="009E686A">
        <w:t>or</w:t>
      </w:r>
      <w:r w:rsidR="0013352A" w:rsidRPr="009E686A">
        <w:t xml:space="preserve"> </w:t>
      </w:r>
      <w:r w:rsidRPr="009E686A">
        <w:t>the</w:t>
      </w:r>
      <w:r w:rsidR="0013352A" w:rsidRPr="009E686A">
        <w:t xml:space="preserve"> </w:t>
      </w:r>
      <w:r w:rsidRPr="009E686A">
        <w:t>Assessing</w:t>
      </w:r>
      <w:r w:rsidR="0013352A" w:rsidRPr="009E686A">
        <w:t xml:space="preserve"> </w:t>
      </w:r>
      <w:r w:rsidRPr="009E686A">
        <w:t>Authority</w:t>
      </w:r>
      <w:r w:rsidR="0013352A" w:rsidRPr="009E686A">
        <w:t xml:space="preserve"> </w:t>
      </w:r>
      <w:r w:rsidRPr="009E686A">
        <w:t>(e.g.</w:t>
      </w:r>
      <w:r w:rsidR="0013352A" w:rsidRPr="009E686A">
        <w:t xml:space="preserve"> </w:t>
      </w:r>
      <w:r w:rsidRPr="009E686A">
        <w:t>stakeholders</w:t>
      </w:r>
      <w:r w:rsidR="0013352A" w:rsidRPr="009E686A">
        <w:t xml:space="preserve"> </w:t>
      </w:r>
      <w:r w:rsidRPr="009E686A">
        <w:t>can</w:t>
      </w:r>
      <w:r w:rsidR="0013352A" w:rsidRPr="009E686A">
        <w:t xml:space="preserve"> </w:t>
      </w:r>
      <w:r w:rsidRPr="009E686A">
        <w:t>log</w:t>
      </w:r>
      <w:r w:rsidR="0013352A" w:rsidRPr="009E686A">
        <w:t xml:space="preserve"> </w:t>
      </w:r>
      <w:r w:rsidRPr="009E686A">
        <w:t>into</w:t>
      </w:r>
      <w:r w:rsidR="0013352A" w:rsidRPr="009E686A">
        <w:t xml:space="preserve"> </w:t>
      </w:r>
      <w:r w:rsidRPr="009E686A">
        <w:t>an</w:t>
      </w:r>
      <w:r w:rsidR="0013352A" w:rsidRPr="009E686A">
        <w:t xml:space="preserve"> </w:t>
      </w:r>
      <w:r w:rsidRPr="009E686A">
        <w:t>online</w:t>
      </w:r>
      <w:r w:rsidR="0013352A" w:rsidRPr="009E686A">
        <w:t xml:space="preserve"> </w:t>
      </w:r>
      <w:r w:rsidRPr="009E686A">
        <w:t>system,</w:t>
      </w:r>
      <w:r w:rsidR="0013352A" w:rsidRPr="009E686A">
        <w:t xml:space="preserve"> </w:t>
      </w:r>
      <w:r w:rsidRPr="009E686A">
        <w:t>enter</w:t>
      </w:r>
      <w:r w:rsidR="0013352A" w:rsidRPr="009E686A">
        <w:t xml:space="preserve"> </w:t>
      </w:r>
      <w:r w:rsidRPr="009E686A">
        <w:t>the</w:t>
      </w:r>
      <w:r w:rsidR="00DC4A59">
        <w:t xml:space="preserve"> </w:t>
      </w:r>
      <w:r w:rsidR="008668EC">
        <w:t xml:space="preserve">outcome letter reference </w:t>
      </w:r>
      <w:r w:rsidR="00B127D2">
        <w:t>number,</w:t>
      </w:r>
      <w:r w:rsidR="00DC4A59">
        <w:t xml:space="preserve"> </w:t>
      </w:r>
      <w:r w:rsidRPr="009E686A">
        <w:t>and</w:t>
      </w:r>
      <w:r w:rsidR="0013352A" w:rsidRPr="009E686A">
        <w:t xml:space="preserve"> </w:t>
      </w:r>
      <w:r w:rsidRPr="009E686A">
        <w:t>verify</w:t>
      </w:r>
      <w:r w:rsidR="0013352A" w:rsidRPr="009E686A">
        <w:t xml:space="preserve"> </w:t>
      </w:r>
      <w:r w:rsidRPr="009E686A">
        <w:t>the</w:t>
      </w:r>
      <w:r w:rsidR="0013352A" w:rsidRPr="009E686A">
        <w:t xml:space="preserve"> </w:t>
      </w:r>
      <w:r w:rsidRPr="009E686A">
        <w:t>details</w:t>
      </w:r>
      <w:r w:rsidR="0013352A" w:rsidRPr="009E686A">
        <w:t xml:space="preserve"> </w:t>
      </w:r>
      <w:r w:rsidRPr="009E686A">
        <w:t>of</w:t>
      </w:r>
      <w:r w:rsidR="0013352A" w:rsidRPr="009E686A">
        <w:t xml:space="preserve"> </w:t>
      </w:r>
      <w:r w:rsidRPr="009E686A">
        <w:t>the</w:t>
      </w:r>
      <w:r w:rsidR="0013352A" w:rsidRPr="009E686A">
        <w:t xml:space="preserve"> </w:t>
      </w:r>
      <w:r w:rsidRPr="009E686A">
        <w:t>outcome</w:t>
      </w:r>
      <w:r w:rsidR="0013352A" w:rsidRPr="009E686A">
        <w:t xml:space="preserve"> </w:t>
      </w:r>
      <w:r w:rsidRPr="009E686A">
        <w:t>letter).</w:t>
      </w:r>
    </w:p>
    <w:p w14:paraId="3A6E2FFF" w14:textId="25676D5D" w:rsidR="00B92710" w:rsidRPr="009E686A" w:rsidRDefault="00B92710" w:rsidP="00A63260">
      <w:pPr>
        <w:pStyle w:val="Heading13"/>
        <w:rPr>
          <w:rStyle w:val="Hyperlink"/>
          <w:color w:val="auto"/>
          <w:u w:val="none"/>
        </w:rPr>
      </w:pPr>
      <w:r w:rsidRPr="009E686A">
        <w:t>A</w:t>
      </w:r>
      <w:r w:rsidR="0013352A" w:rsidRPr="009E686A">
        <w:t xml:space="preserve"> </w:t>
      </w:r>
      <w:r w:rsidRPr="009E686A">
        <w:t>skills</w:t>
      </w:r>
      <w:r w:rsidR="0013352A" w:rsidRPr="009E686A">
        <w:t xml:space="preserve"> </w:t>
      </w:r>
      <w:r w:rsidRPr="009E686A">
        <w:t>assessment</w:t>
      </w:r>
      <w:r w:rsidR="0013352A" w:rsidRPr="009E686A">
        <w:t xml:space="preserve"> </w:t>
      </w:r>
      <w:r w:rsidRPr="009E686A">
        <w:t>outcome</w:t>
      </w:r>
      <w:r w:rsidR="0013352A" w:rsidRPr="009E686A">
        <w:t xml:space="preserve"> </w:t>
      </w:r>
      <w:r w:rsidRPr="009E686A">
        <w:t>letter</w:t>
      </w:r>
      <w:r w:rsidR="0013352A" w:rsidRPr="009E686A">
        <w:rPr>
          <w:b/>
        </w:rPr>
        <w:t xml:space="preserve"> </w:t>
      </w:r>
      <w:r w:rsidRPr="009E686A">
        <w:rPr>
          <w:b/>
        </w:rPr>
        <w:t>must</w:t>
      </w:r>
      <w:r w:rsidR="0013352A" w:rsidRPr="009E686A">
        <w:t xml:space="preserve"> </w:t>
      </w:r>
      <w:r w:rsidRPr="009E686A">
        <w:t>be</w:t>
      </w:r>
      <w:r w:rsidR="0013352A" w:rsidRPr="009E686A">
        <w:t xml:space="preserve"> </w:t>
      </w:r>
      <w:r w:rsidRPr="009E686A">
        <w:t>given</w:t>
      </w:r>
      <w:r w:rsidR="0013352A" w:rsidRPr="009E686A">
        <w:t xml:space="preserve"> </w:t>
      </w:r>
      <w:r w:rsidRPr="009E686A">
        <w:t>to</w:t>
      </w:r>
      <w:r w:rsidR="0013352A" w:rsidRPr="009E686A">
        <w:t xml:space="preserve"> </w:t>
      </w:r>
      <w:r w:rsidRPr="009E686A">
        <w:t>the</w:t>
      </w:r>
      <w:r w:rsidR="0013352A" w:rsidRPr="009E686A">
        <w:t xml:space="preserve"> </w:t>
      </w:r>
      <w:r w:rsidRPr="009E686A">
        <w:t>relevant</w:t>
      </w:r>
      <w:r w:rsidR="0013352A" w:rsidRPr="009E686A">
        <w:t xml:space="preserve"> </w:t>
      </w:r>
      <w:r w:rsidRPr="009E686A">
        <w:t>applicant</w:t>
      </w:r>
      <w:r w:rsidR="0013352A" w:rsidRPr="009E686A">
        <w:t xml:space="preserve"> </w:t>
      </w:r>
      <w:r w:rsidRPr="009E686A">
        <w:t>upon</w:t>
      </w:r>
      <w:r w:rsidR="0013352A" w:rsidRPr="009E686A">
        <w:t xml:space="preserve"> </w:t>
      </w:r>
      <w:r w:rsidRPr="009E686A">
        <w:t>their</w:t>
      </w:r>
      <w:r w:rsidR="0013352A" w:rsidRPr="009E686A">
        <w:t xml:space="preserve"> </w:t>
      </w:r>
      <w:r w:rsidRPr="009E686A">
        <w:t>application</w:t>
      </w:r>
      <w:r w:rsidR="0013352A" w:rsidRPr="009E686A">
        <w:t xml:space="preserve"> </w:t>
      </w:r>
      <w:r w:rsidRPr="009E686A">
        <w:t>being</w:t>
      </w:r>
      <w:r w:rsidR="0013352A" w:rsidRPr="009E686A">
        <w:t xml:space="preserve"> </w:t>
      </w:r>
      <w:r w:rsidRPr="009E686A">
        <w:t>finalised.</w:t>
      </w:r>
      <w:r w:rsidR="0013352A" w:rsidRPr="009E686A">
        <w:t xml:space="preserve"> </w:t>
      </w:r>
      <w:r w:rsidRPr="009E686A">
        <w:t>The</w:t>
      </w:r>
      <w:r w:rsidR="0013352A" w:rsidRPr="009E686A">
        <w:t xml:space="preserve"> </w:t>
      </w:r>
      <w:r w:rsidRPr="009E686A">
        <w:t>letter</w:t>
      </w:r>
      <w:r w:rsidR="0013352A" w:rsidRPr="009E686A">
        <w:t xml:space="preserve"> </w:t>
      </w:r>
      <w:r w:rsidRPr="009E686A">
        <w:t>should</w:t>
      </w:r>
      <w:r w:rsidR="0013352A" w:rsidRPr="009E686A">
        <w:t xml:space="preserve"> </w:t>
      </w:r>
      <w:r w:rsidRPr="009E686A">
        <w:t>include</w:t>
      </w:r>
      <w:r w:rsidR="0013352A" w:rsidRPr="009E686A">
        <w:t xml:space="preserve"> </w:t>
      </w:r>
      <w:r w:rsidRPr="009E686A">
        <w:t>all</w:t>
      </w:r>
      <w:r w:rsidR="0013352A" w:rsidRPr="009E686A">
        <w:t xml:space="preserve"> </w:t>
      </w:r>
      <w:r w:rsidRPr="009E686A">
        <w:t>details</w:t>
      </w:r>
      <w:r w:rsidR="0013352A" w:rsidRPr="009E686A">
        <w:t xml:space="preserve"> </w:t>
      </w:r>
      <w:r w:rsidRPr="009E686A">
        <w:t>set</w:t>
      </w:r>
      <w:r w:rsidR="0013352A" w:rsidRPr="009E686A">
        <w:t xml:space="preserve"> </w:t>
      </w:r>
      <w:r w:rsidRPr="009E686A">
        <w:t>out</w:t>
      </w:r>
      <w:r w:rsidR="0013352A" w:rsidRPr="009E686A">
        <w:t xml:space="preserve"> </w:t>
      </w:r>
      <w:r w:rsidRPr="009E686A">
        <w:t>in</w:t>
      </w:r>
      <w:r w:rsidR="0013352A" w:rsidRPr="009E686A">
        <w:t xml:space="preserve"> </w:t>
      </w:r>
      <w:r w:rsidRPr="009E686A">
        <w:t>the</w:t>
      </w:r>
      <w:r w:rsidR="0013352A" w:rsidRPr="009E686A">
        <w:t xml:space="preserve"> </w:t>
      </w:r>
      <w:r w:rsidRPr="009E686A">
        <w:t>example</w:t>
      </w:r>
      <w:r w:rsidR="0013352A" w:rsidRPr="009E686A">
        <w:t xml:space="preserve"> </w:t>
      </w:r>
      <w:r w:rsidRPr="009E686A">
        <w:t>skills</w:t>
      </w:r>
      <w:r w:rsidR="0013352A" w:rsidRPr="009E686A">
        <w:t xml:space="preserve"> </w:t>
      </w:r>
      <w:r w:rsidRPr="009E686A">
        <w:t>assessment</w:t>
      </w:r>
      <w:r w:rsidR="0013352A" w:rsidRPr="009E686A">
        <w:t xml:space="preserve"> </w:t>
      </w:r>
      <w:r w:rsidRPr="009E686A">
        <w:t>outcome</w:t>
      </w:r>
      <w:r w:rsidR="0013352A" w:rsidRPr="009E686A">
        <w:t xml:space="preserve"> </w:t>
      </w:r>
      <w:r w:rsidRPr="009E686A">
        <w:t>template</w:t>
      </w:r>
      <w:r w:rsidR="00AD23E8">
        <w:t>s</w:t>
      </w:r>
      <w:r w:rsidR="0013352A" w:rsidRPr="009E686A">
        <w:t xml:space="preserve"> </w:t>
      </w:r>
      <w:r w:rsidRPr="009E686A">
        <w:t>contained</w:t>
      </w:r>
      <w:r w:rsidR="0013352A" w:rsidRPr="009E686A">
        <w:t xml:space="preserve"> </w:t>
      </w:r>
      <w:r w:rsidRPr="009E686A">
        <w:t>at</w:t>
      </w:r>
      <w:r w:rsidR="0013352A" w:rsidRPr="009E686A">
        <w:t xml:space="preserve"> </w:t>
      </w:r>
      <w:hyperlink w:anchor="Appendix1" w:history="1">
        <w:r w:rsidRPr="009E686A">
          <w:rPr>
            <w:rStyle w:val="Hyperlink"/>
          </w:rPr>
          <w:t>Appendix</w:t>
        </w:r>
        <w:r w:rsidR="0013352A" w:rsidRPr="009E686A">
          <w:rPr>
            <w:rStyle w:val="Hyperlink"/>
          </w:rPr>
          <w:t xml:space="preserve"> </w:t>
        </w:r>
        <w:r w:rsidRPr="009E686A">
          <w:rPr>
            <w:rStyle w:val="Hyperlink"/>
          </w:rPr>
          <w:t>1</w:t>
        </w:r>
        <w:r w:rsidR="00956D88" w:rsidRPr="009E686A">
          <w:rPr>
            <w:rStyle w:val="Hyperlink"/>
          </w:rPr>
          <w:t xml:space="preserve"> and 2</w:t>
        </w:r>
      </w:hyperlink>
      <w:r w:rsidRPr="009E686A">
        <w:t>.</w:t>
      </w:r>
    </w:p>
    <w:p w14:paraId="30340D13" w14:textId="42ACA2F7" w:rsidR="00B92710" w:rsidRPr="009E686A" w:rsidRDefault="00B92710" w:rsidP="00A63260">
      <w:pPr>
        <w:pStyle w:val="Heading13"/>
      </w:pPr>
      <w:r w:rsidRPr="009E686A">
        <w:t>Not</w:t>
      </w:r>
      <w:r w:rsidR="0013352A" w:rsidRPr="009E686A">
        <w:t xml:space="preserve"> </w:t>
      </w:r>
      <w:r w:rsidRPr="009E686A">
        <w:t>suitable</w:t>
      </w:r>
      <w:r w:rsidR="0013352A" w:rsidRPr="009E686A">
        <w:t xml:space="preserve"> </w:t>
      </w:r>
      <w:r w:rsidRPr="009E686A">
        <w:t>outcome</w:t>
      </w:r>
      <w:r w:rsidR="0013352A" w:rsidRPr="009E686A">
        <w:t xml:space="preserve"> </w:t>
      </w:r>
      <w:r w:rsidRPr="009E686A">
        <w:t>letters</w:t>
      </w:r>
      <w:r w:rsidR="0013352A" w:rsidRPr="009E686A">
        <w:t xml:space="preserve"> </w:t>
      </w:r>
      <w:r w:rsidRPr="009E686A">
        <w:t>should</w:t>
      </w:r>
      <w:r w:rsidR="0013352A" w:rsidRPr="009E686A">
        <w:t xml:space="preserve"> </w:t>
      </w:r>
      <w:r w:rsidRPr="009E686A">
        <w:t>either</w:t>
      </w:r>
      <w:r w:rsidR="0013352A" w:rsidRPr="009E686A">
        <w:t xml:space="preserve"> </w:t>
      </w:r>
      <w:r w:rsidR="00ED23BF">
        <w:t>e</w:t>
      </w:r>
      <w:r w:rsidRPr="009E686A">
        <w:t>mbed</w:t>
      </w:r>
      <w:r w:rsidR="0013352A" w:rsidRPr="009E686A">
        <w:t xml:space="preserve"> </w:t>
      </w:r>
      <w:r w:rsidRPr="009E686A">
        <w:t>the</w:t>
      </w:r>
      <w:r w:rsidR="0013352A" w:rsidRPr="009E686A">
        <w:t xml:space="preserve"> </w:t>
      </w:r>
      <w:r w:rsidRPr="009E686A">
        <w:t>reasons</w:t>
      </w:r>
      <w:r w:rsidR="0013352A" w:rsidRPr="009E686A">
        <w:t xml:space="preserve"> </w:t>
      </w:r>
      <w:r w:rsidRPr="009E686A">
        <w:t>for</w:t>
      </w:r>
      <w:r w:rsidR="0013352A" w:rsidRPr="009E686A">
        <w:t xml:space="preserve"> </w:t>
      </w:r>
      <w:r w:rsidRPr="009E686A">
        <w:t>the</w:t>
      </w:r>
      <w:r w:rsidR="0013352A" w:rsidRPr="009E686A">
        <w:t xml:space="preserve"> </w:t>
      </w:r>
      <w:r w:rsidRPr="009E686A">
        <w:t>decision,</w:t>
      </w:r>
      <w:r w:rsidR="0013352A" w:rsidRPr="009E686A">
        <w:t xml:space="preserve"> </w:t>
      </w:r>
      <w:r w:rsidRPr="009E686A">
        <w:t>or</w:t>
      </w:r>
      <w:r w:rsidR="0013352A" w:rsidRPr="009E686A">
        <w:t xml:space="preserve"> </w:t>
      </w:r>
      <w:r w:rsidRPr="009E686A">
        <w:t>a</w:t>
      </w:r>
      <w:r w:rsidR="0013352A" w:rsidRPr="009E686A">
        <w:t xml:space="preserve"> </w:t>
      </w:r>
      <w:r w:rsidRPr="009E686A">
        <w:t>separate</w:t>
      </w:r>
      <w:r w:rsidR="0013352A" w:rsidRPr="009E686A">
        <w:t xml:space="preserve"> </w:t>
      </w:r>
      <w:r w:rsidRPr="009E686A">
        <w:t>decision</w:t>
      </w:r>
      <w:r w:rsidR="0013352A" w:rsidRPr="009E686A">
        <w:t xml:space="preserve"> </w:t>
      </w:r>
      <w:r w:rsidRPr="009E686A">
        <w:t>record</w:t>
      </w:r>
      <w:r w:rsidR="0013352A" w:rsidRPr="009E686A">
        <w:t xml:space="preserve"> </w:t>
      </w:r>
      <w:r w:rsidRPr="009E686A">
        <w:t>should</w:t>
      </w:r>
      <w:r w:rsidR="0013352A" w:rsidRPr="009E686A">
        <w:t xml:space="preserve"> </w:t>
      </w:r>
      <w:r w:rsidRPr="009E686A">
        <w:t>be</w:t>
      </w:r>
      <w:r w:rsidR="0013352A" w:rsidRPr="009E686A">
        <w:t xml:space="preserve"> </w:t>
      </w:r>
      <w:r w:rsidRPr="009E686A">
        <w:t>included</w:t>
      </w:r>
      <w:r w:rsidR="0013352A" w:rsidRPr="009E686A">
        <w:t xml:space="preserve"> </w:t>
      </w:r>
      <w:r w:rsidRPr="009E686A">
        <w:t>with</w:t>
      </w:r>
      <w:r w:rsidR="0013352A" w:rsidRPr="009E686A">
        <w:t xml:space="preserve"> </w:t>
      </w:r>
      <w:r w:rsidRPr="009E686A">
        <w:t>the</w:t>
      </w:r>
      <w:r w:rsidR="0013352A" w:rsidRPr="009E686A">
        <w:t xml:space="preserve"> </w:t>
      </w:r>
      <w:r w:rsidRPr="009E686A">
        <w:t>letter.</w:t>
      </w:r>
      <w:r w:rsidR="00A911FF">
        <w:t xml:space="preserve"> An outcome letter or decision record should include any review rights or complaint options available to an applicant.</w:t>
      </w:r>
    </w:p>
    <w:p w14:paraId="57E657A9" w14:textId="30F0DA73" w:rsidR="00B92710" w:rsidRPr="009E686A" w:rsidRDefault="00B92710" w:rsidP="00A63260">
      <w:pPr>
        <w:pStyle w:val="Heading13"/>
      </w:pPr>
      <w:r w:rsidRPr="009E686A">
        <w:t>For</w:t>
      </w:r>
      <w:r w:rsidR="0013352A" w:rsidRPr="009E686A">
        <w:t xml:space="preserve"> </w:t>
      </w:r>
      <w:r w:rsidRPr="009E686A">
        <w:t>integrity</w:t>
      </w:r>
      <w:r w:rsidR="0013352A" w:rsidRPr="009E686A">
        <w:t xml:space="preserve"> </w:t>
      </w:r>
      <w:r w:rsidRPr="009E686A">
        <w:t>purposes</w:t>
      </w:r>
      <w:r w:rsidR="0013352A" w:rsidRPr="009E686A">
        <w:t xml:space="preserve"> </w:t>
      </w:r>
      <w:r w:rsidRPr="009E686A">
        <w:t>each</w:t>
      </w:r>
      <w:r w:rsidR="0013352A" w:rsidRPr="009E686A">
        <w:t xml:space="preserve"> </w:t>
      </w:r>
      <w:r w:rsidRPr="009E686A">
        <w:t>Assessing</w:t>
      </w:r>
      <w:r w:rsidR="0013352A" w:rsidRPr="009E686A">
        <w:t xml:space="preserve"> </w:t>
      </w:r>
      <w:r w:rsidRPr="009E686A">
        <w:t>Authority</w:t>
      </w:r>
      <w:r w:rsidR="0013352A" w:rsidRPr="009E686A">
        <w:t xml:space="preserve"> </w:t>
      </w:r>
      <w:r w:rsidRPr="009E686A">
        <w:rPr>
          <w:b/>
        </w:rPr>
        <w:t>must</w:t>
      </w:r>
      <w:r w:rsidR="0013352A" w:rsidRPr="009E686A">
        <w:t xml:space="preserve"> </w:t>
      </w:r>
      <w:r w:rsidRPr="009E686A">
        <w:t>provide</w:t>
      </w:r>
      <w:r w:rsidR="0013352A" w:rsidRPr="009E686A">
        <w:t xml:space="preserve"> </w:t>
      </w:r>
      <w:r w:rsidRPr="009E686A">
        <w:t>the</w:t>
      </w:r>
      <w:r w:rsidR="0013352A" w:rsidRPr="009E686A">
        <w:t xml:space="preserve"> </w:t>
      </w:r>
      <w:r w:rsidRPr="009E686A">
        <w:t>Department</w:t>
      </w:r>
      <w:r w:rsidR="0013352A" w:rsidRPr="009E686A">
        <w:t xml:space="preserve"> </w:t>
      </w:r>
      <w:r w:rsidRPr="009E686A">
        <w:t>and</w:t>
      </w:r>
      <w:r w:rsidR="0013352A" w:rsidRPr="009E686A">
        <w:t xml:space="preserve"> </w:t>
      </w:r>
      <w:r w:rsidRPr="009E686A">
        <w:t>the</w:t>
      </w:r>
      <w:r w:rsidR="0013352A" w:rsidRPr="009E686A">
        <w:t xml:space="preserve"> </w:t>
      </w:r>
      <w:r w:rsidRPr="009E686A">
        <w:t>Department</w:t>
      </w:r>
      <w:r w:rsidR="0013352A" w:rsidRPr="009E686A">
        <w:t xml:space="preserve"> </w:t>
      </w:r>
      <w:r w:rsidRPr="009E686A">
        <w:t>of</w:t>
      </w:r>
      <w:r w:rsidR="0013352A" w:rsidRPr="009E686A">
        <w:t xml:space="preserve"> </w:t>
      </w:r>
      <w:r w:rsidRPr="009E686A">
        <w:t>Home</w:t>
      </w:r>
      <w:r w:rsidR="0013352A" w:rsidRPr="009E686A">
        <w:t xml:space="preserve"> </w:t>
      </w:r>
      <w:r w:rsidRPr="009E686A">
        <w:t>Affairs</w:t>
      </w:r>
      <w:r w:rsidR="0013352A" w:rsidRPr="009E686A">
        <w:t xml:space="preserve"> </w:t>
      </w:r>
      <w:r w:rsidRPr="009E686A">
        <w:t>with</w:t>
      </w:r>
      <w:r w:rsidR="0013352A" w:rsidRPr="009E686A">
        <w:t xml:space="preserve"> </w:t>
      </w:r>
      <w:r w:rsidRPr="009E686A">
        <w:t>a</w:t>
      </w:r>
      <w:r w:rsidR="0013352A" w:rsidRPr="009E686A">
        <w:t xml:space="preserve"> </w:t>
      </w:r>
      <w:r w:rsidRPr="009E686A">
        <w:t>copy</w:t>
      </w:r>
      <w:r w:rsidR="0013352A" w:rsidRPr="009E686A">
        <w:t xml:space="preserve"> </w:t>
      </w:r>
      <w:r w:rsidRPr="009E686A">
        <w:t>of</w:t>
      </w:r>
      <w:r w:rsidR="0013352A" w:rsidRPr="009E686A">
        <w:t xml:space="preserve"> </w:t>
      </w:r>
      <w:r w:rsidRPr="009E686A">
        <w:t>their</w:t>
      </w:r>
      <w:r w:rsidR="0013352A" w:rsidRPr="009E686A">
        <w:t xml:space="preserve"> </w:t>
      </w:r>
      <w:r w:rsidRPr="009E686A">
        <w:t>outcome</w:t>
      </w:r>
      <w:r w:rsidR="0013352A" w:rsidRPr="009E686A">
        <w:t xml:space="preserve"> </w:t>
      </w:r>
      <w:r w:rsidRPr="009E686A">
        <w:t>letter</w:t>
      </w:r>
      <w:r w:rsidR="0013352A" w:rsidRPr="009E686A">
        <w:t xml:space="preserve"> </w:t>
      </w:r>
      <w:r w:rsidRPr="009E686A">
        <w:t>templates</w:t>
      </w:r>
      <w:r w:rsidR="0013352A" w:rsidRPr="009E686A">
        <w:t xml:space="preserve"> </w:t>
      </w:r>
      <w:r w:rsidRPr="009E686A">
        <w:t>and</w:t>
      </w:r>
      <w:r w:rsidR="0013352A" w:rsidRPr="009E686A">
        <w:t xml:space="preserve"> </w:t>
      </w:r>
      <w:r w:rsidRPr="009E686A">
        <w:t>regularly</w:t>
      </w:r>
      <w:r w:rsidR="0013352A" w:rsidRPr="009E686A">
        <w:t xml:space="preserve"> </w:t>
      </w:r>
      <w:r w:rsidRPr="009E686A">
        <w:t>advise</w:t>
      </w:r>
      <w:r w:rsidR="0013352A" w:rsidRPr="009E686A">
        <w:t xml:space="preserve"> </w:t>
      </w:r>
      <w:r w:rsidRPr="009E686A">
        <w:t>when</w:t>
      </w:r>
      <w:r w:rsidR="0013352A" w:rsidRPr="009E686A">
        <w:t xml:space="preserve"> </w:t>
      </w:r>
      <w:r w:rsidRPr="009E686A">
        <w:t>changes</w:t>
      </w:r>
      <w:r w:rsidR="0013352A" w:rsidRPr="009E686A">
        <w:t xml:space="preserve"> </w:t>
      </w:r>
      <w:r w:rsidRPr="009E686A">
        <w:t>are</w:t>
      </w:r>
      <w:r w:rsidR="0013352A" w:rsidRPr="009E686A">
        <w:t xml:space="preserve"> </w:t>
      </w:r>
      <w:r w:rsidRPr="009E686A">
        <w:t>made.</w:t>
      </w:r>
      <w:r w:rsidR="0013352A" w:rsidRPr="009E686A">
        <w:t xml:space="preserve"> </w:t>
      </w:r>
      <w:r w:rsidRPr="009E686A">
        <w:t>Contact</w:t>
      </w:r>
      <w:r w:rsidR="0013352A" w:rsidRPr="009E686A">
        <w:t xml:space="preserve"> </w:t>
      </w:r>
      <w:r w:rsidRPr="009E686A">
        <w:t>details</w:t>
      </w:r>
      <w:r w:rsidR="0013352A" w:rsidRPr="009E686A">
        <w:t xml:space="preserve"> </w:t>
      </w:r>
      <w:r w:rsidRPr="009E686A">
        <w:t>are</w:t>
      </w:r>
      <w:r w:rsidR="0013352A" w:rsidRPr="009E686A">
        <w:t xml:space="preserve"> </w:t>
      </w:r>
      <w:r w:rsidRPr="009E686A">
        <w:t>as</w:t>
      </w:r>
      <w:r w:rsidR="0013352A" w:rsidRPr="009E686A">
        <w:t xml:space="preserve"> </w:t>
      </w:r>
      <w:r w:rsidRPr="009E686A">
        <w:t>follows:</w:t>
      </w:r>
    </w:p>
    <w:p w14:paraId="3ABDCC5B" w14:textId="1B414B84" w:rsidR="00B92710" w:rsidRPr="009E686A" w:rsidRDefault="005860FA" w:rsidP="00A63260">
      <w:pPr>
        <w:pStyle w:val="List"/>
        <w:numPr>
          <w:ilvl w:val="0"/>
          <w:numId w:val="58"/>
        </w:numPr>
      </w:pPr>
      <w:r>
        <w:t>The Department</w:t>
      </w:r>
      <w:r w:rsidR="0013352A" w:rsidRPr="009E686A">
        <w:t xml:space="preserve"> </w:t>
      </w:r>
      <w:r w:rsidR="00B92710" w:rsidRPr="009E686A">
        <w:t>-</w:t>
      </w:r>
      <w:r w:rsidR="0013352A" w:rsidRPr="009E686A">
        <w:t xml:space="preserve"> </w:t>
      </w:r>
      <w:hyperlink r:id="rId61" w:history="1">
        <w:r w:rsidR="00B92710" w:rsidRPr="009E686A">
          <w:rPr>
            <w:rStyle w:val="Hyperlink"/>
            <w:rFonts w:cstheme="minorHAnsi"/>
          </w:rPr>
          <w:t>AAPA@dewr.gov.au</w:t>
        </w:r>
      </w:hyperlink>
    </w:p>
    <w:p w14:paraId="1E55905C" w14:textId="6B6BC768" w:rsidR="00B92710" w:rsidRPr="009E686A" w:rsidRDefault="00B92710" w:rsidP="00A63260">
      <w:pPr>
        <w:pStyle w:val="List"/>
        <w:numPr>
          <w:ilvl w:val="0"/>
          <w:numId w:val="58"/>
        </w:numPr>
      </w:pPr>
      <w:r w:rsidRPr="009E686A">
        <w:t>Home</w:t>
      </w:r>
      <w:r w:rsidR="0013352A" w:rsidRPr="009E686A">
        <w:t xml:space="preserve"> </w:t>
      </w:r>
      <w:r w:rsidRPr="009E686A">
        <w:t>Affairs</w:t>
      </w:r>
      <w:r w:rsidR="0013352A" w:rsidRPr="009E686A">
        <w:t xml:space="preserve"> </w:t>
      </w:r>
      <w:r w:rsidRPr="009E686A">
        <w:t>-</w:t>
      </w:r>
      <w:r w:rsidR="0013352A" w:rsidRPr="009E686A">
        <w:t xml:space="preserve"> </w:t>
      </w:r>
      <w:hyperlink r:id="rId62" w:history="1">
        <w:r w:rsidRPr="009E686A">
          <w:rPr>
            <w:rStyle w:val="Hyperlink"/>
            <w:rFonts w:cstheme="minorHAnsi"/>
          </w:rPr>
          <w:t>economic.skilled.visa.assurance@homeaffairs.gov.au</w:t>
        </w:r>
      </w:hyperlink>
    </w:p>
    <w:p w14:paraId="538FCFF8" w14:textId="329933C9" w:rsidR="00B92710" w:rsidRDefault="00B92710" w:rsidP="00A63260">
      <w:pPr>
        <w:pStyle w:val="Heading3"/>
      </w:pPr>
      <w:bookmarkStart w:id="84" w:name="_Toc164070598"/>
      <w:bookmarkStart w:id="85" w:name="_Toc186721907"/>
      <w:r w:rsidRPr="006619C9">
        <w:t>Dispute</w:t>
      </w:r>
      <w:r w:rsidR="0013352A">
        <w:t xml:space="preserve"> </w:t>
      </w:r>
      <w:r w:rsidRPr="006619C9">
        <w:t>processes</w:t>
      </w:r>
      <w:bookmarkEnd w:id="84"/>
      <w:r>
        <w:t>,</w:t>
      </w:r>
      <w:r w:rsidR="0013352A">
        <w:t xml:space="preserve"> </w:t>
      </w:r>
      <w:r>
        <w:t>feedback</w:t>
      </w:r>
      <w:r w:rsidR="0013352A">
        <w:t xml:space="preserve"> </w:t>
      </w:r>
      <w:r>
        <w:t>and</w:t>
      </w:r>
      <w:r w:rsidR="0013352A">
        <w:t xml:space="preserve"> </w:t>
      </w:r>
      <w:r>
        <w:t>complaints</w:t>
      </w:r>
      <w:r w:rsidR="0013352A">
        <w:t xml:space="preserve"> </w:t>
      </w:r>
      <w:r>
        <w:t>handling</w:t>
      </w:r>
      <w:bookmarkEnd w:id="85"/>
    </w:p>
    <w:p w14:paraId="4F2A3FEC" w14:textId="5028A2C8" w:rsidR="00B92710" w:rsidRDefault="00B92710" w:rsidP="00A63260">
      <w:pPr>
        <w:pStyle w:val="Heading13"/>
      </w:pPr>
      <w:r w:rsidRPr="0090067F">
        <w:t>Best</w:t>
      </w:r>
      <w:r w:rsidR="0013352A">
        <w:t xml:space="preserve"> </w:t>
      </w:r>
      <w:r w:rsidRPr="0090067F">
        <w:t>practice</w:t>
      </w:r>
      <w:r w:rsidR="0013352A">
        <w:t xml:space="preserve"> </w:t>
      </w:r>
      <w:r w:rsidRPr="0090067F">
        <w:t>principle</w:t>
      </w:r>
      <w:r w:rsidR="0013352A">
        <w:t xml:space="preserve"> </w:t>
      </w:r>
      <w:r w:rsidRPr="0090067F">
        <w:t>4</w:t>
      </w:r>
      <w:r w:rsidR="0013352A">
        <w:t xml:space="preserve"> </w:t>
      </w:r>
      <w:r w:rsidRPr="0090067F">
        <w:t>promotes</w:t>
      </w:r>
      <w:r w:rsidR="0013352A">
        <w:t xml:space="preserve"> </w:t>
      </w:r>
      <w:r w:rsidRPr="0090067F">
        <w:t>consistency</w:t>
      </w:r>
      <w:r w:rsidR="0013352A">
        <w:t xml:space="preserve"> </w:t>
      </w:r>
      <w:r w:rsidRPr="0090067F">
        <w:t>and</w:t>
      </w:r>
      <w:r w:rsidR="0013352A">
        <w:t xml:space="preserve"> </w:t>
      </w:r>
      <w:r w:rsidRPr="0090067F">
        <w:t>fairness</w:t>
      </w:r>
      <w:r w:rsidR="0013352A">
        <w:t xml:space="preserve"> </w:t>
      </w:r>
      <w:r w:rsidRPr="0090067F">
        <w:t>in</w:t>
      </w:r>
      <w:r w:rsidR="0013352A">
        <w:t xml:space="preserve"> </w:t>
      </w:r>
      <w:r w:rsidRPr="0090067F">
        <w:t>decision</w:t>
      </w:r>
      <w:r w:rsidR="0013352A">
        <w:t xml:space="preserve"> </w:t>
      </w:r>
      <w:r w:rsidRPr="0090067F">
        <w:t>making</w:t>
      </w:r>
      <w:r w:rsidR="0013352A">
        <w:t xml:space="preserve"> </w:t>
      </w:r>
      <w:r w:rsidRPr="0090067F">
        <w:t>through</w:t>
      </w:r>
      <w:r w:rsidR="0013352A">
        <w:t xml:space="preserve"> </w:t>
      </w:r>
      <w:r w:rsidRPr="0090067F">
        <w:t>the</w:t>
      </w:r>
      <w:r w:rsidR="0013352A">
        <w:t xml:space="preserve"> </w:t>
      </w:r>
      <w:r w:rsidRPr="0090067F">
        <w:t>objective</w:t>
      </w:r>
      <w:r w:rsidR="0013352A">
        <w:t xml:space="preserve"> </w:t>
      </w:r>
      <w:r w:rsidRPr="0090067F">
        <w:t>and</w:t>
      </w:r>
      <w:r w:rsidR="0013352A">
        <w:t xml:space="preserve"> </w:t>
      </w:r>
      <w:r w:rsidRPr="0090067F">
        <w:t>unbiased</w:t>
      </w:r>
      <w:r w:rsidR="0013352A">
        <w:t xml:space="preserve"> </w:t>
      </w:r>
      <w:r w:rsidRPr="0090067F">
        <w:t>assessment</w:t>
      </w:r>
      <w:r w:rsidR="0013352A">
        <w:t xml:space="preserve"> </w:t>
      </w:r>
      <w:r w:rsidRPr="0090067F">
        <w:t>of</w:t>
      </w:r>
      <w:r w:rsidR="0013352A">
        <w:t xml:space="preserve"> </w:t>
      </w:r>
      <w:r w:rsidRPr="0090067F">
        <w:t>skills.</w:t>
      </w:r>
      <w:r w:rsidR="0013352A">
        <w:t xml:space="preserve"> </w:t>
      </w:r>
      <w:r>
        <w:t>In</w:t>
      </w:r>
      <w:r w:rsidR="0013352A">
        <w:t xml:space="preserve"> </w:t>
      </w:r>
      <w:r>
        <w:t>furtherance</w:t>
      </w:r>
      <w:r w:rsidR="0013352A">
        <w:t xml:space="preserve"> </w:t>
      </w:r>
      <w:r>
        <w:t>of</w:t>
      </w:r>
      <w:r w:rsidR="0013352A">
        <w:t xml:space="preserve"> </w:t>
      </w:r>
      <w:r>
        <w:t>that</w:t>
      </w:r>
      <w:r w:rsidR="0013352A">
        <w:t xml:space="preserve"> </w:t>
      </w:r>
      <w:r>
        <w:t>principle,</w:t>
      </w:r>
      <w:r w:rsidR="0013352A">
        <w:t xml:space="preserve"> </w:t>
      </w:r>
      <w:r w:rsidRPr="0090067F">
        <w:t>Assessing</w:t>
      </w:r>
      <w:r w:rsidR="0013352A">
        <w:t xml:space="preserve"> </w:t>
      </w:r>
      <w:r w:rsidRPr="0090067F">
        <w:t>Authorities</w:t>
      </w:r>
      <w:r w:rsidR="0013352A">
        <w:t xml:space="preserve"> </w:t>
      </w:r>
      <w:r w:rsidRPr="00896E97">
        <w:rPr>
          <w:b/>
        </w:rPr>
        <w:t>must</w:t>
      </w:r>
      <w:r w:rsidR="0013352A">
        <w:t xml:space="preserve"> </w:t>
      </w:r>
      <w:r w:rsidRPr="0090067F">
        <w:t>have</w:t>
      </w:r>
      <w:r w:rsidR="0013352A">
        <w:t xml:space="preserve"> </w:t>
      </w:r>
      <w:r w:rsidRPr="0090067F">
        <w:t>clear,</w:t>
      </w:r>
      <w:r w:rsidR="0013352A">
        <w:t xml:space="preserve"> </w:t>
      </w:r>
      <w:r w:rsidRPr="0090067F">
        <w:t>transparent,</w:t>
      </w:r>
      <w:r w:rsidR="0013352A">
        <w:t xml:space="preserve"> </w:t>
      </w:r>
      <w:r w:rsidRPr="0090067F">
        <w:t>and</w:t>
      </w:r>
      <w:r w:rsidR="0013352A">
        <w:t xml:space="preserve"> </w:t>
      </w:r>
      <w:r w:rsidRPr="0090067F">
        <w:t>fair</w:t>
      </w:r>
      <w:r w:rsidR="0013352A">
        <w:t xml:space="preserve"> </w:t>
      </w:r>
      <w:r>
        <w:t>feedback</w:t>
      </w:r>
      <w:r w:rsidR="0013352A">
        <w:t xml:space="preserve"> </w:t>
      </w:r>
      <w:r>
        <w:t>and</w:t>
      </w:r>
      <w:r w:rsidR="0013352A">
        <w:t xml:space="preserve"> </w:t>
      </w:r>
      <w:r>
        <w:t>complaints</w:t>
      </w:r>
      <w:r w:rsidR="0013352A">
        <w:t xml:space="preserve"> </w:t>
      </w:r>
      <w:r>
        <w:t>handling</w:t>
      </w:r>
      <w:r w:rsidR="0013352A">
        <w:t xml:space="preserve"> </w:t>
      </w:r>
      <w:r>
        <w:t>process</w:t>
      </w:r>
      <w:r w:rsidR="0013352A">
        <w:t xml:space="preserve"> </w:t>
      </w:r>
      <w:r>
        <w:t>and</w:t>
      </w:r>
      <w:r w:rsidR="0013352A">
        <w:t xml:space="preserve"> </w:t>
      </w:r>
      <w:r w:rsidRPr="0090067F">
        <w:t>avenues</w:t>
      </w:r>
      <w:r w:rsidR="0013352A">
        <w:t xml:space="preserve"> </w:t>
      </w:r>
      <w:r w:rsidRPr="0090067F">
        <w:t>for</w:t>
      </w:r>
      <w:r w:rsidR="0013352A">
        <w:t xml:space="preserve"> </w:t>
      </w:r>
      <w:r w:rsidRPr="0090067F">
        <w:t>review</w:t>
      </w:r>
      <w:r w:rsidR="0013352A">
        <w:t xml:space="preserve"> </w:t>
      </w:r>
      <w:r w:rsidRPr="0090067F">
        <w:t>and</w:t>
      </w:r>
      <w:r w:rsidR="0013352A">
        <w:t xml:space="preserve"> </w:t>
      </w:r>
      <w:r w:rsidRPr="0090067F">
        <w:t>appeal</w:t>
      </w:r>
      <w:r w:rsidR="0013352A">
        <w:t xml:space="preserve"> </w:t>
      </w:r>
      <w:r w:rsidRPr="0090067F">
        <w:t>of</w:t>
      </w:r>
      <w:r w:rsidR="0013352A">
        <w:t xml:space="preserve"> </w:t>
      </w:r>
      <w:r w:rsidRPr="0090067F">
        <w:t>decisions</w:t>
      </w:r>
      <w:r>
        <w:t>.</w:t>
      </w:r>
      <w:r w:rsidR="0013352A">
        <w:t xml:space="preserve"> </w:t>
      </w:r>
      <w:r w:rsidRPr="0090067F">
        <w:t>This</w:t>
      </w:r>
      <w:r w:rsidR="0013352A">
        <w:t xml:space="preserve"> </w:t>
      </w:r>
      <w:r w:rsidRPr="0090067F">
        <w:t>ensures</w:t>
      </w:r>
      <w:r w:rsidR="0013352A">
        <w:t xml:space="preserve"> </w:t>
      </w:r>
      <w:r w:rsidRPr="0090067F">
        <w:t>the</w:t>
      </w:r>
      <w:r w:rsidR="0013352A">
        <w:t xml:space="preserve"> </w:t>
      </w:r>
      <w:r w:rsidRPr="0090067F">
        <w:t>probity</w:t>
      </w:r>
      <w:r w:rsidR="0013352A">
        <w:t xml:space="preserve"> </w:t>
      </w:r>
      <w:r w:rsidRPr="0090067F">
        <w:t>of</w:t>
      </w:r>
      <w:r w:rsidR="0013352A">
        <w:t xml:space="preserve"> </w:t>
      </w:r>
      <w:r w:rsidRPr="0090067F">
        <w:t>the</w:t>
      </w:r>
      <w:r w:rsidR="0013352A">
        <w:t xml:space="preserve"> </w:t>
      </w:r>
      <w:r w:rsidRPr="0090067F">
        <w:t>decision-making</w:t>
      </w:r>
      <w:r w:rsidR="0013352A">
        <w:t xml:space="preserve"> </w:t>
      </w:r>
      <w:r w:rsidRPr="0090067F">
        <w:t>process.</w:t>
      </w:r>
    </w:p>
    <w:p w14:paraId="22E330FB" w14:textId="0397135F" w:rsidR="00B92710" w:rsidRPr="00BE4726" w:rsidRDefault="00B92710" w:rsidP="00A63260">
      <w:pPr>
        <w:pStyle w:val="Heading13"/>
      </w:pPr>
      <w:r w:rsidRPr="0090067F">
        <w:t>Assessing</w:t>
      </w:r>
      <w:r w:rsidR="0013352A">
        <w:t xml:space="preserve"> </w:t>
      </w:r>
      <w:r w:rsidRPr="0090067F">
        <w:t>Authorities</w:t>
      </w:r>
      <w:r w:rsidR="0013352A">
        <w:t xml:space="preserve"> </w:t>
      </w:r>
      <w:r w:rsidRPr="0090067F">
        <w:t>should</w:t>
      </w:r>
      <w:r w:rsidR="0013352A">
        <w:t xml:space="preserve"> </w:t>
      </w:r>
      <w:r w:rsidRPr="0090067F">
        <w:t>conduct</w:t>
      </w:r>
      <w:r w:rsidR="0013352A">
        <w:t xml:space="preserve"> </w:t>
      </w:r>
      <w:r w:rsidRPr="0090067F">
        <w:t>regular</w:t>
      </w:r>
      <w:r w:rsidR="0013352A">
        <w:t xml:space="preserve"> </w:t>
      </w:r>
      <w:r w:rsidRPr="0090067F">
        <w:t>reviews</w:t>
      </w:r>
      <w:r w:rsidR="0013352A">
        <w:t xml:space="preserve"> </w:t>
      </w:r>
      <w:r w:rsidRPr="0090067F">
        <w:t>of</w:t>
      </w:r>
      <w:r w:rsidR="0013352A">
        <w:t xml:space="preserve"> </w:t>
      </w:r>
      <w:r w:rsidRPr="0090067F">
        <w:t>their</w:t>
      </w:r>
      <w:r w:rsidR="0013352A">
        <w:t xml:space="preserve"> </w:t>
      </w:r>
      <w:r w:rsidRPr="0090067F">
        <w:t>dispute</w:t>
      </w:r>
      <w:r>
        <w:t>,</w:t>
      </w:r>
      <w:r w:rsidR="0013352A">
        <w:t xml:space="preserve"> </w:t>
      </w:r>
      <w:r>
        <w:t>feedback</w:t>
      </w:r>
      <w:r w:rsidR="0013352A">
        <w:t xml:space="preserve"> </w:t>
      </w:r>
      <w:r>
        <w:t>and</w:t>
      </w:r>
      <w:r w:rsidR="0013352A">
        <w:t xml:space="preserve"> </w:t>
      </w:r>
      <w:r>
        <w:t>complaints</w:t>
      </w:r>
      <w:r w:rsidR="0013352A">
        <w:t xml:space="preserve"> </w:t>
      </w:r>
      <w:r>
        <w:t>handling</w:t>
      </w:r>
      <w:r w:rsidR="0013352A">
        <w:t xml:space="preserve"> </w:t>
      </w:r>
      <w:r w:rsidRPr="0090067F">
        <w:t>processes</w:t>
      </w:r>
      <w:r w:rsidR="0013352A">
        <w:t xml:space="preserve"> </w:t>
      </w:r>
      <w:r w:rsidRPr="0090067F">
        <w:t>to</w:t>
      </w:r>
      <w:r w:rsidR="0013352A">
        <w:t xml:space="preserve"> </w:t>
      </w:r>
      <w:r w:rsidRPr="0090067F">
        <w:t>identify</w:t>
      </w:r>
      <w:r w:rsidR="0013352A">
        <w:t xml:space="preserve"> </w:t>
      </w:r>
      <w:r w:rsidRPr="0090067F">
        <w:t>trends</w:t>
      </w:r>
      <w:r w:rsidR="0013352A">
        <w:t xml:space="preserve"> </w:t>
      </w:r>
      <w:r w:rsidRPr="0090067F">
        <w:t>and</w:t>
      </w:r>
      <w:r w:rsidR="0013352A">
        <w:t xml:space="preserve"> </w:t>
      </w:r>
      <w:r w:rsidRPr="0090067F">
        <w:t>issues,</w:t>
      </w:r>
      <w:r w:rsidR="0013352A">
        <w:t xml:space="preserve"> </w:t>
      </w:r>
      <w:r w:rsidRPr="0090067F">
        <w:t>adapting</w:t>
      </w:r>
      <w:r w:rsidR="0013352A">
        <w:t xml:space="preserve"> </w:t>
      </w:r>
      <w:r w:rsidRPr="0090067F">
        <w:t>assessment</w:t>
      </w:r>
      <w:r w:rsidR="0013352A">
        <w:t xml:space="preserve"> </w:t>
      </w:r>
      <w:r w:rsidRPr="0090067F">
        <w:t>practices</w:t>
      </w:r>
      <w:r w:rsidR="0013352A">
        <w:t xml:space="preserve"> </w:t>
      </w:r>
      <w:r w:rsidRPr="0090067F">
        <w:t>and</w:t>
      </w:r>
      <w:r w:rsidR="0013352A">
        <w:t xml:space="preserve"> </w:t>
      </w:r>
      <w:r w:rsidRPr="0090067F">
        <w:t>guidance</w:t>
      </w:r>
      <w:r w:rsidR="0013352A">
        <w:t xml:space="preserve"> </w:t>
      </w:r>
      <w:r w:rsidRPr="0090067F">
        <w:t>accordingly.</w:t>
      </w:r>
    </w:p>
    <w:p w14:paraId="00DAC469" w14:textId="69F7154E" w:rsidR="00B92710" w:rsidRPr="0090067F" w:rsidRDefault="00B92710" w:rsidP="00A63260">
      <w:pPr>
        <w:pStyle w:val="Heading13"/>
      </w:pPr>
      <w:r w:rsidRPr="0090067F">
        <w:t>To</w:t>
      </w:r>
      <w:r w:rsidR="0013352A">
        <w:t xml:space="preserve"> </w:t>
      </w:r>
      <w:r w:rsidRPr="0090067F">
        <w:t>give</w:t>
      </w:r>
      <w:r w:rsidR="0013352A">
        <w:t xml:space="preserve"> </w:t>
      </w:r>
      <w:r w:rsidRPr="0090067F">
        <w:t>applicant’s</w:t>
      </w:r>
      <w:r w:rsidR="0013352A">
        <w:t xml:space="preserve"> </w:t>
      </w:r>
      <w:r w:rsidRPr="0090067F">
        <w:t>confidence</w:t>
      </w:r>
      <w:r w:rsidR="0013352A">
        <w:t xml:space="preserve"> </w:t>
      </w:r>
      <w:r w:rsidRPr="0090067F">
        <w:t>in</w:t>
      </w:r>
      <w:r w:rsidR="0013352A">
        <w:t xml:space="preserve"> </w:t>
      </w:r>
      <w:r w:rsidRPr="0090067F">
        <w:t>the</w:t>
      </w:r>
      <w:r w:rsidR="0013352A">
        <w:t xml:space="preserve"> </w:t>
      </w:r>
      <w:r w:rsidRPr="0090067F">
        <w:t>skills</w:t>
      </w:r>
      <w:r w:rsidR="0013352A">
        <w:t xml:space="preserve"> </w:t>
      </w:r>
      <w:r w:rsidRPr="0090067F">
        <w:t>assessment</w:t>
      </w:r>
      <w:r w:rsidR="0013352A">
        <w:t xml:space="preserve"> </w:t>
      </w:r>
      <w:r w:rsidRPr="0090067F">
        <w:t>process,</w:t>
      </w:r>
      <w:r w:rsidR="0013352A">
        <w:t xml:space="preserve"> </w:t>
      </w:r>
      <w:r w:rsidRPr="0090067F">
        <w:t>and</w:t>
      </w:r>
      <w:r w:rsidR="0013352A">
        <w:t xml:space="preserve"> </w:t>
      </w:r>
      <w:r w:rsidRPr="0090067F">
        <w:t>to</w:t>
      </w:r>
      <w:r w:rsidR="0013352A">
        <w:t xml:space="preserve"> </w:t>
      </w:r>
      <w:r w:rsidRPr="0090067F">
        <w:t>reduce</w:t>
      </w:r>
      <w:r w:rsidR="0013352A">
        <w:t xml:space="preserve"> </w:t>
      </w:r>
      <w:r w:rsidRPr="0090067F">
        <w:t>the</w:t>
      </w:r>
      <w:r w:rsidR="0013352A">
        <w:t xml:space="preserve"> </w:t>
      </w:r>
      <w:r w:rsidRPr="0090067F">
        <w:t>time</w:t>
      </w:r>
      <w:r w:rsidR="0013352A">
        <w:t xml:space="preserve"> </w:t>
      </w:r>
      <w:r w:rsidRPr="0090067F">
        <w:t>and</w:t>
      </w:r>
      <w:r w:rsidR="0013352A">
        <w:t xml:space="preserve"> </w:t>
      </w:r>
      <w:r w:rsidRPr="0090067F">
        <w:t>cost</w:t>
      </w:r>
      <w:r w:rsidR="0013352A">
        <w:t xml:space="preserve"> </w:t>
      </w:r>
      <w:r w:rsidRPr="0090067F">
        <w:t>impact</w:t>
      </w:r>
      <w:r w:rsidR="0013352A">
        <w:t xml:space="preserve"> </w:t>
      </w:r>
      <w:r w:rsidRPr="0090067F">
        <w:t>of</w:t>
      </w:r>
      <w:r w:rsidR="0013352A">
        <w:t xml:space="preserve"> </w:t>
      </w:r>
      <w:r w:rsidRPr="0090067F">
        <w:t>disputing</w:t>
      </w:r>
      <w:r w:rsidR="0013352A">
        <w:t xml:space="preserve"> </w:t>
      </w:r>
      <w:r w:rsidRPr="0090067F">
        <w:t>outcomes,</w:t>
      </w:r>
      <w:r w:rsidR="0013352A">
        <w:t xml:space="preserve"> </w:t>
      </w:r>
      <w:r w:rsidRPr="0090067F">
        <w:t>Assessing</w:t>
      </w:r>
      <w:r w:rsidR="0013352A">
        <w:t xml:space="preserve"> </w:t>
      </w:r>
      <w:r w:rsidRPr="0090067F">
        <w:t>Authorities</w:t>
      </w:r>
      <w:r w:rsidR="0013352A">
        <w:t xml:space="preserve"> </w:t>
      </w:r>
      <w:r w:rsidRPr="0090067F">
        <w:t>should</w:t>
      </w:r>
      <w:r w:rsidR="0013352A">
        <w:t xml:space="preserve"> </w:t>
      </w:r>
      <w:r w:rsidRPr="0090067F">
        <w:t>aim</w:t>
      </w:r>
      <w:r w:rsidR="0013352A">
        <w:t xml:space="preserve"> </w:t>
      </w:r>
      <w:r w:rsidRPr="0090067F">
        <w:t>to</w:t>
      </w:r>
      <w:r w:rsidR="0013352A">
        <w:t xml:space="preserve"> </w:t>
      </w:r>
      <w:r w:rsidRPr="0090067F">
        <w:t>have</w:t>
      </w:r>
      <w:r w:rsidR="0013352A">
        <w:t xml:space="preserve"> </w:t>
      </w:r>
      <w:r w:rsidRPr="0090067F">
        <w:t>less</w:t>
      </w:r>
      <w:r w:rsidR="0013352A">
        <w:t xml:space="preserve"> </w:t>
      </w:r>
      <w:r w:rsidRPr="0090067F">
        <w:t>than</w:t>
      </w:r>
      <w:r w:rsidR="0013352A">
        <w:t xml:space="preserve"> </w:t>
      </w:r>
      <w:r w:rsidRPr="0090067F">
        <w:t>15%</w:t>
      </w:r>
      <w:r w:rsidR="0013352A">
        <w:t xml:space="preserve"> </w:t>
      </w:r>
      <w:r w:rsidRPr="0090067F">
        <w:t>of</w:t>
      </w:r>
      <w:r w:rsidR="0013352A">
        <w:t xml:space="preserve"> </w:t>
      </w:r>
      <w:r w:rsidRPr="0090067F">
        <w:t>disputed</w:t>
      </w:r>
      <w:r w:rsidR="0013352A">
        <w:t xml:space="preserve"> </w:t>
      </w:r>
      <w:r w:rsidRPr="0090067F">
        <w:t>cases</w:t>
      </w:r>
      <w:r w:rsidR="0013352A">
        <w:t xml:space="preserve"> </w:t>
      </w:r>
      <w:r w:rsidRPr="0090067F">
        <w:t>overturned</w:t>
      </w:r>
      <w:r w:rsidR="0013352A">
        <w:t xml:space="preserve"> </w:t>
      </w:r>
      <w:r w:rsidRPr="0090067F">
        <w:t>at</w:t>
      </w:r>
      <w:r w:rsidR="0013352A">
        <w:t xml:space="preserve"> </w:t>
      </w:r>
      <w:r w:rsidRPr="0090067F">
        <w:t>review</w:t>
      </w:r>
      <w:r w:rsidR="0013352A">
        <w:t xml:space="preserve"> </w:t>
      </w:r>
      <w:r w:rsidRPr="0090067F">
        <w:t>or</w:t>
      </w:r>
      <w:r w:rsidR="0013352A">
        <w:t xml:space="preserve"> </w:t>
      </w:r>
      <w:r w:rsidRPr="0090067F">
        <w:t>appeal</w:t>
      </w:r>
      <w:r w:rsidR="0013352A">
        <w:t xml:space="preserve"> </w:t>
      </w:r>
      <w:r w:rsidRPr="0090067F">
        <w:t>stage,</w:t>
      </w:r>
      <w:r w:rsidR="0013352A">
        <w:t xml:space="preserve"> </w:t>
      </w:r>
      <w:r w:rsidRPr="0090067F">
        <w:t>in</w:t>
      </w:r>
      <w:r w:rsidR="0013352A">
        <w:t xml:space="preserve"> </w:t>
      </w:r>
      <w:r w:rsidRPr="0090067F">
        <w:t>cases</w:t>
      </w:r>
      <w:r w:rsidR="0013352A">
        <w:t xml:space="preserve"> </w:t>
      </w:r>
      <w:r w:rsidRPr="0090067F">
        <w:t>where</w:t>
      </w:r>
      <w:r w:rsidR="0013352A">
        <w:t xml:space="preserve"> </w:t>
      </w:r>
      <w:r w:rsidRPr="0090067F">
        <w:t>no</w:t>
      </w:r>
      <w:r w:rsidR="0013352A">
        <w:t xml:space="preserve"> </w:t>
      </w:r>
      <w:r w:rsidRPr="0090067F">
        <w:t>additional</w:t>
      </w:r>
      <w:r w:rsidR="0013352A">
        <w:t xml:space="preserve"> </w:t>
      </w:r>
      <w:r w:rsidRPr="0090067F">
        <w:t>evidence</w:t>
      </w:r>
      <w:r w:rsidR="0013352A">
        <w:t xml:space="preserve"> </w:t>
      </w:r>
      <w:r w:rsidRPr="0090067F">
        <w:t>was</w:t>
      </w:r>
      <w:r w:rsidR="0013352A">
        <w:t xml:space="preserve"> </w:t>
      </w:r>
      <w:r w:rsidRPr="0090067F">
        <w:t>considered</w:t>
      </w:r>
      <w:r w:rsidR="0013352A">
        <w:t xml:space="preserve"> </w:t>
      </w:r>
      <w:r w:rsidRPr="0090067F">
        <w:t>during</w:t>
      </w:r>
      <w:r w:rsidR="0013352A">
        <w:t xml:space="preserve"> </w:t>
      </w:r>
      <w:r w:rsidRPr="0090067F">
        <w:t>the</w:t>
      </w:r>
      <w:r w:rsidR="0013352A">
        <w:t xml:space="preserve"> </w:t>
      </w:r>
      <w:r w:rsidRPr="0090067F">
        <w:t>review</w:t>
      </w:r>
      <w:r w:rsidR="0013352A">
        <w:t xml:space="preserve"> </w:t>
      </w:r>
      <w:r w:rsidRPr="0090067F">
        <w:t>process.</w:t>
      </w:r>
    </w:p>
    <w:p w14:paraId="63AD9E99" w14:textId="6535B2C0" w:rsidR="00B92710" w:rsidRPr="006619C9" w:rsidRDefault="00B92710" w:rsidP="00A63260">
      <w:pPr>
        <w:pStyle w:val="Heading4"/>
      </w:pPr>
      <w:r w:rsidRPr="006619C9">
        <w:t>Internal</w:t>
      </w:r>
      <w:r w:rsidR="0013352A">
        <w:t xml:space="preserve"> </w:t>
      </w:r>
      <w:r w:rsidRPr="006619C9">
        <w:t>Review</w:t>
      </w:r>
    </w:p>
    <w:p w14:paraId="16AA451A" w14:textId="42C49BA2" w:rsidR="00B92710" w:rsidRPr="00567322" w:rsidRDefault="00B92710" w:rsidP="00A63260">
      <w:pPr>
        <w:pStyle w:val="Heading13"/>
        <w:rPr>
          <w:rFonts w:asciiTheme="minorHAnsi" w:hAnsiTheme="minorHAnsi"/>
        </w:rPr>
      </w:pPr>
      <w:r w:rsidRPr="00567322">
        <w:t>An</w:t>
      </w:r>
      <w:r w:rsidR="0013352A">
        <w:t xml:space="preserve"> </w:t>
      </w:r>
      <w:r w:rsidRPr="00567322">
        <w:t>internal</w:t>
      </w:r>
      <w:r w:rsidR="0013352A">
        <w:t xml:space="preserve"> </w:t>
      </w:r>
      <w:r w:rsidRPr="00567322">
        <w:t>review</w:t>
      </w:r>
      <w:r w:rsidR="0013352A">
        <w:t xml:space="preserve"> </w:t>
      </w:r>
      <w:r w:rsidRPr="00567322">
        <w:t>offers</w:t>
      </w:r>
      <w:r w:rsidR="0013352A">
        <w:t xml:space="preserve"> </w:t>
      </w:r>
      <w:r w:rsidRPr="00567322">
        <w:t>recourse</w:t>
      </w:r>
      <w:r w:rsidR="0013352A">
        <w:t xml:space="preserve"> </w:t>
      </w:r>
      <w:r w:rsidRPr="00567322">
        <w:t>for</w:t>
      </w:r>
      <w:r w:rsidR="0013352A">
        <w:t xml:space="preserve"> </w:t>
      </w:r>
      <w:r w:rsidRPr="00567322">
        <w:t>an</w:t>
      </w:r>
      <w:r w:rsidR="0013352A">
        <w:t xml:space="preserve"> </w:t>
      </w:r>
      <w:r w:rsidRPr="00567322">
        <w:t>applicant</w:t>
      </w:r>
      <w:r w:rsidR="0013352A">
        <w:t xml:space="preserve"> </w:t>
      </w:r>
      <w:r w:rsidRPr="00567322">
        <w:t>who</w:t>
      </w:r>
      <w:r w:rsidR="0013352A">
        <w:t xml:space="preserve"> </w:t>
      </w:r>
      <w:r w:rsidRPr="00567322">
        <w:t>is</w:t>
      </w:r>
      <w:r w:rsidR="0013352A">
        <w:t xml:space="preserve"> </w:t>
      </w:r>
      <w:r w:rsidRPr="00567322">
        <w:t>not</w:t>
      </w:r>
      <w:r w:rsidR="0013352A">
        <w:t xml:space="preserve"> </w:t>
      </w:r>
      <w:r w:rsidRPr="00567322">
        <w:t>satisfied</w:t>
      </w:r>
      <w:r w:rsidR="0013352A">
        <w:t xml:space="preserve"> </w:t>
      </w:r>
      <w:r w:rsidRPr="00567322">
        <w:t>with</w:t>
      </w:r>
      <w:r w:rsidR="0013352A">
        <w:t xml:space="preserve"> </w:t>
      </w:r>
      <w:r w:rsidRPr="00567322">
        <w:t>a</w:t>
      </w:r>
      <w:r w:rsidR="0013352A">
        <w:t xml:space="preserve"> </w:t>
      </w:r>
      <w:r w:rsidRPr="00567322">
        <w:t>‘not</w:t>
      </w:r>
      <w:r w:rsidR="0013352A">
        <w:t xml:space="preserve"> </w:t>
      </w:r>
      <w:r w:rsidRPr="00567322">
        <w:t>suitable’</w:t>
      </w:r>
      <w:r w:rsidR="0013352A">
        <w:t xml:space="preserve"> </w:t>
      </w:r>
      <w:r w:rsidRPr="00567322">
        <w:t>outcome</w:t>
      </w:r>
      <w:r w:rsidR="0013352A">
        <w:t xml:space="preserve"> </w:t>
      </w:r>
      <w:r w:rsidRPr="00567322">
        <w:t>of</w:t>
      </w:r>
      <w:r w:rsidR="0013352A">
        <w:t xml:space="preserve"> </w:t>
      </w:r>
      <w:r w:rsidRPr="00567322">
        <w:t>a</w:t>
      </w:r>
      <w:r w:rsidR="0013352A">
        <w:t xml:space="preserve"> </w:t>
      </w:r>
      <w:r w:rsidRPr="00567322">
        <w:t>skills</w:t>
      </w:r>
      <w:r w:rsidR="0013352A">
        <w:t xml:space="preserve"> </w:t>
      </w:r>
      <w:r w:rsidRPr="00567322">
        <w:t>assessment.</w:t>
      </w:r>
      <w:r w:rsidR="0013352A">
        <w:t xml:space="preserve"> </w:t>
      </w:r>
      <w:r w:rsidRPr="00567322">
        <w:t>The</w:t>
      </w:r>
      <w:r w:rsidR="0013352A">
        <w:t xml:space="preserve"> </w:t>
      </w:r>
      <w:r w:rsidRPr="00567322">
        <w:t>applicant</w:t>
      </w:r>
      <w:r w:rsidR="0013352A">
        <w:t xml:space="preserve"> </w:t>
      </w:r>
      <w:r w:rsidRPr="00567322">
        <w:t>can</w:t>
      </w:r>
      <w:r w:rsidR="0013352A">
        <w:t xml:space="preserve"> </w:t>
      </w:r>
      <w:r w:rsidRPr="00567322">
        <w:t>ask</w:t>
      </w:r>
      <w:r w:rsidR="0013352A">
        <w:t xml:space="preserve"> </w:t>
      </w:r>
      <w:r w:rsidRPr="00567322">
        <w:t>an</w:t>
      </w:r>
      <w:r w:rsidR="0013352A">
        <w:t xml:space="preserve"> </w:t>
      </w:r>
      <w:r w:rsidR="00C414E9">
        <w:t>A</w:t>
      </w:r>
      <w:r w:rsidRPr="00567322">
        <w:t>ssessing</w:t>
      </w:r>
      <w:r w:rsidR="0013352A">
        <w:t xml:space="preserve"> </w:t>
      </w:r>
      <w:r w:rsidR="00C414E9">
        <w:t>A</w:t>
      </w:r>
      <w:r w:rsidRPr="00567322">
        <w:t>uthority</w:t>
      </w:r>
      <w:r w:rsidR="0013352A">
        <w:t xml:space="preserve"> </w:t>
      </w:r>
      <w:r w:rsidRPr="00567322">
        <w:t>to</w:t>
      </w:r>
      <w:r w:rsidR="0013352A">
        <w:t xml:space="preserve"> </w:t>
      </w:r>
      <w:r w:rsidRPr="00567322">
        <w:t>reconsider</w:t>
      </w:r>
      <w:r w:rsidR="0013352A">
        <w:t xml:space="preserve"> </w:t>
      </w:r>
      <w:r w:rsidRPr="00567322">
        <w:t>its</w:t>
      </w:r>
      <w:r w:rsidR="0013352A">
        <w:t xml:space="preserve"> </w:t>
      </w:r>
      <w:r w:rsidRPr="00567322">
        <w:t>decision</w:t>
      </w:r>
      <w:r w:rsidR="0013352A">
        <w:t xml:space="preserve"> </w:t>
      </w:r>
      <w:r w:rsidRPr="00567322">
        <w:t>through</w:t>
      </w:r>
      <w:r w:rsidR="0013352A">
        <w:t xml:space="preserve"> </w:t>
      </w:r>
      <w:r w:rsidRPr="00567322">
        <w:t>internal</w:t>
      </w:r>
      <w:r w:rsidR="0013352A">
        <w:t xml:space="preserve"> </w:t>
      </w:r>
      <w:r w:rsidRPr="00567322">
        <w:t>review.</w:t>
      </w:r>
    </w:p>
    <w:p w14:paraId="1D29BC81" w14:textId="0BECAA4A" w:rsidR="00B92710" w:rsidRPr="00567322" w:rsidRDefault="00B92710" w:rsidP="00A63260">
      <w:pPr>
        <w:pStyle w:val="Heading13"/>
        <w:rPr>
          <w:rFonts w:asciiTheme="minorHAnsi" w:hAnsiTheme="minorHAnsi"/>
        </w:rPr>
      </w:pPr>
      <w:r w:rsidRPr="00567322">
        <w:t>An</w:t>
      </w:r>
      <w:r w:rsidR="0013352A">
        <w:t xml:space="preserve"> </w:t>
      </w:r>
      <w:r w:rsidRPr="00567322">
        <w:t>internal</w:t>
      </w:r>
      <w:r w:rsidR="0013352A">
        <w:t xml:space="preserve"> </w:t>
      </w:r>
      <w:r w:rsidRPr="00567322">
        <w:t>review</w:t>
      </w:r>
      <w:r w:rsidR="0013352A">
        <w:t xml:space="preserve"> </w:t>
      </w:r>
      <w:r w:rsidRPr="00567322">
        <w:t>is</w:t>
      </w:r>
      <w:r w:rsidR="0013352A">
        <w:t xml:space="preserve"> </w:t>
      </w:r>
      <w:r w:rsidRPr="00567322">
        <w:t>a</w:t>
      </w:r>
      <w:r w:rsidR="0013352A">
        <w:t xml:space="preserve"> </w:t>
      </w:r>
      <w:r w:rsidRPr="00567322">
        <w:t>merit</w:t>
      </w:r>
      <w:r w:rsidR="0013352A">
        <w:t xml:space="preserve"> </w:t>
      </w:r>
      <w:r w:rsidRPr="00567322">
        <w:t>review</w:t>
      </w:r>
      <w:r w:rsidR="0013352A">
        <w:t xml:space="preserve"> </w:t>
      </w:r>
      <w:r w:rsidRPr="00567322">
        <w:t>process,</w:t>
      </w:r>
      <w:r w:rsidR="0013352A">
        <w:t xml:space="preserve"> </w:t>
      </w:r>
      <w:r w:rsidRPr="00567322">
        <w:t>which</w:t>
      </w:r>
      <w:r w:rsidR="0013352A">
        <w:t xml:space="preserve"> </w:t>
      </w:r>
      <w:r w:rsidRPr="00567322">
        <w:t>means</w:t>
      </w:r>
      <w:r w:rsidR="0013352A">
        <w:t xml:space="preserve"> </w:t>
      </w:r>
      <w:r w:rsidRPr="00567322">
        <w:t>that</w:t>
      </w:r>
      <w:r w:rsidR="0013352A">
        <w:t xml:space="preserve"> </w:t>
      </w:r>
      <w:r w:rsidRPr="00567322">
        <w:t>the</w:t>
      </w:r>
      <w:r w:rsidR="0013352A">
        <w:t xml:space="preserve"> </w:t>
      </w:r>
      <w:r w:rsidRPr="00567322">
        <w:t>reviewing</w:t>
      </w:r>
      <w:r w:rsidR="0013352A">
        <w:t xml:space="preserve"> </w:t>
      </w:r>
      <w:r w:rsidRPr="00567322">
        <w:t>officer</w:t>
      </w:r>
      <w:r w:rsidR="0013352A">
        <w:t xml:space="preserve"> </w:t>
      </w:r>
      <w:r w:rsidRPr="00567322">
        <w:t>must</w:t>
      </w:r>
      <w:r w:rsidR="0013352A">
        <w:t xml:space="preserve"> </w:t>
      </w:r>
      <w:r w:rsidRPr="00567322">
        <w:t>not</w:t>
      </w:r>
      <w:r w:rsidR="0013352A">
        <w:t xml:space="preserve"> </w:t>
      </w:r>
      <w:r w:rsidRPr="00567322">
        <w:t>simply</w:t>
      </w:r>
      <w:r w:rsidR="0013352A">
        <w:t xml:space="preserve"> </w:t>
      </w:r>
      <w:r w:rsidRPr="00567322">
        <w:t>examine</w:t>
      </w:r>
      <w:r w:rsidR="0013352A">
        <w:t xml:space="preserve"> </w:t>
      </w:r>
      <w:r w:rsidRPr="00567322">
        <w:t>the</w:t>
      </w:r>
      <w:r w:rsidR="0013352A">
        <w:t xml:space="preserve"> </w:t>
      </w:r>
      <w:r w:rsidRPr="00567322">
        <w:t>reasons</w:t>
      </w:r>
      <w:r w:rsidR="0013352A">
        <w:t xml:space="preserve"> </w:t>
      </w:r>
      <w:r w:rsidRPr="00567322">
        <w:t>given</w:t>
      </w:r>
      <w:r w:rsidR="0013352A">
        <w:t xml:space="preserve"> </w:t>
      </w:r>
      <w:r w:rsidRPr="00567322">
        <w:t>by</w:t>
      </w:r>
      <w:r w:rsidR="0013352A">
        <w:t xml:space="preserve"> </w:t>
      </w:r>
      <w:r w:rsidRPr="00567322">
        <w:t>the</w:t>
      </w:r>
      <w:r w:rsidR="0013352A">
        <w:t xml:space="preserve"> </w:t>
      </w:r>
      <w:r w:rsidRPr="00567322">
        <w:t>original</w:t>
      </w:r>
      <w:r w:rsidR="0013352A">
        <w:t xml:space="preserve"> </w:t>
      </w:r>
      <w:r w:rsidRPr="00567322">
        <w:t>decision-</w:t>
      </w:r>
      <w:r w:rsidR="005933B3" w:rsidRPr="00567322">
        <w:t>maker but</w:t>
      </w:r>
      <w:r w:rsidR="0013352A">
        <w:t xml:space="preserve"> </w:t>
      </w:r>
      <w:r w:rsidRPr="00567322">
        <w:t>rather</w:t>
      </w:r>
      <w:r w:rsidR="0013352A">
        <w:t xml:space="preserve"> </w:t>
      </w:r>
      <w:r w:rsidRPr="00567322">
        <w:t>considers</w:t>
      </w:r>
      <w:r w:rsidR="0013352A">
        <w:t xml:space="preserve"> </w:t>
      </w:r>
      <w:r w:rsidRPr="00567322">
        <w:t>the</w:t>
      </w:r>
      <w:r w:rsidR="0013352A">
        <w:t xml:space="preserve"> </w:t>
      </w:r>
      <w:r w:rsidRPr="00567322">
        <w:t>matter</w:t>
      </w:r>
      <w:r w:rsidR="0013352A">
        <w:t xml:space="preserve"> </w:t>
      </w:r>
      <w:r w:rsidRPr="00567322">
        <w:t>afresh</w:t>
      </w:r>
      <w:r w:rsidR="0013352A">
        <w:t xml:space="preserve"> </w:t>
      </w:r>
      <w:r w:rsidRPr="00567322">
        <w:t>and</w:t>
      </w:r>
      <w:r w:rsidR="0013352A">
        <w:t xml:space="preserve"> </w:t>
      </w:r>
      <w:r w:rsidRPr="00567322">
        <w:t>determines</w:t>
      </w:r>
      <w:r w:rsidR="0013352A">
        <w:t xml:space="preserve"> </w:t>
      </w:r>
      <w:r w:rsidRPr="00567322">
        <w:t>the</w:t>
      </w:r>
      <w:r w:rsidR="0013352A">
        <w:t xml:space="preserve"> </w:t>
      </w:r>
      <w:r w:rsidRPr="00567322">
        <w:t>correct</w:t>
      </w:r>
      <w:r w:rsidR="0013352A">
        <w:t xml:space="preserve"> </w:t>
      </w:r>
      <w:r w:rsidRPr="00567322">
        <w:t>or</w:t>
      </w:r>
      <w:r w:rsidR="0013352A">
        <w:t xml:space="preserve"> </w:t>
      </w:r>
      <w:r w:rsidRPr="00567322">
        <w:t>preferable</w:t>
      </w:r>
      <w:r w:rsidR="0013352A">
        <w:t xml:space="preserve"> </w:t>
      </w:r>
      <w:r w:rsidRPr="00567322">
        <w:t>decision</w:t>
      </w:r>
      <w:r w:rsidR="0013352A">
        <w:t xml:space="preserve"> </w:t>
      </w:r>
      <w:r w:rsidRPr="00567322">
        <w:t>in</w:t>
      </w:r>
      <w:r w:rsidR="0013352A">
        <w:t xml:space="preserve"> </w:t>
      </w:r>
      <w:r w:rsidRPr="00567322">
        <w:t>all</w:t>
      </w:r>
      <w:r w:rsidR="0013352A">
        <w:t xml:space="preserve"> </w:t>
      </w:r>
      <w:r w:rsidRPr="00567322">
        <w:t>the</w:t>
      </w:r>
      <w:r w:rsidR="0013352A">
        <w:t xml:space="preserve"> </w:t>
      </w:r>
      <w:r w:rsidRPr="00567322">
        <w:t>circumstances.</w:t>
      </w:r>
      <w:r w:rsidR="0013352A">
        <w:t xml:space="preserve"> </w:t>
      </w:r>
    </w:p>
    <w:p w14:paraId="65317455" w14:textId="707CD5F5" w:rsidR="00B92710" w:rsidRPr="00567322" w:rsidRDefault="00B92710" w:rsidP="00A63260">
      <w:pPr>
        <w:pStyle w:val="Heading13"/>
        <w:rPr>
          <w:rFonts w:asciiTheme="minorHAnsi" w:hAnsiTheme="minorHAnsi"/>
        </w:rPr>
      </w:pPr>
      <w:r w:rsidRPr="00567322">
        <w:t>The</w:t>
      </w:r>
      <w:r w:rsidR="0013352A">
        <w:t xml:space="preserve"> </w:t>
      </w:r>
      <w:r w:rsidRPr="00567322">
        <w:t>reviewing</w:t>
      </w:r>
      <w:r w:rsidR="0013352A">
        <w:t xml:space="preserve"> </w:t>
      </w:r>
      <w:r w:rsidRPr="00567322">
        <w:t>officer</w:t>
      </w:r>
      <w:r w:rsidR="0013352A">
        <w:t xml:space="preserve"> </w:t>
      </w:r>
      <w:r w:rsidRPr="00567322">
        <w:t>must</w:t>
      </w:r>
      <w:r w:rsidR="0013352A">
        <w:t xml:space="preserve"> </w:t>
      </w:r>
      <w:r w:rsidRPr="00567322">
        <w:t>be</w:t>
      </w:r>
      <w:r w:rsidR="0013352A">
        <w:t xml:space="preserve"> </w:t>
      </w:r>
      <w:r w:rsidRPr="00567322">
        <w:t>a</w:t>
      </w:r>
      <w:r w:rsidR="0013352A">
        <w:t xml:space="preserve"> </w:t>
      </w:r>
      <w:r w:rsidRPr="00567322">
        <w:t>person</w:t>
      </w:r>
      <w:r w:rsidR="0013352A">
        <w:t xml:space="preserve"> </w:t>
      </w:r>
      <w:r w:rsidRPr="00567322">
        <w:t>employed</w:t>
      </w:r>
      <w:r w:rsidR="0013352A">
        <w:t xml:space="preserve"> </w:t>
      </w:r>
      <w:r w:rsidRPr="00567322">
        <w:t>by</w:t>
      </w:r>
      <w:r w:rsidR="0013352A">
        <w:t xml:space="preserve"> </w:t>
      </w:r>
      <w:r w:rsidRPr="00567322">
        <w:t>the</w:t>
      </w:r>
      <w:r w:rsidR="0013352A">
        <w:t xml:space="preserve"> </w:t>
      </w:r>
      <w:r w:rsidR="00C414E9">
        <w:t>A</w:t>
      </w:r>
      <w:r w:rsidRPr="00567322">
        <w:t>ssessing</w:t>
      </w:r>
      <w:r w:rsidR="0013352A">
        <w:t xml:space="preserve"> </w:t>
      </w:r>
      <w:r w:rsidR="00C414E9">
        <w:t>A</w:t>
      </w:r>
      <w:r w:rsidRPr="00567322">
        <w:t>uthority</w:t>
      </w:r>
      <w:r w:rsidR="0013352A">
        <w:t xml:space="preserve"> </w:t>
      </w:r>
      <w:r w:rsidRPr="00567322">
        <w:t>who</w:t>
      </w:r>
      <w:r w:rsidR="0013352A">
        <w:t xml:space="preserve"> </w:t>
      </w:r>
      <w:r w:rsidRPr="00567322">
        <w:t>is</w:t>
      </w:r>
      <w:r w:rsidR="0013352A">
        <w:t xml:space="preserve"> </w:t>
      </w:r>
      <w:r w:rsidRPr="00567322">
        <w:t>of</w:t>
      </w:r>
      <w:r w:rsidR="0013352A">
        <w:t xml:space="preserve"> </w:t>
      </w:r>
      <w:r w:rsidRPr="00567322">
        <w:t>equal</w:t>
      </w:r>
      <w:r w:rsidR="0013352A">
        <w:t xml:space="preserve"> </w:t>
      </w:r>
      <w:r w:rsidRPr="00567322">
        <w:t>or</w:t>
      </w:r>
      <w:r w:rsidR="0013352A">
        <w:t xml:space="preserve"> </w:t>
      </w:r>
      <w:r w:rsidRPr="00567322">
        <w:t>greater</w:t>
      </w:r>
      <w:r w:rsidR="0013352A">
        <w:t xml:space="preserve"> </w:t>
      </w:r>
      <w:r w:rsidRPr="00567322">
        <w:t>seniority</w:t>
      </w:r>
      <w:r w:rsidR="0013352A">
        <w:t xml:space="preserve"> </w:t>
      </w:r>
      <w:r w:rsidRPr="00567322">
        <w:t>to</w:t>
      </w:r>
      <w:r w:rsidR="0013352A">
        <w:t xml:space="preserve"> </w:t>
      </w:r>
      <w:r w:rsidRPr="00567322">
        <w:t>the</w:t>
      </w:r>
      <w:r w:rsidR="0013352A">
        <w:t xml:space="preserve"> </w:t>
      </w:r>
      <w:r w:rsidRPr="00567322">
        <w:t>original</w:t>
      </w:r>
      <w:r w:rsidR="0013352A">
        <w:t xml:space="preserve"> </w:t>
      </w:r>
      <w:r w:rsidRPr="00567322">
        <w:t>decision-maker</w:t>
      </w:r>
      <w:r w:rsidR="0013352A">
        <w:t xml:space="preserve"> </w:t>
      </w:r>
      <w:r w:rsidRPr="00567322">
        <w:t>and</w:t>
      </w:r>
      <w:r w:rsidR="0013352A">
        <w:t xml:space="preserve"> </w:t>
      </w:r>
      <w:r w:rsidRPr="00567322">
        <w:t>who</w:t>
      </w:r>
      <w:r w:rsidR="0013352A">
        <w:t xml:space="preserve"> </w:t>
      </w:r>
      <w:r w:rsidRPr="00567322">
        <w:t>was</w:t>
      </w:r>
      <w:r w:rsidR="0013352A">
        <w:t xml:space="preserve"> </w:t>
      </w:r>
      <w:r w:rsidRPr="00567322">
        <w:t>not</w:t>
      </w:r>
      <w:r w:rsidR="0013352A">
        <w:t xml:space="preserve"> </w:t>
      </w:r>
      <w:r w:rsidRPr="00567322">
        <w:t>involved</w:t>
      </w:r>
      <w:r w:rsidR="0013352A">
        <w:t xml:space="preserve"> </w:t>
      </w:r>
      <w:r w:rsidRPr="00567322">
        <w:t>in</w:t>
      </w:r>
      <w:r w:rsidR="0013352A">
        <w:t xml:space="preserve"> </w:t>
      </w:r>
      <w:r w:rsidRPr="00567322">
        <w:t>any</w:t>
      </w:r>
      <w:r w:rsidR="0013352A">
        <w:t xml:space="preserve"> </w:t>
      </w:r>
      <w:r w:rsidRPr="00567322">
        <w:t>way</w:t>
      </w:r>
      <w:r w:rsidR="0013352A">
        <w:t xml:space="preserve"> </w:t>
      </w:r>
      <w:r w:rsidRPr="00567322">
        <w:t>in</w:t>
      </w:r>
      <w:r w:rsidR="0013352A">
        <w:t xml:space="preserve"> </w:t>
      </w:r>
      <w:r w:rsidRPr="00567322">
        <w:t>processing</w:t>
      </w:r>
      <w:r w:rsidR="0013352A">
        <w:t xml:space="preserve"> </w:t>
      </w:r>
      <w:r w:rsidRPr="00567322">
        <w:t>or</w:t>
      </w:r>
      <w:r w:rsidR="0013352A">
        <w:t xml:space="preserve"> </w:t>
      </w:r>
      <w:r w:rsidRPr="00567322">
        <w:t>assessing</w:t>
      </w:r>
      <w:r w:rsidR="0013352A">
        <w:t xml:space="preserve"> </w:t>
      </w:r>
      <w:r w:rsidRPr="00567322">
        <w:t>the</w:t>
      </w:r>
      <w:r w:rsidR="0013352A">
        <w:t xml:space="preserve"> </w:t>
      </w:r>
      <w:r w:rsidRPr="00567322">
        <w:t>application</w:t>
      </w:r>
      <w:r w:rsidR="0013352A">
        <w:t xml:space="preserve"> </w:t>
      </w:r>
      <w:r w:rsidRPr="00567322">
        <w:t>under</w:t>
      </w:r>
      <w:r w:rsidR="0013352A">
        <w:t xml:space="preserve"> </w:t>
      </w:r>
      <w:r w:rsidRPr="00567322">
        <w:t>review.</w:t>
      </w:r>
    </w:p>
    <w:p w14:paraId="3548C80E" w14:textId="63D3A555" w:rsidR="00B92710" w:rsidRPr="00567322" w:rsidRDefault="00B92710" w:rsidP="00A63260">
      <w:pPr>
        <w:pStyle w:val="Heading13"/>
        <w:rPr>
          <w:rFonts w:asciiTheme="minorHAnsi" w:hAnsiTheme="minorHAnsi"/>
        </w:rPr>
      </w:pPr>
      <w:r w:rsidRPr="00567322">
        <w:t>The</w:t>
      </w:r>
      <w:r w:rsidR="0013352A">
        <w:t xml:space="preserve"> </w:t>
      </w:r>
      <w:r w:rsidRPr="00567322">
        <w:t>reviewing</w:t>
      </w:r>
      <w:r w:rsidR="0013352A">
        <w:t xml:space="preserve"> </w:t>
      </w:r>
      <w:r w:rsidRPr="00567322">
        <w:t>officer</w:t>
      </w:r>
      <w:r w:rsidR="0013352A">
        <w:t xml:space="preserve"> </w:t>
      </w:r>
      <w:r w:rsidRPr="00567322">
        <w:t>must</w:t>
      </w:r>
      <w:r w:rsidR="0013352A">
        <w:t xml:space="preserve"> </w:t>
      </w:r>
      <w:r w:rsidRPr="00567322">
        <w:t>have</w:t>
      </w:r>
      <w:r w:rsidR="0013352A">
        <w:t xml:space="preserve"> </w:t>
      </w:r>
      <w:r w:rsidRPr="00567322">
        <w:t>access</w:t>
      </w:r>
      <w:r w:rsidR="0013352A">
        <w:t xml:space="preserve"> </w:t>
      </w:r>
      <w:r w:rsidRPr="00567322">
        <w:t>to</w:t>
      </w:r>
      <w:r w:rsidR="0013352A">
        <w:t xml:space="preserve"> </w:t>
      </w:r>
      <w:r w:rsidRPr="00567322">
        <w:t>all</w:t>
      </w:r>
      <w:r w:rsidR="0013352A">
        <w:t xml:space="preserve"> </w:t>
      </w:r>
      <w:r w:rsidRPr="00567322">
        <w:t>relevant</w:t>
      </w:r>
      <w:r w:rsidR="0013352A">
        <w:t xml:space="preserve"> </w:t>
      </w:r>
      <w:r w:rsidRPr="00567322">
        <w:t>information,</w:t>
      </w:r>
      <w:r w:rsidR="0013352A">
        <w:t xml:space="preserve"> </w:t>
      </w:r>
      <w:r w:rsidRPr="00567322">
        <w:t>including</w:t>
      </w:r>
      <w:r w:rsidR="0013352A">
        <w:t xml:space="preserve"> </w:t>
      </w:r>
      <w:r w:rsidRPr="00567322">
        <w:t>information</w:t>
      </w:r>
      <w:r w:rsidR="0013352A">
        <w:t xml:space="preserve"> </w:t>
      </w:r>
      <w:r w:rsidRPr="00567322">
        <w:t>used</w:t>
      </w:r>
      <w:r w:rsidR="0013352A">
        <w:t xml:space="preserve"> </w:t>
      </w:r>
      <w:r w:rsidRPr="00567322">
        <w:t>by</w:t>
      </w:r>
      <w:r w:rsidR="0013352A">
        <w:t xml:space="preserve"> </w:t>
      </w:r>
      <w:r w:rsidRPr="00567322">
        <w:t>the</w:t>
      </w:r>
      <w:r w:rsidR="0013352A">
        <w:t xml:space="preserve"> </w:t>
      </w:r>
      <w:r w:rsidRPr="00567322">
        <w:t>original</w:t>
      </w:r>
      <w:r w:rsidR="0013352A">
        <w:t xml:space="preserve"> </w:t>
      </w:r>
      <w:r w:rsidRPr="00567322">
        <w:t>decision-maker</w:t>
      </w:r>
      <w:r w:rsidR="0013352A">
        <w:t xml:space="preserve"> </w:t>
      </w:r>
      <w:r w:rsidRPr="00567322">
        <w:t>in</w:t>
      </w:r>
      <w:r w:rsidR="0013352A">
        <w:t xml:space="preserve"> </w:t>
      </w:r>
      <w:r w:rsidRPr="00567322">
        <w:t>making</w:t>
      </w:r>
      <w:r w:rsidR="0013352A">
        <w:t xml:space="preserve"> </w:t>
      </w:r>
      <w:r w:rsidRPr="00567322">
        <w:t>the</w:t>
      </w:r>
      <w:r w:rsidR="0013352A">
        <w:t xml:space="preserve"> </w:t>
      </w:r>
      <w:r w:rsidRPr="00567322">
        <w:t>original</w:t>
      </w:r>
      <w:r w:rsidR="0013352A">
        <w:t xml:space="preserve"> </w:t>
      </w:r>
      <w:r w:rsidRPr="00567322">
        <w:t>skills</w:t>
      </w:r>
      <w:r w:rsidR="0013352A">
        <w:t xml:space="preserve"> </w:t>
      </w:r>
      <w:r w:rsidRPr="00567322">
        <w:t>assessment</w:t>
      </w:r>
      <w:r w:rsidR="0013352A">
        <w:t xml:space="preserve"> </w:t>
      </w:r>
      <w:r w:rsidRPr="00567322">
        <w:t>decision.</w:t>
      </w:r>
      <w:r w:rsidR="0013352A">
        <w:t xml:space="preserve"> </w:t>
      </w:r>
      <w:proofErr w:type="gramStart"/>
      <w:r w:rsidRPr="00567322">
        <w:t>In</w:t>
      </w:r>
      <w:r w:rsidR="0013352A">
        <w:t xml:space="preserve"> </w:t>
      </w:r>
      <w:r w:rsidRPr="00567322">
        <w:t>order</w:t>
      </w:r>
      <w:r w:rsidR="0013352A">
        <w:t xml:space="preserve"> </w:t>
      </w:r>
      <w:r w:rsidRPr="00567322">
        <w:t>to</w:t>
      </w:r>
      <w:proofErr w:type="gramEnd"/>
      <w:r w:rsidR="0013352A">
        <w:t xml:space="preserve"> </w:t>
      </w:r>
      <w:r w:rsidRPr="00567322">
        <w:t>make</w:t>
      </w:r>
      <w:r w:rsidR="0013352A">
        <w:t xml:space="preserve"> </w:t>
      </w:r>
      <w:r w:rsidRPr="00567322">
        <w:t>the</w:t>
      </w:r>
      <w:r w:rsidR="0013352A">
        <w:t xml:space="preserve"> </w:t>
      </w:r>
      <w:r w:rsidRPr="00567322">
        <w:t>‘correct</w:t>
      </w:r>
      <w:r w:rsidR="0013352A">
        <w:t xml:space="preserve"> </w:t>
      </w:r>
      <w:r w:rsidRPr="00567322">
        <w:t>and</w:t>
      </w:r>
      <w:r w:rsidR="0013352A">
        <w:t xml:space="preserve"> </w:t>
      </w:r>
      <w:r w:rsidRPr="00567322">
        <w:t>preferable’</w:t>
      </w:r>
      <w:r w:rsidR="0013352A">
        <w:t xml:space="preserve"> </w:t>
      </w:r>
      <w:r w:rsidRPr="00567322">
        <w:t>decision,</w:t>
      </w:r>
      <w:r w:rsidR="0013352A">
        <w:t xml:space="preserve"> </w:t>
      </w:r>
      <w:r w:rsidRPr="00567322">
        <w:t>it</w:t>
      </w:r>
      <w:r w:rsidR="0013352A">
        <w:t xml:space="preserve"> </w:t>
      </w:r>
      <w:r w:rsidRPr="00567322">
        <w:t>may</w:t>
      </w:r>
      <w:r w:rsidR="0013352A">
        <w:t xml:space="preserve"> </w:t>
      </w:r>
      <w:r w:rsidRPr="00567322">
        <w:t>be</w:t>
      </w:r>
      <w:r w:rsidR="0013352A">
        <w:t xml:space="preserve"> </w:t>
      </w:r>
      <w:r w:rsidRPr="00567322">
        <w:t>appropriate</w:t>
      </w:r>
      <w:r w:rsidR="0013352A">
        <w:t xml:space="preserve"> </w:t>
      </w:r>
      <w:r w:rsidRPr="00567322">
        <w:t>for</w:t>
      </w:r>
      <w:r w:rsidR="0013352A">
        <w:t xml:space="preserve"> </w:t>
      </w:r>
      <w:r w:rsidRPr="00567322">
        <w:t>the</w:t>
      </w:r>
      <w:r w:rsidR="0013352A">
        <w:t xml:space="preserve"> </w:t>
      </w:r>
      <w:r w:rsidRPr="00567322">
        <w:t>reviewing</w:t>
      </w:r>
      <w:r w:rsidR="0013352A">
        <w:t xml:space="preserve"> </w:t>
      </w:r>
      <w:r w:rsidRPr="00567322">
        <w:t>officer</w:t>
      </w:r>
      <w:r w:rsidR="0013352A">
        <w:t xml:space="preserve"> </w:t>
      </w:r>
      <w:r w:rsidRPr="00567322">
        <w:t>to</w:t>
      </w:r>
      <w:r w:rsidR="0013352A">
        <w:t xml:space="preserve"> </w:t>
      </w:r>
      <w:proofErr w:type="gramStart"/>
      <w:r w:rsidRPr="00567322">
        <w:t>take</w:t>
      </w:r>
      <w:r w:rsidR="0013352A">
        <w:t xml:space="preserve"> </w:t>
      </w:r>
      <w:r w:rsidRPr="00567322">
        <w:t>into</w:t>
      </w:r>
      <w:r w:rsidR="0013352A">
        <w:t xml:space="preserve"> </w:t>
      </w:r>
      <w:r w:rsidRPr="00567322">
        <w:t>account</w:t>
      </w:r>
      <w:proofErr w:type="gramEnd"/>
      <w:r w:rsidR="0013352A">
        <w:t xml:space="preserve"> </w:t>
      </w:r>
      <w:r w:rsidRPr="00567322">
        <w:t>new</w:t>
      </w:r>
      <w:r w:rsidR="0013352A">
        <w:t xml:space="preserve"> </w:t>
      </w:r>
      <w:r w:rsidRPr="00567322">
        <w:t>evidence</w:t>
      </w:r>
      <w:r w:rsidR="0013352A">
        <w:t xml:space="preserve"> </w:t>
      </w:r>
      <w:r w:rsidRPr="00567322">
        <w:t>that</w:t>
      </w:r>
      <w:r w:rsidR="0013352A">
        <w:t xml:space="preserve"> </w:t>
      </w:r>
      <w:r w:rsidRPr="00567322">
        <w:t>was</w:t>
      </w:r>
      <w:r w:rsidR="0013352A">
        <w:t xml:space="preserve"> </w:t>
      </w:r>
      <w:r w:rsidRPr="00567322">
        <w:t>not</w:t>
      </w:r>
      <w:r w:rsidR="0013352A">
        <w:t xml:space="preserve"> </w:t>
      </w:r>
      <w:r w:rsidRPr="00567322">
        <w:t>available</w:t>
      </w:r>
      <w:r w:rsidR="0013352A">
        <w:t xml:space="preserve"> </w:t>
      </w:r>
      <w:r w:rsidRPr="00567322">
        <w:t>to</w:t>
      </w:r>
      <w:r w:rsidR="0013352A">
        <w:t xml:space="preserve"> </w:t>
      </w:r>
      <w:r w:rsidRPr="00567322">
        <w:t>the</w:t>
      </w:r>
      <w:r w:rsidR="0013352A">
        <w:t xml:space="preserve"> </w:t>
      </w:r>
      <w:r w:rsidRPr="00567322">
        <w:t>original</w:t>
      </w:r>
      <w:r w:rsidR="0013352A">
        <w:t xml:space="preserve"> </w:t>
      </w:r>
      <w:r w:rsidRPr="00567322">
        <w:t>decision-maker.</w:t>
      </w:r>
      <w:r w:rsidR="0013352A">
        <w:t xml:space="preserve"> </w:t>
      </w:r>
      <w:r w:rsidRPr="00567322">
        <w:t>Accordingly,</w:t>
      </w:r>
      <w:r w:rsidR="0013352A">
        <w:t xml:space="preserve"> </w:t>
      </w:r>
      <w:r w:rsidRPr="00567322">
        <w:t>a</w:t>
      </w:r>
      <w:r w:rsidR="0013352A">
        <w:t xml:space="preserve"> </w:t>
      </w:r>
      <w:r w:rsidRPr="00567322">
        <w:t>different</w:t>
      </w:r>
      <w:r w:rsidR="0013352A">
        <w:t xml:space="preserve"> </w:t>
      </w:r>
      <w:r w:rsidRPr="00567322">
        <w:t>skills</w:t>
      </w:r>
      <w:r w:rsidR="0013352A">
        <w:t xml:space="preserve"> </w:t>
      </w:r>
      <w:r w:rsidRPr="00567322">
        <w:t>assessment</w:t>
      </w:r>
      <w:r w:rsidR="0013352A">
        <w:t xml:space="preserve"> </w:t>
      </w:r>
      <w:r w:rsidRPr="00567322">
        <w:t>outcome</w:t>
      </w:r>
      <w:r w:rsidR="0013352A">
        <w:t xml:space="preserve"> </w:t>
      </w:r>
      <w:r w:rsidRPr="00567322">
        <w:t>on</w:t>
      </w:r>
      <w:r w:rsidR="0013352A">
        <w:t xml:space="preserve"> </w:t>
      </w:r>
      <w:r w:rsidRPr="00567322">
        <w:t>a</w:t>
      </w:r>
      <w:r w:rsidR="0013352A">
        <w:t xml:space="preserve"> </w:t>
      </w:r>
      <w:r w:rsidRPr="00567322">
        <w:t>merits</w:t>
      </w:r>
      <w:r w:rsidR="0013352A">
        <w:t xml:space="preserve"> </w:t>
      </w:r>
      <w:r w:rsidRPr="00567322">
        <w:t>review</w:t>
      </w:r>
      <w:r w:rsidR="0013352A">
        <w:t xml:space="preserve"> </w:t>
      </w:r>
      <w:r w:rsidRPr="00567322">
        <w:t>does</w:t>
      </w:r>
      <w:r w:rsidR="0013352A">
        <w:t xml:space="preserve"> </w:t>
      </w:r>
      <w:r w:rsidRPr="00567322">
        <w:t>not</w:t>
      </w:r>
      <w:r w:rsidR="0013352A">
        <w:t xml:space="preserve"> </w:t>
      </w:r>
      <w:r w:rsidRPr="00567322">
        <w:t>necessarily</w:t>
      </w:r>
      <w:r w:rsidR="0013352A">
        <w:t xml:space="preserve"> </w:t>
      </w:r>
      <w:r w:rsidRPr="00567322">
        <w:t>indicate</w:t>
      </w:r>
      <w:r w:rsidR="0013352A">
        <w:t xml:space="preserve"> </w:t>
      </w:r>
      <w:r w:rsidRPr="00567322">
        <w:t>that</w:t>
      </w:r>
      <w:r w:rsidR="0013352A">
        <w:t xml:space="preserve"> </w:t>
      </w:r>
      <w:r w:rsidRPr="00567322">
        <w:t>the</w:t>
      </w:r>
      <w:r w:rsidR="0013352A">
        <w:t xml:space="preserve"> </w:t>
      </w:r>
      <w:r w:rsidRPr="00567322">
        <w:t>original</w:t>
      </w:r>
      <w:r w:rsidR="0013352A">
        <w:t xml:space="preserve"> </w:t>
      </w:r>
      <w:r w:rsidRPr="00567322">
        <w:t>outcome</w:t>
      </w:r>
      <w:r w:rsidR="0013352A">
        <w:t xml:space="preserve"> </w:t>
      </w:r>
      <w:r w:rsidRPr="00567322">
        <w:t>was</w:t>
      </w:r>
      <w:r w:rsidR="0013352A">
        <w:t xml:space="preserve"> </w:t>
      </w:r>
      <w:r w:rsidRPr="00567322">
        <w:t>incorrect.</w:t>
      </w:r>
    </w:p>
    <w:p w14:paraId="442F9F7F" w14:textId="6EB9F00E" w:rsidR="00B92710" w:rsidRDefault="00B92710" w:rsidP="00A63260">
      <w:pPr>
        <w:pStyle w:val="Heading5"/>
        <w:rPr>
          <w:lang w:eastAsia="en-AU"/>
        </w:rPr>
      </w:pPr>
      <w:r w:rsidRPr="006619C9">
        <w:rPr>
          <w:lang w:eastAsia="en-AU"/>
        </w:rPr>
        <w:t>Internal</w:t>
      </w:r>
      <w:r w:rsidR="0013352A">
        <w:rPr>
          <w:lang w:eastAsia="en-AU"/>
        </w:rPr>
        <w:t xml:space="preserve"> </w:t>
      </w:r>
      <w:r w:rsidRPr="006619C9">
        <w:rPr>
          <w:lang w:eastAsia="en-AU"/>
        </w:rPr>
        <w:t>review</w:t>
      </w:r>
      <w:r w:rsidR="0013352A">
        <w:rPr>
          <w:lang w:eastAsia="en-AU"/>
        </w:rPr>
        <w:t xml:space="preserve"> </w:t>
      </w:r>
      <w:r w:rsidRPr="006619C9">
        <w:rPr>
          <w:lang w:eastAsia="en-AU"/>
        </w:rPr>
        <w:t>procedure</w:t>
      </w:r>
    </w:p>
    <w:p w14:paraId="72069FE1" w14:textId="3379E628" w:rsidR="00B92710" w:rsidRDefault="00B92710" w:rsidP="00A63260">
      <w:pPr>
        <w:pStyle w:val="Heading13"/>
        <w:rPr>
          <w:rFonts w:eastAsia="Times New Roman"/>
          <w:lang w:eastAsia="en-AU"/>
        </w:rPr>
      </w:pPr>
      <w:r w:rsidRPr="00E07349">
        <w:rPr>
          <w:rFonts w:eastAsia="Times New Roman"/>
          <w:lang w:eastAsia="en-AU"/>
        </w:rPr>
        <w:t>Assessing</w:t>
      </w:r>
      <w:r w:rsidR="0013352A">
        <w:rPr>
          <w:rFonts w:eastAsia="Times New Roman"/>
          <w:lang w:eastAsia="en-AU"/>
        </w:rPr>
        <w:t xml:space="preserve"> </w:t>
      </w:r>
      <w:r w:rsidRPr="00E07349">
        <w:rPr>
          <w:rFonts w:eastAsia="Times New Roman"/>
          <w:lang w:eastAsia="en-AU"/>
        </w:rPr>
        <w:t>Authorities</w:t>
      </w:r>
      <w:r w:rsidR="0013352A">
        <w:rPr>
          <w:rFonts w:eastAsia="Times New Roman"/>
          <w:lang w:eastAsia="en-AU"/>
        </w:rPr>
        <w:t xml:space="preserve"> </w:t>
      </w:r>
      <w:r w:rsidRPr="00E07349">
        <w:rPr>
          <w:rFonts w:eastAsia="Times New Roman"/>
          <w:lang w:eastAsia="en-AU"/>
        </w:rPr>
        <w:t>review</w:t>
      </w:r>
      <w:r w:rsidR="0013352A">
        <w:rPr>
          <w:rFonts w:eastAsia="Times New Roman"/>
          <w:lang w:eastAsia="en-AU"/>
        </w:rPr>
        <w:t xml:space="preserve"> </w:t>
      </w:r>
      <w:r w:rsidRPr="00E07349">
        <w:rPr>
          <w:rFonts w:eastAsia="Times New Roman"/>
          <w:lang w:eastAsia="en-AU"/>
        </w:rPr>
        <w:t>procedures</w:t>
      </w:r>
      <w:r w:rsidR="0013352A">
        <w:rPr>
          <w:rFonts w:eastAsia="Times New Roman"/>
          <w:lang w:eastAsia="en-AU"/>
        </w:rPr>
        <w:t xml:space="preserve"> </w:t>
      </w:r>
      <w:r w:rsidRPr="00E07349">
        <w:rPr>
          <w:rFonts w:eastAsia="Times New Roman"/>
          <w:lang w:eastAsia="en-AU"/>
        </w:rPr>
        <w:t>should:</w:t>
      </w:r>
    </w:p>
    <w:p w14:paraId="0330654A" w14:textId="48968969" w:rsidR="00B92710" w:rsidRDefault="00B92710" w:rsidP="00A63260">
      <w:pPr>
        <w:pStyle w:val="List"/>
        <w:numPr>
          <w:ilvl w:val="0"/>
          <w:numId w:val="59"/>
        </w:numPr>
      </w:pPr>
      <w:r w:rsidRPr="00BA456E">
        <w:t>prescribe</w:t>
      </w:r>
      <w:r w:rsidR="0013352A">
        <w:t xml:space="preserve"> </w:t>
      </w:r>
      <w:r w:rsidRPr="00BA456E">
        <w:t>the</w:t>
      </w:r>
      <w:r w:rsidR="0013352A">
        <w:t xml:space="preserve"> </w:t>
      </w:r>
      <w:r w:rsidRPr="00BA456E">
        <w:t>timeframe</w:t>
      </w:r>
      <w:r w:rsidR="0013352A">
        <w:t xml:space="preserve"> </w:t>
      </w:r>
      <w:r w:rsidRPr="00BA456E">
        <w:t>that</w:t>
      </w:r>
      <w:r w:rsidR="0013352A">
        <w:t xml:space="preserve"> </w:t>
      </w:r>
      <w:r w:rsidRPr="00BA456E">
        <w:t>applicants</w:t>
      </w:r>
      <w:r w:rsidR="0013352A">
        <w:t xml:space="preserve"> </w:t>
      </w:r>
      <w:r w:rsidRPr="00BA456E">
        <w:t>have</w:t>
      </w:r>
      <w:r w:rsidR="0013352A">
        <w:t xml:space="preserve"> </w:t>
      </w:r>
      <w:r w:rsidRPr="00BA456E">
        <w:t>available</w:t>
      </w:r>
      <w:r w:rsidR="0013352A">
        <w:t xml:space="preserve"> </w:t>
      </w:r>
      <w:r w:rsidRPr="00BA456E">
        <w:t>to</w:t>
      </w:r>
      <w:r w:rsidR="0013352A">
        <w:t xml:space="preserve"> </w:t>
      </w:r>
      <w:r w:rsidRPr="00BA456E">
        <w:t>apply</w:t>
      </w:r>
      <w:r w:rsidR="0013352A">
        <w:t xml:space="preserve"> </w:t>
      </w:r>
      <w:r w:rsidRPr="00BA456E">
        <w:t>for</w:t>
      </w:r>
      <w:r w:rsidR="0013352A">
        <w:t xml:space="preserve"> </w:t>
      </w:r>
      <w:r w:rsidRPr="00BA456E">
        <w:t>a</w:t>
      </w:r>
      <w:r w:rsidR="0013352A">
        <w:t xml:space="preserve"> </w:t>
      </w:r>
      <w:r w:rsidRPr="00BA456E">
        <w:t>review</w:t>
      </w:r>
      <w:r w:rsidR="0013352A">
        <w:t xml:space="preserve"> </w:t>
      </w:r>
      <w:r w:rsidRPr="00BA456E">
        <w:t>and</w:t>
      </w:r>
      <w:r w:rsidR="0013352A">
        <w:t xml:space="preserve"> </w:t>
      </w:r>
      <w:r w:rsidRPr="00BA456E">
        <w:t>any</w:t>
      </w:r>
      <w:r w:rsidR="0013352A">
        <w:t xml:space="preserve"> </w:t>
      </w:r>
      <w:r w:rsidRPr="00BA456E">
        <w:t>requirements</w:t>
      </w:r>
      <w:r w:rsidR="0013352A">
        <w:t xml:space="preserve"> </w:t>
      </w:r>
      <w:r w:rsidRPr="00BA456E">
        <w:t>for</w:t>
      </w:r>
      <w:r w:rsidR="0013352A">
        <w:t xml:space="preserve"> </w:t>
      </w:r>
      <w:r w:rsidRPr="00BA456E">
        <w:t>the</w:t>
      </w:r>
      <w:r w:rsidR="0013352A">
        <w:t xml:space="preserve"> </w:t>
      </w:r>
      <w:r w:rsidRPr="00BA456E">
        <w:t>form</w:t>
      </w:r>
      <w:r w:rsidR="0013352A">
        <w:t xml:space="preserve"> </w:t>
      </w:r>
      <w:r w:rsidRPr="00BA456E">
        <w:t>and</w:t>
      </w:r>
      <w:r w:rsidR="0013352A">
        <w:t xml:space="preserve"> </w:t>
      </w:r>
      <w:r w:rsidRPr="00BA456E">
        <w:t>content</w:t>
      </w:r>
      <w:r w:rsidR="0013352A">
        <w:t xml:space="preserve"> </w:t>
      </w:r>
      <w:r w:rsidRPr="00BA456E">
        <w:t>of</w:t>
      </w:r>
      <w:r w:rsidR="0013352A">
        <w:t xml:space="preserve"> </w:t>
      </w:r>
      <w:r w:rsidRPr="00BA456E">
        <w:t>their</w:t>
      </w:r>
      <w:r w:rsidR="0013352A">
        <w:t xml:space="preserve"> </w:t>
      </w:r>
      <w:r w:rsidRPr="00BA456E">
        <w:t>application</w:t>
      </w:r>
      <w:r>
        <w:t>,</w:t>
      </w:r>
    </w:p>
    <w:p w14:paraId="72AA86BF" w14:textId="432FCBBB" w:rsidR="00B92710" w:rsidRDefault="00B92710" w:rsidP="00A63260">
      <w:pPr>
        <w:pStyle w:val="List"/>
        <w:numPr>
          <w:ilvl w:val="0"/>
          <w:numId w:val="59"/>
        </w:numPr>
      </w:pPr>
      <w:r w:rsidRPr="00BA456E">
        <w:t>advise</w:t>
      </w:r>
      <w:r w:rsidR="0013352A">
        <w:t xml:space="preserve"> </w:t>
      </w:r>
      <w:r w:rsidRPr="00BA456E">
        <w:t>applicants</w:t>
      </w:r>
      <w:r w:rsidR="0013352A">
        <w:t xml:space="preserve"> </w:t>
      </w:r>
      <w:r w:rsidRPr="00BA456E">
        <w:t>of</w:t>
      </w:r>
      <w:r w:rsidR="0013352A">
        <w:t xml:space="preserve"> </w:t>
      </w:r>
      <w:r w:rsidRPr="00BA456E">
        <w:t>the</w:t>
      </w:r>
      <w:r w:rsidR="0013352A">
        <w:t xml:space="preserve"> </w:t>
      </w:r>
      <w:r w:rsidRPr="00BA456E">
        <w:t>cost,</w:t>
      </w:r>
      <w:r w:rsidR="0013352A">
        <w:t xml:space="preserve"> </w:t>
      </w:r>
      <w:r w:rsidRPr="00BA456E">
        <w:t>ensuring</w:t>
      </w:r>
      <w:r w:rsidR="0013352A">
        <w:t xml:space="preserve"> </w:t>
      </w:r>
      <w:r w:rsidRPr="00BA456E">
        <w:t>that</w:t>
      </w:r>
      <w:r w:rsidR="0013352A">
        <w:t xml:space="preserve"> </w:t>
      </w:r>
      <w:r w:rsidRPr="00BA456E">
        <w:t>it</w:t>
      </w:r>
      <w:r w:rsidR="0013352A">
        <w:t xml:space="preserve"> </w:t>
      </w:r>
      <w:r w:rsidRPr="00BA456E">
        <w:t>is</w:t>
      </w:r>
      <w:r w:rsidR="0013352A">
        <w:t xml:space="preserve"> </w:t>
      </w:r>
      <w:r w:rsidRPr="00BA456E">
        <w:t>commensurate</w:t>
      </w:r>
      <w:r w:rsidR="0013352A">
        <w:t xml:space="preserve"> </w:t>
      </w:r>
      <w:r w:rsidRPr="00BA456E">
        <w:t>with</w:t>
      </w:r>
      <w:r w:rsidR="0013352A">
        <w:t xml:space="preserve"> </w:t>
      </w:r>
      <w:r w:rsidRPr="00BA456E">
        <w:t>the</w:t>
      </w:r>
      <w:r w:rsidR="0013352A">
        <w:t xml:space="preserve"> </w:t>
      </w:r>
      <w:r w:rsidRPr="00BA456E">
        <w:t>cost</w:t>
      </w:r>
      <w:r w:rsidR="0013352A">
        <w:t xml:space="preserve"> </w:t>
      </w:r>
      <w:r w:rsidRPr="00BA456E">
        <w:t>of</w:t>
      </w:r>
      <w:r w:rsidR="0013352A">
        <w:t xml:space="preserve"> </w:t>
      </w:r>
      <w:r w:rsidRPr="00BA456E">
        <w:t>administering</w:t>
      </w:r>
      <w:r w:rsidR="0013352A">
        <w:t xml:space="preserve"> </w:t>
      </w:r>
      <w:r w:rsidRPr="00BA456E">
        <w:t>the</w:t>
      </w:r>
      <w:r w:rsidR="0013352A">
        <w:t xml:space="preserve"> </w:t>
      </w:r>
      <w:r w:rsidRPr="00BA456E">
        <w:t>review</w:t>
      </w:r>
      <w:r>
        <w:t>,</w:t>
      </w:r>
    </w:p>
    <w:p w14:paraId="13003671" w14:textId="14C7939A" w:rsidR="00B92710" w:rsidRDefault="00B92710" w:rsidP="00A63260">
      <w:pPr>
        <w:pStyle w:val="List"/>
        <w:numPr>
          <w:ilvl w:val="0"/>
          <w:numId w:val="59"/>
        </w:numPr>
      </w:pPr>
      <w:r w:rsidRPr="00BA456E">
        <w:t>detail</w:t>
      </w:r>
      <w:r w:rsidR="0013352A">
        <w:t xml:space="preserve"> </w:t>
      </w:r>
      <w:r w:rsidRPr="00BA456E">
        <w:t>how</w:t>
      </w:r>
      <w:r w:rsidR="0013352A">
        <w:t xml:space="preserve"> </w:t>
      </w:r>
      <w:r w:rsidRPr="00BA456E">
        <w:t>long</w:t>
      </w:r>
      <w:r w:rsidR="0013352A">
        <w:t xml:space="preserve"> </w:t>
      </w:r>
      <w:r w:rsidRPr="00BA456E">
        <w:t>a</w:t>
      </w:r>
      <w:r w:rsidR="0013352A">
        <w:t xml:space="preserve"> </w:t>
      </w:r>
      <w:r w:rsidRPr="00BA456E">
        <w:t>review</w:t>
      </w:r>
      <w:r w:rsidR="0013352A">
        <w:t xml:space="preserve"> </w:t>
      </w:r>
      <w:r w:rsidRPr="00BA456E">
        <w:t>will</w:t>
      </w:r>
      <w:r w:rsidR="0013352A">
        <w:t xml:space="preserve"> </w:t>
      </w:r>
      <w:r w:rsidRPr="00BA456E">
        <w:t>take</w:t>
      </w:r>
      <w:r w:rsidR="0013352A">
        <w:t xml:space="preserve"> </w:t>
      </w:r>
      <w:r w:rsidRPr="00BA456E">
        <w:t>to</w:t>
      </w:r>
      <w:r w:rsidR="0013352A">
        <w:t xml:space="preserve"> </w:t>
      </w:r>
      <w:r w:rsidRPr="00BA456E">
        <w:t>be</w:t>
      </w:r>
      <w:r w:rsidR="0013352A">
        <w:t xml:space="preserve"> </w:t>
      </w:r>
      <w:r w:rsidRPr="00BA456E">
        <w:t>finalised</w:t>
      </w:r>
      <w:r>
        <w:t>,</w:t>
      </w:r>
    </w:p>
    <w:p w14:paraId="0A354A92" w14:textId="2AF3F056" w:rsidR="00B92710" w:rsidRDefault="00B92710" w:rsidP="00A63260">
      <w:pPr>
        <w:pStyle w:val="List"/>
        <w:numPr>
          <w:ilvl w:val="0"/>
          <w:numId w:val="59"/>
        </w:numPr>
      </w:pPr>
      <w:r w:rsidRPr="00BA456E">
        <w:t>explain</w:t>
      </w:r>
      <w:r w:rsidR="0013352A">
        <w:t xml:space="preserve"> </w:t>
      </w:r>
      <w:r w:rsidRPr="00BA456E">
        <w:t>who</w:t>
      </w:r>
      <w:r w:rsidR="0013352A">
        <w:t xml:space="preserve"> </w:t>
      </w:r>
      <w:r>
        <w:t>will</w:t>
      </w:r>
      <w:r w:rsidR="0013352A">
        <w:t xml:space="preserve"> </w:t>
      </w:r>
      <w:r>
        <w:t>conduct</w:t>
      </w:r>
      <w:r w:rsidR="0013352A">
        <w:t xml:space="preserve"> </w:t>
      </w:r>
      <w:r>
        <w:t>the</w:t>
      </w:r>
      <w:r w:rsidR="0013352A">
        <w:t xml:space="preserve"> </w:t>
      </w:r>
      <w:r>
        <w:t>review,</w:t>
      </w:r>
      <w:r w:rsidR="0013352A">
        <w:t xml:space="preserve"> </w:t>
      </w:r>
      <w:r>
        <w:t>and</w:t>
      </w:r>
    </w:p>
    <w:p w14:paraId="397A7B63" w14:textId="2FCC0B8B" w:rsidR="00B92710" w:rsidRDefault="00B92710" w:rsidP="00A63260">
      <w:pPr>
        <w:pStyle w:val="List"/>
        <w:numPr>
          <w:ilvl w:val="0"/>
          <w:numId w:val="59"/>
        </w:numPr>
      </w:pPr>
      <w:r w:rsidRPr="00BA456E">
        <w:t>commit</w:t>
      </w:r>
      <w:r w:rsidR="0013352A">
        <w:t xml:space="preserve"> </w:t>
      </w:r>
      <w:r w:rsidRPr="00BA456E">
        <w:t>to</w:t>
      </w:r>
      <w:r w:rsidR="0013352A">
        <w:t xml:space="preserve"> </w:t>
      </w:r>
      <w:r w:rsidRPr="00BA456E">
        <w:t>providing</w:t>
      </w:r>
      <w:r w:rsidR="0013352A">
        <w:t xml:space="preserve"> </w:t>
      </w:r>
      <w:r w:rsidRPr="00BA456E">
        <w:t>written</w:t>
      </w:r>
      <w:r w:rsidR="0013352A">
        <w:t xml:space="preserve"> </w:t>
      </w:r>
      <w:r w:rsidRPr="00BA456E">
        <w:t>notice</w:t>
      </w:r>
      <w:r w:rsidR="0013352A">
        <w:t xml:space="preserve"> </w:t>
      </w:r>
      <w:r w:rsidRPr="00BA456E">
        <w:t>of</w:t>
      </w:r>
      <w:r w:rsidR="0013352A">
        <w:t xml:space="preserve"> </w:t>
      </w:r>
      <w:r w:rsidRPr="00BA456E">
        <w:t>the</w:t>
      </w:r>
      <w:r w:rsidR="0013352A">
        <w:t xml:space="preserve"> </w:t>
      </w:r>
      <w:r w:rsidRPr="00BA456E">
        <w:t>review</w:t>
      </w:r>
      <w:r w:rsidR="0013352A">
        <w:t xml:space="preserve"> </w:t>
      </w:r>
      <w:r w:rsidRPr="00BA456E">
        <w:t>decision</w:t>
      </w:r>
      <w:r w:rsidR="0013352A">
        <w:t xml:space="preserve"> </w:t>
      </w:r>
      <w:r w:rsidRPr="00BA456E">
        <w:t>that</w:t>
      </w:r>
      <w:r w:rsidR="0013352A">
        <w:t xml:space="preserve"> </w:t>
      </w:r>
      <w:r w:rsidRPr="00BA456E">
        <w:t>will:</w:t>
      </w:r>
    </w:p>
    <w:p w14:paraId="2ADC4F38" w14:textId="0E7F4807" w:rsidR="00B92710" w:rsidRPr="006619C9" w:rsidRDefault="00B92710" w:rsidP="00A63260">
      <w:pPr>
        <w:pStyle w:val="List"/>
        <w:numPr>
          <w:ilvl w:val="6"/>
          <w:numId w:val="119"/>
        </w:numPr>
      </w:pPr>
      <w:r w:rsidRPr="006619C9">
        <w:t>outline</w:t>
      </w:r>
      <w:r w:rsidR="0013352A">
        <w:t xml:space="preserve"> </w:t>
      </w:r>
      <w:r w:rsidRPr="006619C9">
        <w:t>the</w:t>
      </w:r>
      <w:r w:rsidR="0013352A">
        <w:t xml:space="preserve"> </w:t>
      </w:r>
      <w:r w:rsidRPr="006619C9">
        <w:t>reasons</w:t>
      </w:r>
      <w:r w:rsidR="0013352A">
        <w:t xml:space="preserve"> </w:t>
      </w:r>
      <w:r w:rsidRPr="006619C9">
        <w:t>for</w:t>
      </w:r>
      <w:r w:rsidR="0013352A">
        <w:t xml:space="preserve"> </w:t>
      </w:r>
      <w:r w:rsidRPr="006619C9">
        <w:t>the</w:t>
      </w:r>
      <w:r w:rsidR="0013352A">
        <w:t xml:space="preserve"> </w:t>
      </w:r>
      <w:r w:rsidRPr="006619C9">
        <w:t>decision,</w:t>
      </w:r>
      <w:r w:rsidR="0013352A">
        <w:t xml:space="preserve"> </w:t>
      </w:r>
      <w:r w:rsidRPr="006619C9">
        <w:t>and</w:t>
      </w:r>
    </w:p>
    <w:p w14:paraId="60D7F168" w14:textId="0B6D3BF3" w:rsidR="00B92710" w:rsidRDefault="00B92710" w:rsidP="00A63260">
      <w:pPr>
        <w:pStyle w:val="List"/>
        <w:numPr>
          <w:ilvl w:val="6"/>
          <w:numId w:val="119"/>
        </w:numPr>
      </w:pPr>
      <w:r w:rsidRPr="006619C9">
        <w:t>provide</w:t>
      </w:r>
      <w:r w:rsidR="0013352A">
        <w:t xml:space="preserve"> </w:t>
      </w:r>
      <w:r w:rsidRPr="006619C9">
        <w:t>guidance</w:t>
      </w:r>
      <w:r w:rsidR="0013352A">
        <w:t xml:space="preserve"> </w:t>
      </w:r>
      <w:r w:rsidRPr="006619C9">
        <w:t>on</w:t>
      </w:r>
      <w:r w:rsidR="0013352A">
        <w:t xml:space="preserve"> </w:t>
      </w:r>
      <w:r w:rsidRPr="006619C9">
        <w:t>how</w:t>
      </w:r>
      <w:r w:rsidR="0013352A">
        <w:t xml:space="preserve"> </w:t>
      </w:r>
      <w:r w:rsidRPr="006619C9">
        <w:t>to</w:t>
      </w:r>
      <w:r w:rsidR="0013352A">
        <w:t xml:space="preserve"> </w:t>
      </w:r>
      <w:r w:rsidRPr="006619C9">
        <w:t>pursue</w:t>
      </w:r>
      <w:r w:rsidR="0013352A">
        <w:t xml:space="preserve"> </w:t>
      </w:r>
      <w:r w:rsidRPr="006619C9">
        <w:t>an</w:t>
      </w:r>
      <w:r w:rsidR="0013352A">
        <w:t xml:space="preserve"> </w:t>
      </w:r>
      <w:r w:rsidRPr="006619C9">
        <w:t>external</w:t>
      </w:r>
      <w:r w:rsidR="0013352A">
        <w:t xml:space="preserve"> </w:t>
      </w:r>
      <w:r w:rsidRPr="006619C9">
        <w:t>appeal</w:t>
      </w:r>
      <w:r w:rsidR="0013352A">
        <w:t xml:space="preserve"> </w:t>
      </w:r>
      <w:r w:rsidRPr="006619C9">
        <w:t>where</w:t>
      </w:r>
      <w:r w:rsidR="0013352A">
        <w:t xml:space="preserve"> </w:t>
      </w:r>
      <w:r w:rsidRPr="006619C9">
        <w:t>applicable.</w:t>
      </w:r>
    </w:p>
    <w:p w14:paraId="5755095B" w14:textId="4B0CE17B" w:rsidR="00B92710" w:rsidRPr="005846E5" w:rsidRDefault="00B92710" w:rsidP="00A63260">
      <w:pPr>
        <w:pStyle w:val="Heading13"/>
        <w:rPr>
          <w:rFonts w:eastAsia="Times New Roman"/>
          <w:lang w:eastAsia="en-AU"/>
        </w:rPr>
      </w:pPr>
      <w:r w:rsidRPr="005846E5">
        <w:rPr>
          <w:rFonts w:eastAsia="Times New Roman"/>
          <w:lang w:eastAsia="en-AU"/>
        </w:rPr>
        <w:t>If</w:t>
      </w:r>
      <w:r w:rsidR="0013352A">
        <w:rPr>
          <w:rFonts w:eastAsia="Times New Roman"/>
          <w:lang w:eastAsia="en-AU"/>
        </w:rPr>
        <w:t xml:space="preserve"> </w:t>
      </w:r>
      <w:r w:rsidRPr="005846E5">
        <w:rPr>
          <w:rFonts w:eastAsia="Times New Roman"/>
          <w:lang w:eastAsia="en-AU"/>
        </w:rPr>
        <w:t>the</w:t>
      </w:r>
      <w:r w:rsidR="0013352A">
        <w:rPr>
          <w:rFonts w:eastAsia="Times New Roman"/>
          <w:lang w:eastAsia="en-AU"/>
        </w:rPr>
        <w:t xml:space="preserve"> </w:t>
      </w:r>
      <w:r w:rsidRPr="005846E5">
        <w:rPr>
          <w:rFonts w:eastAsia="Times New Roman"/>
          <w:lang w:eastAsia="en-AU"/>
        </w:rPr>
        <w:t>result</w:t>
      </w:r>
      <w:r w:rsidR="0013352A">
        <w:rPr>
          <w:rFonts w:eastAsia="Times New Roman"/>
          <w:lang w:eastAsia="en-AU"/>
        </w:rPr>
        <w:t xml:space="preserve"> </w:t>
      </w:r>
      <w:r w:rsidRPr="005846E5">
        <w:rPr>
          <w:rFonts w:eastAsia="Times New Roman"/>
          <w:lang w:eastAsia="en-AU"/>
        </w:rPr>
        <w:t>of</w:t>
      </w:r>
      <w:r w:rsidR="0013352A">
        <w:rPr>
          <w:rFonts w:eastAsia="Times New Roman"/>
          <w:lang w:eastAsia="en-AU"/>
        </w:rPr>
        <w:t xml:space="preserve"> </w:t>
      </w:r>
      <w:r w:rsidRPr="005846E5">
        <w:rPr>
          <w:rFonts w:eastAsia="Times New Roman"/>
          <w:lang w:eastAsia="en-AU"/>
        </w:rPr>
        <w:t>an</w:t>
      </w:r>
      <w:r w:rsidR="0013352A">
        <w:rPr>
          <w:rFonts w:eastAsia="Times New Roman"/>
          <w:lang w:eastAsia="en-AU"/>
        </w:rPr>
        <w:t xml:space="preserve"> </w:t>
      </w:r>
      <w:r w:rsidRPr="005846E5">
        <w:rPr>
          <w:rFonts w:eastAsia="Times New Roman"/>
          <w:lang w:eastAsia="en-AU"/>
        </w:rPr>
        <w:t>internal</w:t>
      </w:r>
      <w:r w:rsidR="0013352A">
        <w:rPr>
          <w:rFonts w:eastAsia="Times New Roman"/>
          <w:lang w:eastAsia="en-AU"/>
        </w:rPr>
        <w:t xml:space="preserve"> </w:t>
      </w:r>
      <w:r w:rsidRPr="005846E5">
        <w:rPr>
          <w:rFonts w:eastAsia="Times New Roman"/>
          <w:lang w:eastAsia="en-AU"/>
        </w:rPr>
        <w:t>review</w:t>
      </w:r>
      <w:r w:rsidR="0013352A">
        <w:rPr>
          <w:rFonts w:eastAsia="Times New Roman"/>
          <w:lang w:eastAsia="en-AU"/>
        </w:rPr>
        <w:t xml:space="preserve"> </w:t>
      </w:r>
      <w:r w:rsidRPr="005846E5">
        <w:rPr>
          <w:rFonts w:eastAsia="Times New Roman"/>
          <w:lang w:eastAsia="en-AU"/>
        </w:rPr>
        <w:t>is</w:t>
      </w:r>
      <w:r w:rsidR="0013352A">
        <w:rPr>
          <w:rFonts w:eastAsia="Times New Roman"/>
          <w:lang w:eastAsia="en-AU"/>
        </w:rPr>
        <w:t xml:space="preserve"> </w:t>
      </w:r>
      <w:r w:rsidRPr="005846E5">
        <w:rPr>
          <w:rFonts w:eastAsia="Times New Roman"/>
          <w:lang w:eastAsia="en-AU"/>
        </w:rPr>
        <w:t>that</w:t>
      </w:r>
      <w:r w:rsidR="0013352A">
        <w:rPr>
          <w:rFonts w:eastAsia="Times New Roman"/>
          <w:lang w:eastAsia="en-AU"/>
        </w:rPr>
        <w:t xml:space="preserve"> </w:t>
      </w:r>
      <w:r w:rsidRPr="005846E5">
        <w:rPr>
          <w:rFonts w:eastAsia="Times New Roman"/>
          <w:lang w:eastAsia="en-AU"/>
        </w:rPr>
        <w:t>a</w:t>
      </w:r>
      <w:r w:rsidR="0013352A">
        <w:rPr>
          <w:rFonts w:eastAsia="Times New Roman"/>
          <w:lang w:eastAsia="en-AU"/>
        </w:rPr>
        <w:t xml:space="preserve"> </w:t>
      </w:r>
      <w:r w:rsidRPr="005846E5">
        <w:rPr>
          <w:rFonts w:eastAsia="Times New Roman"/>
          <w:lang w:eastAsia="en-AU"/>
        </w:rPr>
        <w:t>different</w:t>
      </w:r>
      <w:r w:rsidR="0013352A">
        <w:rPr>
          <w:rFonts w:eastAsia="Times New Roman"/>
          <w:lang w:eastAsia="en-AU"/>
        </w:rPr>
        <w:t xml:space="preserve"> </w:t>
      </w:r>
      <w:r w:rsidRPr="005846E5">
        <w:rPr>
          <w:rFonts w:eastAsia="Times New Roman"/>
          <w:lang w:eastAsia="en-AU"/>
        </w:rPr>
        <w:t>skills</w:t>
      </w:r>
      <w:r w:rsidR="0013352A">
        <w:rPr>
          <w:rFonts w:eastAsia="Times New Roman"/>
          <w:lang w:eastAsia="en-AU"/>
        </w:rPr>
        <w:t xml:space="preserve"> </w:t>
      </w:r>
      <w:r w:rsidRPr="005846E5">
        <w:rPr>
          <w:rFonts w:eastAsia="Times New Roman"/>
          <w:lang w:eastAsia="en-AU"/>
        </w:rPr>
        <w:t>assessment</w:t>
      </w:r>
      <w:r w:rsidR="0013352A">
        <w:rPr>
          <w:rFonts w:eastAsia="Times New Roman"/>
          <w:lang w:eastAsia="en-AU"/>
        </w:rPr>
        <w:t xml:space="preserve"> </w:t>
      </w:r>
      <w:r w:rsidRPr="005846E5">
        <w:rPr>
          <w:rFonts w:eastAsia="Times New Roman"/>
          <w:lang w:eastAsia="en-AU"/>
        </w:rPr>
        <w:t>outcome</w:t>
      </w:r>
      <w:r w:rsidR="0013352A">
        <w:rPr>
          <w:rFonts w:eastAsia="Times New Roman"/>
          <w:lang w:eastAsia="en-AU"/>
        </w:rPr>
        <w:t xml:space="preserve"> </w:t>
      </w:r>
      <w:r w:rsidRPr="005846E5">
        <w:rPr>
          <w:rFonts w:eastAsia="Times New Roman"/>
          <w:lang w:eastAsia="en-AU"/>
        </w:rPr>
        <w:t>should</w:t>
      </w:r>
      <w:r w:rsidR="0013352A">
        <w:rPr>
          <w:rFonts w:eastAsia="Times New Roman"/>
          <w:lang w:eastAsia="en-AU"/>
        </w:rPr>
        <w:t xml:space="preserve"> </w:t>
      </w:r>
      <w:r w:rsidRPr="005846E5">
        <w:rPr>
          <w:rFonts w:eastAsia="Times New Roman"/>
          <w:lang w:eastAsia="en-AU"/>
        </w:rPr>
        <w:t>have</w:t>
      </w:r>
      <w:r w:rsidR="0013352A">
        <w:rPr>
          <w:rFonts w:eastAsia="Times New Roman"/>
          <w:lang w:eastAsia="en-AU"/>
        </w:rPr>
        <w:t xml:space="preserve"> </w:t>
      </w:r>
      <w:r w:rsidRPr="005846E5">
        <w:rPr>
          <w:rFonts w:eastAsia="Times New Roman"/>
          <w:lang w:eastAsia="en-AU"/>
        </w:rPr>
        <w:t>been</w:t>
      </w:r>
      <w:r w:rsidR="0013352A">
        <w:rPr>
          <w:rFonts w:eastAsia="Times New Roman"/>
          <w:lang w:eastAsia="en-AU"/>
        </w:rPr>
        <w:t xml:space="preserve"> </w:t>
      </w:r>
      <w:r w:rsidRPr="005846E5">
        <w:rPr>
          <w:rFonts w:eastAsia="Times New Roman"/>
          <w:lang w:eastAsia="en-AU"/>
        </w:rPr>
        <w:t>made</w:t>
      </w:r>
      <w:r w:rsidR="0013352A">
        <w:rPr>
          <w:rFonts w:eastAsia="Times New Roman"/>
          <w:lang w:eastAsia="en-AU"/>
        </w:rPr>
        <w:t xml:space="preserve"> </w:t>
      </w:r>
      <w:r w:rsidRPr="005846E5">
        <w:rPr>
          <w:rFonts w:eastAsia="Times New Roman"/>
          <w:lang w:eastAsia="en-AU"/>
        </w:rPr>
        <w:t>(i.e.</w:t>
      </w:r>
      <w:r w:rsidR="0013352A">
        <w:rPr>
          <w:rFonts w:eastAsia="Times New Roman"/>
          <w:lang w:eastAsia="en-AU"/>
        </w:rPr>
        <w:t xml:space="preserve"> </w:t>
      </w:r>
      <w:r w:rsidRPr="005846E5">
        <w:rPr>
          <w:rFonts w:eastAsia="Times New Roman"/>
          <w:lang w:eastAsia="en-AU"/>
        </w:rPr>
        <w:t>the</w:t>
      </w:r>
      <w:r w:rsidR="0013352A">
        <w:rPr>
          <w:rFonts w:eastAsia="Times New Roman"/>
          <w:lang w:eastAsia="en-AU"/>
        </w:rPr>
        <w:t xml:space="preserve"> </w:t>
      </w:r>
      <w:r w:rsidRPr="005846E5">
        <w:rPr>
          <w:rFonts w:eastAsia="Times New Roman"/>
          <w:lang w:eastAsia="en-AU"/>
        </w:rPr>
        <w:t>applicant</w:t>
      </w:r>
      <w:r w:rsidR="0013352A">
        <w:rPr>
          <w:rFonts w:eastAsia="Times New Roman"/>
          <w:lang w:eastAsia="en-AU"/>
        </w:rPr>
        <w:t xml:space="preserve"> </w:t>
      </w:r>
      <w:r w:rsidRPr="005846E5">
        <w:rPr>
          <w:rFonts w:eastAsia="Times New Roman"/>
          <w:lang w:eastAsia="en-AU"/>
        </w:rPr>
        <w:t>should</w:t>
      </w:r>
      <w:r w:rsidR="0013352A">
        <w:rPr>
          <w:rFonts w:eastAsia="Times New Roman"/>
          <w:lang w:eastAsia="en-AU"/>
        </w:rPr>
        <w:t xml:space="preserve"> </w:t>
      </w:r>
      <w:r w:rsidRPr="005846E5">
        <w:rPr>
          <w:rFonts w:eastAsia="Times New Roman"/>
          <w:lang w:eastAsia="en-AU"/>
        </w:rPr>
        <w:t>have</w:t>
      </w:r>
      <w:r w:rsidR="0013352A">
        <w:rPr>
          <w:rFonts w:eastAsia="Times New Roman"/>
          <w:lang w:eastAsia="en-AU"/>
        </w:rPr>
        <w:t xml:space="preserve"> </w:t>
      </w:r>
      <w:r w:rsidRPr="005846E5">
        <w:rPr>
          <w:rFonts w:eastAsia="Times New Roman"/>
          <w:lang w:eastAsia="en-AU"/>
        </w:rPr>
        <w:t>received</w:t>
      </w:r>
      <w:r w:rsidR="0013352A">
        <w:rPr>
          <w:rFonts w:eastAsia="Times New Roman"/>
          <w:lang w:eastAsia="en-AU"/>
        </w:rPr>
        <w:t xml:space="preserve"> </w:t>
      </w:r>
      <w:r w:rsidRPr="005846E5">
        <w:rPr>
          <w:rFonts w:eastAsia="Times New Roman"/>
          <w:lang w:eastAsia="en-AU"/>
        </w:rPr>
        <w:t>a</w:t>
      </w:r>
      <w:r w:rsidR="0013352A">
        <w:rPr>
          <w:rFonts w:eastAsia="Times New Roman"/>
          <w:lang w:eastAsia="en-AU"/>
        </w:rPr>
        <w:t xml:space="preserve"> </w:t>
      </w:r>
      <w:r w:rsidRPr="005846E5">
        <w:rPr>
          <w:rFonts w:eastAsia="Times New Roman"/>
          <w:lang w:eastAsia="en-AU"/>
        </w:rPr>
        <w:t>‘suitable’</w:t>
      </w:r>
      <w:r w:rsidR="0013352A">
        <w:rPr>
          <w:rFonts w:eastAsia="Times New Roman"/>
          <w:lang w:eastAsia="en-AU"/>
        </w:rPr>
        <w:t xml:space="preserve"> </w:t>
      </w:r>
      <w:r w:rsidRPr="005846E5">
        <w:rPr>
          <w:rFonts w:eastAsia="Times New Roman"/>
          <w:lang w:eastAsia="en-AU"/>
        </w:rPr>
        <w:t>skills</w:t>
      </w:r>
      <w:r w:rsidR="0013352A">
        <w:rPr>
          <w:rFonts w:eastAsia="Times New Roman"/>
          <w:lang w:eastAsia="en-AU"/>
        </w:rPr>
        <w:t xml:space="preserve"> </w:t>
      </w:r>
      <w:r w:rsidRPr="005846E5">
        <w:rPr>
          <w:rFonts w:eastAsia="Times New Roman"/>
          <w:lang w:eastAsia="en-AU"/>
        </w:rPr>
        <w:t>assessment</w:t>
      </w:r>
      <w:r w:rsidR="0013352A">
        <w:rPr>
          <w:rFonts w:eastAsia="Times New Roman"/>
          <w:lang w:eastAsia="en-AU"/>
        </w:rPr>
        <w:t xml:space="preserve"> </w:t>
      </w:r>
      <w:r w:rsidRPr="005846E5">
        <w:rPr>
          <w:rFonts w:eastAsia="Times New Roman"/>
          <w:lang w:eastAsia="en-AU"/>
        </w:rPr>
        <w:t>outcome),</w:t>
      </w:r>
      <w:r w:rsidR="0013352A">
        <w:rPr>
          <w:rFonts w:eastAsia="Times New Roman"/>
          <w:lang w:eastAsia="en-AU"/>
        </w:rPr>
        <w:t xml:space="preserve"> </w:t>
      </w:r>
      <w:r w:rsidRPr="005846E5">
        <w:rPr>
          <w:rFonts w:eastAsia="Times New Roman"/>
          <w:lang w:eastAsia="en-AU"/>
        </w:rPr>
        <w:t>then</w:t>
      </w:r>
      <w:r w:rsidR="0013352A">
        <w:rPr>
          <w:rFonts w:eastAsia="Times New Roman"/>
          <w:lang w:eastAsia="en-AU"/>
        </w:rPr>
        <w:t xml:space="preserve"> </w:t>
      </w:r>
      <w:r w:rsidRPr="005846E5">
        <w:rPr>
          <w:rFonts w:eastAsia="Times New Roman"/>
          <w:lang w:eastAsia="en-AU"/>
        </w:rPr>
        <w:t>the</w:t>
      </w:r>
      <w:r w:rsidR="0013352A">
        <w:rPr>
          <w:rFonts w:eastAsia="Times New Roman"/>
          <w:lang w:eastAsia="en-AU"/>
        </w:rPr>
        <w:t xml:space="preserve"> </w:t>
      </w:r>
      <w:r w:rsidRPr="005846E5">
        <w:rPr>
          <w:rFonts w:eastAsia="Times New Roman"/>
          <w:lang w:eastAsia="en-AU"/>
        </w:rPr>
        <w:t>Assessing</w:t>
      </w:r>
      <w:r w:rsidR="0013352A">
        <w:rPr>
          <w:rFonts w:eastAsia="Times New Roman"/>
          <w:lang w:eastAsia="en-AU"/>
        </w:rPr>
        <w:t xml:space="preserve"> </w:t>
      </w:r>
      <w:r w:rsidRPr="005846E5">
        <w:rPr>
          <w:rFonts w:eastAsia="Times New Roman"/>
          <w:lang w:eastAsia="en-AU"/>
        </w:rPr>
        <w:t>Authority</w:t>
      </w:r>
      <w:r w:rsidR="0013352A">
        <w:rPr>
          <w:rFonts w:eastAsia="Times New Roman"/>
          <w:lang w:eastAsia="en-AU"/>
        </w:rPr>
        <w:t xml:space="preserve"> </w:t>
      </w:r>
      <w:r w:rsidRPr="005846E5">
        <w:rPr>
          <w:rFonts w:eastAsia="Times New Roman"/>
          <w:b/>
          <w:lang w:eastAsia="en-AU"/>
        </w:rPr>
        <w:t>must</w:t>
      </w:r>
      <w:r w:rsidRPr="005846E5">
        <w:rPr>
          <w:rFonts w:eastAsia="Times New Roman"/>
          <w:lang w:eastAsia="en-AU"/>
        </w:rPr>
        <w:t>:</w:t>
      </w:r>
      <w:r w:rsidR="0013352A">
        <w:rPr>
          <w:rFonts w:eastAsia="Times New Roman"/>
          <w:lang w:eastAsia="en-AU"/>
        </w:rPr>
        <w:t xml:space="preserve"> </w:t>
      </w:r>
    </w:p>
    <w:p w14:paraId="7454DB72" w14:textId="522269F8" w:rsidR="00B92710" w:rsidRDefault="00B92710" w:rsidP="00A63260">
      <w:pPr>
        <w:pStyle w:val="List"/>
        <w:numPr>
          <w:ilvl w:val="0"/>
          <w:numId w:val="60"/>
        </w:numPr>
      </w:pPr>
      <w:r w:rsidRPr="00E1023A">
        <w:t>issue</w:t>
      </w:r>
      <w:r w:rsidR="0013352A">
        <w:t xml:space="preserve"> </w:t>
      </w:r>
      <w:r w:rsidRPr="00E1023A">
        <w:t>the</w:t>
      </w:r>
      <w:r w:rsidR="0013352A">
        <w:t xml:space="preserve"> </w:t>
      </w:r>
      <w:r w:rsidRPr="00E1023A">
        <w:t>applicant</w:t>
      </w:r>
      <w:r w:rsidR="0013352A">
        <w:t xml:space="preserve"> </w:t>
      </w:r>
      <w:r w:rsidRPr="00E1023A">
        <w:t>with</w:t>
      </w:r>
      <w:r w:rsidR="0013352A">
        <w:t xml:space="preserve"> </w:t>
      </w:r>
      <w:r w:rsidRPr="00E1023A">
        <w:t>a</w:t>
      </w:r>
      <w:r w:rsidR="0013352A">
        <w:t xml:space="preserve"> </w:t>
      </w:r>
      <w:r w:rsidRPr="00E1023A">
        <w:t>revised</w:t>
      </w:r>
      <w:r w:rsidR="0013352A">
        <w:t xml:space="preserve"> </w:t>
      </w:r>
      <w:r w:rsidRPr="00E1023A">
        <w:t>suitable</w:t>
      </w:r>
      <w:r w:rsidR="0013352A">
        <w:t xml:space="preserve"> </w:t>
      </w:r>
      <w:r w:rsidRPr="00E1023A">
        <w:t>skills</w:t>
      </w:r>
      <w:r w:rsidR="0013352A">
        <w:t xml:space="preserve"> </w:t>
      </w:r>
      <w:r w:rsidRPr="00E1023A">
        <w:t>assessment</w:t>
      </w:r>
      <w:r w:rsidR="0013352A">
        <w:t xml:space="preserve"> </w:t>
      </w:r>
      <w:r w:rsidRPr="00E1023A">
        <w:t>outcome</w:t>
      </w:r>
      <w:r w:rsidR="0013352A">
        <w:t xml:space="preserve"> </w:t>
      </w:r>
      <w:r w:rsidRPr="00E1023A">
        <w:t>lette</w:t>
      </w:r>
      <w:r>
        <w:t>r,</w:t>
      </w:r>
    </w:p>
    <w:p w14:paraId="76739A20" w14:textId="166B810B" w:rsidR="00B92710" w:rsidRDefault="00B92710" w:rsidP="00A63260">
      <w:pPr>
        <w:pStyle w:val="List"/>
        <w:numPr>
          <w:ilvl w:val="0"/>
          <w:numId w:val="60"/>
        </w:numPr>
      </w:pPr>
      <w:r>
        <w:t>update</w:t>
      </w:r>
      <w:r w:rsidR="0013352A">
        <w:t xml:space="preserve"> </w:t>
      </w:r>
      <w:r>
        <w:t>any</w:t>
      </w:r>
      <w:r w:rsidR="0013352A">
        <w:t xml:space="preserve"> </w:t>
      </w:r>
      <w:r>
        <w:t>online</w:t>
      </w:r>
      <w:r w:rsidR="0013352A">
        <w:t xml:space="preserve"> </w:t>
      </w:r>
      <w:r>
        <w:t>skills</w:t>
      </w:r>
      <w:r w:rsidR="0013352A">
        <w:t xml:space="preserve"> </w:t>
      </w:r>
      <w:r>
        <w:t>assessment</w:t>
      </w:r>
      <w:r w:rsidR="0013352A">
        <w:t xml:space="preserve"> </w:t>
      </w:r>
      <w:r>
        <w:t>outcome</w:t>
      </w:r>
      <w:r w:rsidR="0013352A">
        <w:t xml:space="preserve"> </w:t>
      </w:r>
      <w:r>
        <w:t>verification</w:t>
      </w:r>
      <w:r w:rsidR="0013352A">
        <w:t xml:space="preserve"> </w:t>
      </w:r>
      <w:r>
        <w:t>systems</w:t>
      </w:r>
      <w:r w:rsidR="0013352A">
        <w:t xml:space="preserve"> </w:t>
      </w:r>
      <w:r>
        <w:t>with</w:t>
      </w:r>
      <w:r w:rsidR="0013352A">
        <w:t xml:space="preserve"> </w:t>
      </w:r>
      <w:r>
        <w:t>the</w:t>
      </w:r>
      <w:r w:rsidR="0013352A">
        <w:t xml:space="preserve"> </w:t>
      </w:r>
      <w:r>
        <w:t>new</w:t>
      </w:r>
      <w:r w:rsidR="0013352A">
        <w:t xml:space="preserve"> </w:t>
      </w:r>
      <w:r>
        <w:t>outcome,</w:t>
      </w:r>
      <w:r w:rsidR="0013352A">
        <w:t xml:space="preserve"> </w:t>
      </w:r>
      <w:r>
        <w:t>and</w:t>
      </w:r>
    </w:p>
    <w:p w14:paraId="4BECA540" w14:textId="3FADA6E8" w:rsidR="00B92710" w:rsidRDefault="00B92710" w:rsidP="00A63260">
      <w:pPr>
        <w:pStyle w:val="List"/>
        <w:numPr>
          <w:ilvl w:val="0"/>
          <w:numId w:val="60"/>
        </w:numPr>
      </w:pPr>
      <w:r w:rsidRPr="007E522B">
        <w:t>consider</w:t>
      </w:r>
      <w:r w:rsidR="0013352A">
        <w:t xml:space="preserve"> </w:t>
      </w:r>
      <w:r w:rsidRPr="007E522B">
        <w:t>refunding</w:t>
      </w:r>
      <w:r w:rsidR="0013352A">
        <w:t xml:space="preserve"> </w:t>
      </w:r>
      <w:r w:rsidRPr="007E522B">
        <w:t>the</w:t>
      </w:r>
      <w:r w:rsidR="0013352A">
        <w:t xml:space="preserve"> </w:t>
      </w:r>
      <w:r w:rsidRPr="007E522B">
        <w:t>review</w:t>
      </w:r>
      <w:r w:rsidR="0013352A">
        <w:t xml:space="preserve"> </w:t>
      </w:r>
      <w:r w:rsidRPr="007E522B">
        <w:t>fee</w:t>
      </w:r>
      <w:r w:rsidR="0013352A">
        <w:t xml:space="preserve"> </w:t>
      </w:r>
      <w:r w:rsidRPr="007E522B">
        <w:t>if</w:t>
      </w:r>
      <w:r w:rsidR="0013352A">
        <w:t xml:space="preserve"> </w:t>
      </w:r>
      <w:r w:rsidRPr="007E522B">
        <w:t>no</w:t>
      </w:r>
      <w:r w:rsidR="0013352A">
        <w:t xml:space="preserve"> </w:t>
      </w:r>
      <w:r w:rsidRPr="007E522B">
        <w:t>additional</w:t>
      </w:r>
      <w:r w:rsidR="0013352A">
        <w:t xml:space="preserve"> </w:t>
      </w:r>
      <w:r w:rsidRPr="007E522B">
        <w:t>evidence</w:t>
      </w:r>
      <w:r w:rsidR="0013352A">
        <w:t xml:space="preserve"> </w:t>
      </w:r>
      <w:r w:rsidRPr="007E522B">
        <w:t>was</w:t>
      </w:r>
      <w:r w:rsidR="0013352A">
        <w:t xml:space="preserve"> </w:t>
      </w:r>
      <w:r w:rsidRPr="007E522B">
        <w:t>supplied</w:t>
      </w:r>
      <w:r w:rsidR="0013352A">
        <w:t xml:space="preserve"> </w:t>
      </w:r>
      <w:r>
        <w:t>or</w:t>
      </w:r>
      <w:r w:rsidR="0013352A">
        <w:t xml:space="preserve"> </w:t>
      </w:r>
      <w:r>
        <w:t>considered</w:t>
      </w:r>
      <w:r w:rsidR="0013352A">
        <w:t xml:space="preserve"> </w:t>
      </w:r>
      <w:r w:rsidRPr="007E522B">
        <w:t>as</w:t>
      </w:r>
      <w:r w:rsidR="0013352A">
        <w:t xml:space="preserve"> </w:t>
      </w:r>
      <w:r w:rsidRPr="007E522B">
        <w:t>part</w:t>
      </w:r>
      <w:r w:rsidR="0013352A">
        <w:t xml:space="preserve"> </w:t>
      </w:r>
      <w:r w:rsidRPr="007E522B">
        <w:t>of</w:t>
      </w:r>
      <w:r w:rsidR="0013352A">
        <w:t xml:space="preserve"> </w:t>
      </w:r>
      <w:r w:rsidRPr="007E522B">
        <w:t>the</w:t>
      </w:r>
      <w:r w:rsidR="0013352A">
        <w:t xml:space="preserve"> </w:t>
      </w:r>
      <w:r w:rsidRPr="007E522B">
        <w:t>review</w:t>
      </w:r>
      <w:r w:rsidR="0013352A">
        <w:t xml:space="preserve"> </w:t>
      </w:r>
      <w:r w:rsidRPr="007E522B">
        <w:t>process</w:t>
      </w:r>
      <w:r>
        <w:t>.</w:t>
      </w:r>
    </w:p>
    <w:p w14:paraId="508C6A2E" w14:textId="18DCBCC4" w:rsidR="00B92710" w:rsidRDefault="00B92710" w:rsidP="00A63260">
      <w:pPr>
        <w:pStyle w:val="Heading4"/>
      </w:pPr>
      <w:r w:rsidRPr="006619C9">
        <w:t>External</w:t>
      </w:r>
      <w:r w:rsidR="0013352A">
        <w:t xml:space="preserve"> </w:t>
      </w:r>
      <w:r w:rsidRPr="006619C9">
        <w:t>Appeal</w:t>
      </w:r>
    </w:p>
    <w:p w14:paraId="35D25010" w14:textId="5EC8A41B" w:rsidR="00B92710" w:rsidRPr="009E686A" w:rsidRDefault="00B92710" w:rsidP="00A63260">
      <w:pPr>
        <w:pStyle w:val="Heading13"/>
        <w:rPr>
          <w:rFonts w:eastAsia="Times New Roman" w:cs="Calibri"/>
          <w:lang w:eastAsia="en-AU"/>
        </w:rPr>
      </w:pPr>
      <w:r w:rsidRPr="009E686A">
        <w:rPr>
          <w:lang w:eastAsia="en-AU"/>
        </w:rPr>
        <w:t>External</w:t>
      </w:r>
      <w:r w:rsidR="0013352A" w:rsidRPr="009E686A">
        <w:rPr>
          <w:lang w:eastAsia="en-AU"/>
        </w:rPr>
        <w:t xml:space="preserve"> </w:t>
      </w:r>
      <w:r w:rsidRPr="009E686A">
        <w:rPr>
          <w:lang w:eastAsia="en-AU"/>
        </w:rPr>
        <w:t>appeals</w:t>
      </w:r>
      <w:r w:rsidR="0013352A" w:rsidRPr="009E686A">
        <w:rPr>
          <w:lang w:eastAsia="en-AU"/>
        </w:rPr>
        <w:t xml:space="preserve"> </w:t>
      </w:r>
      <w:r w:rsidRPr="009E686A">
        <w:rPr>
          <w:lang w:eastAsia="en-AU"/>
        </w:rPr>
        <w:t>provide</w:t>
      </w:r>
      <w:r w:rsidR="0013352A" w:rsidRPr="009E686A">
        <w:rPr>
          <w:lang w:eastAsia="en-AU"/>
        </w:rPr>
        <w:t xml:space="preserve"> </w:t>
      </w:r>
      <w:r w:rsidRPr="009E686A">
        <w:rPr>
          <w:lang w:eastAsia="en-AU"/>
        </w:rPr>
        <w:t>a</w:t>
      </w:r>
      <w:r w:rsidR="0013352A" w:rsidRPr="009E686A">
        <w:rPr>
          <w:lang w:eastAsia="en-AU"/>
        </w:rPr>
        <w:t xml:space="preserve"> </w:t>
      </w:r>
      <w:r w:rsidRPr="009E686A">
        <w:rPr>
          <w:lang w:eastAsia="en-AU"/>
        </w:rPr>
        <w:t>final</w:t>
      </w:r>
      <w:r w:rsidR="0013352A" w:rsidRPr="009E686A">
        <w:rPr>
          <w:lang w:eastAsia="en-AU"/>
        </w:rPr>
        <w:t xml:space="preserve"> </w:t>
      </w:r>
      <w:r w:rsidRPr="009E686A">
        <w:rPr>
          <w:lang w:eastAsia="en-AU"/>
        </w:rPr>
        <w:t>avenue</w:t>
      </w:r>
      <w:r w:rsidR="0013352A" w:rsidRPr="009E686A">
        <w:rPr>
          <w:lang w:eastAsia="en-AU"/>
        </w:rPr>
        <w:t xml:space="preserve"> </w:t>
      </w:r>
      <w:r w:rsidRPr="009E686A">
        <w:rPr>
          <w:lang w:eastAsia="en-AU"/>
        </w:rPr>
        <w:t>for</w:t>
      </w:r>
      <w:r w:rsidR="0013352A" w:rsidRPr="009E686A">
        <w:rPr>
          <w:lang w:eastAsia="en-AU"/>
        </w:rPr>
        <w:t xml:space="preserve"> </w:t>
      </w:r>
      <w:r w:rsidRPr="009E686A">
        <w:rPr>
          <w:lang w:eastAsia="en-AU"/>
        </w:rPr>
        <w:t>applicants</w:t>
      </w:r>
      <w:r w:rsidR="0013352A" w:rsidRPr="009E686A">
        <w:rPr>
          <w:lang w:eastAsia="en-AU"/>
        </w:rPr>
        <w:t xml:space="preserve"> </w:t>
      </w:r>
      <w:r w:rsidRPr="009E686A">
        <w:rPr>
          <w:lang w:eastAsia="en-AU"/>
        </w:rPr>
        <w:t>to</w:t>
      </w:r>
      <w:r w:rsidR="0013352A" w:rsidRPr="009E686A">
        <w:rPr>
          <w:lang w:eastAsia="en-AU"/>
        </w:rPr>
        <w:t xml:space="preserve"> </w:t>
      </w:r>
      <w:r w:rsidRPr="009E686A">
        <w:rPr>
          <w:lang w:eastAsia="en-AU"/>
        </w:rPr>
        <w:t>appeal</w:t>
      </w:r>
      <w:r w:rsidR="0013352A" w:rsidRPr="009E686A">
        <w:rPr>
          <w:lang w:eastAsia="en-AU"/>
        </w:rPr>
        <w:t xml:space="preserve"> </w:t>
      </w:r>
      <w:r w:rsidRPr="009E686A">
        <w:rPr>
          <w:lang w:eastAsia="en-AU"/>
        </w:rPr>
        <w:t>both</w:t>
      </w:r>
      <w:r w:rsidR="0013352A" w:rsidRPr="009E686A">
        <w:rPr>
          <w:lang w:eastAsia="en-AU"/>
        </w:rPr>
        <w:t xml:space="preserve"> </w:t>
      </w:r>
      <w:r w:rsidRPr="009E686A">
        <w:rPr>
          <w:lang w:eastAsia="en-AU"/>
        </w:rPr>
        <w:t>the</w:t>
      </w:r>
      <w:r w:rsidR="0013352A" w:rsidRPr="009E686A">
        <w:rPr>
          <w:lang w:eastAsia="en-AU"/>
        </w:rPr>
        <w:t xml:space="preserve"> </w:t>
      </w:r>
      <w:r w:rsidRPr="009E686A">
        <w:rPr>
          <w:lang w:eastAsia="en-AU"/>
        </w:rPr>
        <w:t>original</w:t>
      </w:r>
      <w:r w:rsidR="0013352A" w:rsidRPr="009E686A">
        <w:rPr>
          <w:lang w:eastAsia="en-AU"/>
        </w:rPr>
        <w:t xml:space="preserve"> </w:t>
      </w:r>
      <w:r w:rsidRPr="009E686A">
        <w:rPr>
          <w:lang w:eastAsia="en-AU"/>
        </w:rPr>
        <w:t>assessment</w:t>
      </w:r>
      <w:r w:rsidR="0013352A" w:rsidRPr="009E686A">
        <w:rPr>
          <w:lang w:eastAsia="en-AU"/>
        </w:rPr>
        <w:t xml:space="preserve"> </w:t>
      </w:r>
      <w:r w:rsidRPr="009E686A">
        <w:rPr>
          <w:lang w:eastAsia="en-AU"/>
        </w:rPr>
        <w:t>and</w:t>
      </w:r>
      <w:r w:rsidR="0013352A" w:rsidRPr="009E686A">
        <w:rPr>
          <w:lang w:eastAsia="en-AU"/>
        </w:rPr>
        <w:t xml:space="preserve"> </w:t>
      </w:r>
      <w:r w:rsidRPr="009E686A">
        <w:rPr>
          <w:lang w:eastAsia="en-AU"/>
        </w:rPr>
        <w:t>internal</w:t>
      </w:r>
      <w:r w:rsidR="0013352A" w:rsidRPr="009E686A">
        <w:rPr>
          <w:lang w:eastAsia="en-AU"/>
        </w:rPr>
        <w:t xml:space="preserve"> </w:t>
      </w:r>
      <w:r w:rsidRPr="009E686A">
        <w:rPr>
          <w:lang w:eastAsia="en-AU"/>
        </w:rPr>
        <w:t>review</w:t>
      </w:r>
      <w:r w:rsidR="0013352A" w:rsidRPr="009E686A">
        <w:rPr>
          <w:lang w:eastAsia="en-AU"/>
        </w:rPr>
        <w:t xml:space="preserve"> </w:t>
      </w:r>
      <w:r w:rsidRPr="009E686A">
        <w:rPr>
          <w:lang w:eastAsia="en-AU"/>
        </w:rPr>
        <w:t>assessment,</w:t>
      </w:r>
      <w:r w:rsidR="0013352A" w:rsidRPr="009E686A">
        <w:rPr>
          <w:lang w:eastAsia="en-AU"/>
        </w:rPr>
        <w:t xml:space="preserve"> </w:t>
      </w:r>
      <w:r w:rsidRPr="009E686A">
        <w:rPr>
          <w:lang w:eastAsia="en-AU"/>
        </w:rPr>
        <w:t>where</w:t>
      </w:r>
      <w:r w:rsidR="0013352A" w:rsidRPr="009E686A">
        <w:rPr>
          <w:lang w:eastAsia="en-AU"/>
        </w:rPr>
        <w:t xml:space="preserve"> </w:t>
      </w:r>
      <w:r w:rsidRPr="009E686A">
        <w:rPr>
          <w:lang w:eastAsia="en-AU"/>
        </w:rPr>
        <w:t>both</w:t>
      </w:r>
      <w:r w:rsidR="0013352A" w:rsidRPr="009E686A">
        <w:rPr>
          <w:lang w:eastAsia="en-AU"/>
        </w:rPr>
        <w:t xml:space="preserve"> </w:t>
      </w:r>
      <w:r w:rsidRPr="009E686A">
        <w:rPr>
          <w:lang w:eastAsia="en-AU"/>
        </w:rPr>
        <w:t>processes</w:t>
      </w:r>
      <w:r w:rsidR="0013352A" w:rsidRPr="009E686A">
        <w:rPr>
          <w:lang w:eastAsia="en-AU"/>
        </w:rPr>
        <w:t xml:space="preserve"> </w:t>
      </w:r>
      <w:r w:rsidRPr="009E686A">
        <w:rPr>
          <w:lang w:eastAsia="en-AU"/>
        </w:rPr>
        <w:t>had</w:t>
      </w:r>
      <w:r w:rsidR="0013352A" w:rsidRPr="009E686A">
        <w:rPr>
          <w:lang w:eastAsia="en-AU"/>
        </w:rPr>
        <w:t xml:space="preserve"> </w:t>
      </w:r>
      <w:r w:rsidRPr="009E686A">
        <w:rPr>
          <w:lang w:eastAsia="en-AU"/>
        </w:rPr>
        <w:t>an</w:t>
      </w:r>
      <w:r w:rsidR="0013352A" w:rsidRPr="009E686A">
        <w:rPr>
          <w:lang w:eastAsia="en-AU"/>
        </w:rPr>
        <w:t xml:space="preserve"> </w:t>
      </w:r>
      <w:r w:rsidRPr="009E686A">
        <w:rPr>
          <w:lang w:eastAsia="en-AU"/>
        </w:rPr>
        <w:t>outcome</w:t>
      </w:r>
      <w:r w:rsidR="0013352A" w:rsidRPr="009E686A">
        <w:rPr>
          <w:lang w:eastAsia="en-AU"/>
        </w:rPr>
        <w:t xml:space="preserve"> </w:t>
      </w:r>
      <w:r w:rsidRPr="009E686A">
        <w:rPr>
          <w:lang w:eastAsia="en-AU"/>
        </w:rPr>
        <w:t>of</w:t>
      </w:r>
      <w:r w:rsidR="0013352A" w:rsidRPr="009E686A">
        <w:rPr>
          <w:lang w:eastAsia="en-AU"/>
        </w:rPr>
        <w:t xml:space="preserve"> </w:t>
      </w:r>
      <w:r w:rsidRPr="009E686A">
        <w:rPr>
          <w:lang w:eastAsia="en-AU"/>
        </w:rPr>
        <w:t>not</w:t>
      </w:r>
      <w:r w:rsidR="0013352A" w:rsidRPr="009E686A">
        <w:rPr>
          <w:lang w:eastAsia="en-AU"/>
        </w:rPr>
        <w:t xml:space="preserve"> </w:t>
      </w:r>
      <w:r w:rsidRPr="009E686A">
        <w:rPr>
          <w:lang w:eastAsia="en-AU"/>
        </w:rPr>
        <w:t>suitable.</w:t>
      </w:r>
      <w:r w:rsidR="0013352A" w:rsidRPr="009E686A">
        <w:rPr>
          <w:lang w:eastAsia="en-AU"/>
        </w:rPr>
        <w:t xml:space="preserve"> </w:t>
      </w:r>
      <w:r w:rsidRPr="009E686A">
        <w:rPr>
          <w:rFonts w:eastAsia="Times New Roman" w:cs="Calibri"/>
          <w:lang w:eastAsia="en-AU"/>
        </w:rPr>
        <w:t>An</w:t>
      </w:r>
      <w:r w:rsidR="0013352A" w:rsidRPr="009E686A">
        <w:rPr>
          <w:rFonts w:eastAsia="Times New Roman" w:cs="Calibri"/>
          <w:lang w:eastAsia="en-AU"/>
        </w:rPr>
        <w:t xml:space="preserve"> </w:t>
      </w:r>
      <w:r w:rsidRPr="009E686A">
        <w:rPr>
          <w:rFonts w:eastAsia="Times New Roman" w:cs="Calibri"/>
          <w:lang w:eastAsia="en-AU"/>
        </w:rPr>
        <w:t>external</w:t>
      </w:r>
      <w:r w:rsidR="0013352A" w:rsidRPr="009E686A">
        <w:rPr>
          <w:rFonts w:eastAsia="Times New Roman" w:cs="Calibri"/>
          <w:lang w:eastAsia="en-AU"/>
        </w:rPr>
        <w:t xml:space="preserve"> </w:t>
      </w:r>
      <w:r w:rsidRPr="009E686A">
        <w:rPr>
          <w:rFonts w:eastAsia="Times New Roman" w:cs="Calibri"/>
          <w:lang w:eastAsia="en-AU"/>
        </w:rPr>
        <w:t>appeal</w:t>
      </w:r>
      <w:r w:rsidR="0013352A" w:rsidRPr="009E686A">
        <w:rPr>
          <w:rFonts w:eastAsia="Times New Roman" w:cs="Calibri"/>
          <w:lang w:eastAsia="en-AU"/>
        </w:rPr>
        <w:t xml:space="preserve"> </w:t>
      </w:r>
      <w:r w:rsidRPr="009E686A">
        <w:rPr>
          <w:rFonts w:eastAsia="Times New Roman" w:cs="Calibri"/>
          <w:lang w:eastAsia="en-AU"/>
        </w:rPr>
        <w:t>thoroughly</w:t>
      </w:r>
      <w:r w:rsidR="0013352A" w:rsidRPr="009E686A">
        <w:rPr>
          <w:rFonts w:eastAsia="Times New Roman" w:cs="Calibri"/>
          <w:lang w:eastAsia="en-AU"/>
        </w:rPr>
        <w:t xml:space="preserve"> </w:t>
      </w:r>
      <w:r w:rsidRPr="009E686A">
        <w:rPr>
          <w:rFonts w:eastAsia="Times New Roman" w:cs="Calibri"/>
          <w:lang w:eastAsia="en-AU"/>
        </w:rPr>
        <w:t>reviews</w:t>
      </w:r>
      <w:r w:rsidR="0013352A" w:rsidRPr="009E686A">
        <w:rPr>
          <w:rFonts w:eastAsia="Times New Roman" w:cs="Calibri"/>
          <w:lang w:eastAsia="en-AU"/>
        </w:rPr>
        <w:t xml:space="preserve"> </w:t>
      </w:r>
      <w:r w:rsidRPr="009E686A">
        <w:rPr>
          <w:rFonts w:eastAsia="Times New Roman" w:cs="Calibri"/>
          <w:lang w:eastAsia="en-AU"/>
        </w:rPr>
        <w:t>the</w:t>
      </w:r>
      <w:r w:rsidR="0013352A" w:rsidRPr="009E686A">
        <w:rPr>
          <w:rFonts w:eastAsia="Times New Roman" w:cs="Calibri"/>
          <w:lang w:eastAsia="en-AU"/>
        </w:rPr>
        <w:t xml:space="preserve"> </w:t>
      </w:r>
      <w:r w:rsidRPr="009E686A">
        <w:rPr>
          <w:rFonts w:eastAsia="Times New Roman" w:cs="Calibri"/>
          <w:lang w:eastAsia="en-AU"/>
        </w:rPr>
        <w:t>original</w:t>
      </w:r>
      <w:r w:rsidR="0013352A" w:rsidRPr="009E686A">
        <w:rPr>
          <w:rFonts w:eastAsia="Times New Roman" w:cs="Calibri"/>
          <w:lang w:eastAsia="en-AU"/>
        </w:rPr>
        <w:t xml:space="preserve"> </w:t>
      </w:r>
      <w:r w:rsidRPr="009E686A">
        <w:rPr>
          <w:rFonts w:eastAsia="Times New Roman" w:cs="Calibri"/>
          <w:lang w:eastAsia="en-AU"/>
        </w:rPr>
        <w:t>and</w:t>
      </w:r>
      <w:r w:rsidR="0013352A" w:rsidRPr="009E686A">
        <w:rPr>
          <w:rFonts w:eastAsia="Times New Roman" w:cs="Calibri"/>
          <w:lang w:eastAsia="en-AU"/>
        </w:rPr>
        <w:t xml:space="preserve"> </w:t>
      </w:r>
      <w:r w:rsidRPr="009E686A">
        <w:rPr>
          <w:rFonts w:eastAsia="Times New Roman" w:cs="Calibri"/>
          <w:lang w:eastAsia="en-AU"/>
        </w:rPr>
        <w:t>internal</w:t>
      </w:r>
      <w:r w:rsidR="0013352A" w:rsidRPr="009E686A">
        <w:rPr>
          <w:rFonts w:eastAsia="Times New Roman" w:cs="Calibri"/>
          <w:lang w:eastAsia="en-AU"/>
        </w:rPr>
        <w:t xml:space="preserve"> </w:t>
      </w:r>
      <w:r w:rsidRPr="009E686A">
        <w:rPr>
          <w:rFonts w:eastAsia="Times New Roman" w:cs="Calibri"/>
          <w:lang w:eastAsia="en-AU"/>
        </w:rPr>
        <w:t>review</w:t>
      </w:r>
      <w:r w:rsidR="0013352A" w:rsidRPr="009E686A">
        <w:rPr>
          <w:rFonts w:eastAsia="Times New Roman" w:cs="Calibri"/>
          <w:lang w:eastAsia="en-AU"/>
        </w:rPr>
        <w:t xml:space="preserve"> </w:t>
      </w:r>
      <w:r w:rsidRPr="009E686A">
        <w:rPr>
          <w:rFonts w:eastAsia="Times New Roman" w:cs="Calibri"/>
          <w:lang w:eastAsia="en-AU"/>
        </w:rPr>
        <w:t>assessment</w:t>
      </w:r>
      <w:r w:rsidR="0013352A" w:rsidRPr="009E686A">
        <w:rPr>
          <w:rFonts w:eastAsia="Times New Roman" w:cs="Calibri"/>
          <w:lang w:eastAsia="en-AU"/>
        </w:rPr>
        <w:t xml:space="preserve"> </w:t>
      </w:r>
      <w:r w:rsidRPr="009E686A">
        <w:rPr>
          <w:rFonts w:eastAsia="Times New Roman" w:cs="Calibri"/>
          <w:lang w:eastAsia="en-AU"/>
        </w:rPr>
        <w:t>decisions.</w:t>
      </w:r>
    </w:p>
    <w:p w14:paraId="6056381F" w14:textId="1DE961F5" w:rsidR="00B92710" w:rsidRPr="009E686A" w:rsidRDefault="00B92710" w:rsidP="00A63260">
      <w:pPr>
        <w:pStyle w:val="Heading13"/>
        <w:rPr>
          <w:rFonts w:eastAsia="Times New Roman" w:cs="Calibri"/>
          <w:lang w:eastAsia="en-AU"/>
        </w:rPr>
      </w:pPr>
      <w:r w:rsidRPr="009E686A">
        <w:rPr>
          <w:lang w:eastAsia="en-AU"/>
        </w:rPr>
        <w:t>The</w:t>
      </w:r>
      <w:r w:rsidR="0013352A" w:rsidRPr="009E686A">
        <w:rPr>
          <w:lang w:eastAsia="en-AU"/>
        </w:rPr>
        <w:t xml:space="preserve"> </w:t>
      </w:r>
      <w:r w:rsidRPr="009E686A">
        <w:rPr>
          <w:lang w:eastAsia="en-AU"/>
        </w:rPr>
        <w:t>Administrative</w:t>
      </w:r>
      <w:r w:rsidR="0013352A" w:rsidRPr="009E686A">
        <w:rPr>
          <w:lang w:eastAsia="en-AU"/>
        </w:rPr>
        <w:t xml:space="preserve"> </w:t>
      </w:r>
      <w:r w:rsidRPr="009E686A">
        <w:rPr>
          <w:lang w:eastAsia="en-AU"/>
        </w:rPr>
        <w:t>Review</w:t>
      </w:r>
      <w:r w:rsidR="0013352A" w:rsidRPr="009E686A">
        <w:rPr>
          <w:lang w:eastAsia="en-AU"/>
        </w:rPr>
        <w:t xml:space="preserve"> </w:t>
      </w:r>
      <w:r w:rsidRPr="009E686A">
        <w:rPr>
          <w:lang w:eastAsia="en-AU"/>
        </w:rPr>
        <w:t>Tribunal</w:t>
      </w:r>
      <w:r w:rsidR="0013352A" w:rsidRPr="009E686A">
        <w:rPr>
          <w:lang w:eastAsia="en-AU"/>
        </w:rPr>
        <w:t xml:space="preserve"> </w:t>
      </w:r>
      <w:r w:rsidRPr="009E686A">
        <w:rPr>
          <w:lang w:eastAsia="en-AU"/>
        </w:rPr>
        <w:t>(the</w:t>
      </w:r>
      <w:r w:rsidR="0013352A" w:rsidRPr="009E686A">
        <w:rPr>
          <w:lang w:eastAsia="en-AU"/>
        </w:rPr>
        <w:t xml:space="preserve"> </w:t>
      </w:r>
      <w:r w:rsidRPr="009E686A">
        <w:rPr>
          <w:b/>
          <w:lang w:eastAsia="en-AU"/>
        </w:rPr>
        <w:t>Tribunal</w:t>
      </w:r>
      <w:r w:rsidRPr="009E686A">
        <w:rPr>
          <w:lang w:eastAsia="en-AU"/>
        </w:rPr>
        <w:t>)</w:t>
      </w:r>
      <w:r w:rsidR="0013352A" w:rsidRPr="009E686A">
        <w:rPr>
          <w:lang w:eastAsia="en-AU"/>
        </w:rPr>
        <w:t xml:space="preserve"> </w:t>
      </w:r>
      <w:r w:rsidRPr="009E686A">
        <w:rPr>
          <w:lang w:eastAsia="en-AU"/>
        </w:rPr>
        <w:t>has</w:t>
      </w:r>
      <w:r w:rsidR="0013352A" w:rsidRPr="009E686A">
        <w:rPr>
          <w:lang w:eastAsia="en-AU"/>
        </w:rPr>
        <w:t xml:space="preserve"> </w:t>
      </w:r>
      <w:r w:rsidRPr="009E686A">
        <w:rPr>
          <w:lang w:eastAsia="en-AU"/>
        </w:rPr>
        <w:t>no</w:t>
      </w:r>
      <w:r w:rsidR="0013352A" w:rsidRPr="009E686A">
        <w:rPr>
          <w:lang w:eastAsia="en-AU"/>
        </w:rPr>
        <w:t xml:space="preserve"> </w:t>
      </w:r>
      <w:r w:rsidRPr="009E686A">
        <w:rPr>
          <w:lang w:eastAsia="en-AU"/>
        </w:rPr>
        <w:t>jurisdiction</w:t>
      </w:r>
      <w:r w:rsidR="0013352A" w:rsidRPr="009E686A">
        <w:rPr>
          <w:lang w:eastAsia="en-AU"/>
        </w:rPr>
        <w:t xml:space="preserve"> </w:t>
      </w:r>
      <w:r w:rsidRPr="009E686A">
        <w:rPr>
          <w:lang w:eastAsia="en-AU"/>
        </w:rPr>
        <w:t>to</w:t>
      </w:r>
      <w:r w:rsidR="0013352A" w:rsidRPr="009E686A">
        <w:rPr>
          <w:lang w:eastAsia="en-AU"/>
        </w:rPr>
        <w:t xml:space="preserve"> </w:t>
      </w:r>
      <w:r w:rsidRPr="009E686A">
        <w:rPr>
          <w:lang w:eastAsia="en-AU"/>
        </w:rPr>
        <w:t>review</w:t>
      </w:r>
      <w:r w:rsidR="0013352A" w:rsidRPr="009E686A">
        <w:rPr>
          <w:lang w:eastAsia="en-AU"/>
        </w:rPr>
        <w:t xml:space="preserve"> </w:t>
      </w:r>
      <w:r w:rsidRPr="009E686A">
        <w:rPr>
          <w:lang w:eastAsia="en-AU"/>
        </w:rPr>
        <w:t>a</w:t>
      </w:r>
      <w:r w:rsidR="0013352A" w:rsidRPr="009E686A">
        <w:rPr>
          <w:lang w:eastAsia="en-AU"/>
        </w:rPr>
        <w:t xml:space="preserve"> </w:t>
      </w:r>
      <w:r w:rsidRPr="009E686A">
        <w:rPr>
          <w:lang w:eastAsia="en-AU"/>
        </w:rPr>
        <w:t>skills</w:t>
      </w:r>
      <w:r w:rsidR="0013352A" w:rsidRPr="009E686A">
        <w:rPr>
          <w:lang w:eastAsia="en-AU"/>
        </w:rPr>
        <w:t xml:space="preserve"> </w:t>
      </w:r>
      <w:r w:rsidRPr="009E686A">
        <w:rPr>
          <w:lang w:eastAsia="en-AU"/>
        </w:rPr>
        <w:t>assessment</w:t>
      </w:r>
      <w:r w:rsidR="0013352A" w:rsidRPr="009E686A">
        <w:rPr>
          <w:lang w:eastAsia="en-AU"/>
        </w:rPr>
        <w:t xml:space="preserve"> </w:t>
      </w:r>
      <w:r w:rsidRPr="009E686A">
        <w:rPr>
          <w:lang w:eastAsia="en-AU"/>
        </w:rPr>
        <w:t>undertaken</w:t>
      </w:r>
      <w:r w:rsidR="0013352A" w:rsidRPr="009E686A">
        <w:rPr>
          <w:lang w:eastAsia="en-AU"/>
        </w:rPr>
        <w:t xml:space="preserve"> </w:t>
      </w:r>
      <w:r w:rsidRPr="009E686A">
        <w:rPr>
          <w:lang w:eastAsia="en-AU"/>
        </w:rPr>
        <w:t>by</w:t>
      </w:r>
      <w:r w:rsidR="0013352A" w:rsidRPr="009E686A">
        <w:rPr>
          <w:lang w:eastAsia="en-AU"/>
        </w:rPr>
        <w:t xml:space="preserve"> </w:t>
      </w:r>
      <w:r w:rsidRPr="009E686A">
        <w:rPr>
          <w:lang w:eastAsia="en-AU"/>
        </w:rPr>
        <w:t>an</w:t>
      </w:r>
      <w:r w:rsidR="0013352A" w:rsidRPr="009E686A">
        <w:rPr>
          <w:lang w:eastAsia="en-AU"/>
        </w:rPr>
        <w:t xml:space="preserve"> </w:t>
      </w:r>
      <w:r w:rsidRPr="009E686A">
        <w:rPr>
          <w:lang w:eastAsia="en-AU"/>
        </w:rPr>
        <w:t>Assessing</w:t>
      </w:r>
      <w:r w:rsidR="0013352A" w:rsidRPr="009E686A">
        <w:rPr>
          <w:lang w:eastAsia="en-AU"/>
        </w:rPr>
        <w:t xml:space="preserve"> </w:t>
      </w:r>
      <w:r w:rsidRPr="009E686A">
        <w:rPr>
          <w:lang w:eastAsia="en-AU"/>
        </w:rPr>
        <w:t>Authority</w:t>
      </w:r>
      <w:r w:rsidR="0013352A" w:rsidRPr="009E686A">
        <w:rPr>
          <w:lang w:eastAsia="en-AU"/>
        </w:rPr>
        <w:t xml:space="preserve"> </w:t>
      </w:r>
      <w:r w:rsidRPr="009E686A">
        <w:rPr>
          <w:lang w:eastAsia="en-AU"/>
        </w:rPr>
        <w:t>on</w:t>
      </w:r>
      <w:r w:rsidR="0013352A" w:rsidRPr="009E686A">
        <w:rPr>
          <w:lang w:eastAsia="en-AU"/>
        </w:rPr>
        <w:t xml:space="preserve"> </w:t>
      </w:r>
      <w:r w:rsidRPr="009E686A">
        <w:rPr>
          <w:lang w:eastAsia="en-AU"/>
        </w:rPr>
        <w:t>the</w:t>
      </w:r>
      <w:r w:rsidR="0013352A" w:rsidRPr="009E686A">
        <w:rPr>
          <w:lang w:eastAsia="en-AU"/>
        </w:rPr>
        <w:t xml:space="preserve"> </w:t>
      </w:r>
      <w:r w:rsidRPr="009E686A">
        <w:rPr>
          <w:lang w:eastAsia="en-AU"/>
        </w:rPr>
        <w:t>request</w:t>
      </w:r>
      <w:r w:rsidR="0013352A" w:rsidRPr="009E686A">
        <w:rPr>
          <w:lang w:eastAsia="en-AU"/>
        </w:rPr>
        <w:t xml:space="preserve"> </w:t>
      </w:r>
      <w:r w:rsidRPr="009E686A">
        <w:rPr>
          <w:lang w:eastAsia="en-AU"/>
        </w:rPr>
        <w:t>of</w:t>
      </w:r>
      <w:r w:rsidR="0013352A" w:rsidRPr="009E686A">
        <w:rPr>
          <w:lang w:eastAsia="en-AU"/>
        </w:rPr>
        <w:t xml:space="preserve"> </w:t>
      </w:r>
      <w:r w:rsidRPr="009E686A">
        <w:rPr>
          <w:lang w:eastAsia="en-AU"/>
        </w:rPr>
        <w:t>a</w:t>
      </w:r>
      <w:r w:rsidR="0013352A" w:rsidRPr="009E686A">
        <w:rPr>
          <w:lang w:eastAsia="en-AU"/>
        </w:rPr>
        <w:t xml:space="preserve"> </w:t>
      </w:r>
      <w:r w:rsidRPr="009E686A">
        <w:rPr>
          <w:lang w:eastAsia="en-AU"/>
        </w:rPr>
        <w:t>prospective</w:t>
      </w:r>
      <w:r w:rsidR="0013352A" w:rsidRPr="009E686A">
        <w:rPr>
          <w:lang w:eastAsia="en-AU"/>
        </w:rPr>
        <w:t xml:space="preserve"> </w:t>
      </w:r>
      <w:r w:rsidRPr="009E686A">
        <w:rPr>
          <w:lang w:eastAsia="en-AU"/>
        </w:rPr>
        <w:t>visa</w:t>
      </w:r>
      <w:r w:rsidR="0013352A" w:rsidRPr="009E686A">
        <w:rPr>
          <w:lang w:eastAsia="en-AU"/>
        </w:rPr>
        <w:t xml:space="preserve"> </w:t>
      </w:r>
      <w:r w:rsidRPr="009E686A">
        <w:rPr>
          <w:lang w:eastAsia="en-AU"/>
        </w:rPr>
        <w:t>applicant.</w:t>
      </w:r>
      <w:r w:rsidR="0013352A" w:rsidRPr="009E686A">
        <w:rPr>
          <w:lang w:eastAsia="en-AU"/>
        </w:rPr>
        <w:t xml:space="preserve"> </w:t>
      </w:r>
      <w:r w:rsidRPr="009E686A">
        <w:rPr>
          <w:lang w:eastAsia="en-AU"/>
        </w:rPr>
        <w:t>This</w:t>
      </w:r>
      <w:r w:rsidR="0013352A" w:rsidRPr="009E686A">
        <w:rPr>
          <w:lang w:eastAsia="en-AU"/>
        </w:rPr>
        <w:t xml:space="preserve"> </w:t>
      </w:r>
      <w:r w:rsidRPr="009E686A">
        <w:rPr>
          <w:lang w:eastAsia="en-AU"/>
        </w:rPr>
        <w:t>is</w:t>
      </w:r>
      <w:r w:rsidR="0013352A" w:rsidRPr="009E686A">
        <w:rPr>
          <w:lang w:eastAsia="en-AU"/>
        </w:rPr>
        <w:t xml:space="preserve"> </w:t>
      </w:r>
      <w:r w:rsidRPr="009E686A">
        <w:rPr>
          <w:lang w:eastAsia="en-AU"/>
        </w:rPr>
        <w:t>because</w:t>
      </w:r>
      <w:r w:rsidR="0013352A" w:rsidRPr="009E686A">
        <w:rPr>
          <w:lang w:eastAsia="en-AU"/>
        </w:rPr>
        <w:t xml:space="preserve"> </w:t>
      </w:r>
      <w:r w:rsidRPr="009E686A">
        <w:rPr>
          <w:lang w:eastAsia="en-AU"/>
        </w:rPr>
        <w:t>the</w:t>
      </w:r>
      <w:r w:rsidR="0013352A" w:rsidRPr="009E686A">
        <w:rPr>
          <w:lang w:eastAsia="en-AU"/>
        </w:rPr>
        <w:t xml:space="preserve"> </w:t>
      </w:r>
      <w:r w:rsidR="00C56C91">
        <w:rPr>
          <w:lang w:eastAsia="en-AU"/>
        </w:rPr>
        <w:t xml:space="preserve">Tribunal can only review a decision if an Act, regulation or other legislative instrument specifically empowers the Tribunal to do so, </w:t>
      </w:r>
      <w:r w:rsidRPr="009E686A">
        <w:rPr>
          <w:lang w:eastAsia="en-AU"/>
        </w:rPr>
        <w:t>and</w:t>
      </w:r>
      <w:r w:rsidR="0013352A" w:rsidRPr="009E686A">
        <w:rPr>
          <w:lang w:eastAsia="en-AU"/>
        </w:rPr>
        <w:t xml:space="preserve"> </w:t>
      </w:r>
      <w:r w:rsidRPr="009E686A">
        <w:rPr>
          <w:lang w:eastAsia="en-AU"/>
        </w:rPr>
        <w:t>the</w:t>
      </w:r>
      <w:r w:rsidR="0013352A" w:rsidRPr="009E686A">
        <w:rPr>
          <w:lang w:eastAsia="en-AU"/>
        </w:rPr>
        <w:t xml:space="preserve"> </w:t>
      </w:r>
      <w:r w:rsidRPr="009E686A">
        <w:rPr>
          <w:lang w:eastAsia="en-AU"/>
        </w:rPr>
        <w:t>making</w:t>
      </w:r>
      <w:r w:rsidR="0013352A" w:rsidRPr="009E686A">
        <w:rPr>
          <w:lang w:eastAsia="en-AU"/>
        </w:rPr>
        <w:t xml:space="preserve"> </w:t>
      </w:r>
      <w:r w:rsidRPr="009E686A">
        <w:rPr>
          <w:lang w:eastAsia="en-AU"/>
        </w:rPr>
        <w:t>of</w:t>
      </w:r>
      <w:r w:rsidR="0013352A" w:rsidRPr="009E686A">
        <w:rPr>
          <w:lang w:eastAsia="en-AU"/>
        </w:rPr>
        <w:t xml:space="preserve"> </w:t>
      </w:r>
      <w:r w:rsidRPr="009E686A">
        <w:rPr>
          <w:lang w:eastAsia="en-AU"/>
        </w:rPr>
        <w:t>skills</w:t>
      </w:r>
      <w:r w:rsidR="0013352A" w:rsidRPr="009E686A">
        <w:rPr>
          <w:lang w:eastAsia="en-AU"/>
        </w:rPr>
        <w:t xml:space="preserve"> </w:t>
      </w:r>
      <w:r w:rsidRPr="009E686A">
        <w:rPr>
          <w:lang w:eastAsia="en-AU"/>
        </w:rPr>
        <w:t>assessment</w:t>
      </w:r>
      <w:r w:rsidR="0013352A" w:rsidRPr="009E686A">
        <w:rPr>
          <w:lang w:eastAsia="en-AU"/>
        </w:rPr>
        <w:t xml:space="preserve"> </w:t>
      </w:r>
      <w:r w:rsidRPr="009E686A">
        <w:rPr>
          <w:lang w:eastAsia="en-AU"/>
        </w:rPr>
        <w:t>decision</w:t>
      </w:r>
      <w:r w:rsidR="0013352A" w:rsidRPr="009E686A">
        <w:rPr>
          <w:lang w:eastAsia="en-AU"/>
        </w:rPr>
        <w:t xml:space="preserve"> </w:t>
      </w:r>
      <w:r w:rsidRPr="009E686A">
        <w:rPr>
          <w:lang w:eastAsia="en-AU"/>
        </w:rPr>
        <w:t>or</w:t>
      </w:r>
      <w:r w:rsidR="0013352A" w:rsidRPr="009E686A">
        <w:rPr>
          <w:lang w:eastAsia="en-AU"/>
        </w:rPr>
        <w:t xml:space="preserve"> </w:t>
      </w:r>
      <w:r w:rsidRPr="009E686A">
        <w:rPr>
          <w:lang w:eastAsia="en-AU"/>
        </w:rPr>
        <w:t>outcome</w:t>
      </w:r>
      <w:r w:rsidR="0013352A" w:rsidRPr="009E686A">
        <w:rPr>
          <w:lang w:eastAsia="en-AU"/>
        </w:rPr>
        <w:t xml:space="preserve"> </w:t>
      </w:r>
      <w:r w:rsidRPr="009E686A">
        <w:rPr>
          <w:lang w:eastAsia="en-AU"/>
        </w:rPr>
        <w:t>is</w:t>
      </w:r>
      <w:r w:rsidR="0013352A" w:rsidRPr="009E686A">
        <w:rPr>
          <w:lang w:eastAsia="en-AU"/>
        </w:rPr>
        <w:t xml:space="preserve"> </w:t>
      </w:r>
      <w:r w:rsidRPr="009E686A">
        <w:rPr>
          <w:lang w:eastAsia="en-AU"/>
        </w:rPr>
        <w:t>not</w:t>
      </w:r>
      <w:r w:rsidR="0013352A" w:rsidRPr="009E686A">
        <w:rPr>
          <w:lang w:eastAsia="en-AU"/>
        </w:rPr>
        <w:t xml:space="preserve"> </w:t>
      </w:r>
      <w:r w:rsidRPr="009E686A">
        <w:rPr>
          <w:lang w:eastAsia="en-AU"/>
        </w:rPr>
        <w:t>a</w:t>
      </w:r>
      <w:r w:rsidR="0013352A" w:rsidRPr="009E686A">
        <w:rPr>
          <w:lang w:eastAsia="en-AU"/>
        </w:rPr>
        <w:t xml:space="preserve"> </w:t>
      </w:r>
      <w:r w:rsidRPr="009E686A">
        <w:rPr>
          <w:lang w:eastAsia="en-AU"/>
        </w:rPr>
        <w:t>‘decision’</w:t>
      </w:r>
      <w:r w:rsidR="0013352A" w:rsidRPr="009E686A">
        <w:rPr>
          <w:lang w:eastAsia="en-AU"/>
        </w:rPr>
        <w:t xml:space="preserve"> </w:t>
      </w:r>
      <w:r w:rsidRPr="009E686A">
        <w:rPr>
          <w:lang w:eastAsia="en-AU"/>
        </w:rPr>
        <w:t>under</w:t>
      </w:r>
      <w:r w:rsidR="0013352A" w:rsidRPr="009E686A">
        <w:rPr>
          <w:lang w:eastAsia="en-AU"/>
        </w:rPr>
        <w:t xml:space="preserve"> </w:t>
      </w:r>
      <w:r w:rsidRPr="009E686A">
        <w:rPr>
          <w:lang w:eastAsia="en-AU"/>
        </w:rPr>
        <w:t>the</w:t>
      </w:r>
      <w:r w:rsidR="0013352A" w:rsidRPr="009E686A">
        <w:rPr>
          <w:lang w:eastAsia="en-AU"/>
        </w:rPr>
        <w:t xml:space="preserve"> </w:t>
      </w:r>
      <w:hyperlink r:id="rId63" w:history="1">
        <w:r w:rsidRPr="009E686A">
          <w:rPr>
            <w:rStyle w:val="Hyperlink"/>
            <w:i/>
            <w:lang w:eastAsia="en-AU"/>
          </w:rPr>
          <w:t>Migration</w:t>
        </w:r>
        <w:r w:rsidR="0013352A" w:rsidRPr="009E686A">
          <w:rPr>
            <w:rStyle w:val="Hyperlink"/>
            <w:i/>
            <w:lang w:eastAsia="en-AU"/>
          </w:rPr>
          <w:t xml:space="preserve"> </w:t>
        </w:r>
        <w:r w:rsidRPr="009E686A">
          <w:rPr>
            <w:rStyle w:val="Hyperlink"/>
            <w:i/>
            <w:lang w:eastAsia="en-AU"/>
          </w:rPr>
          <w:t>Act</w:t>
        </w:r>
        <w:r w:rsidR="0013352A" w:rsidRPr="009E686A">
          <w:rPr>
            <w:rStyle w:val="Hyperlink"/>
            <w:i/>
            <w:lang w:eastAsia="en-AU"/>
          </w:rPr>
          <w:t xml:space="preserve"> </w:t>
        </w:r>
        <w:r w:rsidRPr="009E686A">
          <w:rPr>
            <w:rStyle w:val="Hyperlink"/>
            <w:i/>
            <w:lang w:eastAsia="en-AU"/>
          </w:rPr>
          <w:t>1958</w:t>
        </w:r>
      </w:hyperlink>
      <w:r w:rsidRPr="009E686A">
        <w:rPr>
          <w:rStyle w:val="FootnoteReference"/>
          <w:i/>
          <w:lang w:eastAsia="en-AU"/>
        </w:rPr>
        <w:footnoteReference w:id="31"/>
      </w:r>
      <w:r w:rsidR="0013352A" w:rsidRPr="009E686A">
        <w:rPr>
          <w:lang w:eastAsia="en-AU"/>
        </w:rPr>
        <w:t xml:space="preserve"> </w:t>
      </w:r>
      <w:r w:rsidRPr="009E686A">
        <w:rPr>
          <w:lang w:eastAsia="en-AU"/>
        </w:rPr>
        <w:t>or</w:t>
      </w:r>
      <w:r w:rsidR="0013352A" w:rsidRPr="009E686A">
        <w:rPr>
          <w:lang w:eastAsia="en-AU"/>
        </w:rPr>
        <w:t xml:space="preserve"> </w:t>
      </w:r>
      <w:r w:rsidRPr="009E686A">
        <w:rPr>
          <w:lang w:eastAsia="en-AU"/>
        </w:rPr>
        <w:t>any</w:t>
      </w:r>
      <w:r w:rsidR="0013352A" w:rsidRPr="009E686A">
        <w:rPr>
          <w:lang w:eastAsia="en-AU"/>
        </w:rPr>
        <w:t xml:space="preserve"> </w:t>
      </w:r>
      <w:r w:rsidRPr="009E686A">
        <w:rPr>
          <w:lang w:eastAsia="en-AU"/>
        </w:rPr>
        <w:t>other</w:t>
      </w:r>
      <w:r w:rsidR="0013352A" w:rsidRPr="009E686A">
        <w:rPr>
          <w:lang w:eastAsia="en-AU"/>
        </w:rPr>
        <w:t xml:space="preserve"> </w:t>
      </w:r>
      <w:r w:rsidRPr="009E686A">
        <w:rPr>
          <w:lang w:eastAsia="en-AU"/>
        </w:rPr>
        <w:t>legislation</w:t>
      </w:r>
      <w:r w:rsidR="009871C0" w:rsidRPr="009E686A">
        <w:rPr>
          <w:lang w:eastAsia="en-AU"/>
        </w:rPr>
        <w:t xml:space="preserve"> (</w:t>
      </w:r>
      <w:hyperlink r:id="rId64" w:history="1">
        <w:r w:rsidR="009871C0" w:rsidRPr="009E686A">
          <w:rPr>
            <w:rStyle w:val="Hyperlink"/>
            <w:lang w:eastAsia="en-AU"/>
          </w:rPr>
          <w:t>Silveira v Australian Institute of Management</w:t>
        </w:r>
      </w:hyperlink>
      <w:r w:rsidR="009871C0" w:rsidRPr="009E686A">
        <w:rPr>
          <w:lang w:eastAsia="en-AU"/>
        </w:rPr>
        <w:t>).</w:t>
      </w:r>
      <w:r w:rsidRPr="009E686A">
        <w:rPr>
          <w:rStyle w:val="FootnoteReference"/>
          <w:lang w:eastAsia="en-AU"/>
        </w:rPr>
        <w:footnoteReference w:id="32"/>
      </w:r>
    </w:p>
    <w:p w14:paraId="66B3F3F2" w14:textId="36C45827" w:rsidR="00B92710" w:rsidRPr="000C1B86" w:rsidRDefault="00B92710" w:rsidP="00A63260">
      <w:pPr>
        <w:pStyle w:val="Heading13"/>
        <w:rPr>
          <w:rFonts w:eastAsia="Times New Roman" w:cs="Calibri"/>
          <w:lang w:eastAsia="en-AU"/>
        </w:rPr>
      </w:pPr>
      <w:r w:rsidRPr="009E686A">
        <w:rPr>
          <w:rFonts w:eastAsia="Times New Roman" w:cs="Calibri"/>
          <w:lang w:eastAsia="en-AU"/>
        </w:rPr>
        <w:t>Like</w:t>
      </w:r>
      <w:r w:rsidR="0013352A" w:rsidRPr="009E686A">
        <w:rPr>
          <w:rFonts w:eastAsia="Times New Roman" w:cs="Calibri"/>
          <w:lang w:eastAsia="en-AU"/>
        </w:rPr>
        <w:t xml:space="preserve"> </w:t>
      </w:r>
      <w:r w:rsidRPr="009E686A">
        <w:rPr>
          <w:rFonts w:eastAsia="Times New Roman" w:cs="Calibri"/>
          <w:lang w:eastAsia="en-AU"/>
        </w:rPr>
        <w:t>the</w:t>
      </w:r>
      <w:r w:rsidR="0013352A" w:rsidRPr="009E686A">
        <w:rPr>
          <w:rFonts w:eastAsia="Times New Roman" w:cs="Calibri"/>
          <w:lang w:eastAsia="en-AU"/>
        </w:rPr>
        <w:t xml:space="preserve"> </w:t>
      </w:r>
      <w:r w:rsidRPr="009E686A">
        <w:rPr>
          <w:rFonts w:eastAsia="Times New Roman" w:cs="Calibri"/>
          <w:lang w:eastAsia="en-AU"/>
        </w:rPr>
        <w:t>internal</w:t>
      </w:r>
      <w:r w:rsidR="0013352A" w:rsidRPr="009E686A">
        <w:rPr>
          <w:rFonts w:eastAsia="Times New Roman" w:cs="Calibri"/>
          <w:lang w:eastAsia="en-AU"/>
        </w:rPr>
        <w:t xml:space="preserve"> </w:t>
      </w:r>
      <w:r w:rsidRPr="009E686A">
        <w:rPr>
          <w:rFonts w:eastAsia="Times New Roman" w:cs="Calibri"/>
          <w:lang w:eastAsia="en-AU"/>
        </w:rPr>
        <w:t>review,</w:t>
      </w:r>
      <w:r w:rsidR="0013352A" w:rsidRPr="009E686A">
        <w:rPr>
          <w:rFonts w:eastAsia="Times New Roman" w:cs="Calibri"/>
          <w:lang w:eastAsia="en-AU"/>
        </w:rPr>
        <w:t xml:space="preserve"> </w:t>
      </w:r>
      <w:r w:rsidRPr="009E686A">
        <w:rPr>
          <w:rFonts w:eastAsia="Times New Roman" w:cs="Calibri"/>
          <w:lang w:eastAsia="en-AU"/>
        </w:rPr>
        <w:t>an</w:t>
      </w:r>
      <w:r w:rsidR="0013352A" w:rsidRPr="009E686A">
        <w:rPr>
          <w:rFonts w:eastAsia="Times New Roman" w:cs="Calibri"/>
          <w:lang w:eastAsia="en-AU"/>
        </w:rPr>
        <w:t xml:space="preserve"> </w:t>
      </w:r>
      <w:r w:rsidRPr="009E686A">
        <w:rPr>
          <w:rFonts w:eastAsia="Times New Roman" w:cs="Calibri"/>
          <w:lang w:eastAsia="en-AU"/>
        </w:rPr>
        <w:t>external</w:t>
      </w:r>
      <w:r w:rsidR="0013352A" w:rsidRPr="009E686A">
        <w:rPr>
          <w:rFonts w:eastAsia="Times New Roman" w:cs="Calibri"/>
          <w:lang w:eastAsia="en-AU"/>
        </w:rPr>
        <w:t xml:space="preserve"> </w:t>
      </w:r>
      <w:r w:rsidRPr="009E686A">
        <w:rPr>
          <w:rFonts w:eastAsia="Times New Roman" w:cs="Calibri"/>
          <w:lang w:eastAsia="en-AU"/>
        </w:rPr>
        <w:t>appeal</w:t>
      </w:r>
      <w:r w:rsidR="0013352A" w:rsidRPr="009E686A">
        <w:rPr>
          <w:rFonts w:eastAsia="Times New Roman" w:cs="Calibri"/>
          <w:lang w:eastAsia="en-AU"/>
        </w:rPr>
        <w:t xml:space="preserve"> </w:t>
      </w:r>
      <w:r w:rsidRPr="009E686A">
        <w:rPr>
          <w:rFonts w:eastAsia="Times New Roman" w:cs="Calibri"/>
          <w:lang w:eastAsia="en-AU"/>
        </w:rPr>
        <w:t>is</w:t>
      </w:r>
      <w:r w:rsidR="0013352A" w:rsidRPr="009E686A">
        <w:rPr>
          <w:rFonts w:eastAsia="Times New Roman" w:cs="Calibri"/>
          <w:lang w:eastAsia="en-AU"/>
        </w:rPr>
        <w:t xml:space="preserve"> </w:t>
      </w:r>
      <w:r w:rsidRPr="009E686A">
        <w:rPr>
          <w:rFonts w:eastAsia="Times New Roman" w:cs="Calibri"/>
          <w:lang w:eastAsia="en-AU"/>
        </w:rPr>
        <w:t>a</w:t>
      </w:r>
      <w:r w:rsidR="0013352A" w:rsidRPr="009E686A">
        <w:rPr>
          <w:rFonts w:eastAsia="Times New Roman" w:cs="Calibri"/>
          <w:lang w:eastAsia="en-AU"/>
        </w:rPr>
        <w:t xml:space="preserve"> </w:t>
      </w:r>
      <w:r w:rsidRPr="009E686A">
        <w:rPr>
          <w:rFonts w:eastAsia="Times New Roman" w:cs="Calibri"/>
          <w:lang w:eastAsia="en-AU"/>
        </w:rPr>
        <w:t>merit</w:t>
      </w:r>
      <w:r w:rsidR="0013352A" w:rsidRPr="009E686A">
        <w:rPr>
          <w:rFonts w:eastAsia="Times New Roman" w:cs="Calibri"/>
          <w:lang w:eastAsia="en-AU"/>
        </w:rPr>
        <w:t xml:space="preserve"> </w:t>
      </w:r>
      <w:r w:rsidRPr="009E686A">
        <w:rPr>
          <w:rFonts w:eastAsia="Times New Roman" w:cs="Calibri"/>
          <w:lang w:eastAsia="en-AU"/>
        </w:rPr>
        <w:t>review</w:t>
      </w:r>
      <w:r w:rsidR="0013352A" w:rsidRPr="009E686A">
        <w:rPr>
          <w:rFonts w:eastAsia="Times New Roman" w:cs="Calibri"/>
          <w:lang w:eastAsia="en-AU"/>
        </w:rPr>
        <w:t xml:space="preserve"> </w:t>
      </w:r>
      <w:r w:rsidRPr="009E686A">
        <w:rPr>
          <w:rFonts w:eastAsia="Times New Roman" w:cs="Calibri"/>
          <w:lang w:eastAsia="en-AU"/>
        </w:rPr>
        <w:t>process.</w:t>
      </w:r>
      <w:r w:rsidR="0013352A" w:rsidRPr="009E686A">
        <w:rPr>
          <w:rFonts w:eastAsia="Times New Roman" w:cs="Calibri"/>
          <w:lang w:eastAsia="en-AU"/>
        </w:rPr>
        <w:t xml:space="preserve"> </w:t>
      </w:r>
      <w:r w:rsidRPr="009E686A">
        <w:rPr>
          <w:rFonts w:eastAsia="Times New Roman" w:cs="Calibri"/>
          <w:lang w:eastAsia="en-AU"/>
        </w:rPr>
        <w:t>The</w:t>
      </w:r>
      <w:r w:rsidR="0013352A" w:rsidRPr="009E686A">
        <w:rPr>
          <w:rFonts w:eastAsia="Times New Roman" w:cs="Calibri"/>
          <w:lang w:eastAsia="en-AU"/>
        </w:rPr>
        <w:t xml:space="preserve"> </w:t>
      </w:r>
      <w:r w:rsidRPr="009E686A">
        <w:rPr>
          <w:rFonts w:eastAsia="Times New Roman" w:cs="Calibri"/>
          <w:lang w:eastAsia="en-AU"/>
        </w:rPr>
        <w:t>appeal</w:t>
      </w:r>
      <w:r w:rsidR="0013352A" w:rsidRPr="009E686A">
        <w:rPr>
          <w:rFonts w:eastAsia="Times New Roman" w:cs="Calibri"/>
          <w:lang w:eastAsia="en-AU"/>
        </w:rPr>
        <w:t xml:space="preserve"> </w:t>
      </w:r>
      <w:r w:rsidRPr="009E686A">
        <w:rPr>
          <w:rFonts w:eastAsia="Times New Roman" w:cs="Calibri"/>
          <w:lang w:eastAsia="en-AU"/>
        </w:rPr>
        <w:t>officer</w:t>
      </w:r>
      <w:r w:rsidR="0013352A" w:rsidRPr="009E686A">
        <w:rPr>
          <w:rFonts w:eastAsia="Times New Roman" w:cs="Calibri"/>
          <w:lang w:eastAsia="en-AU"/>
        </w:rPr>
        <w:t xml:space="preserve"> </w:t>
      </w:r>
      <w:r w:rsidRPr="009E686A">
        <w:rPr>
          <w:rFonts w:eastAsia="Times New Roman" w:cs="Calibri"/>
          <w:lang w:eastAsia="en-AU"/>
        </w:rPr>
        <w:t>must</w:t>
      </w:r>
      <w:r w:rsidR="0013352A" w:rsidRPr="009E686A">
        <w:rPr>
          <w:rFonts w:eastAsia="Times New Roman" w:cs="Calibri"/>
          <w:lang w:eastAsia="en-AU"/>
        </w:rPr>
        <w:t xml:space="preserve"> </w:t>
      </w:r>
      <w:r w:rsidRPr="009E686A">
        <w:rPr>
          <w:rFonts w:eastAsia="Times New Roman" w:cs="Calibri"/>
          <w:lang w:eastAsia="en-AU"/>
        </w:rPr>
        <w:t>have</w:t>
      </w:r>
      <w:r w:rsidR="0013352A" w:rsidRPr="009E686A">
        <w:rPr>
          <w:rFonts w:eastAsia="Times New Roman" w:cs="Calibri"/>
          <w:lang w:eastAsia="en-AU"/>
        </w:rPr>
        <w:t xml:space="preserve"> </w:t>
      </w:r>
      <w:r w:rsidRPr="009E686A">
        <w:rPr>
          <w:rFonts w:eastAsia="Times New Roman" w:cs="Calibri"/>
          <w:lang w:eastAsia="en-AU"/>
        </w:rPr>
        <w:t>access</w:t>
      </w:r>
      <w:r w:rsidR="0013352A" w:rsidRPr="009E686A">
        <w:rPr>
          <w:rFonts w:eastAsia="Times New Roman" w:cs="Calibri"/>
          <w:lang w:eastAsia="en-AU"/>
        </w:rPr>
        <w:t xml:space="preserve"> </w:t>
      </w:r>
      <w:r w:rsidRPr="009E686A">
        <w:rPr>
          <w:rFonts w:eastAsia="Times New Roman" w:cs="Calibri"/>
          <w:lang w:eastAsia="en-AU"/>
        </w:rPr>
        <w:t>to</w:t>
      </w:r>
      <w:r w:rsidR="0013352A" w:rsidRPr="009E686A">
        <w:rPr>
          <w:rFonts w:eastAsia="Times New Roman" w:cs="Calibri"/>
          <w:lang w:eastAsia="en-AU"/>
        </w:rPr>
        <w:t xml:space="preserve"> </w:t>
      </w:r>
      <w:r w:rsidRPr="009E686A">
        <w:rPr>
          <w:rFonts w:eastAsia="Times New Roman" w:cs="Calibri"/>
          <w:lang w:eastAsia="en-AU"/>
        </w:rPr>
        <w:t>all</w:t>
      </w:r>
      <w:r w:rsidR="0013352A" w:rsidRPr="009E686A">
        <w:rPr>
          <w:rFonts w:eastAsia="Times New Roman" w:cs="Calibri"/>
          <w:lang w:eastAsia="en-AU"/>
        </w:rPr>
        <w:t xml:space="preserve"> </w:t>
      </w:r>
      <w:r w:rsidRPr="009E686A">
        <w:rPr>
          <w:rFonts w:eastAsia="Times New Roman" w:cs="Calibri"/>
          <w:lang w:eastAsia="en-AU"/>
        </w:rPr>
        <w:t>relevant</w:t>
      </w:r>
      <w:r w:rsidR="0013352A" w:rsidRPr="009E686A">
        <w:rPr>
          <w:rFonts w:eastAsia="Times New Roman" w:cs="Calibri"/>
          <w:lang w:eastAsia="en-AU"/>
        </w:rPr>
        <w:t xml:space="preserve"> </w:t>
      </w:r>
      <w:r w:rsidRPr="009E686A">
        <w:rPr>
          <w:rFonts w:eastAsia="Times New Roman" w:cs="Calibri"/>
          <w:lang w:eastAsia="en-AU"/>
        </w:rPr>
        <w:t>information,</w:t>
      </w:r>
      <w:r w:rsidR="0013352A" w:rsidRPr="009E686A">
        <w:rPr>
          <w:rFonts w:eastAsia="Times New Roman" w:cs="Calibri"/>
          <w:lang w:eastAsia="en-AU"/>
        </w:rPr>
        <w:t xml:space="preserve"> </w:t>
      </w:r>
      <w:r w:rsidRPr="009E686A">
        <w:rPr>
          <w:rFonts w:eastAsia="Times New Roman" w:cs="Calibri"/>
          <w:lang w:eastAsia="en-AU"/>
        </w:rPr>
        <w:t>including</w:t>
      </w:r>
      <w:r w:rsidR="0013352A" w:rsidRPr="009E686A">
        <w:rPr>
          <w:rFonts w:eastAsia="Times New Roman" w:cs="Calibri"/>
          <w:lang w:eastAsia="en-AU"/>
        </w:rPr>
        <w:t xml:space="preserve"> </w:t>
      </w:r>
      <w:r w:rsidRPr="009E686A">
        <w:rPr>
          <w:rFonts w:eastAsia="Times New Roman" w:cs="Calibri"/>
          <w:lang w:eastAsia="en-AU"/>
        </w:rPr>
        <w:t>information</w:t>
      </w:r>
      <w:r w:rsidR="0013352A" w:rsidRPr="009E686A">
        <w:rPr>
          <w:rFonts w:eastAsia="Times New Roman" w:cs="Calibri"/>
          <w:lang w:eastAsia="en-AU"/>
        </w:rPr>
        <w:t xml:space="preserve"> </w:t>
      </w:r>
      <w:r w:rsidRPr="009E686A">
        <w:rPr>
          <w:rFonts w:eastAsia="Times New Roman" w:cs="Calibri"/>
          <w:lang w:eastAsia="en-AU"/>
        </w:rPr>
        <w:t>used</w:t>
      </w:r>
      <w:r w:rsidR="0013352A" w:rsidRPr="009E686A">
        <w:rPr>
          <w:rFonts w:eastAsia="Times New Roman" w:cs="Calibri"/>
          <w:lang w:eastAsia="en-AU"/>
        </w:rPr>
        <w:t xml:space="preserve"> </w:t>
      </w:r>
      <w:r w:rsidRPr="009E686A">
        <w:rPr>
          <w:rFonts w:eastAsia="Times New Roman" w:cs="Calibri"/>
          <w:lang w:eastAsia="en-AU"/>
        </w:rPr>
        <w:t>by</w:t>
      </w:r>
      <w:r w:rsidR="0013352A" w:rsidRPr="009E686A">
        <w:rPr>
          <w:rFonts w:eastAsia="Times New Roman" w:cs="Calibri"/>
          <w:lang w:eastAsia="en-AU"/>
        </w:rPr>
        <w:t xml:space="preserve"> </w:t>
      </w:r>
      <w:r w:rsidRPr="009E686A">
        <w:rPr>
          <w:rFonts w:eastAsia="Times New Roman" w:cs="Calibri"/>
          <w:lang w:eastAsia="en-AU"/>
        </w:rPr>
        <w:t>both</w:t>
      </w:r>
      <w:r w:rsidR="0013352A" w:rsidRPr="009E686A">
        <w:rPr>
          <w:rFonts w:eastAsia="Times New Roman" w:cs="Calibri"/>
          <w:lang w:eastAsia="en-AU"/>
        </w:rPr>
        <w:t xml:space="preserve"> </w:t>
      </w:r>
      <w:r w:rsidRPr="009E686A">
        <w:rPr>
          <w:rFonts w:eastAsia="Times New Roman" w:cs="Calibri"/>
          <w:lang w:eastAsia="en-AU"/>
        </w:rPr>
        <w:t>the</w:t>
      </w:r>
      <w:r w:rsidR="0013352A" w:rsidRPr="009E686A">
        <w:rPr>
          <w:rFonts w:eastAsia="Times New Roman" w:cs="Calibri"/>
          <w:lang w:eastAsia="en-AU"/>
        </w:rPr>
        <w:t xml:space="preserve"> </w:t>
      </w:r>
      <w:r w:rsidRPr="009E686A">
        <w:rPr>
          <w:rFonts w:eastAsia="Times New Roman" w:cs="Calibri"/>
          <w:lang w:eastAsia="en-AU"/>
        </w:rPr>
        <w:t>original</w:t>
      </w:r>
      <w:r w:rsidR="0013352A" w:rsidRPr="009E686A">
        <w:rPr>
          <w:rFonts w:eastAsia="Times New Roman" w:cs="Calibri"/>
          <w:lang w:eastAsia="en-AU"/>
        </w:rPr>
        <w:t xml:space="preserve"> </w:t>
      </w:r>
      <w:r w:rsidRPr="009E686A">
        <w:rPr>
          <w:rFonts w:eastAsia="Times New Roman" w:cs="Calibri"/>
          <w:lang w:eastAsia="en-AU"/>
        </w:rPr>
        <w:t>decision-maker</w:t>
      </w:r>
      <w:r w:rsidR="0013352A" w:rsidRPr="009E686A">
        <w:rPr>
          <w:rFonts w:eastAsia="Times New Roman" w:cs="Calibri"/>
          <w:lang w:eastAsia="en-AU"/>
        </w:rPr>
        <w:t xml:space="preserve"> </w:t>
      </w:r>
      <w:r w:rsidRPr="009E686A">
        <w:rPr>
          <w:rFonts w:eastAsia="Times New Roman" w:cs="Calibri"/>
          <w:lang w:eastAsia="en-AU"/>
        </w:rPr>
        <w:t>and</w:t>
      </w:r>
      <w:r w:rsidR="0013352A" w:rsidRPr="009E686A">
        <w:rPr>
          <w:rFonts w:eastAsia="Times New Roman" w:cs="Calibri"/>
          <w:lang w:eastAsia="en-AU"/>
        </w:rPr>
        <w:t xml:space="preserve"> </w:t>
      </w:r>
      <w:r w:rsidRPr="009E686A">
        <w:rPr>
          <w:rFonts w:eastAsia="Times New Roman" w:cs="Calibri"/>
          <w:lang w:eastAsia="en-AU"/>
        </w:rPr>
        <w:t>the</w:t>
      </w:r>
      <w:r w:rsidR="0013352A" w:rsidRPr="009E686A">
        <w:rPr>
          <w:rFonts w:eastAsia="Times New Roman" w:cs="Calibri"/>
          <w:lang w:eastAsia="en-AU"/>
        </w:rPr>
        <w:t xml:space="preserve"> </w:t>
      </w:r>
      <w:r w:rsidRPr="009E686A">
        <w:rPr>
          <w:rFonts w:eastAsia="Times New Roman" w:cs="Calibri"/>
          <w:lang w:eastAsia="en-AU"/>
        </w:rPr>
        <w:t>review</w:t>
      </w:r>
      <w:r w:rsidR="0013352A" w:rsidRPr="009E686A">
        <w:rPr>
          <w:rFonts w:eastAsia="Times New Roman" w:cs="Calibri"/>
          <w:lang w:eastAsia="en-AU"/>
        </w:rPr>
        <w:t xml:space="preserve"> </w:t>
      </w:r>
      <w:r w:rsidRPr="009E686A">
        <w:rPr>
          <w:rFonts w:eastAsia="Times New Roman" w:cs="Calibri"/>
          <w:lang w:eastAsia="en-AU"/>
        </w:rPr>
        <w:t>decision-maker</w:t>
      </w:r>
      <w:r w:rsidR="0013352A" w:rsidRPr="009E686A">
        <w:rPr>
          <w:rFonts w:eastAsia="Times New Roman" w:cs="Calibri"/>
          <w:lang w:eastAsia="en-AU"/>
        </w:rPr>
        <w:t xml:space="preserve"> </w:t>
      </w:r>
      <w:r w:rsidRPr="009E686A">
        <w:rPr>
          <w:rFonts w:eastAsia="Times New Roman" w:cs="Calibri"/>
          <w:lang w:eastAsia="en-AU"/>
        </w:rPr>
        <w:t>in</w:t>
      </w:r>
      <w:r w:rsidR="0013352A" w:rsidRPr="009E686A">
        <w:rPr>
          <w:rFonts w:eastAsia="Times New Roman" w:cs="Calibri"/>
          <w:lang w:eastAsia="en-AU"/>
        </w:rPr>
        <w:t xml:space="preserve"> </w:t>
      </w:r>
      <w:r w:rsidRPr="009E686A">
        <w:rPr>
          <w:rFonts w:eastAsia="Times New Roman" w:cs="Calibri"/>
          <w:lang w:eastAsia="en-AU"/>
        </w:rPr>
        <w:t>making</w:t>
      </w:r>
      <w:r w:rsidR="0013352A" w:rsidRPr="009E686A">
        <w:rPr>
          <w:rFonts w:eastAsia="Times New Roman" w:cs="Calibri"/>
          <w:lang w:eastAsia="en-AU"/>
        </w:rPr>
        <w:t xml:space="preserve"> </w:t>
      </w:r>
      <w:r w:rsidRPr="009E686A">
        <w:rPr>
          <w:rFonts w:eastAsia="Times New Roman" w:cs="Calibri"/>
          <w:lang w:eastAsia="en-AU"/>
        </w:rPr>
        <w:t>the</w:t>
      </w:r>
      <w:r w:rsidR="0013352A" w:rsidRPr="009E686A">
        <w:rPr>
          <w:rFonts w:eastAsia="Times New Roman" w:cs="Calibri"/>
          <w:lang w:eastAsia="en-AU"/>
        </w:rPr>
        <w:t xml:space="preserve"> </w:t>
      </w:r>
      <w:r w:rsidRPr="009E686A">
        <w:rPr>
          <w:rFonts w:eastAsia="Times New Roman" w:cs="Calibri"/>
          <w:lang w:eastAsia="en-AU"/>
        </w:rPr>
        <w:t>original</w:t>
      </w:r>
      <w:r w:rsidR="0013352A" w:rsidRPr="009E686A">
        <w:rPr>
          <w:rFonts w:eastAsia="Times New Roman" w:cs="Calibri"/>
          <w:lang w:eastAsia="en-AU"/>
        </w:rPr>
        <w:t xml:space="preserve"> </w:t>
      </w:r>
      <w:r w:rsidRPr="009E686A">
        <w:rPr>
          <w:rFonts w:eastAsia="Times New Roman" w:cs="Calibri"/>
          <w:lang w:eastAsia="en-AU"/>
        </w:rPr>
        <w:t>and</w:t>
      </w:r>
      <w:r w:rsidR="0013352A" w:rsidRPr="009E686A">
        <w:rPr>
          <w:rFonts w:eastAsia="Times New Roman" w:cs="Calibri"/>
          <w:lang w:eastAsia="en-AU"/>
        </w:rPr>
        <w:t xml:space="preserve"> </w:t>
      </w:r>
      <w:r w:rsidRPr="009E686A">
        <w:rPr>
          <w:rFonts w:eastAsia="Times New Roman" w:cs="Calibri"/>
          <w:lang w:eastAsia="en-AU"/>
        </w:rPr>
        <w:t>review</w:t>
      </w:r>
      <w:r w:rsidR="0013352A" w:rsidRPr="009E686A">
        <w:rPr>
          <w:rFonts w:eastAsia="Times New Roman" w:cs="Calibri"/>
          <w:lang w:eastAsia="en-AU"/>
        </w:rPr>
        <w:t xml:space="preserve"> </w:t>
      </w:r>
      <w:r w:rsidRPr="009E686A">
        <w:rPr>
          <w:rFonts w:eastAsia="Times New Roman" w:cs="Calibri"/>
          <w:lang w:eastAsia="en-AU"/>
        </w:rPr>
        <w:t>skills</w:t>
      </w:r>
      <w:r w:rsidR="0013352A" w:rsidRPr="009E686A">
        <w:rPr>
          <w:rFonts w:eastAsia="Times New Roman" w:cs="Calibri"/>
          <w:lang w:eastAsia="en-AU"/>
        </w:rPr>
        <w:t xml:space="preserve"> </w:t>
      </w:r>
      <w:r w:rsidRPr="009E686A">
        <w:rPr>
          <w:rFonts w:eastAsia="Times New Roman" w:cs="Calibri"/>
          <w:lang w:eastAsia="en-AU"/>
        </w:rPr>
        <w:t>assessment</w:t>
      </w:r>
      <w:r w:rsidR="0013352A" w:rsidRPr="009E686A">
        <w:rPr>
          <w:rFonts w:eastAsia="Times New Roman" w:cs="Calibri"/>
          <w:lang w:eastAsia="en-AU"/>
        </w:rPr>
        <w:t xml:space="preserve"> </w:t>
      </w:r>
      <w:r w:rsidRPr="009E686A">
        <w:rPr>
          <w:rFonts w:eastAsia="Times New Roman" w:cs="Calibri"/>
          <w:lang w:eastAsia="en-AU"/>
        </w:rPr>
        <w:t>decisions.</w:t>
      </w:r>
      <w:r w:rsidR="0013352A" w:rsidRPr="009E686A">
        <w:rPr>
          <w:rFonts w:eastAsia="Times New Roman" w:cs="Calibri"/>
          <w:lang w:eastAsia="en-AU"/>
        </w:rPr>
        <w:t xml:space="preserve"> </w:t>
      </w:r>
      <w:proofErr w:type="gramStart"/>
      <w:r w:rsidRPr="009E686A">
        <w:rPr>
          <w:rFonts w:eastAsia="Times New Roman" w:cs="Calibri"/>
          <w:lang w:eastAsia="en-AU"/>
        </w:rPr>
        <w:t>In</w:t>
      </w:r>
      <w:r w:rsidR="0013352A" w:rsidRPr="009E686A">
        <w:rPr>
          <w:rFonts w:eastAsia="Times New Roman" w:cs="Calibri"/>
          <w:lang w:eastAsia="en-AU"/>
        </w:rPr>
        <w:t xml:space="preserve"> </w:t>
      </w:r>
      <w:r w:rsidRPr="009E686A">
        <w:rPr>
          <w:rFonts w:eastAsia="Times New Roman" w:cs="Calibri"/>
          <w:lang w:eastAsia="en-AU"/>
        </w:rPr>
        <w:t>order</w:t>
      </w:r>
      <w:r w:rsidR="0013352A" w:rsidRPr="009E686A">
        <w:rPr>
          <w:rFonts w:eastAsia="Times New Roman" w:cs="Calibri"/>
          <w:lang w:eastAsia="en-AU"/>
        </w:rPr>
        <w:t xml:space="preserve"> </w:t>
      </w:r>
      <w:r w:rsidRPr="009E686A">
        <w:rPr>
          <w:rFonts w:eastAsia="Times New Roman" w:cs="Calibri"/>
          <w:lang w:eastAsia="en-AU"/>
        </w:rPr>
        <w:t>to</w:t>
      </w:r>
      <w:proofErr w:type="gramEnd"/>
      <w:r w:rsidR="0013352A" w:rsidRPr="009E686A">
        <w:rPr>
          <w:rFonts w:eastAsia="Times New Roman" w:cs="Calibri"/>
          <w:lang w:eastAsia="en-AU"/>
        </w:rPr>
        <w:t xml:space="preserve"> </w:t>
      </w:r>
      <w:r w:rsidRPr="009E686A">
        <w:rPr>
          <w:rFonts w:eastAsia="Times New Roman" w:cs="Calibri"/>
          <w:lang w:eastAsia="en-AU"/>
        </w:rPr>
        <w:t>make</w:t>
      </w:r>
      <w:r w:rsidR="0013352A" w:rsidRPr="009E686A">
        <w:rPr>
          <w:rFonts w:eastAsia="Times New Roman" w:cs="Calibri"/>
          <w:lang w:eastAsia="en-AU"/>
        </w:rPr>
        <w:t xml:space="preserve"> </w:t>
      </w:r>
      <w:r w:rsidRPr="009E686A">
        <w:rPr>
          <w:rFonts w:eastAsia="Times New Roman" w:cs="Calibri"/>
          <w:lang w:eastAsia="en-AU"/>
        </w:rPr>
        <w:t>the</w:t>
      </w:r>
      <w:r w:rsidR="0013352A" w:rsidRPr="009E686A">
        <w:rPr>
          <w:rFonts w:eastAsia="Times New Roman" w:cs="Calibri"/>
          <w:lang w:eastAsia="en-AU"/>
        </w:rPr>
        <w:t xml:space="preserve"> </w:t>
      </w:r>
      <w:r w:rsidRPr="009E686A">
        <w:rPr>
          <w:rFonts w:eastAsia="Times New Roman" w:cs="Calibri"/>
          <w:lang w:eastAsia="en-AU"/>
        </w:rPr>
        <w:t>‘correct</w:t>
      </w:r>
      <w:r w:rsidR="0013352A" w:rsidRPr="009E686A">
        <w:rPr>
          <w:rFonts w:eastAsia="Times New Roman" w:cs="Calibri"/>
          <w:lang w:eastAsia="en-AU"/>
        </w:rPr>
        <w:t xml:space="preserve"> </w:t>
      </w:r>
      <w:r w:rsidRPr="009E686A">
        <w:rPr>
          <w:rFonts w:eastAsia="Times New Roman" w:cs="Calibri"/>
          <w:lang w:eastAsia="en-AU"/>
        </w:rPr>
        <w:t>and</w:t>
      </w:r>
      <w:r w:rsidR="0013352A" w:rsidRPr="009E686A">
        <w:rPr>
          <w:rFonts w:eastAsia="Times New Roman" w:cs="Calibri"/>
          <w:lang w:eastAsia="en-AU"/>
        </w:rPr>
        <w:t xml:space="preserve"> </w:t>
      </w:r>
      <w:r w:rsidRPr="009E686A">
        <w:rPr>
          <w:rFonts w:eastAsia="Times New Roman" w:cs="Calibri"/>
          <w:lang w:eastAsia="en-AU"/>
        </w:rPr>
        <w:t>preferable’</w:t>
      </w:r>
      <w:r w:rsidR="0013352A" w:rsidRPr="009E686A">
        <w:rPr>
          <w:rFonts w:eastAsia="Times New Roman" w:cs="Calibri"/>
          <w:lang w:eastAsia="en-AU"/>
        </w:rPr>
        <w:t xml:space="preserve"> </w:t>
      </w:r>
      <w:r w:rsidRPr="009E686A">
        <w:rPr>
          <w:rFonts w:eastAsia="Times New Roman" w:cs="Calibri"/>
          <w:lang w:eastAsia="en-AU"/>
        </w:rPr>
        <w:t>decision,</w:t>
      </w:r>
      <w:r w:rsidR="0013352A" w:rsidRPr="009E686A">
        <w:rPr>
          <w:rFonts w:eastAsia="Times New Roman" w:cs="Calibri"/>
          <w:lang w:eastAsia="en-AU"/>
        </w:rPr>
        <w:t xml:space="preserve"> </w:t>
      </w:r>
      <w:r w:rsidRPr="009E686A">
        <w:rPr>
          <w:rFonts w:eastAsia="Times New Roman" w:cs="Calibri"/>
          <w:lang w:eastAsia="en-AU"/>
        </w:rPr>
        <w:t>it</w:t>
      </w:r>
      <w:r w:rsidR="0013352A" w:rsidRPr="009E686A">
        <w:rPr>
          <w:rFonts w:eastAsia="Times New Roman" w:cs="Calibri"/>
          <w:lang w:eastAsia="en-AU"/>
        </w:rPr>
        <w:t xml:space="preserve"> </w:t>
      </w:r>
      <w:r w:rsidRPr="009E686A">
        <w:rPr>
          <w:rFonts w:eastAsia="Times New Roman" w:cs="Calibri"/>
          <w:lang w:eastAsia="en-AU"/>
        </w:rPr>
        <w:t>may</w:t>
      </w:r>
      <w:r w:rsidR="0013352A" w:rsidRPr="009E686A">
        <w:rPr>
          <w:rFonts w:eastAsia="Times New Roman" w:cs="Calibri"/>
          <w:lang w:eastAsia="en-AU"/>
        </w:rPr>
        <w:t xml:space="preserve"> </w:t>
      </w:r>
      <w:r w:rsidRPr="009E686A">
        <w:rPr>
          <w:rFonts w:eastAsia="Times New Roman" w:cs="Calibri"/>
          <w:lang w:eastAsia="en-AU"/>
        </w:rPr>
        <w:t>be</w:t>
      </w:r>
      <w:r w:rsidR="0013352A" w:rsidRPr="009E686A">
        <w:rPr>
          <w:rFonts w:eastAsia="Times New Roman" w:cs="Calibri"/>
          <w:lang w:eastAsia="en-AU"/>
        </w:rPr>
        <w:t xml:space="preserve"> </w:t>
      </w:r>
      <w:r w:rsidRPr="009E686A">
        <w:rPr>
          <w:rFonts w:eastAsia="Times New Roman" w:cs="Calibri"/>
          <w:lang w:eastAsia="en-AU"/>
        </w:rPr>
        <w:t>appropriate</w:t>
      </w:r>
      <w:r w:rsidR="0013352A" w:rsidRPr="009E686A">
        <w:rPr>
          <w:rFonts w:eastAsia="Times New Roman" w:cs="Calibri"/>
          <w:lang w:eastAsia="en-AU"/>
        </w:rPr>
        <w:t xml:space="preserve"> </w:t>
      </w:r>
      <w:r w:rsidRPr="009E686A">
        <w:rPr>
          <w:rFonts w:eastAsia="Times New Roman" w:cs="Calibri"/>
          <w:lang w:eastAsia="en-AU"/>
        </w:rPr>
        <w:t>for</w:t>
      </w:r>
      <w:r w:rsidR="0013352A" w:rsidRPr="009E686A">
        <w:rPr>
          <w:rFonts w:eastAsia="Times New Roman" w:cs="Calibri"/>
          <w:lang w:eastAsia="en-AU"/>
        </w:rPr>
        <w:t xml:space="preserve"> </w:t>
      </w:r>
      <w:r w:rsidRPr="009E686A">
        <w:rPr>
          <w:rFonts w:eastAsia="Times New Roman" w:cs="Calibri"/>
          <w:lang w:eastAsia="en-AU"/>
        </w:rPr>
        <w:t>the</w:t>
      </w:r>
      <w:r w:rsidR="0013352A" w:rsidRPr="009E686A">
        <w:rPr>
          <w:rFonts w:eastAsia="Times New Roman" w:cs="Calibri"/>
          <w:lang w:eastAsia="en-AU"/>
        </w:rPr>
        <w:t xml:space="preserve"> </w:t>
      </w:r>
      <w:r w:rsidRPr="009E686A">
        <w:rPr>
          <w:rFonts w:eastAsia="Times New Roman" w:cs="Calibri"/>
          <w:lang w:eastAsia="en-AU"/>
        </w:rPr>
        <w:t>appeal</w:t>
      </w:r>
      <w:r w:rsidR="0013352A" w:rsidRPr="009E686A">
        <w:rPr>
          <w:rFonts w:eastAsia="Times New Roman" w:cs="Calibri"/>
          <w:lang w:eastAsia="en-AU"/>
        </w:rPr>
        <w:t xml:space="preserve"> </w:t>
      </w:r>
      <w:r w:rsidRPr="009E686A">
        <w:rPr>
          <w:rFonts w:eastAsia="Times New Roman" w:cs="Calibri"/>
          <w:lang w:eastAsia="en-AU"/>
        </w:rPr>
        <w:t>officer</w:t>
      </w:r>
      <w:r w:rsidR="0013352A" w:rsidRPr="009E686A">
        <w:rPr>
          <w:rFonts w:eastAsia="Times New Roman" w:cs="Calibri"/>
          <w:lang w:eastAsia="en-AU"/>
        </w:rPr>
        <w:t xml:space="preserve"> </w:t>
      </w:r>
      <w:r w:rsidRPr="009E686A">
        <w:rPr>
          <w:rFonts w:eastAsia="Times New Roman" w:cs="Calibri"/>
          <w:lang w:eastAsia="en-AU"/>
        </w:rPr>
        <w:t>to</w:t>
      </w:r>
      <w:r w:rsidR="0013352A" w:rsidRPr="009E686A">
        <w:rPr>
          <w:rFonts w:eastAsia="Times New Roman" w:cs="Calibri"/>
          <w:lang w:eastAsia="en-AU"/>
        </w:rPr>
        <w:t xml:space="preserve"> </w:t>
      </w:r>
      <w:proofErr w:type="gramStart"/>
      <w:r w:rsidRPr="009E686A">
        <w:rPr>
          <w:rFonts w:eastAsia="Times New Roman" w:cs="Calibri"/>
          <w:lang w:eastAsia="en-AU"/>
        </w:rPr>
        <w:t>take</w:t>
      </w:r>
      <w:r w:rsidR="0013352A" w:rsidRPr="009E686A">
        <w:rPr>
          <w:rFonts w:eastAsia="Times New Roman" w:cs="Calibri"/>
          <w:lang w:eastAsia="en-AU"/>
        </w:rPr>
        <w:t xml:space="preserve"> </w:t>
      </w:r>
      <w:r w:rsidRPr="009E686A">
        <w:rPr>
          <w:rFonts w:eastAsia="Times New Roman" w:cs="Calibri"/>
          <w:lang w:eastAsia="en-AU"/>
        </w:rPr>
        <w:t>into</w:t>
      </w:r>
      <w:r w:rsidR="0013352A" w:rsidRPr="009E686A">
        <w:rPr>
          <w:rFonts w:eastAsia="Times New Roman" w:cs="Calibri"/>
          <w:lang w:eastAsia="en-AU"/>
        </w:rPr>
        <w:t xml:space="preserve"> </w:t>
      </w:r>
      <w:r w:rsidRPr="009E686A">
        <w:rPr>
          <w:rFonts w:eastAsia="Times New Roman" w:cs="Calibri"/>
          <w:lang w:eastAsia="en-AU"/>
        </w:rPr>
        <w:t>account</w:t>
      </w:r>
      <w:proofErr w:type="gramEnd"/>
      <w:r w:rsidR="0013352A" w:rsidRPr="009E686A">
        <w:rPr>
          <w:rFonts w:eastAsia="Times New Roman" w:cs="Calibri"/>
          <w:lang w:eastAsia="en-AU"/>
        </w:rPr>
        <w:t xml:space="preserve"> </w:t>
      </w:r>
      <w:r w:rsidRPr="009E686A">
        <w:rPr>
          <w:rFonts w:eastAsia="Times New Roman" w:cs="Calibri"/>
          <w:lang w:eastAsia="en-AU"/>
        </w:rPr>
        <w:t>new</w:t>
      </w:r>
      <w:r w:rsidR="0013352A" w:rsidRPr="009E686A">
        <w:rPr>
          <w:rFonts w:eastAsia="Times New Roman" w:cs="Calibri"/>
          <w:lang w:eastAsia="en-AU"/>
        </w:rPr>
        <w:t xml:space="preserve"> </w:t>
      </w:r>
      <w:r w:rsidRPr="009E686A">
        <w:rPr>
          <w:rFonts w:eastAsia="Times New Roman" w:cs="Calibri"/>
          <w:lang w:eastAsia="en-AU"/>
        </w:rPr>
        <w:t>evidence</w:t>
      </w:r>
      <w:r w:rsidR="0013352A" w:rsidRPr="009E686A">
        <w:rPr>
          <w:rFonts w:eastAsia="Times New Roman" w:cs="Calibri"/>
          <w:lang w:eastAsia="en-AU"/>
        </w:rPr>
        <w:t xml:space="preserve"> </w:t>
      </w:r>
      <w:r w:rsidRPr="009E686A">
        <w:rPr>
          <w:rFonts w:eastAsia="Times New Roman" w:cs="Calibri"/>
          <w:lang w:eastAsia="en-AU"/>
        </w:rPr>
        <w:t>that</w:t>
      </w:r>
      <w:r w:rsidR="0013352A" w:rsidRPr="009E686A">
        <w:rPr>
          <w:rFonts w:eastAsia="Times New Roman" w:cs="Calibri"/>
          <w:lang w:eastAsia="en-AU"/>
        </w:rPr>
        <w:t xml:space="preserve"> </w:t>
      </w:r>
      <w:r w:rsidRPr="009E686A">
        <w:rPr>
          <w:rFonts w:eastAsia="Times New Roman" w:cs="Calibri"/>
          <w:lang w:eastAsia="en-AU"/>
        </w:rPr>
        <w:t>was</w:t>
      </w:r>
      <w:r w:rsidR="0013352A" w:rsidRPr="009E686A">
        <w:rPr>
          <w:rFonts w:eastAsia="Times New Roman" w:cs="Calibri"/>
          <w:lang w:eastAsia="en-AU"/>
        </w:rPr>
        <w:t xml:space="preserve"> </w:t>
      </w:r>
      <w:r w:rsidRPr="009E686A">
        <w:rPr>
          <w:rFonts w:eastAsia="Times New Roman" w:cs="Calibri"/>
          <w:lang w:eastAsia="en-AU"/>
        </w:rPr>
        <w:t>not</w:t>
      </w:r>
      <w:r w:rsidR="0013352A" w:rsidRPr="009E686A">
        <w:rPr>
          <w:rFonts w:eastAsia="Times New Roman" w:cs="Calibri"/>
          <w:lang w:eastAsia="en-AU"/>
        </w:rPr>
        <w:t xml:space="preserve"> </w:t>
      </w:r>
      <w:r w:rsidRPr="009E686A">
        <w:rPr>
          <w:rFonts w:eastAsia="Times New Roman" w:cs="Calibri"/>
          <w:lang w:eastAsia="en-AU"/>
        </w:rPr>
        <w:t>available</w:t>
      </w:r>
      <w:r w:rsidR="0013352A" w:rsidRPr="009E686A">
        <w:rPr>
          <w:rFonts w:eastAsia="Times New Roman" w:cs="Calibri"/>
          <w:lang w:eastAsia="en-AU"/>
        </w:rPr>
        <w:t xml:space="preserve"> </w:t>
      </w:r>
      <w:r w:rsidRPr="009E686A">
        <w:rPr>
          <w:rFonts w:eastAsia="Times New Roman" w:cs="Calibri"/>
          <w:lang w:eastAsia="en-AU"/>
        </w:rPr>
        <w:t>to</w:t>
      </w:r>
      <w:r w:rsidR="0013352A" w:rsidRPr="009E686A">
        <w:rPr>
          <w:rFonts w:eastAsia="Times New Roman" w:cs="Calibri"/>
          <w:lang w:eastAsia="en-AU"/>
        </w:rPr>
        <w:t xml:space="preserve"> </w:t>
      </w:r>
      <w:r w:rsidRPr="009E686A">
        <w:rPr>
          <w:rFonts w:eastAsia="Times New Roman" w:cs="Calibri"/>
          <w:lang w:eastAsia="en-AU"/>
        </w:rPr>
        <w:t>both</w:t>
      </w:r>
      <w:r w:rsidR="0013352A" w:rsidRPr="009E686A">
        <w:rPr>
          <w:rFonts w:eastAsia="Times New Roman" w:cs="Calibri"/>
          <w:lang w:eastAsia="en-AU"/>
        </w:rPr>
        <w:t xml:space="preserve"> </w:t>
      </w:r>
      <w:r w:rsidRPr="009E686A">
        <w:rPr>
          <w:rFonts w:eastAsia="Times New Roman" w:cs="Calibri"/>
          <w:lang w:eastAsia="en-AU"/>
        </w:rPr>
        <w:t>the</w:t>
      </w:r>
      <w:r w:rsidR="0013352A" w:rsidRPr="009E686A">
        <w:rPr>
          <w:rFonts w:eastAsia="Times New Roman" w:cs="Calibri"/>
          <w:lang w:eastAsia="en-AU"/>
        </w:rPr>
        <w:t xml:space="preserve"> </w:t>
      </w:r>
      <w:r w:rsidRPr="009E686A">
        <w:rPr>
          <w:rFonts w:eastAsia="Times New Roman" w:cs="Calibri"/>
          <w:lang w:eastAsia="en-AU"/>
        </w:rPr>
        <w:t>original</w:t>
      </w:r>
      <w:r w:rsidR="0013352A" w:rsidRPr="009E686A">
        <w:rPr>
          <w:rFonts w:eastAsia="Times New Roman" w:cs="Calibri"/>
          <w:lang w:eastAsia="en-AU"/>
        </w:rPr>
        <w:t xml:space="preserve"> </w:t>
      </w:r>
      <w:r w:rsidRPr="009E686A">
        <w:rPr>
          <w:rFonts w:eastAsia="Times New Roman" w:cs="Calibri"/>
          <w:lang w:eastAsia="en-AU"/>
        </w:rPr>
        <w:t>decision-maker</w:t>
      </w:r>
      <w:r w:rsidR="0013352A" w:rsidRPr="009E686A">
        <w:rPr>
          <w:rFonts w:eastAsia="Times New Roman" w:cs="Calibri"/>
          <w:lang w:eastAsia="en-AU"/>
        </w:rPr>
        <w:t xml:space="preserve"> </w:t>
      </w:r>
      <w:r w:rsidRPr="009E686A">
        <w:rPr>
          <w:rFonts w:eastAsia="Times New Roman" w:cs="Calibri"/>
          <w:lang w:eastAsia="en-AU"/>
        </w:rPr>
        <w:t>and</w:t>
      </w:r>
      <w:r w:rsidR="0013352A" w:rsidRPr="009E686A">
        <w:rPr>
          <w:rFonts w:eastAsia="Times New Roman" w:cs="Calibri"/>
          <w:lang w:eastAsia="en-AU"/>
        </w:rPr>
        <w:t xml:space="preserve"> </w:t>
      </w:r>
      <w:r w:rsidRPr="009E686A">
        <w:rPr>
          <w:rFonts w:eastAsia="Times New Roman" w:cs="Calibri"/>
          <w:lang w:eastAsia="en-AU"/>
        </w:rPr>
        <w:t>the</w:t>
      </w:r>
      <w:r w:rsidR="0013352A" w:rsidRPr="009E686A">
        <w:rPr>
          <w:rFonts w:eastAsia="Times New Roman" w:cs="Calibri"/>
          <w:lang w:eastAsia="en-AU"/>
        </w:rPr>
        <w:t xml:space="preserve"> </w:t>
      </w:r>
      <w:r w:rsidRPr="009E686A">
        <w:rPr>
          <w:rFonts w:eastAsia="Times New Roman" w:cs="Calibri"/>
          <w:lang w:eastAsia="en-AU"/>
        </w:rPr>
        <w:t>review</w:t>
      </w:r>
      <w:r w:rsidR="0013352A" w:rsidRPr="009E686A">
        <w:rPr>
          <w:rFonts w:eastAsia="Times New Roman" w:cs="Calibri"/>
          <w:lang w:eastAsia="en-AU"/>
        </w:rPr>
        <w:t xml:space="preserve"> </w:t>
      </w:r>
      <w:r w:rsidRPr="009E686A">
        <w:rPr>
          <w:rFonts w:eastAsia="Times New Roman" w:cs="Calibri"/>
          <w:lang w:eastAsia="en-AU"/>
        </w:rPr>
        <w:t>decision</w:t>
      </w:r>
      <w:r w:rsidR="00C844B3">
        <w:rPr>
          <w:rFonts w:eastAsia="Times New Roman" w:cs="Calibri"/>
          <w:lang w:eastAsia="en-AU"/>
        </w:rPr>
        <w:noBreakHyphen/>
      </w:r>
      <w:r w:rsidRPr="009E686A">
        <w:rPr>
          <w:rFonts w:eastAsia="Times New Roman" w:cs="Calibri"/>
          <w:lang w:eastAsia="en-AU"/>
        </w:rPr>
        <w:t>maker.</w:t>
      </w:r>
      <w:r w:rsidR="0013352A" w:rsidRPr="009E686A">
        <w:rPr>
          <w:rFonts w:eastAsia="Times New Roman" w:cs="Calibri"/>
          <w:lang w:eastAsia="en-AU"/>
        </w:rPr>
        <w:t xml:space="preserve"> </w:t>
      </w:r>
      <w:r w:rsidRPr="009E686A">
        <w:rPr>
          <w:rFonts w:eastAsia="Times New Roman" w:cs="Calibri"/>
          <w:lang w:eastAsia="en-AU"/>
        </w:rPr>
        <w:t>Accordingly,</w:t>
      </w:r>
      <w:r w:rsidR="0013352A" w:rsidRPr="009E686A">
        <w:rPr>
          <w:rFonts w:eastAsia="Times New Roman" w:cs="Calibri"/>
          <w:lang w:eastAsia="en-AU"/>
        </w:rPr>
        <w:t xml:space="preserve"> </w:t>
      </w:r>
      <w:r w:rsidRPr="009E686A">
        <w:rPr>
          <w:rFonts w:eastAsia="Times New Roman" w:cs="Calibri"/>
          <w:lang w:eastAsia="en-AU"/>
        </w:rPr>
        <w:t>a</w:t>
      </w:r>
      <w:r w:rsidR="0013352A" w:rsidRPr="009E686A">
        <w:rPr>
          <w:rFonts w:eastAsia="Times New Roman" w:cs="Calibri"/>
          <w:lang w:eastAsia="en-AU"/>
        </w:rPr>
        <w:t xml:space="preserve"> </w:t>
      </w:r>
      <w:r w:rsidRPr="009E686A">
        <w:rPr>
          <w:rFonts w:eastAsia="Times New Roman" w:cs="Calibri"/>
          <w:lang w:eastAsia="en-AU"/>
        </w:rPr>
        <w:t>different</w:t>
      </w:r>
      <w:r w:rsidR="0013352A" w:rsidRPr="009E686A">
        <w:rPr>
          <w:rFonts w:eastAsia="Times New Roman" w:cs="Calibri"/>
          <w:lang w:eastAsia="en-AU"/>
        </w:rPr>
        <w:t xml:space="preserve"> </w:t>
      </w:r>
      <w:r w:rsidRPr="009E686A">
        <w:rPr>
          <w:rFonts w:eastAsia="Times New Roman" w:cs="Calibri"/>
          <w:lang w:eastAsia="en-AU"/>
        </w:rPr>
        <w:t>skills</w:t>
      </w:r>
      <w:r w:rsidR="0013352A" w:rsidRPr="009E686A">
        <w:rPr>
          <w:rFonts w:eastAsia="Times New Roman" w:cs="Calibri"/>
          <w:lang w:eastAsia="en-AU"/>
        </w:rPr>
        <w:t xml:space="preserve"> </w:t>
      </w:r>
      <w:r w:rsidRPr="009E686A">
        <w:rPr>
          <w:rFonts w:eastAsia="Times New Roman" w:cs="Calibri"/>
          <w:lang w:eastAsia="en-AU"/>
        </w:rPr>
        <w:t>assessment</w:t>
      </w:r>
      <w:r w:rsidR="0013352A" w:rsidRPr="009E686A">
        <w:rPr>
          <w:rFonts w:eastAsia="Times New Roman" w:cs="Calibri"/>
          <w:lang w:eastAsia="en-AU"/>
        </w:rPr>
        <w:t xml:space="preserve"> </w:t>
      </w:r>
      <w:r w:rsidRPr="009E686A">
        <w:rPr>
          <w:rFonts w:eastAsia="Times New Roman" w:cs="Calibri"/>
          <w:lang w:eastAsia="en-AU"/>
        </w:rPr>
        <w:t>outcome</w:t>
      </w:r>
      <w:r w:rsidR="0013352A" w:rsidRPr="009E686A">
        <w:rPr>
          <w:rFonts w:eastAsia="Times New Roman" w:cs="Calibri"/>
          <w:lang w:eastAsia="en-AU"/>
        </w:rPr>
        <w:t xml:space="preserve"> </w:t>
      </w:r>
      <w:r w:rsidRPr="009E686A">
        <w:rPr>
          <w:rFonts w:eastAsia="Times New Roman" w:cs="Calibri"/>
          <w:lang w:eastAsia="en-AU"/>
        </w:rPr>
        <w:t>on</w:t>
      </w:r>
      <w:r w:rsidR="0013352A" w:rsidRPr="009E686A">
        <w:rPr>
          <w:rFonts w:eastAsia="Times New Roman" w:cs="Calibri"/>
          <w:lang w:eastAsia="en-AU"/>
        </w:rPr>
        <w:t xml:space="preserve"> </w:t>
      </w:r>
      <w:r w:rsidRPr="009E686A">
        <w:rPr>
          <w:rFonts w:eastAsia="Times New Roman" w:cs="Calibri"/>
          <w:lang w:eastAsia="en-AU"/>
        </w:rPr>
        <w:t>a</w:t>
      </w:r>
      <w:r w:rsidR="0013352A" w:rsidRPr="009E686A">
        <w:rPr>
          <w:rFonts w:eastAsia="Times New Roman" w:cs="Calibri"/>
          <w:lang w:eastAsia="en-AU"/>
        </w:rPr>
        <w:t xml:space="preserve"> </w:t>
      </w:r>
      <w:r w:rsidRPr="009E686A">
        <w:rPr>
          <w:rFonts w:eastAsia="Times New Roman" w:cs="Calibri"/>
          <w:lang w:eastAsia="en-AU"/>
        </w:rPr>
        <w:t>merits</w:t>
      </w:r>
      <w:r w:rsidR="0013352A" w:rsidRPr="009E686A">
        <w:rPr>
          <w:rFonts w:eastAsia="Times New Roman" w:cs="Calibri"/>
          <w:lang w:eastAsia="en-AU"/>
        </w:rPr>
        <w:t xml:space="preserve"> </w:t>
      </w:r>
      <w:r w:rsidRPr="009E686A">
        <w:rPr>
          <w:rFonts w:eastAsia="Times New Roman" w:cs="Calibri"/>
          <w:lang w:eastAsia="en-AU"/>
        </w:rPr>
        <w:t>review</w:t>
      </w:r>
      <w:r w:rsidR="0013352A" w:rsidRPr="009E686A">
        <w:rPr>
          <w:rFonts w:eastAsia="Times New Roman" w:cs="Calibri"/>
          <w:lang w:eastAsia="en-AU"/>
        </w:rPr>
        <w:t xml:space="preserve"> </w:t>
      </w:r>
      <w:r w:rsidRPr="009E686A">
        <w:rPr>
          <w:rFonts w:eastAsia="Times New Roman" w:cs="Calibri"/>
          <w:lang w:eastAsia="en-AU"/>
        </w:rPr>
        <w:t>does</w:t>
      </w:r>
      <w:r w:rsidR="0013352A" w:rsidRPr="009E686A">
        <w:rPr>
          <w:rFonts w:eastAsia="Times New Roman" w:cs="Calibri"/>
          <w:lang w:eastAsia="en-AU"/>
        </w:rPr>
        <w:t xml:space="preserve"> </w:t>
      </w:r>
      <w:r w:rsidRPr="009E686A">
        <w:rPr>
          <w:rFonts w:eastAsia="Times New Roman" w:cs="Calibri"/>
          <w:lang w:eastAsia="en-AU"/>
        </w:rPr>
        <w:t>not</w:t>
      </w:r>
      <w:r w:rsidR="0013352A" w:rsidRPr="009E686A">
        <w:rPr>
          <w:rFonts w:eastAsia="Times New Roman" w:cs="Calibri"/>
          <w:lang w:eastAsia="en-AU"/>
        </w:rPr>
        <w:t xml:space="preserve"> </w:t>
      </w:r>
      <w:r w:rsidRPr="009E686A">
        <w:rPr>
          <w:rFonts w:eastAsia="Times New Roman" w:cs="Calibri"/>
          <w:lang w:eastAsia="en-AU"/>
        </w:rPr>
        <w:t>necessarily</w:t>
      </w:r>
      <w:r w:rsidR="0013352A" w:rsidRPr="009E686A">
        <w:rPr>
          <w:rFonts w:eastAsia="Times New Roman" w:cs="Calibri"/>
          <w:lang w:eastAsia="en-AU"/>
        </w:rPr>
        <w:t xml:space="preserve"> </w:t>
      </w:r>
      <w:r w:rsidRPr="009E686A">
        <w:rPr>
          <w:rFonts w:eastAsia="Times New Roman" w:cs="Calibri"/>
          <w:lang w:eastAsia="en-AU"/>
        </w:rPr>
        <w:t>indicate</w:t>
      </w:r>
      <w:r w:rsidR="0013352A" w:rsidRPr="009E686A">
        <w:rPr>
          <w:rFonts w:eastAsia="Times New Roman" w:cs="Calibri"/>
          <w:lang w:eastAsia="en-AU"/>
        </w:rPr>
        <w:t xml:space="preserve"> </w:t>
      </w:r>
      <w:r w:rsidRPr="009E686A">
        <w:rPr>
          <w:rFonts w:eastAsia="Times New Roman" w:cs="Calibri"/>
          <w:lang w:eastAsia="en-AU"/>
        </w:rPr>
        <w:t>that</w:t>
      </w:r>
      <w:r w:rsidR="0013352A" w:rsidRPr="009E686A">
        <w:rPr>
          <w:rFonts w:eastAsia="Times New Roman" w:cs="Calibri"/>
          <w:lang w:eastAsia="en-AU"/>
        </w:rPr>
        <w:t xml:space="preserve"> </w:t>
      </w:r>
      <w:r w:rsidRPr="009E686A">
        <w:rPr>
          <w:rFonts w:eastAsia="Times New Roman" w:cs="Calibri"/>
          <w:lang w:eastAsia="en-AU"/>
        </w:rPr>
        <w:t>the</w:t>
      </w:r>
      <w:r w:rsidR="0013352A" w:rsidRPr="009E686A">
        <w:rPr>
          <w:rFonts w:eastAsia="Times New Roman" w:cs="Calibri"/>
          <w:lang w:eastAsia="en-AU"/>
        </w:rPr>
        <w:t xml:space="preserve"> </w:t>
      </w:r>
      <w:r w:rsidRPr="009E686A">
        <w:rPr>
          <w:rFonts w:eastAsia="Times New Roman" w:cs="Calibri"/>
          <w:lang w:eastAsia="en-AU"/>
        </w:rPr>
        <w:t>original</w:t>
      </w:r>
      <w:r w:rsidR="0013352A" w:rsidRPr="009E686A">
        <w:rPr>
          <w:rFonts w:eastAsia="Times New Roman" w:cs="Calibri"/>
          <w:lang w:eastAsia="en-AU"/>
        </w:rPr>
        <w:t xml:space="preserve"> </w:t>
      </w:r>
      <w:r w:rsidRPr="009E686A">
        <w:rPr>
          <w:rFonts w:eastAsia="Times New Roman" w:cs="Calibri"/>
          <w:lang w:eastAsia="en-AU"/>
        </w:rPr>
        <w:t>and</w:t>
      </w:r>
      <w:r w:rsidR="0013352A" w:rsidRPr="009E686A">
        <w:rPr>
          <w:rFonts w:eastAsia="Times New Roman" w:cs="Calibri"/>
          <w:lang w:eastAsia="en-AU"/>
        </w:rPr>
        <w:t xml:space="preserve"> </w:t>
      </w:r>
      <w:r w:rsidRPr="009E686A">
        <w:rPr>
          <w:rFonts w:eastAsia="Times New Roman" w:cs="Calibri"/>
          <w:lang w:eastAsia="en-AU"/>
        </w:rPr>
        <w:t>review</w:t>
      </w:r>
      <w:r w:rsidR="0013352A" w:rsidRPr="000C1B86">
        <w:rPr>
          <w:rFonts w:eastAsia="Times New Roman" w:cs="Calibri"/>
          <w:lang w:eastAsia="en-AU"/>
        </w:rPr>
        <w:t xml:space="preserve"> </w:t>
      </w:r>
      <w:r w:rsidRPr="000C1B86">
        <w:rPr>
          <w:rFonts w:eastAsia="Times New Roman" w:cs="Calibri"/>
          <w:lang w:eastAsia="en-AU"/>
        </w:rPr>
        <w:t>outcomes</w:t>
      </w:r>
      <w:r w:rsidR="0013352A" w:rsidRPr="000C1B86">
        <w:rPr>
          <w:rFonts w:eastAsia="Times New Roman" w:cs="Calibri"/>
          <w:lang w:eastAsia="en-AU"/>
        </w:rPr>
        <w:t xml:space="preserve"> </w:t>
      </w:r>
      <w:r w:rsidRPr="000C1B86">
        <w:rPr>
          <w:rFonts w:eastAsia="Times New Roman" w:cs="Calibri"/>
          <w:lang w:eastAsia="en-AU"/>
        </w:rPr>
        <w:t>were</w:t>
      </w:r>
      <w:r w:rsidR="0013352A" w:rsidRPr="000C1B86">
        <w:rPr>
          <w:rFonts w:eastAsia="Times New Roman" w:cs="Calibri"/>
          <w:lang w:eastAsia="en-AU"/>
        </w:rPr>
        <w:t xml:space="preserve"> </w:t>
      </w:r>
      <w:r w:rsidRPr="000C1B86">
        <w:rPr>
          <w:rFonts w:eastAsia="Times New Roman" w:cs="Calibri"/>
          <w:lang w:eastAsia="en-AU"/>
        </w:rPr>
        <w:t>incorrect.</w:t>
      </w:r>
    </w:p>
    <w:p w14:paraId="20A28054" w14:textId="56F00567" w:rsidR="00B92710" w:rsidRPr="000C1B86" w:rsidRDefault="00B92710" w:rsidP="00A63260">
      <w:pPr>
        <w:pStyle w:val="Heading13"/>
        <w:rPr>
          <w:rFonts w:eastAsia="Times New Roman" w:cs="Calibri"/>
          <w:lang w:eastAsia="en-AU"/>
        </w:rPr>
      </w:pPr>
      <w:r w:rsidRPr="000C1B86">
        <w:rPr>
          <w:rFonts w:eastAsia="Times New Roman" w:cs="Calibri"/>
          <w:lang w:eastAsia="en-AU"/>
        </w:rPr>
        <w:t>External</w:t>
      </w:r>
      <w:r w:rsidR="0013352A" w:rsidRPr="000C1B86">
        <w:rPr>
          <w:rFonts w:eastAsia="Times New Roman" w:cs="Calibri"/>
          <w:lang w:eastAsia="en-AU"/>
        </w:rPr>
        <w:t xml:space="preserve"> </w:t>
      </w:r>
      <w:r w:rsidRPr="000C1B86">
        <w:rPr>
          <w:rFonts w:eastAsia="Times New Roman" w:cs="Calibri"/>
          <w:lang w:eastAsia="en-AU"/>
        </w:rPr>
        <w:t>appeals</w:t>
      </w:r>
      <w:r w:rsidR="0013352A" w:rsidRPr="000C1B86">
        <w:rPr>
          <w:rFonts w:eastAsia="Times New Roman" w:cs="Calibri"/>
          <w:lang w:eastAsia="en-AU"/>
        </w:rPr>
        <w:t xml:space="preserve"> </w:t>
      </w:r>
      <w:r w:rsidRPr="000C1B86">
        <w:rPr>
          <w:rFonts w:eastAsia="Times New Roman" w:cs="Calibri"/>
          <w:b/>
          <w:lang w:eastAsia="en-AU"/>
        </w:rPr>
        <w:t>must</w:t>
      </w:r>
      <w:r w:rsidR="0013352A" w:rsidRPr="000C1B86">
        <w:rPr>
          <w:rFonts w:eastAsia="Times New Roman" w:cs="Calibri"/>
          <w:b/>
          <w:lang w:eastAsia="en-AU"/>
        </w:rPr>
        <w:t xml:space="preserve"> </w:t>
      </w:r>
      <w:r w:rsidRPr="000C1B86">
        <w:rPr>
          <w:rFonts w:eastAsia="Times New Roman" w:cs="Calibri"/>
          <w:lang w:eastAsia="en-AU"/>
        </w:rPr>
        <w:t>be</w:t>
      </w:r>
      <w:r w:rsidR="0013352A" w:rsidRPr="000C1B86">
        <w:rPr>
          <w:rFonts w:eastAsia="Times New Roman" w:cs="Calibri"/>
          <w:lang w:eastAsia="en-AU"/>
        </w:rPr>
        <w:t xml:space="preserve"> </w:t>
      </w:r>
      <w:r w:rsidRPr="000C1B86">
        <w:rPr>
          <w:rFonts w:eastAsia="Times New Roman" w:cs="Calibri"/>
          <w:lang w:eastAsia="en-AU"/>
        </w:rPr>
        <w:t>conducted</w:t>
      </w:r>
      <w:r w:rsidR="0013352A" w:rsidRPr="000C1B86">
        <w:rPr>
          <w:rFonts w:eastAsia="Times New Roman" w:cs="Calibri"/>
          <w:lang w:eastAsia="en-AU"/>
        </w:rPr>
        <w:t xml:space="preserve"> </w:t>
      </w:r>
      <w:r w:rsidRPr="000C1B86">
        <w:rPr>
          <w:rFonts w:eastAsia="Times New Roman" w:cs="Calibri"/>
          <w:lang w:eastAsia="en-AU"/>
        </w:rPr>
        <w:t>by</w:t>
      </w:r>
      <w:r w:rsidR="0013352A" w:rsidRPr="000C1B86">
        <w:rPr>
          <w:rFonts w:eastAsia="Times New Roman" w:cs="Calibri"/>
          <w:lang w:eastAsia="en-AU"/>
        </w:rPr>
        <w:t xml:space="preserve"> </w:t>
      </w:r>
      <w:r w:rsidRPr="000C1B86">
        <w:rPr>
          <w:rFonts w:eastAsia="Times New Roman" w:cs="Calibri"/>
          <w:lang w:eastAsia="en-AU"/>
        </w:rPr>
        <w:t>an</w:t>
      </w:r>
      <w:r w:rsidR="0013352A" w:rsidRPr="000C1B86">
        <w:rPr>
          <w:rFonts w:eastAsia="Times New Roman" w:cs="Calibri"/>
          <w:lang w:eastAsia="en-AU"/>
        </w:rPr>
        <w:t xml:space="preserve"> </w:t>
      </w:r>
      <w:r w:rsidRPr="000C1B86">
        <w:rPr>
          <w:rFonts w:eastAsia="Times New Roman" w:cs="Calibri"/>
          <w:lang w:eastAsia="en-AU"/>
        </w:rPr>
        <w:t>external</w:t>
      </w:r>
      <w:r w:rsidR="0013352A" w:rsidRPr="000C1B86">
        <w:rPr>
          <w:rFonts w:eastAsia="Times New Roman" w:cs="Calibri"/>
          <w:lang w:eastAsia="en-AU"/>
        </w:rPr>
        <w:t xml:space="preserve"> </w:t>
      </w:r>
      <w:r w:rsidRPr="000C1B86">
        <w:rPr>
          <w:rFonts w:eastAsia="Times New Roman" w:cs="Calibri"/>
          <w:lang w:eastAsia="en-AU"/>
        </w:rPr>
        <w:t>assessor</w:t>
      </w:r>
      <w:r w:rsidR="00E860C9">
        <w:rPr>
          <w:rFonts w:eastAsia="Times New Roman" w:cs="Calibri"/>
          <w:lang w:eastAsia="en-AU"/>
        </w:rPr>
        <w:t xml:space="preserve"> </w:t>
      </w:r>
      <w:r w:rsidRPr="000C1B86">
        <w:rPr>
          <w:rFonts w:eastAsia="Times New Roman" w:cs="Calibri"/>
          <w:lang w:eastAsia="en-AU"/>
        </w:rPr>
        <w:t>with</w:t>
      </w:r>
      <w:r w:rsidR="0013352A" w:rsidRPr="000C1B86">
        <w:rPr>
          <w:rFonts w:eastAsia="Times New Roman" w:cs="Calibri"/>
          <w:lang w:eastAsia="en-AU"/>
        </w:rPr>
        <w:t xml:space="preserve"> </w:t>
      </w:r>
      <w:r w:rsidRPr="000C1B86">
        <w:rPr>
          <w:rFonts w:eastAsia="Times New Roman" w:cs="Calibri"/>
          <w:lang w:eastAsia="en-AU"/>
        </w:rPr>
        <w:t>expertise</w:t>
      </w:r>
      <w:r w:rsidR="0013352A" w:rsidRPr="000C1B86">
        <w:rPr>
          <w:rFonts w:eastAsia="Times New Roman" w:cs="Calibri"/>
          <w:lang w:eastAsia="en-AU"/>
        </w:rPr>
        <w:t xml:space="preserve"> </w:t>
      </w:r>
      <w:r w:rsidRPr="000C1B86">
        <w:rPr>
          <w:rFonts w:eastAsia="Times New Roman" w:cs="Calibri"/>
          <w:lang w:eastAsia="en-AU"/>
        </w:rPr>
        <w:t>in</w:t>
      </w:r>
      <w:r w:rsidR="0013352A" w:rsidRPr="000C1B86">
        <w:rPr>
          <w:rFonts w:eastAsia="Times New Roman" w:cs="Calibri"/>
          <w:lang w:eastAsia="en-AU"/>
        </w:rPr>
        <w:t xml:space="preserve"> </w:t>
      </w:r>
      <w:r w:rsidRPr="000C1B86">
        <w:rPr>
          <w:rFonts w:eastAsia="Times New Roman" w:cs="Calibri"/>
          <w:lang w:eastAsia="en-AU"/>
        </w:rPr>
        <w:t>the</w:t>
      </w:r>
      <w:r w:rsidR="0013352A" w:rsidRPr="000C1B86">
        <w:rPr>
          <w:rFonts w:eastAsia="Times New Roman" w:cs="Calibri"/>
          <w:lang w:eastAsia="en-AU"/>
        </w:rPr>
        <w:t xml:space="preserve"> </w:t>
      </w:r>
      <w:r w:rsidRPr="000C1B86">
        <w:rPr>
          <w:rFonts w:eastAsia="Times New Roman" w:cs="Calibri"/>
          <w:lang w:eastAsia="en-AU"/>
        </w:rPr>
        <w:t>relevant</w:t>
      </w:r>
      <w:r w:rsidR="0013352A" w:rsidRPr="000C1B86">
        <w:rPr>
          <w:rFonts w:eastAsia="Times New Roman" w:cs="Calibri"/>
          <w:lang w:eastAsia="en-AU"/>
        </w:rPr>
        <w:t xml:space="preserve"> </w:t>
      </w:r>
      <w:r w:rsidRPr="000C1B86">
        <w:rPr>
          <w:rFonts w:eastAsia="Times New Roman" w:cs="Calibri"/>
          <w:lang w:eastAsia="en-AU"/>
        </w:rPr>
        <w:t>occupation,</w:t>
      </w:r>
      <w:r w:rsidR="0013352A" w:rsidRPr="000C1B86">
        <w:rPr>
          <w:rFonts w:eastAsia="Times New Roman" w:cs="Calibri"/>
          <w:lang w:eastAsia="en-AU"/>
        </w:rPr>
        <w:t xml:space="preserve"> </w:t>
      </w:r>
      <w:r w:rsidRPr="000C1B86">
        <w:rPr>
          <w:rFonts w:eastAsia="Times New Roman" w:cs="Calibri"/>
          <w:lang w:eastAsia="en-AU"/>
        </w:rPr>
        <w:t>such</w:t>
      </w:r>
      <w:r w:rsidR="0013352A" w:rsidRPr="000C1B86">
        <w:rPr>
          <w:rFonts w:eastAsia="Times New Roman" w:cs="Calibri"/>
          <w:lang w:eastAsia="en-AU"/>
        </w:rPr>
        <w:t xml:space="preserve"> </w:t>
      </w:r>
      <w:r w:rsidRPr="000C1B86">
        <w:rPr>
          <w:rFonts w:eastAsia="Times New Roman" w:cs="Calibri"/>
          <w:lang w:eastAsia="en-AU"/>
        </w:rPr>
        <w:t>as</w:t>
      </w:r>
      <w:r w:rsidR="0013352A" w:rsidRPr="000C1B86">
        <w:rPr>
          <w:rFonts w:eastAsia="Times New Roman" w:cs="Calibri"/>
          <w:lang w:eastAsia="en-AU"/>
        </w:rPr>
        <w:t xml:space="preserve"> </w:t>
      </w:r>
      <w:r w:rsidRPr="000C1B86">
        <w:rPr>
          <w:rFonts w:eastAsia="Times New Roman" w:cs="Calibri"/>
          <w:lang w:eastAsia="en-AU"/>
        </w:rPr>
        <w:t>a</w:t>
      </w:r>
      <w:r w:rsidR="0013352A" w:rsidRPr="000C1B86">
        <w:rPr>
          <w:rFonts w:eastAsia="Times New Roman" w:cs="Calibri"/>
          <w:lang w:eastAsia="en-AU"/>
        </w:rPr>
        <w:t xml:space="preserve"> </w:t>
      </w:r>
      <w:r w:rsidRPr="000C1B86">
        <w:rPr>
          <w:rFonts w:eastAsia="Times New Roman" w:cs="Calibri"/>
          <w:lang w:eastAsia="en-AU"/>
        </w:rPr>
        <w:t>practitioner,</w:t>
      </w:r>
      <w:r w:rsidR="0013352A" w:rsidRPr="000C1B86">
        <w:rPr>
          <w:rFonts w:eastAsia="Times New Roman" w:cs="Calibri"/>
          <w:lang w:eastAsia="en-AU"/>
        </w:rPr>
        <w:t xml:space="preserve"> </w:t>
      </w:r>
      <w:r w:rsidRPr="000C1B86">
        <w:rPr>
          <w:rFonts w:eastAsia="Times New Roman" w:cs="Calibri"/>
          <w:lang w:eastAsia="en-AU"/>
        </w:rPr>
        <w:t>academic,</w:t>
      </w:r>
      <w:r w:rsidR="0013352A" w:rsidRPr="000C1B86">
        <w:rPr>
          <w:rFonts w:eastAsia="Times New Roman" w:cs="Calibri"/>
          <w:lang w:eastAsia="en-AU"/>
        </w:rPr>
        <w:t xml:space="preserve"> </w:t>
      </w:r>
      <w:r w:rsidRPr="000C1B86">
        <w:rPr>
          <w:rFonts w:eastAsia="Times New Roman" w:cs="Calibri"/>
          <w:lang w:eastAsia="en-AU"/>
        </w:rPr>
        <w:t>or</w:t>
      </w:r>
      <w:r w:rsidR="0013352A" w:rsidRPr="000C1B86">
        <w:rPr>
          <w:rFonts w:eastAsia="Times New Roman" w:cs="Calibri"/>
          <w:lang w:eastAsia="en-AU"/>
        </w:rPr>
        <w:t xml:space="preserve"> </w:t>
      </w:r>
      <w:r w:rsidRPr="000C1B86">
        <w:rPr>
          <w:rFonts w:eastAsia="Times New Roman" w:cs="Calibri"/>
          <w:lang w:eastAsia="en-AU"/>
        </w:rPr>
        <w:t>regulatory/professional</w:t>
      </w:r>
      <w:r w:rsidR="0013352A" w:rsidRPr="000C1B86">
        <w:rPr>
          <w:rFonts w:eastAsia="Times New Roman" w:cs="Calibri"/>
          <w:lang w:eastAsia="en-AU"/>
        </w:rPr>
        <w:t xml:space="preserve"> </w:t>
      </w:r>
      <w:r w:rsidRPr="000C1B86">
        <w:rPr>
          <w:rFonts w:eastAsia="Times New Roman" w:cs="Calibri"/>
          <w:lang w:eastAsia="en-AU"/>
        </w:rPr>
        <w:t>body</w:t>
      </w:r>
      <w:r w:rsidR="0013352A" w:rsidRPr="000C1B86">
        <w:rPr>
          <w:rFonts w:eastAsia="Times New Roman" w:cs="Calibri"/>
          <w:lang w:eastAsia="en-AU"/>
        </w:rPr>
        <w:t xml:space="preserve"> </w:t>
      </w:r>
      <w:r w:rsidRPr="000C1B86">
        <w:rPr>
          <w:rFonts w:eastAsia="Times New Roman" w:cs="Calibri"/>
          <w:lang w:eastAsia="en-AU"/>
        </w:rPr>
        <w:t>representative,</w:t>
      </w:r>
      <w:r w:rsidR="0013352A" w:rsidRPr="000C1B86">
        <w:rPr>
          <w:rFonts w:eastAsia="Times New Roman" w:cs="Calibri"/>
          <w:lang w:eastAsia="en-AU"/>
        </w:rPr>
        <w:t xml:space="preserve"> </w:t>
      </w:r>
      <w:r w:rsidRPr="000C1B86">
        <w:rPr>
          <w:rFonts w:eastAsia="Times New Roman" w:cs="Calibri"/>
          <w:lang w:eastAsia="en-AU"/>
        </w:rPr>
        <w:t>whose</w:t>
      </w:r>
      <w:r w:rsidR="0013352A" w:rsidRPr="000C1B86">
        <w:rPr>
          <w:rFonts w:eastAsia="Times New Roman" w:cs="Calibri"/>
          <w:lang w:eastAsia="en-AU"/>
        </w:rPr>
        <w:t xml:space="preserve"> </w:t>
      </w:r>
      <w:r w:rsidRPr="000C1B86">
        <w:rPr>
          <w:rFonts w:eastAsia="Times New Roman" w:cs="Calibri"/>
          <w:lang w:eastAsia="en-AU"/>
        </w:rPr>
        <w:t>primary</w:t>
      </w:r>
      <w:r w:rsidR="0013352A" w:rsidRPr="000C1B86">
        <w:rPr>
          <w:rFonts w:eastAsia="Times New Roman" w:cs="Calibri"/>
          <w:lang w:eastAsia="en-AU"/>
        </w:rPr>
        <w:t xml:space="preserve"> </w:t>
      </w:r>
      <w:r w:rsidRPr="000C1B86">
        <w:rPr>
          <w:rFonts w:eastAsia="Times New Roman" w:cs="Calibri"/>
          <w:lang w:eastAsia="en-AU"/>
        </w:rPr>
        <w:t>role</w:t>
      </w:r>
      <w:r w:rsidR="0013352A" w:rsidRPr="000C1B86">
        <w:rPr>
          <w:rFonts w:eastAsia="Times New Roman" w:cs="Calibri"/>
          <w:lang w:eastAsia="en-AU"/>
        </w:rPr>
        <w:t xml:space="preserve"> </w:t>
      </w:r>
      <w:r w:rsidRPr="000C1B86">
        <w:rPr>
          <w:rFonts w:eastAsia="Times New Roman" w:cs="Calibri"/>
          <w:lang w:eastAsia="en-AU"/>
        </w:rPr>
        <w:t>is</w:t>
      </w:r>
      <w:r w:rsidR="0013352A" w:rsidRPr="000C1B86">
        <w:rPr>
          <w:rFonts w:eastAsia="Times New Roman" w:cs="Calibri"/>
          <w:lang w:eastAsia="en-AU"/>
        </w:rPr>
        <w:t xml:space="preserve"> </w:t>
      </w:r>
      <w:r w:rsidRPr="000C1B86">
        <w:rPr>
          <w:rFonts w:eastAsia="Times New Roman" w:cs="Calibri"/>
          <w:lang w:eastAsia="en-AU"/>
        </w:rPr>
        <w:t>not</w:t>
      </w:r>
      <w:r w:rsidR="0013352A" w:rsidRPr="000C1B86">
        <w:rPr>
          <w:rFonts w:eastAsia="Times New Roman" w:cs="Calibri"/>
          <w:lang w:eastAsia="en-AU"/>
        </w:rPr>
        <w:t xml:space="preserve"> </w:t>
      </w:r>
      <w:r w:rsidRPr="000C1B86">
        <w:rPr>
          <w:rFonts w:eastAsia="Times New Roman" w:cs="Calibri"/>
          <w:lang w:eastAsia="en-AU"/>
        </w:rPr>
        <w:t>with</w:t>
      </w:r>
      <w:r w:rsidR="0013352A" w:rsidRPr="000C1B86">
        <w:rPr>
          <w:rFonts w:eastAsia="Times New Roman" w:cs="Calibri"/>
          <w:lang w:eastAsia="en-AU"/>
        </w:rPr>
        <w:t xml:space="preserve"> </w:t>
      </w:r>
      <w:r w:rsidRPr="000C1B86">
        <w:rPr>
          <w:rFonts w:eastAsia="Times New Roman" w:cs="Calibri"/>
          <w:lang w:eastAsia="en-AU"/>
        </w:rPr>
        <w:t>the</w:t>
      </w:r>
      <w:r w:rsidR="0013352A" w:rsidRPr="000C1B86">
        <w:rPr>
          <w:rFonts w:eastAsia="Times New Roman" w:cs="Calibri"/>
          <w:lang w:eastAsia="en-AU"/>
        </w:rPr>
        <w:t xml:space="preserve"> </w:t>
      </w:r>
      <w:r w:rsidRPr="000C1B86">
        <w:rPr>
          <w:rFonts w:eastAsia="Times New Roman" w:cs="Calibri"/>
          <w:lang w:eastAsia="en-AU"/>
        </w:rPr>
        <w:t>Assessing</w:t>
      </w:r>
      <w:r w:rsidR="0013352A" w:rsidRPr="000C1B86">
        <w:rPr>
          <w:rFonts w:eastAsia="Times New Roman" w:cs="Calibri"/>
          <w:lang w:eastAsia="en-AU"/>
        </w:rPr>
        <w:t xml:space="preserve"> </w:t>
      </w:r>
      <w:r w:rsidRPr="000C1B86">
        <w:rPr>
          <w:rFonts w:eastAsia="Times New Roman" w:cs="Calibri"/>
          <w:lang w:eastAsia="en-AU"/>
        </w:rPr>
        <w:t>Authority</w:t>
      </w:r>
      <w:r w:rsidR="0013352A" w:rsidRPr="000C1B86">
        <w:rPr>
          <w:rFonts w:eastAsia="Times New Roman" w:cs="Calibri"/>
          <w:lang w:eastAsia="en-AU"/>
        </w:rPr>
        <w:t xml:space="preserve"> </w:t>
      </w:r>
      <w:r w:rsidRPr="000C1B86">
        <w:rPr>
          <w:rFonts w:eastAsia="Times New Roman" w:cs="Calibri"/>
          <w:lang w:eastAsia="en-AU"/>
        </w:rPr>
        <w:t>(or</w:t>
      </w:r>
      <w:r w:rsidR="0013352A" w:rsidRPr="000C1B86">
        <w:rPr>
          <w:rFonts w:eastAsia="Times New Roman" w:cs="Calibri"/>
          <w:lang w:eastAsia="en-AU"/>
        </w:rPr>
        <w:t xml:space="preserve"> </w:t>
      </w:r>
      <w:r w:rsidRPr="000C1B86">
        <w:rPr>
          <w:rFonts w:eastAsia="Times New Roman" w:cs="Calibri"/>
          <w:lang w:eastAsia="en-AU"/>
        </w:rPr>
        <w:t>is</w:t>
      </w:r>
      <w:r w:rsidR="0013352A" w:rsidRPr="000C1B86">
        <w:rPr>
          <w:rFonts w:eastAsia="Times New Roman" w:cs="Calibri"/>
          <w:lang w:eastAsia="en-AU"/>
        </w:rPr>
        <w:t xml:space="preserve"> </w:t>
      </w:r>
      <w:r w:rsidRPr="000C1B86">
        <w:rPr>
          <w:rFonts w:eastAsia="Times New Roman" w:cs="Calibri"/>
          <w:lang w:eastAsia="en-AU"/>
        </w:rPr>
        <w:t>in</w:t>
      </w:r>
      <w:r w:rsidR="0013352A" w:rsidRPr="000C1B86">
        <w:rPr>
          <w:rFonts w:eastAsia="Times New Roman" w:cs="Calibri"/>
          <w:lang w:eastAsia="en-AU"/>
        </w:rPr>
        <w:t xml:space="preserve"> </w:t>
      </w:r>
      <w:r w:rsidRPr="000C1B86">
        <w:rPr>
          <w:rFonts w:eastAsia="Times New Roman" w:cs="Calibri"/>
          <w:lang w:eastAsia="en-AU"/>
        </w:rPr>
        <w:t>a</w:t>
      </w:r>
      <w:r w:rsidR="0013352A" w:rsidRPr="000C1B86">
        <w:rPr>
          <w:rFonts w:eastAsia="Times New Roman" w:cs="Calibri"/>
          <w:lang w:eastAsia="en-AU"/>
        </w:rPr>
        <w:t xml:space="preserve"> </w:t>
      </w:r>
      <w:r w:rsidRPr="000C1B86">
        <w:rPr>
          <w:rFonts w:eastAsia="Times New Roman" w:cs="Calibri"/>
          <w:lang w:eastAsia="en-AU"/>
        </w:rPr>
        <w:t>section</w:t>
      </w:r>
      <w:r w:rsidR="0013352A" w:rsidRPr="000C1B86">
        <w:rPr>
          <w:rFonts w:eastAsia="Times New Roman" w:cs="Calibri"/>
          <w:lang w:eastAsia="en-AU"/>
        </w:rPr>
        <w:t xml:space="preserve"> </w:t>
      </w:r>
      <w:r w:rsidRPr="000C1B86">
        <w:rPr>
          <w:rFonts w:eastAsia="Times New Roman" w:cs="Calibri"/>
          <w:lang w:eastAsia="en-AU"/>
        </w:rPr>
        <w:t>of</w:t>
      </w:r>
      <w:r w:rsidR="0013352A" w:rsidRPr="000C1B86">
        <w:rPr>
          <w:rFonts w:eastAsia="Times New Roman" w:cs="Calibri"/>
          <w:lang w:eastAsia="en-AU"/>
        </w:rPr>
        <w:t xml:space="preserve"> </w:t>
      </w:r>
      <w:r w:rsidRPr="000C1B86">
        <w:rPr>
          <w:rFonts w:eastAsia="Times New Roman" w:cs="Calibri"/>
          <w:lang w:eastAsia="en-AU"/>
        </w:rPr>
        <w:t>the</w:t>
      </w:r>
      <w:r w:rsidR="0013352A" w:rsidRPr="000C1B86">
        <w:rPr>
          <w:rFonts w:eastAsia="Times New Roman" w:cs="Calibri"/>
          <w:lang w:eastAsia="en-AU"/>
        </w:rPr>
        <w:t xml:space="preserve"> </w:t>
      </w:r>
      <w:r w:rsidRPr="000C1B86">
        <w:rPr>
          <w:rFonts w:eastAsia="Times New Roman" w:cs="Calibri"/>
          <w:lang w:eastAsia="en-AU"/>
        </w:rPr>
        <w:t>organisation</w:t>
      </w:r>
      <w:r w:rsidR="0013352A" w:rsidRPr="000C1B86">
        <w:rPr>
          <w:rFonts w:eastAsia="Times New Roman" w:cs="Calibri"/>
          <w:lang w:eastAsia="en-AU"/>
        </w:rPr>
        <w:t xml:space="preserve"> </w:t>
      </w:r>
      <w:r w:rsidRPr="000C1B86">
        <w:rPr>
          <w:rFonts w:eastAsia="Times New Roman" w:cs="Calibri"/>
          <w:lang w:eastAsia="en-AU"/>
        </w:rPr>
        <w:t>that</w:t>
      </w:r>
      <w:r w:rsidR="0013352A" w:rsidRPr="000C1B86">
        <w:rPr>
          <w:rFonts w:eastAsia="Times New Roman" w:cs="Calibri"/>
          <w:lang w:eastAsia="en-AU"/>
        </w:rPr>
        <w:t xml:space="preserve"> </w:t>
      </w:r>
      <w:r w:rsidRPr="000C1B86">
        <w:rPr>
          <w:rFonts w:eastAsia="Times New Roman" w:cs="Calibri"/>
          <w:lang w:eastAsia="en-AU"/>
        </w:rPr>
        <w:t>is</w:t>
      </w:r>
      <w:r w:rsidR="0013352A" w:rsidRPr="000C1B86">
        <w:rPr>
          <w:rFonts w:eastAsia="Times New Roman" w:cs="Calibri"/>
          <w:lang w:eastAsia="en-AU"/>
        </w:rPr>
        <w:t xml:space="preserve"> </w:t>
      </w:r>
      <w:r w:rsidRPr="000C1B86">
        <w:rPr>
          <w:rFonts w:eastAsia="Times New Roman" w:cs="Calibri"/>
          <w:lang w:eastAsia="en-AU"/>
        </w:rPr>
        <w:t>not</w:t>
      </w:r>
      <w:r w:rsidR="0013352A" w:rsidRPr="000C1B86">
        <w:rPr>
          <w:rFonts w:eastAsia="Times New Roman" w:cs="Calibri"/>
          <w:lang w:eastAsia="en-AU"/>
        </w:rPr>
        <w:t xml:space="preserve"> </w:t>
      </w:r>
      <w:r w:rsidRPr="000C1B86">
        <w:rPr>
          <w:rFonts w:eastAsia="Times New Roman" w:cs="Calibri"/>
          <w:lang w:eastAsia="en-AU"/>
        </w:rPr>
        <w:t>involved</w:t>
      </w:r>
      <w:r w:rsidR="0013352A" w:rsidRPr="000C1B86">
        <w:rPr>
          <w:rFonts w:eastAsia="Times New Roman" w:cs="Calibri"/>
          <w:lang w:eastAsia="en-AU"/>
        </w:rPr>
        <w:t xml:space="preserve"> </w:t>
      </w:r>
      <w:r w:rsidRPr="000C1B86">
        <w:rPr>
          <w:rFonts w:eastAsia="Times New Roman" w:cs="Calibri"/>
          <w:lang w:eastAsia="en-AU"/>
        </w:rPr>
        <w:t>with</w:t>
      </w:r>
      <w:r w:rsidR="0013352A" w:rsidRPr="000C1B86">
        <w:rPr>
          <w:rFonts w:eastAsia="Times New Roman" w:cs="Calibri"/>
          <w:lang w:eastAsia="en-AU"/>
        </w:rPr>
        <w:t xml:space="preserve"> </w:t>
      </w:r>
      <w:r w:rsidRPr="000C1B86">
        <w:rPr>
          <w:rFonts w:eastAsia="Times New Roman" w:cs="Calibri"/>
          <w:lang w:eastAsia="en-AU"/>
        </w:rPr>
        <w:t>skills</w:t>
      </w:r>
      <w:r w:rsidR="0013352A" w:rsidRPr="000C1B86">
        <w:rPr>
          <w:rFonts w:eastAsia="Times New Roman" w:cs="Calibri"/>
          <w:lang w:eastAsia="en-AU"/>
        </w:rPr>
        <w:t xml:space="preserve"> </w:t>
      </w:r>
      <w:r w:rsidRPr="000C1B86">
        <w:rPr>
          <w:rFonts w:eastAsia="Times New Roman" w:cs="Calibri"/>
          <w:lang w:eastAsia="en-AU"/>
        </w:rPr>
        <w:t>assessments).</w:t>
      </w:r>
    </w:p>
    <w:p w14:paraId="1521E232" w14:textId="7A7B361F" w:rsidR="00B92710" w:rsidRDefault="00B92710" w:rsidP="00A63260">
      <w:pPr>
        <w:pStyle w:val="Heading5"/>
        <w:rPr>
          <w:lang w:eastAsia="en-AU"/>
        </w:rPr>
      </w:pPr>
      <w:r w:rsidRPr="006619C9">
        <w:rPr>
          <w:lang w:eastAsia="en-AU"/>
        </w:rPr>
        <w:t>External</w:t>
      </w:r>
      <w:r w:rsidR="0013352A">
        <w:rPr>
          <w:lang w:eastAsia="en-AU"/>
        </w:rPr>
        <w:t xml:space="preserve"> </w:t>
      </w:r>
      <w:r w:rsidRPr="006619C9">
        <w:rPr>
          <w:lang w:eastAsia="en-AU"/>
        </w:rPr>
        <w:t>appeal</w:t>
      </w:r>
      <w:r w:rsidR="0013352A">
        <w:rPr>
          <w:lang w:eastAsia="en-AU"/>
        </w:rPr>
        <w:t xml:space="preserve"> </w:t>
      </w:r>
      <w:r w:rsidRPr="006619C9">
        <w:rPr>
          <w:lang w:eastAsia="en-AU"/>
        </w:rPr>
        <w:t>procedure</w:t>
      </w:r>
    </w:p>
    <w:p w14:paraId="4FEF5D2C" w14:textId="6089844D" w:rsidR="00B92710" w:rsidRPr="000C0C40" w:rsidRDefault="00B92710" w:rsidP="00A63260">
      <w:pPr>
        <w:pStyle w:val="Heading13"/>
        <w:rPr>
          <w:rFonts w:eastAsia="Times New Roman"/>
          <w:lang w:eastAsia="en-AU"/>
        </w:rPr>
      </w:pPr>
      <w:r w:rsidRPr="00BD7D3A">
        <w:rPr>
          <w:rFonts w:eastAsia="Times New Roman"/>
          <w:lang w:eastAsia="en-AU"/>
        </w:rPr>
        <w:t>Assessing</w:t>
      </w:r>
      <w:r w:rsidR="0013352A">
        <w:rPr>
          <w:rFonts w:eastAsia="Times New Roman"/>
          <w:lang w:eastAsia="en-AU"/>
        </w:rPr>
        <w:t xml:space="preserve"> </w:t>
      </w:r>
      <w:r w:rsidRPr="00BD7D3A">
        <w:rPr>
          <w:rFonts w:eastAsia="Times New Roman"/>
          <w:lang w:eastAsia="en-AU"/>
        </w:rPr>
        <w:t>Authorities</w:t>
      </w:r>
      <w:r w:rsidR="0013352A">
        <w:rPr>
          <w:rFonts w:eastAsia="Times New Roman"/>
          <w:lang w:eastAsia="en-AU"/>
        </w:rPr>
        <w:t xml:space="preserve"> </w:t>
      </w:r>
      <w:r>
        <w:rPr>
          <w:rFonts w:eastAsia="Times New Roman"/>
          <w:lang w:eastAsia="en-AU"/>
        </w:rPr>
        <w:t>external</w:t>
      </w:r>
      <w:r w:rsidR="0013352A">
        <w:rPr>
          <w:rFonts w:eastAsia="Times New Roman"/>
          <w:lang w:eastAsia="en-AU"/>
        </w:rPr>
        <w:t xml:space="preserve"> </w:t>
      </w:r>
      <w:r w:rsidRPr="00BD7D3A">
        <w:rPr>
          <w:rFonts w:eastAsia="Times New Roman"/>
          <w:lang w:eastAsia="en-AU"/>
        </w:rPr>
        <w:t>appeal</w:t>
      </w:r>
      <w:r w:rsidR="0013352A">
        <w:rPr>
          <w:rFonts w:eastAsia="Times New Roman"/>
          <w:lang w:eastAsia="en-AU"/>
        </w:rPr>
        <w:t xml:space="preserve"> </w:t>
      </w:r>
      <w:r w:rsidRPr="00BD7D3A">
        <w:rPr>
          <w:rFonts w:eastAsia="Times New Roman"/>
          <w:lang w:eastAsia="en-AU"/>
        </w:rPr>
        <w:t>procedures</w:t>
      </w:r>
      <w:r w:rsidR="0013352A">
        <w:rPr>
          <w:rFonts w:eastAsia="Times New Roman"/>
          <w:lang w:eastAsia="en-AU"/>
        </w:rPr>
        <w:t xml:space="preserve"> </w:t>
      </w:r>
      <w:r w:rsidRPr="00BD7D3A">
        <w:rPr>
          <w:rFonts w:eastAsia="Times New Roman"/>
          <w:lang w:eastAsia="en-AU"/>
        </w:rPr>
        <w:t>should</w:t>
      </w:r>
      <w:r>
        <w:rPr>
          <w:rFonts w:eastAsia="Times New Roman"/>
          <w:lang w:eastAsia="en-AU"/>
        </w:rPr>
        <w:t>:</w:t>
      </w:r>
    </w:p>
    <w:p w14:paraId="2CD645FD" w14:textId="33F11392" w:rsidR="00B92710" w:rsidRPr="006619C9" w:rsidRDefault="00B92710" w:rsidP="00A63260">
      <w:pPr>
        <w:pStyle w:val="List"/>
        <w:numPr>
          <w:ilvl w:val="0"/>
          <w:numId w:val="61"/>
        </w:numPr>
      </w:pPr>
      <w:r w:rsidRPr="006619C9">
        <w:t>prescribe</w:t>
      </w:r>
      <w:r w:rsidR="0013352A">
        <w:t xml:space="preserve"> </w:t>
      </w:r>
      <w:r w:rsidRPr="006619C9">
        <w:t>the</w:t>
      </w:r>
      <w:r w:rsidR="0013352A">
        <w:t xml:space="preserve"> </w:t>
      </w:r>
      <w:r w:rsidRPr="006619C9">
        <w:t>timeframe</w:t>
      </w:r>
      <w:r w:rsidR="0013352A">
        <w:t xml:space="preserve"> </w:t>
      </w:r>
      <w:r w:rsidRPr="006619C9">
        <w:t>that</w:t>
      </w:r>
      <w:r w:rsidR="0013352A">
        <w:t xml:space="preserve"> </w:t>
      </w:r>
      <w:r>
        <w:t>applicants</w:t>
      </w:r>
      <w:r w:rsidR="0013352A">
        <w:t xml:space="preserve"> </w:t>
      </w:r>
      <w:r w:rsidRPr="00BA456E">
        <w:t>have</w:t>
      </w:r>
      <w:r w:rsidR="0013352A">
        <w:t xml:space="preserve"> </w:t>
      </w:r>
      <w:r w:rsidRPr="00BA456E">
        <w:t>available</w:t>
      </w:r>
      <w:r w:rsidR="0013352A">
        <w:t xml:space="preserve"> </w:t>
      </w:r>
      <w:r w:rsidRPr="00BA456E">
        <w:t>to</w:t>
      </w:r>
      <w:r w:rsidR="0013352A">
        <w:t xml:space="preserve"> </w:t>
      </w:r>
      <w:r>
        <w:t>lodge</w:t>
      </w:r>
      <w:r w:rsidR="0013352A">
        <w:t xml:space="preserve"> </w:t>
      </w:r>
      <w:r>
        <w:t>an</w:t>
      </w:r>
      <w:r w:rsidR="0013352A">
        <w:t xml:space="preserve"> </w:t>
      </w:r>
      <w:r>
        <w:t>appeal,</w:t>
      </w:r>
    </w:p>
    <w:p w14:paraId="3347CF0E" w14:textId="733EAD68" w:rsidR="00B92710" w:rsidRPr="006619C9" w:rsidRDefault="00B92710" w:rsidP="00A63260">
      <w:pPr>
        <w:pStyle w:val="List"/>
        <w:numPr>
          <w:ilvl w:val="0"/>
          <w:numId w:val="61"/>
        </w:numPr>
      </w:pPr>
      <w:r w:rsidRPr="006619C9">
        <w:t>advise</w:t>
      </w:r>
      <w:r w:rsidR="0013352A">
        <w:t xml:space="preserve"> </w:t>
      </w:r>
      <w:r w:rsidRPr="006619C9">
        <w:t>applicants</w:t>
      </w:r>
      <w:r w:rsidR="0013352A">
        <w:t xml:space="preserve"> </w:t>
      </w:r>
      <w:r w:rsidRPr="006619C9">
        <w:t>of</w:t>
      </w:r>
      <w:r w:rsidR="0013352A">
        <w:t xml:space="preserve"> </w:t>
      </w:r>
      <w:r w:rsidRPr="006619C9">
        <w:t>the</w:t>
      </w:r>
      <w:r w:rsidR="0013352A">
        <w:t xml:space="preserve"> </w:t>
      </w:r>
      <w:r w:rsidRPr="006619C9">
        <w:t>cost,</w:t>
      </w:r>
      <w:r w:rsidR="0013352A">
        <w:t xml:space="preserve"> </w:t>
      </w:r>
      <w:r w:rsidRPr="006619C9">
        <w:t>ensuring</w:t>
      </w:r>
      <w:r w:rsidR="0013352A">
        <w:t xml:space="preserve"> </w:t>
      </w:r>
      <w:r w:rsidRPr="006619C9">
        <w:t>that</w:t>
      </w:r>
      <w:r w:rsidR="0013352A">
        <w:t xml:space="preserve"> </w:t>
      </w:r>
      <w:r w:rsidRPr="006619C9">
        <w:t>it</w:t>
      </w:r>
      <w:r w:rsidR="0013352A">
        <w:t xml:space="preserve"> </w:t>
      </w:r>
      <w:r w:rsidRPr="006619C9">
        <w:t>is</w:t>
      </w:r>
      <w:r w:rsidR="0013352A">
        <w:t xml:space="preserve"> </w:t>
      </w:r>
      <w:r w:rsidRPr="006619C9">
        <w:t>commensurate</w:t>
      </w:r>
      <w:r w:rsidR="0013352A">
        <w:t xml:space="preserve"> </w:t>
      </w:r>
      <w:r w:rsidRPr="006619C9">
        <w:t>with</w:t>
      </w:r>
      <w:r w:rsidR="0013352A">
        <w:t xml:space="preserve"> </w:t>
      </w:r>
      <w:r w:rsidRPr="006619C9">
        <w:t>the</w:t>
      </w:r>
      <w:r w:rsidR="0013352A">
        <w:t xml:space="preserve"> </w:t>
      </w:r>
      <w:r w:rsidRPr="006619C9">
        <w:t>cost</w:t>
      </w:r>
      <w:r w:rsidR="0013352A">
        <w:t xml:space="preserve"> </w:t>
      </w:r>
      <w:r w:rsidRPr="006619C9">
        <w:t>of</w:t>
      </w:r>
      <w:r w:rsidR="0013352A">
        <w:t xml:space="preserve"> </w:t>
      </w:r>
      <w:r w:rsidRPr="006619C9">
        <w:t>administering</w:t>
      </w:r>
      <w:r w:rsidR="0013352A">
        <w:t xml:space="preserve"> </w:t>
      </w:r>
      <w:r w:rsidRPr="006619C9">
        <w:t>the</w:t>
      </w:r>
      <w:r w:rsidR="0013352A">
        <w:t xml:space="preserve"> </w:t>
      </w:r>
      <w:r w:rsidRPr="006619C9">
        <w:t>appeal</w:t>
      </w:r>
      <w:r>
        <w:t>,</w:t>
      </w:r>
    </w:p>
    <w:p w14:paraId="64DF2540" w14:textId="7102C395" w:rsidR="00B92710" w:rsidRPr="006619C9" w:rsidRDefault="00B92710" w:rsidP="00A63260">
      <w:pPr>
        <w:pStyle w:val="List"/>
        <w:numPr>
          <w:ilvl w:val="0"/>
          <w:numId w:val="61"/>
        </w:numPr>
      </w:pPr>
      <w:r w:rsidRPr="006619C9">
        <w:t>detail</w:t>
      </w:r>
      <w:r w:rsidR="0013352A">
        <w:t xml:space="preserve"> </w:t>
      </w:r>
      <w:r w:rsidRPr="006619C9">
        <w:t>how</w:t>
      </w:r>
      <w:r w:rsidR="0013352A">
        <w:t xml:space="preserve"> </w:t>
      </w:r>
      <w:r w:rsidRPr="006619C9">
        <w:t>long</w:t>
      </w:r>
      <w:r w:rsidR="0013352A">
        <w:t xml:space="preserve"> </w:t>
      </w:r>
      <w:r w:rsidRPr="006619C9">
        <w:t>an</w:t>
      </w:r>
      <w:r w:rsidR="0013352A">
        <w:t xml:space="preserve"> </w:t>
      </w:r>
      <w:r w:rsidRPr="006619C9">
        <w:t>appeal</w:t>
      </w:r>
      <w:r w:rsidR="0013352A">
        <w:t xml:space="preserve"> </w:t>
      </w:r>
      <w:r w:rsidRPr="006619C9">
        <w:t>will</w:t>
      </w:r>
      <w:r w:rsidR="0013352A">
        <w:t xml:space="preserve"> </w:t>
      </w:r>
      <w:r w:rsidRPr="006619C9">
        <w:t>take</w:t>
      </w:r>
      <w:r w:rsidR="0013352A">
        <w:t xml:space="preserve"> </w:t>
      </w:r>
      <w:r w:rsidRPr="006619C9">
        <w:t>to</w:t>
      </w:r>
      <w:r w:rsidR="0013352A">
        <w:t xml:space="preserve"> </w:t>
      </w:r>
      <w:r w:rsidRPr="006619C9">
        <w:t>be</w:t>
      </w:r>
      <w:r w:rsidR="0013352A">
        <w:t xml:space="preserve"> </w:t>
      </w:r>
      <w:r w:rsidRPr="006619C9">
        <w:t>finalised</w:t>
      </w:r>
      <w:r>
        <w:t>,</w:t>
      </w:r>
    </w:p>
    <w:p w14:paraId="5FA4E7EF" w14:textId="44A94FCC" w:rsidR="00B92710" w:rsidRPr="006619C9" w:rsidRDefault="00B92710" w:rsidP="00A63260">
      <w:pPr>
        <w:pStyle w:val="List"/>
        <w:numPr>
          <w:ilvl w:val="0"/>
          <w:numId w:val="61"/>
        </w:numPr>
      </w:pPr>
      <w:r w:rsidRPr="00BA456E">
        <w:t>explain</w:t>
      </w:r>
      <w:r w:rsidR="0013352A">
        <w:t xml:space="preserve"> </w:t>
      </w:r>
      <w:r w:rsidRPr="00BA456E">
        <w:t>who</w:t>
      </w:r>
      <w:r w:rsidR="0013352A">
        <w:t xml:space="preserve"> </w:t>
      </w:r>
      <w:r>
        <w:t>will</w:t>
      </w:r>
      <w:r w:rsidR="0013352A">
        <w:t xml:space="preserve"> </w:t>
      </w:r>
      <w:r>
        <w:t>conduct</w:t>
      </w:r>
      <w:r w:rsidR="0013352A">
        <w:t xml:space="preserve"> </w:t>
      </w:r>
      <w:r>
        <w:t>the</w:t>
      </w:r>
      <w:r w:rsidR="0013352A">
        <w:t xml:space="preserve"> </w:t>
      </w:r>
      <w:r>
        <w:t>appeal,</w:t>
      </w:r>
      <w:r w:rsidR="0013352A">
        <w:t xml:space="preserve"> </w:t>
      </w:r>
      <w:r>
        <w:t>and</w:t>
      </w:r>
    </w:p>
    <w:p w14:paraId="0244F303" w14:textId="224568CB" w:rsidR="009871C0" w:rsidRPr="00D4258F" w:rsidRDefault="00B92710" w:rsidP="00A63260">
      <w:pPr>
        <w:pStyle w:val="List"/>
        <w:numPr>
          <w:ilvl w:val="0"/>
          <w:numId w:val="61"/>
        </w:numPr>
        <w:rPr>
          <w:rFonts w:eastAsia="Times New Roman" w:cstheme="minorHAnsi"/>
          <w:bCs/>
          <w:iCs/>
        </w:rPr>
      </w:pPr>
      <w:r w:rsidRPr="006619C9">
        <w:t>commit</w:t>
      </w:r>
      <w:r w:rsidR="0013352A">
        <w:t xml:space="preserve"> </w:t>
      </w:r>
      <w:r w:rsidRPr="006619C9">
        <w:t>to</w:t>
      </w:r>
      <w:r w:rsidR="0013352A">
        <w:t xml:space="preserve"> </w:t>
      </w:r>
      <w:r w:rsidRPr="006619C9">
        <w:t>providing</w:t>
      </w:r>
      <w:r w:rsidR="0013352A">
        <w:t xml:space="preserve"> </w:t>
      </w:r>
      <w:r w:rsidRPr="006619C9">
        <w:t>written</w:t>
      </w:r>
      <w:r w:rsidR="0013352A">
        <w:t xml:space="preserve"> </w:t>
      </w:r>
      <w:r w:rsidRPr="006619C9">
        <w:t>notice</w:t>
      </w:r>
      <w:r w:rsidR="0013352A">
        <w:t xml:space="preserve"> </w:t>
      </w:r>
      <w:r w:rsidRPr="006619C9">
        <w:t>of</w:t>
      </w:r>
      <w:r w:rsidR="0013352A">
        <w:t xml:space="preserve"> </w:t>
      </w:r>
      <w:r w:rsidRPr="006619C9">
        <w:t>the</w:t>
      </w:r>
      <w:r w:rsidR="0013352A">
        <w:t xml:space="preserve"> </w:t>
      </w:r>
      <w:r w:rsidRPr="006619C9">
        <w:t>appeal</w:t>
      </w:r>
      <w:r w:rsidR="0013352A">
        <w:t xml:space="preserve"> </w:t>
      </w:r>
      <w:r w:rsidRPr="006619C9">
        <w:t>decision</w:t>
      </w:r>
      <w:r w:rsidR="0013352A">
        <w:t xml:space="preserve"> </w:t>
      </w:r>
      <w:r w:rsidRPr="006619C9">
        <w:t>that</w:t>
      </w:r>
      <w:r w:rsidR="0013352A">
        <w:t xml:space="preserve"> </w:t>
      </w:r>
      <w:r w:rsidRPr="006619C9">
        <w:t>outlines</w:t>
      </w:r>
      <w:r w:rsidR="0013352A">
        <w:t xml:space="preserve"> </w:t>
      </w:r>
      <w:r w:rsidRPr="006619C9">
        <w:t>the</w:t>
      </w:r>
      <w:r w:rsidR="0013352A">
        <w:t xml:space="preserve"> </w:t>
      </w:r>
      <w:r w:rsidRPr="006619C9">
        <w:t>reasons</w:t>
      </w:r>
      <w:r w:rsidR="0013352A">
        <w:t xml:space="preserve"> </w:t>
      </w:r>
      <w:r w:rsidRPr="006619C9">
        <w:t>for</w:t>
      </w:r>
      <w:r w:rsidR="0013352A">
        <w:t xml:space="preserve"> </w:t>
      </w:r>
      <w:r w:rsidRPr="006619C9">
        <w:t>the</w:t>
      </w:r>
      <w:r w:rsidR="0013352A">
        <w:t xml:space="preserve"> </w:t>
      </w:r>
      <w:r w:rsidRPr="006619C9">
        <w:t>decision,</w:t>
      </w:r>
      <w:r w:rsidR="0013352A">
        <w:t xml:space="preserve"> </w:t>
      </w:r>
      <w:r w:rsidRPr="006619C9">
        <w:t>including</w:t>
      </w:r>
      <w:r w:rsidR="0013352A">
        <w:t xml:space="preserve"> </w:t>
      </w:r>
      <w:r w:rsidRPr="006619C9">
        <w:t>reasons</w:t>
      </w:r>
      <w:r w:rsidR="0013352A">
        <w:t xml:space="preserve"> </w:t>
      </w:r>
      <w:r w:rsidRPr="006619C9">
        <w:t>for</w:t>
      </w:r>
      <w:r w:rsidR="0013352A">
        <w:t xml:space="preserve"> </w:t>
      </w:r>
      <w:r w:rsidRPr="006619C9">
        <w:t>upholding</w:t>
      </w:r>
      <w:r w:rsidR="0013352A">
        <w:t xml:space="preserve"> </w:t>
      </w:r>
      <w:r w:rsidRPr="006619C9">
        <w:t>the</w:t>
      </w:r>
      <w:r w:rsidR="0013352A">
        <w:t xml:space="preserve"> </w:t>
      </w:r>
      <w:r w:rsidRPr="006619C9">
        <w:t>original</w:t>
      </w:r>
      <w:r w:rsidR="0013352A">
        <w:t xml:space="preserve"> </w:t>
      </w:r>
      <w:r w:rsidRPr="006619C9">
        <w:t>decision</w:t>
      </w:r>
      <w:r w:rsidR="0013352A">
        <w:t xml:space="preserve"> </w:t>
      </w:r>
      <w:r w:rsidRPr="006619C9">
        <w:t>where</w:t>
      </w:r>
      <w:r w:rsidR="0013352A">
        <w:t xml:space="preserve"> </w:t>
      </w:r>
      <w:r w:rsidRPr="006619C9">
        <w:t>applicable.</w:t>
      </w:r>
    </w:p>
    <w:p w14:paraId="64D24F67" w14:textId="7D13F903" w:rsidR="00B92710" w:rsidRPr="005846E5" w:rsidRDefault="00B92710" w:rsidP="00A63260">
      <w:pPr>
        <w:pStyle w:val="Heading13"/>
        <w:rPr>
          <w:rFonts w:eastAsia="Times New Roman"/>
          <w:lang w:eastAsia="en-AU"/>
        </w:rPr>
      </w:pPr>
      <w:r w:rsidRPr="005846E5">
        <w:rPr>
          <w:rFonts w:eastAsia="Times New Roman"/>
          <w:lang w:eastAsia="en-AU"/>
        </w:rPr>
        <w:t>If</w:t>
      </w:r>
      <w:r w:rsidR="0013352A">
        <w:rPr>
          <w:rFonts w:eastAsia="Times New Roman"/>
          <w:lang w:eastAsia="en-AU"/>
        </w:rPr>
        <w:t xml:space="preserve"> </w:t>
      </w:r>
      <w:r w:rsidRPr="005846E5">
        <w:rPr>
          <w:rFonts w:eastAsia="Times New Roman"/>
          <w:lang w:eastAsia="en-AU"/>
        </w:rPr>
        <w:t>the</w:t>
      </w:r>
      <w:r w:rsidR="0013352A">
        <w:rPr>
          <w:rFonts w:eastAsia="Times New Roman"/>
          <w:lang w:eastAsia="en-AU"/>
        </w:rPr>
        <w:t xml:space="preserve"> </w:t>
      </w:r>
      <w:r w:rsidRPr="005846E5">
        <w:rPr>
          <w:rFonts w:eastAsia="Times New Roman"/>
          <w:lang w:eastAsia="en-AU"/>
        </w:rPr>
        <w:t>result</w:t>
      </w:r>
      <w:r w:rsidR="0013352A">
        <w:rPr>
          <w:rFonts w:eastAsia="Times New Roman"/>
          <w:lang w:eastAsia="en-AU"/>
        </w:rPr>
        <w:t xml:space="preserve"> </w:t>
      </w:r>
      <w:r w:rsidRPr="005846E5">
        <w:rPr>
          <w:rFonts w:eastAsia="Times New Roman"/>
          <w:lang w:eastAsia="en-AU"/>
        </w:rPr>
        <w:t>of</w:t>
      </w:r>
      <w:r w:rsidR="0013352A">
        <w:rPr>
          <w:rFonts w:eastAsia="Times New Roman"/>
          <w:lang w:eastAsia="en-AU"/>
        </w:rPr>
        <w:t xml:space="preserve"> </w:t>
      </w:r>
      <w:r w:rsidRPr="005846E5">
        <w:rPr>
          <w:rFonts w:eastAsia="Times New Roman"/>
          <w:lang w:eastAsia="en-AU"/>
        </w:rPr>
        <w:t>an</w:t>
      </w:r>
      <w:r w:rsidR="0013352A">
        <w:rPr>
          <w:rFonts w:eastAsia="Times New Roman"/>
          <w:lang w:eastAsia="en-AU"/>
        </w:rPr>
        <w:t xml:space="preserve"> </w:t>
      </w:r>
      <w:r>
        <w:rPr>
          <w:rFonts w:eastAsia="Times New Roman"/>
          <w:lang w:eastAsia="en-AU"/>
        </w:rPr>
        <w:t>appeal</w:t>
      </w:r>
      <w:r w:rsidR="0013352A">
        <w:rPr>
          <w:rFonts w:eastAsia="Times New Roman"/>
          <w:lang w:eastAsia="en-AU"/>
        </w:rPr>
        <w:t xml:space="preserve"> </w:t>
      </w:r>
      <w:r w:rsidRPr="005846E5">
        <w:rPr>
          <w:rFonts w:eastAsia="Times New Roman"/>
          <w:lang w:eastAsia="en-AU"/>
        </w:rPr>
        <w:t>is</w:t>
      </w:r>
      <w:r w:rsidR="0013352A">
        <w:rPr>
          <w:rFonts w:eastAsia="Times New Roman"/>
          <w:lang w:eastAsia="en-AU"/>
        </w:rPr>
        <w:t xml:space="preserve"> </w:t>
      </w:r>
      <w:r w:rsidRPr="005846E5">
        <w:rPr>
          <w:rFonts w:eastAsia="Times New Roman"/>
          <w:lang w:eastAsia="en-AU"/>
        </w:rPr>
        <w:t>that</w:t>
      </w:r>
      <w:r w:rsidR="0013352A">
        <w:rPr>
          <w:rFonts w:eastAsia="Times New Roman"/>
          <w:lang w:eastAsia="en-AU"/>
        </w:rPr>
        <w:t xml:space="preserve"> </w:t>
      </w:r>
      <w:r w:rsidRPr="005846E5">
        <w:rPr>
          <w:rFonts w:eastAsia="Times New Roman"/>
          <w:lang w:eastAsia="en-AU"/>
        </w:rPr>
        <w:t>a</w:t>
      </w:r>
      <w:r w:rsidR="0013352A">
        <w:rPr>
          <w:rFonts w:eastAsia="Times New Roman"/>
          <w:lang w:eastAsia="en-AU"/>
        </w:rPr>
        <w:t xml:space="preserve"> </w:t>
      </w:r>
      <w:r w:rsidRPr="005846E5">
        <w:rPr>
          <w:rFonts w:eastAsia="Times New Roman"/>
          <w:lang w:eastAsia="en-AU"/>
        </w:rPr>
        <w:t>different</w:t>
      </w:r>
      <w:r w:rsidR="0013352A">
        <w:rPr>
          <w:rFonts w:eastAsia="Times New Roman"/>
          <w:lang w:eastAsia="en-AU"/>
        </w:rPr>
        <w:t xml:space="preserve"> </w:t>
      </w:r>
      <w:r w:rsidRPr="005846E5">
        <w:rPr>
          <w:rFonts w:eastAsia="Times New Roman"/>
          <w:lang w:eastAsia="en-AU"/>
        </w:rPr>
        <w:t>skills</w:t>
      </w:r>
      <w:r w:rsidR="0013352A">
        <w:rPr>
          <w:rFonts w:eastAsia="Times New Roman"/>
          <w:lang w:eastAsia="en-AU"/>
        </w:rPr>
        <w:t xml:space="preserve"> </w:t>
      </w:r>
      <w:r w:rsidRPr="005846E5">
        <w:rPr>
          <w:rFonts w:eastAsia="Times New Roman"/>
          <w:lang w:eastAsia="en-AU"/>
        </w:rPr>
        <w:t>assessment</w:t>
      </w:r>
      <w:r w:rsidR="0013352A">
        <w:rPr>
          <w:rFonts w:eastAsia="Times New Roman"/>
          <w:lang w:eastAsia="en-AU"/>
        </w:rPr>
        <w:t xml:space="preserve"> </w:t>
      </w:r>
      <w:r w:rsidRPr="005846E5">
        <w:rPr>
          <w:rFonts w:eastAsia="Times New Roman"/>
          <w:lang w:eastAsia="en-AU"/>
        </w:rPr>
        <w:t>outcome</w:t>
      </w:r>
      <w:r w:rsidR="0013352A">
        <w:rPr>
          <w:rFonts w:eastAsia="Times New Roman"/>
          <w:lang w:eastAsia="en-AU"/>
        </w:rPr>
        <w:t xml:space="preserve"> </w:t>
      </w:r>
      <w:r w:rsidRPr="005846E5">
        <w:rPr>
          <w:rFonts w:eastAsia="Times New Roman"/>
          <w:lang w:eastAsia="en-AU"/>
        </w:rPr>
        <w:t>should</w:t>
      </w:r>
      <w:r w:rsidR="0013352A">
        <w:rPr>
          <w:rFonts w:eastAsia="Times New Roman"/>
          <w:lang w:eastAsia="en-AU"/>
        </w:rPr>
        <w:t xml:space="preserve"> </w:t>
      </w:r>
      <w:r w:rsidRPr="005846E5">
        <w:rPr>
          <w:rFonts w:eastAsia="Times New Roman"/>
          <w:lang w:eastAsia="en-AU"/>
        </w:rPr>
        <w:t>have</w:t>
      </w:r>
      <w:r w:rsidR="0013352A">
        <w:rPr>
          <w:rFonts w:eastAsia="Times New Roman"/>
          <w:lang w:eastAsia="en-AU"/>
        </w:rPr>
        <w:t xml:space="preserve"> </w:t>
      </w:r>
      <w:r w:rsidRPr="005846E5">
        <w:rPr>
          <w:rFonts w:eastAsia="Times New Roman"/>
          <w:lang w:eastAsia="en-AU"/>
        </w:rPr>
        <w:t>been</w:t>
      </w:r>
      <w:r w:rsidR="0013352A">
        <w:rPr>
          <w:rFonts w:eastAsia="Times New Roman"/>
          <w:lang w:eastAsia="en-AU"/>
        </w:rPr>
        <w:t xml:space="preserve"> </w:t>
      </w:r>
      <w:r w:rsidRPr="005846E5">
        <w:rPr>
          <w:rFonts w:eastAsia="Times New Roman"/>
          <w:lang w:eastAsia="en-AU"/>
        </w:rPr>
        <w:t>made</w:t>
      </w:r>
      <w:r w:rsidR="0013352A">
        <w:rPr>
          <w:rFonts w:eastAsia="Times New Roman"/>
          <w:lang w:eastAsia="en-AU"/>
        </w:rPr>
        <w:t xml:space="preserve"> </w:t>
      </w:r>
      <w:r w:rsidRPr="005846E5">
        <w:rPr>
          <w:rFonts w:eastAsia="Times New Roman"/>
          <w:lang w:eastAsia="en-AU"/>
        </w:rPr>
        <w:t>(i.e.</w:t>
      </w:r>
      <w:r w:rsidR="0013352A">
        <w:rPr>
          <w:rFonts w:eastAsia="Times New Roman"/>
          <w:lang w:eastAsia="en-AU"/>
        </w:rPr>
        <w:t xml:space="preserve"> </w:t>
      </w:r>
      <w:r w:rsidRPr="005846E5">
        <w:rPr>
          <w:rFonts w:eastAsia="Times New Roman"/>
          <w:lang w:eastAsia="en-AU"/>
        </w:rPr>
        <w:t>the</w:t>
      </w:r>
      <w:r w:rsidR="0013352A">
        <w:rPr>
          <w:rFonts w:eastAsia="Times New Roman"/>
          <w:lang w:eastAsia="en-AU"/>
        </w:rPr>
        <w:t xml:space="preserve"> </w:t>
      </w:r>
      <w:r w:rsidRPr="005846E5">
        <w:rPr>
          <w:rFonts w:eastAsia="Times New Roman"/>
          <w:lang w:eastAsia="en-AU"/>
        </w:rPr>
        <w:t>applicant</w:t>
      </w:r>
      <w:r w:rsidR="0013352A">
        <w:rPr>
          <w:rFonts w:eastAsia="Times New Roman"/>
          <w:lang w:eastAsia="en-AU"/>
        </w:rPr>
        <w:t xml:space="preserve"> </w:t>
      </w:r>
      <w:r w:rsidRPr="005846E5">
        <w:rPr>
          <w:rFonts w:eastAsia="Times New Roman"/>
          <w:lang w:eastAsia="en-AU"/>
        </w:rPr>
        <w:t>should</w:t>
      </w:r>
      <w:r w:rsidR="0013352A">
        <w:rPr>
          <w:rFonts w:eastAsia="Times New Roman"/>
          <w:lang w:eastAsia="en-AU"/>
        </w:rPr>
        <w:t xml:space="preserve"> </w:t>
      </w:r>
      <w:r w:rsidRPr="005846E5">
        <w:rPr>
          <w:rFonts w:eastAsia="Times New Roman"/>
          <w:lang w:eastAsia="en-AU"/>
        </w:rPr>
        <w:t>have</w:t>
      </w:r>
      <w:r w:rsidR="0013352A">
        <w:rPr>
          <w:rFonts w:eastAsia="Times New Roman"/>
          <w:lang w:eastAsia="en-AU"/>
        </w:rPr>
        <w:t xml:space="preserve"> </w:t>
      </w:r>
      <w:r w:rsidRPr="005846E5">
        <w:rPr>
          <w:rFonts w:eastAsia="Times New Roman"/>
          <w:lang w:eastAsia="en-AU"/>
        </w:rPr>
        <w:t>received</w:t>
      </w:r>
      <w:r w:rsidR="0013352A">
        <w:rPr>
          <w:rFonts w:eastAsia="Times New Roman"/>
          <w:lang w:eastAsia="en-AU"/>
        </w:rPr>
        <w:t xml:space="preserve"> </w:t>
      </w:r>
      <w:r w:rsidRPr="005846E5">
        <w:rPr>
          <w:rFonts w:eastAsia="Times New Roman"/>
          <w:lang w:eastAsia="en-AU"/>
        </w:rPr>
        <w:t>a</w:t>
      </w:r>
      <w:r w:rsidR="0013352A">
        <w:rPr>
          <w:rFonts w:eastAsia="Times New Roman"/>
          <w:lang w:eastAsia="en-AU"/>
        </w:rPr>
        <w:t xml:space="preserve"> </w:t>
      </w:r>
      <w:r w:rsidRPr="005846E5">
        <w:rPr>
          <w:rFonts w:eastAsia="Times New Roman"/>
          <w:lang w:eastAsia="en-AU"/>
        </w:rPr>
        <w:t>‘suitable’</w:t>
      </w:r>
      <w:r w:rsidR="0013352A">
        <w:rPr>
          <w:rFonts w:eastAsia="Times New Roman"/>
          <w:lang w:eastAsia="en-AU"/>
        </w:rPr>
        <w:t xml:space="preserve"> </w:t>
      </w:r>
      <w:r w:rsidRPr="005846E5">
        <w:rPr>
          <w:rFonts w:eastAsia="Times New Roman"/>
          <w:lang w:eastAsia="en-AU"/>
        </w:rPr>
        <w:t>skills</w:t>
      </w:r>
      <w:r w:rsidR="0013352A">
        <w:rPr>
          <w:rFonts w:eastAsia="Times New Roman"/>
          <w:lang w:eastAsia="en-AU"/>
        </w:rPr>
        <w:t xml:space="preserve"> </w:t>
      </w:r>
      <w:r w:rsidRPr="005846E5">
        <w:rPr>
          <w:rFonts w:eastAsia="Times New Roman"/>
          <w:lang w:eastAsia="en-AU"/>
        </w:rPr>
        <w:t>assessment</w:t>
      </w:r>
      <w:r w:rsidR="0013352A">
        <w:rPr>
          <w:rFonts w:eastAsia="Times New Roman"/>
          <w:lang w:eastAsia="en-AU"/>
        </w:rPr>
        <w:t xml:space="preserve"> </w:t>
      </w:r>
      <w:r w:rsidRPr="005846E5">
        <w:rPr>
          <w:rFonts w:eastAsia="Times New Roman"/>
          <w:lang w:eastAsia="en-AU"/>
        </w:rPr>
        <w:t>outcome),</w:t>
      </w:r>
      <w:r w:rsidR="0013352A">
        <w:rPr>
          <w:rFonts w:eastAsia="Times New Roman"/>
          <w:lang w:eastAsia="en-AU"/>
        </w:rPr>
        <w:t xml:space="preserve"> </w:t>
      </w:r>
      <w:r w:rsidRPr="005846E5">
        <w:rPr>
          <w:rFonts w:eastAsia="Times New Roman"/>
          <w:lang w:eastAsia="en-AU"/>
        </w:rPr>
        <w:t>then</w:t>
      </w:r>
      <w:r w:rsidR="0013352A">
        <w:rPr>
          <w:rFonts w:eastAsia="Times New Roman"/>
          <w:lang w:eastAsia="en-AU"/>
        </w:rPr>
        <w:t xml:space="preserve"> </w:t>
      </w:r>
      <w:r w:rsidRPr="005846E5">
        <w:rPr>
          <w:rFonts w:eastAsia="Times New Roman"/>
          <w:lang w:eastAsia="en-AU"/>
        </w:rPr>
        <w:t>the</w:t>
      </w:r>
      <w:r w:rsidR="0013352A">
        <w:rPr>
          <w:rFonts w:eastAsia="Times New Roman"/>
          <w:lang w:eastAsia="en-AU"/>
        </w:rPr>
        <w:t xml:space="preserve"> </w:t>
      </w:r>
      <w:r w:rsidRPr="005846E5">
        <w:rPr>
          <w:rFonts w:eastAsia="Times New Roman"/>
          <w:lang w:eastAsia="en-AU"/>
        </w:rPr>
        <w:t>Assessing</w:t>
      </w:r>
      <w:r w:rsidR="0013352A">
        <w:rPr>
          <w:rFonts w:eastAsia="Times New Roman"/>
          <w:lang w:eastAsia="en-AU"/>
        </w:rPr>
        <w:t xml:space="preserve"> </w:t>
      </w:r>
      <w:r w:rsidRPr="005846E5">
        <w:rPr>
          <w:rFonts w:eastAsia="Times New Roman"/>
          <w:lang w:eastAsia="en-AU"/>
        </w:rPr>
        <w:t>Authority</w:t>
      </w:r>
      <w:r w:rsidR="0013352A">
        <w:rPr>
          <w:rFonts w:eastAsia="Times New Roman"/>
          <w:lang w:eastAsia="en-AU"/>
        </w:rPr>
        <w:t xml:space="preserve"> </w:t>
      </w:r>
      <w:r w:rsidRPr="005846E5">
        <w:rPr>
          <w:rFonts w:eastAsia="Times New Roman"/>
          <w:b/>
          <w:lang w:eastAsia="en-AU"/>
        </w:rPr>
        <w:t>must</w:t>
      </w:r>
      <w:r w:rsidRPr="005846E5">
        <w:rPr>
          <w:rFonts w:eastAsia="Times New Roman"/>
          <w:lang w:eastAsia="en-AU"/>
        </w:rPr>
        <w:t>:</w:t>
      </w:r>
      <w:r w:rsidR="0013352A">
        <w:rPr>
          <w:rFonts w:eastAsia="Times New Roman"/>
          <w:lang w:eastAsia="en-AU"/>
        </w:rPr>
        <w:t xml:space="preserve"> </w:t>
      </w:r>
    </w:p>
    <w:p w14:paraId="733D0DDD" w14:textId="67393175" w:rsidR="00B92710" w:rsidRDefault="00B92710" w:rsidP="00A63260">
      <w:pPr>
        <w:pStyle w:val="List"/>
        <w:numPr>
          <w:ilvl w:val="0"/>
          <w:numId w:val="62"/>
        </w:numPr>
      </w:pPr>
      <w:r w:rsidRPr="00E1023A">
        <w:t>issue</w:t>
      </w:r>
      <w:r w:rsidR="0013352A">
        <w:t xml:space="preserve"> </w:t>
      </w:r>
      <w:r w:rsidRPr="00E1023A">
        <w:t>the</w:t>
      </w:r>
      <w:r w:rsidR="0013352A">
        <w:t xml:space="preserve"> </w:t>
      </w:r>
      <w:r w:rsidRPr="00E1023A">
        <w:t>applicant</w:t>
      </w:r>
      <w:r w:rsidR="0013352A">
        <w:t xml:space="preserve"> </w:t>
      </w:r>
      <w:r w:rsidRPr="00E1023A">
        <w:t>with</w:t>
      </w:r>
      <w:r w:rsidR="0013352A">
        <w:t xml:space="preserve"> </w:t>
      </w:r>
      <w:r w:rsidRPr="00E1023A">
        <w:t>a</w:t>
      </w:r>
      <w:r w:rsidR="0013352A">
        <w:t xml:space="preserve"> </w:t>
      </w:r>
      <w:r w:rsidRPr="00E1023A">
        <w:t>revised</w:t>
      </w:r>
      <w:r w:rsidR="0013352A">
        <w:t xml:space="preserve"> </w:t>
      </w:r>
      <w:r w:rsidRPr="00E1023A">
        <w:t>suitable</w:t>
      </w:r>
      <w:r w:rsidR="0013352A">
        <w:t xml:space="preserve"> </w:t>
      </w:r>
      <w:r w:rsidRPr="00E1023A">
        <w:t>skills</w:t>
      </w:r>
      <w:r w:rsidR="0013352A">
        <w:t xml:space="preserve"> </w:t>
      </w:r>
      <w:r w:rsidRPr="00E1023A">
        <w:t>assessment</w:t>
      </w:r>
      <w:r w:rsidR="0013352A">
        <w:t xml:space="preserve"> </w:t>
      </w:r>
      <w:r w:rsidRPr="00E1023A">
        <w:t>outcome</w:t>
      </w:r>
      <w:r w:rsidR="0013352A">
        <w:t xml:space="preserve"> </w:t>
      </w:r>
      <w:r w:rsidRPr="00E1023A">
        <w:t>lette</w:t>
      </w:r>
      <w:r>
        <w:t>r,</w:t>
      </w:r>
    </w:p>
    <w:p w14:paraId="0849C343" w14:textId="09432B45" w:rsidR="00B92710" w:rsidRDefault="00B92710" w:rsidP="00A63260">
      <w:pPr>
        <w:pStyle w:val="List"/>
        <w:numPr>
          <w:ilvl w:val="0"/>
          <w:numId w:val="62"/>
        </w:numPr>
      </w:pPr>
      <w:r>
        <w:t>update</w:t>
      </w:r>
      <w:r w:rsidR="0013352A">
        <w:t xml:space="preserve"> </w:t>
      </w:r>
      <w:r>
        <w:t>any</w:t>
      </w:r>
      <w:r w:rsidR="0013352A">
        <w:t xml:space="preserve"> </w:t>
      </w:r>
      <w:r>
        <w:t>online</w:t>
      </w:r>
      <w:r w:rsidR="0013352A">
        <w:t xml:space="preserve"> </w:t>
      </w:r>
      <w:r>
        <w:t>skills</w:t>
      </w:r>
      <w:r w:rsidR="0013352A">
        <w:t xml:space="preserve"> </w:t>
      </w:r>
      <w:r>
        <w:t>assessment</w:t>
      </w:r>
      <w:r w:rsidR="0013352A">
        <w:t xml:space="preserve"> </w:t>
      </w:r>
      <w:r>
        <w:t>outcome</w:t>
      </w:r>
      <w:r w:rsidR="0013352A">
        <w:t xml:space="preserve"> </w:t>
      </w:r>
      <w:r>
        <w:t>verification</w:t>
      </w:r>
      <w:r w:rsidR="0013352A">
        <w:t xml:space="preserve"> </w:t>
      </w:r>
      <w:r>
        <w:t>systems</w:t>
      </w:r>
      <w:r w:rsidR="0013352A">
        <w:t xml:space="preserve"> </w:t>
      </w:r>
      <w:r>
        <w:t>with</w:t>
      </w:r>
      <w:r w:rsidR="0013352A">
        <w:t xml:space="preserve"> </w:t>
      </w:r>
      <w:r>
        <w:t>the</w:t>
      </w:r>
      <w:r w:rsidR="0013352A">
        <w:t xml:space="preserve"> </w:t>
      </w:r>
      <w:r>
        <w:t>new</w:t>
      </w:r>
      <w:r w:rsidR="0013352A">
        <w:t xml:space="preserve"> </w:t>
      </w:r>
      <w:r>
        <w:t>outcome,</w:t>
      </w:r>
      <w:r w:rsidR="0013352A">
        <w:t xml:space="preserve"> </w:t>
      </w:r>
      <w:r>
        <w:t>and</w:t>
      </w:r>
    </w:p>
    <w:p w14:paraId="10D48B14" w14:textId="6711B1E3" w:rsidR="00B92710" w:rsidRPr="00AC216C" w:rsidRDefault="00B92710" w:rsidP="00A63260">
      <w:pPr>
        <w:pStyle w:val="List"/>
        <w:numPr>
          <w:ilvl w:val="0"/>
          <w:numId w:val="62"/>
        </w:numPr>
      </w:pPr>
      <w:r w:rsidRPr="007E522B">
        <w:t>consider</w:t>
      </w:r>
      <w:r w:rsidR="0013352A">
        <w:t xml:space="preserve"> </w:t>
      </w:r>
      <w:r w:rsidRPr="007E522B">
        <w:t>refunding</w:t>
      </w:r>
      <w:r w:rsidR="0013352A">
        <w:t xml:space="preserve"> </w:t>
      </w:r>
      <w:r w:rsidRPr="007E522B">
        <w:t>the</w:t>
      </w:r>
      <w:r w:rsidR="0013352A">
        <w:t xml:space="preserve"> </w:t>
      </w:r>
      <w:r>
        <w:t>appeal</w:t>
      </w:r>
      <w:r w:rsidR="0013352A">
        <w:t xml:space="preserve"> </w:t>
      </w:r>
      <w:r w:rsidRPr="007E522B">
        <w:t>fee</w:t>
      </w:r>
      <w:r w:rsidR="0013352A">
        <w:t xml:space="preserve"> </w:t>
      </w:r>
      <w:r w:rsidRPr="007E522B">
        <w:t>if</w:t>
      </w:r>
      <w:r w:rsidR="0013352A">
        <w:t xml:space="preserve"> </w:t>
      </w:r>
      <w:r w:rsidRPr="007E522B">
        <w:t>no</w:t>
      </w:r>
      <w:r w:rsidR="0013352A">
        <w:t xml:space="preserve"> </w:t>
      </w:r>
      <w:r w:rsidRPr="007E522B">
        <w:t>additional</w:t>
      </w:r>
      <w:r w:rsidR="0013352A">
        <w:t xml:space="preserve"> </w:t>
      </w:r>
      <w:r w:rsidRPr="007E522B">
        <w:t>evidence</w:t>
      </w:r>
      <w:r w:rsidR="0013352A">
        <w:t xml:space="preserve"> </w:t>
      </w:r>
      <w:r w:rsidRPr="007E522B">
        <w:t>was</w:t>
      </w:r>
      <w:r w:rsidR="0013352A">
        <w:t xml:space="preserve"> </w:t>
      </w:r>
      <w:r w:rsidRPr="007E522B">
        <w:t>supplied</w:t>
      </w:r>
      <w:r w:rsidR="0013352A">
        <w:t xml:space="preserve"> </w:t>
      </w:r>
      <w:r>
        <w:t>or</w:t>
      </w:r>
      <w:r w:rsidR="0013352A">
        <w:t xml:space="preserve"> </w:t>
      </w:r>
      <w:r>
        <w:t>considered</w:t>
      </w:r>
      <w:r w:rsidR="0013352A">
        <w:t xml:space="preserve"> </w:t>
      </w:r>
      <w:r w:rsidRPr="007E522B">
        <w:t>as</w:t>
      </w:r>
      <w:r w:rsidR="0013352A">
        <w:t xml:space="preserve"> </w:t>
      </w:r>
      <w:r w:rsidRPr="007E522B">
        <w:t>part</w:t>
      </w:r>
      <w:r w:rsidR="0013352A">
        <w:t xml:space="preserve"> </w:t>
      </w:r>
      <w:r w:rsidRPr="007E522B">
        <w:t>of</w:t>
      </w:r>
      <w:r w:rsidR="0013352A">
        <w:t xml:space="preserve"> </w:t>
      </w:r>
      <w:r w:rsidRPr="007E522B">
        <w:t>the</w:t>
      </w:r>
      <w:r w:rsidR="0013352A">
        <w:t xml:space="preserve"> </w:t>
      </w:r>
      <w:r w:rsidRPr="007E522B">
        <w:t>review</w:t>
      </w:r>
      <w:r w:rsidR="0013352A">
        <w:t xml:space="preserve"> </w:t>
      </w:r>
      <w:r w:rsidRPr="007E522B">
        <w:t>process</w:t>
      </w:r>
      <w:r>
        <w:t>.</w:t>
      </w:r>
    </w:p>
    <w:p w14:paraId="44E83869" w14:textId="52A99475" w:rsidR="00B92710" w:rsidRPr="006619C9" w:rsidRDefault="00B92710" w:rsidP="00A63260">
      <w:pPr>
        <w:pStyle w:val="Heading4"/>
      </w:pPr>
      <w:r w:rsidRPr="006619C9">
        <w:t>Feedback</w:t>
      </w:r>
      <w:r w:rsidR="0013352A">
        <w:t xml:space="preserve"> </w:t>
      </w:r>
      <w:r w:rsidRPr="006619C9">
        <w:t>and</w:t>
      </w:r>
      <w:r w:rsidR="0013352A">
        <w:t xml:space="preserve"> </w:t>
      </w:r>
      <w:r w:rsidRPr="006619C9">
        <w:t>Complaints</w:t>
      </w:r>
    </w:p>
    <w:p w14:paraId="1BC8EC30" w14:textId="47096FF0" w:rsidR="00B92710" w:rsidRPr="003666C7" w:rsidRDefault="00B92710" w:rsidP="00A63260">
      <w:pPr>
        <w:pStyle w:val="ListParagraph"/>
        <w:spacing w:line="276" w:lineRule="auto"/>
        <w:ind w:left="0"/>
        <w:rPr>
          <w:rFonts w:eastAsia="Times New Roman"/>
          <w:lang w:eastAsia="en-AU"/>
        </w:rPr>
      </w:pPr>
      <w:r w:rsidRPr="003666C7">
        <w:t>Feedback</w:t>
      </w:r>
      <w:r w:rsidR="0013352A">
        <w:t xml:space="preserve"> </w:t>
      </w:r>
      <w:r w:rsidRPr="003666C7">
        <w:t>and</w:t>
      </w:r>
      <w:r w:rsidR="0013352A">
        <w:t xml:space="preserve"> </w:t>
      </w:r>
      <w:r w:rsidRPr="003666C7">
        <w:t>complaints</w:t>
      </w:r>
      <w:r w:rsidR="0013352A">
        <w:t xml:space="preserve"> </w:t>
      </w:r>
      <w:r w:rsidRPr="003666C7">
        <w:t>are</w:t>
      </w:r>
      <w:r w:rsidR="0013352A">
        <w:t xml:space="preserve"> </w:t>
      </w:r>
      <w:r w:rsidRPr="003666C7">
        <w:t>vital</w:t>
      </w:r>
      <w:r w:rsidR="0013352A">
        <w:t xml:space="preserve"> </w:t>
      </w:r>
      <w:r w:rsidRPr="003666C7">
        <w:t>to</w:t>
      </w:r>
      <w:r w:rsidR="0013352A">
        <w:t xml:space="preserve"> </w:t>
      </w:r>
      <w:r w:rsidRPr="003666C7">
        <w:t>improving</w:t>
      </w:r>
      <w:r w:rsidR="0013352A">
        <w:t xml:space="preserve"> </w:t>
      </w:r>
      <w:r w:rsidRPr="003666C7">
        <w:t>the</w:t>
      </w:r>
      <w:r w:rsidR="0013352A">
        <w:t xml:space="preserve"> </w:t>
      </w:r>
      <w:r w:rsidRPr="003666C7">
        <w:t>assessment</w:t>
      </w:r>
      <w:r w:rsidR="0013352A">
        <w:t xml:space="preserve"> </w:t>
      </w:r>
      <w:r w:rsidRPr="003666C7">
        <w:t>process.</w:t>
      </w:r>
      <w:r w:rsidR="0013352A">
        <w:t xml:space="preserve"> </w:t>
      </w:r>
      <w:r w:rsidRPr="003666C7">
        <w:t>They</w:t>
      </w:r>
      <w:r w:rsidR="0013352A">
        <w:t xml:space="preserve"> </w:t>
      </w:r>
      <w:r w:rsidRPr="003666C7">
        <w:t>offer</w:t>
      </w:r>
      <w:r w:rsidR="0013352A">
        <w:t xml:space="preserve"> </w:t>
      </w:r>
      <w:r w:rsidRPr="003666C7">
        <w:t>applicants</w:t>
      </w:r>
      <w:r w:rsidR="0013352A">
        <w:t xml:space="preserve"> </w:t>
      </w:r>
      <w:r w:rsidRPr="003666C7">
        <w:t>a</w:t>
      </w:r>
      <w:r w:rsidR="0013352A">
        <w:t xml:space="preserve"> </w:t>
      </w:r>
      <w:r w:rsidRPr="003666C7">
        <w:t>way</w:t>
      </w:r>
      <w:r w:rsidR="0013352A">
        <w:t xml:space="preserve"> </w:t>
      </w:r>
      <w:r w:rsidRPr="003666C7">
        <w:t>to</w:t>
      </w:r>
      <w:r w:rsidR="0013352A">
        <w:t xml:space="preserve"> </w:t>
      </w:r>
      <w:r w:rsidRPr="003666C7">
        <w:t>voice</w:t>
      </w:r>
      <w:r w:rsidR="0013352A">
        <w:t xml:space="preserve"> </w:t>
      </w:r>
      <w:r w:rsidRPr="003666C7">
        <w:t>concerns</w:t>
      </w:r>
      <w:r w:rsidR="0013352A">
        <w:t xml:space="preserve"> </w:t>
      </w:r>
      <w:r w:rsidRPr="003666C7">
        <w:t>and</w:t>
      </w:r>
      <w:r w:rsidR="0013352A">
        <w:t xml:space="preserve"> </w:t>
      </w:r>
      <w:r w:rsidRPr="003666C7">
        <w:t>contribute</w:t>
      </w:r>
      <w:r w:rsidR="0013352A">
        <w:t xml:space="preserve"> </w:t>
      </w:r>
      <w:r w:rsidRPr="003666C7">
        <w:t>to</w:t>
      </w:r>
      <w:r w:rsidR="0013352A">
        <w:t xml:space="preserve"> </w:t>
      </w:r>
      <w:r w:rsidRPr="003666C7">
        <w:t>enhancements.</w:t>
      </w:r>
      <w:r w:rsidR="0013352A">
        <w:t xml:space="preserve"> </w:t>
      </w:r>
      <w:r w:rsidRPr="003666C7">
        <w:t>They</w:t>
      </w:r>
      <w:r w:rsidR="0013352A">
        <w:t xml:space="preserve"> </w:t>
      </w:r>
      <w:r w:rsidRPr="003666C7">
        <w:t>are</w:t>
      </w:r>
      <w:r w:rsidR="0013352A">
        <w:t xml:space="preserve"> </w:t>
      </w:r>
      <w:r w:rsidRPr="003666C7">
        <w:t>also</w:t>
      </w:r>
      <w:r w:rsidR="0013352A">
        <w:t xml:space="preserve"> </w:t>
      </w:r>
      <w:r w:rsidRPr="003666C7">
        <w:t>a</w:t>
      </w:r>
      <w:r w:rsidR="0013352A">
        <w:t xml:space="preserve"> </w:t>
      </w:r>
      <w:r w:rsidRPr="003666C7">
        <w:t>valuable</w:t>
      </w:r>
      <w:r w:rsidR="0013352A">
        <w:t xml:space="preserve"> </w:t>
      </w:r>
      <w:r w:rsidRPr="003666C7">
        <w:t>tool</w:t>
      </w:r>
      <w:r w:rsidR="0013352A">
        <w:t xml:space="preserve"> </w:t>
      </w:r>
      <w:r w:rsidRPr="003666C7">
        <w:t>when</w:t>
      </w:r>
      <w:r w:rsidR="0013352A">
        <w:t xml:space="preserve"> </w:t>
      </w:r>
      <w:r w:rsidRPr="003666C7">
        <w:t>evaluating</w:t>
      </w:r>
      <w:r w:rsidR="0013352A">
        <w:t xml:space="preserve"> </w:t>
      </w:r>
      <w:r w:rsidRPr="003666C7">
        <w:t>potential</w:t>
      </w:r>
      <w:r w:rsidR="0013352A">
        <w:t xml:space="preserve"> </w:t>
      </w:r>
      <w:r w:rsidRPr="003666C7">
        <w:t>changes</w:t>
      </w:r>
      <w:r w:rsidR="0013352A">
        <w:t xml:space="preserve"> </w:t>
      </w:r>
      <w:r w:rsidRPr="003666C7">
        <w:t>to</w:t>
      </w:r>
      <w:r w:rsidR="0013352A">
        <w:t xml:space="preserve"> </w:t>
      </w:r>
      <w:r w:rsidRPr="003666C7">
        <w:t>occupational</w:t>
      </w:r>
      <w:r w:rsidR="0013352A">
        <w:t xml:space="preserve"> </w:t>
      </w:r>
      <w:r w:rsidRPr="003666C7">
        <w:t>assessment</w:t>
      </w:r>
      <w:r w:rsidR="0013352A">
        <w:t xml:space="preserve"> </w:t>
      </w:r>
      <w:r w:rsidRPr="003666C7">
        <w:t>standards.</w:t>
      </w:r>
    </w:p>
    <w:p w14:paraId="0619B154" w14:textId="4A8D51BE" w:rsidR="00B92710" w:rsidRPr="002F0B64" w:rsidRDefault="00B92710" w:rsidP="00A63260">
      <w:pPr>
        <w:pStyle w:val="Heading13"/>
        <w:rPr>
          <w:rFonts w:eastAsia="Times New Roman"/>
          <w:lang w:eastAsia="en-AU"/>
        </w:rPr>
      </w:pPr>
      <w:r w:rsidRPr="002F0B64">
        <w:t>Assessing</w:t>
      </w:r>
      <w:r w:rsidR="0013352A">
        <w:t xml:space="preserve"> </w:t>
      </w:r>
      <w:r w:rsidRPr="002F0B64">
        <w:t>Authorities</w:t>
      </w:r>
      <w:r w:rsidR="0013352A">
        <w:t xml:space="preserve"> </w:t>
      </w:r>
      <w:r w:rsidRPr="002F0B64">
        <w:t>should</w:t>
      </w:r>
      <w:r w:rsidR="0013352A">
        <w:t xml:space="preserve"> </w:t>
      </w:r>
      <w:r w:rsidRPr="002F0B64">
        <w:t>have</w:t>
      </w:r>
      <w:r w:rsidR="0013352A">
        <w:t xml:space="preserve"> </w:t>
      </w:r>
      <w:r w:rsidRPr="002F0B64">
        <w:t>clear</w:t>
      </w:r>
      <w:r w:rsidR="0013352A">
        <w:t xml:space="preserve"> </w:t>
      </w:r>
      <w:r w:rsidRPr="002F0B64">
        <w:t>policies</w:t>
      </w:r>
      <w:r w:rsidR="0013352A">
        <w:t xml:space="preserve"> </w:t>
      </w:r>
      <w:r w:rsidRPr="002F0B64">
        <w:t>for</w:t>
      </w:r>
      <w:r w:rsidR="0013352A">
        <w:t xml:space="preserve"> </w:t>
      </w:r>
      <w:r w:rsidRPr="002F0B64">
        <w:t>handling</w:t>
      </w:r>
      <w:r w:rsidR="0013352A">
        <w:t xml:space="preserve"> </w:t>
      </w:r>
      <w:r w:rsidRPr="002F0B64">
        <w:t>feedback</w:t>
      </w:r>
      <w:r w:rsidR="0013352A">
        <w:t xml:space="preserve"> </w:t>
      </w:r>
      <w:r w:rsidRPr="002F0B64">
        <w:t>and</w:t>
      </w:r>
      <w:r w:rsidR="0013352A">
        <w:t xml:space="preserve"> </w:t>
      </w:r>
      <w:r w:rsidRPr="002F0B64">
        <w:t>complaints</w:t>
      </w:r>
      <w:r w:rsidR="0013352A">
        <w:t xml:space="preserve"> </w:t>
      </w:r>
      <w:r w:rsidRPr="002F0B64">
        <w:t>including</w:t>
      </w:r>
      <w:r w:rsidR="0013352A">
        <w:t xml:space="preserve"> </w:t>
      </w:r>
      <w:r w:rsidRPr="002F0B64">
        <w:t>procedures</w:t>
      </w:r>
      <w:r w:rsidR="0013352A">
        <w:t xml:space="preserve"> </w:t>
      </w:r>
      <w:r w:rsidRPr="002F0B64">
        <w:t>for</w:t>
      </w:r>
      <w:r w:rsidR="0013352A">
        <w:t xml:space="preserve"> </w:t>
      </w:r>
      <w:r w:rsidRPr="002F0B64">
        <w:t>receiving,</w:t>
      </w:r>
      <w:r w:rsidR="0013352A">
        <w:t xml:space="preserve"> </w:t>
      </w:r>
      <w:r w:rsidRPr="002F0B64">
        <w:t>documenting,</w:t>
      </w:r>
      <w:r w:rsidR="0013352A">
        <w:t xml:space="preserve"> </w:t>
      </w:r>
      <w:r w:rsidRPr="002F0B64">
        <w:t>and</w:t>
      </w:r>
      <w:r w:rsidR="0013352A">
        <w:t xml:space="preserve"> </w:t>
      </w:r>
      <w:r w:rsidRPr="002F0B64">
        <w:t>responding.</w:t>
      </w:r>
    </w:p>
    <w:p w14:paraId="22B4865C" w14:textId="77777777" w:rsidR="00B92710" w:rsidRDefault="00B92710" w:rsidP="00A63260">
      <w:pPr>
        <w:pStyle w:val="Heading5"/>
      </w:pPr>
      <w:r w:rsidRPr="006619C9">
        <w:t>Feedback</w:t>
      </w:r>
    </w:p>
    <w:p w14:paraId="02933CA9" w14:textId="18E7165F" w:rsidR="00B92710" w:rsidRPr="0012529F" w:rsidRDefault="00B92710" w:rsidP="00A63260">
      <w:pPr>
        <w:pStyle w:val="Heading13"/>
        <w:rPr>
          <w:rFonts w:eastAsia="Times New Roman"/>
          <w:lang w:eastAsia="en-AU"/>
        </w:rPr>
      </w:pPr>
      <w:r w:rsidRPr="0012529F">
        <w:t>Feedback</w:t>
      </w:r>
      <w:r w:rsidR="0013352A">
        <w:t xml:space="preserve"> </w:t>
      </w:r>
      <w:r w:rsidRPr="0012529F">
        <w:t>is</w:t>
      </w:r>
      <w:r w:rsidR="0013352A">
        <w:t xml:space="preserve"> </w:t>
      </w:r>
      <w:r w:rsidRPr="0012529F">
        <w:t>commentary</w:t>
      </w:r>
      <w:r w:rsidR="0013352A">
        <w:t xml:space="preserve"> </w:t>
      </w:r>
      <w:r w:rsidRPr="0012529F">
        <w:t>on</w:t>
      </w:r>
      <w:r w:rsidR="0013352A">
        <w:t xml:space="preserve"> </w:t>
      </w:r>
      <w:r w:rsidRPr="0012529F">
        <w:t>skills</w:t>
      </w:r>
      <w:r w:rsidR="0013352A">
        <w:t xml:space="preserve"> </w:t>
      </w:r>
      <w:r w:rsidRPr="0012529F">
        <w:t>assessment</w:t>
      </w:r>
      <w:r w:rsidR="0013352A">
        <w:t xml:space="preserve"> </w:t>
      </w:r>
      <w:r w:rsidRPr="0012529F">
        <w:t>services</w:t>
      </w:r>
      <w:r w:rsidR="0013352A">
        <w:t xml:space="preserve"> </w:t>
      </w:r>
      <w:r w:rsidRPr="0012529F">
        <w:t>from</w:t>
      </w:r>
      <w:r w:rsidR="0013352A">
        <w:t xml:space="preserve"> </w:t>
      </w:r>
      <w:r w:rsidRPr="0012529F">
        <w:t>applicants</w:t>
      </w:r>
      <w:r w:rsidR="0013352A">
        <w:t xml:space="preserve"> </w:t>
      </w:r>
      <w:r w:rsidRPr="0012529F">
        <w:t>or</w:t>
      </w:r>
      <w:r w:rsidR="0013352A">
        <w:t xml:space="preserve"> </w:t>
      </w:r>
      <w:r w:rsidRPr="0012529F">
        <w:t>other</w:t>
      </w:r>
      <w:r w:rsidR="0013352A">
        <w:t xml:space="preserve"> </w:t>
      </w:r>
      <w:r w:rsidRPr="0012529F">
        <w:t>external</w:t>
      </w:r>
      <w:r w:rsidR="0013352A">
        <w:t xml:space="preserve"> </w:t>
      </w:r>
      <w:r w:rsidRPr="0012529F">
        <w:t>parties</w:t>
      </w:r>
      <w:r w:rsidR="0013352A">
        <w:t xml:space="preserve"> </w:t>
      </w:r>
      <w:r w:rsidRPr="0012529F">
        <w:t>where</w:t>
      </w:r>
      <w:r w:rsidR="0013352A">
        <w:t xml:space="preserve"> </w:t>
      </w:r>
      <w:r w:rsidRPr="0012529F">
        <w:t>no</w:t>
      </w:r>
      <w:r w:rsidR="0013352A">
        <w:t xml:space="preserve"> </w:t>
      </w:r>
      <w:r w:rsidRPr="0012529F">
        <w:t>action</w:t>
      </w:r>
      <w:r w:rsidR="0013352A">
        <w:t xml:space="preserve"> </w:t>
      </w:r>
      <w:r w:rsidRPr="0012529F">
        <w:t>and/or</w:t>
      </w:r>
      <w:r w:rsidR="0013352A">
        <w:t xml:space="preserve"> </w:t>
      </w:r>
      <w:r w:rsidRPr="0012529F">
        <w:t>response</w:t>
      </w:r>
      <w:r w:rsidR="0013352A">
        <w:t xml:space="preserve"> </w:t>
      </w:r>
      <w:r w:rsidRPr="0012529F">
        <w:t>is</w:t>
      </w:r>
      <w:r w:rsidR="0013352A">
        <w:t xml:space="preserve"> </w:t>
      </w:r>
      <w:r w:rsidRPr="0012529F">
        <w:t>expected.</w:t>
      </w:r>
      <w:r w:rsidR="0013352A">
        <w:t xml:space="preserve"> </w:t>
      </w:r>
      <w:r w:rsidRPr="0012529F">
        <w:t>This</w:t>
      </w:r>
      <w:r w:rsidR="0013352A">
        <w:t xml:space="preserve"> </w:t>
      </w:r>
      <w:r w:rsidRPr="0012529F">
        <w:t>might</w:t>
      </w:r>
      <w:r w:rsidR="0013352A">
        <w:t xml:space="preserve"> </w:t>
      </w:r>
      <w:r w:rsidRPr="0012529F">
        <w:t>relate</w:t>
      </w:r>
      <w:r w:rsidR="0013352A">
        <w:t xml:space="preserve"> </w:t>
      </w:r>
      <w:r w:rsidRPr="0012529F">
        <w:t>to</w:t>
      </w:r>
      <w:r w:rsidR="0013352A">
        <w:t xml:space="preserve"> </w:t>
      </w:r>
      <w:r w:rsidRPr="0012529F">
        <w:t>being</w:t>
      </w:r>
      <w:r w:rsidR="0013352A">
        <w:t xml:space="preserve"> </w:t>
      </w:r>
      <w:r w:rsidRPr="0012529F">
        <w:t>satisfied</w:t>
      </w:r>
      <w:r w:rsidR="0013352A">
        <w:t xml:space="preserve"> </w:t>
      </w:r>
      <w:r w:rsidRPr="0012529F">
        <w:t>or</w:t>
      </w:r>
      <w:r w:rsidR="0013352A">
        <w:t xml:space="preserve"> </w:t>
      </w:r>
      <w:r w:rsidRPr="0012529F">
        <w:t>dissatisfied</w:t>
      </w:r>
      <w:r w:rsidR="0013352A">
        <w:t xml:space="preserve"> </w:t>
      </w:r>
      <w:r w:rsidRPr="0012529F">
        <w:t>with</w:t>
      </w:r>
      <w:r w:rsidR="0013352A">
        <w:t xml:space="preserve"> </w:t>
      </w:r>
      <w:r w:rsidRPr="0012529F">
        <w:t>the</w:t>
      </w:r>
      <w:r w:rsidR="0013352A">
        <w:t xml:space="preserve"> </w:t>
      </w:r>
      <w:r w:rsidRPr="0012529F">
        <w:t>skills</w:t>
      </w:r>
      <w:r w:rsidR="0013352A">
        <w:t xml:space="preserve"> </w:t>
      </w:r>
      <w:r w:rsidRPr="0012529F">
        <w:t>assessment</w:t>
      </w:r>
      <w:r w:rsidR="0013352A">
        <w:t xml:space="preserve"> </w:t>
      </w:r>
      <w:r w:rsidRPr="0012529F">
        <w:t>process</w:t>
      </w:r>
      <w:r w:rsidR="0013352A">
        <w:t xml:space="preserve"> </w:t>
      </w:r>
      <w:r w:rsidRPr="0012529F">
        <w:t>or</w:t>
      </w:r>
      <w:r w:rsidR="0013352A">
        <w:t xml:space="preserve"> </w:t>
      </w:r>
      <w:r w:rsidRPr="0012529F">
        <w:t>relate</w:t>
      </w:r>
      <w:r w:rsidR="0013352A">
        <w:t xml:space="preserve"> </w:t>
      </w:r>
      <w:r w:rsidRPr="0012529F">
        <w:t>to</w:t>
      </w:r>
      <w:r w:rsidR="0013352A">
        <w:t xml:space="preserve"> </w:t>
      </w:r>
      <w:r w:rsidRPr="0012529F">
        <w:t>information</w:t>
      </w:r>
      <w:r w:rsidR="0013352A">
        <w:t xml:space="preserve"> </w:t>
      </w:r>
      <w:r w:rsidRPr="0012529F">
        <w:t>found</w:t>
      </w:r>
      <w:r w:rsidR="0013352A">
        <w:t xml:space="preserve"> </w:t>
      </w:r>
      <w:r w:rsidRPr="0012529F">
        <w:t>online.</w:t>
      </w:r>
      <w:r w:rsidR="00B92A30">
        <w:t xml:space="preserve"> Assessing Authorities should use feedback to inform continuous improvement.</w:t>
      </w:r>
    </w:p>
    <w:p w14:paraId="658ACC93" w14:textId="77777777" w:rsidR="00B92710" w:rsidRDefault="00B92710" w:rsidP="00A63260">
      <w:pPr>
        <w:pStyle w:val="Heading5"/>
      </w:pPr>
      <w:r w:rsidRPr="006619C9">
        <w:t>Complaints</w:t>
      </w:r>
    </w:p>
    <w:p w14:paraId="18D7118D" w14:textId="2DB42AC4" w:rsidR="00B92710" w:rsidRPr="00C538BF" w:rsidRDefault="00B92710" w:rsidP="00A63260">
      <w:pPr>
        <w:pStyle w:val="Heading13"/>
        <w:rPr>
          <w:rFonts w:eastAsia="Times New Roman"/>
          <w:lang w:eastAsia="en-AU"/>
        </w:rPr>
      </w:pPr>
      <w:r w:rsidRPr="0012529F">
        <w:t>Assessing</w:t>
      </w:r>
      <w:r w:rsidR="0013352A">
        <w:t xml:space="preserve"> </w:t>
      </w:r>
      <w:r w:rsidRPr="0012529F">
        <w:t>Authorities</w:t>
      </w:r>
      <w:r w:rsidR="0013352A">
        <w:t xml:space="preserve"> </w:t>
      </w:r>
      <w:r w:rsidRPr="0012529F">
        <w:rPr>
          <w:b/>
        </w:rPr>
        <w:t>must</w:t>
      </w:r>
      <w:r w:rsidR="0013352A">
        <w:rPr>
          <w:b/>
        </w:rPr>
        <w:t xml:space="preserve"> </w:t>
      </w:r>
      <w:r w:rsidRPr="0012529F">
        <w:t>have</w:t>
      </w:r>
      <w:r w:rsidR="0013352A">
        <w:t xml:space="preserve"> </w:t>
      </w:r>
      <w:r w:rsidRPr="0012529F">
        <w:t>a</w:t>
      </w:r>
      <w:r w:rsidR="0013352A">
        <w:t xml:space="preserve"> </w:t>
      </w:r>
      <w:r w:rsidRPr="0012529F">
        <w:t>complaint</w:t>
      </w:r>
      <w:r w:rsidR="0013352A">
        <w:t xml:space="preserve"> </w:t>
      </w:r>
      <w:r w:rsidRPr="0012529F">
        <w:t>handling</w:t>
      </w:r>
      <w:r w:rsidR="0013352A">
        <w:t xml:space="preserve"> </w:t>
      </w:r>
      <w:r w:rsidRPr="0012529F">
        <w:t>policy</w:t>
      </w:r>
      <w:r w:rsidR="0013352A">
        <w:t xml:space="preserve"> </w:t>
      </w:r>
      <w:r w:rsidRPr="0012529F">
        <w:t>to</w:t>
      </w:r>
      <w:r w:rsidR="0013352A">
        <w:t xml:space="preserve"> </w:t>
      </w:r>
      <w:r w:rsidRPr="0012529F">
        <w:t>address</w:t>
      </w:r>
      <w:r w:rsidR="0013352A">
        <w:t xml:space="preserve"> </w:t>
      </w:r>
      <w:r w:rsidRPr="0012529F">
        <w:t>complaints</w:t>
      </w:r>
      <w:r w:rsidR="0013352A">
        <w:t xml:space="preserve"> </w:t>
      </w:r>
      <w:r w:rsidRPr="0012529F">
        <w:t>about</w:t>
      </w:r>
      <w:r w:rsidR="0013352A">
        <w:t xml:space="preserve"> </w:t>
      </w:r>
      <w:r w:rsidRPr="0012529F">
        <w:t>their</w:t>
      </w:r>
      <w:r w:rsidR="0013352A">
        <w:t xml:space="preserve"> </w:t>
      </w:r>
      <w:r w:rsidRPr="0012529F">
        <w:t>operations,</w:t>
      </w:r>
      <w:r w:rsidR="0013352A">
        <w:t xml:space="preserve"> </w:t>
      </w:r>
      <w:r w:rsidRPr="0012529F">
        <w:t>decisions,</w:t>
      </w:r>
      <w:r w:rsidR="0013352A">
        <w:t xml:space="preserve"> </w:t>
      </w:r>
      <w:r w:rsidRPr="0012529F">
        <w:t>practices,</w:t>
      </w:r>
      <w:r w:rsidR="0013352A">
        <w:t xml:space="preserve"> </w:t>
      </w:r>
      <w:r w:rsidRPr="0012529F">
        <w:t>conduct,</w:t>
      </w:r>
      <w:r w:rsidR="0013352A">
        <w:t xml:space="preserve"> </w:t>
      </w:r>
      <w:r w:rsidRPr="0012529F">
        <w:t>policies,</w:t>
      </w:r>
      <w:r w:rsidR="0013352A">
        <w:t xml:space="preserve"> </w:t>
      </w:r>
      <w:r w:rsidRPr="0012529F">
        <w:t>staff,</w:t>
      </w:r>
      <w:r w:rsidR="0013352A">
        <w:t xml:space="preserve"> </w:t>
      </w:r>
      <w:r w:rsidRPr="0012529F">
        <w:t>and</w:t>
      </w:r>
      <w:r w:rsidR="0013352A">
        <w:t xml:space="preserve"> </w:t>
      </w:r>
      <w:hyperlink w:anchor="Glossary" w:tooltip="Registered training organisations, contractors, or consultants engaged to assist with determining whether an applicant meets identity and/or occupation assessment standards." w:history="1">
        <w:r w:rsidRPr="008E4A39">
          <w:rPr>
            <w:rStyle w:val="Hyperlink"/>
            <w:color w:val="auto"/>
            <w:u w:val="none"/>
          </w:rPr>
          <w:t>third</w:t>
        </w:r>
        <w:r w:rsidR="0013352A" w:rsidRPr="008E4A39">
          <w:rPr>
            <w:rStyle w:val="Hyperlink"/>
            <w:color w:val="auto"/>
            <w:u w:val="none"/>
          </w:rPr>
          <w:t xml:space="preserve"> </w:t>
        </w:r>
        <w:r w:rsidRPr="008E4A39">
          <w:rPr>
            <w:rStyle w:val="Hyperlink"/>
            <w:color w:val="auto"/>
            <w:u w:val="none"/>
          </w:rPr>
          <w:t>party</w:t>
        </w:r>
      </w:hyperlink>
      <w:r w:rsidR="0013352A">
        <w:t xml:space="preserve"> </w:t>
      </w:r>
      <w:r w:rsidRPr="0012529F">
        <w:t>contracted</w:t>
      </w:r>
      <w:r w:rsidR="0013352A">
        <w:t xml:space="preserve"> </w:t>
      </w:r>
      <w:r w:rsidRPr="0012529F">
        <w:t>providers.</w:t>
      </w:r>
      <w:r w:rsidR="0013352A">
        <w:t xml:space="preserve"> </w:t>
      </w:r>
      <w:r w:rsidRPr="0012529F">
        <w:t>The</w:t>
      </w:r>
      <w:r w:rsidR="0013352A">
        <w:t xml:space="preserve"> </w:t>
      </w:r>
      <w:r w:rsidRPr="0012529F">
        <w:t>policy</w:t>
      </w:r>
      <w:r w:rsidR="0013352A">
        <w:t xml:space="preserve"> </w:t>
      </w:r>
      <w:r w:rsidRPr="0012529F">
        <w:t>should:</w:t>
      </w:r>
    </w:p>
    <w:p w14:paraId="0DC91928" w14:textId="339773B7" w:rsidR="00B92710" w:rsidRPr="003679FA" w:rsidRDefault="00B92710" w:rsidP="00A63260">
      <w:pPr>
        <w:pStyle w:val="List"/>
        <w:numPr>
          <w:ilvl w:val="0"/>
          <w:numId w:val="63"/>
        </w:numPr>
        <w:rPr>
          <w:rFonts w:eastAsia="Times New Roman"/>
        </w:rPr>
      </w:pPr>
      <w:r w:rsidRPr="0012529F">
        <w:t>clearly</w:t>
      </w:r>
      <w:r w:rsidR="0013352A">
        <w:t xml:space="preserve"> </w:t>
      </w:r>
      <w:r w:rsidRPr="0012529F">
        <w:t>set</w:t>
      </w:r>
      <w:r w:rsidR="0013352A">
        <w:t xml:space="preserve"> </w:t>
      </w:r>
      <w:r w:rsidRPr="0012529F">
        <w:t>out</w:t>
      </w:r>
      <w:r w:rsidR="0013352A">
        <w:t xml:space="preserve"> </w:t>
      </w:r>
      <w:r w:rsidRPr="0012529F">
        <w:t>the</w:t>
      </w:r>
      <w:r w:rsidR="0013352A">
        <w:t xml:space="preserve"> </w:t>
      </w:r>
      <w:r w:rsidRPr="0012529F">
        <w:t>complaints</w:t>
      </w:r>
      <w:r w:rsidR="0013352A">
        <w:t xml:space="preserve"> </w:t>
      </w:r>
      <w:r w:rsidRPr="0012529F">
        <w:t>handling</w:t>
      </w:r>
      <w:r w:rsidR="0013352A">
        <w:t xml:space="preserve"> </w:t>
      </w:r>
      <w:r w:rsidRPr="0012529F">
        <w:t>procedure,</w:t>
      </w:r>
      <w:r w:rsidR="0013352A">
        <w:t xml:space="preserve"> </w:t>
      </w:r>
      <w:r w:rsidRPr="0012529F">
        <w:t>including</w:t>
      </w:r>
      <w:r w:rsidR="0013352A">
        <w:t xml:space="preserve"> </w:t>
      </w:r>
      <w:r w:rsidRPr="0012529F">
        <w:t>how</w:t>
      </w:r>
      <w:r w:rsidR="0013352A">
        <w:t xml:space="preserve"> </w:t>
      </w:r>
      <w:r w:rsidRPr="0012529F">
        <w:t>to</w:t>
      </w:r>
      <w:r w:rsidR="0013352A">
        <w:t xml:space="preserve"> </w:t>
      </w:r>
      <w:r w:rsidRPr="0012529F">
        <w:t>lodge</w:t>
      </w:r>
      <w:r w:rsidR="0013352A">
        <w:t xml:space="preserve"> </w:t>
      </w:r>
      <w:r w:rsidRPr="0012529F">
        <w:t>a</w:t>
      </w:r>
      <w:r w:rsidR="0013352A">
        <w:t xml:space="preserve"> </w:t>
      </w:r>
      <w:r w:rsidRPr="0012529F">
        <w:t>complaint</w:t>
      </w:r>
      <w:r>
        <w:t>,</w:t>
      </w:r>
    </w:p>
    <w:p w14:paraId="76D6B938" w14:textId="4D8D7D66" w:rsidR="00B92710" w:rsidRPr="003679FA" w:rsidRDefault="00B92710" w:rsidP="00A63260">
      <w:pPr>
        <w:pStyle w:val="List"/>
        <w:numPr>
          <w:ilvl w:val="0"/>
          <w:numId w:val="63"/>
        </w:numPr>
        <w:rPr>
          <w:rFonts w:eastAsia="Times New Roman"/>
        </w:rPr>
      </w:pPr>
      <w:r w:rsidRPr="00C538BF">
        <w:t>encourage</w:t>
      </w:r>
      <w:r w:rsidR="0013352A">
        <w:t xml:space="preserve"> </w:t>
      </w:r>
      <w:r w:rsidRPr="00C538BF">
        <w:t>the</w:t>
      </w:r>
      <w:r w:rsidR="0013352A">
        <w:t xml:space="preserve"> </w:t>
      </w:r>
      <w:r w:rsidRPr="00C538BF">
        <w:t>timely</w:t>
      </w:r>
      <w:r w:rsidR="0013352A">
        <w:t xml:space="preserve"> </w:t>
      </w:r>
      <w:r w:rsidRPr="00C538BF">
        <w:t>resolution</w:t>
      </w:r>
      <w:r w:rsidR="0013352A">
        <w:t xml:space="preserve"> </w:t>
      </w:r>
      <w:r w:rsidRPr="00C538BF">
        <w:t>of</w:t>
      </w:r>
      <w:r w:rsidR="0013352A">
        <w:t xml:space="preserve"> </w:t>
      </w:r>
      <w:r w:rsidRPr="00C538BF">
        <w:t>complaints,</w:t>
      </w:r>
      <w:r w:rsidR="0013352A">
        <w:t xml:space="preserve"> </w:t>
      </w:r>
      <w:r w:rsidRPr="00C538BF">
        <w:t>including</w:t>
      </w:r>
      <w:r w:rsidR="0013352A">
        <w:t xml:space="preserve"> </w:t>
      </w:r>
      <w:r w:rsidRPr="00C538BF">
        <w:t>specifying</w:t>
      </w:r>
      <w:r w:rsidR="0013352A">
        <w:t xml:space="preserve"> </w:t>
      </w:r>
      <w:r w:rsidRPr="00C538BF">
        <w:t>reasonable</w:t>
      </w:r>
      <w:r w:rsidR="0013352A">
        <w:t xml:space="preserve"> </w:t>
      </w:r>
      <w:r w:rsidRPr="00C538BF">
        <w:t>timeframes</w:t>
      </w:r>
      <w:r w:rsidR="0013352A">
        <w:t xml:space="preserve"> </w:t>
      </w:r>
      <w:r w:rsidRPr="00C538BF">
        <w:t>for</w:t>
      </w:r>
      <w:r w:rsidR="0013352A">
        <w:t xml:space="preserve"> </w:t>
      </w:r>
      <w:r w:rsidRPr="00C538BF">
        <w:t>responding</w:t>
      </w:r>
      <w:r w:rsidR="0013352A">
        <w:t xml:space="preserve"> </w:t>
      </w:r>
      <w:r w:rsidRPr="00C538BF">
        <w:t>to</w:t>
      </w:r>
      <w:r w:rsidR="0013352A">
        <w:t xml:space="preserve"> </w:t>
      </w:r>
      <w:r w:rsidRPr="00C538BF">
        <w:t>complaint</w:t>
      </w:r>
      <w:r>
        <w:t>,</w:t>
      </w:r>
    </w:p>
    <w:p w14:paraId="268C8132" w14:textId="57BF7F85" w:rsidR="00B92710" w:rsidRPr="003679FA" w:rsidRDefault="00B92710" w:rsidP="00A63260">
      <w:pPr>
        <w:pStyle w:val="List"/>
        <w:numPr>
          <w:ilvl w:val="0"/>
          <w:numId w:val="63"/>
        </w:numPr>
        <w:rPr>
          <w:rFonts w:eastAsia="Times New Roman"/>
        </w:rPr>
      </w:pPr>
      <w:r w:rsidRPr="00C538BF">
        <w:t>refer</w:t>
      </w:r>
      <w:r w:rsidR="0013352A">
        <w:t xml:space="preserve"> </w:t>
      </w:r>
      <w:r w:rsidRPr="00C538BF">
        <w:t>to</w:t>
      </w:r>
      <w:r w:rsidR="0013352A">
        <w:t xml:space="preserve"> </w:t>
      </w:r>
      <w:r w:rsidRPr="00C538BF">
        <w:t>the</w:t>
      </w:r>
      <w:r w:rsidR="0013352A">
        <w:t xml:space="preserve"> </w:t>
      </w:r>
      <w:r w:rsidRPr="00C538BF">
        <w:t>Assessing</w:t>
      </w:r>
      <w:r w:rsidR="0013352A">
        <w:t xml:space="preserve"> </w:t>
      </w:r>
      <w:r w:rsidRPr="00C538BF">
        <w:t>Authority’s</w:t>
      </w:r>
      <w:r w:rsidR="0013352A">
        <w:t xml:space="preserve"> </w:t>
      </w:r>
      <w:r w:rsidRPr="0003451C">
        <w:t>obligations</w:t>
      </w:r>
      <w:r w:rsidR="0013352A">
        <w:t xml:space="preserve"> </w:t>
      </w:r>
      <w:r w:rsidRPr="0003451C">
        <w:t>and</w:t>
      </w:r>
      <w:r w:rsidR="0013352A">
        <w:t xml:space="preserve"> </w:t>
      </w:r>
      <w:r w:rsidRPr="0003451C">
        <w:t>responsibilities</w:t>
      </w:r>
      <w:r w:rsidR="0013352A">
        <w:t xml:space="preserve"> </w:t>
      </w:r>
      <w:r w:rsidRPr="0003451C">
        <w:t>under</w:t>
      </w:r>
      <w:r w:rsidR="0013352A">
        <w:t xml:space="preserve"> </w:t>
      </w:r>
      <w:r w:rsidRPr="0003451C">
        <w:t>its</w:t>
      </w:r>
      <w:r w:rsidR="0013352A">
        <w:t xml:space="preserve"> </w:t>
      </w:r>
      <w:r w:rsidRPr="0003451C">
        <w:t>privacy</w:t>
      </w:r>
      <w:r w:rsidR="0013352A">
        <w:t xml:space="preserve"> </w:t>
      </w:r>
      <w:r w:rsidRPr="0003451C">
        <w:t>polic</w:t>
      </w:r>
      <w:r>
        <w:t>y,</w:t>
      </w:r>
      <w:r w:rsidR="0013352A">
        <w:t xml:space="preserve"> </w:t>
      </w:r>
      <w:r>
        <w:t>and</w:t>
      </w:r>
    </w:p>
    <w:p w14:paraId="77452BB5" w14:textId="5FEA835A" w:rsidR="00B92710" w:rsidRPr="003679FA" w:rsidRDefault="00B92710" w:rsidP="00A63260">
      <w:pPr>
        <w:pStyle w:val="List"/>
        <w:numPr>
          <w:ilvl w:val="0"/>
          <w:numId w:val="63"/>
        </w:numPr>
        <w:rPr>
          <w:rFonts w:eastAsia="Times New Roman"/>
        </w:rPr>
      </w:pPr>
      <w:r w:rsidRPr="00C538BF">
        <w:t>detail</w:t>
      </w:r>
      <w:r w:rsidR="0013352A">
        <w:t xml:space="preserve"> </w:t>
      </w:r>
      <w:r w:rsidRPr="00C538BF">
        <w:t>the</w:t>
      </w:r>
      <w:r w:rsidR="0013352A">
        <w:t xml:space="preserve"> </w:t>
      </w:r>
      <w:r w:rsidRPr="00C538BF">
        <w:t>Assessing</w:t>
      </w:r>
      <w:r w:rsidR="0013352A">
        <w:t xml:space="preserve"> </w:t>
      </w:r>
      <w:r w:rsidRPr="00C538BF">
        <w:t>Authority’s</w:t>
      </w:r>
      <w:r w:rsidR="0013352A">
        <w:t xml:space="preserve"> </w:t>
      </w:r>
      <w:r w:rsidRPr="00C538BF">
        <w:t>commitment</w:t>
      </w:r>
      <w:r w:rsidR="0013352A">
        <w:t xml:space="preserve"> </w:t>
      </w:r>
      <w:r w:rsidRPr="00C538BF">
        <w:t>to</w:t>
      </w:r>
      <w:r w:rsidR="0013352A">
        <w:t xml:space="preserve"> </w:t>
      </w:r>
      <w:r w:rsidRPr="00C538BF">
        <w:t>ensuring</w:t>
      </w:r>
      <w:r w:rsidR="0013352A">
        <w:t xml:space="preserve"> </w:t>
      </w:r>
      <w:r w:rsidRPr="00C538BF">
        <w:t>accountability</w:t>
      </w:r>
      <w:r w:rsidR="0013352A">
        <w:t xml:space="preserve"> </w:t>
      </w:r>
      <w:r w:rsidRPr="00C538BF">
        <w:t>and</w:t>
      </w:r>
      <w:r w:rsidR="0013352A">
        <w:t xml:space="preserve"> </w:t>
      </w:r>
      <w:r w:rsidRPr="00C538BF">
        <w:t>fair</w:t>
      </w:r>
      <w:r w:rsidR="0013352A">
        <w:t xml:space="preserve"> </w:t>
      </w:r>
      <w:r w:rsidRPr="00C538BF">
        <w:t>treatment,</w:t>
      </w:r>
      <w:r w:rsidR="0013352A">
        <w:t xml:space="preserve"> </w:t>
      </w:r>
      <w:r w:rsidRPr="00C538BF">
        <w:t>ensuring</w:t>
      </w:r>
      <w:r w:rsidR="0013352A">
        <w:t xml:space="preserve"> </w:t>
      </w:r>
      <w:r w:rsidRPr="00C538BF">
        <w:t>complainants</w:t>
      </w:r>
      <w:r w:rsidR="0013352A">
        <w:t xml:space="preserve"> </w:t>
      </w:r>
      <w:r w:rsidRPr="00C538BF">
        <w:t>have</w:t>
      </w:r>
      <w:r w:rsidR="0013352A">
        <w:t xml:space="preserve"> </w:t>
      </w:r>
      <w:r w:rsidRPr="00C538BF">
        <w:t>no</w:t>
      </w:r>
      <w:r w:rsidR="0013352A">
        <w:t xml:space="preserve"> </w:t>
      </w:r>
      <w:r w:rsidRPr="00C538BF">
        <w:t>fear</w:t>
      </w:r>
      <w:r w:rsidR="0013352A">
        <w:t xml:space="preserve"> </w:t>
      </w:r>
      <w:r w:rsidRPr="00C538BF">
        <w:t>of</w:t>
      </w:r>
      <w:r w:rsidR="0013352A">
        <w:t xml:space="preserve"> </w:t>
      </w:r>
      <w:r w:rsidRPr="00C538BF">
        <w:t>repercussions</w:t>
      </w:r>
      <w:r w:rsidR="009E686A">
        <w:t>.</w:t>
      </w:r>
    </w:p>
    <w:p w14:paraId="33AAC913" w14:textId="2A2B6493" w:rsidR="00B92710" w:rsidRDefault="00B92710" w:rsidP="00A63260">
      <w:pPr>
        <w:pStyle w:val="Heading3"/>
      </w:pPr>
      <w:bookmarkStart w:id="86" w:name="_Reassessment"/>
      <w:bookmarkStart w:id="87" w:name="_Toc163128854"/>
      <w:bookmarkStart w:id="88" w:name="_Toc163375818"/>
      <w:bookmarkStart w:id="89" w:name="_Toc164070599"/>
      <w:bookmarkStart w:id="90" w:name="_Toc186721908"/>
      <w:bookmarkEnd w:id="86"/>
      <w:r w:rsidRPr="006619C9">
        <w:t>Reassessment</w:t>
      </w:r>
      <w:bookmarkEnd w:id="87"/>
      <w:bookmarkEnd w:id="88"/>
      <w:bookmarkEnd w:id="89"/>
      <w:bookmarkEnd w:id="90"/>
    </w:p>
    <w:p w14:paraId="39F09D5E" w14:textId="57010BE5" w:rsidR="00B92710" w:rsidRDefault="00B92710" w:rsidP="00A63260">
      <w:pPr>
        <w:pStyle w:val="Heading13"/>
        <w:rPr>
          <w:rFonts w:eastAsia="Times New Roman"/>
          <w:lang w:eastAsia="en-AU"/>
        </w:rPr>
      </w:pPr>
      <w:r w:rsidRPr="00EF651A">
        <w:rPr>
          <w:rFonts w:eastAsia="Times New Roman"/>
          <w:lang w:eastAsia="en-AU"/>
        </w:rPr>
        <w:t>Assessing</w:t>
      </w:r>
      <w:r w:rsidR="0013352A">
        <w:rPr>
          <w:rFonts w:eastAsia="Times New Roman"/>
          <w:lang w:eastAsia="en-AU"/>
        </w:rPr>
        <w:t xml:space="preserve"> </w:t>
      </w:r>
      <w:r w:rsidRPr="00EF651A">
        <w:rPr>
          <w:rFonts w:eastAsia="Times New Roman"/>
          <w:lang w:eastAsia="en-AU"/>
        </w:rPr>
        <w:t>Authorities</w:t>
      </w:r>
      <w:r w:rsidR="0013352A">
        <w:rPr>
          <w:rFonts w:eastAsia="Times New Roman"/>
          <w:lang w:eastAsia="en-AU"/>
        </w:rPr>
        <w:t xml:space="preserve"> </w:t>
      </w:r>
      <w:r w:rsidRPr="00EF651A">
        <w:rPr>
          <w:rFonts w:eastAsia="Times New Roman"/>
          <w:lang w:eastAsia="en-AU"/>
        </w:rPr>
        <w:t>should</w:t>
      </w:r>
      <w:r w:rsidR="0013352A">
        <w:rPr>
          <w:rFonts w:eastAsia="Times New Roman"/>
          <w:lang w:eastAsia="en-AU"/>
        </w:rPr>
        <w:t xml:space="preserve"> </w:t>
      </w:r>
      <w:r w:rsidRPr="00EF651A">
        <w:rPr>
          <w:rFonts w:eastAsia="Times New Roman"/>
          <w:lang w:eastAsia="en-AU"/>
        </w:rPr>
        <w:t>offer</w:t>
      </w:r>
      <w:r w:rsidR="0013352A">
        <w:rPr>
          <w:rFonts w:eastAsia="Times New Roman"/>
          <w:lang w:eastAsia="en-AU"/>
        </w:rPr>
        <w:t xml:space="preserve"> </w:t>
      </w:r>
      <w:r w:rsidRPr="00EF651A">
        <w:rPr>
          <w:rFonts w:eastAsia="Times New Roman"/>
          <w:lang w:eastAsia="en-AU"/>
        </w:rPr>
        <w:t>a</w:t>
      </w:r>
      <w:r w:rsidR="0013352A">
        <w:rPr>
          <w:rFonts w:eastAsia="Times New Roman"/>
          <w:lang w:eastAsia="en-AU"/>
        </w:rPr>
        <w:t xml:space="preserve"> </w:t>
      </w:r>
      <w:r w:rsidRPr="00EF651A">
        <w:rPr>
          <w:rFonts w:eastAsia="Times New Roman"/>
          <w:lang w:eastAsia="en-AU"/>
        </w:rPr>
        <w:t>reassessment</w:t>
      </w:r>
      <w:r w:rsidR="0013352A">
        <w:rPr>
          <w:rFonts w:eastAsia="Times New Roman"/>
          <w:lang w:eastAsia="en-AU"/>
        </w:rPr>
        <w:t xml:space="preserve"> </w:t>
      </w:r>
      <w:r w:rsidRPr="00EF651A">
        <w:rPr>
          <w:rFonts w:eastAsia="Times New Roman"/>
          <w:lang w:eastAsia="en-AU"/>
        </w:rPr>
        <w:t>service</w:t>
      </w:r>
      <w:r w:rsidR="0013352A">
        <w:rPr>
          <w:rFonts w:eastAsia="Times New Roman"/>
          <w:lang w:eastAsia="en-AU"/>
        </w:rPr>
        <w:t xml:space="preserve"> </w:t>
      </w:r>
      <w:r w:rsidRPr="00EF651A">
        <w:rPr>
          <w:rFonts w:eastAsia="Times New Roman"/>
          <w:lang w:eastAsia="en-AU"/>
        </w:rPr>
        <w:t>to</w:t>
      </w:r>
      <w:r w:rsidR="0013352A">
        <w:rPr>
          <w:rFonts w:eastAsia="Times New Roman"/>
          <w:lang w:eastAsia="en-AU"/>
        </w:rPr>
        <w:t xml:space="preserve"> </w:t>
      </w:r>
      <w:r w:rsidRPr="00EF651A">
        <w:rPr>
          <w:rFonts w:eastAsia="Times New Roman"/>
          <w:lang w:eastAsia="en-AU"/>
        </w:rPr>
        <w:t>accommodate</w:t>
      </w:r>
      <w:r w:rsidR="0013352A">
        <w:rPr>
          <w:rFonts w:eastAsia="Times New Roman"/>
          <w:lang w:eastAsia="en-AU"/>
        </w:rPr>
        <w:t xml:space="preserve"> </w:t>
      </w:r>
      <w:r w:rsidRPr="00EF651A">
        <w:rPr>
          <w:rFonts w:eastAsia="Times New Roman"/>
          <w:lang w:eastAsia="en-AU"/>
        </w:rPr>
        <w:t>the</w:t>
      </w:r>
      <w:r w:rsidR="0013352A">
        <w:rPr>
          <w:rFonts w:eastAsia="Times New Roman"/>
          <w:lang w:eastAsia="en-AU"/>
        </w:rPr>
        <w:t xml:space="preserve"> </w:t>
      </w:r>
      <w:r w:rsidRPr="00EF651A">
        <w:rPr>
          <w:rFonts w:eastAsia="Times New Roman"/>
          <w:lang w:eastAsia="en-AU"/>
        </w:rPr>
        <w:t>following</w:t>
      </w:r>
      <w:r w:rsidR="0013352A">
        <w:rPr>
          <w:rFonts w:eastAsia="Times New Roman"/>
          <w:lang w:eastAsia="en-AU"/>
        </w:rPr>
        <w:t xml:space="preserve"> </w:t>
      </w:r>
      <w:r w:rsidRPr="00EF651A">
        <w:rPr>
          <w:rFonts w:eastAsia="Times New Roman"/>
          <w:lang w:eastAsia="en-AU"/>
        </w:rPr>
        <w:t>scenarios:</w:t>
      </w:r>
    </w:p>
    <w:p w14:paraId="5ED1F337" w14:textId="60AAFA86" w:rsidR="00B92710" w:rsidRDefault="005B240F" w:rsidP="00A63260">
      <w:pPr>
        <w:pStyle w:val="List"/>
        <w:numPr>
          <w:ilvl w:val="0"/>
          <w:numId w:val="64"/>
        </w:numPr>
      </w:pPr>
      <w:r>
        <w:t>f</w:t>
      </w:r>
      <w:r w:rsidR="00B92710" w:rsidRPr="00EF651A">
        <w:t>ollowing</w:t>
      </w:r>
      <w:r w:rsidR="0013352A">
        <w:t xml:space="preserve"> </w:t>
      </w:r>
      <w:r w:rsidR="00B92710" w:rsidRPr="00EF651A">
        <w:t>an</w:t>
      </w:r>
      <w:r w:rsidR="0013352A">
        <w:t xml:space="preserve"> </w:t>
      </w:r>
      <w:r w:rsidR="00B92710" w:rsidRPr="00EF651A">
        <w:t>outcome</w:t>
      </w:r>
      <w:r w:rsidR="0013352A">
        <w:t xml:space="preserve"> </w:t>
      </w:r>
      <w:r w:rsidR="00B92710" w:rsidRPr="00EF651A">
        <w:t>of</w:t>
      </w:r>
      <w:r w:rsidR="0013352A">
        <w:t xml:space="preserve"> </w:t>
      </w:r>
      <w:r w:rsidR="00B92710" w:rsidRPr="00EF651A">
        <w:t>a</w:t>
      </w:r>
      <w:r w:rsidR="0013352A">
        <w:t xml:space="preserve"> </w:t>
      </w:r>
      <w:r w:rsidR="00B92710" w:rsidRPr="00EF651A">
        <w:t>skills</w:t>
      </w:r>
      <w:r w:rsidR="0013352A">
        <w:t xml:space="preserve"> </w:t>
      </w:r>
      <w:r w:rsidR="00B92710" w:rsidRPr="00EF651A">
        <w:t>assessment</w:t>
      </w:r>
      <w:r w:rsidR="0013352A">
        <w:t xml:space="preserve"> </w:t>
      </w:r>
      <w:r w:rsidR="00B92710" w:rsidRPr="00EF651A">
        <w:t>against</w:t>
      </w:r>
      <w:r w:rsidR="0013352A">
        <w:t xml:space="preserve"> </w:t>
      </w:r>
      <w:r w:rsidR="00B92710" w:rsidRPr="00EF651A">
        <w:t>a</w:t>
      </w:r>
      <w:r w:rsidR="0013352A">
        <w:t xml:space="preserve"> </w:t>
      </w:r>
      <w:r w:rsidR="00B92710" w:rsidRPr="00EF651A">
        <w:t>nominated</w:t>
      </w:r>
      <w:r w:rsidR="0013352A">
        <w:t xml:space="preserve"> </w:t>
      </w:r>
      <w:r w:rsidR="00B92710" w:rsidRPr="00EF651A">
        <w:t>occupation</w:t>
      </w:r>
      <w:r w:rsidR="0013352A">
        <w:t xml:space="preserve"> </w:t>
      </w:r>
      <w:r w:rsidR="00B92710" w:rsidRPr="00EF651A">
        <w:t>(be</w:t>
      </w:r>
      <w:r w:rsidR="0013352A">
        <w:t xml:space="preserve"> </w:t>
      </w:r>
      <w:r w:rsidR="00B92710" w:rsidRPr="00EF651A">
        <w:t>it</w:t>
      </w:r>
      <w:r w:rsidR="0013352A">
        <w:t xml:space="preserve"> </w:t>
      </w:r>
      <w:r w:rsidR="00B92710" w:rsidRPr="00EF651A">
        <w:t>a</w:t>
      </w:r>
      <w:r w:rsidR="0013352A">
        <w:t xml:space="preserve"> </w:t>
      </w:r>
      <w:r w:rsidR="00B92710" w:rsidRPr="00EF651A">
        <w:t>‘suitable’</w:t>
      </w:r>
      <w:r w:rsidR="0013352A">
        <w:t xml:space="preserve"> </w:t>
      </w:r>
      <w:r w:rsidR="00B92710" w:rsidRPr="00EF651A">
        <w:t>or</w:t>
      </w:r>
      <w:r w:rsidR="0013352A">
        <w:t xml:space="preserve"> </w:t>
      </w:r>
      <w:r w:rsidR="00B92710" w:rsidRPr="00EF651A">
        <w:t>‘not</w:t>
      </w:r>
      <w:r w:rsidR="0013352A">
        <w:t xml:space="preserve"> </w:t>
      </w:r>
      <w:r w:rsidR="00B92710" w:rsidRPr="00EF651A">
        <w:t>suitable’</w:t>
      </w:r>
      <w:r w:rsidR="0013352A">
        <w:t xml:space="preserve"> </w:t>
      </w:r>
      <w:r w:rsidR="00B92710" w:rsidRPr="00EF651A">
        <w:t>outcome),</w:t>
      </w:r>
      <w:r w:rsidR="0013352A">
        <w:t xml:space="preserve"> </w:t>
      </w:r>
      <w:r w:rsidR="00B92710" w:rsidRPr="00EF651A">
        <w:t>an</w:t>
      </w:r>
      <w:r w:rsidR="0013352A">
        <w:t xml:space="preserve"> </w:t>
      </w:r>
      <w:r w:rsidR="00B92710" w:rsidRPr="00EF651A">
        <w:t>applicant</w:t>
      </w:r>
      <w:r w:rsidR="0013352A">
        <w:t xml:space="preserve"> </w:t>
      </w:r>
      <w:r w:rsidR="00B92710" w:rsidRPr="00EF651A">
        <w:t>is</w:t>
      </w:r>
      <w:r w:rsidR="0013352A">
        <w:t xml:space="preserve"> </w:t>
      </w:r>
      <w:r w:rsidR="00B92710" w:rsidRPr="00EF651A">
        <w:t>seeking</w:t>
      </w:r>
      <w:r w:rsidR="0013352A">
        <w:t xml:space="preserve"> </w:t>
      </w:r>
      <w:r w:rsidR="00B92710" w:rsidRPr="00EF651A">
        <w:t>to</w:t>
      </w:r>
      <w:r w:rsidR="0013352A">
        <w:t xml:space="preserve"> </w:t>
      </w:r>
      <w:r w:rsidR="00B92710" w:rsidRPr="00EF651A">
        <w:t>be</w:t>
      </w:r>
      <w:r w:rsidR="0013352A">
        <w:t xml:space="preserve"> </w:t>
      </w:r>
      <w:r w:rsidR="00B92710" w:rsidRPr="00EF651A">
        <w:t>re-assessed</w:t>
      </w:r>
      <w:r w:rsidR="0013352A">
        <w:t xml:space="preserve"> </w:t>
      </w:r>
      <w:r w:rsidR="00B92710" w:rsidRPr="00EF651A">
        <w:t>against</w:t>
      </w:r>
      <w:r w:rsidR="0013352A">
        <w:t xml:space="preserve"> </w:t>
      </w:r>
      <w:r w:rsidR="00B92710" w:rsidRPr="00EF651A">
        <w:t>a</w:t>
      </w:r>
      <w:r w:rsidR="0013352A">
        <w:t xml:space="preserve"> </w:t>
      </w:r>
      <w:r w:rsidR="00B92710" w:rsidRPr="00EF651A">
        <w:t>different</w:t>
      </w:r>
      <w:r w:rsidR="0013352A">
        <w:t xml:space="preserve"> </w:t>
      </w:r>
      <w:r w:rsidR="00B92710" w:rsidRPr="00EF651A">
        <w:t>but</w:t>
      </w:r>
      <w:r w:rsidR="0013352A">
        <w:t xml:space="preserve"> </w:t>
      </w:r>
      <w:r w:rsidR="00B92710" w:rsidRPr="00EF651A">
        <w:t>similar</w:t>
      </w:r>
      <w:r w:rsidR="0013352A">
        <w:t xml:space="preserve"> </w:t>
      </w:r>
      <w:r w:rsidR="00B92710" w:rsidRPr="00EF651A">
        <w:t>occupation</w:t>
      </w:r>
      <w:r>
        <w:t>,</w:t>
      </w:r>
    </w:p>
    <w:p w14:paraId="376C7D8A" w14:textId="1A59CB03" w:rsidR="00B92710" w:rsidRDefault="005B240F" w:rsidP="00A63260">
      <w:pPr>
        <w:pStyle w:val="List"/>
        <w:numPr>
          <w:ilvl w:val="0"/>
          <w:numId w:val="64"/>
        </w:numPr>
      </w:pPr>
      <w:r>
        <w:t>h</w:t>
      </w:r>
      <w:r w:rsidR="00B92710" w:rsidRPr="00EF651A">
        <w:t>aving</w:t>
      </w:r>
      <w:r w:rsidR="0013352A">
        <w:t xml:space="preserve"> </w:t>
      </w:r>
      <w:r w:rsidR="00B92710" w:rsidRPr="00EF651A">
        <w:t>received</w:t>
      </w:r>
      <w:r w:rsidR="0013352A">
        <w:t xml:space="preserve"> </w:t>
      </w:r>
      <w:r w:rsidR="00B92710" w:rsidRPr="00EF651A">
        <w:t>a</w:t>
      </w:r>
      <w:r w:rsidR="0013352A">
        <w:t xml:space="preserve"> </w:t>
      </w:r>
      <w:r w:rsidR="00B92710" w:rsidRPr="00EF651A">
        <w:t>not</w:t>
      </w:r>
      <w:r w:rsidR="0013352A">
        <w:t xml:space="preserve"> </w:t>
      </w:r>
      <w:r w:rsidR="00B92710" w:rsidRPr="00EF651A">
        <w:t>suitable</w:t>
      </w:r>
      <w:r w:rsidR="0013352A">
        <w:t xml:space="preserve"> </w:t>
      </w:r>
      <w:r w:rsidR="00B92710" w:rsidRPr="00EF651A">
        <w:t>outcome</w:t>
      </w:r>
      <w:r w:rsidR="0013352A">
        <w:t xml:space="preserve"> </w:t>
      </w:r>
      <w:r w:rsidR="00B92710" w:rsidRPr="00EF651A">
        <w:t>against</w:t>
      </w:r>
      <w:r w:rsidR="0013352A">
        <w:t xml:space="preserve"> </w:t>
      </w:r>
      <w:r w:rsidR="00B92710" w:rsidRPr="00EF651A">
        <w:t>a</w:t>
      </w:r>
      <w:r w:rsidR="0013352A">
        <w:t xml:space="preserve"> </w:t>
      </w:r>
      <w:r w:rsidR="00B92710" w:rsidRPr="00EF651A">
        <w:t>nominated</w:t>
      </w:r>
      <w:r w:rsidR="0013352A">
        <w:t xml:space="preserve"> </w:t>
      </w:r>
      <w:r w:rsidR="00B92710" w:rsidRPr="00EF651A">
        <w:t>occupation,</w:t>
      </w:r>
      <w:r w:rsidR="0013352A">
        <w:t xml:space="preserve"> </w:t>
      </w:r>
      <w:r w:rsidR="00B92710" w:rsidRPr="00EF651A">
        <w:t>the</w:t>
      </w:r>
      <w:r w:rsidR="0013352A">
        <w:t xml:space="preserve"> </w:t>
      </w:r>
      <w:r w:rsidR="00B92710" w:rsidRPr="00EF651A">
        <w:t>applicant</w:t>
      </w:r>
      <w:r w:rsidR="0013352A">
        <w:t xml:space="preserve"> </w:t>
      </w:r>
      <w:r w:rsidR="00B92710" w:rsidRPr="00EF651A">
        <w:t>undertakes</w:t>
      </w:r>
      <w:r w:rsidR="0013352A">
        <w:t xml:space="preserve"> </w:t>
      </w:r>
      <w:r w:rsidR="00B92710" w:rsidRPr="00EF651A">
        <w:t>additional</w:t>
      </w:r>
      <w:r w:rsidR="0013352A">
        <w:t xml:space="preserve"> </w:t>
      </w:r>
      <w:r w:rsidR="00B92710" w:rsidRPr="00EF651A">
        <w:t>training</w:t>
      </w:r>
      <w:r w:rsidR="0013352A">
        <w:t xml:space="preserve"> </w:t>
      </w:r>
      <w:r w:rsidR="00B92710" w:rsidRPr="00EF651A">
        <w:t>and/or</w:t>
      </w:r>
      <w:r w:rsidR="0013352A">
        <w:t xml:space="preserve"> </w:t>
      </w:r>
      <w:r w:rsidR="00B92710" w:rsidRPr="00EF651A">
        <w:t>work</w:t>
      </w:r>
      <w:r w:rsidR="0013352A">
        <w:t xml:space="preserve"> </w:t>
      </w:r>
      <w:r w:rsidR="00B92710" w:rsidRPr="00EF651A">
        <w:t>experience,</w:t>
      </w:r>
      <w:r w:rsidR="0013352A">
        <w:t xml:space="preserve"> </w:t>
      </w:r>
      <w:r w:rsidR="00B92710" w:rsidRPr="00EF651A">
        <w:t>and</w:t>
      </w:r>
      <w:r w:rsidR="0013352A">
        <w:t xml:space="preserve"> </w:t>
      </w:r>
      <w:r w:rsidR="00B92710" w:rsidRPr="00EF651A">
        <w:t>returns</w:t>
      </w:r>
      <w:r w:rsidR="0013352A">
        <w:t xml:space="preserve"> </w:t>
      </w:r>
      <w:r w:rsidR="00B92710" w:rsidRPr="00EF651A">
        <w:t>to</w:t>
      </w:r>
      <w:r w:rsidR="0013352A">
        <w:t xml:space="preserve"> </w:t>
      </w:r>
      <w:r w:rsidR="00B92710" w:rsidRPr="00EF651A">
        <w:t>the</w:t>
      </w:r>
      <w:r w:rsidR="0013352A">
        <w:t xml:space="preserve"> </w:t>
      </w:r>
      <w:r w:rsidR="00B92710" w:rsidRPr="00EF651A">
        <w:t>Assessing</w:t>
      </w:r>
      <w:r w:rsidR="0013352A">
        <w:t xml:space="preserve"> </w:t>
      </w:r>
      <w:r w:rsidR="00B92710" w:rsidRPr="00EF651A">
        <w:t>Authority</w:t>
      </w:r>
      <w:r w:rsidR="0013352A">
        <w:t xml:space="preserve"> </w:t>
      </w:r>
      <w:r w:rsidR="00B92710" w:rsidRPr="00EF651A">
        <w:t>within</w:t>
      </w:r>
      <w:r w:rsidR="0013352A">
        <w:t xml:space="preserve"> </w:t>
      </w:r>
      <w:r w:rsidR="00B92710" w:rsidRPr="00EF651A">
        <w:t>12</w:t>
      </w:r>
      <w:r w:rsidR="0013352A">
        <w:t xml:space="preserve"> </w:t>
      </w:r>
      <w:r w:rsidR="00B92710" w:rsidRPr="00EF651A">
        <w:t>months,</w:t>
      </w:r>
      <w:r w:rsidR="0013352A">
        <w:t xml:space="preserve"> </w:t>
      </w:r>
      <w:r w:rsidR="00B92710" w:rsidRPr="00EF651A">
        <w:t>seeking</w:t>
      </w:r>
      <w:r w:rsidR="0013352A">
        <w:t xml:space="preserve"> </w:t>
      </w:r>
      <w:r w:rsidR="00B92710" w:rsidRPr="00EF651A">
        <w:t>to</w:t>
      </w:r>
      <w:r w:rsidR="0013352A">
        <w:t xml:space="preserve"> </w:t>
      </w:r>
      <w:r w:rsidR="00B92710" w:rsidRPr="00EF651A">
        <w:t>be</w:t>
      </w:r>
      <w:r w:rsidR="0013352A">
        <w:t xml:space="preserve"> </w:t>
      </w:r>
      <w:r w:rsidR="00B92710" w:rsidRPr="00EF651A">
        <w:t>reassessed,</w:t>
      </w:r>
      <w:r w:rsidR="0013352A">
        <w:t xml:space="preserve"> </w:t>
      </w:r>
      <w:r w:rsidR="00B92710" w:rsidRPr="00EF651A">
        <w:t>believing</w:t>
      </w:r>
      <w:r w:rsidR="0013352A">
        <w:t xml:space="preserve"> </w:t>
      </w:r>
      <w:r w:rsidR="00B92710" w:rsidRPr="00EF651A">
        <w:t>they</w:t>
      </w:r>
      <w:r w:rsidR="0013352A">
        <w:t xml:space="preserve"> </w:t>
      </w:r>
      <w:r w:rsidR="00B92710" w:rsidRPr="00EF651A">
        <w:t>now</w:t>
      </w:r>
      <w:r w:rsidR="0013352A">
        <w:t xml:space="preserve"> </w:t>
      </w:r>
      <w:r w:rsidR="00B92710" w:rsidRPr="00EF651A">
        <w:t>meet</w:t>
      </w:r>
      <w:r w:rsidR="0013352A">
        <w:t xml:space="preserve"> </w:t>
      </w:r>
      <w:r w:rsidR="00B92710" w:rsidRPr="00EF651A">
        <w:t>the</w:t>
      </w:r>
      <w:r w:rsidR="0013352A">
        <w:t xml:space="preserve"> </w:t>
      </w:r>
      <w:r w:rsidR="00B92710" w:rsidRPr="00EF651A">
        <w:t>occupational</w:t>
      </w:r>
      <w:r w:rsidR="0013352A">
        <w:t xml:space="preserve"> </w:t>
      </w:r>
      <w:r w:rsidR="00B92710" w:rsidRPr="00EF651A">
        <w:t>assessment</w:t>
      </w:r>
      <w:r w:rsidR="0013352A">
        <w:t xml:space="preserve"> </w:t>
      </w:r>
      <w:r w:rsidR="00B92710" w:rsidRPr="00EF651A">
        <w:t>standards.</w:t>
      </w:r>
    </w:p>
    <w:p w14:paraId="5818FAF0" w14:textId="18427FE5" w:rsidR="00B92710" w:rsidRDefault="00B92710" w:rsidP="00A63260">
      <w:pPr>
        <w:pStyle w:val="Heading13"/>
        <w:rPr>
          <w:rFonts w:eastAsia="Times New Roman"/>
          <w:lang w:eastAsia="en-AU"/>
        </w:rPr>
      </w:pPr>
      <w:r w:rsidRPr="00E912E8">
        <w:rPr>
          <w:rFonts w:eastAsia="Times New Roman"/>
          <w:lang w:eastAsia="en-AU"/>
        </w:rPr>
        <w:t>Assessing</w:t>
      </w:r>
      <w:r w:rsidR="0013352A">
        <w:rPr>
          <w:rFonts w:eastAsia="Times New Roman"/>
          <w:lang w:eastAsia="en-AU"/>
        </w:rPr>
        <w:t xml:space="preserve"> </w:t>
      </w:r>
      <w:r w:rsidRPr="00E912E8">
        <w:rPr>
          <w:rFonts w:eastAsia="Times New Roman"/>
          <w:lang w:eastAsia="en-AU"/>
        </w:rPr>
        <w:t>Authorities</w:t>
      </w:r>
      <w:r w:rsidR="0013352A">
        <w:rPr>
          <w:rFonts w:eastAsia="Times New Roman"/>
          <w:lang w:eastAsia="en-AU"/>
        </w:rPr>
        <w:t xml:space="preserve"> </w:t>
      </w:r>
      <w:r w:rsidRPr="00E912E8">
        <w:rPr>
          <w:rFonts w:eastAsia="Times New Roman"/>
          <w:lang w:eastAsia="en-AU"/>
        </w:rPr>
        <w:t>should</w:t>
      </w:r>
      <w:r w:rsidR="0013352A">
        <w:rPr>
          <w:rFonts w:eastAsia="Times New Roman"/>
          <w:lang w:eastAsia="en-AU"/>
        </w:rPr>
        <w:t xml:space="preserve"> </w:t>
      </w:r>
      <w:r w:rsidRPr="00E912E8">
        <w:rPr>
          <w:rFonts w:eastAsia="Times New Roman"/>
          <w:lang w:eastAsia="en-AU"/>
        </w:rPr>
        <w:t>consider</w:t>
      </w:r>
      <w:r w:rsidR="0013352A">
        <w:rPr>
          <w:rFonts w:eastAsia="Times New Roman"/>
          <w:lang w:eastAsia="en-AU"/>
        </w:rPr>
        <w:t xml:space="preserve"> </w:t>
      </w:r>
      <w:r w:rsidRPr="00E912E8">
        <w:rPr>
          <w:rFonts w:eastAsia="Times New Roman"/>
          <w:lang w:eastAsia="en-AU"/>
        </w:rPr>
        <w:t>charging</w:t>
      </w:r>
      <w:r w:rsidR="0013352A">
        <w:rPr>
          <w:rFonts w:eastAsia="Times New Roman"/>
          <w:lang w:eastAsia="en-AU"/>
        </w:rPr>
        <w:t xml:space="preserve"> </w:t>
      </w:r>
      <w:r w:rsidRPr="00E912E8">
        <w:rPr>
          <w:rFonts w:eastAsia="Times New Roman"/>
          <w:lang w:eastAsia="en-AU"/>
        </w:rPr>
        <w:t>a</w:t>
      </w:r>
      <w:r w:rsidR="0013352A">
        <w:rPr>
          <w:rFonts w:eastAsia="Times New Roman"/>
          <w:lang w:eastAsia="en-AU"/>
        </w:rPr>
        <w:t xml:space="preserve"> </w:t>
      </w:r>
      <w:r w:rsidRPr="00E912E8">
        <w:rPr>
          <w:rFonts w:eastAsia="Times New Roman"/>
          <w:lang w:eastAsia="en-AU"/>
        </w:rPr>
        <w:t>lower</w:t>
      </w:r>
      <w:r w:rsidR="0013352A">
        <w:rPr>
          <w:rFonts w:eastAsia="Times New Roman"/>
          <w:lang w:eastAsia="en-AU"/>
        </w:rPr>
        <w:t xml:space="preserve"> </w:t>
      </w:r>
      <w:r w:rsidRPr="00E912E8">
        <w:rPr>
          <w:rFonts w:eastAsia="Times New Roman"/>
          <w:lang w:eastAsia="en-AU"/>
        </w:rPr>
        <w:t>fee</w:t>
      </w:r>
      <w:r w:rsidR="0013352A">
        <w:rPr>
          <w:rFonts w:eastAsia="Times New Roman"/>
          <w:lang w:eastAsia="en-AU"/>
        </w:rPr>
        <w:t xml:space="preserve"> </w:t>
      </w:r>
      <w:r w:rsidRPr="00E912E8">
        <w:rPr>
          <w:rFonts w:eastAsia="Times New Roman"/>
          <w:lang w:eastAsia="en-AU"/>
        </w:rPr>
        <w:t>than</w:t>
      </w:r>
      <w:r w:rsidR="0013352A">
        <w:rPr>
          <w:rFonts w:eastAsia="Times New Roman"/>
          <w:lang w:eastAsia="en-AU"/>
        </w:rPr>
        <w:t xml:space="preserve"> </w:t>
      </w:r>
      <w:r w:rsidRPr="00E912E8">
        <w:rPr>
          <w:rFonts w:eastAsia="Times New Roman"/>
          <w:lang w:eastAsia="en-AU"/>
        </w:rPr>
        <w:t>their</w:t>
      </w:r>
      <w:r w:rsidR="0013352A">
        <w:rPr>
          <w:rFonts w:eastAsia="Times New Roman"/>
          <w:lang w:eastAsia="en-AU"/>
        </w:rPr>
        <w:t xml:space="preserve"> </w:t>
      </w:r>
      <w:r w:rsidRPr="00E912E8">
        <w:rPr>
          <w:rFonts w:eastAsia="Times New Roman"/>
          <w:lang w:eastAsia="en-AU"/>
        </w:rPr>
        <w:t>‘initial’</w:t>
      </w:r>
      <w:r w:rsidR="0013352A">
        <w:rPr>
          <w:rFonts w:eastAsia="Times New Roman"/>
          <w:lang w:eastAsia="en-AU"/>
        </w:rPr>
        <w:t xml:space="preserve"> </w:t>
      </w:r>
      <w:r w:rsidRPr="00E912E8">
        <w:rPr>
          <w:rFonts w:eastAsia="Times New Roman"/>
          <w:lang w:eastAsia="en-AU"/>
        </w:rPr>
        <w:t>skills</w:t>
      </w:r>
      <w:r w:rsidR="0013352A">
        <w:rPr>
          <w:rFonts w:eastAsia="Times New Roman"/>
          <w:lang w:eastAsia="en-AU"/>
        </w:rPr>
        <w:t xml:space="preserve"> </w:t>
      </w:r>
      <w:r w:rsidRPr="00E912E8">
        <w:rPr>
          <w:rFonts w:eastAsia="Times New Roman"/>
          <w:lang w:eastAsia="en-AU"/>
        </w:rPr>
        <w:t>assessment</w:t>
      </w:r>
      <w:r w:rsidR="0013352A">
        <w:rPr>
          <w:rFonts w:eastAsia="Times New Roman"/>
          <w:lang w:eastAsia="en-AU"/>
        </w:rPr>
        <w:t xml:space="preserve"> </w:t>
      </w:r>
      <w:r w:rsidRPr="00E912E8">
        <w:rPr>
          <w:rFonts w:eastAsia="Times New Roman"/>
          <w:lang w:eastAsia="en-AU"/>
        </w:rPr>
        <w:t>fee</w:t>
      </w:r>
      <w:r w:rsidR="0013352A">
        <w:rPr>
          <w:rFonts w:eastAsia="Times New Roman"/>
          <w:lang w:eastAsia="en-AU"/>
        </w:rPr>
        <w:t xml:space="preserve"> </w:t>
      </w:r>
      <w:r w:rsidRPr="00E912E8">
        <w:rPr>
          <w:rFonts w:eastAsia="Times New Roman"/>
          <w:lang w:eastAsia="en-AU"/>
        </w:rPr>
        <w:t>for</w:t>
      </w:r>
      <w:r w:rsidR="0013352A">
        <w:rPr>
          <w:rFonts w:eastAsia="Times New Roman"/>
          <w:lang w:eastAsia="en-AU"/>
        </w:rPr>
        <w:t xml:space="preserve"> </w:t>
      </w:r>
      <w:r w:rsidRPr="00E912E8">
        <w:rPr>
          <w:rFonts w:eastAsia="Times New Roman"/>
          <w:lang w:eastAsia="en-AU"/>
        </w:rPr>
        <w:t>this</w:t>
      </w:r>
      <w:r w:rsidR="0013352A">
        <w:rPr>
          <w:rFonts w:eastAsia="Times New Roman"/>
          <w:lang w:eastAsia="en-AU"/>
        </w:rPr>
        <w:t xml:space="preserve"> </w:t>
      </w:r>
      <w:r w:rsidRPr="00E912E8">
        <w:rPr>
          <w:rFonts w:eastAsia="Times New Roman"/>
          <w:lang w:eastAsia="en-AU"/>
        </w:rPr>
        <w:t>service</w:t>
      </w:r>
      <w:r w:rsidR="0013352A">
        <w:rPr>
          <w:rFonts w:eastAsia="Times New Roman"/>
          <w:lang w:eastAsia="en-AU"/>
        </w:rPr>
        <w:t xml:space="preserve"> </w:t>
      </w:r>
      <w:r w:rsidRPr="00E912E8">
        <w:rPr>
          <w:rFonts w:eastAsia="Times New Roman"/>
          <w:lang w:eastAsia="en-AU"/>
        </w:rPr>
        <w:t>in</w:t>
      </w:r>
      <w:r w:rsidR="0013352A">
        <w:rPr>
          <w:rFonts w:eastAsia="Times New Roman"/>
          <w:lang w:eastAsia="en-AU"/>
        </w:rPr>
        <w:t xml:space="preserve"> </w:t>
      </w:r>
      <w:r w:rsidRPr="00E912E8">
        <w:rPr>
          <w:rFonts w:eastAsia="Times New Roman"/>
          <w:lang w:eastAsia="en-AU"/>
        </w:rPr>
        <w:t>recognition</w:t>
      </w:r>
      <w:r w:rsidR="0013352A">
        <w:rPr>
          <w:rFonts w:eastAsia="Times New Roman"/>
          <w:lang w:eastAsia="en-AU"/>
        </w:rPr>
        <w:t xml:space="preserve"> </w:t>
      </w:r>
      <w:r w:rsidRPr="00E912E8">
        <w:rPr>
          <w:rFonts w:eastAsia="Times New Roman"/>
          <w:lang w:eastAsia="en-AU"/>
        </w:rPr>
        <w:t>of</w:t>
      </w:r>
      <w:r w:rsidR="0013352A">
        <w:rPr>
          <w:rFonts w:eastAsia="Times New Roman"/>
          <w:lang w:eastAsia="en-AU"/>
        </w:rPr>
        <w:t xml:space="preserve"> </w:t>
      </w:r>
      <w:r w:rsidRPr="00E912E8">
        <w:rPr>
          <w:rFonts w:eastAsia="Times New Roman"/>
          <w:lang w:eastAsia="en-AU"/>
        </w:rPr>
        <w:t>the</w:t>
      </w:r>
      <w:r w:rsidR="0013352A">
        <w:rPr>
          <w:rFonts w:eastAsia="Times New Roman"/>
          <w:lang w:eastAsia="en-AU"/>
        </w:rPr>
        <w:t xml:space="preserve"> </w:t>
      </w:r>
      <w:r w:rsidRPr="00E912E8">
        <w:rPr>
          <w:rFonts w:eastAsia="Times New Roman"/>
          <w:lang w:eastAsia="en-AU"/>
        </w:rPr>
        <w:t>fact</w:t>
      </w:r>
      <w:r w:rsidR="0013352A">
        <w:rPr>
          <w:rFonts w:eastAsia="Times New Roman"/>
          <w:lang w:eastAsia="en-AU"/>
        </w:rPr>
        <w:t xml:space="preserve"> </w:t>
      </w:r>
      <w:r w:rsidRPr="00E912E8">
        <w:rPr>
          <w:rFonts w:eastAsia="Times New Roman"/>
          <w:lang w:eastAsia="en-AU"/>
        </w:rPr>
        <w:t>that</w:t>
      </w:r>
      <w:r w:rsidR="0013352A">
        <w:rPr>
          <w:rFonts w:eastAsia="Times New Roman"/>
          <w:lang w:eastAsia="en-AU"/>
        </w:rPr>
        <w:t xml:space="preserve"> </w:t>
      </w:r>
      <w:r w:rsidRPr="00E912E8">
        <w:rPr>
          <w:rFonts w:eastAsia="Times New Roman"/>
          <w:lang w:eastAsia="en-AU"/>
        </w:rPr>
        <w:t>previously</w:t>
      </w:r>
      <w:r w:rsidR="0013352A">
        <w:rPr>
          <w:rFonts w:eastAsia="Times New Roman"/>
          <w:lang w:eastAsia="en-AU"/>
        </w:rPr>
        <w:t xml:space="preserve"> </w:t>
      </w:r>
      <w:r w:rsidRPr="00E912E8">
        <w:rPr>
          <w:rFonts w:eastAsia="Times New Roman"/>
          <w:lang w:eastAsia="en-AU"/>
        </w:rPr>
        <w:t>assessed</w:t>
      </w:r>
      <w:r w:rsidR="0013352A">
        <w:rPr>
          <w:rFonts w:eastAsia="Times New Roman"/>
          <w:lang w:eastAsia="en-AU"/>
        </w:rPr>
        <w:t xml:space="preserve"> </w:t>
      </w:r>
      <w:r w:rsidRPr="00E912E8">
        <w:rPr>
          <w:rFonts w:eastAsia="Times New Roman"/>
          <w:lang w:eastAsia="en-AU"/>
        </w:rPr>
        <w:t>evidence</w:t>
      </w:r>
      <w:r w:rsidR="0013352A">
        <w:rPr>
          <w:rFonts w:eastAsia="Times New Roman"/>
          <w:lang w:eastAsia="en-AU"/>
        </w:rPr>
        <w:t xml:space="preserve"> </w:t>
      </w:r>
      <w:r w:rsidRPr="00E912E8">
        <w:rPr>
          <w:rFonts w:eastAsia="Times New Roman"/>
          <w:lang w:eastAsia="en-AU"/>
        </w:rPr>
        <w:t>should</w:t>
      </w:r>
      <w:r w:rsidR="0013352A">
        <w:rPr>
          <w:rFonts w:eastAsia="Times New Roman"/>
          <w:lang w:eastAsia="en-AU"/>
        </w:rPr>
        <w:t xml:space="preserve"> </w:t>
      </w:r>
      <w:r w:rsidRPr="00E912E8">
        <w:rPr>
          <w:rFonts w:eastAsia="Times New Roman"/>
          <w:lang w:eastAsia="en-AU"/>
        </w:rPr>
        <w:t>generally</w:t>
      </w:r>
      <w:r w:rsidR="0013352A">
        <w:rPr>
          <w:rFonts w:eastAsia="Times New Roman"/>
          <w:lang w:eastAsia="en-AU"/>
        </w:rPr>
        <w:t xml:space="preserve"> </w:t>
      </w:r>
      <w:r w:rsidRPr="00E912E8">
        <w:rPr>
          <w:rFonts w:eastAsia="Times New Roman"/>
          <w:lang w:eastAsia="en-AU"/>
        </w:rPr>
        <w:t>not</w:t>
      </w:r>
      <w:r w:rsidR="0013352A">
        <w:rPr>
          <w:rFonts w:eastAsia="Times New Roman"/>
          <w:lang w:eastAsia="en-AU"/>
        </w:rPr>
        <w:t xml:space="preserve"> </w:t>
      </w:r>
      <w:r w:rsidRPr="00E912E8">
        <w:rPr>
          <w:rFonts w:eastAsia="Times New Roman"/>
          <w:lang w:eastAsia="en-AU"/>
        </w:rPr>
        <w:t>need</w:t>
      </w:r>
      <w:r w:rsidR="0013352A">
        <w:rPr>
          <w:rFonts w:eastAsia="Times New Roman"/>
          <w:lang w:eastAsia="en-AU"/>
        </w:rPr>
        <w:t xml:space="preserve"> </w:t>
      </w:r>
      <w:r w:rsidRPr="00E912E8">
        <w:rPr>
          <w:rFonts w:eastAsia="Times New Roman"/>
          <w:lang w:eastAsia="en-AU"/>
        </w:rPr>
        <w:t>to</w:t>
      </w:r>
      <w:r w:rsidR="0013352A">
        <w:rPr>
          <w:rFonts w:eastAsia="Times New Roman"/>
          <w:lang w:eastAsia="en-AU"/>
        </w:rPr>
        <w:t xml:space="preserve"> </w:t>
      </w:r>
      <w:r w:rsidRPr="00E912E8">
        <w:rPr>
          <w:rFonts w:eastAsia="Times New Roman"/>
          <w:lang w:eastAsia="en-AU"/>
        </w:rPr>
        <w:t>be</w:t>
      </w:r>
      <w:r w:rsidR="0013352A">
        <w:rPr>
          <w:rFonts w:eastAsia="Times New Roman"/>
          <w:lang w:eastAsia="en-AU"/>
        </w:rPr>
        <w:t xml:space="preserve"> </w:t>
      </w:r>
      <w:r w:rsidRPr="00E912E8">
        <w:rPr>
          <w:rFonts w:eastAsia="Times New Roman"/>
          <w:lang w:eastAsia="en-AU"/>
        </w:rPr>
        <w:t>reassessed.</w:t>
      </w:r>
    </w:p>
    <w:p w14:paraId="515FA0EE" w14:textId="78E90EE6" w:rsidR="00B92710" w:rsidRDefault="00B92710" w:rsidP="00A63260">
      <w:pPr>
        <w:pStyle w:val="Heading13"/>
        <w:rPr>
          <w:rFonts w:eastAsia="Times New Roman"/>
          <w:lang w:eastAsia="en-AU"/>
        </w:rPr>
      </w:pPr>
      <w:r w:rsidRPr="00E912E8">
        <w:rPr>
          <w:rFonts w:eastAsia="Times New Roman"/>
          <w:lang w:eastAsia="en-AU"/>
        </w:rPr>
        <w:t>For</w:t>
      </w:r>
      <w:r w:rsidR="0013352A">
        <w:rPr>
          <w:rFonts w:eastAsia="Times New Roman"/>
          <w:lang w:eastAsia="en-AU"/>
        </w:rPr>
        <w:t xml:space="preserve"> </w:t>
      </w:r>
      <w:r w:rsidRPr="00E912E8">
        <w:rPr>
          <w:rFonts w:eastAsia="Times New Roman"/>
          <w:lang w:eastAsia="en-AU"/>
        </w:rPr>
        <w:t>clarity</w:t>
      </w:r>
      <w:r w:rsidR="0013352A">
        <w:rPr>
          <w:rFonts w:eastAsia="Times New Roman"/>
          <w:lang w:eastAsia="en-AU"/>
        </w:rPr>
        <w:t xml:space="preserve"> </w:t>
      </w:r>
      <w:r w:rsidRPr="00E912E8">
        <w:rPr>
          <w:rFonts w:eastAsia="Times New Roman"/>
          <w:lang w:eastAsia="en-AU"/>
        </w:rPr>
        <w:t>in</w:t>
      </w:r>
      <w:r w:rsidR="0013352A">
        <w:rPr>
          <w:rFonts w:eastAsia="Times New Roman"/>
          <w:lang w:eastAsia="en-AU"/>
        </w:rPr>
        <w:t xml:space="preserve"> </w:t>
      </w:r>
      <w:r w:rsidRPr="00E912E8">
        <w:rPr>
          <w:rFonts w:eastAsia="Times New Roman"/>
          <w:lang w:eastAsia="en-AU"/>
        </w:rPr>
        <w:t>reporting,</w:t>
      </w:r>
      <w:r w:rsidR="0013352A">
        <w:rPr>
          <w:rFonts w:eastAsia="Times New Roman"/>
          <w:lang w:eastAsia="en-AU"/>
        </w:rPr>
        <w:t xml:space="preserve"> </w:t>
      </w:r>
      <w:r w:rsidRPr="00E912E8">
        <w:rPr>
          <w:rFonts w:eastAsia="Times New Roman"/>
          <w:lang w:eastAsia="en-AU"/>
        </w:rPr>
        <w:t>reassessments</w:t>
      </w:r>
      <w:r w:rsidR="0013352A">
        <w:rPr>
          <w:rFonts w:eastAsia="Times New Roman"/>
          <w:lang w:eastAsia="en-AU"/>
        </w:rPr>
        <w:t xml:space="preserve"> </w:t>
      </w:r>
      <w:r w:rsidRPr="00E912E8">
        <w:rPr>
          <w:rFonts w:eastAsia="Times New Roman"/>
          <w:lang w:eastAsia="en-AU"/>
        </w:rPr>
        <w:t>should</w:t>
      </w:r>
      <w:r w:rsidR="0013352A">
        <w:rPr>
          <w:rFonts w:eastAsia="Times New Roman"/>
          <w:lang w:eastAsia="en-AU"/>
        </w:rPr>
        <w:t xml:space="preserve"> </w:t>
      </w:r>
      <w:r w:rsidRPr="00E912E8">
        <w:rPr>
          <w:rFonts w:eastAsia="Times New Roman"/>
          <w:lang w:eastAsia="en-AU"/>
        </w:rPr>
        <w:t>be</w:t>
      </w:r>
      <w:r w:rsidR="0013352A">
        <w:rPr>
          <w:rFonts w:eastAsia="Times New Roman"/>
          <w:lang w:eastAsia="en-AU"/>
        </w:rPr>
        <w:t xml:space="preserve"> </w:t>
      </w:r>
      <w:r w:rsidRPr="00E912E8">
        <w:rPr>
          <w:rFonts w:eastAsia="Times New Roman"/>
          <w:lang w:eastAsia="en-AU"/>
        </w:rPr>
        <w:t>recorded</w:t>
      </w:r>
      <w:r w:rsidR="0013352A">
        <w:rPr>
          <w:rFonts w:eastAsia="Times New Roman"/>
          <w:lang w:eastAsia="en-AU"/>
        </w:rPr>
        <w:t xml:space="preserve"> </w:t>
      </w:r>
      <w:r w:rsidRPr="00E912E8">
        <w:rPr>
          <w:rFonts w:eastAsia="Times New Roman"/>
          <w:lang w:eastAsia="en-AU"/>
        </w:rPr>
        <w:t>as</w:t>
      </w:r>
      <w:r w:rsidR="0013352A">
        <w:rPr>
          <w:rFonts w:eastAsia="Times New Roman"/>
          <w:lang w:eastAsia="en-AU"/>
        </w:rPr>
        <w:t xml:space="preserve"> </w:t>
      </w:r>
      <w:r w:rsidRPr="00E912E8">
        <w:rPr>
          <w:rFonts w:eastAsia="Times New Roman"/>
          <w:lang w:eastAsia="en-AU"/>
        </w:rPr>
        <w:t>a</w:t>
      </w:r>
      <w:r w:rsidR="0013352A">
        <w:rPr>
          <w:rFonts w:eastAsia="Times New Roman"/>
          <w:lang w:eastAsia="en-AU"/>
        </w:rPr>
        <w:t xml:space="preserve"> </w:t>
      </w:r>
      <w:r w:rsidRPr="00E912E8">
        <w:rPr>
          <w:rFonts w:eastAsia="Times New Roman"/>
          <w:lang w:eastAsia="en-AU"/>
        </w:rPr>
        <w:t>new</w:t>
      </w:r>
      <w:r w:rsidR="0013352A">
        <w:rPr>
          <w:rFonts w:eastAsia="Times New Roman"/>
          <w:lang w:eastAsia="en-AU"/>
        </w:rPr>
        <w:t xml:space="preserve"> </w:t>
      </w:r>
      <w:r w:rsidRPr="00E912E8">
        <w:rPr>
          <w:rFonts w:eastAsia="Times New Roman"/>
          <w:lang w:eastAsia="en-AU"/>
        </w:rPr>
        <w:t>assessment.</w:t>
      </w:r>
    </w:p>
    <w:p w14:paraId="5CAD98D6" w14:textId="74A3DCFB" w:rsidR="00B92710" w:rsidRDefault="00B92710" w:rsidP="00A63260">
      <w:pPr>
        <w:pStyle w:val="Heading4"/>
        <w:rPr>
          <w:lang w:eastAsia="en-AU"/>
        </w:rPr>
      </w:pPr>
      <w:r w:rsidRPr="006619C9">
        <w:rPr>
          <w:lang w:eastAsia="en-AU"/>
        </w:rPr>
        <w:t>Reassessment</w:t>
      </w:r>
      <w:r w:rsidR="0013352A">
        <w:rPr>
          <w:lang w:eastAsia="en-AU"/>
        </w:rPr>
        <w:t xml:space="preserve"> </w:t>
      </w:r>
      <w:r w:rsidRPr="006619C9">
        <w:rPr>
          <w:lang w:eastAsia="en-AU"/>
        </w:rPr>
        <w:t>procedure</w:t>
      </w:r>
    </w:p>
    <w:p w14:paraId="0ACD236F" w14:textId="3925656C" w:rsidR="00B92710" w:rsidRPr="00C57F9E" w:rsidRDefault="00B92710" w:rsidP="00A63260">
      <w:pPr>
        <w:pStyle w:val="Heading13"/>
        <w:rPr>
          <w:rFonts w:eastAsia="Times New Roman"/>
          <w:lang w:eastAsia="en-AU"/>
        </w:rPr>
      </w:pPr>
      <w:r w:rsidRPr="00E912E8">
        <w:rPr>
          <w:rFonts w:eastAsia="Times New Roman"/>
          <w:lang w:eastAsia="en-AU"/>
        </w:rPr>
        <w:t>The</w:t>
      </w:r>
      <w:r w:rsidR="0013352A">
        <w:rPr>
          <w:rFonts w:eastAsia="Times New Roman"/>
          <w:lang w:eastAsia="en-AU"/>
        </w:rPr>
        <w:t xml:space="preserve"> </w:t>
      </w:r>
      <w:r w:rsidRPr="00E912E8">
        <w:rPr>
          <w:rFonts w:eastAsia="Times New Roman"/>
          <w:lang w:eastAsia="en-AU"/>
        </w:rPr>
        <w:t>reassessment</w:t>
      </w:r>
      <w:r w:rsidR="0013352A">
        <w:rPr>
          <w:rFonts w:eastAsia="Times New Roman"/>
          <w:lang w:eastAsia="en-AU"/>
        </w:rPr>
        <w:t xml:space="preserve"> </w:t>
      </w:r>
      <w:r w:rsidRPr="00E912E8">
        <w:rPr>
          <w:rFonts w:eastAsia="Times New Roman"/>
          <w:lang w:eastAsia="en-AU"/>
        </w:rPr>
        <w:t>procedure</w:t>
      </w:r>
      <w:r w:rsidR="0013352A">
        <w:rPr>
          <w:rFonts w:eastAsia="Times New Roman"/>
          <w:lang w:eastAsia="en-AU"/>
        </w:rPr>
        <w:t xml:space="preserve"> </w:t>
      </w:r>
      <w:r w:rsidRPr="00E912E8">
        <w:rPr>
          <w:rFonts w:eastAsia="Times New Roman"/>
          <w:lang w:eastAsia="en-AU"/>
        </w:rPr>
        <w:t>should:</w:t>
      </w:r>
    </w:p>
    <w:p w14:paraId="7AD51D0E" w14:textId="5BD959E2" w:rsidR="00B92710" w:rsidRDefault="00B92710" w:rsidP="00A63260">
      <w:pPr>
        <w:pStyle w:val="List"/>
        <w:numPr>
          <w:ilvl w:val="0"/>
          <w:numId w:val="65"/>
        </w:numPr>
      </w:pPr>
      <w:r w:rsidRPr="00E912E8">
        <w:t>prescribe</w:t>
      </w:r>
      <w:r w:rsidR="0013352A">
        <w:t xml:space="preserve"> </w:t>
      </w:r>
      <w:r w:rsidRPr="00E912E8">
        <w:t>the</w:t>
      </w:r>
      <w:r w:rsidR="0013352A">
        <w:t xml:space="preserve"> </w:t>
      </w:r>
      <w:r w:rsidRPr="00E912E8">
        <w:t>timeframe</w:t>
      </w:r>
      <w:r w:rsidR="0013352A">
        <w:t xml:space="preserve"> </w:t>
      </w:r>
      <w:r w:rsidRPr="00E912E8">
        <w:t>that</w:t>
      </w:r>
      <w:r w:rsidR="0013352A">
        <w:t xml:space="preserve"> </w:t>
      </w:r>
      <w:r w:rsidRPr="00E912E8">
        <w:t>applicants</w:t>
      </w:r>
      <w:r w:rsidR="0013352A">
        <w:t xml:space="preserve"> </w:t>
      </w:r>
      <w:proofErr w:type="gramStart"/>
      <w:r w:rsidRPr="00E912E8">
        <w:t>have</w:t>
      </w:r>
      <w:r w:rsidR="0013352A">
        <w:t xml:space="preserve"> </w:t>
      </w:r>
      <w:r w:rsidRPr="00E912E8">
        <w:t>to</w:t>
      </w:r>
      <w:proofErr w:type="gramEnd"/>
      <w:r w:rsidR="0013352A">
        <w:t xml:space="preserve"> </w:t>
      </w:r>
      <w:r w:rsidRPr="00E912E8">
        <w:t>apply</w:t>
      </w:r>
      <w:r w:rsidR="0013352A">
        <w:t xml:space="preserve"> </w:t>
      </w:r>
      <w:r w:rsidRPr="00E912E8">
        <w:t>for</w:t>
      </w:r>
      <w:r w:rsidR="0013352A">
        <w:t xml:space="preserve"> </w:t>
      </w:r>
      <w:r w:rsidRPr="00E912E8">
        <w:t>a</w:t>
      </w:r>
      <w:r w:rsidR="0013352A">
        <w:t xml:space="preserve"> </w:t>
      </w:r>
      <w:r w:rsidRPr="00E912E8">
        <w:t>reassessment</w:t>
      </w:r>
      <w:r w:rsidR="0013352A">
        <w:t xml:space="preserve"> </w:t>
      </w:r>
      <w:r w:rsidRPr="00E912E8">
        <w:t>and</w:t>
      </w:r>
      <w:r w:rsidR="0013352A">
        <w:t xml:space="preserve"> </w:t>
      </w:r>
      <w:r w:rsidRPr="00E912E8">
        <w:t>any</w:t>
      </w:r>
      <w:r w:rsidR="0013352A">
        <w:t xml:space="preserve"> </w:t>
      </w:r>
      <w:r w:rsidRPr="00E912E8">
        <w:t>requirements</w:t>
      </w:r>
      <w:r w:rsidR="0013352A">
        <w:t xml:space="preserve"> </w:t>
      </w:r>
      <w:r w:rsidRPr="00E912E8">
        <w:t>for</w:t>
      </w:r>
      <w:r w:rsidR="0013352A">
        <w:t xml:space="preserve"> </w:t>
      </w:r>
      <w:r w:rsidRPr="00E912E8">
        <w:t>the</w:t>
      </w:r>
      <w:r w:rsidR="0013352A">
        <w:t xml:space="preserve"> </w:t>
      </w:r>
      <w:r w:rsidRPr="00E912E8">
        <w:t>form</w:t>
      </w:r>
      <w:r w:rsidR="0013352A">
        <w:t xml:space="preserve"> </w:t>
      </w:r>
      <w:r w:rsidRPr="00E912E8">
        <w:t>and</w:t>
      </w:r>
      <w:r w:rsidR="0013352A">
        <w:t xml:space="preserve"> </w:t>
      </w:r>
      <w:r w:rsidRPr="00E912E8">
        <w:t>content</w:t>
      </w:r>
      <w:r w:rsidR="0013352A">
        <w:t xml:space="preserve"> </w:t>
      </w:r>
      <w:r w:rsidRPr="00E912E8">
        <w:t>of</w:t>
      </w:r>
      <w:r w:rsidR="0013352A">
        <w:t xml:space="preserve"> </w:t>
      </w:r>
      <w:r w:rsidRPr="00E912E8">
        <w:t>their</w:t>
      </w:r>
      <w:r w:rsidR="0013352A">
        <w:t xml:space="preserve"> </w:t>
      </w:r>
      <w:r w:rsidRPr="00E912E8">
        <w:t>application</w:t>
      </w:r>
      <w:r w:rsidR="00E841F6">
        <w:t>,</w:t>
      </w:r>
    </w:p>
    <w:p w14:paraId="5CC8AA14" w14:textId="3C5A0BE4" w:rsidR="00B92710" w:rsidRDefault="00B92710" w:rsidP="00A63260">
      <w:pPr>
        <w:pStyle w:val="List"/>
        <w:numPr>
          <w:ilvl w:val="0"/>
          <w:numId w:val="65"/>
        </w:numPr>
      </w:pPr>
      <w:r w:rsidRPr="00E912E8">
        <w:t>advise</w:t>
      </w:r>
      <w:r w:rsidR="0013352A">
        <w:t xml:space="preserve"> </w:t>
      </w:r>
      <w:r w:rsidRPr="00E912E8">
        <w:t>applicants</w:t>
      </w:r>
      <w:r w:rsidR="0013352A">
        <w:t xml:space="preserve"> </w:t>
      </w:r>
      <w:r w:rsidRPr="00E912E8">
        <w:t>of</w:t>
      </w:r>
      <w:r w:rsidR="0013352A">
        <w:t xml:space="preserve"> </w:t>
      </w:r>
      <w:r w:rsidRPr="00E912E8">
        <w:t>the</w:t>
      </w:r>
      <w:r w:rsidR="0013352A">
        <w:t xml:space="preserve"> </w:t>
      </w:r>
      <w:r w:rsidRPr="00E912E8">
        <w:t>cost,</w:t>
      </w:r>
      <w:r w:rsidR="0013352A">
        <w:t xml:space="preserve"> </w:t>
      </w:r>
      <w:r w:rsidRPr="00E912E8">
        <w:t>ensuring</w:t>
      </w:r>
      <w:r w:rsidR="0013352A">
        <w:t xml:space="preserve"> </w:t>
      </w:r>
      <w:r w:rsidRPr="00E912E8">
        <w:t>that</w:t>
      </w:r>
      <w:r w:rsidR="0013352A">
        <w:t xml:space="preserve"> </w:t>
      </w:r>
      <w:r w:rsidRPr="00E912E8">
        <w:t>it</w:t>
      </w:r>
      <w:r w:rsidR="0013352A">
        <w:t xml:space="preserve"> </w:t>
      </w:r>
      <w:r w:rsidRPr="00E912E8">
        <w:t>is</w:t>
      </w:r>
      <w:r w:rsidR="0013352A">
        <w:t xml:space="preserve"> </w:t>
      </w:r>
      <w:r w:rsidRPr="00E912E8">
        <w:t>commensurate</w:t>
      </w:r>
      <w:r w:rsidR="0013352A">
        <w:t xml:space="preserve"> </w:t>
      </w:r>
      <w:r w:rsidRPr="00E912E8">
        <w:t>with</w:t>
      </w:r>
      <w:r w:rsidR="0013352A">
        <w:t xml:space="preserve"> </w:t>
      </w:r>
      <w:r w:rsidRPr="00E912E8">
        <w:t>the</w:t>
      </w:r>
      <w:r w:rsidR="0013352A">
        <w:t xml:space="preserve"> </w:t>
      </w:r>
      <w:r w:rsidRPr="00E912E8">
        <w:t>cost</w:t>
      </w:r>
      <w:r w:rsidR="0013352A">
        <w:t xml:space="preserve"> </w:t>
      </w:r>
      <w:r w:rsidRPr="00E912E8">
        <w:t>of</w:t>
      </w:r>
      <w:r w:rsidR="0013352A">
        <w:t xml:space="preserve"> </w:t>
      </w:r>
      <w:r w:rsidRPr="00E912E8">
        <w:t>conducting</w:t>
      </w:r>
      <w:r w:rsidR="0013352A">
        <w:t xml:space="preserve"> </w:t>
      </w:r>
      <w:r w:rsidRPr="00E912E8">
        <w:t>the</w:t>
      </w:r>
      <w:r w:rsidR="0013352A">
        <w:t xml:space="preserve"> </w:t>
      </w:r>
      <w:r w:rsidRPr="00E912E8">
        <w:t>reassessment</w:t>
      </w:r>
      <w:r w:rsidR="009D329A">
        <w:t>, and</w:t>
      </w:r>
    </w:p>
    <w:p w14:paraId="1931B52F" w14:textId="455FA0D9" w:rsidR="00B92710" w:rsidRPr="00E912E8" w:rsidRDefault="00B92710" w:rsidP="00A63260">
      <w:pPr>
        <w:pStyle w:val="List"/>
        <w:numPr>
          <w:ilvl w:val="0"/>
          <w:numId w:val="65"/>
        </w:numPr>
      </w:pPr>
      <w:r w:rsidRPr="00E912E8">
        <w:t>detail</w:t>
      </w:r>
      <w:r w:rsidR="0013352A">
        <w:t xml:space="preserve"> </w:t>
      </w:r>
      <w:r w:rsidRPr="00E912E8">
        <w:t>how</w:t>
      </w:r>
      <w:r w:rsidR="0013352A">
        <w:t xml:space="preserve"> </w:t>
      </w:r>
      <w:r w:rsidRPr="00E912E8">
        <w:t>long</w:t>
      </w:r>
      <w:r w:rsidR="0013352A">
        <w:t xml:space="preserve"> </w:t>
      </w:r>
      <w:r w:rsidRPr="00E912E8">
        <w:t>a</w:t>
      </w:r>
      <w:r w:rsidR="0013352A">
        <w:t xml:space="preserve"> </w:t>
      </w:r>
      <w:r w:rsidRPr="00E912E8">
        <w:t>reassessment</w:t>
      </w:r>
      <w:r w:rsidR="0013352A">
        <w:t xml:space="preserve"> </w:t>
      </w:r>
      <w:r w:rsidRPr="00E912E8">
        <w:t>will</w:t>
      </w:r>
      <w:r w:rsidR="0013352A">
        <w:t xml:space="preserve"> </w:t>
      </w:r>
      <w:r w:rsidRPr="00E912E8">
        <w:t>take</w:t>
      </w:r>
      <w:r w:rsidR="0013352A">
        <w:t xml:space="preserve"> </w:t>
      </w:r>
      <w:r w:rsidRPr="00E912E8">
        <w:t>to</w:t>
      </w:r>
      <w:r w:rsidR="0013352A">
        <w:t xml:space="preserve"> </w:t>
      </w:r>
      <w:r w:rsidRPr="00E912E8">
        <w:t>be</w:t>
      </w:r>
      <w:r w:rsidR="0013352A">
        <w:t xml:space="preserve"> </w:t>
      </w:r>
      <w:r w:rsidRPr="00E912E8">
        <w:t>finalised,</w:t>
      </w:r>
      <w:r w:rsidR="0013352A">
        <w:t xml:space="preserve"> </w:t>
      </w:r>
      <w:r w:rsidRPr="00E912E8">
        <w:t>ideally</w:t>
      </w:r>
      <w:r w:rsidR="0013352A">
        <w:t xml:space="preserve"> </w:t>
      </w:r>
      <w:r w:rsidRPr="00E912E8">
        <w:t>within</w:t>
      </w:r>
      <w:r w:rsidR="0013352A">
        <w:t xml:space="preserve"> </w:t>
      </w:r>
      <w:r w:rsidRPr="00E912E8">
        <w:t>49</w:t>
      </w:r>
      <w:r w:rsidR="0013352A">
        <w:t xml:space="preserve"> </w:t>
      </w:r>
      <w:r w:rsidRPr="00E912E8">
        <w:t>days</w:t>
      </w:r>
      <w:r w:rsidR="0013352A">
        <w:t xml:space="preserve"> </w:t>
      </w:r>
      <w:r w:rsidRPr="00E912E8">
        <w:t>(7</w:t>
      </w:r>
      <w:r w:rsidR="0013352A">
        <w:t xml:space="preserve"> </w:t>
      </w:r>
      <w:r w:rsidRPr="00E912E8">
        <w:t>weeks)</w:t>
      </w:r>
      <w:r w:rsidR="0013352A">
        <w:t xml:space="preserve"> </w:t>
      </w:r>
      <w:r w:rsidRPr="00E912E8">
        <w:t>from</w:t>
      </w:r>
      <w:r w:rsidR="0013352A">
        <w:t xml:space="preserve"> </w:t>
      </w:r>
      <w:r w:rsidRPr="00E912E8">
        <w:t>lodgement</w:t>
      </w:r>
      <w:r w:rsidR="0013352A">
        <w:t xml:space="preserve"> </w:t>
      </w:r>
      <w:r w:rsidRPr="00E912E8">
        <w:t>of</w:t>
      </w:r>
      <w:r w:rsidR="0013352A">
        <w:t xml:space="preserve"> </w:t>
      </w:r>
      <w:r w:rsidRPr="00E912E8">
        <w:t>the</w:t>
      </w:r>
      <w:r w:rsidR="0013352A">
        <w:t xml:space="preserve"> </w:t>
      </w:r>
      <w:r w:rsidRPr="00E912E8">
        <w:t>a</w:t>
      </w:r>
      <w:r>
        <w:t>pplication</w:t>
      </w:r>
      <w:r w:rsidR="0013352A">
        <w:t xml:space="preserve"> </w:t>
      </w:r>
      <w:r w:rsidRPr="00E912E8">
        <w:t>for</w:t>
      </w:r>
      <w:r w:rsidR="0013352A">
        <w:t xml:space="preserve"> </w:t>
      </w:r>
      <w:r w:rsidRPr="00E912E8">
        <w:t>reassessment.</w:t>
      </w:r>
    </w:p>
    <w:p w14:paraId="23007F7A" w14:textId="49A6389C" w:rsidR="00B92710" w:rsidRDefault="00B92710" w:rsidP="00A63260">
      <w:pPr>
        <w:pStyle w:val="Heading3"/>
      </w:pPr>
      <w:bookmarkStart w:id="91" w:name="_Toc164070600"/>
      <w:bookmarkStart w:id="92" w:name="_Toc186721909"/>
      <w:bookmarkStart w:id="93" w:name="_Toc163128858"/>
      <w:bookmarkStart w:id="94" w:name="_Toc163375822"/>
      <w:r w:rsidRPr="006619C9">
        <w:t>Expiry</w:t>
      </w:r>
      <w:r w:rsidR="0013352A">
        <w:t xml:space="preserve"> </w:t>
      </w:r>
      <w:r w:rsidRPr="006619C9">
        <w:t>and</w:t>
      </w:r>
      <w:r w:rsidR="0013352A">
        <w:t xml:space="preserve"> </w:t>
      </w:r>
      <w:r w:rsidRPr="006619C9">
        <w:t>Renewal</w:t>
      </w:r>
      <w:bookmarkEnd w:id="91"/>
      <w:bookmarkEnd w:id="92"/>
    </w:p>
    <w:p w14:paraId="65273606" w14:textId="33943629" w:rsidR="00B92710" w:rsidRDefault="00B92710" w:rsidP="00A63260">
      <w:pPr>
        <w:pStyle w:val="Heading13"/>
        <w:rPr>
          <w:rFonts w:eastAsia="Times New Roman"/>
          <w:lang w:eastAsia="en-AU"/>
        </w:rPr>
      </w:pPr>
      <w:r w:rsidRPr="005067DC">
        <w:rPr>
          <w:rFonts w:eastAsia="Times New Roman"/>
          <w:lang w:eastAsia="en-AU"/>
        </w:rPr>
        <w:t>The</w:t>
      </w:r>
      <w:r w:rsidR="0013352A">
        <w:rPr>
          <w:rFonts w:eastAsia="Times New Roman"/>
          <w:lang w:eastAsia="en-AU"/>
        </w:rPr>
        <w:t xml:space="preserve"> </w:t>
      </w:r>
      <w:r w:rsidRPr="005067DC">
        <w:rPr>
          <w:rFonts w:eastAsia="Times New Roman"/>
          <w:lang w:eastAsia="en-AU"/>
        </w:rPr>
        <w:t>validity</w:t>
      </w:r>
      <w:r w:rsidR="0013352A">
        <w:rPr>
          <w:rFonts w:eastAsia="Times New Roman"/>
          <w:lang w:eastAsia="en-AU"/>
        </w:rPr>
        <w:t xml:space="preserve"> </w:t>
      </w:r>
      <w:r>
        <w:rPr>
          <w:rFonts w:eastAsia="Times New Roman"/>
          <w:lang w:eastAsia="en-AU"/>
        </w:rPr>
        <w:t>period</w:t>
      </w:r>
      <w:r w:rsidR="0013352A">
        <w:rPr>
          <w:rFonts w:eastAsia="Times New Roman"/>
          <w:lang w:eastAsia="en-AU"/>
        </w:rPr>
        <w:t xml:space="preserve"> </w:t>
      </w:r>
      <w:r w:rsidRPr="005067DC">
        <w:rPr>
          <w:rFonts w:eastAsia="Times New Roman"/>
          <w:lang w:eastAsia="en-AU"/>
        </w:rPr>
        <w:t>of</w:t>
      </w:r>
      <w:r w:rsidR="0013352A">
        <w:rPr>
          <w:rFonts w:eastAsia="Times New Roman"/>
          <w:lang w:eastAsia="en-AU"/>
        </w:rPr>
        <w:t xml:space="preserve"> </w:t>
      </w:r>
      <w:r w:rsidRPr="005067DC">
        <w:rPr>
          <w:rFonts w:eastAsia="Times New Roman"/>
          <w:lang w:eastAsia="en-AU"/>
        </w:rPr>
        <w:t>a</w:t>
      </w:r>
      <w:r w:rsidR="0013352A">
        <w:rPr>
          <w:rFonts w:eastAsia="Times New Roman"/>
          <w:lang w:eastAsia="en-AU"/>
        </w:rPr>
        <w:t xml:space="preserve"> </w:t>
      </w:r>
      <w:r w:rsidRPr="005067DC">
        <w:rPr>
          <w:rFonts w:eastAsia="Times New Roman"/>
          <w:lang w:eastAsia="en-AU"/>
        </w:rPr>
        <w:t>‘suitable’</w:t>
      </w:r>
      <w:r w:rsidR="0013352A">
        <w:rPr>
          <w:rFonts w:eastAsia="Times New Roman"/>
          <w:lang w:eastAsia="en-AU"/>
        </w:rPr>
        <w:t xml:space="preserve"> </w:t>
      </w:r>
      <w:r w:rsidRPr="005067DC">
        <w:rPr>
          <w:rFonts w:eastAsia="Times New Roman"/>
          <w:lang w:eastAsia="en-AU"/>
        </w:rPr>
        <w:t>skills</w:t>
      </w:r>
      <w:r w:rsidR="0013352A">
        <w:rPr>
          <w:rFonts w:eastAsia="Times New Roman"/>
          <w:lang w:eastAsia="en-AU"/>
        </w:rPr>
        <w:t xml:space="preserve"> </w:t>
      </w:r>
      <w:r w:rsidRPr="005067DC">
        <w:rPr>
          <w:rFonts w:eastAsia="Times New Roman"/>
          <w:lang w:eastAsia="en-AU"/>
        </w:rPr>
        <w:t>assessment</w:t>
      </w:r>
      <w:r w:rsidR="0013352A">
        <w:rPr>
          <w:rFonts w:eastAsia="Times New Roman"/>
          <w:lang w:eastAsia="en-AU"/>
        </w:rPr>
        <w:t xml:space="preserve"> </w:t>
      </w:r>
      <w:r>
        <w:rPr>
          <w:rFonts w:eastAsia="Times New Roman"/>
          <w:lang w:eastAsia="en-AU"/>
        </w:rPr>
        <w:t>outcome</w:t>
      </w:r>
      <w:r w:rsidR="0013352A">
        <w:rPr>
          <w:rFonts w:eastAsia="Times New Roman"/>
          <w:lang w:eastAsia="en-AU"/>
        </w:rPr>
        <w:t xml:space="preserve"> </w:t>
      </w:r>
      <w:r w:rsidRPr="005067DC">
        <w:rPr>
          <w:rFonts w:eastAsia="Times New Roman"/>
          <w:lang w:eastAsia="en-AU"/>
        </w:rPr>
        <w:t>may</w:t>
      </w:r>
      <w:r w:rsidR="0013352A">
        <w:rPr>
          <w:rFonts w:eastAsia="Times New Roman"/>
          <w:lang w:eastAsia="en-AU"/>
        </w:rPr>
        <w:t xml:space="preserve"> </w:t>
      </w:r>
      <w:r w:rsidRPr="005067DC">
        <w:rPr>
          <w:rFonts w:eastAsia="Times New Roman"/>
          <w:lang w:eastAsia="en-AU"/>
        </w:rPr>
        <w:t>differ</w:t>
      </w:r>
      <w:r w:rsidR="0013352A">
        <w:rPr>
          <w:rFonts w:eastAsia="Times New Roman"/>
          <w:lang w:eastAsia="en-AU"/>
        </w:rPr>
        <w:t xml:space="preserve"> </w:t>
      </w:r>
      <w:r>
        <w:rPr>
          <w:rFonts w:eastAsia="Times New Roman"/>
          <w:lang w:eastAsia="en-AU"/>
        </w:rPr>
        <w:t>between</w:t>
      </w:r>
      <w:r w:rsidR="0013352A">
        <w:rPr>
          <w:rFonts w:eastAsia="Times New Roman"/>
          <w:lang w:eastAsia="en-AU"/>
        </w:rPr>
        <w:t xml:space="preserve"> </w:t>
      </w:r>
      <w:r>
        <w:rPr>
          <w:rFonts w:eastAsia="Times New Roman"/>
          <w:lang w:eastAsia="en-AU"/>
        </w:rPr>
        <w:t>occupations</w:t>
      </w:r>
      <w:r w:rsidR="0013352A">
        <w:rPr>
          <w:rFonts w:eastAsia="Times New Roman"/>
          <w:lang w:eastAsia="en-AU"/>
        </w:rPr>
        <w:t xml:space="preserve"> </w:t>
      </w:r>
      <w:r w:rsidRPr="005067DC">
        <w:rPr>
          <w:rFonts w:eastAsia="Times New Roman"/>
          <w:lang w:eastAsia="en-AU"/>
        </w:rPr>
        <w:t>and</w:t>
      </w:r>
      <w:r w:rsidR="0013352A">
        <w:rPr>
          <w:rFonts w:eastAsia="Times New Roman"/>
          <w:lang w:eastAsia="en-AU"/>
        </w:rPr>
        <w:t xml:space="preserve"> </w:t>
      </w:r>
      <w:r w:rsidRPr="005067DC">
        <w:rPr>
          <w:rFonts w:eastAsia="Times New Roman"/>
          <w:b/>
          <w:lang w:eastAsia="en-AU"/>
        </w:rPr>
        <w:t>must</w:t>
      </w:r>
      <w:r w:rsidR="0013352A">
        <w:rPr>
          <w:rFonts w:eastAsia="Times New Roman"/>
          <w:lang w:eastAsia="en-AU"/>
        </w:rPr>
        <w:t xml:space="preserve"> </w:t>
      </w:r>
      <w:r w:rsidRPr="005067DC">
        <w:rPr>
          <w:rFonts w:eastAsia="Times New Roman"/>
          <w:lang w:eastAsia="en-AU"/>
        </w:rPr>
        <w:t>be</w:t>
      </w:r>
      <w:r w:rsidR="0013352A">
        <w:rPr>
          <w:rFonts w:eastAsia="Times New Roman"/>
          <w:lang w:eastAsia="en-AU"/>
        </w:rPr>
        <w:t xml:space="preserve"> </w:t>
      </w:r>
      <w:r w:rsidRPr="005067DC">
        <w:rPr>
          <w:rFonts w:eastAsia="Times New Roman"/>
          <w:lang w:eastAsia="en-AU"/>
        </w:rPr>
        <w:t>determined</w:t>
      </w:r>
      <w:r w:rsidR="0013352A">
        <w:rPr>
          <w:rFonts w:eastAsia="Times New Roman"/>
          <w:lang w:eastAsia="en-AU"/>
        </w:rPr>
        <w:t xml:space="preserve"> </w:t>
      </w:r>
      <w:r w:rsidRPr="005067DC">
        <w:rPr>
          <w:rFonts w:eastAsia="Times New Roman"/>
          <w:lang w:eastAsia="en-AU"/>
        </w:rPr>
        <w:t>in</w:t>
      </w:r>
      <w:r w:rsidR="0013352A">
        <w:rPr>
          <w:rFonts w:eastAsia="Times New Roman"/>
          <w:lang w:eastAsia="en-AU"/>
        </w:rPr>
        <w:t xml:space="preserve"> </w:t>
      </w:r>
      <w:r w:rsidRPr="005067DC">
        <w:rPr>
          <w:rFonts w:eastAsia="Times New Roman"/>
          <w:lang w:eastAsia="en-AU"/>
        </w:rPr>
        <w:t>consultation</w:t>
      </w:r>
      <w:r w:rsidR="0013352A">
        <w:rPr>
          <w:rFonts w:eastAsia="Times New Roman"/>
          <w:lang w:eastAsia="en-AU"/>
        </w:rPr>
        <w:t xml:space="preserve"> </w:t>
      </w:r>
      <w:r w:rsidRPr="005067DC">
        <w:rPr>
          <w:rFonts w:eastAsia="Times New Roman"/>
          <w:lang w:eastAsia="en-AU"/>
        </w:rPr>
        <w:t>with</w:t>
      </w:r>
      <w:r w:rsidR="0013352A">
        <w:rPr>
          <w:rFonts w:eastAsia="Times New Roman"/>
          <w:lang w:eastAsia="en-AU"/>
        </w:rPr>
        <w:t xml:space="preserve"> </w:t>
      </w:r>
      <w:r w:rsidRPr="005067DC">
        <w:rPr>
          <w:rFonts w:eastAsia="Times New Roman"/>
          <w:lang w:eastAsia="en-AU"/>
        </w:rPr>
        <w:t>industry.</w:t>
      </w:r>
      <w:r w:rsidR="0013352A">
        <w:rPr>
          <w:rFonts w:eastAsia="Times New Roman"/>
          <w:lang w:eastAsia="en-AU"/>
        </w:rPr>
        <w:t xml:space="preserve"> </w:t>
      </w:r>
      <w:r w:rsidRPr="005067DC">
        <w:rPr>
          <w:rFonts w:eastAsia="Times New Roman"/>
          <w:lang w:eastAsia="en-AU"/>
        </w:rPr>
        <w:t>However,</w:t>
      </w:r>
      <w:r w:rsidR="0013352A">
        <w:rPr>
          <w:rFonts w:eastAsia="Times New Roman"/>
          <w:lang w:eastAsia="en-AU"/>
        </w:rPr>
        <w:t xml:space="preserve"> </w:t>
      </w:r>
      <w:r w:rsidRPr="005067DC">
        <w:rPr>
          <w:rFonts w:eastAsia="Times New Roman"/>
          <w:lang w:eastAsia="en-AU"/>
        </w:rPr>
        <w:t>at</w:t>
      </w:r>
      <w:r w:rsidR="0013352A">
        <w:rPr>
          <w:rFonts w:eastAsia="Times New Roman"/>
          <w:lang w:eastAsia="en-AU"/>
        </w:rPr>
        <w:t xml:space="preserve"> </w:t>
      </w:r>
      <w:r w:rsidRPr="005067DC">
        <w:rPr>
          <w:rFonts w:eastAsia="Times New Roman"/>
          <w:lang w:eastAsia="en-AU"/>
        </w:rPr>
        <w:t>a</w:t>
      </w:r>
      <w:r w:rsidR="0013352A">
        <w:rPr>
          <w:rFonts w:eastAsia="Times New Roman"/>
          <w:lang w:eastAsia="en-AU"/>
        </w:rPr>
        <w:t xml:space="preserve"> </w:t>
      </w:r>
      <w:r w:rsidRPr="005067DC">
        <w:rPr>
          <w:rFonts w:eastAsia="Times New Roman"/>
          <w:lang w:eastAsia="en-AU"/>
        </w:rPr>
        <w:t>minimum</w:t>
      </w:r>
      <w:r w:rsidR="0013352A">
        <w:rPr>
          <w:rFonts w:eastAsia="Times New Roman"/>
          <w:lang w:eastAsia="en-AU"/>
        </w:rPr>
        <w:t xml:space="preserve"> </w:t>
      </w:r>
      <w:r w:rsidRPr="005067DC">
        <w:rPr>
          <w:rFonts w:eastAsia="Times New Roman"/>
          <w:lang w:eastAsia="en-AU"/>
        </w:rPr>
        <w:t>it</w:t>
      </w:r>
      <w:r w:rsidR="0013352A">
        <w:rPr>
          <w:rFonts w:eastAsia="Times New Roman"/>
          <w:lang w:eastAsia="en-AU"/>
        </w:rPr>
        <w:t xml:space="preserve"> </w:t>
      </w:r>
      <w:r w:rsidRPr="005067DC">
        <w:rPr>
          <w:rFonts w:eastAsia="Times New Roman"/>
          <w:lang w:eastAsia="en-AU"/>
        </w:rPr>
        <w:t>should</w:t>
      </w:r>
      <w:r w:rsidR="0013352A">
        <w:rPr>
          <w:rFonts w:eastAsia="Times New Roman"/>
          <w:lang w:eastAsia="en-AU"/>
        </w:rPr>
        <w:t xml:space="preserve"> </w:t>
      </w:r>
      <w:r w:rsidRPr="005067DC">
        <w:rPr>
          <w:rFonts w:eastAsia="Times New Roman"/>
          <w:lang w:eastAsia="en-AU"/>
        </w:rPr>
        <w:t>be</w:t>
      </w:r>
      <w:r w:rsidR="0013352A">
        <w:rPr>
          <w:rFonts w:eastAsia="Times New Roman"/>
          <w:lang w:eastAsia="en-AU"/>
        </w:rPr>
        <w:t xml:space="preserve"> </w:t>
      </w:r>
      <w:r w:rsidRPr="005067DC">
        <w:rPr>
          <w:rFonts w:eastAsia="Times New Roman"/>
          <w:lang w:eastAsia="en-AU"/>
        </w:rPr>
        <w:t>valid</w:t>
      </w:r>
      <w:r w:rsidR="0013352A">
        <w:rPr>
          <w:rFonts w:eastAsia="Times New Roman"/>
          <w:lang w:eastAsia="en-AU"/>
        </w:rPr>
        <w:t xml:space="preserve"> </w:t>
      </w:r>
      <w:r w:rsidRPr="005067DC">
        <w:rPr>
          <w:rFonts w:eastAsia="Times New Roman"/>
          <w:lang w:eastAsia="en-AU"/>
        </w:rPr>
        <w:t>for</w:t>
      </w:r>
      <w:r w:rsidR="0013352A">
        <w:rPr>
          <w:rFonts w:eastAsia="Times New Roman"/>
          <w:lang w:eastAsia="en-AU"/>
        </w:rPr>
        <w:t xml:space="preserve"> </w:t>
      </w:r>
      <w:r w:rsidRPr="005067DC">
        <w:rPr>
          <w:rFonts w:eastAsia="Times New Roman"/>
          <w:lang w:eastAsia="en-AU"/>
        </w:rPr>
        <w:t>12</w:t>
      </w:r>
      <w:r w:rsidR="0013352A">
        <w:rPr>
          <w:rFonts w:eastAsia="Times New Roman"/>
          <w:lang w:eastAsia="en-AU"/>
        </w:rPr>
        <w:t xml:space="preserve"> </w:t>
      </w:r>
      <w:r w:rsidRPr="005067DC">
        <w:rPr>
          <w:rFonts w:eastAsia="Times New Roman"/>
          <w:lang w:eastAsia="en-AU"/>
        </w:rPr>
        <w:t>months.</w:t>
      </w:r>
    </w:p>
    <w:p w14:paraId="2C5061B1" w14:textId="25181C3C" w:rsidR="00B92710" w:rsidRDefault="00B92710" w:rsidP="00A63260">
      <w:pPr>
        <w:pStyle w:val="Heading13"/>
        <w:rPr>
          <w:rFonts w:eastAsia="Times New Roman"/>
          <w:lang w:eastAsia="en-AU"/>
        </w:rPr>
      </w:pPr>
      <w:r w:rsidRPr="005067DC">
        <w:rPr>
          <w:rFonts w:eastAsia="Times New Roman"/>
          <w:lang w:eastAsia="en-AU"/>
        </w:rPr>
        <w:t>The</w:t>
      </w:r>
      <w:r w:rsidR="0013352A">
        <w:rPr>
          <w:rFonts w:eastAsia="Times New Roman"/>
          <w:lang w:eastAsia="en-AU"/>
        </w:rPr>
        <w:t xml:space="preserve"> </w:t>
      </w:r>
      <w:r w:rsidRPr="005067DC">
        <w:rPr>
          <w:rFonts w:eastAsia="Times New Roman"/>
          <w:lang w:eastAsia="en-AU"/>
        </w:rPr>
        <w:t>Department</w:t>
      </w:r>
      <w:r w:rsidR="0013352A">
        <w:rPr>
          <w:rFonts w:eastAsia="Times New Roman"/>
          <w:lang w:eastAsia="en-AU"/>
        </w:rPr>
        <w:t xml:space="preserve"> </w:t>
      </w:r>
      <w:r w:rsidRPr="005067DC">
        <w:rPr>
          <w:rFonts w:eastAsia="Times New Roman"/>
          <w:lang w:eastAsia="en-AU"/>
        </w:rPr>
        <w:t>of</w:t>
      </w:r>
      <w:r w:rsidR="0013352A">
        <w:rPr>
          <w:rFonts w:eastAsia="Times New Roman"/>
          <w:lang w:eastAsia="en-AU"/>
        </w:rPr>
        <w:t xml:space="preserve"> </w:t>
      </w:r>
      <w:r w:rsidRPr="005067DC">
        <w:rPr>
          <w:rFonts w:eastAsia="Times New Roman"/>
          <w:lang w:eastAsia="en-AU"/>
        </w:rPr>
        <w:t>Home</w:t>
      </w:r>
      <w:r w:rsidR="0013352A">
        <w:rPr>
          <w:rFonts w:eastAsia="Times New Roman"/>
          <w:lang w:eastAsia="en-AU"/>
        </w:rPr>
        <w:t xml:space="preserve"> </w:t>
      </w:r>
      <w:r w:rsidRPr="005067DC">
        <w:rPr>
          <w:rFonts w:eastAsia="Times New Roman"/>
          <w:lang w:eastAsia="en-AU"/>
        </w:rPr>
        <w:t>Affairs</w:t>
      </w:r>
      <w:r w:rsidR="0013352A">
        <w:rPr>
          <w:rFonts w:eastAsia="Times New Roman"/>
          <w:lang w:eastAsia="en-AU"/>
        </w:rPr>
        <w:t xml:space="preserve"> </w:t>
      </w:r>
      <w:r w:rsidRPr="005067DC">
        <w:rPr>
          <w:rFonts w:eastAsia="Times New Roman"/>
          <w:lang w:eastAsia="en-AU"/>
        </w:rPr>
        <w:t>will</w:t>
      </w:r>
      <w:r w:rsidR="0013352A">
        <w:rPr>
          <w:rFonts w:eastAsia="Times New Roman"/>
          <w:lang w:eastAsia="en-AU"/>
        </w:rPr>
        <w:t xml:space="preserve"> </w:t>
      </w:r>
      <w:r w:rsidRPr="005067DC">
        <w:rPr>
          <w:rFonts w:eastAsia="Times New Roman"/>
          <w:lang w:eastAsia="en-AU"/>
        </w:rPr>
        <w:t>only</w:t>
      </w:r>
      <w:r w:rsidR="0013352A">
        <w:rPr>
          <w:rFonts w:eastAsia="Times New Roman"/>
          <w:lang w:eastAsia="en-AU"/>
        </w:rPr>
        <w:t xml:space="preserve"> </w:t>
      </w:r>
      <w:r w:rsidRPr="005067DC">
        <w:rPr>
          <w:rFonts w:eastAsia="Times New Roman"/>
          <w:lang w:eastAsia="en-AU"/>
        </w:rPr>
        <w:t>accept</w:t>
      </w:r>
      <w:r w:rsidR="0013352A">
        <w:rPr>
          <w:rFonts w:eastAsia="Times New Roman"/>
          <w:lang w:eastAsia="en-AU"/>
        </w:rPr>
        <w:t xml:space="preserve"> </w:t>
      </w:r>
      <w:r w:rsidRPr="005067DC">
        <w:rPr>
          <w:rFonts w:eastAsia="Times New Roman"/>
          <w:lang w:eastAsia="en-AU"/>
        </w:rPr>
        <w:t>a</w:t>
      </w:r>
      <w:r w:rsidR="0013352A">
        <w:rPr>
          <w:rFonts w:eastAsia="Times New Roman"/>
          <w:lang w:eastAsia="en-AU"/>
        </w:rPr>
        <w:t xml:space="preserve"> </w:t>
      </w:r>
      <w:r w:rsidRPr="005067DC">
        <w:rPr>
          <w:rFonts w:eastAsia="Times New Roman"/>
          <w:lang w:eastAsia="en-AU"/>
        </w:rPr>
        <w:t>skills</w:t>
      </w:r>
      <w:r w:rsidR="0013352A">
        <w:rPr>
          <w:rFonts w:eastAsia="Times New Roman"/>
          <w:lang w:eastAsia="en-AU"/>
        </w:rPr>
        <w:t xml:space="preserve"> </w:t>
      </w:r>
      <w:r w:rsidRPr="005067DC">
        <w:rPr>
          <w:rFonts w:eastAsia="Times New Roman"/>
          <w:lang w:eastAsia="en-AU"/>
        </w:rPr>
        <w:t>assessment</w:t>
      </w:r>
      <w:r w:rsidR="0013352A">
        <w:rPr>
          <w:rFonts w:eastAsia="Times New Roman"/>
          <w:lang w:eastAsia="en-AU"/>
        </w:rPr>
        <w:t xml:space="preserve"> </w:t>
      </w:r>
      <w:r w:rsidRPr="005067DC">
        <w:rPr>
          <w:rFonts w:eastAsia="Times New Roman"/>
          <w:lang w:eastAsia="en-AU"/>
        </w:rPr>
        <w:t>in</w:t>
      </w:r>
      <w:r w:rsidR="0013352A">
        <w:rPr>
          <w:rFonts w:eastAsia="Times New Roman"/>
          <w:lang w:eastAsia="en-AU"/>
        </w:rPr>
        <w:t xml:space="preserve"> </w:t>
      </w:r>
      <w:r w:rsidRPr="005067DC">
        <w:rPr>
          <w:rFonts w:eastAsia="Times New Roman"/>
          <w:lang w:eastAsia="en-AU"/>
        </w:rPr>
        <w:t>support</w:t>
      </w:r>
      <w:r w:rsidR="0013352A">
        <w:rPr>
          <w:rFonts w:eastAsia="Times New Roman"/>
          <w:lang w:eastAsia="en-AU"/>
        </w:rPr>
        <w:t xml:space="preserve"> </w:t>
      </w:r>
      <w:r w:rsidRPr="005067DC">
        <w:rPr>
          <w:rFonts w:eastAsia="Times New Roman"/>
          <w:lang w:eastAsia="en-AU"/>
        </w:rPr>
        <w:t>of</w:t>
      </w:r>
      <w:r w:rsidR="0013352A">
        <w:rPr>
          <w:rFonts w:eastAsia="Times New Roman"/>
          <w:lang w:eastAsia="en-AU"/>
        </w:rPr>
        <w:t xml:space="preserve"> </w:t>
      </w:r>
      <w:r w:rsidRPr="005067DC">
        <w:rPr>
          <w:rFonts w:eastAsia="Times New Roman"/>
          <w:lang w:eastAsia="en-AU"/>
        </w:rPr>
        <w:t>a</w:t>
      </w:r>
      <w:r w:rsidR="0013352A">
        <w:rPr>
          <w:rFonts w:eastAsia="Times New Roman"/>
          <w:lang w:eastAsia="en-AU"/>
        </w:rPr>
        <w:t xml:space="preserve"> </w:t>
      </w:r>
      <w:r w:rsidRPr="005067DC">
        <w:rPr>
          <w:rFonts w:eastAsia="Times New Roman"/>
          <w:lang w:eastAsia="en-AU"/>
        </w:rPr>
        <w:t>visa</w:t>
      </w:r>
      <w:r w:rsidR="0013352A">
        <w:rPr>
          <w:rFonts w:eastAsia="Times New Roman"/>
          <w:lang w:eastAsia="en-AU"/>
        </w:rPr>
        <w:t xml:space="preserve"> </w:t>
      </w:r>
      <w:r w:rsidRPr="005067DC">
        <w:rPr>
          <w:rFonts w:eastAsia="Times New Roman"/>
          <w:lang w:eastAsia="en-AU"/>
        </w:rPr>
        <w:t>application</w:t>
      </w:r>
      <w:r w:rsidR="0013352A">
        <w:rPr>
          <w:rFonts w:eastAsia="Times New Roman"/>
          <w:lang w:eastAsia="en-AU"/>
        </w:rPr>
        <w:t xml:space="preserve"> </w:t>
      </w:r>
      <w:r w:rsidRPr="005067DC">
        <w:rPr>
          <w:rFonts w:eastAsia="Times New Roman"/>
          <w:lang w:eastAsia="en-AU"/>
        </w:rPr>
        <w:t>if</w:t>
      </w:r>
      <w:r w:rsidR="0013352A">
        <w:rPr>
          <w:rFonts w:eastAsia="Times New Roman"/>
          <w:lang w:eastAsia="en-AU"/>
        </w:rPr>
        <w:t xml:space="preserve"> </w:t>
      </w:r>
      <w:r w:rsidRPr="005067DC">
        <w:rPr>
          <w:rFonts w:eastAsia="Times New Roman"/>
          <w:lang w:eastAsia="en-AU"/>
        </w:rPr>
        <w:t>that</w:t>
      </w:r>
      <w:r w:rsidR="0013352A">
        <w:rPr>
          <w:rFonts w:eastAsia="Times New Roman"/>
          <w:lang w:eastAsia="en-AU"/>
        </w:rPr>
        <w:t xml:space="preserve"> </w:t>
      </w:r>
      <w:r w:rsidRPr="005067DC">
        <w:rPr>
          <w:rFonts w:eastAsia="Times New Roman"/>
          <w:lang w:eastAsia="en-AU"/>
        </w:rPr>
        <w:t>skill</w:t>
      </w:r>
      <w:r>
        <w:rPr>
          <w:rFonts w:eastAsia="Times New Roman"/>
          <w:lang w:eastAsia="en-AU"/>
        </w:rPr>
        <w:t>s</w:t>
      </w:r>
      <w:r w:rsidR="0013352A">
        <w:rPr>
          <w:rFonts w:eastAsia="Times New Roman"/>
          <w:lang w:eastAsia="en-AU"/>
        </w:rPr>
        <w:t xml:space="preserve"> </w:t>
      </w:r>
      <w:r w:rsidRPr="005067DC">
        <w:rPr>
          <w:rFonts w:eastAsia="Times New Roman"/>
          <w:lang w:eastAsia="en-AU"/>
        </w:rPr>
        <w:t>assessment</w:t>
      </w:r>
      <w:r w:rsidR="0013352A">
        <w:rPr>
          <w:rFonts w:eastAsia="Times New Roman"/>
          <w:lang w:eastAsia="en-AU"/>
        </w:rPr>
        <w:t xml:space="preserve"> </w:t>
      </w:r>
      <w:r w:rsidRPr="005067DC">
        <w:rPr>
          <w:rFonts w:eastAsia="Times New Roman"/>
          <w:lang w:eastAsia="en-AU"/>
        </w:rPr>
        <w:t>outcome</w:t>
      </w:r>
      <w:r w:rsidR="0013352A">
        <w:rPr>
          <w:rFonts w:eastAsia="Times New Roman"/>
          <w:lang w:eastAsia="en-AU"/>
        </w:rPr>
        <w:t xml:space="preserve"> </w:t>
      </w:r>
      <w:r w:rsidRPr="005067DC">
        <w:rPr>
          <w:rFonts w:eastAsia="Times New Roman"/>
          <w:lang w:eastAsia="en-AU"/>
        </w:rPr>
        <w:t>was</w:t>
      </w:r>
      <w:r w:rsidR="0013352A">
        <w:rPr>
          <w:rFonts w:eastAsia="Times New Roman"/>
          <w:lang w:eastAsia="en-AU"/>
        </w:rPr>
        <w:t xml:space="preserve"> </w:t>
      </w:r>
      <w:r w:rsidRPr="005067DC">
        <w:rPr>
          <w:rFonts w:eastAsia="Times New Roman"/>
          <w:lang w:eastAsia="en-AU"/>
        </w:rPr>
        <w:t>issued</w:t>
      </w:r>
      <w:r w:rsidR="0013352A">
        <w:rPr>
          <w:rFonts w:eastAsia="Times New Roman"/>
          <w:lang w:eastAsia="en-AU"/>
        </w:rPr>
        <w:t xml:space="preserve"> </w:t>
      </w:r>
      <w:r w:rsidRPr="005067DC">
        <w:rPr>
          <w:rFonts w:eastAsia="Times New Roman"/>
          <w:lang w:eastAsia="en-AU"/>
        </w:rPr>
        <w:t>within</w:t>
      </w:r>
      <w:r w:rsidR="0013352A">
        <w:rPr>
          <w:rFonts w:eastAsia="Times New Roman"/>
          <w:lang w:eastAsia="en-AU"/>
        </w:rPr>
        <w:t xml:space="preserve"> </w:t>
      </w:r>
      <w:r w:rsidRPr="005067DC">
        <w:rPr>
          <w:rFonts w:eastAsia="Times New Roman"/>
          <w:lang w:eastAsia="en-AU"/>
        </w:rPr>
        <w:t>the</w:t>
      </w:r>
      <w:r w:rsidR="0013352A">
        <w:rPr>
          <w:rFonts w:eastAsia="Times New Roman"/>
          <w:lang w:eastAsia="en-AU"/>
        </w:rPr>
        <w:t xml:space="preserve"> </w:t>
      </w:r>
      <w:r w:rsidRPr="005067DC">
        <w:rPr>
          <w:rFonts w:eastAsia="Times New Roman"/>
          <w:lang w:eastAsia="en-AU"/>
        </w:rPr>
        <w:t>last</w:t>
      </w:r>
      <w:r w:rsidR="0013352A">
        <w:rPr>
          <w:rFonts w:eastAsia="Times New Roman"/>
          <w:lang w:eastAsia="en-AU"/>
        </w:rPr>
        <w:t xml:space="preserve"> </w:t>
      </w:r>
      <w:r w:rsidRPr="005067DC">
        <w:rPr>
          <w:rFonts w:eastAsia="Times New Roman"/>
          <w:lang w:eastAsia="en-AU"/>
        </w:rPr>
        <w:t>3</w:t>
      </w:r>
      <w:r w:rsidR="0013352A">
        <w:rPr>
          <w:rFonts w:eastAsia="Times New Roman"/>
          <w:lang w:eastAsia="en-AU"/>
        </w:rPr>
        <w:t xml:space="preserve"> </w:t>
      </w:r>
      <w:r w:rsidRPr="005067DC">
        <w:rPr>
          <w:rFonts w:eastAsia="Times New Roman"/>
          <w:lang w:eastAsia="en-AU"/>
        </w:rPr>
        <w:t>years.</w:t>
      </w:r>
      <w:r w:rsidR="0013352A">
        <w:rPr>
          <w:rFonts w:eastAsia="Times New Roman"/>
          <w:lang w:eastAsia="en-AU"/>
        </w:rPr>
        <w:t xml:space="preserve"> </w:t>
      </w:r>
      <w:r w:rsidRPr="005067DC">
        <w:rPr>
          <w:rFonts w:eastAsia="Times New Roman"/>
          <w:lang w:eastAsia="en-AU"/>
        </w:rPr>
        <w:t>Accordingly,</w:t>
      </w:r>
      <w:r w:rsidR="0013352A">
        <w:rPr>
          <w:rFonts w:eastAsia="Times New Roman"/>
          <w:lang w:eastAsia="en-AU"/>
        </w:rPr>
        <w:t xml:space="preserve"> </w:t>
      </w:r>
      <w:r w:rsidRPr="005067DC">
        <w:rPr>
          <w:rFonts w:eastAsia="Times New Roman"/>
          <w:lang w:eastAsia="en-AU"/>
        </w:rPr>
        <w:t>Assessing</w:t>
      </w:r>
      <w:r w:rsidR="0013352A">
        <w:rPr>
          <w:rFonts w:eastAsia="Times New Roman"/>
          <w:lang w:eastAsia="en-AU"/>
        </w:rPr>
        <w:t xml:space="preserve"> </w:t>
      </w:r>
      <w:r w:rsidRPr="005067DC">
        <w:rPr>
          <w:rFonts w:eastAsia="Times New Roman"/>
          <w:lang w:eastAsia="en-AU"/>
        </w:rPr>
        <w:t>Authorities</w:t>
      </w:r>
      <w:r w:rsidR="0013352A">
        <w:rPr>
          <w:rFonts w:eastAsia="Times New Roman"/>
          <w:lang w:eastAsia="en-AU"/>
        </w:rPr>
        <w:t xml:space="preserve"> </w:t>
      </w:r>
      <w:r w:rsidRPr="005067DC">
        <w:rPr>
          <w:rFonts w:eastAsia="Times New Roman"/>
          <w:lang w:eastAsia="en-AU"/>
        </w:rPr>
        <w:t>should</w:t>
      </w:r>
      <w:r w:rsidR="0013352A">
        <w:rPr>
          <w:rFonts w:eastAsia="Times New Roman"/>
          <w:lang w:eastAsia="en-AU"/>
        </w:rPr>
        <w:t xml:space="preserve"> </w:t>
      </w:r>
      <w:r w:rsidRPr="005067DC">
        <w:rPr>
          <w:rFonts w:eastAsia="Times New Roman"/>
          <w:lang w:eastAsia="en-AU"/>
        </w:rPr>
        <w:t>not</w:t>
      </w:r>
      <w:r w:rsidR="0013352A">
        <w:rPr>
          <w:rFonts w:eastAsia="Times New Roman"/>
          <w:lang w:eastAsia="en-AU"/>
        </w:rPr>
        <w:t xml:space="preserve"> </w:t>
      </w:r>
      <w:r w:rsidRPr="005067DC">
        <w:rPr>
          <w:rFonts w:eastAsia="Times New Roman"/>
          <w:lang w:eastAsia="en-AU"/>
        </w:rPr>
        <w:t>issue</w:t>
      </w:r>
      <w:r w:rsidR="0013352A">
        <w:rPr>
          <w:rFonts w:eastAsia="Times New Roman"/>
          <w:lang w:eastAsia="en-AU"/>
        </w:rPr>
        <w:t xml:space="preserve"> </w:t>
      </w:r>
      <w:r w:rsidRPr="005067DC">
        <w:rPr>
          <w:rFonts w:eastAsia="Times New Roman"/>
          <w:lang w:eastAsia="en-AU"/>
        </w:rPr>
        <w:t>a</w:t>
      </w:r>
      <w:r w:rsidR="0013352A">
        <w:rPr>
          <w:rFonts w:eastAsia="Times New Roman"/>
          <w:lang w:eastAsia="en-AU"/>
        </w:rPr>
        <w:t xml:space="preserve"> </w:t>
      </w:r>
      <w:r w:rsidRPr="005067DC">
        <w:rPr>
          <w:rFonts w:eastAsia="Times New Roman"/>
          <w:lang w:eastAsia="en-AU"/>
        </w:rPr>
        <w:t>skills</w:t>
      </w:r>
      <w:r w:rsidR="0013352A">
        <w:rPr>
          <w:rFonts w:eastAsia="Times New Roman"/>
          <w:lang w:eastAsia="en-AU"/>
        </w:rPr>
        <w:t xml:space="preserve"> </w:t>
      </w:r>
      <w:r w:rsidRPr="005067DC">
        <w:rPr>
          <w:rFonts w:eastAsia="Times New Roman"/>
          <w:lang w:eastAsia="en-AU"/>
        </w:rPr>
        <w:t>assessment</w:t>
      </w:r>
      <w:r w:rsidR="0013352A">
        <w:rPr>
          <w:rFonts w:eastAsia="Times New Roman"/>
          <w:lang w:eastAsia="en-AU"/>
        </w:rPr>
        <w:t xml:space="preserve"> </w:t>
      </w:r>
      <w:r w:rsidRPr="005067DC">
        <w:rPr>
          <w:rFonts w:eastAsia="Times New Roman"/>
          <w:lang w:eastAsia="en-AU"/>
        </w:rPr>
        <w:t>with</w:t>
      </w:r>
      <w:r w:rsidR="0013352A">
        <w:rPr>
          <w:rFonts w:eastAsia="Times New Roman"/>
          <w:lang w:eastAsia="en-AU"/>
        </w:rPr>
        <w:t xml:space="preserve"> </w:t>
      </w:r>
      <w:r w:rsidRPr="005067DC">
        <w:rPr>
          <w:rFonts w:eastAsia="Times New Roman"/>
          <w:lang w:eastAsia="en-AU"/>
        </w:rPr>
        <w:t>a</w:t>
      </w:r>
      <w:r w:rsidR="0013352A">
        <w:rPr>
          <w:rFonts w:eastAsia="Times New Roman"/>
          <w:lang w:eastAsia="en-AU"/>
        </w:rPr>
        <w:t xml:space="preserve"> </w:t>
      </w:r>
      <w:r w:rsidRPr="005067DC">
        <w:rPr>
          <w:rFonts w:eastAsia="Times New Roman"/>
          <w:lang w:eastAsia="en-AU"/>
        </w:rPr>
        <w:t>validity</w:t>
      </w:r>
      <w:r w:rsidR="0013352A">
        <w:rPr>
          <w:rFonts w:eastAsia="Times New Roman"/>
          <w:lang w:eastAsia="en-AU"/>
        </w:rPr>
        <w:t xml:space="preserve"> </w:t>
      </w:r>
      <w:r w:rsidRPr="005067DC">
        <w:rPr>
          <w:rFonts w:eastAsia="Times New Roman"/>
          <w:lang w:eastAsia="en-AU"/>
        </w:rPr>
        <w:t>period</w:t>
      </w:r>
      <w:r w:rsidR="0013352A">
        <w:rPr>
          <w:rFonts w:eastAsia="Times New Roman"/>
          <w:lang w:eastAsia="en-AU"/>
        </w:rPr>
        <w:t xml:space="preserve"> </w:t>
      </w:r>
      <w:r w:rsidRPr="005067DC">
        <w:rPr>
          <w:rFonts w:eastAsia="Times New Roman"/>
          <w:lang w:eastAsia="en-AU"/>
        </w:rPr>
        <w:t>longer</w:t>
      </w:r>
      <w:r w:rsidR="0013352A">
        <w:rPr>
          <w:rFonts w:eastAsia="Times New Roman"/>
          <w:lang w:eastAsia="en-AU"/>
        </w:rPr>
        <w:t xml:space="preserve"> </w:t>
      </w:r>
      <w:r w:rsidRPr="005067DC">
        <w:rPr>
          <w:rFonts w:eastAsia="Times New Roman"/>
          <w:lang w:eastAsia="en-AU"/>
        </w:rPr>
        <w:t>than</w:t>
      </w:r>
      <w:r w:rsidR="0013352A">
        <w:rPr>
          <w:rFonts w:eastAsia="Times New Roman"/>
          <w:lang w:eastAsia="en-AU"/>
        </w:rPr>
        <w:t xml:space="preserve"> </w:t>
      </w:r>
      <w:r w:rsidRPr="005067DC">
        <w:rPr>
          <w:rFonts w:eastAsia="Times New Roman"/>
          <w:lang w:eastAsia="en-AU"/>
        </w:rPr>
        <w:t>3</w:t>
      </w:r>
      <w:r w:rsidR="0013352A">
        <w:rPr>
          <w:rFonts w:eastAsia="Times New Roman"/>
          <w:lang w:eastAsia="en-AU"/>
        </w:rPr>
        <w:t xml:space="preserve"> </w:t>
      </w:r>
      <w:r w:rsidRPr="005067DC">
        <w:rPr>
          <w:rFonts w:eastAsia="Times New Roman"/>
          <w:lang w:eastAsia="en-AU"/>
        </w:rPr>
        <w:t>years.</w:t>
      </w:r>
    </w:p>
    <w:p w14:paraId="22C09127" w14:textId="2C31B9CD" w:rsidR="00B92710" w:rsidRDefault="00B92710" w:rsidP="00A63260">
      <w:pPr>
        <w:pStyle w:val="Heading13"/>
        <w:rPr>
          <w:rFonts w:eastAsia="Times New Roman"/>
          <w:lang w:eastAsia="en-AU"/>
        </w:rPr>
      </w:pPr>
      <w:r w:rsidRPr="005067DC">
        <w:rPr>
          <w:rFonts w:eastAsia="Times New Roman"/>
          <w:lang w:eastAsia="en-AU"/>
        </w:rPr>
        <w:t>It</w:t>
      </w:r>
      <w:r w:rsidR="0013352A">
        <w:rPr>
          <w:rFonts w:eastAsia="Times New Roman"/>
          <w:lang w:eastAsia="en-AU"/>
        </w:rPr>
        <w:t xml:space="preserve"> </w:t>
      </w:r>
      <w:r w:rsidRPr="005067DC">
        <w:rPr>
          <w:rFonts w:eastAsia="Times New Roman"/>
          <w:lang w:eastAsia="en-AU"/>
        </w:rPr>
        <w:t>is</w:t>
      </w:r>
      <w:r w:rsidR="0013352A">
        <w:rPr>
          <w:rFonts w:eastAsia="Times New Roman"/>
          <w:lang w:eastAsia="en-AU"/>
        </w:rPr>
        <w:t xml:space="preserve"> </w:t>
      </w:r>
      <w:r w:rsidRPr="005067DC">
        <w:rPr>
          <w:rFonts w:eastAsia="Times New Roman"/>
          <w:lang w:eastAsia="en-AU"/>
        </w:rPr>
        <w:t>not</w:t>
      </w:r>
      <w:r w:rsidR="0013352A">
        <w:rPr>
          <w:rFonts w:eastAsia="Times New Roman"/>
          <w:lang w:eastAsia="en-AU"/>
        </w:rPr>
        <w:t xml:space="preserve"> </w:t>
      </w:r>
      <w:r w:rsidRPr="005067DC">
        <w:rPr>
          <w:rFonts w:eastAsia="Times New Roman"/>
          <w:lang w:eastAsia="en-AU"/>
        </w:rPr>
        <w:t>uncommon</w:t>
      </w:r>
      <w:r w:rsidR="0013352A">
        <w:rPr>
          <w:rFonts w:eastAsia="Times New Roman"/>
          <w:lang w:eastAsia="en-AU"/>
        </w:rPr>
        <w:t xml:space="preserve"> </w:t>
      </w:r>
      <w:r w:rsidRPr="005067DC">
        <w:rPr>
          <w:rFonts w:eastAsia="Times New Roman"/>
          <w:lang w:eastAsia="en-AU"/>
        </w:rPr>
        <w:t>for</w:t>
      </w:r>
      <w:r w:rsidR="0013352A">
        <w:rPr>
          <w:rFonts w:eastAsia="Times New Roman"/>
          <w:lang w:eastAsia="en-AU"/>
        </w:rPr>
        <w:t xml:space="preserve"> </w:t>
      </w:r>
      <w:r w:rsidRPr="005067DC">
        <w:rPr>
          <w:rFonts w:eastAsia="Times New Roman"/>
          <w:lang w:eastAsia="en-AU"/>
        </w:rPr>
        <w:t>applicants</w:t>
      </w:r>
      <w:r w:rsidR="0013352A">
        <w:rPr>
          <w:rFonts w:eastAsia="Times New Roman"/>
          <w:lang w:eastAsia="en-AU"/>
        </w:rPr>
        <w:t xml:space="preserve"> </w:t>
      </w:r>
      <w:r w:rsidRPr="005067DC">
        <w:rPr>
          <w:rFonts w:eastAsia="Times New Roman"/>
          <w:lang w:eastAsia="en-AU"/>
        </w:rPr>
        <w:t>to</w:t>
      </w:r>
      <w:r w:rsidR="0013352A">
        <w:rPr>
          <w:rFonts w:eastAsia="Times New Roman"/>
          <w:lang w:eastAsia="en-AU"/>
        </w:rPr>
        <w:t xml:space="preserve"> </w:t>
      </w:r>
      <w:r w:rsidRPr="005067DC">
        <w:rPr>
          <w:rFonts w:eastAsia="Times New Roman"/>
          <w:lang w:eastAsia="en-AU"/>
        </w:rPr>
        <w:t>seek</w:t>
      </w:r>
      <w:r w:rsidR="0013352A">
        <w:rPr>
          <w:rFonts w:eastAsia="Times New Roman"/>
          <w:lang w:eastAsia="en-AU"/>
        </w:rPr>
        <w:t xml:space="preserve"> </w:t>
      </w:r>
      <w:r w:rsidRPr="005067DC">
        <w:rPr>
          <w:rFonts w:eastAsia="Times New Roman"/>
          <w:lang w:eastAsia="en-AU"/>
        </w:rPr>
        <w:t>a</w:t>
      </w:r>
      <w:r w:rsidR="0013352A">
        <w:rPr>
          <w:rFonts w:eastAsia="Times New Roman"/>
          <w:lang w:eastAsia="en-AU"/>
        </w:rPr>
        <w:t xml:space="preserve"> </w:t>
      </w:r>
      <w:r w:rsidRPr="005067DC">
        <w:rPr>
          <w:rFonts w:eastAsia="Times New Roman"/>
          <w:lang w:eastAsia="en-AU"/>
        </w:rPr>
        <w:t>renewal</w:t>
      </w:r>
      <w:r w:rsidR="0013352A">
        <w:rPr>
          <w:rFonts w:eastAsia="Times New Roman"/>
          <w:lang w:eastAsia="en-AU"/>
        </w:rPr>
        <w:t xml:space="preserve"> </w:t>
      </w:r>
      <w:r w:rsidRPr="005067DC">
        <w:rPr>
          <w:rFonts w:eastAsia="Times New Roman"/>
          <w:lang w:eastAsia="en-AU"/>
        </w:rPr>
        <w:t>of</w:t>
      </w:r>
      <w:r w:rsidR="0013352A">
        <w:rPr>
          <w:rFonts w:eastAsia="Times New Roman"/>
          <w:lang w:eastAsia="en-AU"/>
        </w:rPr>
        <w:t xml:space="preserve"> </w:t>
      </w:r>
      <w:r w:rsidRPr="005067DC">
        <w:rPr>
          <w:rFonts w:eastAsia="Times New Roman"/>
          <w:lang w:eastAsia="en-AU"/>
        </w:rPr>
        <w:t>their</w:t>
      </w:r>
      <w:r w:rsidR="0013352A">
        <w:rPr>
          <w:rFonts w:eastAsia="Times New Roman"/>
          <w:lang w:eastAsia="en-AU"/>
        </w:rPr>
        <w:t xml:space="preserve"> </w:t>
      </w:r>
      <w:r w:rsidRPr="005067DC">
        <w:rPr>
          <w:rFonts w:eastAsia="Times New Roman"/>
          <w:lang w:eastAsia="en-AU"/>
        </w:rPr>
        <w:t>skills</w:t>
      </w:r>
      <w:r w:rsidR="0013352A">
        <w:rPr>
          <w:rFonts w:eastAsia="Times New Roman"/>
          <w:lang w:eastAsia="en-AU"/>
        </w:rPr>
        <w:t xml:space="preserve"> </w:t>
      </w:r>
      <w:r w:rsidRPr="005067DC">
        <w:rPr>
          <w:rFonts w:eastAsia="Times New Roman"/>
          <w:lang w:eastAsia="en-AU"/>
        </w:rPr>
        <w:t>assessment</w:t>
      </w:r>
      <w:r w:rsidR="0013352A">
        <w:rPr>
          <w:rFonts w:eastAsia="Times New Roman"/>
          <w:lang w:eastAsia="en-AU"/>
        </w:rPr>
        <w:t xml:space="preserve"> </w:t>
      </w:r>
      <w:r w:rsidRPr="005067DC">
        <w:rPr>
          <w:rFonts w:eastAsia="Times New Roman"/>
          <w:lang w:eastAsia="en-AU"/>
        </w:rPr>
        <w:t>outcome</w:t>
      </w:r>
      <w:r w:rsidR="00F42D66">
        <w:rPr>
          <w:rFonts w:eastAsia="Times New Roman"/>
          <w:lang w:eastAsia="en-AU"/>
        </w:rPr>
        <w:t>.</w:t>
      </w:r>
      <w:r w:rsidR="0013352A">
        <w:rPr>
          <w:rFonts w:eastAsia="Times New Roman"/>
          <w:lang w:eastAsia="en-AU"/>
        </w:rPr>
        <w:t xml:space="preserve"> </w:t>
      </w:r>
      <w:r w:rsidRPr="005067DC">
        <w:rPr>
          <w:rFonts w:eastAsia="Times New Roman"/>
          <w:lang w:eastAsia="en-AU"/>
        </w:rPr>
        <w:t>Assessing</w:t>
      </w:r>
      <w:r w:rsidR="0013352A">
        <w:rPr>
          <w:rFonts w:eastAsia="Times New Roman"/>
          <w:lang w:eastAsia="en-AU"/>
        </w:rPr>
        <w:t xml:space="preserve"> </w:t>
      </w:r>
      <w:r w:rsidRPr="005067DC">
        <w:rPr>
          <w:rFonts w:eastAsia="Times New Roman"/>
          <w:lang w:eastAsia="en-AU"/>
        </w:rPr>
        <w:t>Authorities</w:t>
      </w:r>
      <w:r w:rsidR="0013352A">
        <w:rPr>
          <w:rFonts w:eastAsia="Times New Roman"/>
          <w:lang w:eastAsia="en-AU"/>
        </w:rPr>
        <w:t xml:space="preserve"> </w:t>
      </w:r>
      <w:r w:rsidRPr="005067DC">
        <w:rPr>
          <w:rFonts w:eastAsia="Times New Roman"/>
          <w:lang w:eastAsia="en-AU"/>
        </w:rPr>
        <w:t>should</w:t>
      </w:r>
      <w:r w:rsidR="0013352A">
        <w:rPr>
          <w:rFonts w:eastAsia="Times New Roman"/>
          <w:lang w:eastAsia="en-AU"/>
        </w:rPr>
        <w:t xml:space="preserve"> </w:t>
      </w:r>
      <w:r w:rsidRPr="005067DC">
        <w:rPr>
          <w:rFonts w:eastAsia="Times New Roman"/>
          <w:lang w:eastAsia="en-AU"/>
        </w:rPr>
        <w:t>provide</w:t>
      </w:r>
      <w:r w:rsidR="0013352A">
        <w:rPr>
          <w:rFonts w:eastAsia="Times New Roman"/>
          <w:lang w:eastAsia="en-AU"/>
        </w:rPr>
        <w:t xml:space="preserve"> </w:t>
      </w:r>
      <w:r w:rsidRPr="005067DC">
        <w:rPr>
          <w:rFonts w:eastAsia="Times New Roman"/>
          <w:lang w:eastAsia="en-AU"/>
        </w:rPr>
        <w:t>information</w:t>
      </w:r>
      <w:r w:rsidR="0013352A">
        <w:rPr>
          <w:rFonts w:eastAsia="Times New Roman"/>
          <w:lang w:eastAsia="en-AU"/>
        </w:rPr>
        <w:t xml:space="preserve"> </w:t>
      </w:r>
      <w:r w:rsidRPr="005067DC">
        <w:rPr>
          <w:rFonts w:eastAsia="Times New Roman"/>
          <w:lang w:eastAsia="en-AU"/>
        </w:rPr>
        <w:t>on</w:t>
      </w:r>
      <w:r w:rsidR="0013352A">
        <w:rPr>
          <w:rFonts w:eastAsia="Times New Roman"/>
          <w:lang w:eastAsia="en-AU"/>
        </w:rPr>
        <w:t xml:space="preserve"> </w:t>
      </w:r>
      <w:r w:rsidRPr="005067DC">
        <w:rPr>
          <w:rFonts w:eastAsia="Times New Roman"/>
          <w:lang w:eastAsia="en-AU"/>
        </w:rPr>
        <w:t>their</w:t>
      </w:r>
      <w:r w:rsidR="0013352A">
        <w:rPr>
          <w:rFonts w:eastAsia="Times New Roman"/>
          <w:lang w:eastAsia="en-AU"/>
        </w:rPr>
        <w:t xml:space="preserve"> </w:t>
      </w:r>
      <w:r w:rsidRPr="005067DC">
        <w:rPr>
          <w:rFonts w:eastAsia="Times New Roman"/>
          <w:lang w:eastAsia="en-AU"/>
        </w:rPr>
        <w:t>website</w:t>
      </w:r>
      <w:r w:rsidR="0013352A">
        <w:rPr>
          <w:rFonts w:eastAsia="Times New Roman"/>
          <w:lang w:eastAsia="en-AU"/>
        </w:rPr>
        <w:t xml:space="preserve"> </w:t>
      </w:r>
      <w:r w:rsidRPr="005067DC">
        <w:rPr>
          <w:rFonts w:eastAsia="Times New Roman"/>
          <w:lang w:eastAsia="en-AU"/>
        </w:rPr>
        <w:t>outlining:</w:t>
      </w:r>
    </w:p>
    <w:p w14:paraId="508D5471" w14:textId="73EAFFF2" w:rsidR="00B92710" w:rsidRDefault="004C13DB" w:rsidP="00A63260">
      <w:pPr>
        <w:pStyle w:val="List"/>
        <w:numPr>
          <w:ilvl w:val="0"/>
          <w:numId w:val="66"/>
        </w:numPr>
      </w:pPr>
      <w:r>
        <w:t>t</w:t>
      </w:r>
      <w:r w:rsidR="00B92710" w:rsidRPr="005067DC">
        <w:t>he</w:t>
      </w:r>
      <w:r w:rsidR="0013352A">
        <w:t xml:space="preserve"> </w:t>
      </w:r>
      <w:r w:rsidR="00B92710" w:rsidRPr="005067DC">
        <w:t>procedure,</w:t>
      </w:r>
      <w:r w:rsidR="0013352A">
        <w:t xml:space="preserve"> </w:t>
      </w:r>
      <w:r w:rsidR="00B92710" w:rsidRPr="005067DC">
        <w:t>cost,</w:t>
      </w:r>
      <w:r w:rsidR="0013352A">
        <w:t xml:space="preserve"> </w:t>
      </w:r>
      <w:r w:rsidR="00B92710" w:rsidRPr="005067DC">
        <w:t>and</w:t>
      </w:r>
      <w:r w:rsidR="0013352A">
        <w:t xml:space="preserve"> </w:t>
      </w:r>
      <w:r w:rsidR="00B92710" w:rsidRPr="005067DC">
        <w:t>processing</w:t>
      </w:r>
      <w:r w:rsidR="0013352A">
        <w:t xml:space="preserve"> </w:t>
      </w:r>
      <w:r w:rsidR="00B92710" w:rsidRPr="005067DC">
        <w:t>time</w:t>
      </w:r>
      <w:r w:rsidR="0013352A">
        <w:t xml:space="preserve"> </w:t>
      </w:r>
      <w:r w:rsidR="00B92710" w:rsidRPr="005067DC">
        <w:t>for</w:t>
      </w:r>
      <w:r w:rsidR="0013352A">
        <w:t xml:space="preserve"> </w:t>
      </w:r>
      <w:r w:rsidR="00B92710" w:rsidRPr="005067DC">
        <w:t>obtaining</w:t>
      </w:r>
      <w:r w:rsidR="0013352A">
        <w:t xml:space="preserve"> </w:t>
      </w:r>
      <w:r w:rsidR="00B92710" w:rsidRPr="005067DC">
        <w:t>a</w:t>
      </w:r>
      <w:r w:rsidR="0013352A">
        <w:t xml:space="preserve"> </w:t>
      </w:r>
      <w:r w:rsidR="00B92710" w:rsidRPr="005067DC">
        <w:t>renewal</w:t>
      </w:r>
      <w:r w:rsidR="0013352A">
        <w:t xml:space="preserve"> </w:t>
      </w:r>
      <w:r w:rsidR="00B92710">
        <w:t>(</w:t>
      </w:r>
      <w:r w:rsidR="00B92710" w:rsidRPr="005067DC">
        <w:t>where</w:t>
      </w:r>
      <w:r w:rsidR="0013352A">
        <w:t xml:space="preserve"> </w:t>
      </w:r>
      <w:r w:rsidR="00B92710">
        <w:t>offered)</w:t>
      </w:r>
      <w:r w:rsidR="00E650DD">
        <w:t>,</w:t>
      </w:r>
      <w:r w:rsidR="0013352A">
        <w:t xml:space="preserve"> </w:t>
      </w:r>
      <w:r w:rsidR="00B92710">
        <w:t>and</w:t>
      </w:r>
    </w:p>
    <w:p w14:paraId="377975BA" w14:textId="26FA8B22" w:rsidR="00FD0A1C" w:rsidRPr="002619AF" w:rsidRDefault="004C13DB" w:rsidP="00A63260">
      <w:pPr>
        <w:pStyle w:val="List"/>
        <w:numPr>
          <w:ilvl w:val="0"/>
          <w:numId w:val="66"/>
        </w:numPr>
      </w:pPr>
      <w:r>
        <w:t>a</w:t>
      </w:r>
      <w:r w:rsidR="00B92710" w:rsidRPr="005067DC">
        <w:t>n</w:t>
      </w:r>
      <w:r w:rsidR="0013352A">
        <w:t xml:space="preserve"> </w:t>
      </w:r>
      <w:r w:rsidR="00B92710" w:rsidRPr="005067DC">
        <w:t>explanation</w:t>
      </w:r>
      <w:r w:rsidR="0013352A">
        <w:t xml:space="preserve"> </w:t>
      </w:r>
      <w:r w:rsidR="00B92710" w:rsidRPr="005067DC">
        <w:t>as</w:t>
      </w:r>
      <w:r w:rsidR="0013352A">
        <w:t xml:space="preserve"> </w:t>
      </w:r>
      <w:r w:rsidR="00B92710" w:rsidRPr="005067DC">
        <w:t>to</w:t>
      </w:r>
      <w:r w:rsidR="0013352A">
        <w:t xml:space="preserve"> </w:t>
      </w:r>
      <w:r w:rsidR="00B92710" w:rsidRPr="005067DC">
        <w:t>why</w:t>
      </w:r>
      <w:r w:rsidR="0013352A">
        <w:t xml:space="preserve"> </w:t>
      </w:r>
      <w:r w:rsidR="00B92710" w:rsidRPr="005067DC">
        <w:t>a</w:t>
      </w:r>
      <w:r w:rsidR="0013352A">
        <w:t xml:space="preserve"> </w:t>
      </w:r>
      <w:r w:rsidR="00B92710" w:rsidRPr="005067DC">
        <w:t>skills</w:t>
      </w:r>
      <w:r w:rsidR="0013352A">
        <w:t xml:space="preserve"> </w:t>
      </w:r>
      <w:r w:rsidR="00B92710" w:rsidRPr="005067DC">
        <w:t>assessment</w:t>
      </w:r>
      <w:r w:rsidR="0013352A">
        <w:t xml:space="preserve"> </w:t>
      </w:r>
      <w:r w:rsidR="00B92710" w:rsidRPr="005067DC">
        <w:t>outcome</w:t>
      </w:r>
      <w:r w:rsidR="0013352A">
        <w:t xml:space="preserve"> </w:t>
      </w:r>
      <w:r w:rsidR="00B92710" w:rsidRPr="005067DC">
        <w:t>can</w:t>
      </w:r>
      <w:r w:rsidR="00B92710">
        <w:t>not</w:t>
      </w:r>
      <w:r w:rsidR="0013352A">
        <w:t xml:space="preserve"> </w:t>
      </w:r>
      <w:r w:rsidR="00B92710" w:rsidRPr="005067DC">
        <w:t>be</w:t>
      </w:r>
      <w:r w:rsidR="0013352A">
        <w:t xml:space="preserve"> </w:t>
      </w:r>
      <w:r w:rsidR="00B92710" w:rsidRPr="005067DC">
        <w:t>renewed</w:t>
      </w:r>
      <w:r w:rsidR="0013352A">
        <w:t xml:space="preserve"> </w:t>
      </w:r>
      <w:r w:rsidR="00B92710">
        <w:t>(where</w:t>
      </w:r>
      <w:r w:rsidR="0013352A">
        <w:t xml:space="preserve"> </w:t>
      </w:r>
      <w:r w:rsidR="00B92710">
        <w:t>not</w:t>
      </w:r>
      <w:r w:rsidR="0013352A">
        <w:t xml:space="preserve"> </w:t>
      </w:r>
      <w:r w:rsidR="00B92710">
        <w:t>offered)</w:t>
      </w:r>
      <w:r w:rsidR="00B92710" w:rsidRPr="005067DC">
        <w:t>.</w:t>
      </w:r>
      <w:bookmarkStart w:id="95" w:name="_Part_Two:_Sound"/>
      <w:bookmarkStart w:id="96" w:name="_Section_Three:_Sound"/>
      <w:bookmarkStart w:id="97" w:name="_Toc178073820"/>
      <w:bookmarkEnd w:id="95"/>
      <w:bookmarkEnd w:id="96"/>
      <w:r w:rsidR="00FD0A1C">
        <w:br w:type="page"/>
      </w:r>
    </w:p>
    <w:p w14:paraId="23AE4CDD" w14:textId="3EF42698" w:rsidR="00B92710" w:rsidRPr="00C763C1" w:rsidRDefault="00B92710" w:rsidP="00A63260">
      <w:pPr>
        <w:pStyle w:val="Heading1"/>
      </w:pPr>
      <w:bookmarkStart w:id="98" w:name="_Sound_Business_Practice"/>
      <w:bookmarkStart w:id="99" w:name="_Toc186721910"/>
      <w:bookmarkEnd w:id="98"/>
      <w:r w:rsidRPr="00C763C1">
        <w:t>Sound</w:t>
      </w:r>
      <w:r w:rsidR="0013352A">
        <w:t xml:space="preserve"> </w:t>
      </w:r>
      <w:r w:rsidRPr="00C763C1">
        <w:t>Business</w:t>
      </w:r>
      <w:r w:rsidR="0013352A">
        <w:t xml:space="preserve"> </w:t>
      </w:r>
      <w:r w:rsidRPr="00C763C1">
        <w:t>Practice</w:t>
      </w:r>
      <w:r w:rsidR="0013352A">
        <w:t xml:space="preserve"> </w:t>
      </w:r>
      <w:r w:rsidRPr="00C763C1">
        <w:t>Standards</w:t>
      </w:r>
      <w:bookmarkEnd w:id="97"/>
      <w:bookmarkEnd w:id="99"/>
    </w:p>
    <w:p w14:paraId="70C77A0C" w14:textId="338A51B4" w:rsidR="00B92710" w:rsidRPr="009E686A" w:rsidRDefault="00B92710" w:rsidP="00A63260">
      <w:pPr>
        <w:pStyle w:val="ListParagraph"/>
        <w:spacing w:before="60" w:after="0" w:line="276" w:lineRule="auto"/>
        <w:ind w:left="0"/>
        <w:contextualSpacing w:val="0"/>
      </w:pPr>
      <w:r w:rsidRPr="009E686A">
        <w:t>This</w:t>
      </w:r>
      <w:r w:rsidR="0013352A" w:rsidRPr="009E686A">
        <w:t xml:space="preserve"> </w:t>
      </w:r>
      <w:r w:rsidRPr="009E686A">
        <w:t>section</w:t>
      </w:r>
      <w:r w:rsidR="0013352A" w:rsidRPr="009E686A">
        <w:t xml:space="preserve"> </w:t>
      </w:r>
      <w:r w:rsidRPr="009E686A">
        <w:t>specifies</w:t>
      </w:r>
      <w:r w:rsidR="0013352A" w:rsidRPr="009E686A">
        <w:t xml:space="preserve"> </w:t>
      </w:r>
      <w:r w:rsidRPr="009E686A">
        <w:t>standards</w:t>
      </w:r>
      <w:r w:rsidR="0013352A" w:rsidRPr="009E686A">
        <w:t xml:space="preserve"> </w:t>
      </w:r>
      <w:r w:rsidRPr="009E686A">
        <w:t>relevant</w:t>
      </w:r>
      <w:r w:rsidR="0013352A" w:rsidRPr="009E686A">
        <w:t xml:space="preserve"> </w:t>
      </w:r>
      <w:r w:rsidRPr="009E686A">
        <w:t>to</w:t>
      </w:r>
      <w:r w:rsidR="0013352A" w:rsidRPr="009E686A">
        <w:t xml:space="preserve"> </w:t>
      </w:r>
      <w:r w:rsidRPr="009E686A">
        <w:t>the</w:t>
      </w:r>
      <w:r w:rsidR="0013352A" w:rsidRPr="009E686A">
        <w:t xml:space="preserve"> </w:t>
      </w:r>
      <w:r w:rsidRPr="009E686A">
        <w:t>sound</w:t>
      </w:r>
      <w:r w:rsidR="0013352A" w:rsidRPr="009E686A">
        <w:t xml:space="preserve"> </w:t>
      </w:r>
      <w:r w:rsidRPr="009E686A">
        <w:t>business</w:t>
      </w:r>
      <w:r w:rsidR="0013352A" w:rsidRPr="009E686A">
        <w:t xml:space="preserve"> </w:t>
      </w:r>
      <w:r w:rsidRPr="009E686A">
        <w:t>operations</w:t>
      </w:r>
      <w:r w:rsidR="0013352A" w:rsidRPr="009E686A">
        <w:t xml:space="preserve"> </w:t>
      </w:r>
      <w:r w:rsidRPr="009E686A">
        <w:t>required</w:t>
      </w:r>
      <w:r w:rsidR="0013352A" w:rsidRPr="009E686A">
        <w:t xml:space="preserve"> </w:t>
      </w:r>
      <w:r w:rsidRPr="009E686A">
        <w:t>to</w:t>
      </w:r>
      <w:r w:rsidR="0013352A" w:rsidRPr="009E686A">
        <w:t xml:space="preserve"> </w:t>
      </w:r>
      <w:r w:rsidRPr="009E686A">
        <w:t>carry</w:t>
      </w:r>
      <w:r w:rsidR="0013352A" w:rsidRPr="009E686A">
        <w:t xml:space="preserve"> </w:t>
      </w:r>
      <w:r w:rsidRPr="009E686A">
        <w:t>out</w:t>
      </w:r>
      <w:r w:rsidR="0013352A" w:rsidRPr="009E686A">
        <w:t xml:space="preserve"> </w:t>
      </w:r>
      <w:r w:rsidRPr="009E686A">
        <w:t>the</w:t>
      </w:r>
      <w:r w:rsidR="0013352A" w:rsidRPr="009E686A">
        <w:t xml:space="preserve"> </w:t>
      </w:r>
      <w:r w:rsidRPr="009E686A">
        <w:t>function</w:t>
      </w:r>
      <w:r w:rsidR="0013352A" w:rsidRPr="009E686A">
        <w:t xml:space="preserve"> </w:t>
      </w:r>
      <w:r w:rsidRPr="009E686A">
        <w:t>of</w:t>
      </w:r>
      <w:r w:rsidR="0013352A" w:rsidRPr="009E686A">
        <w:t xml:space="preserve"> </w:t>
      </w:r>
      <w:r w:rsidRPr="009E686A">
        <w:t>an</w:t>
      </w:r>
      <w:r w:rsidR="0013352A" w:rsidRPr="009E686A">
        <w:t xml:space="preserve"> </w:t>
      </w:r>
      <w:r w:rsidRPr="009E686A">
        <w:t>Assessing</w:t>
      </w:r>
      <w:r w:rsidR="0013352A" w:rsidRPr="009E686A">
        <w:t xml:space="preserve"> </w:t>
      </w:r>
      <w:r w:rsidRPr="009E686A">
        <w:t>Authority.</w:t>
      </w:r>
      <w:r w:rsidR="0013352A" w:rsidRPr="009E686A">
        <w:t xml:space="preserve"> </w:t>
      </w:r>
      <w:r w:rsidRPr="009E686A">
        <w:rPr>
          <w:rFonts w:cs="Calibri"/>
        </w:rPr>
        <w:t>Assessing</w:t>
      </w:r>
      <w:r w:rsidR="0013352A" w:rsidRPr="009E686A">
        <w:rPr>
          <w:rFonts w:cs="Calibri"/>
        </w:rPr>
        <w:t xml:space="preserve"> </w:t>
      </w:r>
      <w:r w:rsidRPr="009E686A">
        <w:rPr>
          <w:rFonts w:cs="Calibri"/>
        </w:rPr>
        <w:t>Authorit</w:t>
      </w:r>
      <w:r w:rsidRPr="009E686A">
        <w:t>ies</w:t>
      </w:r>
      <w:r w:rsidR="0013352A" w:rsidRPr="009E686A">
        <w:t xml:space="preserve"> </w:t>
      </w:r>
      <w:r w:rsidRPr="009E686A">
        <w:rPr>
          <w:b/>
          <w:bCs/>
        </w:rPr>
        <w:t>must</w:t>
      </w:r>
      <w:r w:rsidR="0013352A" w:rsidRPr="009E686A">
        <w:t xml:space="preserve"> </w:t>
      </w:r>
      <w:r w:rsidRPr="009E686A">
        <w:t>maintain</w:t>
      </w:r>
      <w:r w:rsidR="0013352A" w:rsidRPr="009E686A">
        <w:t xml:space="preserve"> </w:t>
      </w:r>
      <w:r w:rsidRPr="009E686A">
        <w:t>sound</w:t>
      </w:r>
      <w:r w:rsidR="0013352A" w:rsidRPr="009E686A">
        <w:t xml:space="preserve"> </w:t>
      </w:r>
      <w:r w:rsidRPr="009E686A">
        <w:t>business</w:t>
      </w:r>
      <w:r w:rsidR="0013352A" w:rsidRPr="009E686A">
        <w:t xml:space="preserve"> </w:t>
      </w:r>
      <w:r w:rsidRPr="009E686A">
        <w:t>practices.</w:t>
      </w:r>
    </w:p>
    <w:p w14:paraId="2FA20E4E" w14:textId="040C2404" w:rsidR="00B92710" w:rsidRPr="00AF0399" w:rsidRDefault="00B92710" w:rsidP="00A63260">
      <w:pPr>
        <w:pStyle w:val="Heading2"/>
        <w:spacing w:before="160"/>
      </w:pPr>
      <w:bookmarkStart w:id="100" w:name="_Toc178073821"/>
      <w:bookmarkStart w:id="101" w:name="_Toc186721911"/>
      <w:r w:rsidRPr="00AF0399">
        <w:t>Financial</w:t>
      </w:r>
      <w:r w:rsidR="0013352A">
        <w:t xml:space="preserve"> </w:t>
      </w:r>
      <w:r w:rsidR="001A3543">
        <w:t>V</w:t>
      </w:r>
      <w:r w:rsidRPr="00AF0399">
        <w:t>iability</w:t>
      </w:r>
      <w:bookmarkEnd w:id="100"/>
      <w:bookmarkEnd w:id="101"/>
    </w:p>
    <w:p w14:paraId="770B8832" w14:textId="486289F4" w:rsidR="00B92710" w:rsidRPr="006619C9" w:rsidRDefault="00B92710" w:rsidP="00A63260">
      <w:pPr>
        <w:pStyle w:val="Heading11"/>
        <w:spacing w:before="80" w:after="80"/>
      </w:pPr>
      <w:r>
        <w:t>Assessing</w:t>
      </w:r>
      <w:r w:rsidR="0013352A">
        <w:t xml:space="preserve"> </w:t>
      </w:r>
      <w:r>
        <w:t>Authorit</w:t>
      </w:r>
      <w:r w:rsidRPr="006619C9">
        <w:t>ies</w:t>
      </w:r>
      <w:r w:rsidR="0013352A">
        <w:t xml:space="preserve"> </w:t>
      </w:r>
      <w:r w:rsidRPr="00B33491">
        <w:rPr>
          <w:b/>
        </w:rPr>
        <w:t>must</w:t>
      </w:r>
      <w:r w:rsidR="0013352A">
        <w:t xml:space="preserve"> </w:t>
      </w:r>
      <w:r w:rsidRPr="006619C9">
        <w:t>be</w:t>
      </w:r>
      <w:r w:rsidR="0013352A">
        <w:t xml:space="preserve"> </w:t>
      </w:r>
      <w:r w:rsidRPr="006619C9">
        <w:t>financially</w:t>
      </w:r>
      <w:r w:rsidR="0013352A">
        <w:t xml:space="preserve"> </w:t>
      </w:r>
      <w:r w:rsidRPr="006619C9">
        <w:t>viable.</w:t>
      </w:r>
    </w:p>
    <w:p w14:paraId="1074D968" w14:textId="6CD2049C" w:rsidR="00B92710" w:rsidRPr="006619C9" w:rsidRDefault="00B92710" w:rsidP="00A63260">
      <w:pPr>
        <w:pStyle w:val="Heading11"/>
        <w:spacing w:before="80" w:after="80"/>
      </w:pPr>
      <w:r w:rsidRPr="006619C9">
        <w:t>The</w:t>
      </w:r>
      <w:r w:rsidR="0013352A">
        <w:t xml:space="preserve"> </w:t>
      </w:r>
      <w:r>
        <w:t>D</w:t>
      </w:r>
      <w:r w:rsidRPr="006619C9">
        <w:t>epartment</w:t>
      </w:r>
      <w:r w:rsidR="0013352A">
        <w:t xml:space="preserve"> </w:t>
      </w:r>
      <w:r w:rsidRPr="006619C9">
        <w:t>conducts</w:t>
      </w:r>
      <w:r w:rsidR="0013352A">
        <w:t xml:space="preserve"> </w:t>
      </w:r>
      <w:r w:rsidRPr="006619C9">
        <w:t>a</w:t>
      </w:r>
      <w:r w:rsidR="0013352A">
        <w:t xml:space="preserve"> </w:t>
      </w:r>
      <w:r w:rsidRPr="006619C9">
        <w:t>financial</w:t>
      </w:r>
      <w:r w:rsidR="0013352A">
        <w:t xml:space="preserve"> </w:t>
      </w:r>
      <w:r w:rsidRPr="006619C9">
        <w:t>and</w:t>
      </w:r>
      <w:r w:rsidR="0013352A">
        <w:t xml:space="preserve"> </w:t>
      </w:r>
      <w:r w:rsidRPr="006619C9">
        <w:t>credential</w:t>
      </w:r>
      <w:r w:rsidR="0013352A">
        <w:t xml:space="preserve"> </w:t>
      </w:r>
      <w:r w:rsidRPr="006619C9">
        <w:t>assessment</w:t>
      </w:r>
      <w:r w:rsidR="0013352A">
        <w:t xml:space="preserve"> </w:t>
      </w:r>
      <w:r w:rsidRPr="006619C9">
        <w:t>when</w:t>
      </w:r>
      <w:r w:rsidR="0013352A">
        <w:t xml:space="preserve"> </w:t>
      </w:r>
      <w:r w:rsidRPr="006619C9">
        <w:t>considering</w:t>
      </w:r>
      <w:r w:rsidR="0013352A">
        <w:t xml:space="preserve"> </w:t>
      </w:r>
      <w:r w:rsidRPr="006619C9">
        <w:t>applications</w:t>
      </w:r>
      <w:r w:rsidR="0013352A">
        <w:t xml:space="preserve"> </w:t>
      </w:r>
      <w:r w:rsidRPr="006619C9">
        <w:t>for</w:t>
      </w:r>
      <w:r w:rsidR="0013352A">
        <w:t xml:space="preserve"> </w:t>
      </w:r>
      <w:r w:rsidRPr="006619C9">
        <w:t>approval</w:t>
      </w:r>
      <w:r w:rsidR="0013352A">
        <w:t xml:space="preserve"> </w:t>
      </w:r>
      <w:r w:rsidRPr="006619C9">
        <w:t>as</w:t>
      </w:r>
      <w:r w:rsidR="0013352A">
        <w:t xml:space="preserve"> </w:t>
      </w:r>
      <w:r w:rsidRPr="006619C9">
        <w:t>an</w:t>
      </w:r>
      <w:r w:rsidR="0013352A">
        <w:t xml:space="preserve"> </w:t>
      </w:r>
      <w:r>
        <w:t>Assessing</w:t>
      </w:r>
      <w:r w:rsidR="0013352A">
        <w:t xml:space="preserve"> </w:t>
      </w:r>
      <w:r>
        <w:t>Authorit</w:t>
      </w:r>
      <w:r w:rsidRPr="006619C9">
        <w:t>y.</w:t>
      </w:r>
      <w:r w:rsidR="0013352A">
        <w:t xml:space="preserve"> </w:t>
      </w:r>
      <w:r w:rsidRPr="006619C9">
        <w:t>Australian</w:t>
      </w:r>
      <w:r w:rsidR="0013352A">
        <w:t xml:space="preserve"> </w:t>
      </w:r>
      <w:r w:rsidRPr="006619C9">
        <w:t>Commonwealth,</w:t>
      </w:r>
      <w:r w:rsidR="0013352A">
        <w:t xml:space="preserve"> </w:t>
      </w:r>
      <w:r w:rsidRPr="006619C9">
        <w:t>State</w:t>
      </w:r>
      <w:r w:rsidR="0013352A">
        <w:t xml:space="preserve"> </w:t>
      </w:r>
      <w:r w:rsidRPr="006619C9">
        <w:t>or</w:t>
      </w:r>
      <w:r w:rsidR="0013352A">
        <w:t xml:space="preserve"> </w:t>
      </w:r>
      <w:r w:rsidRPr="006619C9">
        <w:t>Territory</w:t>
      </w:r>
      <w:r w:rsidR="0013352A">
        <w:t xml:space="preserve"> </w:t>
      </w:r>
      <w:r w:rsidRPr="006619C9">
        <w:t>Government</w:t>
      </w:r>
      <w:r w:rsidR="0013352A">
        <w:t xml:space="preserve"> </w:t>
      </w:r>
      <w:r w:rsidRPr="006619C9">
        <w:t>bodies</w:t>
      </w:r>
      <w:r w:rsidR="0013352A">
        <w:t xml:space="preserve"> </w:t>
      </w:r>
      <w:r w:rsidRPr="006619C9">
        <w:t>and</w:t>
      </w:r>
      <w:r w:rsidR="0013352A">
        <w:t xml:space="preserve"> </w:t>
      </w:r>
      <w:r w:rsidRPr="006619C9">
        <w:t>agencies</w:t>
      </w:r>
      <w:r w:rsidR="0013352A">
        <w:t xml:space="preserve"> </w:t>
      </w:r>
      <w:r w:rsidR="00E87FEB">
        <w:t>regulated by the</w:t>
      </w:r>
      <w:r w:rsidR="0013352A">
        <w:t xml:space="preserve"> </w:t>
      </w:r>
      <w:r w:rsidRPr="006619C9">
        <w:t>Australian</w:t>
      </w:r>
      <w:r w:rsidR="0013352A">
        <w:t xml:space="preserve"> </w:t>
      </w:r>
      <w:r w:rsidRPr="006619C9">
        <w:t>Skills</w:t>
      </w:r>
      <w:r w:rsidR="0013352A">
        <w:t xml:space="preserve"> </w:t>
      </w:r>
      <w:r w:rsidRPr="006619C9">
        <w:t>Quality</w:t>
      </w:r>
      <w:r w:rsidR="0013352A">
        <w:t xml:space="preserve"> </w:t>
      </w:r>
      <w:r w:rsidRPr="006619C9">
        <w:t>Authority</w:t>
      </w:r>
      <w:r w:rsidR="0013352A">
        <w:t xml:space="preserve"> </w:t>
      </w:r>
      <w:r w:rsidRPr="006619C9">
        <w:t>(ASQA),</w:t>
      </w:r>
      <w:r w:rsidR="0013352A">
        <w:t xml:space="preserve"> </w:t>
      </w:r>
      <w:r w:rsidRPr="006619C9">
        <w:t>or</w:t>
      </w:r>
      <w:r w:rsidR="0013352A">
        <w:t xml:space="preserve"> </w:t>
      </w:r>
      <w:r w:rsidRPr="006619C9">
        <w:t>Tertiary</w:t>
      </w:r>
      <w:r w:rsidR="0013352A">
        <w:t xml:space="preserve"> </w:t>
      </w:r>
      <w:r w:rsidRPr="006619C9">
        <w:t>Education</w:t>
      </w:r>
      <w:r w:rsidR="0013352A">
        <w:t xml:space="preserve"> </w:t>
      </w:r>
      <w:r w:rsidRPr="006619C9">
        <w:t>Quality</w:t>
      </w:r>
      <w:r w:rsidR="0013352A">
        <w:t xml:space="preserve"> </w:t>
      </w:r>
      <w:r w:rsidRPr="006619C9">
        <w:t>and</w:t>
      </w:r>
      <w:r w:rsidR="0013352A">
        <w:t xml:space="preserve"> </w:t>
      </w:r>
      <w:r w:rsidRPr="006619C9">
        <w:t>Standards</w:t>
      </w:r>
      <w:r w:rsidR="0013352A">
        <w:t xml:space="preserve"> </w:t>
      </w:r>
      <w:r w:rsidRPr="006619C9">
        <w:t>Agency</w:t>
      </w:r>
      <w:r w:rsidR="0013352A">
        <w:t xml:space="preserve"> </w:t>
      </w:r>
      <w:r w:rsidRPr="006619C9">
        <w:t>(TEQSA)</w:t>
      </w:r>
      <w:r w:rsidR="0013352A">
        <w:t xml:space="preserve"> </w:t>
      </w:r>
      <w:r w:rsidRPr="006619C9">
        <w:t>are</w:t>
      </w:r>
      <w:r w:rsidR="0013352A">
        <w:t xml:space="preserve"> </w:t>
      </w:r>
      <w:r w:rsidRPr="006619C9">
        <w:t>exempt</w:t>
      </w:r>
      <w:r w:rsidR="0013352A">
        <w:t xml:space="preserve"> </w:t>
      </w:r>
      <w:r w:rsidRPr="006619C9">
        <w:t>from</w:t>
      </w:r>
      <w:r w:rsidR="0013352A">
        <w:t xml:space="preserve"> </w:t>
      </w:r>
      <w:r w:rsidRPr="006619C9">
        <w:t>this</w:t>
      </w:r>
      <w:r w:rsidR="0013352A">
        <w:t xml:space="preserve"> </w:t>
      </w:r>
      <w:r w:rsidRPr="006619C9">
        <w:t>assessment.</w:t>
      </w:r>
    </w:p>
    <w:p w14:paraId="6DC52C57" w14:textId="53EA657D" w:rsidR="00B92710" w:rsidRPr="006619C9" w:rsidRDefault="00B92710" w:rsidP="00A63260">
      <w:pPr>
        <w:pStyle w:val="Heading11"/>
        <w:spacing w:before="80" w:after="80"/>
      </w:pPr>
      <w:r>
        <w:t>Assessing</w:t>
      </w:r>
      <w:r w:rsidR="0013352A">
        <w:t xml:space="preserve"> </w:t>
      </w:r>
      <w:r>
        <w:t>Authorit</w:t>
      </w:r>
      <w:r w:rsidRPr="006619C9">
        <w:t>ies</w:t>
      </w:r>
      <w:r w:rsidR="0013352A">
        <w:t xml:space="preserve"> </w:t>
      </w:r>
      <w:r w:rsidRPr="00B33491">
        <w:rPr>
          <w:b/>
        </w:rPr>
        <w:t>must</w:t>
      </w:r>
      <w:r w:rsidR="0013352A">
        <w:rPr>
          <w:b/>
        </w:rPr>
        <w:t xml:space="preserve"> </w:t>
      </w:r>
      <w:r w:rsidRPr="006619C9">
        <w:t>comply</w:t>
      </w:r>
      <w:r w:rsidR="0013352A">
        <w:t xml:space="preserve"> </w:t>
      </w:r>
      <w:r w:rsidRPr="006619C9">
        <w:t>with</w:t>
      </w:r>
      <w:r w:rsidR="0013352A">
        <w:t xml:space="preserve"> </w:t>
      </w:r>
      <w:r w:rsidRPr="006619C9">
        <w:t>any</w:t>
      </w:r>
      <w:r w:rsidR="0013352A">
        <w:t xml:space="preserve"> </w:t>
      </w:r>
      <w:r w:rsidRPr="006619C9">
        <w:t>requests</w:t>
      </w:r>
      <w:r w:rsidR="0013352A">
        <w:t xml:space="preserve"> </w:t>
      </w:r>
      <w:r w:rsidRPr="006619C9">
        <w:t>from</w:t>
      </w:r>
      <w:r w:rsidR="0013352A">
        <w:t xml:space="preserve"> </w:t>
      </w:r>
      <w:r w:rsidRPr="006619C9">
        <w:t>the</w:t>
      </w:r>
      <w:r w:rsidR="0013352A">
        <w:t xml:space="preserve"> </w:t>
      </w:r>
      <w:r>
        <w:t>D</w:t>
      </w:r>
      <w:r w:rsidRPr="006619C9">
        <w:t>epartment</w:t>
      </w:r>
      <w:r w:rsidR="0013352A">
        <w:t xml:space="preserve"> </w:t>
      </w:r>
      <w:r w:rsidRPr="006619C9">
        <w:t>to</w:t>
      </w:r>
      <w:r w:rsidR="0013352A">
        <w:t xml:space="preserve"> </w:t>
      </w:r>
      <w:r w:rsidRPr="006619C9">
        <w:t>review</w:t>
      </w:r>
      <w:r w:rsidR="0013352A">
        <w:t xml:space="preserve"> </w:t>
      </w:r>
      <w:r w:rsidRPr="006619C9">
        <w:t>their</w:t>
      </w:r>
      <w:r w:rsidR="0013352A">
        <w:t xml:space="preserve"> </w:t>
      </w:r>
      <w:r w:rsidRPr="006619C9">
        <w:t>financial</w:t>
      </w:r>
      <w:r w:rsidR="0013352A">
        <w:t xml:space="preserve"> </w:t>
      </w:r>
      <w:r w:rsidRPr="006619C9">
        <w:t>viability</w:t>
      </w:r>
      <w:r w:rsidR="0013352A">
        <w:t xml:space="preserve"> </w:t>
      </w:r>
      <w:r w:rsidRPr="006619C9">
        <w:t>through</w:t>
      </w:r>
      <w:r w:rsidR="0013352A">
        <w:t xml:space="preserve"> </w:t>
      </w:r>
      <w:r w:rsidRPr="006619C9">
        <w:t>a</w:t>
      </w:r>
      <w:r w:rsidR="0013352A">
        <w:t xml:space="preserve"> </w:t>
      </w:r>
      <w:r w:rsidRPr="006619C9">
        <w:t>Financial</w:t>
      </w:r>
      <w:r w:rsidR="0013352A">
        <w:t xml:space="preserve"> </w:t>
      </w:r>
      <w:r w:rsidRPr="006619C9">
        <w:t>and</w:t>
      </w:r>
      <w:r w:rsidR="0013352A">
        <w:t xml:space="preserve"> </w:t>
      </w:r>
      <w:r w:rsidRPr="006619C9">
        <w:t>Credential</w:t>
      </w:r>
      <w:r w:rsidR="0013352A">
        <w:t xml:space="preserve"> </w:t>
      </w:r>
      <w:r w:rsidRPr="006619C9">
        <w:t>Assessment.</w:t>
      </w:r>
    </w:p>
    <w:p w14:paraId="40430356" w14:textId="6F959EF0" w:rsidR="00B92710" w:rsidRPr="00AF0399" w:rsidRDefault="00B92710" w:rsidP="00A63260">
      <w:pPr>
        <w:pStyle w:val="Heading2"/>
        <w:spacing w:before="200"/>
      </w:pPr>
      <w:bookmarkStart w:id="102" w:name="_Toc178073822"/>
      <w:bookmarkStart w:id="103" w:name="_Toc186721912"/>
      <w:bookmarkEnd w:id="93"/>
      <w:bookmarkEnd w:id="94"/>
      <w:r w:rsidRPr="00AF0399">
        <w:t>Risk</w:t>
      </w:r>
      <w:r w:rsidR="0013352A">
        <w:t xml:space="preserve"> </w:t>
      </w:r>
      <w:r w:rsidRPr="00AF0399">
        <w:t>Management</w:t>
      </w:r>
      <w:bookmarkEnd w:id="102"/>
      <w:bookmarkEnd w:id="103"/>
    </w:p>
    <w:p w14:paraId="65E3CC49" w14:textId="48BE9EB5" w:rsidR="00B92710" w:rsidRPr="009E686A" w:rsidRDefault="00B92710" w:rsidP="00A63260">
      <w:pPr>
        <w:pStyle w:val="Heading11"/>
        <w:spacing w:before="80"/>
      </w:pPr>
      <w:r w:rsidRPr="009E686A">
        <w:rPr>
          <w:rFonts w:eastAsia="Calibri" w:cs="Calibri"/>
        </w:rPr>
        <w:t>Assessing</w:t>
      </w:r>
      <w:r w:rsidR="0013352A" w:rsidRPr="009E686A">
        <w:rPr>
          <w:rFonts w:eastAsia="Calibri" w:cs="Calibri"/>
        </w:rPr>
        <w:t xml:space="preserve"> </w:t>
      </w:r>
      <w:r w:rsidRPr="009E686A">
        <w:rPr>
          <w:rFonts w:eastAsia="Calibri" w:cs="Calibri"/>
        </w:rPr>
        <w:t>Authorities</w:t>
      </w:r>
      <w:r w:rsidR="0013352A" w:rsidRPr="009E686A">
        <w:rPr>
          <w:rFonts w:eastAsia="Calibri" w:cs="Calibri"/>
        </w:rPr>
        <w:t xml:space="preserve"> </w:t>
      </w:r>
      <w:r w:rsidR="006805D2" w:rsidRPr="00F14BA5">
        <w:rPr>
          <w:rFonts w:eastAsia="Calibri" w:cs="Calibri"/>
          <w:b/>
        </w:rPr>
        <w:t>must</w:t>
      </w:r>
      <w:r w:rsidR="006805D2" w:rsidRPr="009E686A">
        <w:rPr>
          <w:rFonts w:eastAsia="Calibri" w:cs="Calibri"/>
          <w:bCs/>
        </w:rPr>
        <w:t xml:space="preserve"> </w:t>
      </w:r>
      <w:r w:rsidRPr="009E686A">
        <w:rPr>
          <w:rFonts w:eastAsia="Calibri" w:cs="Calibri"/>
        </w:rPr>
        <w:t>have</w:t>
      </w:r>
      <w:r w:rsidR="0013352A" w:rsidRPr="009E686A">
        <w:rPr>
          <w:rFonts w:eastAsia="Calibri" w:cs="Calibri"/>
        </w:rPr>
        <w:t xml:space="preserve"> </w:t>
      </w:r>
      <w:r w:rsidRPr="009E686A">
        <w:rPr>
          <w:rFonts w:eastAsia="Calibri" w:cs="Calibri"/>
        </w:rPr>
        <w:t>a</w:t>
      </w:r>
      <w:r w:rsidR="0013352A" w:rsidRPr="009E686A">
        <w:rPr>
          <w:rFonts w:eastAsia="Calibri" w:cs="Calibri"/>
        </w:rPr>
        <w:t xml:space="preserve"> </w:t>
      </w:r>
      <w:r w:rsidRPr="009E686A">
        <w:rPr>
          <w:rFonts w:eastAsia="Calibri" w:cs="Calibri"/>
        </w:rPr>
        <w:t>Risk</w:t>
      </w:r>
      <w:r w:rsidR="0013352A" w:rsidRPr="009E686A">
        <w:rPr>
          <w:rFonts w:eastAsia="Calibri" w:cs="Calibri"/>
        </w:rPr>
        <w:t xml:space="preserve"> </w:t>
      </w:r>
      <w:r w:rsidRPr="009E686A">
        <w:rPr>
          <w:rFonts w:eastAsia="Calibri" w:cs="Calibri"/>
        </w:rPr>
        <w:t>Management</w:t>
      </w:r>
      <w:r w:rsidR="0013352A" w:rsidRPr="009E686A">
        <w:rPr>
          <w:rFonts w:eastAsia="Calibri" w:cs="Calibri"/>
        </w:rPr>
        <w:t xml:space="preserve"> </w:t>
      </w:r>
      <w:r w:rsidRPr="009E686A">
        <w:rPr>
          <w:rFonts w:eastAsia="Calibri" w:cs="Calibri"/>
        </w:rPr>
        <w:t>Plan</w:t>
      </w:r>
      <w:r w:rsidR="0013352A" w:rsidRPr="009E686A">
        <w:rPr>
          <w:rFonts w:eastAsia="Calibri" w:cs="Calibri"/>
        </w:rPr>
        <w:t xml:space="preserve"> </w:t>
      </w:r>
      <w:r w:rsidRPr="009E686A">
        <w:t>to</w:t>
      </w:r>
      <w:r w:rsidR="0013352A" w:rsidRPr="009E686A">
        <w:t xml:space="preserve"> </w:t>
      </w:r>
      <w:r w:rsidRPr="009E686A">
        <w:t>effectively</w:t>
      </w:r>
      <w:r w:rsidR="0013352A" w:rsidRPr="009E686A">
        <w:t xml:space="preserve"> </w:t>
      </w:r>
      <w:r w:rsidRPr="009E686A">
        <w:t>manage</w:t>
      </w:r>
      <w:r w:rsidR="0013352A" w:rsidRPr="009E686A">
        <w:t xml:space="preserve"> </w:t>
      </w:r>
      <w:r w:rsidRPr="009E686A">
        <w:t>and</w:t>
      </w:r>
      <w:r w:rsidR="0013352A" w:rsidRPr="009E686A">
        <w:t xml:space="preserve"> </w:t>
      </w:r>
      <w:r w:rsidRPr="009E686A">
        <w:t>protect</w:t>
      </w:r>
      <w:r w:rsidR="0013352A" w:rsidRPr="009E686A">
        <w:t xml:space="preserve"> </w:t>
      </w:r>
      <w:r w:rsidRPr="009E686A">
        <w:t>their</w:t>
      </w:r>
      <w:r w:rsidR="0013352A" w:rsidRPr="009E686A">
        <w:t xml:space="preserve"> </w:t>
      </w:r>
      <w:r w:rsidRPr="009E686A">
        <w:t>interests</w:t>
      </w:r>
      <w:r w:rsidR="0013352A" w:rsidRPr="009E686A">
        <w:t xml:space="preserve"> </w:t>
      </w:r>
      <w:r w:rsidRPr="009E686A">
        <w:t>and</w:t>
      </w:r>
      <w:r w:rsidR="0013352A" w:rsidRPr="009E686A">
        <w:t xml:space="preserve"> </w:t>
      </w:r>
      <w:r w:rsidRPr="009E686A">
        <w:t>the</w:t>
      </w:r>
      <w:r w:rsidR="0013352A" w:rsidRPr="009E686A">
        <w:t xml:space="preserve"> </w:t>
      </w:r>
      <w:r w:rsidRPr="009E686A">
        <w:t>interests</w:t>
      </w:r>
      <w:r w:rsidR="0013352A" w:rsidRPr="009E686A">
        <w:t xml:space="preserve"> </w:t>
      </w:r>
      <w:r w:rsidRPr="009E686A">
        <w:t>of</w:t>
      </w:r>
      <w:r w:rsidR="0013352A" w:rsidRPr="009E686A">
        <w:t xml:space="preserve"> </w:t>
      </w:r>
      <w:r w:rsidRPr="009E686A">
        <w:t>applicants</w:t>
      </w:r>
      <w:r w:rsidR="0013352A" w:rsidRPr="009E686A">
        <w:t xml:space="preserve"> </w:t>
      </w:r>
      <w:r w:rsidRPr="009E686A">
        <w:t>if</w:t>
      </w:r>
      <w:r w:rsidR="0013352A" w:rsidRPr="009E686A">
        <w:t xml:space="preserve"> </w:t>
      </w:r>
      <w:r w:rsidRPr="009E686A">
        <w:t>risks</w:t>
      </w:r>
      <w:r w:rsidR="0013352A" w:rsidRPr="009E686A">
        <w:t xml:space="preserve"> </w:t>
      </w:r>
      <w:r w:rsidRPr="009E686A">
        <w:t>to</w:t>
      </w:r>
      <w:r w:rsidR="0013352A" w:rsidRPr="009E686A">
        <w:t xml:space="preserve"> </w:t>
      </w:r>
      <w:r w:rsidRPr="009E686A">
        <w:t>its</w:t>
      </w:r>
      <w:r w:rsidR="0013352A" w:rsidRPr="009E686A">
        <w:t xml:space="preserve"> </w:t>
      </w:r>
      <w:r w:rsidRPr="009E686A">
        <w:t>operations</w:t>
      </w:r>
      <w:r w:rsidR="0013352A" w:rsidRPr="009E686A">
        <w:t xml:space="preserve"> </w:t>
      </w:r>
      <w:r w:rsidRPr="009E686A">
        <w:t>arise</w:t>
      </w:r>
      <w:r w:rsidR="0013352A" w:rsidRPr="009E686A">
        <w:t xml:space="preserve"> </w:t>
      </w:r>
      <w:r w:rsidRPr="009E686A">
        <w:t>or</w:t>
      </w:r>
      <w:r w:rsidR="0013352A" w:rsidRPr="009E686A">
        <w:t xml:space="preserve"> </w:t>
      </w:r>
      <w:r w:rsidRPr="009E686A">
        <w:t>are</w:t>
      </w:r>
      <w:r w:rsidR="0013352A" w:rsidRPr="009E686A">
        <w:t xml:space="preserve"> </w:t>
      </w:r>
      <w:r w:rsidRPr="009E686A">
        <w:t>identified.</w:t>
      </w:r>
      <w:r w:rsidR="0013352A" w:rsidRPr="009E686A">
        <w:t xml:space="preserve"> </w:t>
      </w:r>
      <w:r w:rsidRPr="009E686A">
        <w:t>The</w:t>
      </w:r>
      <w:r w:rsidR="0013352A" w:rsidRPr="009E686A">
        <w:t xml:space="preserve"> </w:t>
      </w:r>
      <w:r w:rsidRPr="009E686A">
        <w:t>plan</w:t>
      </w:r>
      <w:r w:rsidR="0013352A" w:rsidRPr="009E686A">
        <w:t xml:space="preserve"> </w:t>
      </w:r>
      <w:r w:rsidRPr="009E686A">
        <w:t>should</w:t>
      </w:r>
      <w:r w:rsidR="0013352A" w:rsidRPr="009E686A">
        <w:t xml:space="preserve"> </w:t>
      </w:r>
      <w:r w:rsidRPr="009E686A">
        <w:t>be</w:t>
      </w:r>
      <w:r w:rsidR="0013352A" w:rsidRPr="009E686A">
        <w:t xml:space="preserve"> </w:t>
      </w:r>
      <w:r w:rsidRPr="009E686A">
        <w:t>reviewed</w:t>
      </w:r>
      <w:r w:rsidR="0013352A" w:rsidRPr="009E686A">
        <w:t xml:space="preserve"> </w:t>
      </w:r>
      <w:r w:rsidRPr="009E686A">
        <w:t>regularly</w:t>
      </w:r>
      <w:r w:rsidR="0013352A" w:rsidRPr="009E686A">
        <w:t xml:space="preserve"> </w:t>
      </w:r>
      <w:r w:rsidRPr="009E686A">
        <w:t>to</w:t>
      </w:r>
      <w:r w:rsidR="0013352A" w:rsidRPr="009E686A">
        <w:t xml:space="preserve"> </w:t>
      </w:r>
      <w:r w:rsidRPr="009E686A">
        <w:t>ensure</w:t>
      </w:r>
      <w:r w:rsidR="0013352A" w:rsidRPr="009E686A">
        <w:t xml:space="preserve"> </w:t>
      </w:r>
      <w:r w:rsidRPr="009E686A">
        <w:t>that</w:t>
      </w:r>
      <w:r w:rsidR="0013352A" w:rsidRPr="009E686A">
        <w:t xml:space="preserve"> </w:t>
      </w:r>
      <w:r w:rsidRPr="009E686A">
        <w:t>it</w:t>
      </w:r>
      <w:r w:rsidR="0013352A" w:rsidRPr="009E686A">
        <w:t xml:space="preserve"> </w:t>
      </w:r>
      <w:r w:rsidRPr="009E686A">
        <w:t>is</w:t>
      </w:r>
      <w:r w:rsidR="0013352A" w:rsidRPr="009E686A">
        <w:t xml:space="preserve"> </w:t>
      </w:r>
      <w:r w:rsidRPr="009E686A">
        <w:t>fit</w:t>
      </w:r>
      <w:r w:rsidR="0013352A" w:rsidRPr="009E686A">
        <w:t xml:space="preserve"> </w:t>
      </w:r>
      <w:r w:rsidRPr="009E686A">
        <w:t>for</w:t>
      </w:r>
      <w:r w:rsidR="0013352A" w:rsidRPr="009E686A">
        <w:t xml:space="preserve"> </w:t>
      </w:r>
      <w:r w:rsidRPr="009E686A">
        <w:t>purpose.</w:t>
      </w:r>
    </w:p>
    <w:p w14:paraId="6F2108C0" w14:textId="57A46190" w:rsidR="00B92710" w:rsidRPr="006619C9" w:rsidRDefault="00B92710" w:rsidP="00A63260">
      <w:pPr>
        <w:pStyle w:val="Heading11"/>
        <w:spacing w:after="0"/>
      </w:pPr>
      <w:r w:rsidRPr="006619C9">
        <w:t>The</w:t>
      </w:r>
      <w:r w:rsidR="0013352A">
        <w:t xml:space="preserve"> </w:t>
      </w:r>
      <w:r w:rsidRPr="006619C9">
        <w:t>risk</w:t>
      </w:r>
      <w:r w:rsidR="0013352A">
        <w:t xml:space="preserve"> </w:t>
      </w:r>
      <w:r w:rsidRPr="006619C9">
        <w:t>management</w:t>
      </w:r>
      <w:r w:rsidR="0013352A">
        <w:t xml:space="preserve"> </w:t>
      </w:r>
      <w:r w:rsidRPr="006619C9">
        <w:t>plan</w:t>
      </w:r>
      <w:r w:rsidR="0013352A">
        <w:t xml:space="preserve"> </w:t>
      </w:r>
      <w:r w:rsidRPr="006619C9">
        <w:t>should</w:t>
      </w:r>
      <w:r w:rsidR="0013352A">
        <w:t xml:space="preserve"> </w:t>
      </w:r>
      <w:r w:rsidRPr="006619C9">
        <w:t>include:</w:t>
      </w:r>
    </w:p>
    <w:p w14:paraId="61598DBB" w14:textId="570DAB78" w:rsidR="00B92710" w:rsidRPr="006619C9" w:rsidRDefault="00B92710" w:rsidP="00A63260">
      <w:pPr>
        <w:pStyle w:val="List"/>
        <w:numPr>
          <w:ilvl w:val="0"/>
          <w:numId w:val="67"/>
        </w:numPr>
      </w:pPr>
      <w:r w:rsidRPr="006619C9">
        <w:t>how</w:t>
      </w:r>
      <w:r w:rsidR="0013352A">
        <w:t xml:space="preserve"> </w:t>
      </w:r>
      <w:r w:rsidRPr="006619C9">
        <w:t>risks</w:t>
      </w:r>
      <w:r w:rsidR="0013352A">
        <w:t xml:space="preserve"> </w:t>
      </w:r>
      <w:r w:rsidRPr="006619C9">
        <w:t>are</w:t>
      </w:r>
      <w:r w:rsidR="0013352A">
        <w:t xml:space="preserve"> </w:t>
      </w:r>
      <w:r w:rsidRPr="006619C9">
        <w:t>identified</w:t>
      </w:r>
      <w:r w:rsidR="0013352A">
        <w:t xml:space="preserve"> </w:t>
      </w:r>
      <w:r w:rsidRPr="006619C9">
        <w:t>and</w:t>
      </w:r>
      <w:r w:rsidR="0013352A">
        <w:t xml:space="preserve"> </w:t>
      </w:r>
      <w:r w:rsidRPr="006619C9">
        <w:t>prioritised</w:t>
      </w:r>
      <w:r w:rsidR="00142BD3">
        <w:t>,</w:t>
      </w:r>
    </w:p>
    <w:p w14:paraId="439F32FF" w14:textId="4277F5A2" w:rsidR="00B92710" w:rsidRPr="006619C9" w:rsidRDefault="00B92710" w:rsidP="00A63260">
      <w:pPr>
        <w:pStyle w:val="List"/>
        <w:numPr>
          <w:ilvl w:val="0"/>
          <w:numId w:val="67"/>
        </w:numPr>
      </w:pPr>
      <w:r w:rsidRPr="006619C9">
        <w:t>how</w:t>
      </w:r>
      <w:r w:rsidR="0013352A">
        <w:t xml:space="preserve"> </w:t>
      </w:r>
      <w:r w:rsidRPr="006619C9">
        <w:t>risks</w:t>
      </w:r>
      <w:r w:rsidR="0013352A">
        <w:t xml:space="preserve"> </w:t>
      </w:r>
      <w:r w:rsidRPr="006619C9">
        <w:t>are</w:t>
      </w:r>
      <w:r w:rsidR="0013352A">
        <w:t xml:space="preserve"> </w:t>
      </w:r>
      <w:r w:rsidRPr="006619C9">
        <w:t>analysed</w:t>
      </w:r>
      <w:r w:rsidR="0013352A">
        <w:t xml:space="preserve"> </w:t>
      </w:r>
      <w:r w:rsidRPr="006619C9">
        <w:t>to</w:t>
      </w:r>
      <w:r w:rsidR="0013352A">
        <w:t xml:space="preserve"> </w:t>
      </w:r>
      <w:r w:rsidRPr="006619C9">
        <w:t>develop</w:t>
      </w:r>
      <w:r w:rsidR="0013352A">
        <w:t xml:space="preserve"> </w:t>
      </w:r>
      <w:r w:rsidRPr="006619C9">
        <w:t>and</w:t>
      </w:r>
      <w:r w:rsidR="0013352A">
        <w:t xml:space="preserve"> </w:t>
      </w:r>
      <w:r w:rsidRPr="006619C9">
        <w:t>implement</w:t>
      </w:r>
      <w:r w:rsidR="0013352A">
        <w:t xml:space="preserve"> </w:t>
      </w:r>
      <w:r w:rsidRPr="006619C9">
        <w:t>mitigation</w:t>
      </w:r>
      <w:r w:rsidR="0013352A">
        <w:t xml:space="preserve"> </w:t>
      </w:r>
      <w:r w:rsidRPr="006619C9">
        <w:t>strategies</w:t>
      </w:r>
      <w:r w:rsidR="00142BD3">
        <w:t>,</w:t>
      </w:r>
    </w:p>
    <w:p w14:paraId="4D744856" w14:textId="0F1715EE" w:rsidR="00B92710" w:rsidRPr="006619C9" w:rsidRDefault="00B92710" w:rsidP="00A63260">
      <w:pPr>
        <w:pStyle w:val="List"/>
        <w:numPr>
          <w:ilvl w:val="0"/>
          <w:numId w:val="67"/>
        </w:numPr>
      </w:pPr>
      <w:r w:rsidRPr="006619C9">
        <w:t>how</w:t>
      </w:r>
      <w:r w:rsidR="0013352A">
        <w:t xml:space="preserve"> </w:t>
      </w:r>
      <w:r w:rsidRPr="006619C9">
        <w:t>risks</w:t>
      </w:r>
      <w:r w:rsidR="0013352A">
        <w:t xml:space="preserve"> </w:t>
      </w:r>
      <w:r w:rsidRPr="006619C9">
        <w:t>are</w:t>
      </w:r>
      <w:r w:rsidR="0013352A">
        <w:t xml:space="preserve"> </w:t>
      </w:r>
      <w:r w:rsidRPr="006619C9">
        <w:t>recorded,</w:t>
      </w:r>
      <w:r w:rsidR="0013352A">
        <w:t xml:space="preserve"> </w:t>
      </w:r>
      <w:r w:rsidRPr="006619C9">
        <w:t>mitigated,</w:t>
      </w:r>
      <w:r w:rsidR="0013352A">
        <w:t xml:space="preserve"> </w:t>
      </w:r>
      <w:r w:rsidRPr="006619C9">
        <w:t>monitored,</w:t>
      </w:r>
      <w:r w:rsidR="0013352A">
        <w:t xml:space="preserve"> </w:t>
      </w:r>
      <w:r w:rsidRPr="006619C9">
        <w:t>and</w:t>
      </w:r>
      <w:r w:rsidR="0013352A">
        <w:t xml:space="preserve"> </w:t>
      </w:r>
      <w:r w:rsidRPr="006619C9">
        <w:t>reviewed</w:t>
      </w:r>
      <w:r w:rsidR="00142BD3">
        <w:t>,</w:t>
      </w:r>
    </w:p>
    <w:p w14:paraId="0107F412" w14:textId="03B10948" w:rsidR="00B92710" w:rsidRPr="006619C9" w:rsidRDefault="00B92710" w:rsidP="00A63260">
      <w:pPr>
        <w:pStyle w:val="List"/>
        <w:numPr>
          <w:ilvl w:val="0"/>
          <w:numId w:val="67"/>
        </w:numPr>
      </w:pPr>
      <w:r w:rsidRPr="006619C9">
        <w:t>mitigation</w:t>
      </w:r>
      <w:r w:rsidR="0013352A">
        <w:t xml:space="preserve"> </w:t>
      </w:r>
      <w:r w:rsidRPr="006619C9">
        <w:t>strategies</w:t>
      </w:r>
      <w:r w:rsidR="0013352A">
        <w:t xml:space="preserve"> </w:t>
      </w:r>
      <w:r w:rsidRPr="006619C9">
        <w:t>in</w:t>
      </w:r>
      <w:r w:rsidR="0013352A">
        <w:t xml:space="preserve"> </w:t>
      </w:r>
      <w:r w:rsidRPr="006619C9">
        <w:t>place</w:t>
      </w:r>
      <w:r w:rsidR="0013352A">
        <w:t xml:space="preserve"> </w:t>
      </w:r>
      <w:r w:rsidRPr="006619C9">
        <w:t>for</w:t>
      </w:r>
      <w:r w:rsidR="0013352A">
        <w:t xml:space="preserve"> </w:t>
      </w:r>
      <w:r w:rsidRPr="006619C9">
        <w:t>current</w:t>
      </w:r>
      <w:r w:rsidR="0013352A">
        <w:t xml:space="preserve"> </w:t>
      </w:r>
      <w:r w:rsidRPr="006619C9">
        <w:t>identified</w:t>
      </w:r>
      <w:r w:rsidR="0013352A">
        <w:t xml:space="preserve"> </w:t>
      </w:r>
      <w:r w:rsidRPr="006619C9">
        <w:t>risks</w:t>
      </w:r>
      <w:r w:rsidR="00142BD3">
        <w:t>,</w:t>
      </w:r>
    </w:p>
    <w:p w14:paraId="292B0E70" w14:textId="39BDBD03" w:rsidR="00B92710" w:rsidRPr="006619C9" w:rsidRDefault="00B92710" w:rsidP="00A63260">
      <w:pPr>
        <w:pStyle w:val="List"/>
        <w:numPr>
          <w:ilvl w:val="0"/>
          <w:numId w:val="67"/>
        </w:numPr>
      </w:pPr>
      <w:r w:rsidRPr="006619C9">
        <w:t>a</w:t>
      </w:r>
      <w:r w:rsidR="0013352A">
        <w:t xml:space="preserve"> </w:t>
      </w:r>
      <w:r w:rsidRPr="006619C9">
        <w:t>Business</w:t>
      </w:r>
      <w:r w:rsidR="0013352A">
        <w:t xml:space="preserve"> </w:t>
      </w:r>
      <w:r w:rsidRPr="006619C9">
        <w:t>Continuity</w:t>
      </w:r>
      <w:r w:rsidR="0013352A">
        <w:t xml:space="preserve"> </w:t>
      </w:r>
      <w:r w:rsidRPr="006619C9">
        <w:t>Plan</w:t>
      </w:r>
      <w:r w:rsidR="0013352A">
        <w:t xml:space="preserve"> </w:t>
      </w:r>
      <w:r w:rsidRPr="006619C9">
        <w:t>and</w:t>
      </w:r>
      <w:r w:rsidR="0013352A">
        <w:t xml:space="preserve"> </w:t>
      </w:r>
      <w:r w:rsidRPr="006619C9">
        <w:t>Crisis</w:t>
      </w:r>
      <w:r w:rsidR="0013352A">
        <w:t xml:space="preserve"> </w:t>
      </w:r>
      <w:r w:rsidRPr="006619C9">
        <w:t>Management</w:t>
      </w:r>
      <w:r w:rsidR="0013352A">
        <w:t xml:space="preserve"> </w:t>
      </w:r>
      <w:r w:rsidRPr="006619C9">
        <w:t>protocols</w:t>
      </w:r>
      <w:r w:rsidR="00142BD3">
        <w:t>,</w:t>
      </w:r>
    </w:p>
    <w:p w14:paraId="73D5A57E" w14:textId="3F08FC39" w:rsidR="00B92710" w:rsidRPr="006619C9" w:rsidRDefault="00B92710" w:rsidP="00A63260">
      <w:pPr>
        <w:pStyle w:val="List"/>
        <w:numPr>
          <w:ilvl w:val="0"/>
          <w:numId w:val="67"/>
        </w:numPr>
      </w:pPr>
      <w:r w:rsidRPr="006619C9">
        <w:t>how</w:t>
      </w:r>
      <w:r w:rsidR="0013352A">
        <w:t xml:space="preserve"> </w:t>
      </w:r>
      <w:r w:rsidRPr="006619C9">
        <w:t>to</w:t>
      </w:r>
      <w:r w:rsidR="0013352A">
        <w:t xml:space="preserve"> </w:t>
      </w:r>
      <w:r w:rsidRPr="006619C9">
        <w:t>manage</w:t>
      </w:r>
      <w:r w:rsidR="0013352A">
        <w:t xml:space="preserve"> </w:t>
      </w:r>
      <w:r w:rsidRPr="006619C9">
        <w:t>and</w:t>
      </w:r>
      <w:r w:rsidR="0013352A">
        <w:t xml:space="preserve"> </w:t>
      </w:r>
      <w:r w:rsidRPr="006619C9">
        <w:t>respond</w:t>
      </w:r>
      <w:r w:rsidR="0013352A">
        <w:t xml:space="preserve"> </w:t>
      </w:r>
      <w:r w:rsidRPr="006619C9">
        <w:t>to</w:t>
      </w:r>
      <w:r w:rsidR="0013352A">
        <w:t xml:space="preserve"> </w:t>
      </w:r>
      <w:r w:rsidRPr="006619C9">
        <w:t>fluctuations</w:t>
      </w:r>
      <w:r w:rsidR="0013352A">
        <w:t xml:space="preserve"> </w:t>
      </w:r>
      <w:r w:rsidRPr="006619C9">
        <w:t>in</w:t>
      </w:r>
      <w:r w:rsidR="0013352A">
        <w:t xml:space="preserve"> </w:t>
      </w:r>
      <w:r w:rsidRPr="006619C9">
        <w:t>demand</w:t>
      </w:r>
      <w:r w:rsidR="0013352A">
        <w:t xml:space="preserve"> </w:t>
      </w:r>
      <w:r w:rsidRPr="006619C9">
        <w:t>for</w:t>
      </w:r>
      <w:r w:rsidR="0013352A">
        <w:t xml:space="preserve"> </w:t>
      </w:r>
      <w:r w:rsidRPr="006619C9">
        <w:t>skills</w:t>
      </w:r>
      <w:r w:rsidR="0013352A">
        <w:t xml:space="preserve"> </w:t>
      </w:r>
      <w:r w:rsidRPr="006619C9">
        <w:t>assessments</w:t>
      </w:r>
      <w:r w:rsidR="0013352A">
        <w:t xml:space="preserve"> </w:t>
      </w:r>
      <w:r w:rsidRPr="006619C9">
        <w:t>and</w:t>
      </w:r>
      <w:r w:rsidR="0013352A">
        <w:t xml:space="preserve"> </w:t>
      </w:r>
      <w:r w:rsidRPr="006619C9">
        <w:t>a</w:t>
      </w:r>
      <w:r w:rsidR="0013352A">
        <w:t xml:space="preserve"> </w:t>
      </w:r>
      <w:r w:rsidRPr="006619C9">
        <w:t>constantly</w:t>
      </w:r>
      <w:r w:rsidR="0013352A">
        <w:t xml:space="preserve"> </w:t>
      </w:r>
      <w:r w:rsidRPr="006619C9">
        <w:t>evolving</w:t>
      </w:r>
      <w:r w:rsidR="0013352A">
        <w:t xml:space="preserve"> </w:t>
      </w:r>
      <w:r w:rsidRPr="006619C9">
        <w:t>skilled</w:t>
      </w:r>
      <w:r w:rsidR="0013352A">
        <w:t xml:space="preserve"> </w:t>
      </w:r>
      <w:r w:rsidRPr="006619C9">
        <w:t>migration</w:t>
      </w:r>
      <w:r w:rsidR="0013352A">
        <w:t xml:space="preserve"> </w:t>
      </w:r>
      <w:r w:rsidRPr="006619C9">
        <w:t>landscape</w:t>
      </w:r>
      <w:r w:rsidR="00142BD3">
        <w:t>,</w:t>
      </w:r>
    </w:p>
    <w:p w14:paraId="663AD110" w14:textId="56C0F245" w:rsidR="00B92710" w:rsidRPr="006619C9" w:rsidRDefault="00B92710" w:rsidP="00A63260">
      <w:pPr>
        <w:pStyle w:val="List"/>
        <w:numPr>
          <w:ilvl w:val="0"/>
          <w:numId w:val="67"/>
        </w:numPr>
      </w:pPr>
      <w:r w:rsidRPr="006619C9">
        <w:t>the</w:t>
      </w:r>
      <w:r w:rsidR="0013352A">
        <w:t xml:space="preserve"> </w:t>
      </w:r>
      <w:r w:rsidRPr="006619C9">
        <w:t>approach</w:t>
      </w:r>
      <w:r w:rsidR="0013352A">
        <w:t xml:space="preserve"> </w:t>
      </w:r>
      <w:r w:rsidRPr="006619C9">
        <w:t>to</w:t>
      </w:r>
      <w:r w:rsidR="0013352A">
        <w:t xml:space="preserve"> </w:t>
      </w:r>
      <w:r w:rsidRPr="006619C9">
        <w:t>risk</w:t>
      </w:r>
      <w:r w:rsidR="0013352A">
        <w:t xml:space="preserve"> </w:t>
      </w:r>
      <w:r w:rsidRPr="006619C9">
        <w:t>management</w:t>
      </w:r>
      <w:r w:rsidR="0013352A">
        <w:t xml:space="preserve"> </w:t>
      </w:r>
      <w:r w:rsidRPr="006619C9">
        <w:t>training</w:t>
      </w:r>
      <w:r w:rsidR="0013352A">
        <w:t xml:space="preserve"> </w:t>
      </w:r>
      <w:r w:rsidRPr="006619C9">
        <w:t>for</w:t>
      </w:r>
      <w:r w:rsidR="0013352A">
        <w:t xml:space="preserve"> </w:t>
      </w:r>
      <w:r w:rsidRPr="006619C9">
        <w:t>staff</w:t>
      </w:r>
      <w:r w:rsidR="00142BD3">
        <w:t>, and</w:t>
      </w:r>
    </w:p>
    <w:p w14:paraId="797345D3" w14:textId="17D49667" w:rsidR="00B92710" w:rsidRPr="006619C9" w:rsidRDefault="00B92710" w:rsidP="00A63260">
      <w:pPr>
        <w:pStyle w:val="List"/>
        <w:numPr>
          <w:ilvl w:val="0"/>
          <w:numId w:val="67"/>
        </w:numPr>
      </w:pPr>
      <w:r w:rsidRPr="006619C9">
        <w:t>how</w:t>
      </w:r>
      <w:r w:rsidR="0013352A">
        <w:t xml:space="preserve"> </w:t>
      </w:r>
      <w:r w:rsidRPr="006619C9">
        <w:t>potential</w:t>
      </w:r>
      <w:r w:rsidR="0013352A">
        <w:t xml:space="preserve"> </w:t>
      </w:r>
      <w:r w:rsidRPr="006619C9">
        <w:t>risks</w:t>
      </w:r>
      <w:r w:rsidR="0013352A">
        <w:t xml:space="preserve"> </w:t>
      </w:r>
      <w:r w:rsidRPr="006619C9">
        <w:t>and</w:t>
      </w:r>
      <w:r w:rsidR="0013352A">
        <w:t xml:space="preserve"> </w:t>
      </w:r>
      <w:r w:rsidRPr="006619C9">
        <w:t>mitigations</w:t>
      </w:r>
      <w:r w:rsidR="0013352A">
        <w:t xml:space="preserve"> </w:t>
      </w:r>
      <w:r w:rsidRPr="006619C9">
        <w:t>strategies</w:t>
      </w:r>
      <w:r w:rsidR="0013352A">
        <w:t xml:space="preserve"> </w:t>
      </w:r>
      <w:r w:rsidRPr="006619C9">
        <w:t>are</w:t>
      </w:r>
      <w:r w:rsidR="0013352A">
        <w:t xml:space="preserve"> </w:t>
      </w:r>
      <w:r w:rsidRPr="006619C9">
        <w:t>communicated</w:t>
      </w:r>
      <w:r w:rsidR="0013352A">
        <w:t xml:space="preserve"> </w:t>
      </w:r>
      <w:r w:rsidRPr="006619C9">
        <w:t>with</w:t>
      </w:r>
      <w:r w:rsidR="0013352A">
        <w:t xml:space="preserve"> </w:t>
      </w:r>
      <w:r w:rsidRPr="006619C9">
        <w:t>internal</w:t>
      </w:r>
      <w:r w:rsidR="0013352A">
        <w:t xml:space="preserve"> </w:t>
      </w:r>
      <w:r w:rsidRPr="006619C9">
        <w:t>and</w:t>
      </w:r>
      <w:r w:rsidR="0013352A">
        <w:t xml:space="preserve"> </w:t>
      </w:r>
      <w:r w:rsidRPr="006619C9">
        <w:t>external</w:t>
      </w:r>
      <w:r w:rsidR="0013352A">
        <w:t xml:space="preserve"> </w:t>
      </w:r>
      <w:r w:rsidRPr="006619C9">
        <w:t>stakeholders.</w:t>
      </w:r>
    </w:p>
    <w:p w14:paraId="564AA8E3" w14:textId="3496DD4E" w:rsidR="00B92710" w:rsidRPr="00AF0399" w:rsidRDefault="00B92710" w:rsidP="00A63260">
      <w:pPr>
        <w:pStyle w:val="Heading2"/>
        <w:spacing w:before="200"/>
      </w:pPr>
      <w:bookmarkStart w:id="104" w:name="_Toc164070606"/>
      <w:bookmarkStart w:id="105" w:name="_Toc178073823"/>
      <w:bookmarkStart w:id="106" w:name="_Toc186721913"/>
      <w:r w:rsidRPr="00AF0399">
        <w:t>Information</w:t>
      </w:r>
      <w:r w:rsidR="0013352A">
        <w:t xml:space="preserve"> </w:t>
      </w:r>
      <w:bookmarkEnd w:id="104"/>
      <w:r w:rsidRPr="00AF0399">
        <w:t>Governance</w:t>
      </w:r>
      <w:bookmarkEnd w:id="105"/>
      <w:bookmarkEnd w:id="106"/>
    </w:p>
    <w:p w14:paraId="093DE269" w14:textId="5341642A" w:rsidR="00B92710" w:rsidRPr="006619C9" w:rsidRDefault="00B92710" w:rsidP="00A63260">
      <w:pPr>
        <w:pStyle w:val="Heading11"/>
        <w:spacing w:before="80" w:after="80"/>
      </w:pPr>
      <w:r>
        <w:t>Assessing</w:t>
      </w:r>
      <w:r w:rsidR="0013352A">
        <w:t xml:space="preserve"> </w:t>
      </w:r>
      <w:r>
        <w:t>Authorit</w:t>
      </w:r>
      <w:r w:rsidRPr="006619C9">
        <w:t>ies</w:t>
      </w:r>
      <w:r w:rsidR="0013352A">
        <w:rPr>
          <w:bCs/>
        </w:rPr>
        <w:t xml:space="preserve"> </w:t>
      </w:r>
      <w:r w:rsidR="00F14BA5" w:rsidRPr="00F14BA5">
        <w:rPr>
          <w:b/>
        </w:rPr>
        <w:t>must</w:t>
      </w:r>
      <w:r w:rsidR="00F14BA5">
        <w:rPr>
          <w:b/>
        </w:rPr>
        <w:t xml:space="preserve"> </w:t>
      </w:r>
      <w:r w:rsidRPr="006619C9">
        <w:t>have</w:t>
      </w:r>
      <w:r w:rsidR="0013352A">
        <w:t xml:space="preserve"> </w:t>
      </w:r>
      <w:r w:rsidRPr="006619C9">
        <w:t>an</w:t>
      </w:r>
      <w:r w:rsidR="0013352A">
        <w:t xml:space="preserve"> </w:t>
      </w:r>
      <w:r w:rsidRPr="006619C9">
        <w:t>information</w:t>
      </w:r>
      <w:r w:rsidR="0013352A">
        <w:t xml:space="preserve"> </w:t>
      </w:r>
      <w:r w:rsidRPr="006619C9">
        <w:t>governance</w:t>
      </w:r>
      <w:r w:rsidR="0013352A">
        <w:t xml:space="preserve"> </w:t>
      </w:r>
      <w:r w:rsidRPr="006619C9">
        <w:t>framework</w:t>
      </w:r>
      <w:r w:rsidR="0013352A">
        <w:t xml:space="preserve"> </w:t>
      </w:r>
      <w:r w:rsidRPr="006619C9">
        <w:t>that</w:t>
      </w:r>
      <w:r w:rsidR="0013352A">
        <w:t xml:space="preserve"> </w:t>
      </w:r>
      <w:r w:rsidRPr="006619C9">
        <w:t>details</w:t>
      </w:r>
      <w:r w:rsidR="0013352A">
        <w:t xml:space="preserve"> </w:t>
      </w:r>
      <w:r w:rsidRPr="006619C9">
        <w:t>how</w:t>
      </w:r>
      <w:r w:rsidR="0013352A">
        <w:t xml:space="preserve"> </w:t>
      </w:r>
      <w:r w:rsidRPr="006619C9">
        <w:t>they</w:t>
      </w:r>
      <w:r w:rsidR="0013352A">
        <w:t xml:space="preserve"> </w:t>
      </w:r>
      <w:r w:rsidRPr="006619C9">
        <w:t>create,</w:t>
      </w:r>
      <w:r w:rsidR="0013352A">
        <w:t xml:space="preserve"> </w:t>
      </w:r>
      <w:r w:rsidRPr="006619C9">
        <w:t>record,</w:t>
      </w:r>
      <w:r w:rsidR="0013352A">
        <w:t xml:space="preserve"> </w:t>
      </w:r>
      <w:r w:rsidRPr="006619C9">
        <w:t>protect,</w:t>
      </w:r>
      <w:r w:rsidR="0013352A">
        <w:t xml:space="preserve"> </w:t>
      </w:r>
      <w:r w:rsidRPr="006619C9">
        <w:t>and</w:t>
      </w:r>
      <w:r w:rsidR="0013352A">
        <w:t xml:space="preserve"> </w:t>
      </w:r>
      <w:r w:rsidRPr="006619C9">
        <w:t>manage</w:t>
      </w:r>
      <w:r w:rsidR="0013352A">
        <w:t xml:space="preserve"> </w:t>
      </w:r>
      <w:r w:rsidRPr="006619C9">
        <w:t>their</w:t>
      </w:r>
      <w:r w:rsidR="0013352A">
        <w:t xml:space="preserve"> </w:t>
      </w:r>
      <w:r w:rsidRPr="006619C9">
        <w:t>information</w:t>
      </w:r>
      <w:r w:rsidR="0013352A">
        <w:t xml:space="preserve"> </w:t>
      </w:r>
      <w:r w:rsidRPr="006619C9">
        <w:t>assets</w:t>
      </w:r>
      <w:r w:rsidR="0013352A">
        <w:t xml:space="preserve"> </w:t>
      </w:r>
      <w:r w:rsidRPr="006619C9">
        <w:t>(records,</w:t>
      </w:r>
      <w:r w:rsidR="0013352A">
        <w:t xml:space="preserve"> </w:t>
      </w:r>
      <w:r w:rsidRPr="006619C9">
        <w:t>information,</w:t>
      </w:r>
      <w:r w:rsidR="0013352A">
        <w:t xml:space="preserve"> </w:t>
      </w:r>
      <w:r w:rsidRPr="006619C9">
        <w:t>and</w:t>
      </w:r>
      <w:r w:rsidR="0013352A">
        <w:t xml:space="preserve"> </w:t>
      </w:r>
      <w:r w:rsidRPr="006619C9">
        <w:t>data).</w:t>
      </w:r>
      <w:r w:rsidR="0013352A">
        <w:t xml:space="preserve"> </w:t>
      </w:r>
      <w:r w:rsidRPr="006619C9">
        <w:t>This</w:t>
      </w:r>
      <w:r w:rsidR="0013352A">
        <w:t xml:space="preserve"> </w:t>
      </w:r>
      <w:r w:rsidRPr="006619C9">
        <w:t>includes</w:t>
      </w:r>
      <w:r w:rsidR="0013352A">
        <w:t xml:space="preserve"> </w:t>
      </w:r>
      <w:r w:rsidRPr="006619C9">
        <w:t>information</w:t>
      </w:r>
      <w:r w:rsidR="0013352A">
        <w:t xml:space="preserve"> </w:t>
      </w:r>
      <w:r w:rsidRPr="006619C9">
        <w:t>related</w:t>
      </w:r>
      <w:r w:rsidR="0013352A">
        <w:t xml:space="preserve"> </w:t>
      </w:r>
      <w:r w:rsidRPr="006619C9">
        <w:t>to</w:t>
      </w:r>
      <w:r w:rsidR="0013352A">
        <w:t xml:space="preserve"> </w:t>
      </w:r>
      <w:r w:rsidRPr="006619C9">
        <w:t>skills</w:t>
      </w:r>
      <w:r w:rsidR="0013352A">
        <w:t xml:space="preserve"> </w:t>
      </w:r>
      <w:r w:rsidRPr="006619C9">
        <w:t>assessment</w:t>
      </w:r>
      <w:r w:rsidR="0013352A">
        <w:t xml:space="preserve"> </w:t>
      </w:r>
      <w:r w:rsidRPr="006619C9">
        <w:t>applications,</w:t>
      </w:r>
      <w:r w:rsidR="0013352A">
        <w:t xml:space="preserve"> </w:t>
      </w:r>
      <w:r w:rsidRPr="006619C9">
        <w:t>assessment</w:t>
      </w:r>
      <w:r w:rsidR="0013352A">
        <w:t xml:space="preserve"> </w:t>
      </w:r>
      <w:r w:rsidRPr="006619C9">
        <w:t>results</w:t>
      </w:r>
      <w:r w:rsidR="0013352A">
        <w:t xml:space="preserve"> </w:t>
      </w:r>
      <w:r w:rsidRPr="006619C9">
        <w:t>and</w:t>
      </w:r>
      <w:r w:rsidR="0013352A">
        <w:t xml:space="preserve"> </w:t>
      </w:r>
      <w:r w:rsidRPr="006619C9">
        <w:t>the</w:t>
      </w:r>
      <w:r w:rsidR="0013352A">
        <w:t xml:space="preserve"> </w:t>
      </w:r>
      <w:r w:rsidRPr="006619C9">
        <w:t>basis</w:t>
      </w:r>
      <w:r w:rsidR="0013352A">
        <w:t xml:space="preserve"> </w:t>
      </w:r>
      <w:r w:rsidRPr="006619C9">
        <w:t>on</w:t>
      </w:r>
      <w:r w:rsidR="0013352A">
        <w:t xml:space="preserve"> </w:t>
      </w:r>
      <w:r w:rsidRPr="006619C9">
        <w:t>which</w:t>
      </w:r>
      <w:r w:rsidR="0013352A">
        <w:t xml:space="preserve"> </w:t>
      </w:r>
      <w:r w:rsidRPr="006619C9">
        <w:t>the</w:t>
      </w:r>
      <w:r w:rsidR="0013352A">
        <w:t xml:space="preserve"> </w:t>
      </w:r>
      <w:r w:rsidRPr="006619C9">
        <w:t>skills</w:t>
      </w:r>
      <w:r w:rsidR="0013352A">
        <w:t xml:space="preserve"> </w:t>
      </w:r>
      <w:r w:rsidRPr="006619C9">
        <w:t>assessment</w:t>
      </w:r>
      <w:r w:rsidR="0013352A">
        <w:t xml:space="preserve"> </w:t>
      </w:r>
      <w:r w:rsidRPr="006619C9">
        <w:t>outcome</w:t>
      </w:r>
      <w:r w:rsidR="0013352A">
        <w:t xml:space="preserve"> </w:t>
      </w:r>
      <w:r w:rsidRPr="006619C9">
        <w:t>was</w:t>
      </w:r>
      <w:r w:rsidR="0013352A">
        <w:t xml:space="preserve"> </w:t>
      </w:r>
      <w:r w:rsidRPr="006619C9">
        <w:t>decided.</w:t>
      </w:r>
    </w:p>
    <w:p w14:paraId="262396BC" w14:textId="355AA4EB" w:rsidR="00B92710" w:rsidRPr="002619AF" w:rsidRDefault="00B92710" w:rsidP="00A63260">
      <w:pPr>
        <w:pStyle w:val="Heading11"/>
        <w:spacing w:before="80"/>
      </w:pPr>
      <w:r w:rsidRPr="002619AF">
        <w:t>Assessing</w:t>
      </w:r>
      <w:r w:rsidR="0013352A" w:rsidRPr="002619AF">
        <w:t xml:space="preserve"> </w:t>
      </w:r>
      <w:r w:rsidRPr="002619AF">
        <w:t>Authorities</w:t>
      </w:r>
      <w:r w:rsidR="0013352A" w:rsidRPr="002619AF">
        <w:t xml:space="preserve"> </w:t>
      </w:r>
      <w:r w:rsidRPr="002619AF">
        <w:t>are</w:t>
      </w:r>
      <w:r w:rsidR="0013352A" w:rsidRPr="002619AF">
        <w:t xml:space="preserve"> </w:t>
      </w:r>
      <w:r w:rsidRPr="002619AF">
        <w:t>responsible</w:t>
      </w:r>
      <w:r w:rsidR="0013352A" w:rsidRPr="002619AF">
        <w:t xml:space="preserve"> </w:t>
      </w:r>
      <w:r w:rsidRPr="002619AF">
        <w:t>for</w:t>
      </w:r>
      <w:r w:rsidR="0013352A" w:rsidRPr="002619AF">
        <w:t xml:space="preserve"> </w:t>
      </w:r>
      <w:r w:rsidRPr="002619AF">
        <w:t>seeking</w:t>
      </w:r>
      <w:r w:rsidR="0013352A" w:rsidRPr="002619AF">
        <w:t xml:space="preserve"> </w:t>
      </w:r>
      <w:r w:rsidRPr="002619AF">
        <w:t>their</w:t>
      </w:r>
      <w:r w:rsidR="0013352A" w:rsidRPr="002619AF">
        <w:t xml:space="preserve"> </w:t>
      </w:r>
      <w:r w:rsidRPr="002619AF">
        <w:t>own</w:t>
      </w:r>
      <w:r w:rsidR="0013352A" w:rsidRPr="002619AF">
        <w:t xml:space="preserve"> </w:t>
      </w:r>
      <w:r w:rsidRPr="002619AF">
        <w:t>advice</w:t>
      </w:r>
      <w:r w:rsidR="0013352A" w:rsidRPr="002619AF">
        <w:t xml:space="preserve"> </w:t>
      </w:r>
      <w:r w:rsidRPr="002619AF">
        <w:t>around</w:t>
      </w:r>
      <w:r w:rsidR="0013352A" w:rsidRPr="002619AF">
        <w:t xml:space="preserve"> </w:t>
      </w:r>
      <w:r w:rsidRPr="002619AF">
        <w:t>matters</w:t>
      </w:r>
      <w:r w:rsidR="0013352A" w:rsidRPr="002619AF">
        <w:t xml:space="preserve"> </w:t>
      </w:r>
      <w:r w:rsidRPr="002619AF">
        <w:t>relating</w:t>
      </w:r>
      <w:r w:rsidR="0013352A" w:rsidRPr="002619AF">
        <w:t xml:space="preserve"> </w:t>
      </w:r>
      <w:r w:rsidRPr="002619AF">
        <w:t>to</w:t>
      </w:r>
      <w:r w:rsidR="0013352A" w:rsidRPr="002619AF">
        <w:t xml:space="preserve"> </w:t>
      </w:r>
      <w:r w:rsidRPr="002619AF">
        <w:t>information</w:t>
      </w:r>
      <w:r w:rsidR="0013352A" w:rsidRPr="002619AF">
        <w:t xml:space="preserve"> </w:t>
      </w:r>
      <w:r w:rsidRPr="002619AF">
        <w:t>governance.</w:t>
      </w:r>
    </w:p>
    <w:p w14:paraId="3E5A73CD" w14:textId="77777777" w:rsidR="00B92710" w:rsidRPr="00AF0399" w:rsidRDefault="00B92710" w:rsidP="00A63260">
      <w:pPr>
        <w:pStyle w:val="Heading2"/>
      </w:pPr>
      <w:bookmarkStart w:id="107" w:name="_Toc178073824"/>
      <w:bookmarkStart w:id="108" w:name="_Toc186721914"/>
      <w:r w:rsidRPr="00AF0399">
        <w:t>Privacy</w:t>
      </w:r>
      <w:bookmarkEnd w:id="107"/>
      <w:bookmarkEnd w:id="108"/>
    </w:p>
    <w:p w14:paraId="2F196095" w14:textId="213A8C73" w:rsidR="00B92710" w:rsidRPr="00AF0399" w:rsidRDefault="00B92710" w:rsidP="00A63260">
      <w:pPr>
        <w:pStyle w:val="Heading11"/>
      </w:pPr>
      <w:r w:rsidRPr="00AF0399">
        <w:t>Assessing</w:t>
      </w:r>
      <w:r w:rsidR="0013352A">
        <w:t xml:space="preserve"> </w:t>
      </w:r>
      <w:r w:rsidRPr="00AF0399">
        <w:t>Authorities</w:t>
      </w:r>
      <w:r w:rsidR="0013352A">
        <w:t xml:space="preserve"> </w:t>
      </w:r>
      <w:r w:rsidRPr="00AF0399">
        <w:rPr>
          <w:b/>
        </w:rPr>
        <w:t>must</w:t>
      </w:r>
      <w:r w:rsidR="0013352A">
        <w:t xml:space="preserve"> </w:t>
      </w:r>
      <w:r w:rsidRPr="00AF0399">
        <w:t>have,</w:t>
      </w:r>
      <w:r w:rsidR="0013352A">
        <w:t xml:space="preserve"> </w:t>
      </w:r>
      <w:r w:rsidRPr="00AF0399">
        <w:t>and</w:t>
      </w:r>
      <w:r w:rsidR="0013352A">
        <w:t xml:space="preserve"> </w:t>
      </w:r>
      <w:r w:rsidRPr="00AF0399">
        <w:t>comply</w:t>
      </w:r>
      <w:r w:rsidR="0013352A">
        <w:t xml:space="preserve"> </w:t>
      </w:r>
      <w:r w:rsidRPr="00AF0399">
        <w:t>with,</w:t>
      </w:r>
      <w:r w:rsidR="0013352A">
        <w:t xml:space="preserve"> </w:t>
      </w:r>
      <w:r w:rsidRPr="00AF0399">
        <w:t>a</w:t>
      </w:r>
      <w:r w:rsidR="0013352A">
        <w:t xml:space="preserve"> </w:t>
      </w:r>
      <w:r w:rsidRPr="00AF0399">
        <w:t>privacy</w:t>
      </w:r>
      <w:r w:rsidR="0013352A">
        <w:t xml:space="preserve"> </w:t>
      </w:r>
      <w:r w:rsidRPr="00AF0399">
        <w:t>policy</w:t>
      </w:r>
      <w:r w:rsidR="0013352A">
        <w:t xml:space="preserve"> </w:t>
      </w:r>
      <w:r w:rsidRPr="00AF0399">
        <w:t>in</w:t>
      </w:r>
      <w:r w:rsidR="0013352A">
        <w:t xml:space="preserve"> </w:t>
      </w:r>
      <w:r w:rsidRPr="00AF0399">
        <w:t>relation</w:t>
      </w:r>
      <w:r w:rsidR="0013352A">
        <w:t xml:space="preserve"> </w:t>
      </w:r>
      <w:r w:rsidRPr="00AF0399">
        <w:t>to</w:t>
      </w:r>
      <w:r w:rsidR="0013352A">
        <w:t xml:space="preserve"> </w:t>
      </w:r>
      <w:r w:rsidRPr="00AF0399">
        <w:t>information</w:t>
      </w:r>
      <w:r w:rsidR="0013352A">
        <w:t xml:space="preserve"> </w:t>
      </w:r>
      <w:r w:rsidRPr="00AF0399">
        <w:t>obtained</w:t>
      </w:r>
      <w:r w:rsidR="0013352A">
        <w:t xml:space="preserve"> </w:t>
      </w:r>
      <w:r w:rsidRPr="00AF0399">
        <w:t>in</w:t>
      </w:r>
      <w:r w:rsidR="0013352A">
        <w:t xml:space="preserve"> </w:t>
      </w:r>
      <w:r w:rsidRPr="00AF0399">
        <w:t>connection</w:t>
      </w:r>
      <w:r w:rsidR="0013352A">
        <w:t xml:space="preserve"> </w:t>
      </w:r>
      <w:r w:rsidRPr="00AF0399">
        <w:t>with</w:t>
      </w:r>
      <w:r w:rsidR="0013352A">
        <w:t xml:space="preserve"> </w:t>
      </w:r>
      <w:r w:rsidRPr="00AF0399">
        <w:t>the</w:t>
      </w:r>
      <w:r w:rsidR="0013352A">
        <w:t xml:space="preserve"> </w:t>
      </w:r>
      <w:r w:rsidRPr="00AF0399">
        <w:t>provision</w:t>
      </w:r>
      <w:r w:rsidR="0013352A">
        <w:t xml:space="preserve"> </w:t>
      </w:r>
      <w:r w:rsidRPr="00AF0399">
        <w:t>of</w:t>
      </w:r>
      <w:r w:rsidR="0013352A">
        <w:t xml:space="preserve"> </w:t>
      </w:r>
      <w:r w:rsidRPr="00AF0399">
        <w:t>skills</w:t>
      </w:r>
      <w:r w:rsidR="0013352A">
        <w:t xml:space="preserve"> </w:t>
      </w:r>
      <w:r w:rsidRPr="00AF0399">
        <w:t>assessment</w:t>
      </w:r>
      <w:r w:rsidR="0013352A">
        <w:t xml:space="preserve"> </w:t>
      </w:r>
      <w:r w:rsidRPr="00AF0399">
        <w:t>services,</w:t>
      </w:r>
      <w:r w:rsidR="0013352A">
        <w:t xml:space="preserve"> </w:t>
      </w:r>
      <w:r w:rsidRPr="00AF0399">
        <w:t>which</w:t>
      </w:r>
      <w:r w:rsidR="0013352A">
        <w:t xml:space="preserve"> </w:t>
      </w:r>
      <w:r w:rsidRPr="00AF0399">
        <w:t>meets</w:t>
      </w:r>
      <w:r w:rsidR="0013352A">
        <w:t xml:space="preserve"> </w:t>
      </w:r>
      <w:r w:rsidRPr="00AF0399">
        <w:t>the</w:t>
      </w:r>
      <w:r w:rsidR="0013352A">
        <w:t xml:space="preserve"> </w:t>
      </w:r>
      <w:r w:rsidRPr="00AF0399">
        <w:t>requirements</w:t>
      </w:r>
      <w:r w:rsidR="0013352A">
        <w:t xml:space="preserve"> </w:t>
      </w:r>
      <w:r w:rsidRPr="00AF0399">
        <w:t>of</w:t>
      </w:r>
      <w:r w:rsidR="0013352A">
        <w:t xml:space="preserve"> </w:t>
      </w:r>
      <w:r w:rsidRPr="00AF0399">
        <w:t>the</w:t>
      </w:r>
      <w:r w:rsidR="0013352A">
        <w:t xml:space="preserve"> </w:t>
      </w:r>
      <w:hyperlink r:id="rId65" w:history="1">
        <w:r w:rsidRPr="00573664">
          <w:rPr>
            <w:rStyle w:val="Hyperlink"/>
          </w:rPr>
          <w:t>Privacy</w:t>
        </w:r>
        <w:r w:rsidR="0013352A" w:rsidRPr="00573664">
          <w:rPr>
            <w:rStyle w:val="Hyperlink"/>
          </w:rPr>
          <w:t xml:space="preserve"> </w:t>
        </w:r>
        <w:r w:rsidRPr="00573664">
          <w:rPr>
            <w:rStyle w:val="Hyperlink"/>
          </w:rPr>
          <w:t>Act</w:t>
        </w:r>
        <w:r w:rsidR="0013352A" w:rsidRPr="00573664">
          <w:rPr>
            <w:rStyle w:val="Hyperlink"/>
          </w:rPr>
          <w:t xml:space="preserve"> </w:t>
        </w:r>
        <w:r w:rsidRPr="00573664">
          <w:rPr>
            <w:rStyle w:val="Hyperlink"/>
          </w:rPr>
          <w:t>1988</w:t>
        </w:r>
        <w:r w:rsidR="0013352A" w:rsidRPr="00573664">
          <w:rPr>
            <w:rStyle w:val="Hyperlink"/>
          </w:rPr>
          <w:t xml:space="preserve"> </w:t>
        </w:r>
        <w:r w:rsidRPr="00573664">
          <w:rPr>
            <w:rStyle w:val="Hyperlink"/>
          </w:rPr>
          <w:t>(Privacy</w:t>
        </w:r>
        <w:r w:rsidR="0013352A" w:rsidRPr="00573664">
          <w:rPr>
            <w:rStyle w:val="Hyperlink"/>
          </w:rPr>
          <w:t xml:space="preserve"> </w:t>
        </w:r>
        <w:r w:rsidRPr="00573664">
          <w:rPr>
            <w:rStyle w:val="Hyperlink"/>
          </w:rPr>
          <w:t>Act)</w:t>
        </w:r>
      </w:hyperlink>
      <w:r w:rsidRPr="00AF0399">
        <w:rPr>
          <w:rStyle w:val="FootnoteReference"/>
          <w:rFonts w:cstheme="minorHAnsi"/>
        </w:rPr>
        <w:footnoteReference w:id="33"/>
      </w:r>
      <w:r w:rsidRPr="00AF0399">
        <w:t>,</w:t>
      </w:r>
      <w:r w:rsidR="0013352A">
        <w:t xml:space="preserve"> </w:t>
      </w:r>
      <w:r w:rsidRPr="00AF0399">
        <w:t>including</w:t>
      </w:r>
      <w:r w:rsidR="0013352A">
        <w:t xml:space="preserve"> </w:t>
      </w:r>
      <w:hyperlink r:id="rId66" w:history="1">
        <w:r w:rsidRPr="00573664">
          <w:rPr>
            <w:rStyle w:val="Hyperlink"/>
          </w:rPr>
          <w:t>the</w:t>
        </w:r>
        <w:r w:rsidR="0013352A" w:rsidRPr="00573664">
          <w:rPr>
            <w:rStyle w:val="Hyperlink"/>
          </w:rPr>
          <w:t xml:space="preserve"> </w:t>
        </w:r>
        <w:r w:rsidRPr="003B5666">
          <w:rPr>
            <w:rStyle w:val="Hyperlink"/>
          </w:rPr>
          <w:t>Australian</w:t>
        </w:r>
        <w:r w:rsidR="0013352A" w:rsidRPr="003B5666">
          <w:rPr>
            <w:rStyle w:val="Hyperlink"/>
          </w:rPr>
          <w:t xml:space="preserve"> </w:t>
        </w:r>
        <w:r w:rsidRPr="003B5666">
          <w:rPr>
            <w:rStyle w:val="Hyperlink"/>
          </w:rPr>
          <w:t>Privacy</w:t>
        </w:r>
        <w:r w:rsidR="0013352A" w:rsidRPr="003B5666">
          <w:rPr>
            <w:rStyle w:val="Hyperlink"/>
          </w:rPr>
          <w:t xml:space="preserve"> </w:t>
        </w:r>
        <w:r w:rsidRPr="003B5666">
          <w:rPr>
            <w:rStyle w:val="Hyperlink"/>
          </w:rPr>
          <w:t>Principles</w:t>
        </w:r>
        <w:r w:rsidR="0013352A" w:rsidRPr="003B5666">
          <w:rPr>
            <w:rStyle w:val="Hyperlink"/>
          </w:rPr>
          <w:t xml:space="preserve"> </w:t>
        </w:r>
        <w:r w:rsidRPr="003B5666">
          <w:rPr>
            <w:rStyle w:val="Hyperlink"/>
          </w:rPr>
          <w:t>(APPs)</w:t>
        </w:r>
      </w:hyperlink>
      <w:r w:rsidRPr="00AF0399">
        <w:rPr>
          <w:rStyle w:val="FootnoteReference"/>
          <w:rFonts w:cstheme="minorHAnsi"/>
        </w:rPr>
        <w:footnoteReference w:id="34"/>
      </w:r>
      <w:r w:rsidRPr="00AF0399">
        <w:rPr>
          <w:rStyle w:val="Hyperlink"/>
          <w:rFonts w:cstheme="minorHAnsi"/>
          <w:color w:val="auto"/>
          <w:u w:val="none"/>
        </w:rPr>
        <w:t>,</w:t>
      </w:r>
      <w:r w:rsidR="0013352A">
        <w:rPr>
          <w:rStyle w:val="Hyperlink"/>
          <w:rFonts w:cstheme="minorHAnsi"/>
          <w:color w:val="auto"/>
          <w:u w:val="none"/>
        </w:rPr>
        <w:t xml:space="preserve"> </w:t>
      </w:r>
      <w:r w:rsidRPr="00AF0399">
        <w:rPr>
          <w:rStyle w:val="Hyperlink"/>
          <w:rFonts w:cstheme="minorHAnsi"/>
          <w:color w:val="auto"/>
          <w:u w:val="none"/>
        </w:rPr>
        <w:t>regardless</w:t>
      </w:r>
      <w:r w:rsidR="0013352A">
        <w:rPr>
          <w:rStyle w:val="Hyperlink"/>
          <w:rFonts w:cstheme="minorHAnsi"/>
          <w:color w:val="auto"/>
          <w:u w:val="none"/>
        </w:rPr>
        <w:t xml:space="preserve"> </w:t>
      </w:r>
      <w:r w:rsidRPr="00AF0399">
        <w:rPr>
          <w:rStyle w:val="Hyperlink"/>
          <w:rFonts w:cstheme="minorHAnsi"/>
          <w:color w:val="auto"/>
          <w:u w:val="none"/>
        </w:rPr>
        <w:t>of</w:t>
      </w:r>
      <w:r w:rsidR="0013352A">
        <w:rPr>
          <w:rStyle w:val="Hyperlink"/>
          <w:rFonts w:cstheme="minorHAnsi"/>
          <w:color w:val="auto"/>
          <w:u w:val="none"/>
        </w:rPr>
        <w:t xml:space="preserve"> </w:t>
      </w:r>
      <w:r w:rsidRPr="00AF0399">
        <w:rPr>
          <w:rStyle w:val="Hyperlink"/>
          <w:rFonts w:cstheme="minorHAnsi"/>
          <w:color w:val="auto"/>
          <w:u w:val="none"/>
        </w:rPr>
        <w:t>whether</w:t>
      </w:r>
      <w:r w:rsidR="0013352A">
        <w:rPr>
          <w:rStyle w:val="Hyperlink"/>
          <w:rFonts w:cstheme="minorHAnsi"/>
          <w:color w:val="auto"/>
          <w:u w:val="none"/>
        </w:rPr>
        <w:t xml:space="preserve"> </w:t>
      </w:r>
      <w:r w:rsidRPr="00AF0399">
        <w:rPr>
          <w:rStyle w:val="Hyperlink"/>
          <w:rFonts w:cstheme="minorHAnsi"/>
          <w:color w:val="auto"/>
          <w:u w:val="none"/>
        </w:rPr>
        <w:t>they</w:t>
      </w:r>
      <w:r w:rsidR="0013352A">
        <w:rPr>
          <w:rStyle w:val="Hyperlink"/>
          <w:rFonts w:cstheme="minorHAnsi"/>
          <w:color w:val="auto"/>
          <w:u w:val="none"/>
        </w:rPr>
        <w:t xml:space="preserve"> </w:t>
      </w:r>
      <w:r w:rsidRPr="00AF0399">
        <w:rPr>
          <w:rStyle w:val="Hyperlink"/>
          <w:rFonts w:cstheme="minorHAnsi"/>
          <w:color w:val="auto"/>
          <w:u w:val="none"/>
        </w:rPr>
        <w:t>are</w:t>
      </w:r>
      <w:r w:rsidR="0013352A">
        <w:rPr>
          <w:rStyle w:val="Hyperlink"/>
          <w:rFonts w:cstheme="minorHAnsi"/>
          <w:color w:val="auto"/>
          <w:u w:val="none"/>
        </w:rPr>
        <w:t xml:space="preserve"> </w:t>
      </w:r>
      <w:r w:rsidRPr="00AF0399">
        <w:rPr>
          <w:rStyle w:val="Hyperlink"/>
          <w:rFonts w:cstheme="minorHAnsi"/>
          <w:color w:val="auto"/>
          <w:u w:val="none"/>
        </w:rPr>
        <w:t>an</w:t>
      </w:r>
      <w:r w:rsidR="0013352A">
        <w:rPr>
          <w:rStyle w:val="Hyperlink"/>
          <w:rFonts w:cstheme="minorHAnsi"/>
          <w:color w:val="auto"/>
          <w:u w:val="none"/>
        </w:rPr>
        <w:t xml:space="preserve"> </w:t>
      </w:r>
      <w:r w:rsidRPr="00AF0399">
        <w:rPr>
          <w:rStyle w:val="Hyperlink"/>
          <w:rFonts w:cstheme="minorHAnsi"/>
          <w:color w:val="auto"/>
          <w:u w:val="none"/>
        </w:rPr>
        <w:t>APP</w:t>
      </w:r>
      <w:r w:rsidR="0013352A">
        <w:rPr>
          <w:rStyle w:val="Hyperlink"/>
          <w:rFonts w:cstheme="minorHAnsi"/>
          <w:color w:val="auto"/>
          <w:u w:val="none"/>
        </w:rPr>
        <w:t xml:space="preserve"> </w:t>
      </w:r>
      <w:r w:rsidRPr="00AF0399">
        <w:rPr>
          <w:rStyle w:val="Hyperlink"/>
          <w:rFonts w:cstheme="minorHAnsi"/>
          <w:color w:val="auto"/>
          <w:u w:val="none"/>
        </w:rPr>
        <w:t>entity</w:t>
      </w:r>
      <w:r w:rsidRPr="00AF0399">
        <w:t>.</w:t>
      </w:r>
      <w:r w:rsidR="0013352A">
        <w:t xml:space="preserve"> </w:t>
      </w:r>
      <w:r w:rsidRPr="00AF0399">
        <w:t>The</w:t>
      </w:r>
      <w:r w:rsidR="0013352A">
        <w:t xml:space="preserve"> </w:t>
      </w:r>
      <w:r w:rsidRPr="00AF0399">
        <w:t>privacy</w:t>
      </w:r>
      <w:r w:rsidR="0013352A">
        <w:t xml:space="preserve"> </w:t>
      </w:r>
      <w:r w:rsidRPr="00AF0399">
        <w:t>policy</w:t>
      </w:r>
      <w:r w:rsidR="0013352A">
        <w:t xml:space="preserve"> </w:t>
      </w:r>
      <w:r w:rsidRPr="00AF0399">
        <w:rPr>
          <w:b/>
        </w:rPr>
        <w:t>must</w:t>
      </w:r>
      <w:r w:rsidRPr="00AF0399">
        <w:rPr>
          <w:bCs/>
        </w:rPr>
        <w:t>:</w:t>
      </w:r>
    </w:p>
    <w:p w14:paraId="7B9AF730" w14:textId="7BF8CC46" w:rsidR="00B92710" w:rsidRPr="006619C9" w:rsidRDefault="00B92710" w:rsidP="00A63260">
      <w:pPr>
        <w:pStyle w:val="List"/>
        <w:numPr>
          <w:ilvl w:val="0"/>
          <w:numId w:val="68"/>
        </w:numPr>
      </w:pPr>
      <w:r w:rsidRPr="006619C9">
        <w:t>include</w:t>
      </w:r>
      <w:r w:rsidR="0013352A">
        <w:t xml:space="preserve"> </w:t>
      </w:r>
      <w:r w:rsidRPr="006619C9">
        <w:t>reference</w:t>
      </w:r>
      <w:r w:rsidR="0013352A">
        <w:t xml:space="preserve"> </w:t>
      </w:r>
      <w:r w:rsidRPr="006619C9">
        <w:t>to</w:t>
      </w:r>
      <w:r w:rsidR="0013352A">
        <w:t xml:space="preserve"> </w:t>
      </w:r>
      <w:r w:rsidRPr="006619C9">
        <w:t>the</w:t>
      </w:r>
      <w:r w:rsidR="0013352A">
        <w:t xml:space="preserve"> </w:t>
      </w:r>
      <w:r w:rsidRPr="006619C9">
        <w:t>steps</w:t>
      </w:r>
      <w:r w:rsidR="0013352A">
        <w:t xml:space="preserve"> </w:t>
      </w:r>
      <w:r w:rsidRPr="006619C9">
        <w:t>taken</w:t>
      </w:r>
      <w:r w:rsidR="0013352A">
        <w:t xml:space="preserve"> </w:t>
      </w:r>
      <w:r w:rsidRPr="006619C9">
        <w:t>to</w:t>
      </w:r>
      <w:r w:rsidR="0013352A">
        <w:t xml:space="preserve"> </w:t>
      </w:r>
      <w:r w:rsidRPr="006619C9">
        <w:t>protect</w:t>
      </w:r>
      <w:r w:rsidR="0013352A">
        <w:t xml:space="preserve"> </w:t>
      </w:r>
      <w:r w:rsidRPr="006619C9">
        <w:t>personal</w:t>
      </w:r>
      <w:r w:rsidR="0013352A">
        <w:t xml:space="preserve"> </w:t>
      </w:r>
      <w:r w:rsidRPr="006619C9">
        <w:t>information</w:t>
      </w:r>
      <w:r w:rsidR="0013352A">
        <w:t xml:space="preserve"> </w:t>
      </w:r>
      <w:r w:rsidRPr="006619C9">
        <w:t>from</w:t>
      </w:r>
      <w:r w:rsidR="0013352A">
        <w:t xml:space="preserve"> </w:t>
      </w:r>
      <w:r w:rsidRPr="006619C9">
        <w:t>misuse,</w:t>
      </w:r>
      <w:r w:rsidR="0013352A">
        <w:t xml:space="preserve"> </w:t>
      </w:r>
      <w:r w:rsidRPr="006619C9">
        <w:t>interference</w:t>
      </w:r>
      <w:r w:rsidR="0013352A">
        <w:t xml:space="preserve"> </w:t>
      </w:r>
      <w:r w:rsidRPr="006619C9">
        <w:t>and</w:t>
      </w:r>
      <w:r w:rsidR="0013352A">
        <w:t xml:space="preserve"> </w:t>
      </w:r>
      <w:r w:rsidRPr="006619C9">
        <w:t>loss,</w:t>
      </w:r>
      <w:r w:rsidR="0013352A">
        <w:t xml:space="preserve"> </w:t>
      </w:r>
      <w:r w:rsidRPr="006619C9">
        <w:t>unauthorised</w:t>
      </w:r>
      <w:r w:rsidR="0013352A">
        <w:t xml:space="preserve"> </w:t>
      </w:r>
      <w:r w:rsidRPr="006619C9">
        <w:t>access,</w:t>
      </w:r>
      <w:r w:rsidR="0013352A">
        <w:t xml:space="preserve"> </w:t>
      </w:r>
      <w:r w:rsidRPr="006619C9">
        <w:t>modification,</w:t>
      </w:r>
      <w:r w:rsidR="0013352A">
        <w:t xml:space="preserve"> </w:t>
      </w:r>
      <w:r w:rsidRPr="006619C9">
        <w:t>or</w:t>
      </w:r>
      <w:r w:rsidR="0013352A">
        <w:t xml:space="preserve"> </w:t>
      </w:r>
      <w:r w:rsidRPr="006619C9">
        <w:t>disclosure</w:t>
      </w:r>
      <w:r w:rsidR="0013352A">
        <w:t xml:space="preserve"> </w:t>
      </w:r>
      <w:r w:rsidRPr="006619C9">
        <w:t>in</w:t>
      </w:r>
      <w:r w:rsidR="0013352A">
        <w:t xml:space="preserve"> </w:t>
      </w:r>
      <w:r w:rsidRPr="006619C9">
        <w:t>accordance</w:t>
      </w:r>
      <w:r w:rsidR="0013352A">
        <w:t xml:space="preserve"> </w:t>
      </w:r>
      <w:r w:rsidRPr="006619C9">
        <w:t>with</w:t>
      </w:r>
      <w:r w:rsidR="0013352A">
        <w:t xml:space="preserve"> </w:t>
      </w:r>
      <w:r w:rsidRPr="006619C9">
        <w:t>APP</w:t>
      </w:r>
      <w:r w:rsidR="0013352A">
        <w:t xml:space="preserve"> </w:t>
      </w:r>
      <w:r w:rsidRPr="006619C9">
        <w:t>11,</w:t>
      </w:r>
    </w:p>
    <w:p w14:paraId="0309DC16" w14:textId="49012324" w:rsidR="00B92710" w:rsidRPr="006619C9" w:rsidRDefault="00B92710" w:rsidP="00A63260">
      <w:pPr>
        <w:pStyle w:val="List"/>
        <w:numPr>
          <w:ilvl w:val="0"/>
          <w:numId w:val="68"/>
        </w:numPr>
      </w:pPr>
      <w:r w:rsidRPr="006619C9">
        <w:t>confirm</w:t>
      </w:r>
      <w:r w:rsidR="0013352A">
        <w:t xml:space="preserve"> </w:t>
      </w:r>
      <w:r w:rsidRPr="006619C9">
        <w:t>that</w:t>
      </w:r>
      <w:r w:rsidR="0013352A">
        <w:t xml:space="preserve"> </w:t>
      </w:r>
      <w:r w:rsidRPr="006619C9">
        <w:t>applicants</w:t>
      </w:r>
      <w:r w:rsidR="0013352A">
        <w:t xml:space="preserve"> </w:t>
      </w:r>
      <w:r w:rsidRPr="006619C9">
        <w:t>will</w:t>
      </w:r>
      <w:r w:rsidR="0013352A">
        <w:t xml:space="preserve"> </w:t>
      </w:r>
      <w:r w:rsidRPr="006619C9">
        <w:t>be</w:t>
      </w:r>
      <w:r w:rsidR="0013352A">
        <w:t xml:space="preserve"> </w:t>
      </w:r>
      <w:r w:rsidRPr="006619C9">
        <w:t>granted</w:t>
      </w:r>
      <w:r w:rsidR="0013352A">
        <w:t xml:space="preserve"> </w:t>
      </w:r>
      <w:r w:rsidRPr="006619C9">
        <w:t>access</w:t>
      </w:r>
      <w:r w:rsidR="0013352A">
        <w:t xml:space="preserve"> </w:t>
      </w:r>
      <w:r w:rsidRPr="006619C9">
        <w:t>to</w:t>
      </w:r>
      <w:r w:rsidR="0013352A">
        <w:t xml:space="preserve"> </w:t>
      </w:r>
      <w:r w:rsidRPr="006619C9">
        <w:t>their</w:t>
      </w:r>
      <w:r w:rsidR="0013352A">
        <w:t xml:space="preserve"> </w:t>
      </w:r>
      <w:r w:rsidRPr="006619C9">
        <w:t>own</w:t>
      </w:r>
      <w:r w:rsidR="0013352A">
        <w:t xml:space="preserve"> </w:t>
      </w:r>
      <w:r w:rsidRPr="006619C9">
        <w:t>information</w:t>
      </w:r>
      <w:r w:rsidR="0013352A">
        <w:t xml:space="preserve"> </w:t>
      </w:r>
      <w:r w:rsidRPr="006619C9">
        <w:t>as</w:t>
      </w:r>
      <w:r w:rsidR="0013352A">
        <w:t xml:space="preserve"> </w:t>
      </w:r>
      <w:r w:rsidRPr="006619C9">
        <w:t>required</w:t>
      </w:r>
      <w:r w:rsidR="0013352A">
        <w:t xml:space="preserve"> </w:t>
      </w:r>
      <w:r w:rsidRPr="006619C9">
        <w:t>by</w:t>
      </w:r>
      <w:r w:rsidR="0013352A">
        <w:t xml:space="preserve"> </w:t>
      </w:r>
      <w:r w:rsidRPr="006619C9">
        <w:t>APP</w:t>
      </w:r>
      <w:r w:rsidR="0013352A">
        <w:t xml:space="preserve"> </w:t>
      </w:r>
      <w:r w:rsidRPr="006619C9">
        <w:t>12,</w:t>
      </w:r>
      <w:r w:rsidR="0013352A">
        <w:t xml:space="preserve"> </w:t>
      </w:r>
      <w:r w:rsidRPr="006619C9">
        <w:t>and</w:t>
      </w:r>
    </w:p>
    <w:p w14:paraId="2C4CDDFB" w14:textId="38EA3444" w:rsidR="00B92710" w:rsidRDefault="00B92710" w:rsidP="00A63260">
      <w:pPr>
        <w:pStyle w:val="List"/>
        <w:numPr>
          <w:ilvl w:val="0"/>
          <w:numId w:val="68"/>
        </w:numPr>
      </w:pPr>
      <w:r w:rsidRPr="006619C9">
        <w:t>advise</w:t>
      </w:r>
      <w:r w:rsidR="0013352A">
        <w:t xml:space="preserve"> </w:t>
      </w:r>
      <w:r w:rsidRPr="006619C9">
        <w:t>that</w:t>
      </w:r>
      <w:r w:rsidR="0013352A">
        <w:t xml:space="preserve"> </w:t>
      </w:r>
      <w:r w:rsidRPr="006619C9">
        <w:t>in</w:t>
      </w:r>
      <w:r w:rsidR="0013352A">
        <w:t xml:space="preserve"> </w:t>
      </w:r>
      <w:r w:rsidRPr="006619C9">
        <w:t>the</w:t>
      </w:r>
      <w:r w:rsidR="0013352A">
        <w:t xml:space="preserve"> </w:t>
      </w:r>
      <w:r w:rsidRPr="006619C9">
        <w:t>event</w:t>
      </w:r>
      <w:r w:rsidR="0013352A">
        <w:t xml:space="preserve"> </w:t>
      </w:r>
      <w:r w:rsidRPr="006619C9">
        <w:t>of</w:t>
      </w:r>
      <w:r w:rsidR="0013352A">
        <w:t xml:space="preserve"> </w:t>
      </w:r>
      <w:r w:rsidRPr="006619C9">
        <w:t>unauthorised</w:t>
      </w:r>
      <w:r w:rsidR="0013352A">
        <w:t xml:space="preserve"> </w:t>
      </w:r>
      <w:r w:rsidRPr="006619C9">
        <w:t>access,</w:t>
      </w:r>
      <w:r w:rsidR="0013352A">
        <w:t xml:space="preserve"> </w:t>
      </w:r>
      <w:r w:rsidRPr="006619C9">
        <w:t>or</w:t>
      </w:r>
      <w:r w:rsidR="0013352A">
        <w:t xml:space="preserve"> </w:t>
      </w:r>
      <w:r w:rsidRPr="006619C9">
        <w:t>disclosure,</w:t>
      </w:r>
      <w:r w:rsidR="0013352A">
        <w:t xml:space="preserve"> </w:t>
      </w:r>
      <w:r w:rsidRPr="006619C9">
        <w:t>of</w:t>
      </w:r>
      <w:r w:rsidR="0013352A">
        <w:t xml:space="preserve"> </w:t>
      </w:r>
      <w:r w:rsidRPr="006619C9">
        <w:t>information</w:t>
      </w:r>
      <w:r w:rsidR="0013352A">
        <w:t xml:space="preserve"> </w:t>
      </w:r>
      <w:r w:rsidRPr="006619C9">
        <w:t>that</w:t>
      </w:r>
      <w:r w:rsidR="0013352A">
        <w:t xml:space="preserve"> </w:t>
      </w:r>
      <w:r w:rsidRPr="006619C9">
        <w:t>would</w:t>
      </w:r>
      <w:r w:rsidR="0013352A">
        <w:t xml:space="preserve"> </w:t>
      </w:r>
      <w:r w:rsidRPr="006619C9">
        <w:t>be</w:t>
      </w:r>
      <w:r w:rsidR="0013352A">
        <w:t xml:space="preserve"> </w:t>
      </w:r>
      <w:r w:rsidRPr="006619C9">
        <w:t>likely</w:t>
      </w:r>
      <w:r w:rsidR="0013352A">
        <w:t xml:space="preserve"> </w:t>
      </w:r>
      <w:r w:rsidRPr="006619C9">
        <w:t>to</w:t>
      </w:r>
      <w:r w:rsidR="0013352A">
        <w:t xml:space="preserve"> </w:t>
      </w:r>
      <w:r w:rsidRPr="006619C9">
        <w:t>result</w:t>
      </w:r>
      <w:r w:rsidR="0013352A">
        <w:t xml:space="preserve"> </w:t>
      </w:r>
      <w:r w:rsidRPr="006619C9">
        <w:t>in</w:t>
      </w:r>
      <w:r w:rsidR="0013352A">
        <w:t xml:space="preserve"> </w:t>
      </w:r>
      <w:r w:rsidRPr="006619C9">
        <w:t>serious</w:t>
      </w:r>
      <w:r w:rsidR="0013352A">
        <w:t xml:space="preserve"> </w:t>
      </w:r>
      <w:r w:rsidRPr="006619C9">
        <w:t>harm</w:t>
      </w:r>
      <w:r w:rsidR="0013352A">
        <w:t xml:space="preserve"> </w:t>
      </w:r>
      <w:r w:rsidRPr="006619C9">
        <w:t>to</w:t>
      </w:r>
      <w:r w:rsidR="0013352A">
        <w:t xml:space="preserve"> </w:t>
      </w:r>
      <w:r w:rsidRPr="006619C9">
        <w:t>any</w:t>
      </w:r>
      <w:r w:rsidR="0013352A">
        <w:t xml:space="preserve"> </w:t>
      </w:r>
      <w:r w:rsidRPr="006619C9">
        <w:t>of</w:t>
      </w:r>
      <w:r w:rsidR="0013352A">
        <w:t xml:space="preserve"> </w:t>
      </w:r>
      <w:r w:rsidRPr="006619C9">
        <w:t>the</w:t>
      </w:r>
      <w:r w:rsidR="0013352A">
        <w:t xml:space="preserve"> </w:t>
      </w:r>
      <w:r w:rsidRPr="006619C9">
        <w:t>individuals</w:t>
      </w:r>
      <w:r w:rsidR="0013352A">
        <w:t xml:space="preserve"> </w:t>
      </w:r>
      <w:r w:rsidRPr="006619C9">
        <w:t>to</w:t>
      </w:r>
      <w:r w:rsidR="0013352A">
        <w:t xml:space="preserve"> </w:t>
      </w:r>
      <w:r w:rsidRPr="006619C9">
        <w:t>whom</w:t>
      </w:r>
      <w:r w:rsidR="0013352A">
        <w:t xml:space="preserve"> </w:t>
      </w:r>
      <w:r w:rsidRPr="006619C9">
        <w:t>the</w:t>
      </w:r>
      <w:r w:rsidR="0013352A">
        <w:t xml:space="preserve"> </w:t>
      </w:r>
      <w:r w:rsidRPr="006619C9">
        <w:t>information</w:t>
      </w:r>
      <w:r w:rsidR="0013352A">
        <w:t xml:space="preserve"> </w:t>
      </w:r>
      <w:r w:rsidRPr="006619C9">
        <w:t>relates,</w:t>
      </w:r>
      <w:r w:rsidR="0013352A">
        <w:t xml:space="preserve"> </w:t>
      </w:r>
      <w:r w:rsidRPr="006619C9">
        <w:t>the</w:t>
      </w:r>
      <w:r w:rsidR="0013352A">
        <w:t xml:space="preserve"> </w:t>
      </w:r>
      <w:r w:rsidRPr="006619C9">
        <w:t>affected</w:t>
      </w:r>
      <w:r w:rsidR="0013352A">
        <w:t xml:space="preserve"> </w:t>
      </w:r>
      <w:r w:rsidRPr="006619C9">
        <w:t>individual</w:t>
      </w:r>
      <w:r w:rsidR="0013352A">
        <w:t xml:space="preserve"> </w:t>
      </w:r>
      <w:r w:rsidRPr="006619C9">
        <w:t>will</w:t>
      </w:r>
      <w:r w:rsidR="0013352A">
        <w:t xml:space="preserve"> </w:t>
      </w:r>
      <w:r w:rsidRPr="006619C9">
        <w:t>be</w:t>
      </w:r>
      <w:r w:rsidR="0013352A">
        <w:t xml:space="preserve"> </w:t>
      </w:r>
      <w:r w:rsidRPr="006619C9">
        <w:t>notified,</w:t>
      </w:r>
      <w:r w:rsidR="0013352A">
        <w:t xml:space="preserve"> </w:t>
      </w:r>
      <w:r w:rsidRPr="006619C9">
        <w:t>as</w:t>
      </w:r>
      <w:r w:rsidR="0013352A">
        <w:t xml:space="preserve"> </w:t>
      </w:r>
      <w:r w:rsidRPr="006619C9">
        <w:t>is</w:t>
      </w:r>
      <w:r w:rsidR="0013352A">
        <w:t xml:space="preserve"> </w:t>
      </w:r>
      <w:r w:rsidRPr="006619C9">
        <w:t>required</w:t>
      </w:r>
      <w:r w:rsidR="0013352A">
        <w:t xml:space="preserve"> </w:t>
      </w:r>
      <w:r w:rsidRPr="006619C9">
        <w:t>by</w:t>
      </w:r>
      <w:r w:rsidR="0013352A">
        <w:t xml:space="preserve"> </w:t>
      </w:r>
      <w:r w:rsidRPr="006619C9">
        <w:t>Section</w:t>
      </w:r>
      <w:r w:rsidR="0013352A">
        <w:t xml:space="preserve"> </w:t>
      </w:r>
      <w:r w:rsidRPr="006619C9">
        <w:t>26WL</w:t>
      </w:r>
      <w:r w:rsidR="0013352A">
        <w:t xml:space="preserve"> </w:t>
      </w:r>
      <w:r w:rsidRPr="006619C9">
        <w:t>of</w:t>
      </w:r>
      <w:r w:rsidR="0013352A">
        <w:t xml:space="preserve"> </w:t>
      </w:r>
      <w:r w:rsidRPr="006619C9">
        <w:t>the</w:t>
      </w:r>
      <w:r w:rsidR="0013352A">
        <w:t xml:space="preserve"> </w:t>
      </w:r>
      <w:r w:rsidRPr="006619C9">
        <w:t>Privacy</w:t>
      </w:r>
      <w:r w:rsidR="0013352A">
        <w:t xml:space="preserve"> </w:t>
      </w:r>
      <w:r w:rsidRPr="006619C9">
        <w:t>Act.</w:t>
      </w:r>
    </w:p>
    <w:p w14:paraId="1BECC38D" w14:textId="429F4388" w:rsidR="00B92710" w:rsidRPr="00B33491" w:rsidRDefault="00B92710" w:rsidP="00A63260">
      <w:pPr>
        <w:pStyle w:val="Heading11"/>
      </w:pPr>
      <w:r w:rsidRPr="004A04D6">
        <w:t>An</w:t>
      </w:r>
      <w:r w:rsidR="0013352A">
        <w:t xml:space="preserve"> </w:t>
      </w:r>
      <w:r w:rsidRPr="004A04D6">
        <w:t>A</w:t>
      </w:r>
      <w:r>
        <w:t>ssessing</w:t>
      </w:r>
      <w:r w:rsidR="0013352A">
        <w:t xml:space="preserve"> </w:t>
      </w:r>
      <w:r>
        <w:t>Authority</w:t>
      </w:r>
      <w:r w:rsidR="0013352A">
        <w:t xml:space="preserve"> </w:t>
      </w:r>
      <w:r w:rsidRPr="00A16910">
        <w:rPr>
          <w:b/>
          <w:bCs/>
        </w:rPr>
        <w:t>must</w:t>
      </w:r>
      <w:r w:rsidR="0013352A">
        <w:t xml:space="preserve"> </w:t>
      </w:r>
      <w:r w:rsidRPr="004A04D6">
        <w:t>ensure</w:t>
      </w:r>
      <w:r w:rsidR="0013352A">
        <w:t xml:space="preserve"> </w:t>
      </w:r>
      <w:r w:rsidRPr="004A04D6">
        <w:t>that</w:t>
      </w:r>
      <w:r w:rsidR="0013352A">
        <w:t xml:space="preserve"> </w:t>
      </w:r>
      <w:r w:rsidRPr="004A04D6">
        <w:t>personal</w:t>
      </w:r>
      <w:r w:rsidR="0013352A">
        <w:t xml:space="preserve"> </w:t>
      </w:r>
      <w:r w:rsidRPr="004A04D6">
        <w:t>information</w:t>
      </w:r>
      <w:r w:rsidR="0013352A">
        <w:t xml:space="preserve"> </w:t>
      </w:r>
      <w:r w:rsidRPr="004A04D6">
        <w:t>is</w:t>
      </w:r>
      <w:r w:rsidR="0013352A">
        <w:t xml:space="preserve"> </w:t>
      </w:r>
      <w:r w:rsidRPr="004A04D6">
        <w:t>stored</w:t>
      </w:r>
      <w:r w:rsidR="0013352A">
        <w:t xml:space="preserve"> </w:t>
      </w:r>
      <w:r w:rsidRPr="004A04D6">
        <w:t>and</w:t>
      </w:r>
      <w:r w:rsidR="0013352A">
        <w:t xml:space="preserve"> </w:t>
      </w:r>
      <w:r w:rsidRPr="004A04D6">
        <w:t>de-identified</w:t>
      </w:r>
      <w:r w:rsidR="0013352A">
        <w:t xml:space="preserve"> </w:t>
      </w:r>
      <w:r>
        <w:t>and/or</w:t>
      </w:r>
      <w:r w:rsidR="0013352A">
        <w:t xml:space="preserve"> </w:t>
      </w:r>
      <w:r w:rsidRPr="004A04D6">
        <w:t>destroyed</w:t>
      </w:r>
      <w:r w:rsidR="0013352A">
        <w:t xml:space="preserve"> </w:t>
      </w:r>
      <w:r w:rsidRPr="004A04D6">
        <w:t>in</w:t>
      </w:r>
      <w:r w:rsidR="0013352A">
        <w:t xml:space="preserve"> </w:t>
      </w:r>
      <w:r w:rsidRPr="004A04D6">
        <w:t>accordance</w:t>
      </w:r>
      <w:r w:rsidR="0013352A">
        <w:t xml:space="preserve"> </w:t>
      </w:r>
      <w:r w:rsidRPr="004A04D6">
        <w:t>with</w:t>
      </w:r>
      <w:r w:rsidR="0013352A">
        <w:t xml:space="preserve"> </w:t>
      </w:r>
      <w:r w:rsidRPr="004A04D6">
        <w:t>any</w:t>
      </w:r>
      <w:r w:rsidR="0013352A">
        <w:t xml:space="preserve"> </w:t>
      </w:r>
      <w:r w:rsidRPr="004A04D6">
        <w:t>obligations</w:t>
      </w:r>
      <w:r w:rsidR="0013352A">
        <w:t xml:space="preserve"> </w:t>
      </w:r>
      <w:r w:rsidRPr="004A04D6">
        <w:t>applicable</w:t>
      </w:r>
      <w:r w:rsidR="0013352A">
        <w:t xml:space="preserve"> </w:t>
      </w:r>
      <w:r w:rsidRPr="004A04D6">
        <w:t>to</w:t>
      </w:r>
      <w:r w:rsidR="0013352A">
        <w:t xml:space="preserve"> </w:t>
      </w:r>
      <w:r w:rsidRPr="004A04D6">
        <w:t>the</w:t>
      </w:r>
      <w:r w:rsidR="0013352A">
        <w:t xml:space="preserve"> </w:t>
      </w:r>
      <w:r w:rsidRPr="004A04D6">
        <w:t>A</w:t>
      </w:r>
      <w:r>
        <w:t>ssessing</w:t>
      </w:r>
      <w:r w:rsidR="0013352A">
        <w:t xml:space="preserve"> </w:t>
      </w:r>
      <w:r>
        <w:t>Authority</w:t>
      </w:r>
      <w:r w:rsidR="0013352A">
        <w:t xml:space="preserve"> </w:t>
      </w:r>
      <w:r w:rsidRPr="004A04D6">
        <w:t>under</w:t>
      </w:r>
      <w:r w:rsidR="0013352A">
        <w:t xml:space="preserve"> </w:t>
      </w:r>
      <w:r w:rsidRPr="004A04D6">
        <w:t>the</w:t>
      </w:r>
      <w:r w:rsidR="0013352A">
        <w:t xml:space="preserve"> </w:t>
      </w:r>
      <w:hyperlink r:id="rId67" w:history="1">
        <w:r w:rsidRPr="00B33491">
          <w:rPr>
            <w:rStyle w:val="Hyperlink"/>
            <w:rFonts w:cstheme="minorHAnsi"/>
          </w:rPr>
          <w:t>Archives</w:t>
        </w:r>
        <w:r w:rsidR="0013352A">
          <w:rPr>
            <w:rStyle w:val="Hyperlink"/>
            <w:rFonts w:cstheme="minorHAnsi"/>
          </w:rPr>
          <w:t xml:space="preserve"> </w:t>
        </w:r>
        <w:r w:rsidRPr="00B33491">
          <w:rPr>
            <w:rStyle w:val="Hyperlink"/>
            <w:rFonts w:cstheme="minorHAnsi"/>
          </w:rPr>
          <w:t>Act</w:t>
        </w:r>
        <w:r w:rsidR="0013352A">
          <w:rPr>
            <w:rStyle w:val="Hyperlink"/>
            <w:rFonts w:cstheme="minorHAnsi"/>
          </w:rPr>
          <w:t xml:space="preserve"> </w:t>
        </w:r>
        <w:r w:rsidRPr="00B33491">
          <w:rPr>
            <w:rStyle w:val="Hyperlink"/>
            <w:rFonts w:cstheme="minorHAnsi"/>
          </w:rPr>
          <w:t>1983</w:t>
        </w:r>
      </w:hyperlink>
      <w:r w:rsidRPr="006619C9">
        <w:rPr>
          <w:rStyle w:val="FootnoteReference"/>
          <w:rFonts w:cstheme="minorHAnsi"/>
        </w:rPr>
        <w:footnoteReference w:id="35"/>
      </w:r>
      <w:r w:rsidR="0013352A">
        <w:t xml:space="preserve"> </w:t>
      </w:r>
      <w:r w:rsidRPr="004A04D6">
        <w:t>or</w:t>
      </w:r>
      <w:r w:rsidR="0013352A">
        <w:t xml:space="preserve"> </w:t>
      </w:r>
      <w:r w:rsidRPr="004A04D6">
        <w:t>the</w:t>
      </w:r>
      <w:r w:rsidR="0013352A">
        <w:t xml:space="preserve"> </w:t>
      </w:r>
      <w:r w:rsidRPr="004A04D6">
        <w:t>Privacy</w:t>
      </w:r>
      <w:r w:rsidR="0013352A">
        <w:t xml:space="preserve"> </w:t>
      </w:r>
      <w:r w:rsidRPr="004A04D6">
        <w:t>Act.</w:t>
      </w:r>
    </w:p>
    <w:p w14:paraId="6516A8C6" w14:textId="572A1A42" w:rsidR="00B92710" w:rsidRPr="00AF0399" w:rsidRDefault="00B92710" w:rsidP="00A63260">
      <w:pPr>
        <w:pStyle w:val="Heading2"/>
      </w:pPr>
      <w:bookmarkStart w:id="109" w:name="_Toc178073825"/>
      <w:bookmarkStart w:id="110" w:name="_Toc186721915"/>
      <w:r w:rsidRPr="00AF0399">
        <w:t>Data</w:t>
      </w:r>
      <w:r w:rsidR="0013352A">
        <w:t xml:space="preserve"> </w:t>
      </w:r>
      <w:r w:rsidR="00163163">
        <w:t>S</w:t>
      </w:r>
      <w:r w:rsidRPr="00AF0399">
        <w:t>ecurity</w:t>
      </w:r>
      <w:bookmarkEnd w:id="109"/>
      <w:bookmarkEnd w:id="110"/>
    </w:p>
    <w:p w14:paraId="3155A8BE" w14:textId="378EC64D" w:rsidR="00B92710" w:rsidRPr="006619C9" w:rsidRDefault="00B92710" w:rsidP="00A63260">
      <w:pPr>
        <w:pStyle w:val="Heading11"/>
        <w:rPr>
          <w:b/>
        </w:rPr>
      </w:pPr>
      <w:r>
        <w:t>Assessing</w:t>
      </w:r>
      <w:r w:rsidR="0013352A">
        <w:t xml:space="preserve"> </w:t>
      </w:r>
      <w:r>
        <w:t>Authorit</w:t>
      </w:r>
      <w:r w:rsidRPr="006619C9">
        <w:t>ies</w:t>
      </w:r>
      <w:r w:rsidR="0013352A">
        <w:rPr>
          <w:b/>
        </w:rPr>
        <w:t xml:space="preserve"> </w:t>
      </w:r>
      <w:r w:rsidRPr="006619C9">
        <w:rPr>
          <w:b/>
        </w:rPr>
        <w:t>must</w:t>
      </w:r>
      <w:r w:rsidR="0013352A">
        <w:t xml:space="preserve"> </w:t>
      </w:r>
      <w:r w:rsidRPr="006619C9">
        <w:t>implement</w:t>
      </w:r>
      <w:r w:rsidR="0013352A">
        <w:t xml:space="preserve"> </w:t>
      </w:r>
      <w:r w:rsidRPr="006619C9">
        <w:t>transparent</w:t>
      </w:r>
      <w:r w:rsidR="0013352A">
        <w:t xml:space="preserve"> </w:t>
      </w:r>
      <w:r w:rsidRPr="006619C9">
        <w:t>data</w:t>
      </w:r>
      <w:r w:rsidR="0013352A">
        <w:t xml:space="preserve"> </w:t>
      </w:r>
      <w:r w:rsidRPr="006619C9">
        <w:t>security</w:t>
      </w:r>
      <w:r w:rsidR="0013352A">
        <w:t xml:space="preserve"> </w:t>
      </w:r>
      <w:r w:rsidRPr="006619C9">
        <w:t>measures</w:t>
      </w:r>
      <w:r w:rsidR="0013352A">
        <w:t xml:space="preserve"> </w:t>
      </w:r>
      <w:r w:rsidRPr="006619C9">
        <w:t>to</w:t>
      </w:r>
      <w:r w:rsidR="0013352A">
        <w:t xml:space="preserve"> </w:t>
      </w:r>
      <w:r w:rsidRPr="006619C9">
        <w:t>safeguard</w:t>
      </w:r>
      <w:r w:rsidR="0013352A">
        <w:t xml:space="preserve"> </w:t>
      </w:r>
      <w:r w:rsidRPr="006619C9">
        <w:t>applicant</w:t>
      </w:r>
      <w:r w:rsidR="0013352A">
        <w:t xml:space="preserve"> </w:t>
      </w:r>
      <w:r w:rsidRPr="006619C9">
        <w:t>information,</w:t>
      </w:r>
      <w:r w:rsidR="0013352A">
        <w:t xml:space="preserve"> </w:t>
      </w:r>
      <w:r w:rsidRPr="006619C9">
        <w:t>including</w:t>
      </w:r>
      <w:r w:rsidR="0013352A">
        <w:t xml:space="preserve"> </w:t>
      </w:r>
      <w:r w:rsidRPr="006619C9">
        <w:t>encryption</w:t>
      </w:r>
      <w:r w:rsidR="0013352A">
        <w:t xml:space="preserve"> </w:t>
      </w:r>
      <w:r w:rsidRPr="006619C9">
        <w:t>protocols,</w:t>
      </w:r>
      <w:r w:rsidR="0013352A">
        <w:t xml:space="preserve"> </w:t>
      </w:r>
      <w:r w:rsidRPr="006619C9">
        <w:t>access</w:t>
      </w:r>
      <w:r w:rsidR="0013352A">
        <w:t xml:space="preserve"> </w:t>
      </w:r>
      <w:r w:rsidRPr="006619C9">
        <w:t>controls,</w:t>
      </w:r>
      <w:r w:rsidR="0013352A">
        <w:t xml:space="preserve"> </w:t>
      </w:r>
      <w:r w:rsidRPr="006619C9">
        <w:t>and</w:t>
      </w:r>
      <w:r w:rsidR="0013352A">
        <w:t xml:space="preserve"> </w:t>
      </w:r>
      <w:r w:rsidRPr="006619C9">
        <w:t>data</w:t>
      </w:r>
      <w:r w:rsidR="0013352A">
        <w:t xml:space="preserve"> </w:t>
      </w:r>
      <w:r w:rsidRPr="006619C9">
        <w:t>breach</w:t>
      </w:r>
      <w:r w:rsidR="0013352A">
        <w:t xml:space="preserve"> </w:t>
      </w:r>
      <w:r w:rsidRPr="006619C9">
        <w:t>notification</w:t>
      </w:r>
      <w:r w:rsidR="0013352A">
        <w:t xml:space="preserve"> </w:t>
      </w:r>
      <w:r w:rsidRPr="006619C9">
        <w:t>procedures,</w:t>
      </w:r>
      <w:r w:rsidR="0013352A">
        <w:t xml:space="preserve"> </w:t>
      </w:r>
      <w:r w:rsidRPr="006619C9">
        <w:t>promoting</w:t>
      </w:r>
      <w:r w:rsidR="0013352A">
        <w:t xml:space="preserve"> </w:t>
      </w:r>
      <w:r w:rsidRPr="006619C9">
        <w:t>trust</w:t>
      </w:r>
      <w:r w:rsidR="0013352A">
        <w:t xml:space="preserve"> </w:t>
      </w:r>
      <w:r w:rsidRPr="006619C9">
        <w:t>and</w:t>
      </w:r>
      <w:r w:rsidR="0013352A">
        <w:t xml:space="preserve"> </w:t>
      </w:r>
      <w:r w:rsidRPr="006619C9">
        <w:t>confidence</w:t>
      </w:r>
      <w:r w:rsidR="0013352A">
        <w:t xml:space="preserve"> </w:t>
      </w:r>
      <w:r w:rsidRPr="006619C9">
        <w:t>in</w:t>
      </w:r>
      <w:r w:rsidR="0013352A">
        <w:t xml:space="preserve"> </w:t>
      </w:r>
      <w:r w:rsidRPr="006619C9">
        <w:t>the</w:t>
      </w:r>
      <w:r w:rsidR="0013352A">
        <w:t xml:space="preserve"> </w:t>
      </w:r>
      <w:r w:rsidRPr="006619C9">
        <w:t>integrity</w:t>
      </w:r>
      <w:r w:rsidR="0013352A">
        <w:t xml:space="preserve"> </w:t>
      </w:r>
      <w:r w:rsidRPr="006619C9">
        <w:t>of</w:t>
      </w:r>
      <w:r w:rsidR="0013352A">
        <w:t xml:space="preserve"> </w:t>
      </w:r>
      <w:r w:rsidRPr="006619C9">
        <w:t>the</w:t>
      </w:r>
      <w:r w:rsidR="0013352A">
        <w:t xml:space="preserve"> </w:t>
      </w:r>
      <w:r w:rsidRPr="006619C9">
        <w:t>assessment</w:t>
      </w:r>
      <w:r w:rsidR="0013352A">
        <w:t xml:space="preserve"> </w:t>
      </w:r>
      <w:r w:rsidRPr="006619C9">
        <w:t>system.</w:t>
      </w:r>
    </w:p>
    <w:p w14:paraId="3E3761AE" w14:textId="3A74655F" w:rsidR="00B92710" w:rsidRDefault="00B92710" w:rsidP="00A63260">
      <w:pPr>
        <w:pStyle w:val="Heading11"/>
      </w:pPr>
      <w:r w:rsidRPr="00B33491">
        <w:t>Assessing</w:t>
      </w:r>
      <w:r w:rsidR="0013352A">
        <w:t xml:space="preserve"> </w:t>
      </w:r>
      <w:r w:rsidRPr="00B33491">
        <w:t>Authorities</w:t>
      </w:r>
      <w:r w:rsidR="0013352A">
        <w:rPr>
          <w:b/>
        </w:rPr>
        <w:t xml:space="preserve"> </w:t>
      </w:r>
      <w:r w:rsidRPr="00B33491">
        <w:rPr>
          <w:b/>
        </w:rPr>
        <w:t>must</w:t>
      </w:r>
      <w:r w:rsidR="0013352A">
        <w:t xml:space="preserve"> </w:t>
      </w:r>
      <w:r w:rsidRPr="00B33491">
        <w:t>take</w:t>
      </w:r>
      <w:r w:rsidR="0013352A">
        <w:t xml:space="preserve"> </w:t>
      </w:r>
      <w:r w:rsidRPr="00B33491">
        <w:t>steps</w:t>
      </w:r>
      <w:r w:rsidR="0013352A">
        <w:t xml:space="preserve"> </w:t>
      </w:r>
      <w:r w:rsidRPr="00B33491">
        <w:t>to</w:t>
      </w:r>
      <w:r w:rsidR="0013352A">
        <w:t xml:space="preserve"> </w:t>
      </w:r>
      <w:r w:rsidRPr="00B33491">
        <w:t>protect</w:t>
      </w:r>
      <w:r w:rsidR="0013352A">
        <w:t xml:space="preserve"> </w:t>
      </w:r>
      <w:r w:rsidRPr="00B33491">
        <w:t>applicant</w:t>
      </w:r>
      <w:r w:rsidR="0013352A">
        <w:t xml:space="preserve"> </w:t>
      </w:r>
      <w:r w:rsidRPr="00B33491">
        <w:t>personal</w:t>
      </w:r>
      <w:r w:rsidR="0013352A">
        <w:t xml:space="preserve"> </w:t>
      </w:r>
      <w:r w:rsidRPr="00B33491">
        <w:t>information</w:t>
      </w:r>
      <w:r w:rsidR="0013352A">
        <w:t xml:space="preserve"> </w:t>
      </w:r>
      <w:r w:rsidRPr="00B33491">
        <w:t>against</w:t>
      </w:r>
      <w:r w:rsidR="0013352A">
        <w:t xml:space="preserve"> </w:t>
      </w:r>
      <w:r w:rsidRPr="00B33491">
        <w:t>misuse,</w:t>
      </w:r>
      <w:r w:rsidR="0013352A">
        <w:t xml:space="preserve"> </w:t>
      </w:r>
      <w:r w:rsidRPr="00B33491">
        <w:t>interference,</w:t>
      </w:r>
      <w:r w:rsidR="0013352A">
        <w:t xml:space="preserve"> </w:t>
      </w:r>
      <w:r w:rsidRPr="00B33491">
        <w:t>and</w:t>
      </w:r>
      <w:r w:rsidR="0013352A">
        <w:t xml:space="preserve"> </w:t>
      </w:r>
      <w:r w:rsidRPr="00B33491">
        <w:t>loss</w:t>
      </w:r>
      <w:r w:rsidR="0013352A">
        <w:t xml:space="preserve"> </w:t>
      </w:r>
      <w:r w:rsidRPr="00B33491">
        <w:t>from</w:t>
      </w:r>
      <w:r w:rsidR="0013352A">
        <w:t xml:space="preserve"> </w:t>
      </w:r>
      <w:r w:rsidRPr="00B33491">
        <w:t>unauthorised</w:t>
      </w:r>
      <w:r w:rsidR="0013352A">
        <w:t xml:space="preserve"> </w:t>
      </w:r>
      <w:r w:rsidRPr="00B33491">
        <w:t>access,</w:t>
      </w:r>
      <w:r w:rsidR="0013352A">
        <w:t xml:space="preserve"> </w:t>
      </w:r>
      <w:r w:rsidRPr="00B33491">
        <w:t>modification,</w:t>
      </w:r>
      <w:r w:rsidR="0013352A">
        <w:t xml:space="preserve"> </w:t>
      </w:r>
      <w:r w:rsidRPr="00B33491">
        <w:t>or</w:t>
      </w:r>
      <w:r w:rsidR="0013352A">
        <w:t xml:space="preserve"> </w:t>
      </w:r>
      <w:r w:rsidRPr="00B33491">
        <w:t>disclosure.</w:t>
      </w:r>
      <w:r w:rsidR="0013352A">
        <w:t xml:space="preserve"> </w:t>
      </w:r>
      <w:r w:rsidRPr="00B33491">
        <w:t>More</w:t>
      </w:r>
      <w:r w:rsidR="0013352A">
        <w:t xml:space="preserve"> </w:t>
      </w:r>
      <w:r w:rsidRPr="00B33491">
        <w:t>information</w:t>
      </w:r>
      <w:r w:rsidR="0013352A">
        <w:t xml:space="preserve"> </w:t>
      </w:r>
      <w:r w:rsidRPr="00B33491">
        <w:t>on</w:t>
      </w:r>
      <w:r w:rsidR="0013352A">
        <w:t xml:space="preserve"> </w:t>
      </w:r>
      <w:r w:rsidRPr="00B33491">
        <w:t>potential</w:t>
      </w:r>
      <w:r w:rsidR="0013352A">
        <w:t xml:space="preserve"> </w:t>
      </w:r>
      <w:r w:rsidRPr="00B33491">
        <w:t>data</w:t>
      </w:r>
      <w:r w:rsidR="0013352A">
        <w:t xml:space="preserve"> </w:t>
      </w:r>
      <w:r w:rsidRPr="00B33491">
        <w:t>security</w:t>
      </w:r>
      <w:r w:rsidR="0013352A">
        <w:t xml:space="preserve"> </w:t>
      </w:r>
      <w:r w:rsidRPr="00B33491">
        <w:t>measures</w:t>
      </w:r>
      <w:r w:rsidR="0013352A">
        <w:t xml:space="preserve"> </w:t>
      </w:r>
      <w:r w:rsidRPr="00B33491">
        <w:t>can</w:t>
      </w:r>
      <w:r w:rsidR="0013352A">
        <w:t xml:space="preserve"> </w:t>
      </w:r>
      <w:r w:rsidRPr="00B33491">
        <w:t>be</w:t>
      </w:r>
      <w:r w:rsidR="0013352A">
        <w:t xml:space="preserve"> </w:t>
      </w:r>
      <w:r w:rsidRPr="00B33491">
        <w:t>found</w:t>
      </w:r>
      <w:r w:rsidR="0013352A">
        <w:t xml:space="preserve"> </w:t>
      </w:r>
      <w:r w:rsidRPr="00B33491">
        <w:t>at</w:t>
      </w:r>
      <w:r w:rsidR="0013352A">
        <w:t xml:space="preserve"> </w:t>
      </w:r>
      <w:hyperlink r:id="rId68" w:history="1">
        <w:r>
          <w:rPr>
            <w:rStyle w:val="Hyperlink"/>
            <w:rFonts w:cstheme="minorHAnsi"/>
          </w:rPr>
          <w:t>Data</w:t>
        </w:r>
        <w:r w:rsidR="0013352A">
          <w:rPr>
            <w:rStyle w:val="Hyperlink"/>
            <w:rFonts w:cstheme="minorHAnsi"/>
          </w:rPr>
          <w:t xml:space="preserve"> </w:t>
        </w:r>
        <w:r>
          <w:rPr>
            <w:rStyle w:val="Hyperlink"/>
            <w:rFonts w:cstheme="minorHAnsi"/>
          </w:rPr>
          <w:t>compliance</w:t>
        </w:r>
        <w:r w:rsidR="0013352A">
          <w:rPr>
            <w:rStyle w:val="Hyperlink"/>
            <w:rFonts w:cstheme="minorHAnsi"/>
          </w:rPr>
          <w:t xml:space="preserve"> </w:t>
        </w:r>
        <w:r>
          <w:rPr>
            <w:rStyle w:val="Hyperlink"/>
            <w:rFonts w:cstheme="minorHAnsi"/>
          </w:rPr>
          <w:t>and</w:t>
        </w:r>
        <w:r w:rsidR="0013352A">
          <w:rPr>
            <w:rStyle w:val="Hyperlink"/>
            <w:rFonts w:cstheme="minorHAnsi"/>
          </w:rPr>
          <w:t xml:space="preserve"> </w:t>
        </w:r>
        <w:r>
          <w:rPr>
            <w:rStyle w:val="Hyperlink"/>
            <w:rFonts w:cstheme="minorHAnsi"/>
          </w:rPr>
          <w:t>security</w:t>
        </w:r>
      </w:hyperlink>
      <w:r w:rsidRPr="006619C9">
        <w:rPr>
          <w:rStyle w:val="FootnoteReference"/>
          <w:rFonts w:cstheme="minorHAnsi"/>
        </w:rPr>
        <w:footnoteReference w:id="36"/>
      </w:r>
      <w:r w:rsidR="00C832E8">
        <w:t>.</w:t>
      </w:r>
    </w:p>
    <w:p w14:paraId="6DAB3630" w14:textId="33BA42B3" w:rsidR="00B92710" w:rsidRPr="00FD0A1C" w:rsidRDefault="00B92710" w:rsidP="00A63260">
      <w:pPr>
        <w:pStyle w:val="Heading3"/>
        <w:numPr>
          <w:ilvl w:val="2"/>
          <w:numId w:val="111"/>
        </w:numPr>
      </w:pPr>
      <w:bookmarkStart w:id="111" w:name="_Toc186721916"/>
      <w:r w:rsidRPr="00FD0A1C">
        <w:t>Data</w:t>
      </w:r>
      <w:r w:rsidR="0013352A" w:rsidRPr="00FD0A1C">
        <w:t xml:space="preserve"> </w:t>
      </w:r>
      <w:r w:rsidRPr="00FD0A1C">
        <w:t>Breaches</w:t>
      </w:r>
      <w:bookmarkEnd w:id="111"/>
    </w:p>
    <w:p w14:paraId="5C4AB171" w14:textId="23CF0A47" w:rsidR="00B92710" w:rsidRPr="00B33491" w:rsidRDefault="00B92710" w:rsidP="00A63260">
      <w:pPr>
        <w:pStyle w:val="Heading13"/>
      </w:pPr>
      <w:r w:rsidRPr="00B33491">
        <w:t>A</w:t>
      </w:r>
      <w:r w:rsidR="0013352A">
        <w:t xml:space="preserve"> </w:t>
      </w:r>
      <w:r w:rsidRPr="00B33491">
        <w:t>data</w:t>
      </w:r>
      <w:r w:rsidR="0013352A">
        <w:t xml:space="preserve"> </w:t>
      </w:r>
      <w:r w:rsidRPr="00B33491">
        <w:t>breach</w:t>
      </w:r>
      <w:r w:rsidR="0013352A">
        <w:t xml:space="preserve"> </w:t>
      </w:r>
      <w:r w:rsidRPr="00B33491">
        <w:t>occurs</w:t>
      </w:r>
      <w:r w:rsidR="0013352A">
        <w:t xml:space="preserve"> </w:t>
      </w:r>
      <w:r w:rsidRPr="00B33491">
        <w:t>when</w:t>
      </w:r>
      <w:r w:rsidR="0013352A">
        <w:t xml:space="preserve"> </w:t>
      </w:r>
      <w:r w:rsidRPr="00B33491">
        <w:t>personal</w:t>
      </w:r>
      <w:r w:rsidR="0013352A">
        <w:t xml:space="preserve"> </w:t>
      </w:r>
      <w:r w:rsidRPr="00B33491">
        <w:t>information</w:t>
      </w:r>
      <w:r w:rsidR="0013352A">
        <w:t xml:space="preserve"> </w:t>
      </w:r>
      <w:r w:rsidRPr="00B33491">
        <w:t>held</w:t>
      </w:r>
      <w:r w:rsidR="0013352A">
        <w:t xml:space="preserve"> </w:t>
      </w:r>
      <w:r w:rsidRPr="00B33491">
        <w:t>by</w:t>
      </w:r>
      <w:r w:rsidR="0013352A">
        <w:t xml:space="preserve"> </w:t>
      </w:r>
      <w:r w:rsidRPr="00B33491">
        <w:t>an</w:t>
      </w:r>
      <w:r w:rsidR="0013352A">
        <w:t xml:space="preserve"> </w:t>
      </w:r>
      <w:r w:rsidRPr="00B33491">
        <w:t>Assessing</w:t>
      </w:r>
      <w:r w:rsidR="0013352A">
        <w:t xml:space="preserve"> </w:t>
      </w:r>
      <w:r w:rsidRPr="00B33491">
        <w:t>Authority</w:t>
      </w:r>
      <w:r w:rsidR="0013352A">
        <w:t xml:space="preserve"> </w:t>
      </w:r>
      <w:r w:rsidRPr="00B33491">
        <w:t>is</w:t>
      </w:r>
      <w:r w:rsidR="0013352A">
        <w:t xml:space="preserve"> </w:t>
      </w:r>
      <w:r w:rsidRPr="00B33491">
        <w:t>lost</w:t>
      </w:r>
      <w:r w:rsidR="0013352A">
        <w:t xml:space="preserve"> </w:t>
      </w:r>
      <w:r w:rsidRPr="00B33491">
        <w:t>or</w:t>
      </w:r>
      <w:r w:rsidR="0013352A">
        <w:t xml:space="preserve"> </w:t>
      </w:r>
      <w:r w:rsidRPr="00B33491">
        <w:t>subjected</w:t>
      </w:r>
      <w:r w:rsidR="0013352A">
        <w:t xml:space="preserve"> </w:t>
      </w:r>
      <w:r w:rsidRPr="00B33491">
        <w:t>to</w:t>
      </w:r>
      <w:r w:rsidR="0013352A">
        <w:t xml:space="preserve"> </w:t>
      </w:r>
      <w:r w:rsidRPr="00B33491">
        <w:t>unauthorised</w:t>
      </w:r>
      <w:r w:rsidR="0013352A">
        <w:t xml:space="preserve"> </w:t>
      </w:r>
      <w:r w:rsidRPr="00B33491">
        <w:t>access</w:t>
      </w:r>
      <w:r w:rsidR="0013352A">
        <w:t xml:space="preserve"> </w:t>
      </w:r>
      <w:r w:rsidRPr="00B33491">
        <w:t>or</w:t>
      </w:r>
      <w:r w:rsidR="0013352A">
        <w:t xml:space="preserve"> </w:t>
      </w:r>
      <w:r w:rsidRPr="00B33491">
        <w:t>disclosure.</w:t>
      </w:r>
    </w:p>
    <w:p w14:paraId="38862C5E" w14:textId="776242FC" w:rsidR="00B92710" w:rsidRPr="00B33491" w:rsidRDefault="00B92710" w:rsidP="00A63260">
      <w:pPr>
        <w:pStyle w:val="Heading13"/>
      </w:pPr>
      <w:r w:rsidRPr="00B33491">
        <w:t>Data</w:t>
      </w:r>
      <w:r w:rsidR="0013352A">
        <w:t xml:space="preserve"> </w:t>
      </w:r>
      <w:r w:rsidRPr="00B33491">
        <w:t>breaches</w:t>
      </w:r>
      <w:r w:rsidR="0013352A">
        <w:t xml:space="preserve"> </w:t>
      </w:r>
      <w:r w:rsidRPr="00B33491">
        <w:t>may</w:t>
      </w:r>
      <w:r w:rsidR="0013352A">
        <w:t xml:space="preserve"> </w:t>
      </w:r>
      <w:r w:rsidRPr="00B33491">
        <w:t>be</w:t>
      </w:r>
      <w:r w:rsidR="0013352A">
        <w:t xml:space="preserve"> </w:t>
      </w:r>
      <w:r w:rsidRPr="00B33491">
        <w:t>caused</w:t>
      </w:r>
      <w:r w:rsidR="0013352A">
        <w:t xml:space="preserve"> </w:t>
      </w:r>
      <w:r w:rsidRPr="00B33491">
        <w:t>by</w:t>
      </w:r>
      <w:r w:rsidR="0013352A">
        <w:t xml:space="preserve"> </w:t>
      </w:r>
      <w:r w:rsidRPr="00B33491">
        <w:t>malicious</w:t>
      </w:r>
      <w:r w:rsidR="0013352A">
        <w:t xml:space="preserve"> </w:t>
      </w:r>
      <w:r w:rsidRPr="00B33491">
        <w:t>action</w:t>
      </w:r>
      <w:r w:rsidR="0013352A">
        <w:t xml:space="preserve"> </w:t>
      </w:r>
      <w:r w:rsidRPr="00B33491">
        <w:t>(by</w:t>
      </w:r>
      <w:r w:rsidR="0013352A">
        <w:t xml:space="preserve"> </w:t>
      </w:r>
      <w:r w:rsidRPr="00B33491">
        <w:t>an</w:t>
      </w:r>
      <w:r w:rsidR="0013352A">
        <w:t xml:space="preserve"> </w:t>
      </w:r>
      <w:r w:rsidRPr="00B33491">
        <w:t>external</w:t>
      </w:r>
      <w:r w:rsidR="0013352A">
        <w:t xml:space="preserve"> </w:t>
      </w:r>
      <w:r w:rsidRPr="00B33491">
        <w:t>or</w:t>
      </w:r>
      <w:r w:rsidR="0013352A">
        <w:t xml:space="preserve"> </w:t>
      </w:r>
      <w:r w:rsidRPr="00B33491">
        <w:t>internal</w:t>
      </w:r>
      <w:r w:rsidR="0013352A">
        <w:t xml:space="preserve"> </w:t>
      </w:r>
      <w:r w:rsidRPr="00B33491">
        <w:t>party),</w:t>
      </w:r>
      <w:r w:rsidR="0013352A">
        <w:t xml:space="preserve"> </w:t>
      </w:r>
      <w:r w:rsidRPr="00B33491">
        <w:t>human</w:t>
      </w:r>
      <w:r w:rsidR="0013352A">
        <w:t xml:space="preserve"> </w:t>
      </w:r>
      <w:r w:rsidRPr="00B33491">
        <w:t>error</w:t>
      </w:r>
      <w:r w:rsidR="0013352A">
        <w:t xml:space="preserve"> </w:t>
      </w:r>
      <w:r w:rsidRPr="00B33491">
        <w:t>or</w:t>
      </w:r>
      <w:r w:rsidR="0013352A">
        <w:t xml:space="preserve"> </w:t>
      </w:r>
      <w:r w:rsidRPr="00B33491">
        <w:t>a</w:t>
      </w:r>
      <w:r w:rsidR="0013352A">
        <w:t xml:space="preserve"> </w:t>
      </w:r>
      <w:r w:rsidRPr="00B33491">
        <w:t>failure</w:t>
      </w:r>
      <w:r w:rsidR="0013352A">
        <w:t xml:space="preserve"> </w:t>
      </w:r>
      <w:r w:rsidRPr="00B33491">
        <w:t>in</w:t>
      </w:r>
      <w:r w:rsidR="0013352A">
        <w:t xml:space="preserve"> </w:t>
      </w:r>
      <w:r w:rsidRPr="00B33491">
        <w:t>information</w:t>
      </w:r>
      <w:r w:rsidR="0013352A">
        <w:t xml:space="preserve"> </w:t>
      </w:r>
      <w:r w:rsidRPr="00B33491">
        <w:t>handling</w:t>
      </w:r>
      <w:r w:rsidR="0013352A">
        <w:t xml:space="preserve"> </w:t>
      </w:r>
      <w:r w:rsidRPr="00B33491">
        <w:t>or</w:t>
      </w:r>
      <w:r w:rsidR="0013352A">
        <w:t xml:space="preserve"> </w:t>
      </w:r>
      <w:r w:rsidRPr="00B33491">
        <w:t>security</w:t>
      </w:r>
      <w:r w:rsidR="0013352A">
        <w:t xml:space="preserve"> </w:t>
      </w:r>
      <w:r w:rsidRPr="00B33491">
        <w:t>systems.</w:t>
      </w:r>
    </w:p>
    <w:p w14:paraId="0E60F6B5" w14:textId="4E7919A1" w:rsidR="00B92710" w:rsidRDefault="00B92710" w:rsidP="00A63260">
      <w:pPr>
        <w:pStyle w:val="Heading13"/>
      </w:pPr>
      <w:r w:rsidRPr="00B33491">
        <w:t>Examples</w:t>
      </w:r>
      <w:r w:rsidR="0013352A">
        <w:t xml:space="preserve"> </w:t>
      </w:r>
      <w:r w:rsidRPr="00B33491">
        <w:t>of</w:t>
      </w:r>
      <w:r w:rsidR="0013352A">
        <w:t xml:space="preserve"> </w:t>
      </w:r>
      <w:r w:rsidRPr="00B33491">
        <w:t>data</w:t>
      </w:r>
      <w:r w:rsidR="0013352A">
        <w:t xml:space="preserve"> </w:t>
      </w:r>
      <w:r w:rsidRPr="00B33491">
        <w:t>breaches</w:t>
      </w:r>
      <w:r w:rsidR="0013352A">
        <w:t xml:space="preserve"> </w:t>
      </w:r>
      <w:r w:rsidRPr="00B33491">
        <w:t>include,</w:t>
      </w:r>
      <w:r w:rsidR="0013352A">
        <w:t xml:space="preserve"> </w:t>
      </w:r>
      <w:r w:rsidRPr="00B33491">
        <w:t>but</w:t>
      </w:r>
      <w:r w:rsidR="0013352A">
        <w:t xml:space="preserve"> </w:t>
      </w:r>
      <w:r w:rsidRPr="00B33491">
        <w:t>are</w:t>
      </w:r>
      <w:r w:rsidR="0013352A">
        <w:t xml:space="preserve"> </w:t>
      </w:r>
      <w:r w:rsidRPr="00B33491">
        <w:t>not</w:t>
      </w:r>
      <w:r w:rsidR="0013352A">
        <w:t xml:space="preserve"> </w:t>
      </w:r>
      <w:r w:rsidRPr="00B33491">
        <w:t>limited</w:t>
      </w:r>
      <w:r w:rsidR="0013352A">
        <w:t xml:space="preserve"> </w:t>
      </w:r>
      <w:r w:rsidRPr="00B33491">
        <w:t>to:</w:t>
      </w:r>
    </w:p>
    <w:p w14:paraId="38E52817" w14:textId="4CB1E356" w:rsidR="00B92710" w:rsidRPr="005E7F80" w:rsidRDefault="00B92710" w:rsidP="00A63260">
      <w:pPr>
        <w:pStyle w:val="List"/>
        <w:numPr>
          <w:ilvl w:val="0"/>
          <w:numId w:val="69"/>
        </w:numPr>
      </w:pPr>
      <w:r w:rsidRPr="00457DA9">
        <w:t>Unauthorised</w:t>
      </w:r>
      <w:r w:rsidR="0013352A">
        <w:t xml:space="preserve"> </w:t>
      </w:r>
      <w:r w:rsidRPr="00457DA9">
        <w:t>access</w:t>
      </w:r>
      <w:r w:rsidR="00865BCB">
        <w:t>,</w:t>
      </w:r>
    </w:p>
    <w:p w14:paraId="4A3FC5E2" w14:textId="2A3E84B5" w:rsidR="00B92710" w:rsidRDefault="00B92710" w:rsidP="00A63260">
      <w:pPr>
        <w:pStyle w:val="List"/>
        <w:numPr>
          <w:ilvl w:val="0"/>
          <w:numId w:val="69"/>
        </w:numPr>
      </w:pPr>
      <w:r w:rsidRPr="005E7F80">
        <w:t>An</w:t>
      </w:r>
      <w:r w:rsidR="0013352A">
        <w:t xml:space="preserve"> </w:t>
      </w:r>
      <w:r w:rsidRPr="005E7F80">
        <w:t>employee</w:t>
      </w:r>
      <w:r w:rsidR="0013352A">
        <w:t xml:space="preserve"> </w:t>
      </w:r>
      <w:r w:rsidRPr="005E7F80">
        <w:t>accesses</w:t>
      </w:r>
      <w:r w:rsidR="0013352A">
        <w:t xml:space="preserve"> </w:t>
      </w:r>
      <w:r w:rsidRPr="005E7F80">
        <w:t>personal</w:t>
      </w:r>
      <w:r w:rsidR="0013352A">
        <w:t xml:space="preserve"> </w:t>
      </w:r>
      <w:r w:rsidRPr="005E7F80">
        <w:t>information</w:t>
      </w:r>
      <w:r w:rsidR="0013352A">
        <w:t xml:space="preserve"> </w:t>
      </w:r>
      <w:r w:rsidRPr="005E7F80">
        <w:t>where</w:t>
      </w:r>
      <w:r w:rsidR="0013352A">
        <w:t xml:space="preserve"> </w:t>
      </w:r>
      <w:r w:rsidRPr="005E7F80">
        <w:t>they</w:t>
      </w:r>
      <w:r w:rsidR="0013352A">
        <w:t xml:space="preserve"> </w:t>
      </w:r>
      <w:r w:rsidRPr="005E7F80">
        <w:t>have</w:t>
      </w:r>
      <w:r w:rsidR="0013352A">
        <w:t xml:space="preserve"> </w:t>
      </w:r>
      <w:r w:rsidRPr="005E7F80">
        <w:t>no</w:t>
      </w:r>
      <w:r w:rsidR="0013352A">
        <w:t xml:space="preserve"> </w:t>
      </w:r>
      <w:r w:rsidRPr="005E7F80">
        <w:t>business</w:t>
      </w:r>
      <w:r w:rsidR="0013352A">
        <w:t xml:space="preserve"> </w:t>
      </w:r>
      <w:r w:rsidRPr="005E7F80">
        <w:t>need</w:t>
      </w:r>
      <w:r w:rsidR="00865BCB">
        <w:t>,</w:t>
      </w:r>
    </w:p>
    <w:p w14:paraId="0B974C8A" w14:textId="72ABD0BC" w:rsidR="00B92710" w:rsidRPr="00C372AD" w:rsidRDefault="00B92710" w:rsidP="00A63260">
      <w:pPr>
        <w:pStyle w:val="List"/>
        <w:numPr>
          <w:ilvl w:val="0"/>
          <w:numId w:val="69"/>
        </w:numPr>
      </w:pPr>
      <w:r w:rsidRPr="00E3640D">
        <w:t>Access</w:t>
      </w:r>
      <w:r w:rsidR="0013352A">
        <w:t xml:space="preserve"> </w:t>
      </w:r>
      <w:r w:rsidRPr="00E3640D">
        <w:t>is</w:t>
      </w:r>
      <w:r w:rsidR="0013352A">
        <w:t xml:space="preserve"> </w:t>
      </w:r>
      <w:r w:rsidRPr="00E3640D">
        <w:t>obtained</w:t>
      </w:r>
      <w:r w:rsidR="0013352A">
        <w:t xml:space="preserve"> </w:t>
      </w:r>
      <w:r w:rsidRPr="00E3640D">
        <w:t>by</w:t>
      </w:r>
      <w:r w:rsidR="0013352A">
        <w:t xml:space="preserve"> </w:t>
      </w:r>
      <w:r w:rsidRPr="00E3640D">
        <w:t>a</w:t>
      </w:r>
      <w:r w:rsidR="0013352A">
        <w:t xml:space="preserve"> </w:t>
      </w:r>
      <w:r w:rsidRPr="00E3640D">
        <w:t>hacker</w:t>
      </w:r>
      <w:r w:rsidR="0013352A">
        <w:t xml:space="preserve"> </w:t>
      </w:r>
      <w:r w:rsidRPr="00E3640D">
        <w:t>following</w:t>
      </w:r>
      <w:r w:rsidR="0013352A">
        <w:t xml:space="preserve"> </w:t>
      </w:r>
      <w:r w:rsidRPr="00E3640D">
        <w:t>a</w:t>
      </w:r>
      <w:r w:rsidR="0013352A">
        <w:t xml:space="preserve"> </w:t>
      </w:r>
      <w:r w:rsidRPr="00E3640D">
        <w:t>phishing</w:t>
      </w:r>
      <w:r w:rsidR="0013352A">
        <w:t xml:space="preserve"> </w:t>
      </w:r>
      <w:r w:rsidRPr="00E3640D">
        <w:t>attack</w:t>
      </w:r>
      <w:r w:rsidR="00865BCB">
        <w:t>,</w:t>
      </w:r>
    </w:p>
    <w:p w14:paraId="46601104" w14:textId="01F5ED3F" w:rsidR="00B92710" w:rsidRPr="0001618E" w:rsidRDefault="00B92710" w:rsidP="00A63260">
      <w:pPr>
        <w:pStyle w:val="List"/>
        <w:numPr>
          <w:ilvl w:val="0"/>
          <w:numId w:val="69"/>
        </w:numPr>
      </w:pPr>
      <w:r w:rsidRPr="005E7F80">
        <w:t>Unauthorised</w:t>
      </w:r>
      <w:r w:rsidR="0013352A">
        <w:t xml:space="preserve"> </w:t>
      </w:r>
      <w:r w:rsidRPr="005E7F80">
        <w:t>disclosure</w:t>
      </w:r>
      <w:r w:rsidR="00865BCB">
        <w:t>,</w:t>
      </w:r>
    </w:p>
    <w:p w14:paraId="6E7999D9" w14:textId="54BED8E1" w:rsidR="00B92710" w:rsidRDefault="008F5622" w:rsidP="00A63260">
      <w:pPr>
        <w:pStyle w:val="List"/>
        <w:numPr>
          <w:ilvl w:val="0"/>
          <w:numId w:val="69"/>
        </w:numPr>
      </w:pPr>
      <w:r>
        <w:t>A</w:t>
      </w:r>
      <w:r w:rsidR="00B92710" w:rsidRPr="0001618E">
        <w:t>n</w:t>
      </w:r>
      <w:r w:rsidR="0013352A">
        <w:t xml:space="preserve"> </w:t>
      </w:r>
      <w:r w:rsidR="00B92710" w:rsidRPr="0001618E">
        <w:t>email</w:t>
      </w:r>
      <w:r w:rsidR="0013352A">
        <w:t xml:space="preserve"> </w:t>
      </w:r>
      <w:r w:rsidR="00B92710" w:rsidRPr="0001618E">
        <w:t>is</w:t>
      </w:r>
      <w:r w:rsidR="0013352A">
        <w:t xml:space="preserve"> </w:t>
      </w:r>
      <w:r w:rsidR="00B92710" w:rsidRPr="0001618E">
        <w:t>sent</w:t>
      </w:r>
      <w:r w:rsidR="0013352A">
        <w:t xml:space="preserve"> </w:t>
      </w:r>
      <w:r w:rsidR="00B92710" w:rsidRPr="0001618E">
        <w:t>to</w:t>
      </w:r>
      <w:r w:rsidR="0013352A">
        <w:t xml:space="preserve"> </w:t>
      </w:r>
      <w:r w:rsidR="00B92710" w:rsidRPr="0001618E">
        <w:t>the</w:t>
      </w:r>
      <w:r w:rsidR="0013352A">
        <w:t xml:space="preserve"> </w:t>
      </w:r>
      <w:r w:rsidR="00B92710" w:rsidRPr="0001618E">
        <w:t>wrong</w:t>
      </w:r>
      <w:r w:rsidR="0013352A">
        <w:t xml:space="preserve"> </w:t>
      </w:r>
      <w:r w:rsidR="00B92710" w:rsidRPr="0001618E">
        <w:t>person</w:t>
      </w:r>
      <w:r w:rsidR="0013352A">
        <w:t xml:space="preserve"> </w:t>
      </w:r>
      <w:r w:rsidR="00B92710" w:rsidRPr="0001618E">
        <w:t>or</w:t>
      </w:r>
      <w:r w:rsidR="0013352A">
        <w:t xml:space="preserve"> </w:t>
      </w:r>
      <w:r w:rsidR="00B92710" w:rsidRPr="0001618E">
        <w:t>includes</w:t>
      </w:r>
      <w:r w:rsidR="0013352A">
        <w:t xml:space="preserve"> </w:t>
      </w:r>
      <w:r w:rsidR="00B92710" w:rsidRPr="0001618E">
        <w:t>the</w:t>
      </w:r>
      <w:r w:rsidR="0013352A">
        <w:t xml:space="preserve"> </w:t>
      </w:r>
      <w:r w:rsidR="00B92710" w:rsidRPr="0001618E">
        <w:t>wrong</w:t>
      </w:r>
      <w:r w:rsidR="0013352A">
        <w:t xml:space="preserve"> </w:t>
      </w:r>
      <w:r w:rsidR="00B92710" w:rsidRPr="0001618E">
        <w:t>attachment</w:t>
      </w:r>
      <w:r w:rsidR="00865BCB">
        <w:t>,</w:t>
      </w:r>
    </w:p>
    <w:p w14:paraId="4A0FFA0A" w14:textId="7D9B5714" w:rsidR="00B92710" w:rsidRPr="0001618E" w:rsidRDefault="00B92710" w:rsidP="00A63260">
      <w:pPr>
        <w:pStyle w:val="List"/>
        <w:numPr>
          <w:ilvl w:val="0"/>
          <w:numId w:val="69"/>
        </w:numPr>
      </w:pPr>
      <w:r w:rsidRPr="0001618E">
        <w:t>Personal</w:t>
      </w:r>
      <w:r w:rsidR="0013352A">
        <w:t xml:space="preserve"> </w:t>
      </w:r>
      <w:r w:rsidRPr="0001618E">
        <w:t>information</w:t>
      </w:r>
      <w:r w:rsidR="0013352A">
        <w:t xml:space="preserve"> </w:t>
      </w:r>
      <w:r w:rsidRPr="0001618E">
        <w:t>is</w:t>
      </w:r>
      <w:r w:rsidR="0013352A">
        <w:t xml:space="preserve"> </w:t>
      </w:r>
      <w:r w:rsidRPr="0001618E">
        <w:t>accidently</w:t>
      </w:r>
      <w:r w:rsidR="0013352A">
        <w:t xml:space="preserve"> </w:t>
      </w:r>
      <w:r w:rsidRPr="0001618E">
        <w:t>published</w:t>
      </w:r>
      <w:r w:rsidR="0013352A">
        <w:t xml:space="preserve"> </w:t>
      </w:r>
      <w:r w:rsidRPr="0001618E">
        <w:t>online</w:t>
      </w:r>
      <w:r w:rsidR="00865BCB">
        <w:t>,</w:t>
      </w:r>
    </w:p>
    <w:p w14:paraId="61F83429" w14:textId="3044E078" w:rsidR="00B92710" w:rsidRPr="00F82C49" w:rsidRDefault="00B92710" w:rsidP="00A63260">
      <w:pPr>
        <w:pStyle w:val="List"/>
        <w:numPr>
          <w:ilvl w:val="0"/>
          <w:numId w:val="69"/>
        </w:numPr>
      </w:pPr>
      <w:r w:rsidRPr="005E7F80">
        <w:t>Loss</w:t>
      </w:r>
      <w:r w:rsidR="00865BCB">
        <w:t>,</w:t>
      </w:r>
    </w:p>
    <w:p w14:paraId="09F603A1" w14:textId="304915A5" w:rsidR="00B92710" w:rsidRDefault="00B92710" w:rsidP="00A63260">
      <w:pPr>
        <w:pStyle w:val="List"/>
        <w:numPr>
          <w:ilvl w:val="0"/>
          <w:numId w:val="69"/>
        </w:numPr>
      </w:pPr>
      <w:r w:rsidRPr="00F82C49">
        <w:t>Hard</w:t>
      </w:r>
      <w:r w:rsidR="0013352A">
        <w:t xml:space="preserve"> </w:t>
      </w:r>
      <w:r w:rsidRPr="00F82C49">
        <w:t>copies</w:t>
      </w:r>
      <w:r w:rsidR="0013352A">
        <w:t xml:space="preserve"> </w:t>
      </w:r>
      <w:r w:rsidRPr="00F82C49">
        <w:t>of</w:t>
      </w:r>
      <w:r w:rsidR="0013352A">
        <w:t xml:space="preserve"> </w:t>
      </w:r>
      <w:r w:rsidRPr="00F82C49">
        <w:t>personal</w:t>
      </w:r>
      <w:r w:rsidR="0013352A">
        <w:t xml:space="preserve"> </w:t>
      </w:r>
      <w:r w:rsidRPr="00F82C49">
        <w:t>information</w:t>
      </w:r>
      <w:r w:rsidR="0013352A">
        <w:t xml:space="preserve"> </w:t>
      </w:r>
      <w:r w:rsidRPr="00F82C49">
        <w:t>are</w:t>
      </w:r>
      <w:r w:rsidR="0013352A">
        <w:t xml:space="preserve"> </w:t>
      </w:r>
      <w:r w:rsidRPr="00F82C49">
        <w:t>stolen</w:t>
      </w:r>
      <w:r w:rsidR="00865BCB">
        <w:t>, and</w:t>
      </w:r>
    </w:p>
    <w:p w14:paraId="3DF5FF32" w14:textId="7B8F7CB9" w:rsidR="00B92710" w:rsidRPr="00F82C49" w:rsidRDefault="00B92710" w:rsidP="00A63260">
      <w:pPr>
        <w:pStyle w:val="List"/>
        <w:numPr>
          <w:ilvl w:val="0"/>
          <w:numId w:val="69"/>
        </w:numPr>
      </w:pPr>
      <w:r w:rsidRPr="00F82C49">
        <w:t>A</w:t>
      </w:r>
      <w:r w:rsidR="0013352A">
        <w:t xml:space="preserve"> </w:t>
      </w:r>
      <w:r w:rsidRPr="00F82C49">
        <w:t>device</w:t>
      </w:r>
      <w:r w:rsidR="0013352A">
        <w:t xml:space="preserve"> </w:t>
      </w:r>
      <w:r w:rsidRPr="00F82C49">
        <w:t>containing</w:t>
      </w:r>
      <w:r w:rsidR="0013352A">
        <w:t xml:space="preserve"> </w:t>
      </w:r>
      <w:r w:rsidRPr="00F82C49">
        <w:t>personal</w:t>
      </w:r>
      <w:r w:rsidR="0013352A">
        <w:t xml:space="preserve"> </w:t>
      </w:r>
      <w:r w:rsidRPr="00F82C49">
        <w:t>information</w:t>
      </w:r>
      <w:r w:rsidR="0013352A">
        <w:t xml:space="preserve"> </w:t>
      </w:r>
      <w:r w:rsidRPr="00F82C49">
        <w:t>is</w:t>
      </w:r>
      <w:r w:rsidR="0013352A">
        <w:t xml:space="preserve"> </w:t>
      </w:r>
      <w:r w:rsidRPr="00F82C49">
        <w:t>accidently</w:t>
      </w:r>
      <w:r w:rsidR="0013352A">
        <w:t xml:space="preserve"> </w:t>
      </w:r>
      <w:r w:rsidRPr="00F82C49">
        <w:t>left</w:t>
      </w:r>
      <w:r w:rsidR="0013352A">
        <w:t xml:space="preserve"> </w:t>
      </w:r>
      <w:r w:rsidRPr="00F82C49">
        <w:t>behind</w:t>
      </w:r>
      <w:r w:rsidR="0013352A">
        <w:t xml:space="preserve"> </w:t>
      </w:r>
      <w:r w:rsidRPr="00F82C49">
        <w:t>on</w:t>
      </w:r>
      <w:r w:rsidR="0013352A">
        <w:t xml:space="preserve"> </w:t>
      </w:r>
      <w:r w:rsidRPr="00F82C49">
        <w:t>public</w:t>
      </w:r>
      <w:r w:rsidR="0013352A">
        <w:t xml:space="preserve"> </w:t>
      </w:r>
      <w:r w:rsidRPr="00F82C49">
        <w:t>transport</w:t>
      </w:r>
      <w:r w:rsidR="00865BCB">
        <w:t>.</w:t>
      </w:r>
    </w:p>
    <w:p w14:paraId="214BF47D" w14:textId="54F4E714" w:rsidR="00B92710" w:rsidRPr="00102F04" w:rsidRDefault="00B92710" w:rsidP="00A63260">
      <w:pPr>
        <w:pStyle w:val="Heading13"/>
      </w:pPr>
      <w:r w:rsidRPr="00B33491">
        <w:t>When</w:t>
      </w:r>
      <w:r w:rsidR="0013352A">
        <w:t xml:space="preserve"> </w:t>
      </w:r>
      <w:r w:rsidRPr="00B33491">
        <w:t>a</w:t>
      </w:r>
      <w:r w:rsidR="0013352A">
        <w:t xml:space="preserve"> </w:t>
      </w:r>
      <w:r w:rsidRPr="00B33491">
        <w:t>data</w:t>
      </w:r>
      <w:r w:rsidR="0013352A">
        <w:t xml:space="preserve"> </w:t>
      </w:r>
      <w:r w:rsidRPr="00B33491">
        <w:t>breach</w:t>
      </w:r>
      <w:r w:rsidR="0013352A">
        <w:t xml:space="preserve"> </w:t>
      </w:r>
      <w:r w:rsidRPr="00B33491">
        <w:t>occurs</w:t>
      </w:r>
      <w:r w:rsidR="0013352A">
        <w:t xml:space="preserve"> </w:t>
      </w:r>
      <w:r w:rsidRPr="00B33491">
        <w:t>that</w:t>
      </w:r>
      <w:r w:rsidR="0013352A">
        <w:t xml:space="preserve"> </w:t>
      </w:r>
      <w:r w:rsidRPr="00B33491">
        <w:t>is</w:t>
      </w:r>
      <w:r w:rsidR="0013352A">
        <w:t xml:space="preserve"> </w:t>
      </w:r>
      <w:r w:rsidRPr="00B33491">
        <w:t>likely</w:t>
      </w:r>
      <w:r w:rsidR="0013352A">
        <w:t xml:space="preserve"> </w:t>
      </w:r>
      <w:r w:rsidRPr="00B33491">
        <w:t>to</w:t>
      </w:r>
      <w:r w:rsidR="0013352A">
        <w:t xml:space="preserve"> </w:t>
      </w:r>
      <w:r w:rsidRPr="00B33491">
        <w:t>result</w:t>
      </w:r>
      <w:r w:rsidR="0013352A">
        <w:t xml:space="preserve"> </w:t>
      </w:r>
      <w:r w:rsidRPr="00B33491">
        <w:t>in</w:t>
      </w:r>
      <w:r w:rsidR="0013352A">
        <w:t xml:space="preserve"> </w:t>
      </w:r>
      <w:r w:rsidRPr="00B33491">
        <w:t>serious</w:t>
      </w:r>
      <w:r w:rsidR="0013352A">
        <w:t xml:space="preserve"> </w:t>
      </w:r>
      <w:r w:rsidRPr="00B33491">
        <w:t>harm</w:t>
      </w:r>
      <w:r w:rsidR="0013352A">
        <w:t xml:space="preserve"> </w:t>
      </w:r>
      <w:r w:rsidRPr="00B33491">
        <w:t>to</w:t>
      </w:r>
      <w:r w:rsidR="0013352A">
        <w:t xml:space="preserve"> </w:t>
      </w:r>
      <w:r w:rsidRPr="00B33491">
        <w:t>an</w:t>
      </w:r>
      <w:r w:rsidR="0013352A">
        <w:t xml:space="preserve"> </w:t>
      </w:r>
      <w:r w:rsidRPr="00B33491">
        <w:t>individual</w:t>
      </w:r>
      <w:r w:rsidR="0013352A">
        <w:t xml:space="preserve"> </w:t>
      </w:r>
      <w:r w:rsidRPr="00B33491">
        <w:t>whose</w:t>
      </w:r>
      <w:r w:rsidR="0013352A">
        <w:t xml:space="preserve"> </w:t>
      </w:r>
      <w:r w:rsidRPr="00B33491">
        <w:t>personal</w:t>
      </w:r>
      <w:r w:rsidR="0013352A">
        <w:t xml:space="preserve"> </w:t>
      </w:r>
      <w:r w:rsidRPr="00B33491">
        <w:t>information</w:t>
      </w:r>
      <w:r w:rsidR="0013352A">
        <w:t xml:space="preserve"> </w:t>
      </w:r>
      <w:r w:rsidRPr="00B33491">
        <w:t>is</w:t>
      </w:r>
      <w:r w:rsidR="0013352A">
        <w:t xml:space="preserve"> </w:t>
      </w:r>
      <w:r w:rsidRPr="00B33491">
        <w:t>involved,</w:t>
      </w:r>
      <w:r w:rsidR="0013352A">
        <w:t xml:space="preserve"> </w:t>
      </w:r>
      <w:r w:rsidRPr="00B33491">
        <w:t>Assessing</w:t>
      </w:r>
      <w:r w:rsidR="0013352A">
        <w:t xml:space="preserve"> </w:t>
      </w:r>
      <w:r w:rsidRPr="00B33491">
        <w:t>Authorities</w:t>
      </w:r>
      <w:r w:rsidR="0013352A">
        <w:t xml:space="preserve"> </w:t>
      </w:r>
      <w:r w:rsidRPr="00B33491">
        <w:rPr>
          <w:b/>
        </w:rPr>
        <w:t>must</w:t>
      </w:r>
      <w:r w:rsidR="0013352A">
        <w:t xml:space="preserve"> </w:t>
      </w:r>
      <w:r w:rsidRPr="00B33491">
        <w:t>immediately</w:t>
      </w:r>
      <w:r w:rsidR="0013352A">
        <w:t xml:space="preserve"> </w:t>
      </w:r>
      <w:r w:rsidRPr="00B33491">
        <w:t>notify</w:t>
      </w:r>
      <w:r w:rsidR="0013352A">
        <w:t xml:space="preserve"> </w:t>
      </w:r>
      <w:r w:rsidRPr="00B33491">
        <w:t>the</w:t>
      </w:r>
      <w:r w:rsidR="0013352A">
        <w:t xml:space="preserve"> </w:t>
      </w:r>
      <w:r w:rsidRPr="00B33491">
        <w:t>Department</w:t>
      </w:r>
      <w:r w:rsidR="0013352A">
        <w:t xml:space="preserve"> </w:t>
      </w:r>
      <w:r w:rsidRPr="00B33491">
        <w:t>via</w:t>
      </w:r>
      <w:r w:rsidR="0013352A">
        <w:t xml:space="preserve"> </w:t>
      </w:r>
      <w:r w:rsidRPr="00B33491">
        <w:t>email</w:t>
      </w:r>
      <w:r w:rsidR="0013352A">
        <w:t xml:space="preserve"> </w:t>
      </w:r>
      <w:r w:rsidRPr="00B33491">
        <w:t>at</w:t>
      </w:r>
      <w:r w:rsidR="0013352A">
        <w:t xml:space="preserve"> </w:t>
      </w:r>
      <w:hyperlink r:id="rId69" w:history="1">
        <w:r w:rsidRPr="00C23DDF">
          <w:rPr>
            <w:rStyle w:val="Hyperlink"/>
          </w:rPr>
          <w:t>AAPA@dewr.gov.au</w:t>
        </w:r>
      </w:hyperlink>
      <w:r w:rsidRPr="00411552">
        <w:t>.</w:t>
      </w:r>
      <w:r w:rsidR="0013352A">
        <w:t xml:space="preserve"> </w:t>
      </w:r>
      <w:r w:rsidRPr="00411552">
        <w:t>The</w:t>
      </w:r>
      <w:r w:rsidR="0013352A">
        <w:t xml:space="preserve"> </w:t>
      </w:r>
      <w:r w:rsidRPr="00B33491">
        <w:t>departmental</w:t>
      </w:r>
      <w:r w:rsidR="0013352A">
        <w:t xml:space="preserve"> </w:t>
      </w:r>
      <w:r w:rsidRPr="00B33491">
        <w:t>Privacy</w:t>
      </w:r>
      <w:r w:rsidR="0013352A">
        <w:t xml:space="preserve"> </w:t>
      </w:r>
      <w:r w:rsidRPr="00B33491">
        <w:t>Officer</w:t>
      </w:r>
      <w:r w:rsidR="0013352A">
        <w:t xml:space="preserve"> </w:t>
      </w:r>
      <w:r w:rsidRPr="00B33491">
        <w:t>and</w:t>
      </w:r>
      <w:r w:rsidR="0013352A">
        <w:t xml:space="preserve"> </w:t>
      </w:r>
      <w:r w:rsidRPr="00B33491">
        <w:t>Chief</w:t>
      </w:r>
      <w:r w:rsidR="0013352A">
        <w:t xml:space="preserve"> </w:t>
      </w:r>
      <w:r w:rsidRPr="00B33491">
        <w:t>Data</w:t>
      </w:r>
      <w:r w:rsidR="0013352A">
        <w:t xml:space="preserve"> </w:t>
      </w:r>
      <w:r w:rsidRPr="00B33491">
        <w:t>Officer</w:t>
      </w:r>
      <w:r w:rsidR="0013352A">
        <w:t xml:space="preserve"> </w:t>
      </w:r>
      <w:r w:rsidRPr="006619C9">
        <w:t>Office</w:t>
      </w:r>
      <w:r w:rsidR="0013352A">
        <w:t xml:space="preserve"> </w:t>
      </w:r>
      <w:r w:rsidRPr="006619C9">
        <w:t>will</w:t>
      </w:r>
      <w:r w:rsidR="0013352A">
        <w:t xml:space="preserve"> </w:t>
      </w:r>
      <w:r w:rsidRPr="006619C9">
        <w:t>be</w:t>
      </w:r>
      <w:r w:rsidR="0013352A">
        <w:t xml:space="preserve"> </w:t>
      </w:r>
      <w:r w:rsidRPr="006619C9">
        <w:t>notified,</w:t>
      </w:r>
      <w:r w:rsidR="0013352A">
        <w:t xml:space="preserve"> </w:t>
      </w:r>
      <w:r w:rsidRPr="006619C9">
        <w:t>and</w:t>
      </w:r>
      <w:r w:rsidR="0013352A">
        <w:t xml:space="preserve"> </w:t>
      </w:r>
      <w:r w:rsidRPr="006619C9">
        <w:t>guidance</w:t>
      </w:r>
      <w:r w:rsidR="0013352A">
        <w:t xml:space="preserve"> </w:t>
      </w:r>
      <w:r w:rsidRPr="006619C9">
        <w:t>sought</w:t>
      </w:r>
      <w:r w:rsidR="0013352A">
        <w:t xml:space="preserve"> </w:t>
      </w:r>
      <w:r w:rsidRPr="006619C9">
        <w:t>around</w:t>
      </w:r>
      <w:r w:rsidR="0013352A">
        <w:t xml:space="preserve"> </w:t>
      </w:r>
      <w:r w:rsidRPr="006619C9">
        <w:t>obligations</w:t>
      </w:r>
      <w:r w:rsidR="0013352A">
        <w:t xml:space="preserve"> </w:t>
      </w:r>
      <w:r w:rsidRPr="006619C9">
        <w:t>in</w:t>
      </w:r>
      <w:r w:rsidR="0013352A">
        <w:t xml:space="preserve"> </w:t>
      </w:r>
      <w:r w:rsidRPr="006619C9">
        <w:t>accordance</w:t>
      </w:r>
      <w:r w:rsidR="0013352A">
        <w:t xml:space="preserve"> </w:t>
      </w:r>
      <w:r w:rsidRPr="006619C9">
        <w:t>with</w:t>
      </w:r>
      <w:r w:rsidR="0013352A">
        <w:t xml:space="preserve"> </w:t>
      </w:r>
      <w:r w:rsidRPr="006619C9">
        <w:t>the</w:t>
      </w:r>
      <w:r w:rsidR="0013352A">
        <w:t xml:space="preserve"> </w:t>
      </w:r>
      <w:r w:rsidRPr="006619C9">
        <w:t>Australian</w:t>
      </w:r>
      <w:r w:rsidR="0013352A">
        <w:t xml:space="preserve"> </w:t>
      </w:r>
      <w:r w:rsidRPr="006619C9">
        <w:t>Information</w:t>
      </w:r>
      <w:r w:rsidR="0013352A">
        <w:t xml:space="preserve"> </w:t>
      </w:r>
      <w:r w:rsidRPr="006619C9">
        <w:t>Commissioner</w:t>
      </w:r>
      <w:r w:rsidR="0013352A">
        <w:t xml:space="preserve"> </w:t>
      </w:r>
      <w:r w:rsidRPr="006619C9">
        <w:t>(OAIC)</w:t>
      </w:r>
      <w:r>
        <w:t>.</w:t>
      </w:r>
      <w:r w:rsidR="0013352A">
        <w:t xml:space="preserve"> </w:t>
      </w:r>
      <w:r>
        <w:t>Following</w:t>
      </w:r>
      <w:r w:rsidR="0013352A">
        <w:t xml:space="preserve"> </w:t>
      </w:r>
      <w:r>
        <w:t>notification</w:t>
      </w:r>
      <w:r w:rsidR="0013352A">
        <w:t xml:space="preserve"> </w:t>
      </w:r>
      <w:r>
        <w:t>of</w:t>
      </w:r>
      <w:r w:rsidR="0013352A">
        <w:t xml:space="preserve"> </w:t>
      </w:r>
      <w:r>
        <w:t>a</w:t>
      </w:r>
      <w:r w:rsidR="0013352A">
        <w:t xml:space="preserve"> </w:t>
      </w:r>
      <w:r>
        <w:t>data</w:t>
      </w:r>
      <w:r w:rsidR="0013352A">
        <w:t xml:space="preserve"> </w:t>
      </w:r>
      <w:r>
        <w:t>breach</w:t>
      </w:r>
      <w:r w:rsidR="0013352A">
        <w:t xml:space="preserve"> </w:t>
      </w:r>
      <w:r>
        <w:t>to</w:t>
      </w:r>
      <w:r w:rsidR="0013352A">
        <w:t xml:space="preserve"> </w:t>
      </w:r>
      <w:r>
        <w:t>the</w:t>
      </w:r>
      <w:r w:rsidR="0013352A">
        <w:t xml:space="preserve"> </w:t>
      </w:r>
      <w:r>
        <w:t>Department,</w:t>
      </w:r>
      <w:r w:rsidR="0013352A">
        <w:t xml:space="preserve"> </w:t>
      </w:r>
      <w:r>
        <w:t>Assessing</w:t>
      </w:r>
      <w:r w:rsidR="0013352A">
        <w:t xml:space="preserve"> </w:t>
      </w:r>
      <w:r>
        <w:t>Authorities</w:t>
      </w:r>
      <w:r w:rsidR="0013352A" w:rsidRPr="00ED5F64">
        <w:rPr>
          <w:b/>
        </w:rPr>
        <w:t xml:space="preserve"> </w:t>
      </w:r>
      <w:r w:rsidRPr="00ED5F64">
        <w:rPr>
          <w:b/>
        </w:rPr>
        <w:t>must</w:t>
      </w:r>
      <w:r>
        <w:t>:</w:t>
      </w:r>
    </w:p>
    <w:p w14:paraId="79EF1249" w14:textId="4C2885C5" w:rsidR="00B92710" w:rsidRPr="004D624C" w:rsidRDefault="00B92710" w:rsidP="00A63260">
      <w:pPr>
        <w:pStyle w:val="List"/>
        <w:numPr>
          <w:ilvl w:val="0"/>
          <w:numId w:val="70"/>
        </w:numPr>
      </w:pPr>
      <w:r w:rsidRPr="004D624C">
        <w:t>promptly</w:t>
      </w:r>
      <w:r w:rsidR="0013352A">
        <w:t xml:space="preserve"> </w:t>
      </w:r>
      <w:r w:rsidRPr="004D624C">
        <w:t>update</w:t>
      </w:r>
      <w:r w:rsidR="0013352A">
        <w:t xml:space="preserve"> </w:t>
      </w:r>
      <w:r w:rsidRPr="004D624C">
        <w:t>the</w:t>
      </w:r>
      <w:r w:rsidR="0013352A">
        <w:t xml:space="preserve"> </w:t>
      </w:r>
      <w:r>
        <w:t>D</w:t>
      </w:r>
      <w:r w:rsidRPr="004D624C">
        <w:t>epartment</w:t>
      </w:r>
      <w:r w:rsidR="0013352A">
        <w:t xml:space="preserve"> </w:t>
      </w:r>
      <w:r w:rsidRPr="004D624C">
        <w:t>in</w:t>
      </w:r>
      <w:r w:rsidR="0013352A">
        <w:t xml:space="preserve"> </w:t>
      </w:r>
      <w:r w:rsidRPr="004D624C">
        <w:t>respect</w:t>
      </w:r>
      <w:r w:rsidR="0013352A">
        <w:t xml:space="preserve"> </w:t>
      </w:r>
      <w:r w:rsidRPr="004D624C">
        <w:t>of</w:t>
      </w:r>
      <w:r w:rsidR="0013352A">
        <w:t xml:space="preserve"> </w:t>
      </w:r>
      <w:r w:rsidRPr="004D624C">
        <w:t>any</w:t>
      </w:r>
      <w:r w:rsidR="0013352A">
        <w:t xml:space="preserve"> </w:t>
      </w:r>
      <w:r w:rsidRPr="004D624C">
        <w:t>developments</w:t>
      </w:r>
      <w:r w:rsidR="0013352A">
        <w:t xml:space="preserve"> </w:t>
      </w:r>
      <w:r w:rsidRPr="004D624C">
        <w:t>about</w:t>
      </w:r>
      <w:r w:rsidR="0013352A">
        <w:t xml:space="preserve"> </w:t>
      </w:r>
      <w:r w:rsidRPr="004D624C">
        <w:t>a</w:t>
      </w:r>
      <w:r w:rsidR="0013352A">
        <w:t xml:space="preserve"> </w:t>
      </w:r>
      <w:r w:rsidRPr="004D624C">
        <w:t>notified</w:t>
      </w:r>
      <w:r w:rsidR="0013352A">
        <w:t xml:space="preserve"> </w:t>
      </w:r>
      <w:r w:rsidRPr="004D624C">
        <w:t>data</w:t>
      </w:r>
      <w:r w:rsidR="0013352A">
        <w:t xml:space="preserve"> </w:t>
      </w:r>
      <w:r w:rsidRPr="004D624C">
        <w:t>breach</w:t>
      </w:r>
      <w:r>
        <w:t>,</w:t>
      </w:r>
    </w:p>
    <w:p w14:paraId="639D612B" w14:textId="00D5134B" w:rsidR="00B92710" w:rsidRPr="004D624C" w:rsidRDefault="00B92710" w:rsidP="00A63260">
      <w:pPr>
        <w:pStyle w:val="List"/>
        <w:numPr>
          <w:ilvl w:val="0"/>
          <w:numId w:val="70"/>
        </w:numPr>
      </w:pPr>
      <w:r>
        <w:t>p</w:t>
      </w:r>
      <w:r w:rsidRPr="004D624C">
        <w:t>romptly</w:t>
      </w:r>
      <w:r w:rsidR="0013352A">
        <w:t xml:space="preserve"> </w:t>
      </w:r>
      <w:r w:rsidRPr="004D624C">
        <w:t>provide</w:t>
      </w:r>
      <w:r w:rsidR="0013352A">
        <w:t xml:space="preserve"> </w:t>
      </w:r>
      <w:r w:rsidRPr="004D624C">
        <w:t>all</w:t>
      </w:r>
      <w:r w:rsidR="0013352A">
        <w:t xml:space="preserve"> </w:t>
      </w:r>
      <w:r w:rsidRPr="004D624C">
        <w:t>info</w:t>
      </w:r>
      <w:r>
        <w:t>rmation</w:t>
      </w:r>
      <w:r w:rsidR="0013352A">
        <w:t xml:space="preserve"> </w:t>
      </w:r>
      <w:r w:rsidRPr="004D624C">
        <w:t>and</w:t>
      </w:r>
      <w:r w:rsidR="0013352A">
        <w:t xml:space="preserve"> </w:t>
      </w:r>
      <w:r w:rsidRPr="004D624C">
        <w:t>assistance</w:t>
      </w:r>
      <w:r w:rsidR="0013352A">
        <w:t xml:space="preserve"> </w:t>
      </w:r>
      <w:r w:rsidRPr="004D624C">
        <w:t>requested</w:t>
      </w:r>
      <w:r w:rsidR="0013352A">
        <w:t xml:space="preserve"> </w:t>
      </w:r>
      <w:r w:rsidRPr="004D624C">
        <w:t>by</w:t>
      </w:r>
      <w:r w:rsidR="0013352A">
        <w:t xml:space="preserve"> </w:t>
      </w:r>
      <w:r w:rsidRPr="004D624C">
        <w:t>the</w:t>
      </w:r>
      <w:r w:rsidR="0013352A">
        <w:t xml:space="preserve"> </w:t>
      </w:r>
      <w:r>
        <w:t>D</w:t>
      </w:r>
      <w:r w:rsidRPr="004D624C">
        <w:t>epartment</w:t>
      </w:r>
      <w:r w:rsidR="0013352A">
        <w:t xml:space="preserve"> </w:t>
      </w:r>
      <w:r w:rsidRPr="004D624C">
        <w:t>in</w:t>
      </w:r>
      <w:r w:rsidR="0013352A">
        <w:t xml:space="preserve"> </w:t>
      </w:r>
      <w:r w:rsidRPr="004D624C">
        <w:t>relation</w:t>
      </w:r>
      <w:r w:rsidR="0013352A">
        <w:t xml:space="preserve"> </w:t>
      </w:r>
      <w:r w:rsidRPr="004D624C">
        <w:t>to</w:t>
      </w:r>
      <w:r w:rsidR="0013352A">
        <w:t xml:space="preserve"> </w:t>
      </w:r>
      <w:r w:rsidRPr="004D624C">
        <w:t>a</w:t>
      </w:r>
      <w:r w:rsidR="0013352A">
        <w:t xml:space="preserve"> </w:t>
      </w:r>
      <w:r w:rsidRPr="004D624C">
        <w:t>notified</w:t>
      </w:r>
      <w:r w:rsidR="0013352A">
        <w:t xml:space="preserve"> </w:t>
      </w:r>
      <w:r w:rsidRPr="004D624C">
        <w:t>data</w:t>
      </w:r>
      <w:r w:rsidR="0013352A">
        <w:t xml:space="preserve"> </w:t>
      </w:r>
      <w:r w:rsidRPr="004D624C">
        <w:t>breach</w:t>
      </w:r>
      <w:r>
        <w:t>,</w:t>
      </w:r>
      <w:r w:rsidR="0013352A">
        <w:t xml:space="preserve"> </w:t>
      </w:r>
      <w:r w:rsidRPr="004D624C">
        <w:t>and</w:t>
      </w:r>
    </w:p>
    <w:p w14:paraId="27A5A921" w14:textId="6452FDF7" w:rsidR="00B92710" w:rsidRPr="00B33491" w:rsidRDefault="00B92710" w:rsidP="00A63260">
      <w:pPr>
        <w:pStyle w:val="List"/>
        <w:numPr>
          <w:ilvl w:val="0"/>
          <w:numId w:val="70"/>
        </w:numPr>
      </w:pPr>
      <w:r w:rsidRPr="004D624C">
        <w:t>comply</w:t>
      </w:r>
      <w:r w:rsidR="0013352A">
        <w:t xml:space="preserve"> </w:t>
      </w:r>
      <w:r w:rsidRPr="004D624C">
        <w:t>with</w:t>
      </w:r>
      <w:r w:rsidR="0013352A">
        <w:t xml:space="preserve"> </w:t>
      </w:r>
      <w:r w:rsidRPr="004D624C">
        <w:t>any</w:t>
      </w:r>
      <w:r w:rsidR="0013352A">
        <w:t xml:space="preserve"> </w:t>
      </w:r>
      <w:r w:rsidRPr="004D624C">
        <w:t>reasonable</w:t>
      </w:r>
      <w:r w:rsidR="0013352A">
        <w:t xml:space="preserve"> </w:t>
      </w:r>
      <w:r w:rsidRPr="004D624C">
        <w:t>direction</w:t>
      </w:r>
      <w:r w:rsidR="0013352A">
        <w:t xml:space="preserve"> </w:t>
      </w:r>
      <w:r w:rsidRPr="004D624C">
        <w:t>of</w:t>
      </w:r>
      <w:r w:rsidR="0013352A">
        <w:t xml:space="preserve"> </w:t>
      </w:r>
      <w:r w:rsidRPr="004D624C">
        <w:t>the</w:t>
      </w:r>
      <w:r w:rsidR="0013352A">
        <w:t xml:space="preserve"> </w:t>
      </w:r>
      <w:r>
        <w:t>D</w:t>
      </w:r>
      <w:r w:rsidRPr="004D624C">
        <w:t>epartment</w:t>
      </w:r>
      <w:r w:rsidR="0013352A">
        <w:t xml:space="preserve"> </w:t>
      </w:r>
      <w:r w:rsidRPr="004D624C">
        <w:t>in</w:t>
      </w:r>
      <w:r w:rsidR="0013352A">
        <w:t xml:space="preserve"> </w:t>
      </w:r>
      <w:r w:rsidRPr="004D624C">
        <w:t>relation</w:t>
      </w:r>
      <w:r w:rsidR="0013352A">
        <w:t xml:space="preserve"> </w:t>
      </w:r>
      <w:r w:rsidRPr="004D624C">
        <w:t>to</w:t>
      </w:r>
      <w:r w:rsidR="0013352A">
        <w:t xml:space="preserve"> </w:t>
      </w:r>
      <w:r w:rsidRPr="004D624C">
        <w:t>the</w:t>
      </w:r>
      <w:r w:rsidR="0013352A">
        <w:t xml:space="preserve"> </w:t>
      </w:r>
      <w:r w:rsidRPr="004D624C">
        <w:t>management</w:t>
      </w:r>
      <w:r w:rsidR="0013352A">
        <w:t xml:space="preserve"> </w:t>
      </w:r>
      <w:r w:rsidRPr="004D624C">
        <w:t>of</w:t>
      </w:r>
      <w:r w:rsidR="0013352A">
        <w:t xml:space="preserve"> </w:t>
      </w:r>
      <w:r w:rsidRPr="004D624C">
        <w:t>a</w:t>
      </w:r>
      <w:r w:rsidR="0013352A">
        <w:t xml:space="preserve"> </w:t>
      </w:r>
      <w:r w:rsidRPr="004D624C">
        <w:t>notified</w:t>
      </w:r>
      <w:r w:rsidR="0013352A">
        <w:t xml:space="preserve"> </w:t>
      </w:r>
      <w:r w:rsidRPr="004D624C">
        <w:t>data</w:t>
      </w:r>
      <w:r w:rsidR="0013352A">
        <w:t xml:space="preserve"> </w:t>
      </w:r>
      <w:r w:rsidRPr="004D624C">
        <w:t>breach</w:t>
      </w:r>
      <w:r w:rsidR="00847A1B">
        <w:t>.</w:t>
      </w:r>
    </w:p>
    <w:p w14:paraId="19563028" w14:textId="0F898C38" w:rsidR="00B92710" w:rsidRPr="00B33491" w:rsidRDefault="00B92710" w:rsidP="00A63260">
      <w:pPr>
        <w:pStyle w:val="Heading13"/>
      </w:pPr>
      <w:r w:rsidRPr="00B33491">
        <w:t>Assessing</w:t>
      </w:r>
      <w:r w:rsidR="0013352A">
        <w:t xml:space="preserve"> </w:t>
      </w:r>
      <w:r w:rsidRPr="00B33491">
        <w:t>Authorities</w:t>
      </w:r>
      <w:r w:rsidR="0013352A">
        <w:t xml:space="preserve"> </w:t>
      </w:r>
      <w:r w:rsidRPr="00B33491">
        <w:rPr>
          <w:b/>
        </w:rPr>
        <w:t>must</w:t>
      </w:r>
      <w:r w:rsidR="0013352A">
        <w:rPr>
          <w:b/>
        </w:rPr>
        <w:t xml:space="preserve"> </w:t>
      </w:r>
      <w:r w:rsidRPr="00B33491">
        <w:t>also</w:t>
      </w:r>
      <w:r w:rsidR="0013352A">
        <w:t xml:space="preserve"> </w:t>
      </w:r>
      <w:r w:rsidRPr="00B33491">
        <w:t>notify</w:t>
      </w:r>
      <w:r w:rsidR="0013352A">
        <w:t xml:space="preserve"> </w:t>
      </w:r>
      <w:r w:rsidRPr="00B33491">
        <w:t>the</w:t>
      </w:r>
      <w:r w:rsidR="0013352A">
        <w:t xml:space="preserve"> </w:t>
      </w:r>
      <w:r w:rsidRPr="00B33491">
        <w:t>individual</w:t>
      </w:r>
      <w:r w:rsidR="0013352A">
        <w:t xml:space="preserve"> </w:t>
      </w:r>
      <w:r w:rsidRPr="00B33491">
        <w:t>whose</w:t>
      </w:r>
      <w:r w:rsidR="0013352A">
        <w:t xml:space="preserve"> </w:t>
      </w:r>
      <w:r w:rsidRPr="00B33491">
        <w:t>personal</w:t>
      </w:r>
      <w:r w:rsidR="0013352A">
        <w:t xml:space="preserve"> </w:t>
      </w:r>
      <w:r w:rsidRPr="00B33491">
        <w:t>information</w:t>
      </w:r>
      <w:r w:rsidR="0013352A">
        <w:t xml:space="preserve"> </w:t>
      </w:r>
      <w:r w:rsidRPr="00B33491">
        <w:t>has</w:t>
      </w:r>
      <w:r w:rsidR="0013352A">
        <w:t xml:space="preserve"> </w:t>
      </w:r>
      <w:r w:rsidRPr="00B33491">
        <w:t>been</w:t>
      </w:r>
      <w:r w:rsidR="0013352A">
        <w:t xml:space="preserve"> </w:t>
      </w:r>
      <w:r w:rsidRPr="00B33491">
        <w:t>breached</w:t>
      </w:r>
      <w:r w:rsidR="0013352A">
        <w:t xml:space="preserve"> </w:t>
      </w:r>
      <w:r w:rsidRPr="00B33491">
        <w:t>to</w:t>
      </w:r>
      <w:r w:rsidR="0013352A">
        <w:t xml:space="preserve"> </w:t>
      </w:r>
      <w:r w:rsidRPr="00B33491">
        <w:t>allow</w:t>
      </w:r>
      <w:r w:rsidR="0013352A">
        <w:t xml:space="preserve"> </w:t>
      </w:r>
      <w:r w:rsidRPr="00B33491">
        <w:t>individuals</w:t>
      </w:r>
      <w:r w:rsidR="0013352A">
        <w:t xml:space="preserve"> </w:t>
      </w:r>
      <w:r w:rsidRPr="00B33491">
        <w:t>to</w:t>
      </w:r>
      <w:r w:rsidR="0013352A">
        <w:t xml:space="preserve"> </w:t>
      </w:r>
      <w:r w:rsidRPr="00B33491">
        <w:t>take</w:t>
      </w:r>
      <w:r w:rsidR="0013352A">
        <w:t xml:space="preserve"> </w:t>
      </w:r>
      <w:r w:rsidRPr="00B33491">
        <w:t>steps</w:t>
      </w:r>
      <w:r w:rsidR="0013352A">
        <w:t xml:space="preserve"> </w:t>
      </w:r>
      <w:r w:rsidRPr="00B33491">
        <w:t>to</w:t>
      </w:r>
      <w:r w:rsidR="0013352A">
        <w:t xml:space="preserve"> </w:t>
      </w:r>
      <w:r w:rsidRPr="00B33491">
        <w:t>reduce</w:t>
      </w:r>
      <w:r w:rsidR="0013352A">
        <w:t xml:space="preserve"> </w:t>
      </w:r>
      <w:r w:rsidRPr="00B33491">
        <w:t>their</w:t>
      </w:r>
      <w:r w:rsidR="0013352A">
        <w:t xml:space="preserve"> </w:t>
      </w:r>
      <w:r w:rsidRPr="00B33491">
        <w:t>risk</w:t>
      </w:r>
      <w:r w:rsidR="0013352A">
        <w:t xml:space="preserve"> </w:t>
      </w:r>
      <w:r w:rsidRPr="00B33491">
        <w:t>of</w:t>
      </w:r>
      <w:r w:rsidR="0013352A">
        <w:t xml:space="preserve"> </w:t>
      </w:r>
      <w:r w:rsidRPr="00B33491">
        <w:t>harm,</w:t>
      </w:r>
      <w:r w:rsidR="0013352A">
        <w:t xml:space="preserve"> </w:t>
      </w:r>
      <w:r w:rsidRPr="00B33491">
        <w:t>such</w:t>
      </w:r>
      <w:r w:rsidR="0013352A">
        <w:t xml:space="preserve"> </w:t>
      </w:r>
      <w:r w:rsidRPr="00B33491">
        <w:t>as</w:t>
      </w:r>
      <w:r w:rsidR="0013352A">
        <w:t xml:space="preserve"> </w:t>
      </w:r>
      <w:r w:rsidRPr="00B33491">
        <w:t>by</w:t>
      </w:r>
      <w:r w:rsidR="0013352A">
        <w:t xml:space="preserve"> </w:t>
      </w:r>
      <w:r w:rsidRPr="00B33491">
        <w:t>changing</w:t>
      </w:r>
      <w:r w:rsidR="0013352A">
        <w:t xml:space="preserve"> </w:t>
      </w:r>
      <w:r w:rsidRPr="00B33491">
        <w:t>their</w:t>
      </w:r>
      <w:r w:rsidR="0013352A">
        <w:t xml:space="preserve"> </w:t>
      </w:r>
      <w:r w:rsidRPr="00B33491">
        <w:t>password</w:t>
      </w:r>
      <w:r w:rsidR="0013352A">
        <w:t xml:space="preserve"> </w:t>
      </w:r>
      <w:r w:rsidRPr="00B33491">
        <w:t>and</w:t>
      </w:r>
      <w:r w:rsidR="0013352A">
        <w:t xml:space="preserve"> </w:t>
      </w:r>
      <w:r w:rsidRPr="00B33491">
        <w:t>being</w:t>
      </w:r>
      <w:r w:rsidR="0013352A">
        <w:t xml:space="preserve"> </w:t>
      </w:r>
      <w:r w:rsidRPr="00B33491">
        <w:t>alert</w:t>
      </w:r>
      <w:r w:rsidR="0013352A">
        <w:t xml:space="preserve"> </w:t>
      </w:r>
      <w:r w:rsidRPr="00B33491">
        <w:t>to</w:t>
      </w:r>
      <w:r w:rsidR="0013352A">
        <w:t xml:space="preserve"> </w:t>
      </w:r>
      <w:r w:rsidRPr="00B33491">
        <w:t>identity</w:t>
      </w:r>
      <w:r w:rsidR="0013352A">
        <w:t xml:space="preserve"> </w:t>
      </w:r>
      <w:r w:rsidRPr="00B33491">
        <w:t>fraud</w:t>
      </w:r>
      <w:r w:rsidR="0013352A">
        <w:t xml:space="preserve"> </w:t>
      </w:r>
      <w:r w:rsidRPr="00B33491">
        <w:t>or</w:t>
      </w:r>
      <w:r w:rsidR="0013352A">
        <w:t xml:space="preserve"> </w:t>
      </w:r>
      <w:r w:rsidRPr="00B33491">
        <w:t>scams.</w:t>
      </w:r>
    </w:p>
    <w:p w14:paraId="1A8227DB" w14:textId="095357DA" w:rsidR="00B92710" w:rsidRPr="00B33491" w:rsidRDefault="00B92710" w:rsidP="00A63260">
      <w:pPr>
        <w:pStyle w:val="Heading13"/>
      </w:pPr>
      <w:r w:rsidRPr="00B33491">
        <w:t>Assessing</w:t>
      </w:r>
      <w:r w:rsidR="0013352A">
        <w:t xml:space="preserve"> </w:t>
      </w:r>
      <w:r w:rsidRPr="00B33491">
        <w:t>Authorities</w:t>
      </w:r>
      <w:r w:rsidR="0013352A">
        <w:t xml:space="preserve"> </w:t>
      </w:r>
      <w:r w:rsidRPr="00B33491">
        <w:t>should</w:t>
      </w:r>
      <w:r w:rsidR="0013352A">
        <w:t xml:space="preserve"> </w:t>
      </w:r>
      <w:r w:rsidRPr="00B33491">
        <w:t>have</w:t>
      </w:r>
      <w:r w:rsidR="0013352A">
        <w:t xml:space="preserve"> </w:t>
      </w:r>
      <w:r w:rsidRPr="00B33491">
        <w:t>a</w:t>
      </w:r>
      <w:r w:rsidR="0013352A">
        <w:t xml:space="preserve"> </w:t>
      </w:r>
      <w:r w:rsidRPr="00B33491">
        <w:t>data</w:t>
      </w:r>
      <w:r w:rsidR="0013352A">
        <w:t xml:space="preserve"> </w:t>
      </w:r>
      <w:r w:rsidRPr="00B33491">
        <w:t>breach</w:t>
      </w:r>
      <w:r w:rsidR="0013352A">
        <w:t xml:space="preserve"> </w:t>
      </w:r>
      <w:r w:rsidRPr="00B33491">
        <w:t>response</w:t>
      </w:r>
      <w:r w:rsidR="0013352A">
        <w:t xml:space="preserve"> </w:t>
      </w:r>
      <w:r w:rsidRPr="00B33491">
        <w:t>plan</w:t>
      </w:r>
      <w:r w:rsidR="0013352A">
        <w:t xml:space="preserve"> </w:t>
      </w:r>
      <w:r w:rsidRPr="00B33491">
        <w:t>in</w:t>
      </w:r>
      <w:r w:rsidR="0013352A">
        <w:t xml:space="preserve"> </w:t>
      </w:r>
      <w:r w:rsidRPr="00B33491">
        <w:t>place,</w:t>
      </w:r>
      <w:r w:rsidR="0013352A">
        <w:t xml:space="preserve"> </w:t>
      </w:r>
      <w:r w:rsidRPr="00B33491">
        <w:t>setting</w:t>
      </w:r>
      <w:r w:rsidR="0013352A">
        <w:t xml:space="preserve"> </w:t>
      </w:r>
      <w:r w:rsidRPr="00B33491">
        <w:t>out</w:t>
      </w:r>
      <w:r w:rsidR="0013352A">
        <w:t xml:space="preserve"> </w:t>
      </w:r>
      <w:r w:rsidRPr="00B33491">
        <w:t>how</w:t>
      </w:r>
      <w:r w:rsidR="0013352A">
        <w:t xml:space="preserve"> </w:t>
      </w:r>
      <w:r w:rsidRPr="00B33491">
        <w:t>they</w:t>
      </w:r>
      <w:r w:rsidR="0013352A">
        <w:t xml:space="preserve"> </w:t>
      </w:r>
      <w:r w:rsidRPr="00B33491">
        <w:t>will</w:t>
      </w:r>
      <w:r w:rsidR="0013352A">
        <w:t xml:space="preserve"> </w:t>
      </w:r>
      <w:r w:rsidRPr="00B33491">
        <w:t>respond</w:t>
      </w:r>
      <w:r w:rsidR="0013352A">
        <w:t xml:space="preserve"> </w:t>
      </w:r>
      <w:r w:rsidRPr="00B33491">
        <w:t>to</w:t>
      </w:r>
      <w:r w:rsidR="0013352A">
        <w:t xml:space="preserve"> </w:t>
      </w:r>
      <w:r w:rsidRPr="00B33491">
        <w:t>actual</w:t>
      </w:r>
      <w:r w:rsidR="0013352A">
        <w:t xml:space="preserve"> </w:t>
      </w:r>
      <w:r w:rsidRPr="00B33491">
        <w:t>or</w:t>
      </w:r>
      <w:r w:rsidR="0013352A">
        <w:t xml:space="preserve"> </w:t>
      </w:r>
      <w:r w:rsidRPr="00B33491">
        <w:t>suspected</w:t>
      </w:r>
      <w:r w:rsidR="0013352A">
        <w:t xml:space="preserve"> </w:t>
      </w:r>
      <w:r w:rsidRPr="00B33491">
        <w:t>data</w:t>
      </w:r>
      <w:r w:rsidR="0013352A">
        <w:t xml:space="preserve"> </w:t>
      </w:r>
      <w:r w:rsidRPr="00B33491">
        <w:t>breaches.</w:t>
      </w:r>
      <w:r w:rsidR="0013352A">
        <w:t xml:space="preserve"> </w:t>
      </w:r>
      <w:r w:rsidRPr="00B33491">
        <w:t>The</w:t>
      </w:r>
      <w:r w:rsidR="0013352A">
        <w:t xml:space="preserve"> </w:t>
      </w:r>
      <w:r w:rsidRPr="00B33491">
        <w:t>actions</w:t>
      </w:r>
      <w:r w:rsidR="0013352A">
        <w:t xml:space="preserve"> </w:t>
      </w:r>
      <w:r w:rsidRPr="00B33491">
        <w:t>taken</w:t>
      </w:r>
      <w:r w:rsidR="0013352A">
        <w:t xml:space="preserve"> </w:t>
      </w:r>
      <w:r w:rsidRPr="00B33491">
        <w:t>following</w:t>
      </w:r>
      <w:r w:rsidR="0013352A">
        <w:t xml:space="preserve"> </w:t>
      </w:r>
      <w:r w:rsidRPr="00B33491">
        <w:t>a</w:t>
      </w:r>
      <w:r w:rsidR="0013352A">
        <w:t xml:space="preserve"> </w:t>
      </w:r>
      <w:r w:rsidRPr="00B33491">
        <w:t>data</w:t>
      </w:r>
      <w:r w:rsidR="0013352A">
        <w:t xml:space="preserve"> </w:t>
      </w:r>
      <w:r w:rsidRPr="00B33491">
        <w:t>breach</w:t>
      </w:r>
      <w:r w:rsidR="0013352A">
        <w:t xml:space="preserve"> </w:t>
      </w:r>
      <w:r w:rsidRPr="00B33491">
        <w:t>should</w:t>
      </w:r>
      <w:r w:rsidR="0013352A">
        <w:t xml:space="preserve"> </w:t>
      </w:r>
      <w:proofErr w:type="gramStart"/>
      <w:r w:rsidRPr="00B33491">
        <w:t>take</w:t>
      </w:r>
      <w:r w:rsidR="0013352A">
        <w:t xml:space="preserve"> </w:t>
      </w:r>
      <w:r w:rsidRPr="00B33491">
        <w:t>into</w:t>
      </w:r>
      <w:r w:rsidR="0013352A">
        <w:t xml:space="preserve"> </w:t>
      </w:r>
      <w:r w:rsidRPr="00B33491">
        <w:t>account</w:t>
      </w:r>
      <w:proofErr w:type="gramEnd"/>
      <w:r w:rsidR="0013352A">
        <w:t xml:space="preserve"> </w:t>
      </w:r>
      <w:r w:rsidRPr="00B33491">
        <w:t>the</w:t>
      </w:r>
      <w:r w:rsidR="0013352A">
        <w:t xml:space="preserve"> </w:t>
      </w:r>
      <w:r w:rsidRPr="00B33491">
        <w:t>following</w:t>
      </w:r>
      <w:r w:rsidR="0013352A">
        <w:t xml:space="preserve"> </w:t>
      </w:r>
      <w:r w:rsidRPr="00B33491">
        <w:t>4</w:t>
      </w:r>
      <w:r w:rsidR="0013352A">
        <w:t xml:space="preserve"> </w:t>
      </w:r>
      <w:r w:rsidRPr="00B33491">
        <w:t>key</w:t>
      </w:r>
      <w:r w:rsidR="0013352A">
        <w:t xml:space="preserve"> </w:t>
      </w:r>
      <w:r w:rsidRPr="00B33491">
        <w:t>steps:</w:t>
      </w:r>
    </w:p>
    <w:p w14:paraId="0E3FAE50" w14:textId="1E3EC79E" w:rsidR="00B92710" w:rsidRPr="00B33491" w:rsidRDefault="00B92710" w:rsidP="00A63260">
      <w:pPr>
        <w:spacing w:after="0"/>
        <w:ind w:left="2160" w:hanging="742"/>
      </w:pPr>
      <w:r w:rsidRPr="003679FA">
        <w:rPr>
          <w:b/>
          <w:bCs/>
        </w:rPr>
        <w:t>Step</w:t>
      </w:r>
      <w:r w:rsidR="0013352A" w:rsidRPr="003679FA">
        <w:rPr>
          <w:b/>
          <w:bCs/>
        </w:rPr>
        <w:t xml:space="preserve"> </w:t>
      </w:r>
      <w:r w:rsidRPr="003679FA">
        <w:rPr>
          <w:b/>
          <w:bCs/>
        </w:rPr>
        <w:t>1</w:t>
      </w:r>
      <w:r w:rsidRPr="00B33491">
        <w:t>:</w:t>
      </w:r>
      <w:r w:rsidRPr="00B33491">
        <w:tab/>
        <w:t>Identify,</w:t>
      </w:r>
      <w:r w:rsidR="0013352A">
        <w:t xml:space="preserve"> </w:t>
      </w:r>
      <w:r w:rsidRPr="00B33491">
        <w:t>inform,</w:t>
      </w:r>
      <w:r w:rsidR="0013352A">
        <w:t xml:space="preserve"> </w:t>
      </w:r>
      <w:r w:rsidRPr="00B33491">
        <w:t>and</w:t>
      </w:r>
      <w:r w:rsidR="0013352A">
        <w:t xml:space="preserve"> </w:t>
      </w:r>
      <w:r w:rsidRPr="00B33491">
        <w:t>contain</w:t>
      </w:r>
      <w:r w:rsidR="0013352A">
        <w:t xml:space="preserve"> </w:t>
      </w:r>
      <w:r w:rsidRPr="00B33491">
        <w:t>the</w:t>
      </w:r>
      <w:r w:rsidR="0013352A">
        <w:t xml:space="preserve"> </w:t>
      </w:r>
      <w:r w:rsidRPr="00B33491">
        <w:t>data</w:t>
      </w:r>
      <w:r w:rsidR="0013352A">
        <w:t xml:space="preserve"> </w:t>
      </w:r>
      <w:r w:rsidRPr="00B33491">
        <w:t>breach</w:t>
      </w:r>
      <w:r w:rsidR="0013352A">
        <w:t xml:space="preserve"> </w:t>
      </w:r>
      <w:r w:rsidRPr="00B33491">
        <w:t>to</w:t>
      </w:r>
      <w:r w:rsidR="0013352A">
        <w:t xml:space="preserve"> </w:t>
      </w:r>
      <w:r w:rsidRPr="00B33491">
        <w:t>prevent</w:t>
      </w:r>
      <w:r w:rsidR="0013352A">
        <w:t xml:space="preserve"> </w:t>
      </w:r>
      <w:r w:rsidRPr="00B33491">
        <w:t>any</w:t>
      </w:r>
      <w:r w:rsidR="0013352A">
        <w:t xml:space="preserve"> </w:t>
      </w:r>
      <w:r w:rsidRPr="00B33491">
        <w:t>further</w:t>
      </w:r>
      <w:r w:rsidR="0013352A">
        <w:t xml:space="preserve"> </w:t>
      </w:r>
      <w:r w:rsidRPr="00B33491">
        <w:t>compromise</w:t>
      </w:r>
      <w:r w:rsidR="0013352A">
        <w:t xml:space="preserve"> </w:t>
      </w:r>
      <w:r w:rsidRPr="00B33491">
        <w:t>of</w:t>
      </w:r>
      <w:r w:rsidR="0013352A">
        <w:t xml:space="preserve"> </w:t>
      </w:r>
      <w:r w:rsidRPr="00B33491">
        <w:t>personal</w:t>
      </w:r>
      <w:r w:rsidR="0013352A">
        <w:t xml:space="preserve"> </w:t>
      </w:r>
      <w:r w:rsidRPr="00B33491">
        <w:t>information.</w:t>
      </w:r>
    </w:p>
    <w:p w14:paraId="3C0EFDEB" w14:textId="5046018E" w:rsidR="00B92710" w:rsidRPr="00B33491" w:rsidRDefault="00B92710" w:rsidP="00A63260">
      <w:pPr>
        <w:spacing w:after="0"/>
        <w:ind w:left="2160" w:hanging="742"/>
      </w:pPr>
      <w:r w:rsidRPr="003679FA">
        <w:rPr>
          <w:b/>
          <w:bCs/>
        </w:rPr>
        <w:t>Step2:</w:t>
      </w:r>
      <w:r w:rsidRPr="00B33491">
        <w:tab/>
        <w:t>Assess</w:t>
      </w:r>
      <w:r w:rsidR="0013352A">
        <w:t xml:space="preserve"> </w:t>
      </w:r>
      <w:r w:rsidRPr="00B33491">
        <w:t>the</w:t>
      </w:r>
      <w:r w:rsidR="0013352A">
        <w:t xml:space="preserve"> </w:t>
      </w:r>
      <w:r w:rsidRPr="00B33491">
        <w:t>data</w:t>
      </w:r>
      <w:r w:rsidR="0013352A">
        <w:t xml:space="preserve"> </w:t>
      </w:r>
      <w:r w:rsidRPr="00B33491">
        <w:t>breach</w:t>
      </w:r>
      <w:r w:rsidR="0013352A">
        <w:t xml:space="preserve"> </w:t>
      </w:r>
      <w:r w:rsidRPr="00B33491">
        <w:t>by</w:t>
      </w:r>
      <w:r w:rsidR="0013352A">
        <w:t xml:space="preserve"> </w:t>
      </w:r>
      <w:r w:rsidRPr="00B33491">
        <w:t>gathering</w:t>
      </w:r>
      <w:r w:rsidR="0013352A">
        <w:t xml:space="preserve"> </w:t>
      </w:r>
      <w:r w:rsidRPr="00B33491">
        <w:t>the</w:t>
      </w:r>
      <w:r w:rsidR="0013352A">
        <w:t xml:space="preserve"> </w:t>
      </w:r>
      <w:r w:rsidRPr="00B33491">
        <w:t>facts</w:t>
      </w:r>
      <w:r w:rsidR="0013352A">
        <w:t xml:space="preserve"> </w:t>
      </w:r>
      <w:r w:rsidRPr="00B33491">
        <w:t>and</w:t>
      </w:r>
      <w:r w:rsidR="0013352A">
        <w:t xml:space="preserve"> </w:t>
      </w:r>
      <w:r w:rsidRPr="00B33491">
        <w:t>evaluating</w:t>
      </w:r>
      <w:r w:rsidR="0013352A">
        <w:t xml:space="preserve"> </w:t>
      </w:r>
      <w:r w:rsidRPr="00B33491">
        <w:t>the</w:t>
      </w:r>
      <w:r w:rsidR="0013352A">
        <w:t xml:space="preserve"> </w:t>
      </w:r>
      <w:r w:rsidRPr="00B33491">
        <w:t>risks,</w:t>
      </w:r>
      <w:r w:rsidR="0013352A">
        <w:t xml:space="preserve"> </w:t>
      </w:r>
      <w:r w:rsidRPr="00B33491">
        <w:t>including</w:t>
      </w:r>
      <w:r w:rsidR="0013352A">
        <w:t xml:space="preserve"> </w:t>
      </w:r>
      <w:r w:rsidRPr="00B33491">
        <w:t>potential</w:t>
      </w:r>
      <w:r w:rsidR="0013352A">
        <w:t xml:space="preserve"> </w:t>
      </w:r>
      <w:r w:rsidRPr="00B33491">
        <w:t>harm</w:t>
      </w:r>
      <w:r w:rsidR="0013352A">
        <w:t xml:space="preserve"> </w:t>
      </w:r>
      <w:r w:rsidRPr="00B33491">
        <w:t>to</w:t>
      </w:r>
      <w:r w:rsidR="0013352A">
        <w:t xml:space="preserve"> </w:t>
      </w:r>
      <w:r w:rsidRPr="00B33491">
        <w:t>affected</w:t>
      </w:r>
      <w:r w:rsidR="0013352A">
        <w:t xml:space="preserve"> </w:t>
      </w:r>
      <w:r w:rsidRPr="00B33491">
        <w:t>individuals</w:t>
      </w:r>
      <w:r w:rsidR="0013352A">
        <w:t xml:space="preserve"> </w:t>
      </w:r>
      <w:r w:rsidRPr="00B33491">
        <w:t>and,</w:t>
      </w:r>
      <w:r w:rsidR="0013352A">
        <w:t xml:space="preserve"> </w:t>
      </w:r>
      <w:r w:rsidRPr="00B33491">
        <w:t>where</w:t>
      </w:r>
      <w:r w:rsidR="0013352A">
        <w:t xml:space="preserve"> </w:t>
      </w:r>
      <w:r w:rsidRPr="00B33491">
        <w:t>possible,</w:t>
      </w:r>
      <w:r w:rsidR="0013352A">
        <w:t xml:space="preserve"> </w:t>
      </w:r>
      <w:r w:rsidRPr="00B33491">
        <w:t>taking</w:t>
      </w:r>
      <w:r w:rsidR="0013352A">
        <w:t xml:space="preserve"> </w:t>
      </w:r>
      <w:r w:rsidRPr="00B33491">
        <w:t>action</w:t>
      </w:r>
      <w:r w:rsidR="0013352A">
        <w:t xml:space="preserve"> </w:t>
      </w:r>
      <w:r w:rsidRPr="00B33491">
        <w:t>to</w:t>
      </w:r>
      <w:r w:rsidR="0013352A">
        <w:t xml:space="preserve"> </w:t>
      </w:r>
      <w:r w:rsidRPr="00B33491">
        <w:t>remediate</w:t>
      </w:r>
      <w:r w:rsidR="0013352A">
        <w:t xml:space="preserve"> </w:t>
      </w:r>
      <w:r w:rsidRPr="00B33491">
        <w:t>any</w:t>
      </w:r>
      <w:r w:rsidR="0013352A">
        <w:t xml:space="preserve"> </w:t>
      </w:r>
      <w:r w:rsidRPr="00B33491">
        <w:t>risk</w:t>
      </w:r>
      <w:r w:rsidR="0013352A">
        <w:t xml:space="preserve"> </w:t>
      </w:r>
      <w:r w:rsidRPr="00B33491">
        <w:t>of</w:t>
      </w:r>
      <w:r w:rsidR="0013352A">
        <w:t xml:space="preserve"> </w:t>
      </w:r>
      <w:r w:rsidRPr="00B33491">
        <w:t>harm.</w:t>
      </w:r>
    </w:p>
    <w:p w14:paraId="262FE575" w14:textId="3863D3A9" w:rsidR="00B92710" w:rsidRPr="00B33491" w:rsidRDefault="00B92710" w:rsidP="00A63260">
      <w:pPr>
        <w:spacing w:after="0"/>
        <w:ind w:left="2160" w:hanging="742"/>
      </w:pPr>
      <w:r w:rsidRPr="003679FA">
        <w:rPr>
          <w:b/>
          <w:bCs/>
        </w:rPr>
        <w:t>Step</w:t>
      </w:r>
      <w:r w:rsidR="0013352A" w:rsidRPr="003679FA">
        <w:rPr>
          <w:b/>
          <w:bCs/>
        </w:rPr>
        <w:t xml:space="preserve"> </w:t>
      </w:r>
      <w:r w:rsidRPr="003679FA">
        <w:rPr>
          <w:b/>
          <w:bCs/>
        </w:rPr>
        <w:t>3:</w:t>
      </w:r>
      <w:r w:rsidRPr="00B33491">
        <w:tab/>
        <w:t>Notify</w:t>
      </w:r>
      <w:r w:rsidR="0013352A">
        <w:t xml:space="preserve"> </w:t>
      </w:r>
      <w:r w:rsidRPr="00B33491">
        <w:t>individuals</w:t>
      </w:r>
      <w:r w:rsidR="0013352A">
        <w:t xml:space="preserve"> </w:t>
      </w:r>
      <w:r w:rsidRPr="00B33491">
        <w:t>affected</w:t>
      </w:r>
      <w:r w:rsidR="0013352A">
        <w:t xml:space="preserve"> </w:t>
      </w:r>
      <w:r w:rsidRPr="00B33491">
        <w:t>and</w:t>
      </w:r>
      <w:r w:rsidR="0013352A">
        <w:t xml:space="preserve"> </w:t>
      </w:r>
      <w:r w:rsidRPr="00B33491">
        <w:t>the</w:t>
      </w:r>
      <w:r w:rsidR="0013352A">
        <w:t xml:space="preserve"> </w:t>
      </w:r>
      <w:r w:rsidRPr="00B33491">
        <w:t>Department.</w:t>
      </w:r>
    </w:p>
    <w:p w14:paraId="4BE99E02" w14:textId="5836CCFB" w:rsidR="00FD0A1C" w:rsidRDefault="00B92710" w:rsidP="00A63260">
      <w:pPr>
        <w:spacing w:after="0"/>
        <w:ind w:left="2160" w:hanging="742"/>
        <w:rPr>
          <w:rFonts w:eastAsiaTheme="majorEastAsia" w:cstheme="majorBidi"/>
          <w:b/>
          <w:color w:val="404246" w:themeColor="text2"/>
          <w:sz w:val="44"/>
          <w:szCs w:val="26"/>
        </w:rPr>
      </w:pPr>
      <w:r w:rsidRPr="003679FA">
        <w:rPr>
          <w:b/>
          <w:bCs/>
        </w:rPr>
        <w:t>Step</w:t>
      </w:r>
      <w:r w:rsidR="0013352A" w:rsidRPr="003679FA">
        <w:rPr>
          <w:b/>
          <w:bCs/>
        </w:rPr>
        <w:t xml:space="preserve"> </w:t>
      </w:r>
      <w:r w:rsidRPr="003679FA">
        <w:rPr>
          <w:b/>
          <w:bCs/>
        </w:rPr>
        <w:t>4:</w:t>
      </w:r>
      <w:r w:rsidRPr="00B33491">
        <w:tab/>
        <w:t>Review</w:t>
      </w:r>
      <w:r w:rsidR="0013352A">
        <w:t xml:space="preserve"> </w:t>
      </w:r>
      <w:r w:rsidRPr="00B33491">
        <w:t>the</w:t>
      </w:r>
      <w:r w:rsidR="0013352A">
        <w:t xml:space="preserve"> </w:t>
      </w:r>
      <w:r w:rsidRPr="00B33491">
        <w:t>incident</w:t>
      </w:r>
      <w:r w:rsidR="0013352A">
        <w:t xml:space="preserve"> </w:t>
      </w:r>
      <w:r w:rsidRPr="00B33491">
        <w:t>and</w:t>
      </w:r>
      <w:r w:rsidR="0013352A">
        <w:t xml:space="preserve"> </w:t>
      </w:r>
      <w:r w:rsidRPr="00B33491">
        <w:t>consider</w:t>
      </w:r>
      <w:r w:rsidR="0013352A">
        <w:t xml:space="preserve"> </w:t>
      </w:r>
      <w:r w:rsidRPr="00B33491">
        <w:t>what</w:t>
      </w:r>
      <w:r w:rsidR="0013352A">
        <w:t xml:space="preserve"> </w:t>
      </w:r>
      <w:r w:rsidRPr="00B33491">
        <w:t>action</w:t>
      </w:r>
      <w:r w:rsidR="0013352A">
        <w:t xml:space="preserve"> </w:t>
      </w:r>
      <w:r w:rsidRPr="00B33491">
        <w:t>can</w:t>
      </w:r>
      <w:r w:rsidR="0013352A">
        <w:t xml:space="preserve"> </w:t>
      </w:r>
      <w:r w:rsidRPr="00B33491">
        <w:t>be</w:t>
      </w:r>
      <w:r w:rsidR="0013352A">
        <w:t xml:space="preserve"> </w:t>
      </w:r>
      <w:r w:rsidRPr="00B33491">
        <w:t>taken</w:t>
      </w:r>
      <w:r w:rsidR="0013352A">
        <w:t xml:space="preserve"> </w:t>
      </w:r>
      <w:r w:rsidRPr="00B33491">
        <w:t>to</w:t>
      </w:r>
      <w:r w:rsidR="0013352A">
        <w:t xml:space="preserve"> </w:t>
      </w:r>
      <w:r w:rsidRPr="00B33491">
        <w:t>prevent</w:t>
      </w:r>
      <w:r w:rsidR="0013352A">
        <w:t xml:space="preserve"> </w:t>
      </w:r>
      <w:r w:rsidRPr="00B33491">
        <w:t>future</w:t>
      </w:r>
      <w:r w:rsidR="0013352A">
        <w:t xml:space="preserve"> </w:t>
      </w:r>
      <w:r w:rsidRPr="00B33491">
        <w:t>breaches.</w:t>
      </w:r>
      <w:bookmarkStart w:id="112" w:name="_Toc178073826"/>
      <w:r w:rsidR="00FD0A1C">
        <w:br w:type="page"/>
      </w:r>
    </w:p>
    <w:p w14:paraId="27534B8F" w14:textId="26956252" w:rsidR="00B92710" w:rsidRPr="000F0AB6" w:rsidRDefault="00B92710" w:rsidP="00A63260">
      <w:pPr>
        <w:pStyle w:val="Heading2"/>
      </w:pPr>
      <w:bookmarkStart w:id="113" w:name="_Toc186721917"/>
      <w:r w:rsidRPr="000F0AB6">
        <w:t>Code</w:t>
      </w:r>
      <w:r w:rsidR="0013352A">
        <w:t xml:space="preserve"> </w:t>
      </w:r>
      <w:r w:rsidRPr="000F0AB6">
        <w:t>of</w:t>
      </w:r>
      <w:r w:rsidR="0013352A">
        <w:t xml:space="preserve"> </w:t>
      </w:r>
      <w:r w:rsidRPr="000F0AB6">
        <w:t>Practice</w:t>
      </w:r>
      <w:bookmarkEnd w:id="112"/>
      <w:bookmarkEnd w:id="113"/>
    </w:p>
    <w:p w14:paraId="4186867D" w14:textId="07BD8B58" w:rsidR="00B92710" w:rsidRPr="006619C9" w:rsidRDefault="00B92710" w:rsidP="00A63260">
      <w:pPr>
        <w:pStyle w:val="ListParagraph"/>
        <w:spacing w:after="0"/>
        <w:ind w:left="0"/>
      </w:pPr>
      <w:r>
        <w:t>Assessing</w:t>
      </w:r>
      <w:r w:rsidR="0013352A">
        <w:t xml:space="preserve"> </w:t>
      </w:r>
      <w:r>
        <w:t>Authorit</w:t>
      </w:r>
      <w:r w:rsidRPr="006619C9">
        <w:t>ies</w:t>
      </w:r>
      <w:r w:rsidR="0013352A">
        <w:t xml:space="preserve"> </w:t>
      </w:r>
      <w:r w:rsidRPr="006619C9">
        <w:t>should</w:t>
      </w:r>
      <w:r w:rsidR="0013352A">
        <w:t xml:space="preserve"> </w:t>
      </w:r>
      <w:r w:rsidRPr="006619C9">
        <w:t>address</w:t>
      </w:r>
      <w:r w:rsidR="0013352A">
        <w:t xml:space="preserve"> </w:t>
      </w:r>
      <w:r w:rsidRPr="006619C9">
        <w:t>the</w:t>
      </w:r>
      <w:r w:rsidR="0013352A">
        <w:t xml:space="preserve"> </w:t>
      </w:r>
      <w:r w:rsidRPr="006619C9">
        <w:t>following</w:t>
      </w:r>
      <w:r w:rsidR="0013352A">
        <w:t xml:space="preserve"> </w:t>
      </w:r>
      <w:r w:rsidRPr="006619C9">
        <w:t>through</w:t>
      </w:r>
      <w:r w:rsidR="0013352A">
        <w:t xml:space="preserve"> </w:t>
      </w:r>
      <w:r w:rsidRPr="006619C9">
        <w:t>their</w:t>
      </w:r>
      <w:r w:rsidR="0013352A">
        <w:t xml:space="preserve"> </w:t>
      </w:r>
      <w:r w:rsidRPr="006619C9">
        <w:t>organisational</w:t>
      </w:r>
      <w:r w:rsidR="0013352A">
        <w:t xml:space="preserve"> </w:t>
      </w:r>
      <w:r w:rsidRPr="006619C9">
        <w:t>governance.</w:t>
      </w:r>
    </w:p>
    <w:p w14:paraId="60E24592" w14:textId="3319503A" w:rsidR="00B92710" w:rsidRPr="00AA147A" w:rsidRDefault="00B92710" w:rsidP="00A63260">
      <w:pPr>
        <w:pStyle w:val="Heading3"/>
      </w:pPr>
      <w:bookmarkStart w:id="114" w:name="_Toc186721918"/>
      <w:r w:rsidRPr="00AA147A">
        <w:t>Compliance</w:t>
      </w:r>
      <w:r w:rsidR="0013352A">
        <w:t xml:space="preserve"> </w:t>
      </w:r>
      <w:r w:rsidRPr="00AA147A">
        <w:t>with</w:t>
      </w:r>
      <w:r w:rsidR="0013352A">
        <w:t xml:space="preserve"> </w:t>
      </w:r>
      <w:r w:rsidRPr="00AA147A">
        <w:t>Australian</w:t>
      </w:r>
      <w:r w:rsidR="0013352A">
        <w:t xml:space="preserve"> </w:t>
      </w:r>
      <w:r w:rsidRPr="00AA147A">
        <w:t>Laws</w:t>
      </w:r>
      <w:bookmarkEnd w:id="114"/>
    </w:p>
    <w:p w14:paraId="6393DBE9" w14:textId="7FFF7F70" w:rsidR="00B92710" w:rsidRPr="009E686A" w:rsidRDefault="00B92710" w:rsidP="00A63260">
      <w:pPr>
        <w:pStyle w:val="Heading13"/>
        <w:rPr>
          <w:rFonts w:eastAsia="Calibri"/>
        </w:rPr>
      </w:pPr>
      <w:r w:rsidRPr="00A42D74">
        <w:rPr>
          <w:rFonts w:eastAsia="Calibri"/>
        </w:rPr>
        <w:t>Assessing</w:t>
      </w:r>
      <w:r w:rsidR="0013352A">
        <w:rPr>
          <w:rFonts w:eastAsia="Calibri"/>
        </w:rPr>
        <w:t xml:space="preserve"> </w:t>
      </w:r>
      <w:r w:rsidRPr="00A42D74">
        <w:rPr>
          <w:rFonts w:eastAsia="Calibri"/>
        </w:rPr>
        <w:t>Authorities</w:t>
      </w:r>
      <w:r w:rsidR="0013352A">
        <w:rPr>
          <w:rFonts w:eastAsia="Calibri"/>
        </w:rPr>
        <w:t xml:space="preserve"> </w:t>
      </w:r>
      <w:r w:rsidRPr="00A42D74">
        <w:rPr>
          <w:rFonts w:eastAsia="Calibri"/>
        </w:rPr>
        <w:t>have</w:t>
      </w:r>
      <w:r w:rsidR="0013352A">
        <w:rPr>
          <w:rFonts w:eastAsia="Calibri"/>
        </w:rPr>
        <w:t xml:space="preserve"> </w:t>
      </w:r>
      <w:r w:rsidRPr="00A42D74">
        <w:rPr>
          <w:rFonts w:eastAsia="Calibri"/>
        </w:rPr>
        <w:t>a</w:t>
      </w:r>
      <w:r w:rsidR="0013352A">
        <w:rPr>
          <w:rFonts w:eastAsia="Calibri"/>
        </w:rPr>
        <w:t xml:space="preserve"> </w:t>
      </w:r>
      <w:r w:rsidRPr="00A42D74">
        <w:rPr>
          <w:rFonts w:eastAsia="Calibri"/>
        </w:rPr>
        <w:t>responsibility</w:t>
      </w:r>
      <w:r w:rsidR="0013352A">
        <w:rPr>
          <w:rFonts w:eastAsia="Calibri"/>
        </w:rPr>
        <w:t xml:space="preserve"> </w:t>
      </w:r>
      <w:r w:rsidRPr="00A42D74">
        <w:rPr>
          <w:rFonts w:eastAsia="Calibri"/>
        </w:rPr>
        <w:t>to</w:t>
      </w:r>
      <w:r w:rsidR="0013352A">
        <w:rPr>
          <w:rFonts w:eastAsia="Calibri"/>
        </w:rPr>
        <w:t xml:space="preserve"> </w:t>
      </w:r>
      <w:r w:rsidRPr="00A42D74">
        <w:rPr>
          <w:rFonts w:eastAsia="Calibri"/>
        </w:rPr>
        <w:t>comply</w:t>
      </w:r>
      <w:r w:rsidR="0013352A">
        <w:rPr>
          <w:rFonts w:eastAsia="Calibri"/>
        </w:rPr>
        <w:t xml:space="preserve"> </w:t>
      </w:r>
      <w:r w:rsidRPr="00A42D74">
        <w:rPr>
          <w:rFonts w:eastAsia="Calibri"/>
        </w:rPr>
        <w:t>with</w:t>
      </w:r>
      <w:r w:rsidR="0013352A">
        <w:rPr>
          <w:rFonts w:eastAsia="Calibri"/>
        </w:rPr>
        <w:t xml:space="preserve"> </w:t>
      </w:r>
      <w:r w:rsidRPr="00A42D74">
        <w:rPr>
          <w:rFonts w:eastAsia="Calibri"/>
        </w:rPr>
        <w:t>all</w:t>
      </w:r>
      <w:r w:rsidR="0013352A">
        <w:rPr>
          <w:rFonts w:eastAsia="Calibri"/>
        </w:rPr>
        <w:t xml:space="preserve"> </w:t>
      </w:r>
      <w:r w:rsidRPr="00A42D74">
        <w:rPr>
          <w:rFonts w:eastAsia="Calibri"/>
        </w:rPr>
        <w:t>applicable</w:t>
      </w:r>
      <w:r w:rsidR="0013352A">
        <w:rPr>
          <w:rFonts w:eastAsia="Calibri"/>
        </w:rPr>
        <w:t xml:space="preserve"> </w:t>
      </w:r>
      <w:r w:rsidRPr="00A42D74">
        <w:rPr>
          <w:rFonts w:eastAsia="Calibri"/>
        </w:rPr>
        <w:t>Australian</w:t>
      </w:r>
      <w:r w:rsidR="0013352A">
        <w:rPr>
          <w:rFonts w:eastAsia="Calibri"/>
        </w:rPr>
        <w:t xml:space="preserve"> </w:t>
      </w:r>
      <w:r w:rsidRPr="009E686A">
        <w:rPr>
          <w:rFonts w:eastAsia="Calibri"/>
        </w:rPr>
        <w:t>laws,</w:t>
      </w:r>
      <w:r w:rsidR="0013352A" w:rsidRPr="009E686A">
        <w:rPr>
          <w:rFonts w:eastAsia="Calibri"/>
        </w:rPr>
        <w:t xml:space="preserve"> </w:t>
      </w:r>
      <w:r w:rsidRPr="009E686A">
        <w:rPr>
          <w:rFonts w:eastAsia="Calibri"/>
        </w:rPr>
        <w:t>including</w:t>
      </w:r>
      <w:r w:rsidR="0013352A" w:rsidRPr="009E686A">
        <w:rPr>
          <w:rFonts w:eastAsia="Calibri"/>
        </w:rPr>
        <w:t xml:space="preserve"> </w:t>
      </w:r>
      <w:r w:rsidRPr="009E686A">
        <w:rPr>
          <w:rFonts w:eastAsia="Calibri"/>
        </w:rPr>
        <w:t>but</w:t>
      </w:r>
      <w:r w:rsidR="0013352A" w:rsidRPr="009E686A">
        <w:rPr>
          <w:rFonts w:eastAsia="Calibri"/>
        </w:rPr>
        <w:t xml:space="preserve"> </w:t>
      </w:r>
      <w:r w:rsidRPr="009E686A">
        <w:rPr>
          <w:rFonts w:eastAsia="Calibri"/>
        </w:rPr>
        <w:t>not</w:t>
      </w:r>
      <w:r w:rsidR="0013352A" w:rsidRPr="009E686A">
        <w:rPr>
          <w:rFonts w:eastAsia="Calibri"/>
        </w:rPr>
        <w:t xml:space="preserve"> </w:t>
      </w:r>
      <w:r w:rsidRPr="009E686A">
        <w:rPr>
          <w:rFonts w:eastAsia="Calibri"/>
        </w:rPr>
        <w:t>limited</w:t>
      </w:r>
      <w:r w:rsidR="0013352A" w:rsidRPr="009E686A">
        <w:rPr>
          <w:rFonts w:eastAsia="Calibri"/>
        </w:rPr>
        <w:t xml:space="preserve"> </w:t>
      </w:r>
      <w:r w:rsidRPr="009E686A">
        <w:rPr>
          <w:rFonts w:eastAsia="Calibri"/>
        </w:rPr>
        <w:t>to</w:t>
      </w:r>
      <w:r w:rsidR="0013352A" w:rsidRPr="009E686A">
        <w:rPr>
          <w:rFonts w:eastAsia="Calibri"/>
        </w:rPr>
        <w:t xml:space="preserve"> </w:t>
      </w:r>
      <w:r w:rsidRPr="009E686A">
        <w:rPr>
          <w:rFonts w:eastAsia="Calibri"/>
        </w:rPr>
        <w:t>the</w:t>
      </w:r>
      <w:r w:rsidR="0013352A" w:rsidRPr="009E686A">
        <w:rPr>
          <w:rFonts w:eastAsia="Calibri"/>
        </w:rPr>
        <w:t xml:space="preserve"> </w:t>
      </w:r>
      <w:r w:rsidRPr="009E686A">
        <w:rPr>
          <w:rFonts w:eastAsia="Calibri"/>
        </w:rPr>
        <w:t>following:</w:t>
      </w:r>
    </w:p>
    <w:p w14:paraId="3A686CBC" w14:textId="4C4AC67E" w:rsidR="00B92710" w:rsidRPr="009E686A" w:rsidRDefault="00B92710" w:rsidP="00A63260">
      <w:pPr>
        <w:pStyle w:val="List"/>
        <w:numPr>
          <w:ilvl w:val="0"/>
          <w:numId w:val="71"/>
        </w:numPr>
        <w:rPr>
          <w:rFonts w:eastAsia="Calibri" w:cs="Calibri"/>
        </w:rPr>
      </w:pPr>
      <w:hyperlink r:id="rId70" w:history="1">
        <w:r w:rsidRPr="009E686A">
          <w:rPr>
            <w:rStyle w:val="Hyperlink"/>
            <w:rFonts w:eastAsia="Calibri" w:cs="Calibri"/>
          </w:rPr>
          <w:t>Australia’s</w:t>
        </w:r>
        <w:r w:rsidR="0013352A" w:rsidRPr="009E686A">
          <w:rPr>
            <w:rStyle w:val="Hyperlink"/>
            <w:rFonts w:eastAsia="Calibri" w:cs="Calibri"/>
          </w:rPr>
          <w:t xml:space="preserve"> </w:t>
        </w:r>
        <w:r w:rsidRPr="009E686A">
          <w:rPr>
            <w:rStyle w:val="Hyperlink"/>
            <w:rFonts w:eastAsia="Calibri" w:cs="Calibri"/>
          </w:rPr>
          <w:t>federal</w:t>
        </w:r>
        <w:r w:rsidR="0013352A" w:rsidRPr="009E686A">
          <w:rPr>
            <w:rStyle w:val="Hyperlink"/>
            <w:rFonts w:eastAsia="Calibri" w:cs="Calibri"/>
          </w:rPr>
          <w:t xml:space="preserve"> </w:t>
        </w:r>
        <w:r w:rsidRPr="009E686A">
          <w:rPr>
            <w:rStyle w:val="Hyperlink"/>
            <w:rFonts w:eastAsia="Calibri" w:cs="Calibri"/>
          </w:rPr>
          <w:t>anti-discrimination</w:t>
        </w:r>
        <w:r w:rsidR="0013352A" w:rsidRPr="009E686A">
          <w:rPr>
            <w:rStyle w:val="Hyperlink"/>
            <w:rFonts w:eastAsia="Calibri" w:cs="Calibri"/>
          </w:rPr>
          <w:t xml:space="preserve"> </w:t>
        </w:r>
        <w:r w:rsidRPr="009E686A">
          <w:rPr>
            <w:rStyle w:val="Hyperlink"/>
            <w:rFonts w:eastAsia="Calibri" w:cs="Calibri"/>
          </w:rPr>
          <w:t>laws</w:t>
        </w:r>
      </w:hyperlink>
      <w:r w:rsidRPr="009E686A">
        <w:rPr>
          <w:rStyle w:val="FootnoteReference"/>
          <w:rFonts w:eastAsia="Calibri" w:cs="Calibri"/>
        </w:rPr>
        <w:footnoteReference w:id="37"/>
      </w:r>
      <w:r w:rsidR="0013352A" w:rsidRPr="009E686A">
        <w:rPr>
          <w:rFonts w:eastAsia="Calibri" w:cs="Calibri"/>
        </w:rPr>
        <w:t xml:space="preserve"> </w:t>
      </w:r>
      <w:r w:rsidRPr="009E686A">
        <w:rPr>
          <w:rFonts w:eastAsia="Calibri" w:cs="Calibri"/>
        </w:rPr>
        <w:t>contained</w:t>
      </w:r>
      <w:r w:rsidR="0013352A" w:rsidRPr="009E686A">
        <w:rPr>
          <w:rFonts w:eastAsia="Calibri" w:cs="Calibri"/>
        </w:rPr>
        <w:t xml:space="preserve"> </w:t>
      </w:r>
      <w:r w:rsidRPr="009E686A">
        <w:rPr>
          <w:rFonts w:eastAsia="Calibri" w:cs="Calibri"/>
        </w:rPr>
        <w:t>in</w:t>
      </w:r>
      <w:r w:rsidR="0013352A" w:rsidRPr="009E686A">
        <w:rPr>
          <w:rFonts w:eastAsia="Calibri" w:cs="Calibri"/>
        </w:rPr>
        <w:t xml:space="preserve"> </w:t>
      </w:r>
      <w:r w:rsidRPr="009E686A">
        <w:rPr>
          <w:rFonts w:eastAsia="Calibri" w:cs="Calibri"/>
        </w:rPr>
        <w:t>the</w:t>
      </w:r>
      <w:r w:rsidR="0013352A" w:rsidRPr="009E686A">
        <w:rPr>
          <w:rFonts w:eastAsia="Calibri" w:cs="Calibri"/>
        </w:rPr>
        <w:t xml:space="preserve"> </w:t>
      </w:r>
      <w:r w:rsidRPr="009E686A">
        <w:rPr>
          <w:rFonts w:eastAsia="Calibri" w:cs="Calibri"/>
        </w:rPr>
        <w:t>following</w:t>
      </w:r>
      <w:r w:rsidR="0013352A" w:rsidRPr="009E686A">
        <w:rPr>
          <w:rFonts w:eastAsia="Calibri" w:cs="Calibri"/>
        </w:rPr>
        <w:t xml:space="preserve"> </w:t>
      </w:r>
      <w:r w:rsidRPr="009E686A">
        <w:rPr>
          <w:rFonts w:eastAsia="Calibri" w:cs="Calibri"/>
        </w:rPr>
        <w:t>legislation:</w:t>
      </w:r>
    </w:p>
    <w:p w14:paraId="53204223" w14:textId="7A669687" w:rsidR="00B92710" w:rsidRPr="009E686A" w:rsidRDefault="00B92710" w:rsidP="00A63260">
      <w:pPr>
        <w:pStyle w:val="List"/>
        <w:numPr>
          <w:ilvl w:val="1"/>
          <w:numId w:val="72"/>
        </w:numPr>
        <w:rPr>
          <w:rStyle w:val="Hyperlink"/>
          <w:rFonts w:cstheme="minorHAnsi"/>
          <w:color w:val="auto"/>
        </w:rPr>
      </w:pPr>
      <w:r w:rsidRPr="009E686A">
        <w:fldChar w:fldCharType="begin"/>
      </w:r>
      <w:r w:rsidRPr="009E686A">
        <w:instrText>HYPERLINK "https://www.legislation.gov.au/C2004A01302/latest/versions" \o "http://www.comlaw.gov.au/series/c2004a01302" \t "_blank"</w:instrText>
      </w:r>
      <w:r w:rsidRPr="009E686A">
        <w:fldChar w:fldCharType="separate"/>
      </w:r>
      <w:r w:rsidRPr="009E686A">
        <w:rPr>
          <w:rStyle w:val="Hyperlink"/>
          <w:rFonts w:eastAsiaTheme="minorEastAsia" w:cstheme="minorHAnsi"/>
        </w:rPr>
        <w:t>Age</w:t>
      </w:r>
      <w:r w:rsidR="0013352A" w:rsidRPr="009E686A">
        <w:rPr>
          <w:rStyle w:val="Hyperlink"/>
          <w:rFonts w:eastAsiaTheme="minorEastAsia" w:cstheme="minorHAnsi"/>
        </w:rPr>
        <w:t xml:space="preserve"> </w:t>
      </w:r>
      <w:r w:rsidRPr="009E686A">
        <w:rPr>
          <w:rStyle w:val="Hyperlink"/>
          <w:rFonts w:eastAsiaTheme="minorEastAsia" w:cstheme="minorHAnsi"/>
        </w:rPr>
        <w:t>Discrimination</w:t>
      </w:r>
      <w:r w:rsidR="0013352A" w:rsidRPr="009E686A">
        <w:rPr>
          <w:rStyle w:val="Hyperlink"/>
          <w:rFonts w:eastAsiaTheme="minorEastAsia" w:cstheme="minorHAnsi"/>
        </w:rPr>
        <w:t xml:space="preserve"> </w:t>
      </w:r>
      <w:r w:rsidRPr="009E686A">
        <w:rPr>
          <w:rStyle w:val="Hyperlink"/>
          <w:rFonts w:eastAsiaTheme="minorEastAsia" w:cstheme="minorHAnsi"/>
        </w:rPr>
        <w:t>Act</w:t>
      </w:r>
      <w:r w:rsidR="0013352A" w:rsidRPr="009E686A">
        <w:rPr>
          <w:rStyle w:val="Hyperlink"/>
          <w:rFonts w:eastAsiaTheme="minorEastAsia" w:cstheme="minorHAnsi"/>
        </w:rPr>
        <w:t xml:space="preserve"> </w:t>
      </w:r>
      <w:r w:rsidRPr="009E686A">
        <w:rPr>
          <w:rStyle w:val="Hyperlink"/>
          <w:rFonts w:eastAsiaTheme="minorEastAsia" w:cstheme="minorHAnsi"/>
        </w:rPr>
        <w:t>2004</w:t>
      </w:r>
      <w:r w:rsidRPr="009E686A">
        <w:rPr>
          <w:rStyle w:val="FootnoteReference"/>
          <w:rFonts w:eastAsiaTheme="minorEastAsia" w:cstheme="minorHAnsi"/>
          <w:color w:val="404246"/>
          <w:u w:val="single"/>
        </w:rPr>
        <w:footnoteReference w:id="38"/>
      </w:r>
    </w:p>
    <w:p w14:paraId="17960A64" w14:textId="0F385B9E" w:rsidR="00B92710" w:rsidRPr="009E686A" w:rsidRDefault="00B92710" w:rsidP="00A63260">
      <w:pPr>
        <w:pStyle w:val="List"/>
        <w:numPr>
          <w:ilvl w:val="1"/>
          <w:numId w:val="72"/>
        </w:numPr>
        <w:rPr>
          <w:rStyle w:val="Hyperlink"/>
          <w:rFonts w:cstheme="minorHAnsi"/>
          <w:color w:val="auto"/>
        </w:rPr>
      </w:pPr>
      <w:r w:rsidRPr="009E686A">
        <w:fldChar w:fldCharType="end"/>
      </w:r>
      <w:r w:rsidRPr="009E686A">
        <w:fldChar w:fldCharType="begin"/>
      </w:r>
      <w:r w:rsidRPr="009E686A">
        <w:instrText>HYPERLINK "https://www.legislation.gov.au/C2004A03366/latest/versions" \o "http://www.comlaw.gov.au/series/c2004a03366" \t "_blank"</w:instrText>
      </w:r>
      <w:r w:rsidRPr="009E686A">
        <w:fldChar w:fldCharType="separate"/>
      </w:r>
      <w:r w:rsidRPr="009E686A">
        <w:rPr>
          <w:rStyle w:val="Hyperlink"/>
          <w:rFonts w:eastAsiaTheme="minorEastAsia" w:cstheme="minorHAnsi"/>
        </w:rPr>
        <w:t>Australian</w:t>
      </w:r>
      <w:r w:rsidR="0013352A" w:rsidRPr="009E686A">
        <w:rPr>
          <w:rStyle w:val="Hyperlink"/>
          <w:rFonts w:eastAsiaTheme="minorEastAsia" w:cstheme="minorHAnsi"/>
        </w:rPr>
        <w:t xml:space="preserve"> </w:t>
      </w:r>
      <w:r w:rsidRPr="009E686A">
        <w:rPr>
          <w:rStyle w:val="Hyperlink"/>
          <w:rFonts w:eastAsiaTheme="minorEastAsia" w:cstheme="minorHAnsi"/>
        </w:rPr>
        <w:t>Human</w:t>
      </w:r>
      <w:r w:rsidR="0013352A" w:rsidRPr="009E686A">
        <w:rPr>
          <w:rStyle w:val="Hyperlink"/>
          <w:rFonts w:eastAsiaTheme="minorEastAsia" w:cstheme="minorHAnsi"/>
        </w:rPr>
        <w:t xml:space="preserve"> </w:t>
      </w:r>
      <w:r w:rsidRPr="009E686A">
        <w:rPr>
          <w:rStyle w:val="Hyperlink"/>
          <w:rFonts w:eastAsiaTheme="minorEastAsia" w:cstheme="minorHAnsi"/>
        </w:rPr>
        <w:t>Rights</w:t>
      </w:r>
      <w:r w:rsidR="0013352A" w:rsidRPr="009E686A">
        <w:rPr>
          <w:rStyle w:val="Hyperlink"/>
          <w:rFonts w:eastAsiaTheme="minorEastAsia" w:cstheme="minorHAnsi"/>
        </w:rPr>
        <w:t xml:space="preserve"> </w:t>
      </w:r>
      <w:r w:rsidRPr="009E686A">
        <w:rPr>
          <w:rStyle w:val="Hyperlink"/>
          <w:rFonts w:eastAsiaTheme="minorEastAsia" w:cstheme="minorHAnsi"/>
        </w:rPr>
        <w:t>Commission</w:t>
      </w:r>
      <w:r w:rsidR="0013352A" w:rsidRPr="009E686A">
        <w:rPr>
          <w:rStyle w:val="Hyperlink"/>
          <w:rFonts w:eastAsiaTheme="minorEastAsia" w:cstheme="minorHAnsi"/>
        </w:rPr>
        <w:t xml:space="preserve"> </w:t>
      </w:r>
      <w:r w:rsidRPr="009E686A">
        <w:rPr>
          <w:rStyle w:val="Hyperlink"/>
          <w:rFonts w:eastAsiaTheme="minorEastAsia" w:cstheme="minorHAnsi"/>
        </w:rPr>
        <w:t>Act</w:t>
      </w:r>
      <w:r w:rsidR="0013352A" w:rsidRPr="009E686A">
        <w:rPr>
          <w:rStyle w:val="Hyperlink"/>
          <w:rFonts w:eastAsiaTheme="minorEastAsia" w:cstheme="minorHAnsi"/>
        </w:rPr>
        <w:t xml:space="preserve"> </w:t>
      </w:r>
      <w:r w:rsidRPr="009E686A">
        <w:rPr>
          <w:rStyle w:val="Hyperlink"/>
          <w:rFonts w:eastAsiaTheme="minorEastAsia" w:cstheme="minorHAnsi"/>
        </w:rPr>
        <w:t>1986</w:t>
      </w:r>
      <w:r w:rsidRPr="009E686A">
        <w:rPr>
          <w:rStyle w:val="FootnoteReference"/>
          <w:rFonts w:eastAsiaTheme="minorEastAsia" w:cstheme="minorHAnsi"/>
          <w:color w:val="404246"/>
          <w:u w:val="single"/>
        </w:rPr>
        <w:footnoteReference w:id="39"/>
      </w:r>
    </w:p>
    <w:p w14:paraId="7219515A" w14:textId="7758D2B4" w:rsidR="00B92710" w:rsidRPr="009E686A" w:rsidRDefault="00B92710" w:rsidP="00A63260">
      <w:pPr>
        <w:pStyle w:val="List"/>
        <w:numPr>
          <w:ilvl w:val="1"/>
          <w:numId w:val="72"/>
        </w:numPr>
        <w:rPr>
          <w:rFonts w:cstheme="minorHAnsi"/>
        </w:rPr>
      </w:pPr>
      <w:r w:rsidRPr="009E686A">
        <w:rPr>
          <w:rFonts w:eastAsiaTheme="minorEastAsia" w:cstheme="minorHAnsi"/>
        </w:rPr>
        <w:fldChar w:fldCharType="end"/>
      </w:r>
      <w:hyperlink r:id="rId71" w:history="1">
        <w:r w:rsidRPr="009E686A">
          <w:rPr>
            <w:rStyle w:val="Hyperlink"/>
            <w:rFonts w:eastAsiaTheme="minorEastAsia" w:cstheme="minorHAnsi"/>
          </w:rPr>
          <w:t>Disability</w:t>
        </w:r>
        <w:r w:rsidR="0013352A" w:rsidRPr="009E686A">
          <w:rPr>
            <w:rStyle w:val="Hyperlink"/>
            <w:rFonts w:eastAsiaTheme="minorEastAsia" w:cstheme="minorHAnsi"/>
          </w:rPr>
          <w:t xml:space="preserve"> </w:t>
        </w:r>
        <w:r w:rsidRPr="009E686A">
          <w:rPr>
            <w:rStyle w:val="Hyperlink"/>
            <w:rFonts w:eastAsiaTheme="minorEastAsia" w:cstheme="minorHAnsi"/>
          </w:rPr>
          <w:t>Discrimination</w:t>
        </w:r>
        <w:r w:rsidR="0013352A" w:rsidRPr="009E686A">
          <w:rPr>
            <w:rStyle w:val="Hyperlink"/>
            <w:rFonts w:eastAsiaTheme="minorEastAsia" w:cstheme="minorHAnsi"/>
          </w:rPr>
          <w:t xml:space="preserve"> </w:t>
        </w:r>
        <w:r w:rsidRPr="009E686A">
          <w:rPr>
            <w:rStyle w:val="Hyperlink"/>
            <w:rFonts w:eastAsiaTheme="minorEastAsia" w:cstheme="minorHAnsi"/>
          </w:rPr>
          <w:t>Act</w:t>
        </w:r>
        <w:r w:rsidR="0013352A" w:rsidRPr="009E686A">
          <w:rPr>
            <w:rStyle w:val="Hyperlink"/>
            <w:rFonts w:eastAsiaTheme="minorEastAsia" w:cstheme="minorHAnsi"/>
          </w:rPr>
          <w:t xml:space="preserve"> </w:t>
        </w:r>
        <w:r w:rsidRPr="009E686A">
          <w:rPr>
            <w:rStyle w:val="Hyperlink"/>
            <w:rFonts w:eastAsiaTheme="minorEastAsia" w:cstheme="minorHAnsi"/>
          </w:rPr>
          <w:t>1992</w:t>
        </w:r>
      </w:hyperlink>
      <w:r w:rsidRPr="009E686A">
        <w:rPr>
          <w:rStyle w:val="FootnoteReference"/>
          <w:rFonts w:eastAsiaTheme="minorEastAsia" w:cstheme="minorHAnsi"/>
        </w:rPr>
        <w:footnoteReference w:id="40"/>
      </w:r>
    </w:p>
    <w:p w14:paraId="5052DE48" w14:textId="4D084885" w:rsidR="00B92710" w:rsidRPr="009E686A" w:rsidRDefault="00B92710" w:rsidP="00A63260">
      <w:pPr>
        <w:pStyle w:val="List"/>
        <w:numPr>
          <w:ilvl w:val="1"/>
          <w:numId w:val="72"/>
        </w:numPr>
        <w:rPr>
          <w:rFonts w:cstheme="minorHAnsi"/>
        </w:rPr>
      </w:pPr>
      <w:hyperlink r:id="rId72" w:history="1">
        <w:r w:rsidRPr="009E686A">
          <w:rPr>
            <w:rStyle w:val="Hyperlink"/>
            <w:rFonts w:eastAsiaTheme="minorEastAsia" w:cstheme="minorHAnsi"/>
          </w:rPr>
          <w:t>Racial</w:t>
        </w:r>
        <w:r w:rsidR="0013352A" w:rsidRPr="009E686A">
          <w:rPr>
            <w:rStyle w:val="Hyperlink"/>
            <w:rFonts w:eastAsiaTheme="minorEastAsia" w:cstheme="minorHAnsi"/>
          </w:rPr>
          <w:t xml:space="preserve"> </w:t>
        </w:r>
        <w:r w:rsidRPr="009E686A">
          <w:rPr>
            <w:rStyle w:val="Hyperlink"/>
            <w:rFonts w:eastAsiaTheme="minorEastAsia" w:cstheme="minorHAnsi"/>
          </w:rPr>
          <w:t>Discrimination</w:t>
        </w:r>
        <w:r w:rsidR="0013352A" w:rsidRPr="009E686A">
          <w:rPr>
            <w:rStyle w:val="Hyperlink"/>
            <w:rFonts w:eastAsiaTheme="minorEastAsia" w:cstheme="minorHAnsi"/>
          </w:rPr>
          <w:t xml:space="preserve"> </w:t>
        </w:r>
        <w:r w:rsidRPr="009E686A">
          <w:rPr>
            <w:rStyle w:val="Hyperlink"/>
            <w:rFonts w:eastAsiaTheme="minorEastAsia" w:cstheme="minorHAnsi"/>
          </w:rPr>
          <w:t>Act</w:t>
        </w:r>
        <w:r w:rsidR="0013352A" w:rsidRPr="009E686A">
          <w:rPr>
            <w:rStyle w:val="Hyperlink"/>
            <w:rFonts w:eastAsiaTheme="minorEastAsia" w:cstheme="minorHAnsi"/>
          </w:rPr>
          <w:t xml:space="preserve"> </w:t>
        </w:r>
        <w:r w:rsidRPr="009E686A">
          <w:rPr>
            <w:rStyle w:val="Hyperlink"/>
            <w:rFonts w:eastAsiaTheme="minorEastAsia" w:cstheme="minorHAnsi"/>
          </w:rPr>
          <w:t>1975</w:t>
        </w:r>
      </w:hyperlink>
      <w:r w:rsidRPr="009E686A">
        <w:rPr>
          <w:rStyle w:val="FootnoteReference"/>
          <w:rFonts w:eastAsiaTheme="minorEastAsia" w:cstheme="minorHAnsi"/>
        </w:rPr>
        <w:footnoteReference w:id="41"/>
      </w:r>
    </w:p>
    <w:p w14:paraId="16266246" w14:textId="359C15C0" w:rsidR="00B92710" w:rsidRPr="009E686A" w:rsidRDefault="00B92710" w:rsidP="00A63260">
      <w:pPr>
        <w:pStyle w:val="List"/>
        <w:numPr>
          <w:ilvl w:val="1"/>
          <w:numId w:val="72"/>
        </w:numPr>
        <w:rPr>
          <w:rFonts w:cstheme="minorHAnsi"/>
        </w:rPr>
      </w:pPr>
      <w:hyperlink r:id="rId73" w:history="1">
        <w:r w:rsidRPr="009E686A">
          <w:rPr>
            <w:rStyle w:val="Hyperlink"/>
            <w:rFonts w:eastAsiaTheme="minorEastAsia" w:cstheme="minorHAnsi"/>
          </w:rPr>
          <w:t>Sex</w:t>
        </w:r>
        <w:r w:rsidR="0013352A" w:rsidRPr="009E686A">
          <w:rPr>
            <w:rStyle w:val="Hyperlink"/>
            <w:rFonts w:eastAsiaTheme="minorEastAsia" w:cstheme="minorHAnsi"/>
          </w:rPr>
          <w:t xml:space="preserve"> </w:t>
        </w:r>
        <w:r w:rsidRPr="009E686A">
          <w:rPr>
            <w:rStyle w:val="Hyperlink"/>
            <w:rFonts w:eastAsiaTheme="minorEastAsia" w:cstheme="minorHAnsi"/>
          </w:rPr>
          <w:t>Discrimination</w:t>
        </w:r>
        <w:r w:rsidR="0013352A" w:rsidRPr="009E686A">
          <w:rPr>
            <w:rStyle w:val="Hyperlink"/>
            <w:rFonts w:eastAsiaTheme="minorEastAsia" w:cstheme="minorHAnsi"/>
          </w:rPr>
          <w:t xml:space="preserve"> </w:t>
        </w:r>
        <w:r w:rsidRPr="009E686A">
          <w:rPr>
            <w:rStyle w:val="Hyperlink"/>
            <w:rFonts w:eastAsiaTheme="minorEastAsia" w:cstheme="minorHAnsi"/>
          </w:rPr>
          <w:t>Act</w:t>
        </w:r>
        <w:r w:rsidR="0013352A" w:rsidRPr="009E686A">
          <w:rPr>
            <w:rStyle w:val="Hyperlink"/>
            <w:rFonts w:eastAsiaTheme="minorEastAsia" w:cstheme="minorHAnsi"/>
          </w:rPr>
          <w:t xml:space="preserve"> </w:t>
        </w:r>
        <w:r w:rsidRPr="009E686A">
          <w:rPr>
            <w:rStyle w:val="Hyperlink"/>
            <w:rFonts w:eastAsiaTheme="minorEastAsia" w:cstheme="minorHAnsi"/>
          </w:rPr>
          <w:t>1984</w:t>
        </w:r>
      </w:hyperlink>
      <w:r w:rsidRPr="009E686A">
        <w:rPr>
          <w:rStyle w:val="FootnoteReference"/>
          <w:rFonts w:eastAsiaTheme="minorEastAsia" w:cstheme="minorHAnsi"/>
        </w:rPr>
        <w:footnoteReference w:id="42"/>
      </w:r>
    </w:p>
    <w:p w14:paraId="5994E368" w14:textId="3208C011" w:rsidR="00B92710" w:rsidRPr="009E686A" w:rsidRDefault="00B92710" w:rsidP="00A63260">
      <w:pPr>
        <w:pStyle w:val="List"/>
        <w:numPr>
          <w:ilvl w:val="0"/>
          <w:numId w:val="71"/>
        </w:numPr>
      </w:pPr>
      <w:hyperlink r:id="rId74" w:history="1">
        <w:r w:rsidRPr="009E686A">
          <w:rPr>
            <w:rStyle w:val="Hyperlink"/>
            <w:rFonts w:eastAsia="Calibri" w:cs="Calibri"/>
          </w:rPr>
          <w:t>Privacy</w:t>
        </w:r>
        <w:r w:rsidR="0013352A" w:rsidRPr="009E686A">
          <w:rPr>
            <w:rStyle w:val="Hyperlink"/>
            <w:rFonts w:eastAsia="Calibri" w:cs="Calibri"/>
          </w:rPr>
          <w:t xml:space="preserve"> </w:t>
        </w:r>
        <w:r w:rsidRPr="009E686A">
          <w:rPr>
            <w:rStyle w:val="Hyperlink"/>
            <w:rFonts w:eastAsia="Calibri" w:cs="Calibri"/>
          </w:rPr>
          <w:t>Act</w:t>
        </w:r>
        <w:r w:rsidR="0013352A" w:rsidRPr="009E686A">
          <w:rPr>
            <w:rStyle w:val="Hyperlink"/>
            <w:rFonts w:eastAsia="Calibri" w:cs="Calibri"/>
          </w:rPr>
          <w:t xml:space="preserve"> </w:t>
        </w:r>
        <w:r w:rsidRPr="009E686A">
          <w:rPr>
            <w:rStyle w:val="Hyperlink"/>
            <w:rFonts w:eastAsia="Calibri" w:cs="Calibri"/>
          </w:rPr>
          <w:t>1988</w:t>
        </w:r>
        <w:r w:rsidR="0013352A" w:rsidRPr="009E686A">
          <w:rPr>
            <w:rStyle w:val="Hyperlink"/>
            <w:rFonts w:eastAsia="Calibri" w:cs="Calibri"/>
          </w:rPr>
          <w:t xml:space="preserve"> </w:t>
        </w:r>
        <w:r w:rsidRPr="009E686A">
          <w:rPr>
            <w:rStyle w:val="Hyperlink"/>
            <w:rFonts w:eastAsia="Calibri" w:cs="Calibri"/>
          </w:rPr>
          <w:t>(Privacy</w:t>
        </w:r>
        <w:r w:rsidR="0013352A" w:rsidRPr="009E686A">
          <w:rPr>
            <w:rStyle w:val="Hyperlink"/>
            <w:rFonts w:eastAsia="Calibri" w:cs="Calibri"/>
          </w:rPr>
          <w:t xml:space="preserve"> </w:t>
        </w:r>
        <w:r w:rsidRPr="009E686A">
          <w:rPr>
            <w:rStyle w:val="Hyperlink"/>
            <w:rFonts w:eastAsia="Calibri" w:cs="Calibri"/>
          </w:rPr>
          <w:t>Act)</w:t>
        </w:r>
      </w:hyperlink>
      <w:r w:rsidRPr="009E686A">
        <w:rPr>
          <w:rStyle w:val="FootnoteReference"/>
          <w:rFonts w:eastAsia="Calibri" w:cs="Calibri"/>
        </w:rPr>
        <w:footnoteReference w:id="43"/>
      </w:r>
    </w:p>
    <w:p w14:paraId="3FE4EDAA" w14:textId="722BD28F" w:rsidR="00B92710" w:rsidRPr="009E686A" w:rsidRDefault="00B92710" w:rsidP="00A63260">
      <w:pPr>
        <w:pStyle w:val="List"/>
        <w:numPr>
          <w:ilvl w:val="0"/>
          <w:numId w:val="71"/>
        </w:numPr>
      </w:pPr>
      <w:hyperlink r:id="rId75" w:history="1">
        <w:r w:rsidRPr="009E686A">
          <w:rPr>
            <w:rStyle w:val="Hyperlink"/>
            <w:rFonts w:eastAsia="Calibri" w:cs="Calibri"/>
          </w:rPr>
          <w:t>Criminal</w:t>
        </w:r>
        <w:r w:rsidR="0013352A" w:rsidRPr="009E686A">
          <w:rPr>
            <w:rStyle w:val="Hyperlink"/>
            <w:rFonts w:eastAsia="Calibri" w:cs="Calibri"/>
          </w:rPr>
          <w:t xml:space="preserve"> </w:t>
        </w:r>
        <w:r w:rsidRPr="009E686A">
          <w:rPr>
            <w:rStyle w:val="Hyperlink"/>
            <w:rFonts w:eastAsia="Calibri" w:cs="Calibri"/>
          </w:rPr>
          <w:t>Code</w:t>
        </w:r>
        <w:r w:rsidR="0013352A" w:rsidRPr="009E686A">
          <w:rPr>
            <w:rStyle w:val="Hyperlink"/>
            <w:rFonts w:eastAsia="Calibri" w:cs="Calibri"/>
          </w:rPr>
          <w:t xml:space="preserve"> </w:t>
        </w:r>
        <w:r w:rsidRPr="009E686A">
          <w:rPr>
            <w:rStyle w:val="Hyperlink"/>
            <w:rFonts w:eastAsia="Calibri" w:cs="Calibri"/>
          </w:rPr>
          <w:t>Act</w:t>
        </w:r>
        <w:r w:rsidR="0013352A" w:rsidRPr="009E686A">
          <w:rPr>
            <w:rStyle w:val="Hyperlink"/>
            <w:rFonts w:eastAsia="Calibri" w:cs="Calibri"/>
          </w:rPr>
          <w:t xml:space="preserve"> </w:t>
        </w:r>
        <w:r w:rsidRPr="009E686A">
          <w:rPr>
            <w:rStyle w:val="Hyperlink"/>
            <w:rFonts w:eastAsia="Calibri" w:cs="Calibri"/>
          </w:rPr>
          <w:t>1995</w:t>
        </w:r>
      </w:hyperlink>
      <w:r w:rsidR="0013352A" w:rsidRPr="009E686A">
        <w:rPr>
          <w:rFonts w:eastAsia="Calibri" w:cs="Calibri"/>
        </w:rPr>
        <w:t xml:space="preserve"> </w:t>
      </w:r>
      <w:r w:rsidRPr="009E686A">
        <w:rPr>
          <w:rFonts w:eastAsia="Calibri" w:cs="Calibri"/>
        </w:rPr>
        <w:t>(Criminal</w:t>
      </w:r>
      <w:r w:rsidR="0013352A" w:rsidRPr="009E686A">
        <w:rPr>
          <w:rFonts w:eastAsia="Calibri" w:cs="Calibri"/>
        </w:rPr>
        <w:t xml:space="preserve"> </w:t>
      </w:r>
      <w:r w:rsidRPr="009E686A">
        <w:rPr>
          <w:rFonts w:eastAsia="Calibri" w:cs="Calibri"/>
        </w:rPr>
        <w:t>Code)</w:t>
      </w:r>
      <w:r w:rsidRPr="009E686A">
        <w:rPr>
          <w:rStyle w:val="FootnoteReference"/>
          <w:rFonts w:eastAsia="Calibri" w:cs="Calibri"/>
        </w:rPr>
        <w:footnoteReference w:id="44"/>
      </w:r>
    </w:p>
    <w:p w14:paraId="4C7E6747" w14:textId="25DF88AD" w:rsidR="00B92710" w:rsidRPr="009E686A" w:rsidRDefault="00B92710" w:rsidP="00A63260">
      <w:pPr>
        <w:pStyle w:val="List"/>
        <w:numPr>
          <w:ilvl w:val="0"/>
          <w:numId w:val="71"/>
        </w:numPr>
        <w:rPr>
          <w:rStyle w:val="Hyperlink"/>
          <w:color w:val="auto"/>
          <w:u w:val="none"/>
        </w:rPr>
      </w:pPr>
      <w:hyperlink r:id="rId76" w:history="1">
        <w:r w:rsidRPr="009E686A">
          <w:rPr>
            <w:rStyle w:val="Hyperlink"/>
          </w:rPr>
          <w:t>Foreign</w:t>
        </w:r>
        <w:r w:rsidR="0013352A" w:rsidRPr="009E686A">
          <w:rPr>
            <w:rStyle w:val="Hyperlink"/>
          </w:rPr>
          <w:t xml:space="preserve"> </w:t>
        </w:r>
        <w:r w:rsidRPr="009E686A">
          <w:rPr>
            <w:rStyle w:val="Hyperlink"/>
          </w:rPr>
          <w:t>Influence</w:t>
        </w:r>
        <w:r w:rsidR="0013352A" w:rsidRPr="009E686A">
          <w:rPr>
            <w:rStyle w:val="Hyperlink"/>
          </w:rPr>
          <w:t xml:space="preserve"> </w:t>
        </w:r>
        <w:r w:rsidRPr="009E686A">
          <w:rPr>
            <w:rStyle w:val="Hyperlink"/>
          </w:rPr>
          <w:t>Transparency</w:t>
        </w:r>
        <w:r w:rsidR="0013352A" w:rsidRPr="009E686A">
          <w:rPr>
            <w:rStyle w:val="Hyperlink"/>
          </w:rPr>
          <w:t xml:space="preserve"> </w:t>
        </w:r>
        <w:r w:rsidRPr="009E686A">
          <w:rPr>
            <w:rStyle w:val="Hyperlink"/>
          </w:rPr>
          <w:t>Scheme</w:t>
        </w:r>
        <w:r w:rsidR="0013352A" w:rsidRPr="009E686A">
          <w:rPr>
            <w:rStyle w:val="Hyperlink"/>
          </w:rPr>
          <w:t xml:space="preserve"> </w:t>
        </w:r>
        <w:r w:rsidRPr="009E686A">
          <w:rPr>
            <w:rStyle w:val="Hyperlink"/>
          </w:rPr>
          <w:t>Act</w:t>
        </w:r>
        <w:r w:rsidR="0013352A" w:rsidRPr="009E686A">
          <w:rPr>
            <w:rStyle w:val="Hyperlink"/>
          </w:rPr>
          <w:t xml:space="preserve"> </w:t>
        </w:r>
        <w:r w:rsidRPr="009E686A">
          <w:rPr>
            <w:rStyle w:val="Hyperlink"/>
          </w:rPr>
          <w:t>2018</w:t>
        </w:r>
        <w:r w:rsidR="0013352A" w:rsidRPr="009E686A">
          <w:rPr>
            <w:rStyle w:val="Hyperlink"/>
          </w:rPr>
          <w:t xml:space="preserve"> </w:t>
        </w:r>
        <w:r w:rsidRPr="009E686A">
          <w:rPr>
            <w:rStyle w:val="Hyperlink"/>
          </w:rPr>
          <w:t>(FITS</w:t>
        </w:r>
        <w:r w:rsidR="0013352A" w:rsidRPr="009E686A">
          <w:rPr>
            <w:rStyle w:val="Hyperlink"/>
          </w:rPr>
          <w:t xml:space="preserve"> </w:t>
        </w:r>
        <w:r w:rsidRPr="009E686A">
          <w:rPr>
            <w:rStyle w:val="Hyperlink"/>
          </w:rPr>
          <w:t>Act)</w:t>
        </w:r>
      </w:hyperlink>
      <w:r w:rsidRPr="009E686A">
        <w:rPr>
          <w:rStyle w:val="FootnoteReference"/>
        </w:rPr>
        <w:footnoteReference w:id="45"/>
      </w:r>
    </w:p>
    <w:p w14:paraId="284CE470" w14:textId="4FFAE232" w:rsidR="00B92710" w:rsidRPr="006619C9" w:rsidRDefault="00B92710" w:rsidP="00A63260">
      <w:pPr>
        <w:pStyle w:val="Heading13"/>
      </w:pPr>
      <w:r w:rsidRPr="00A42D74">
        <w:rPr>
          <w:rFonts w:eastAsia="Calibri"/>
        </w:rPr>
        <w:t>In</w:t>
      </w:r>
      <w:r w:rsidR="0013352A">
        <w:rPr>
          <w:rFonts w:eastAsia="Calibri"/>
        </w:rPr>
        <w:t xml:space="preserve"> </w:t>
      </w:r>
      <w:r w:rsidRPr="00A42D74">
        <w:rPr>
          <w:rFonts w:eastAsia="Calibri"/>
        </w:rPr>
        <w:t>addition,</w:t>
      </w:r>
      <w:r w:rsidR="0013352A">
        <w:rPr>
          <w:rFonts w:eastAsia="Calibri"/>
        </w:rPr>
        <w:t xml:space="preserve"> </w:t>
      </w:r>
      <w:r w:rsidRPr="00A42D74">
        <w:rPr>
          <w:rFonts w:eastAsia="Calibri"/>
        </w:rPr>
        <w:t>Assessing</w:t>
      </w:r>
      <w:r w:rsidR="0013352A">
        <w:rPr>
          <w:rFonts w:eastAsia="Calibri"/>
        </w:rPr>
        <w:t xml:space="preserve"> </w:t>
      </w:r>
      <w:r w:rsidRPr="00A42D74">
        <w:rPr>
          <w:rFonts w:eastAsia="Calibri"/>
        </w:rPr>
        <w:t>Authorities</w:t>
      </w:r>
      <w:r w:rsidR="0013352A">
        <w:rPr>
          <w:rFonts w:eastAsia="Calibri"/>
        </w:rPr>
        <w:t xml:space="preserve"> </w:t>
      </w:r>
      <w:r w:rsidRPr="00A42D74">
        <w:rPr>
          <w:rFonts w:eastAsia="Calibri"/>
        </w:rPr>
        <w:t>may</w:t>
      </w:r>
      <w:r w:rsidR="0013352A">
        <w:rPr>
          <w:rFonts w:eastAsia="Calibri"/>
        </w:rPr>
        <w:t xml:space="preserve"> </w:t>
      </w:r>
      <w:r w:rsidRPr="00A42D74">
        <w:rPr>
          <w:rFonts w:eastAsia="Calibri"/>
        </w:rPr>
        <w:t>deal</w:t>
      </w:r>
      <w:r w:rsidR="0013352A">
        <w:rPr>
          <w:rFonts w:eastAsia="Calibri"/>
        </w:rPr>
        <w:t xml:space="preserve"> </w:t>
      </w:r>
      <w:r w:rsidRPr="00A42D74">
        <w:rPr>
          <w:rFonts w:eastAsia="Calibri"/>
        </w:rPr>
        <w:t>with</w:t>
      </w:r>
      <w:r w:rsidR="0013352A">
        <w:rPr>
          <w:rFonts w:eastAsia="Calibri"/>
        </w:rPr>
        <w:t xml:space="preserve"> </w:t>
      </w:r>
      <w:r w:rsidRPr="00A42D74">
        <w:rPr>
          <w:rFonts w:eastAsia="Calibri"/>
        </w:rPr>
        <w:t>applicants</w:t>
      </w:r>
      <w:r w:rsidR="0013352A">
        <w:rPr>
          <w:rFonts w:eastAsia="Calibri"/>
        </w:rPr>
        <w:t xml:space="preserve"> </w:t>
      </w:r>
      <w:r w:rsidRPr="00A42D74">
        <w:rPr>
          <w:rFonts w:eastAsia="Calibri"/>
        </w:rPr>
        <w:t>who</w:t>
      </w:r>
      <w:r w:rsidR="0013352A">
        <w:rPr>
          <w:rFonts w:eastAsia="Calibri"/>
        </w:rPr>
        <w:t xml:space="preserve"> </w:t>
      </w:r>
      <w:r w:rsidRPr="00A42D74">
        <w:rPr>
          <w:rFonts w:eastAsia="Calibri"/>
        </w:rPr>
        <w:t>have</w:t>
      </w:r>
      <w:r w:rsidR="0013352A">
        <w:rPr>
          <w:rFonts w:eastAsia="Calibri"/>
        </w:rPr>
        <w:t xml:space="preserve"> </w:t>
      </w:r>
      <w:proofErr w:type="gramStart"/>
      <w:r w:rsidRPr="00A42D74">
        <w:rPr>
          <w:rFonts w:eastAsia="Calibri"/>
        </w:rPr>
        <w:t>a</w:t>
      </w:r>
      <w:r w:rsidR="0013352A">
        <w:rPr>
          <w:rFonts w:eastAsia="Calibri"/>
        </w:rPr>
        <w:t xml:space="preserve"> </w:t>
      </w:r>
      <w:r w:rsidRPr="00A42D74">
        <w:rPr>
          <w:rFonts w:eastAsia="Calibri"/>
        </w:rPr>
        <w:t>number</w:t>
      </w:r>
      <w:r w:rsidR="0013352A">
        <w:rPr>
          <w:rFonts w:eastAsia="Calibri"/>
        </w:rPr>
        <w:t xml:space="preserve"> </w:t>
      </w:r>
      <w:r w:rsidRPr="00A42D74">
        <w:rPr>
          <w:rFonts w:eastAsia="Calibri"/>
        </w:rPr>
        <w:t>of</w:t>
      </w:r>
      <w:proofErr w:type="gramEnd"/>
      <w:r w:rsidR="0013352A">
        <w:rPr>
          <w:rFonts w:eastAsia="Calibri"/>
        </w:rPr>
        <w:t xml:space="preserve"> </w:t>
      </w:r>
      <w:r w:rsidRPr="00A42D74">
        <w:rPr>
          <w:rFonts w:eastAsia="Calibri"/>
        </w:rPr>
        <w:t>risk</w:t>
      </w:r>
      <w:r w:rsidR="0013352A">
        <w:rPr>
          <w:rFonts w:eastAsia="Calibri"/>
        </w:rPr>
        <w:t xml:space="preserve"> </w:t>
      </w:r>
      <w:r w:rsidRPr="00A42D74">
        <w:rPr>
          <w:rFonts w:eastAsia="Calibri"/>
        </w:rPr>
        <w:t>factors</w:t>
      </w:r>
      <w:r w:rsidR="0013352A">
        <w:rPr>
          <w:rFonts w:eastAsia="Calibri"/>
        </w:rPr>
        <w:t xml:space="preserve"> </w:t>
      </w:r>
      <w:r w:rsidRPr="00A42D74">
        <w:rPr>
          <w:rFonts w:eastAsia="Calibri"/>
        </w:rPr>
        <w:t>or</w:t>
      </w:r>
      <w:r w:rsidR="0013352A">
        <w:rPr>
          <w:rFonts w:eastAsia="Calibri"/>
        </w:rPr>
        <w:t xml:space="preserve"> </w:t>
      </w:r>
      <w:r w:rsidRPr="00A42D74">
        <w:rPr>
          <w:rFonts w:eastAsia="Calibri"/>
        </w:rPr>
        <w:t>protective</w:t>
      </w:r>
      <w:r w:rsidR="0013352A">
        <w:rPr>
          <w:rFonts w:eastAsia="Calibri"/>
        </w:rPr>
        <w:t xml:space="preserve"> </w:t>
      </w:r>
      <w:r w:rsidRPr="00A42D74">
        <w:rPr>
          <w:rFonts w:eastAsia="Calibri"/>
        </w:rPr>
        <w:t>factors</w:t>
      </w:r>
      <w:r w:rsidR="0013352A">
        <w:rPr>
          <w:rFonts w:eastAsia="Calibri"/>
        </w:rPr>
        <w:t xml:space="preserve"> </w:t>
      </w:r>
      <w:r w:rsidRPr="00A42D74">
        <w:rPr>
          <w:rFonts w:eastAsia="Calibri"/>
        </w:rPr>
        <w:t>to</w:t>
      </w:r>
      <w:r w:rsidR="0013352A">
        <w:rPr>
          <w:rFonts w:eastAsia="Calibri"/>
        </w:rPr>
        <w:t xml:space="preserve"> </w:t>
      </w:r>
      <w:r w:rsidRPr="00A42D74">
        <w:rPr>
          <w:rFonts w:eastAsia="Calibri"/>
        </w:rPr>
        <w:t>vulnerability</w:t>
      </w:r>
      <w:r w:rsidR="0013352A">
        <w:rPr>
          <w:rFonts w:eastAsia="Calibri"/>
        </w:rPr>
        <w:t xml:space="preserve"> </w:t>
      </w:r>
      <w:r w:rsidRPr="00A42D74">
        <w:rPr>
          <w:rFonts w:eastAsia="Calibri"/>
        </w:rPr>
        <w:t>or</w:t>
      </w:r>
      <w:r w:rsidR="0013352A">
        <w:rPr>
          <w:rFonts w:eastAsia="Calibri"/>
        </w:rPr>
        <w:t xml:space="preserve"> </w:t>
      </w:r>
      <w:r w:rsidRPr="00A42D74">
        <w:rPr>
          <w:rFonts w:eastAsia="Calibri"/>
        </w:rPr>
        <w:t>resilience.</w:t>
      </w:r>
      <w:r w:rsidR="0013352A">
        <w:rPr>
          <w:rFonts w:eastAsia="Calibri"/>
        </w:rPr>
        <w:t xml:space="preserve"> </w:t>
      </w:r>
      <w:r w:rsidRPr="00A42D74">
        <w:rPr>
          <w:rFonts w:eastAsia="Calibri"/>
        </w:rPr>
        <w:t>Assessing</w:t>
      </w:r>
      <w:r w:rsidR="0013352A">
        <w:rPr>
          <w:rFonts w:eastAsia="Calibri"/>
        </w:rPr>
        <w:t xml:space="preserve"> </w:t>
      </w:r>
      <w:r w:rsidRPr="00A42D74">
        <w:rPr>
          <w:rFonts w:eastAsia="Calibri"/>
        </w:rPr>
        <w:t>Authorities</w:t>
      </w:r>
      <w:r w:rsidR="0013352A">
        <w:rPr>
          <w:rFonts w:eastAsia="Calibri"/>
        </w:rPr>
        <w:t xml:space="preserve"> </w:t>
      </w:r>
      <w:r w:rsidRPr="00A42D74">
        <w:rPr>
          <w:rFonts w:eastAsia="Calibri"/>
          <w:b/>
        </w:rPr>
        <w:t>must</w:t>
      </w:r>
      <w:r w:rsidR="0013352A">
        <w:rPr>
          <w:rFonts w:eastAsia="Calibri"/>
        </w:rPr>
        <w:t xml:space="preserve"> </w:t>
      </w:r>
      <w:r w:rsidRPr="00A42D74">
        <w:rPr>
          <w:rFonts w:eastAsia="Calibri"/>
        </w:rPr>
        <w:t>therefore</w:t>
      </w:r>
      <w:r w:rsidR="0013352A">
        <w:rPr>
          <w:rFonts w:eastAsia="Calibri"/>
        </w:rPr>
        <w:t xml:space="preserve"> </w:t>
      </w:r>
      <w:r w:rsidRPr="00A42D74">
        <w:rPr>
          <w:rFonts w:eastAsia="Calibri"/>
        </w:rPr>
        <w:t>comply</w:t>
      </w:r>
      <w:r w:rsidR="0013352A">
        <w:rPr>
          <w:rFonts w:eastAsia="Calibri"/>
        </w:rPr>
        <w:t xml:space="preserve"> </w:t>
      </w:r>
      <w:r w:rsidRPr="00A42D74">
        <w:rPr>
          <w:rFonts w:eastAsia="Calibri"/>
        </w:rPr>
        <w:t>with</w:t>
      </w:r>
      <w:r w:rsidR="0013352A">
        <w:rPr>
          <w:rFonts w:eastAsia="Calibri"/>
        </w:rPr>
        <w:t xml:space="preserve"> </w:t>
      </w:r>
      <w:r w:rsidRPr="00A42D74">
        <w:rPr>
          <w:rFonts w:eastAsia="Calibri"/>
        </w:rPr>
        <w:t>any</w:t>
      </w:r>
      <w:r w:rsidR="0013352A">
        <w:rPr>
          <w:rFonts w:eastAsia="Calibri"/>
        </w:rPr>
        <w:t xml:space="preserve"> </w:t>
      </w:r>
      <w:r w:rsidRPr="00A42D74">
        <w:rPr>
          <w:rFonts w:eastAsia="Calibri"/>
        </w:rPr>
        <w:t>relevant</w:t>
      </w:r>
      <w:r w:rsidR="0013352A">
        <w:rPr>
          <w:rFonts w:eastAsia="Calibri"/>
        </w:rPr>
        <w:t xml:space="preserve"> </w:t>
      </w:r>
      <w:r w:rsidRPr="00A42D74">
        <w:rPr>
          <w:rFonts w:eastAsia="Calibri"/>
        </w:rPr>
        <w:t>State</w:t>
      </w:r>
      <w:r w:rsidR="0013352A">
        <w:rPr>
          <w:rFonts w:eastAsia="Calibri"/>
        </w:rPr>
        <w:t xml:space="preserve"> </w:t>
      </w:r>
      <w:r w:rsidRPr="00A42D74">
        <w:rPr>
          <w:rFonts w:eastAsia="Calibri"/>
        </w:rPr>
        <w:t>and</w:t>
      </w:r>
      <w:r w:rsidR="0013352A">
        <w:rPr>
          <w:rFonts w:eastAsia="Calibri"/>
        </w:rPr>
        <w:t xml:space="preserve"> </w:t>
      </w:r>
      <w:r w:rsidRPr="00A42D74">
        <w:rPr>
          <w:rFonts w:eastAsia="Calibri"/>
        </w:rPr>
        <w:t>Territory</w:t>
      </w:r>
      <w:r w:rsidR="0013352A">
        <w:rPr>
          <w:rFonts w:eastAsia="Calibri"/>
        </w:rPr>
        <w:t xml:space="preserve"> </w:t>
      </w:r>
      <w:r w:rsidRPr="00A42D74">
        <w:rPr>
          <w:rFonts w:eastAsia="Calibri"/>
        </w:rPr>
        <w:t>law</w:t>
      </w:r>
      <w:r w:rsidR="0013352A">
        <w:rPr>
          <w:rFonts w:eastAsia="Calibri"/>
        </w:rPr>
        <w:t xml:space="preserve"> </w:t>
      </w:r>
      <w:r w:rsidRPr="00A42D74">
        <w:rPr>
          <w:rFonts w:eastAsia="Calibri"/>
        </w:rPr>
        <w:t>relating</w:t>
      </w:r>
      <w:r w:rsidR="0013352A">
        <w:rPr>
          <w:rFonts w:eastAsia="Calibri"/>
        </w:rPr>
        <w:t xml:space="preserve"> </w:t>
      </w:r>
      <w:r w:rsidRPr="00A42D74">
        <w:rPr>
          <w:rFonts w:eastAsia="Calibri"/>
        </w:rPr>
        <w:t>to</w:t>
      </w:r>
      <w:r w:rsidR="0013352A">
        <w:rPr>
          <w:rFonts w:eastAsia="Calibri"/>
        </w:rPr>
        <w:t xml:space="preserve"> </w:t>
      </w:r>
      <w:r w:rsidRPr="00A42D74">
        <w:rPr>
          <w:rFonts w:eastAsia="Calibri"/>
        </w:rPr>
        <w:t>working</w:t>
      </w:r>
      <w:r w:rsidR="0013352A">
        <w:rPr>
          <w:rFonts w:eastAsia="Calibri"/>
        </w:rPr>
        <w:t xml:space="preserve"> </w:t>
      </w:r>
      <w:r w:rsidRPr="00A42D74">
        <w:rPr>
          <w:rFonts w:eastAsia="Calibri"/>
        </w:rPr>
        <w:t>with</w:t>
      </w:r>
      <w:r w:rsidR="0013352A">
        <w:rPr>
          <w:rFonts w:eastAsia="Calibri"/>
        </w:rPr>
        <w:t xml:space="preserve"> </w:t>
      </w:r>
      <w:r w:rsidRPr="00A42D74">
        <w:rPr>
          <w:rFonts w:eastAsia="Calibri"/>
        </w:rPr>
        <w:t>vulnerable</w:t>
      </w:r>
      <w:r w:rsidR="0013352A">
        <w:rPr>
          <w:rFonts w:eastAsia="Calibri"/>
        </w:rPr>
        <w:t xml:space="preserve"> </w:t>
      </w:r>
      <w:r w:rsidRPr="00A42D74">
        <w:rPr>
          <w:rFonts w:eastAsia="Calibri"/>
        </w:rPr>
        <w:t>people.</w:t>
      </w:r>
      <w:r w:rsidR="0013352A">
        <w:rPr>
          <w:rFonts w:eastAsia="Calibri"/>
        </w:rPr>
        <w:t xml:space="preserve"> </w:t>
      </w:r>
      <w:r w:rsidRPr="00A42D74">
        <w:rPr>
          <w:rFonts w:eastAsia="Calibri"/>
        </w:rPr>
        <w:t>This</w:t>
      </w:r>
      <w:r w:rsidR="0013352A">
        <w:rPr>
          <w:rFonts w:eastAsia="Calibri"/>
        </w:rPr>
        <w:t xml:space="preserve"> </w:t>
      </w:r>
      <w:r w:rsidRPr="00A42D74">
        <w:rPr>
          <w:rFonts w:eastAsia="Calibri"/>
        </w:rPr>
        <w:t>may</w:t>
      </w:r>
      <w:r w:rsidR="0013352A">
        <w:rPr>
          <w:rFonts w:eastAsia="Calibri"/>
        </w:rPr>
        <w:t xml:space="preserve"> </w:t>
      </w:r>
      <w:r w:rsidRPr="00A42D74">
        <w:rPr>
          <w:rFonts w:eastAsia="Calibri"/>
        </w:rPr>
        <w:t>include</w:t>
      </w:r>
      <w:r w:rsidR="0013352A">
        <w:rPr>
          <w:rFonts w:eastAsia="Calibri"/>
        </w:rPr>
        <w:t xml:space="preserve"> </w:t>
      </w:r>
      <w:r w:rsidRPr="00A42D74">
        <w:rPr>
          <w:rFonts w:eastAsia="Calibri"/>
        </w:rPr>
        <w:t>ensuring</w:t>
      </w:r>
      <w:r w:rsidR="0013352A">
        <w:rPr>
          <w:rFonts w:eastAsia="Calibri"/>
        </w:rPr>
        <w:t xml:space="preserve"> </w:t>
      </w:r>
      <w:r w:rsidRPr="00A42D74">
        <w:rPr>
          <w:rFonts w:eastAsia="Calibri"/>
        </w:rPr>
        <w:t>employees</w:t>
      </w:r>
      <w:r w:rsidR="0013352A">
        <w:rPr>
          <w:rFonts w:eastAsia="Calibri"/>
        </w:rPr>
        <w:t xml:space="preserve"> </w:t>
      </w:r>
      <w:r w:rsidRPr="00A42D74">
        <w:rPr>
          <w:rFonts w:eastAsia="Calibri"/>
        </w:rPr>
        <w:t>have</w:t>
      </w:r>
      <w:r w:rsidR="0013352A">
        <w:rPr>
          <w:rFonts w:eastAsia="Calibri"/>
        </w:rPr>
        <w:t xml:space="preserve"> </w:t>
      </w:r>
      <w:r w:rsidRPr="00A42D74">
        <w:rPr>
          <w:rFonts w:eastAsia="Calibri"/>
        </w:rPr>
        <w:t>either</w:t>
      </w:r>
      <w:r w:rsidR="0013352A">
        <w:rPr>
          <w:rFonts w:eastAsia="Calibri"/>
        </w:rPr>
        <w:t xml:space="preserve"> </w:t>
      </w:r>
      <w:r w:rsidRPr="00A42D74">
        <w:rPr>
          <w:rFonts w:eastAsia="Calibri"/>
        </w:rPr>
        <w:t>a</w:t>
      </w:r>
      <w:r w:rsidR="0013352A">
        <w:rPr>
          <w:rFonts w:eastAsia="Calibri"/>
        </w:rPr>
        <w:t xml:space="preserve"> </w:t>
      </w:r>
      <w:r w:rsidRPr="00A42D74">
        <w:rPr>
          <w:rFonts w:eastAsia="Calibri"/>
        </w:rPr>
        <w:t>Working</w:t>
      </w:r>
      <w:r w:rsidR="0013352A">
        <w:rPr>
          <w:rFonts w:eastAsia="Calibri"/>
        </w:rPr>
        <w:t xml:space="preserve"> </w:t>
      </w:r>
      <w:r w:rsidRPr="00A42D74">
        <w:rPr>
          <w:rFonts w:eastAsia="Calibri"/>
        </w:rPr>
        <w:t>with</w:t>
      </w:r>
      <w:r w:rsidR="0013352A">
        <w:rPr>
          <w:rFonts w:eastAsia="Calibri"/>
        </w:rPr>
        <w:t xml:space="preserve"> </w:t>
      </w:r>
      <w:r w:rsidRPr="00A42D74">
        <w:rPr>
          <w:rFonts w:eastAsia="Calibri"/>
        </w:rPr>
        <w:t>Vulnerable</w:t>
      </w:r>
      <w:r w:rsidR="0013352A">
        <w:rPr>
          <w:rFonts w:eastAsia="Calibri"/>
        </w:rPr>
        <w:t xml:space="preserve"> </w:t>
      </w:r>
      <w:r w:rsidRPr="00A42D74">
        <w:rPr>
          <w:rFonts w:eastAsia="Calibri"/>
        </w:rPr>
        <w:t>People</w:t>
      </w:r>
      <w:r w:rsidR="0013352A">
        <w:rPr>
          <w:rFonts w:eastAsia="Calibri"/>
        </w:rPr>
        <w:t xml:space="preserve"> </w:t>
      </w:r>
      <w:r w:rsidR="005E6CCB" w:rsidRPr="00A42D74">
        <w:rPr>
          <w:rFonts w:eastAsia="Calibri"/>
        </w:rPr>
        <w:t>check or</w:t>
      </w:r>
      <w:r w:rsidR="0013352A">
        <w:rPr>
          <w:rFonts w:eastAsia="Calibri"/>
        </w:rPr>
        <w:t xml:space="preserve"> </w:t>
      </w:r>
      <w:r w:rsidRPr="00A42D74">
        <w:rPr>
          <w:rFonts w:eastAsia="Calibri"/>
        </w:rPr>
        <w:t>Working</w:t>
      </w:r>
      <w:r w:rsidR="0013352A">
        <w:rPr>
          <w:rFonts w:eastAsia="Calibri"/>
        </w:rPr>
        <w:t xml:space="preserve"> </w:t>
      </w:r>
      <w:r w:rsidRPr="00A42D74">
        <w:rPr>
          <w:rFonts w:eastAsia="Calibri"/>
        </w:rPr>
        <w:t>with</w:t>
      </w:r>
      <w:r w:rsidR="0013352A">
        <w:rPr>
          <w:rFonts w:eastAsia="Calibri"/>
        </w:rPr>
        <w:t xml:space="preserve"> </w:t>
      </w:r>
      <w:r w:rsidRPr="00A42D74">
        <w:rPr>
          <w:rFonts w:eastAsia="Calibri"/>
        </w:rPr>
        <w:t>Children</w:t>
      </w:r>
      <w:r w:rsidR="0013352A">
        <w:rPr>
          <w:rFonts w:eastAsia="Calibri"/>
        </w:rPr>
        <w:t xml:space="preserve"> </w:t>
      </w:r>
      <w:r w:rsidRPr="00A42D74">
        <w:rPr>
          <w:rFonts w:eastAsia="Calibri"/>
        </w:rPr>
        <w:t>check.</w:t>
      </w:r>
    </w:p>
    <w:p w14:paraId="28E467C4" w14:textId="6C7924A3" w:rsidR="00B92710" w:rsidRPr="006619C9" w:rsidRDefault="00B92710" w:rsidP="00A63260">
      <w:pPr>
        <w:pStyle w:val="Heading3"/>
      </w:pPr>
      <w:bookmarkStart w:id="115" w:name="_Toc186721919"/>
      <w:r w:rsidRPr="006619C9">
        <w:t>Conflicts</w:t>
      </w:r>
      <w:r w:rsidR="0013352A">
        <w:t xml:space="preserve"> </w:t>
      </w:r>
      <w:r w:rsidRPr="006619C9">
        <w:t>of</w:t>
      </w:r>
      <w:r w:rsidR="0013352A">
        <w:t xml:space="preserve"> </w:t>
      </w:r>
      <w:r w:rsidRPr="006619C9">
        <w:t>interest</w:t>
      </w:r>
      <w:bookmarkEnd w:id="115"/>
    </w:p>
    <w:p w14:paraId="5D6DA431" w14:textId="6D94DDF5" w:rsidR="00B92710" w:rsidRPr="006619C9" w:rsidRDefault="00B92710" w:rsidP="00A63260">
      <w:pPr>
        <w:pStyle w:val="Heading13"/>
      </w:pPr>
      <w:r w:rsidRPr="00A42D74">
        <w:rPr>
          <w:rFonts w:eastAsia="Calibri"/>
        </w:rPr>
        <w:t>Assessing</w:t>
      </w:r>
      <w:r w:rsidR="0013352A">
        <w:rPr>
          <w:rFonts w:eastAsia="Calibri"/>
        </w:rPr>
        <w:t xml:space="preserve"> </w:t>
      </w:r>
      <w:r w:rsidRPr="00A42D74">
        <w:rPr>
          <w:rFonts w:eastAsia="Calibri"/>
        </w:rPr>
        <w:t>Authorities</w:t>
      </w:r>
      <w:r w:rsidR="0013352A">
        <w:rPr>
          <w:rFonts w:eastAsia="Calibri"/>
        </w:rPr>
        <w:t xml:space="preserve"> </w:t>
      </w:r>
      <w:r w:rsidRPr="00A42D74">
        <w:rPr>
          <w:rFonts w:eastAsia="Calibri"/>
          <w:b/>
        </w:rPr>
        <w:t>must</w:t>
      </w:r>
      <w:r w:rsidR="0013352A">
        <w:rPr>
          <w:rFonts w:eastAsia="Calibri"/>
        </w:rPr>
        <w:t xml:space="preserve"> </w:t>
      </w:r>
      <w:r w:rsidRPr="00A42D74">
        <w:rPr>
          <w:rFonts w:eastAsia="Calibri"/>
        </w:rPr>
        <w:t>take</w:t>
      </w:r>
      <w:r w:rsidR="0013352A">
        <w:rPr>
          <w:rFonts w:eastAsia="Calibri"/>
        </w:rPr>
        <w:t xml:space="preserve"> </w:t>
      </w:r>
      <w:r w:rsidRPr="00A42D74">
        <w:rPr>
          <w:rFonts w:eastAsia="Calibri"/>
        </w:rPr>
        <w:t>reasonable</w:t>
      </w:r>
      <w:r w:rsidR="0013352A">
        <w:rPr>
          <w:rFonts w:eastAsia="Calibri"/>
        </w:rPr>
        <w:t xml:space="preserve"> </w:t>
      </w:r>
      <w:r w:rsidRPr="00A42D74">
        <w:rPr>
          <w:rFonts w:eastAsia="Calibri"/>
        </w:rPr>
        <w:t>steps</w:t>
      </w:r>
      <w:r w:rsidR="0013352A">
        <w:rPr>
          <w:rFonts w:eastAsia="Calibri"/>
        </w:rPr>
        <w:t xml:space="preserve"> </w:t>
      </w:r>
      <w:r w:rsidRPr="00A42D74">
        <w:rPr>
          <w:rFonts w:eastAsia="Calibri"/>
        </w:rPr>
        <w:t>to</w:t>
      </w:r>
      <w:r w:rsidR="0013352A">
        <w:rPr>
          <w:rFonts w:eastAsia="Calibri"/>
        </w:rPr>
        <w:t xml:space="preserve"> </w:t>
      </w:r>
      <w:r w:rsidRPr="00A42D74">
        <w:rPr>
          <w:rFonts w:eastAsia="Calibri"/>
        </w:rPr>
        <w:t>disclose</w:t>
      </w:r>
      <w:r w:rsidR="0013352A">
        <w:rPr>
          <w:rFonts w:eastAsia="Calibri"/>
        </w:rPr>
        <w:t xml:space="preserve"> </w:t>
      </w:r>
      <w:r w:rsidRPr="00A42D74">
        <w:rPr>
          <w:rFonts w:eastAsia="Calibri"/>
        </w:rPr>
        <w:t>and</w:t>
      </w:r>
      <w:r w:rsidR="0013352A">
        <w:rPr>
          <w:rFonts w:eastAsia="Calibri"/>
        </w:rPr>
        <w:t xml:space="preserve"> </w:t>
      </w:r>
      <w:r w:rsidRPr="00A42D74">
        <w:rPr>
          <w:rFonts w:eastAsia="Calibri"/>
        </w:rPr>
        <w:t>avoid</w:t>
      </w:r>
      <w:r w:rsidR="0013352A">
        <w:rPr>
          <w:rFonts w:eastAsia="Calibri"/>
        </w:rPr>
        <w:t xml:space="preserve"> </w:t>
      </w:r>
      <w:r w:rsidRPr="00A42D74">
        <w:rPr>
          <w:rFonts w:eastAsia="Calibri"/>
        </w:rPr>
        <w:t>any</w:t>
      </w:r>
      <w:r w:rsidR="0013352A">
        <w:rPr>
          <w:rFonts w:eastAsia="Calibri"/>
        </w:rPr>
        <w:t xml:space="preserve"> </w:t>
      </w:r>
      <w:r w:rsidRPr="00A42D74">
        <w:rPr>
          <w:rFonts w:eastAsia="Calibri"/>
        </w:rPr>
        <w:t>conflicts</w:t>
      </w:r>
      <w:r w:rsidR="0013352A">
        <w:rPr>
          <w:rFonts w:eastAsia="Calibri"/>
        </w:rPr>
        <w:t xml:space="preserve"> </w:t>
      </w:r>
      <w:r w:rsidRPr="00A42D74">
        <w:rPr>
          <w:rFonts w:eastAsia="Calibri"/>
        </w:rPr>
        <w:t>of</w:t>
      </w:r>
      <w:r w:rsidR="0013352A">
        <w:rPr>
          <w:rFonts w:eastAsia="Calibri"/>
        </w:rPr>
        <w:t xml:space="preserve"> </w:t>
      </w:r>
      <w:r w:rsidRPr="00A42D74">
        <w:rPr>
          <w:rFonts w:eastAsia="Calibri"/>
        </w:rPr>
        <w:t>interest,</w:t>
      </w:r>
      <w:r w:rsidR="0013352A">
        <w:rPr>
          <w:rFonts w:eastAsia="Calibri"/>
        </w:rPr>
        <w:t xml:space="preserve"> </w:t>
      </w:r>
      <w:r w:rsidRPr="00A42D74">
        <w:rPr>
          <w:rFonts w:eastAsia="Calibri"/>
        </w:rPr>
        <w:t>real</w:t>
      </w:r>
      <w:r w:rsidR="0013352A">
        <w:rPr>
          <w:rFonts w:eastAsia="Calibri"/>
        </w:rPr>
        <w:t xml:space="preserve"> </w:t>
      </w:r>
      <w:r w:rsidRPr="00A42D74">
        <w:rPr>
          <w:rFonts w:eastAsia="Calibri"/>
        </w:rPr>
        <w:t>or</w:t>
      </w:r>
      <w:r w:rsidR="0013352A">
        <w:rPr>
          <w:rFonts w:eastAsia="Calibri"/>
        </w:rPr>
        <w:t xml:space="preserve"> </w:t>
      </w:r>
      <w:r w:rsidRPr="00A42D74">
        <w:rPr>
          <w:rFonts w:eastAsia="Calibri"/>
        </w:rPr>
        <w:t>apparent,</w:t>
      </w:r>
      <w:r w:rsidR="0013352A">
        <w:rPr>
          <w:rFonts w:eastAsia="Calibri"/>
        </w:rPr>
        <w:t xml:space="preserve"> </w:t>
      </w:r>
      <w:r w:rsidRPr="00A42D74">
        <w:rPr>
          <w:rFonts w:eastAsia="Calibri"/>
        </w:rPr>
        <w:t>in</w:t>
      </w:r>
      <w:r w:rsidR="0013352A">
        <w:rPr>
          <w:rFonts w:eastAsia="Calibri"/>
        </w:rPr>
        <w:t xml:space="preserve"> </w:t>
      </w:r>
      <w:r w:rsidRPr="00A42D74">
        <w:rPr>
          <w:rFonts w:eastAsia="Calibri"/>
        </w:rPr>
        <w:t>connection</w:t>
      </w:r>
      <w:r w:rsidR="0013352A">
        <w:rPr>
          <w:rFonts w:eastAsia="Calibri"/>
        </w:rPr>
        <w:t xml:space="preserve"> </w:t>
      </w:r>
      <w:r w:rsidRPr="00A42D74">
        <w:rPr>
          <w:rFonts w:eastAsia="Calibri"/>
        </w:rPr>
        <w:t>with</w:t>
      </w:r>
      <w:r w:rsidR="0013352A">
        <w:rPr>
          <w:rFonts w:eastAsia="Calibri"/>
        </w:rPr>
        <w:t xml:space="preserve"> </w:t>
      </w:r>
      <w:r w:rsidRPr="00A42D74">
        <w:rPr>
          <w:rFonts w:eastAsia="Calibri"/>
        </w:rPr>
        <w:t>their</w:t>
      </w:r>
      <w:r w:rsidR="0013352A">
        <w:rPr>
          <w:rFonts w:eastAsia="Calibri"/>
        </w:rPr>
        <w:t xml:space="preserve"> </w:t>
      </w:r>
      <w:r w:rsidRPr="00A42D74">
        <w:rPr>
          <w:rFonts w:eastAsia="Calibri"/>
        </w:rPr>
        <w:t>duties.</w:t>
      </w:r>
      <w:r w:rsidR="0013352A">
        <w:rPr>
          <w:rFonts w:eastAsia="Calibri"/>
        </w:rPr>
        <w:t xml:space="preserve"> </w:t>
      </w:r>
      <w:r w:rsidRPr="00A42D74">
        <w:rPr>
          <w:rFonts w:eastAsia="Calibri"/>
        </w:rPr>
        <w:t>Conflicts</w:t>
      </w:r>
      <w:r w:rsidR="0013352A">
        <w:rPr>
          <w:rFonts w:eastAsia="Calibri"/>
        </w:rPr>
        <w:t xml:space="preserve"> </w:t>
      </w:r>
      <w:r w:rsidRPr="00A42D74">
        <w:rPr>
          <w:rFonts w:eastAsia="Calibri"/>
        </w:rPr>
        <w:t>of</w:t>
      </w:r>
      <w:r w:rsidR="0013352A">
        <w:rPr>
          <w:rFonts w:eastAsia="Calibri"/>
        </w:rPr>
        <w:t xml:space="preserve"> </w:t>
      </w:r>
      <w:r w:rsidRPr="00A42D74">
        <w:rPr>
          <w:rFonts w:eastAsia="Calibri"/>
        </w:rPr>
        <w:t>interest</w:t>
      </w:r>
      <w:r w:rsidR="0013352A">
        <w:rPr>
          <w:rFonts w:eastAsia="Calibri"/>
        </w:rPr>
        <w:t xml:space="preserve"> </w:t>
      </w:r>
      <w:r w:rsidRPr="00A42D74">
        <w:rPr>
          <w:rFonts w:eastAsia="Calibri"/>
        </w:rPr>
        <w:t>arise</w:t>
      </w:r>
      <w:r w:rsidR="0013352A">
        <w:rPr>
          <w:rFonts w:eastAsia="Calibri"/>
        </w:rPr>
        <w:t xml:space="preserve"> </w:t>
      </w:r>
      <w:r w:rsidRPr="00A42D74">
        <w:rPr>
          <w:rFonts w:eastAsia="Calibri"/>
        </w:rPr>
        <w:t>when</w:t>
      </w:r>
      <w:r w:rsidR="0013352A">
        <w:rPr>
          <w:rFonts w:eastAsia="Calibri"/>
        </w:rPr>
        <w:t xml:space="preserve"> </w:t>
      </w:r>
      <w:r w:rsidRPr="00A42D74">
        <w:rPr>
          <w:rFonts w:eastAsia="Calibri"/>
        </w:rPr>
        <w:t>Assessing</w:t>
      </w:r>
      <w:r w:rsidR="0013352A">
        <w:rPr>
          <w:rFonts w:eastAsia="Calibri"/>
        </w:rPr>
        <w:t xml:space="preserve"> </w:t>
      </w:r>
      <w:r w:rsidRPr="00A42D74">
        <w:rPr>
          <w:rFonts w:eastAsia="Calibri"/>
        </w:rPr>
        <w:t>Authorities</w:t>
      </w:r>
      <w:r w:rsidR="0013352A">
        <w:rPr>
          <w:rFonts w:eastAsia="Calibri"/>
        </w:rPr>
        <w:t xml:space="preserve"> </w:t>
      </w:r>
      <w:r w:rsidRPr="00A42D74">
        <w:rPr>
          <w:rFonts w:eastAsia="Calibri"/>
        </w:rPr>
        <w:t>and</w:t>
      </w:r>
      <w:r w:rsidR="0013352A">
        <w:rPr>
          <w:rFonts w:eastAsia="Calibri"/>
        </w:rPr>
        <w:t xml:space="preserve"> </w:t>
      </w:r>
      <w:r w:rsidRPr="00A42D74">
        <w:rPr>
          <w:rFonts w:eastAsia="Calibri"/>
        </w:rPr>
        <w:t>their</w:t>
      </w:r>
      <w:r w:rsidR="0013352A">
        <w:rPr>
          <w:rFonts w:eastAsia="Calibri"/>
        </w:rPr>
        <w:t xml:space="preserve"> </w:t>
      </w:r>
      <w:r w:rsidRPr="00A42D74">
        <w:rPr>
          <w:rFonts w:eastAsia="Calibri"/>
        </w:rPr>
        <w:t>employees/agents</w:t>
      </w:r>
      <w:r w:rsidR="0013352A">
        <w:rPr>
          <w:rFonts w:eastAsia="Calibri"/>
        </w:rPr>
        <w:t xml:space="preserve"> </w:t>
      </w:r>
      <w:r w:rsidRPr="00A42D74">
        <w:rPr>
          <w:rFonts w:eastAsia="Calibri"/>
        </w:rPr>
        <w:t>are</w:t>
      </w:r>
      <w:r w:rsidR="00CD488A">
        <w:rPr>
          <w:rFonts w:eastAsia="Calibri"/>
        </w:rPr>
        <w:t>,</w:t>
      </w:r>
      <w:r w:rsidR="0013352A">
        <w:rPr>
          <w:rFonts w:eastAsia="Calibri"/>
        </w:rPr>
        <w:t xml:space="preserve"> </w:t>
      </w:r>
      <w:r w:rsidRPr="00A42D74">
        <w:rPr>
          <w:rFonts w:eastAsia="Calibri"/>
        </w:rPr>
        <w:t>or</w:t>
      </w:r>
      <w:r w:rsidR="0013352A">
        <w:rPr>
          <w:rFonts w:eastAsia="Calibri"/>
        </w:rPr>
        <w:t xml:space="preserve"> </w:t>
      </w:r>
      <w:r w:rsidRPr="00A42D74">
        <w:rPr>
          <w:rFonts w:eastAsia="Calibri"/>
        </w:rPr>
        <w:t>could</w:t>
      </w:r>
      <w:r w:rsidR="0013352A">
        <w:rPr>
          <w:rFonts w:eastAsia="Calibri"/>
        </w:rPr>
        <w:t xml:space="preserve"> </w:t>
      </w:r>
      <w:r w:rsidRPr="00A42D74">
        <w:rPr>
          <w:rFonts w:eastAsia="Calibri"/>
        </w:rPr>
        <w:t>be</w:t>
      </w:r>
      <w:r w:rsidR="00CD488A">
        <w:rPr>
          <w:rFonts w:eastAsia="Calibri"/>
        </w:rPr>
        <w:t>,</w:t>
      </w:r>
      <w:r w:rsidR="0013352A">
        <w:rPr>
          <w:rFonts w:eastAsia="Calibri"/>
        </w:rPr>
        <w:t xml:space="preserve"> </w:t>
      </w:r>
      <w:r w:rsidRPr="00A42D74">
        <w:rPr>
          <w:rFonts w:eastAsia="Calibri"/>
        </w:rPr>
        <w:t>influenced,</w:t>
      </w:r>
      <w:r w:rsidR="0013352A">
        <w:rPr>
          <w:rFonts w:eastAsia="Calibri"/>
        </w:rPr>
        <w:t xml:space="preserve"> </w:t>
      </w:r>
      <w:r w:rsidRPr="00A42D74">
        <w:rPr>
          <w:rFonts w:eastAsia="Calibri"/>
        </w:rPr>
        <w:t>or</w:t>
      </w:r>
      <w:r w:rsidR="0013352A">
        <w:rPr>
          <w:rFonts w:eastAsia="Calibri"/>
        </w:rPr>
        <w:t xml:space="preserve"> </w:t>
      </w:r>
      <w:r w:rsidRPr="00A42D74">
        <w:rPr>
          <w:rFonts w:eastAsia="Calibri"/>
        </w:rPr>
        <w:t>appear</w:t>
      </w:r>
      <w:r w:rsidR="0013352A">
        <w:rPr>
          <w:rFonts w:eastAsia="Calibri"/>
        </w:rPr>
        <w:t xml:space="preserve"> </w:t>
      </w:r>
      <w:r w:rsidRPr="00A42D74">
        <w:rPr>
          <w:rFonts w:eastAsia="Calibri"/>
        </w:rPr>
        <w:t>to</w:t>
      </w:r>
      <w:r w:rsidR="0013352A">
        <w:rPr>
          <w:rFonts w:eastAsia="Calibri"/>
        </w:rPr>
        <w:t xml:space="preserve"> </w:t>
      </w:r>
      <w:r w:rsidRPr="00A42D74">
        <w:rPr>
          <w:rFonts w:eastAsia="Calibri"/>
        </w:rPr>
        <w:t>be</w:t>
      </w:r>
      <w:r w:rsidR="0013352A">
        <w:rPr>
          <w:rFonts w:eastAsia="Calibri"/>
        </w:rPr>
        <w:t xml:space="preserve"> </w:t>
      </w:r>
      <w:r w:rsidRPr="00A42D74">
        <w:rPr>
          <w:rFonts w:eastAsia="Calibri"/>
        </w:rPr>
        <w:t>influenced,</w:t>
      </w:r>
      <w:r w:rsidR="0013352A">
        <w:rPr>
          <w:rFonts w:eastAsia="Calibri"/>
        </w:rPr>
        <w:t xml:space="preserve"> </w:t>
      </w:r>
      <w:r w:rsidRPr="00A42D74">
        <w:rPr>
          <w:rFonts w:eastAsia="Calibri"/>
        </w:rPr>
        <w:t>by</w:t>
      </w:r>
      <w:r w:rsidR="0013352A">
        <w:rPr>
          <w:rFonts w:eastAsia="Calibri"/>
        </w:rPr>
        <w:t xml:space="preserve"> </w:t>
      </w:r>
      <w:r w:rsidRPr="00A42D74">
        <w:rPr>
          <w:rFonts w:eastAsia="Calibri"/>
        </w:rPr>
        <w:t>personal</w:t>
      </w:r>
      <w:r w:rsidR="0013352A">
        <w:rPr>
          <w:rFonts w:eastAsia="Calibri"/>
        </w:rPr>
        <w:t xml:space="preserve"> </w:t>
      </w:r>
      <w:r w:rsidRPr="00A42D74">
        <w:rPr>
          <w:rFonts w:eastAsia="Calibri"/>
        </w:rPr>
        <w:t>interests</w:t>
      </w:r>
      <w:r w:rsidR="0013352A">
        <w:rPr>
          <w:rFonts w:eastAsia="Calibri"/>
        </w:rPr>
        <w:t xml:space="preserve"> </w:t>
      </w:r>
      <w:r w:rsidRPr="00A42D74">
        <w:rPr>
          <w:rFonts w:eastAsia="Calibri"/>
        </w:rPr>
        <w:t>when</w:t>
      </w:r>
      <w:r w:rsidR="0013352A">
        <w:rPr>
          <w:rFonts w:eastAsia="Calibri"/>
        </w:rPr>
        <w:t xml:space="preserve"> </w:t>
      </w:r>
      <w:r w:rsidRPr="00A42D74">
        <w:rPr>
          <w:rFonts w:eastAsia="Calibri"/>
        </w:rPr>
        <w:t>doing</w:t>
      </w:r>
      <w:r w:rsidR="0013352A">
        <w:rPr>
          <w:rFonts w:eastAsia="Calibri"/>
        </w:rPr>
        <w:t xml:space="preserve"> </w:t>
      </w:r>
      <w:r w:rsidRPr="00A42D74">
        <w:rPr>
          <w:rFonts w:eastAsia="Calibri"/>
        </w:rPr>
        <w:t>their</w:t>
      </w:r>
      <w:r w:rsidR="0013352A">
        <w:rPr>
          <w:rFonts w:eastAsia="Calibri"/>
        </w:rPr>
        <w:t xml:space="preserve"> </w:t>
      </w:r>
      <w:r w:rsidRPr="00A42D74">
        <w:rPr>
          <w:rFonts w:eastAsia="Calibri"/>
        </w:rPr>
        <w:t>job.</w:t>
      </w:r>
    </w:p>
    <w:p w14:paraId="5240CB69" w14:textId="617B5F79" w:rsidR="00B92710" w:rsidRPr="006619C9" w:rsidRDefault="00B92710" w:rsidP="00A63260">
      <w:pPr>
        <w:pStyle w:val="Heading13"/>
      </w:pPr>
      <w:r w:rsidRPr="00A42D74">
        <w:rPr>
          <w:rFonts w:eastAsia="Calibri"/>
        </w:rPr>
        <w:t>Assessing</w:t>
      </w:r>
      <w:r w:rsidR="0013352A">
        <w:rPr>
          <w:rFonts w:eastAsia="Calibri"/>
        </w:rPr>
        <w:t xml:space="preserve"> </w:t>
      </w:r>
      <w:r w:rsidRPr="00A42D74">
        <w:rPr>
          <w:rFonts w:eastAsia="Calibri"/>
        </w:rPr>
        <w:t>Authorities</w:t>
      </w:r>
      <w:r w:rsidR="0013352A">
        <w:rPr>
          <w:rFonts w:eastAsia="Calibri"/>
        </w:rPr>
        <w:t xml:space="preserve"> </w:t>
      </w:r>
      <w:r w:rsidRPr="00A42D74">
        <w:rPr>
          <w:rFonts w:eastAsia="Calibri"/>
          <w:b/>
        </w:rPr>
        <w:t>must</w:t>
      </w:r>
      <w:r w:rsidR="0013352A">
        <w:rPr>
          <w:rFonts w:eastAsia="Calibri"/>
          <w:b/>
        </w:rPr>
        <w:t xml:space="preserve"> </w:t>
      </w:r>
      <w:r w:rsidRPr="00A42D74">
        <w:rPr>
          <w:rFonts w:eastAsia="Calibri"/>
        </w:rPr>
        <w:t>have</w:t>
      </w:r>
      <w:r w:rsidR="0013352A">
        <w:rPr>
          <w:rFonts w:eastAsia="Calibri"/>
        </w:rPr>
        <w:t xml:space="preserve"> </w:t>
      </w:r>
      <w:r w:rsidRPr="00A42D74">
        <w:rPr>
          <w:rFonts w:eastAsia="Calibri"/>
        </w:rPr>
        <w:t>a</w:t>
      </w:r>
      <w:r w:rsidR="0013352A">
        <w:rPr>
          <w:rFonts w:eastAsia="Calibri"/>
        </w:rPr>
        <w:t xml:space="preserve"> </w:t>
      </w:r>
      <w:r w:rsidRPr="00A42D74">
        <w:rPr>
          <w:rFonts w:eastAsia="Calibri"/>
        </w:rPr>
        <w:t>c</w:t>
      </w:r>
      <w:r w:rsidRPr="00A42D74" w:rsidDel="00984578">
        <w:rPr>
          <w:rFonts w:eastAsia="Calibri"/>
        </w:rPr>
        <w:t>onflict</w:t>
      </w:r>
      <w:r w:rsidRPr="00A42D74">
        <w:rPr>
          <w:rFonts w:eastAsia="Calibri"/>
        </w:rPr>
        <w:t>-of-interest</w:t>
      </w:r>
      <w:r w:rsidR="0013352A">
        <w:rPr>
          <w:rFonts w:eastAsia="Calibri"/>
        </w:rPr>
        <w:t xml:space="preserve"> </w:t>
      </w:r>
      <w:r w:rsidRPr="00A42D74">
        <w:rPr>
          <w:rFonts w:eastAsia="Calibri"/>
        </w:rPr>
        <w:t>policy,</w:t>
      </w:r>
      <w:r w:rsidR="0013352A">
        <w:rPr>
          <w:rFonts w:eastAsia="Calibri"/>
        </w:rPr>
        <w:t xml:space="preserve"> </w:t>
      </w:r>
      <w:r w:rsidRPr="00A42D74">
        <w:rPr>
          <w:rFonts w:eastAsia="Calibri"/>
        </w:rPr>
        <w:t>including</w:t>
      </w:r>
      <w:r w:rsidR="0013352A">
        <w:rPr>
          <w:rFonts w:eastAsia="Calibri"/>
        </w:rPr>
        <w:t xml:space="preserve"> </w:t>
      </w:r>
      <w:r w:rsidRPr="00A42D74">
        <w:rPr>
          <w:rFonts w:eastAsia="Calibri"/>
        </w:rPr>
        <w:t>the</w:t>
      </w:r>
      <w:r w:rsidR="0013352A">
        <w:rPr>
          <w:rFonts w:eastAsia="Calibri"/>
        </w:rPr>
        <w:t xml:space="preserve"> </w:t>
      </w:r>
      <w:r w:rsidRPr="00A42D74">
        <w:rPr>
          <w:rFonts w:eastAsia="Calibri"/>
        </w:rPr>
        <w:t>process</w:t>
      </w:r>
      <w:r w:rsidR="0013352A">
        <w:rPr>
          <w:rFonts w:eastAsia="Calibri"/>
        </w:rPr>
        <w:t xml:space="preserve"> </w:t>
      </w:r>
      <w:r w:rsidRPr="00A42D74">
        <w:rPr>
          <w:rFonts w:eastAsia="Calibri"/>
        </w:rPr>
        <w:t>taken</w:t>
      </w:r>
      <w:r w:rsidR="0013352A">
        <w:rPr>
          <w:rFonts w:eastAsia="Calibri"/>
        </w:rPr>
        <w:t xml:space="preserve"> </w:t>
      </w:r>
      <w:r w:rsidRPr="00A42D74">
        <w:rPr>
          <w:rFonts w:eastAsia="Calibri"/>
        </w:rPr>
        <w:t>if</w:t>
      </w:r>
      <w:r w:rsidR="0013352A">
        <w:rPr>
          <w:rFonts w:eastAsia="Calibri"/>
        </w:rPr>
        <w:t xml:space="preserve"> </w:t>
      </w:r>
      <w:r w:rsidRPr="00A42D74">
        <w:rPr>
          <w:rFonts w:eastAsia="Calibri"/>
        </w:rPr>
        <w:t>a</w:t>
      </w:r>
      <w:r w:rsidR="0013352A">
        <w:rPr>
          <w:rFonts w:eastAsia="Calibri"/>
        </w:rPr>
        <w:t xml:space="preserve"> </w:t>
      </w:r>
      <w:r w:rsidRPr="00A42D74">
        <w:rPr>
          <w:rFonts w:eastAsia="Calibri"/>
        </w:rPr>
        <w:t>conflict</w:t>
      </w:r>
      <w:r w:rsidR="0013352A">
        <w:rPr>
          <w:rFonts w:eastAsia="Calibri"/>
        </w:rPr>
        <w:t xml:space="preserve"> </w:t>
      </w:r>
      <w:r w:rsidRPr="00A42D74">
        <w:rPr>
          <w:rFonts w:eastAsia="Calibri"/>
        </w:rPr>
        <w:t>of</w:t>
      </w:r>
      <w:r w:rsidR="0013352A">
        <w:rPr>
          <w:rFonts w:eastAsia="Calibri"/>
        </w:rPr>
        <w:t xml:space="preserve"> </w:t>
      </w:r>
      <w:r w:rsidRPr="00A42D74">
        <w:rPr>
          <w:rFonts w:eastAsia="Calibri"/>
        </w:rPr>
        <w:t>interest</w:t>
      </w:r>
      <w:r w:rsidR="0013352A">
        <w:rPr>
          <w:rFonts w:eastAsia="Calibri"/>
        </w:rPr>
        <w:t xml:space="preserve"> </w:t>
      </w:r>
      <w:r w:rsidRPr="00A42D74">
        <w:rPr>
          <w:rFonts w:eastAsia="Calibri"/>
        </w:rPr>
        <w:t>has</w:t>
      </w:r>
      <w:r w:rsidR="0013352A">
        <w:rPr>
          <w:rFonts w:eastAsia="Calibri"/>
        </w:rPr>
        <w:t xml:space="preserve"> </w:t>
      </w:r>
      <w:r w:rsidRPr="00A42D74">
        <w:rPr>
          <w:rFonts w:eastAsia="Calibri"/>
        </w:rPr>
        <w:t>been</w:t>
      </w:r>
      <w:r w:rsidR="0013352A">
        <w:rPr>
          <w:rFonts w:eastAsia="Calibri"/>
        </w:rPr>
        <w:t xml:space="preserve"> </w:t>
      </w:r>
      <w:r w:rsidRPr="00A42D74">
        <w:rPr>
          <w:rFonts w:eastAsia="Calibri"/>
        </w:rPr>
        <w:t>identified,</w:t>
      </w:r>
      <w:r w:rsidR="0013352A">
        <w:rPr>
          <w:rFonts w:eastAsia="Calibri"/>
        </w:rPr>
        <w:t xml:space="preserve"> </w:t>
      </w:r>
      <w:r w:rsidRPr="00A42D74">
        <w:rPr>
          <w:rFonts w:eastAsia="Calibri"/>
        </w:rPr>
        <w:t>and</w:t>
      </w:r>
      <w:r w:rsidR="0013352A">
        <w:rPr>
          <w:rFonts w:eastAsia="Calibri"/>
        </w:rPr>
        <w:t xml:space="preserve"> </w:t>
      </w:r>
      <w:r w:rsidRPr="00A42D74">
        <w:rPr>
          <w:rFonts w:eastAsia="Calibri"/>
        </w:rPr>
        <w:t>ensure</w:t>
      </w:r>
      <w:r w:rsidR="0013352A">
        <w:rPr>
          <w:rFonts w:eastAsia="Calibri"/>
        </w:rPr>
        <w:t xml:space="preserve"> </w:t>
      </w:r>
      <w:r w:rsidRPr="00A42D74">
        <w:rPr>
          <w:rFonts w:eastAsia="Calibri"/>
        </w:rPr>
        <w:t>that</w:t>
      </w:r>
      <w:r w:rsidR="0013352A">
        <w:rPr>
          <w:rFonts w:eastAsia="Calibri"/>
        </w:rPr>
        <w:t xml:space="preserve"> </w:t>
      </w:r>
      <w:r w:rsidRPr="00A42D74">
        <w:rPr>
          <w:rFonts w:eastAsia="Calibri"/>
        </w:rPr>
        <w:t>all</w:t>
      </w:r>
      <w:r w:rsidR="0013352A">
        <w:rPr>
          <w:rFonts w:eastAsia="Calibri"/>
        </w:rPr>
        <w:t xml:space="preserve"> </w:t>
      </w:r>
      <w:r w:rsidRPr="00A42D74">
        <w:rPr>
          <w:rFonts w:eastAsia="Calibri"/>
        </w:rPr>
        <w:t>personnel</w:t>
      </w:r>
      <w:r w:rsidR="0013352A">
        <w:rPr>
          <w:rFonts w:eastAsia="Calibri"/>
        </w:rPr>
        <w:t xml:space="preserve"> </w:t>
      </w:r>
      <w:r w:rsidRPr="00A42D74">
        <w:rPr>
          <w:rFonts w:eastAsia="Calibri"/>
        </w:rPr>
        <w:t>complete</w:t>
      </w:r>
      <w:r w:rsidR="0013352A">
        <w:rPr>
          <w:rFonts w:eastAsia="Calibri"/>
        </w:rPr>
        <w:t xml:space="preserve"> </w:t>
      </w:r>
      <w:r w:rsidRPr="00A42D74">
        <w:rPr>
          <w:rFonts w:eastAsia="Calibri"/>
        </w:rPr>
        <w:t>a</w:t>
      </w:r>
      <w:r w:rsidR="0013352A">
        <w:rPr>
          <w:rFonts w:eastAsia="Calibri"/>
        </w:rPr>
        <w:t xml:space="preserve"> </w:t>
      </w:r>
      <w:r w:rsidRPr="00A42D74">
        <w:rPr>
          <w:rFonts w:eastAsia="Calibri"/>
        </w:rPr>
        <w:t>c</w:t>
      </w:r>
      <w:r w:rsidRPr="00A42D74" w:rsidDel="00867244">
        <w:rPr>
          <w:rFonts w:eastAsia="Calibri"/>
        </w:rPr>
        <w:t>onflict</w:t>
      </w:r>
      <w:r w:rsidRPr="00A42D74">
        <w:rPr>
          <w:rFonts w:eastAsia="Calibri"/>
        </w:rPr>
        <w:t>-of-interest</w:t>
      </w:r>
      <w:r w:rsidR="0013352A">
        <w:rPr>
          <w:rFonts w:eastAsia="Calibri"/>
        </w:rPr>
        <w:t xml:space="preserve"> </w:t>
      </w:r>
      <w:r w:rsidRPr="00A42D74">
        <w:rPr>
          <w:rFonts w:eastAsia="Calibri"/>
        </w:rPr>
        <w:t>declaration.</w:t>
      </w:r>
    </w:p>
    <w:p w14:paraId="1AC84C4B" w14:textId="58ED7E63" w:rsidR="00B92710" w:rsidRPr="006619C9" w:rsidRDefault="00B92710" w:rsidP="00A63260">
      <w:pPr>
        <w:pStyle w:val="Heading3"/>
      </w:pPr>
      <w:bookmarkStart w:id="116" w:name="_Toc186721920"/>
      <w:r w:rsidRPr="006619C9">
        <w:t>Receiving</w:t>
      </w:r>
      <w:r w:rsidR="0013352A">
        <w:t xml:space="preserve"> </w:t>
      </w:r>
      <w:r w:rsidRPr="006619C9">
        <w:t>gifts</w:t>
      </w:r>
      <w:r w:rsidR="0013352A">
        <w:t xml:space="preserve"> </w:t>
      </w:r>
      <w:r w:rsidRPr="006619C9">
        <w:t>and</w:t>
      </w:r>
      <w:r w:rsidR="0013352A">
        <w:t xml:space="preserve"> </w:t>
      </w:r>
      <w:r w:rsidRPr="006619C9">
        <w:t>benefits</w:t>
      </w:r>
      <w:bookmarkEnd w:id="116"/>
    </w:p>
    <w:p w14:paraId="3A756667" w14:textId="77777777" w:rsidR="00CA6FF5" w:rsidRDefault="00B92710" w:rsidP="00A63260">
      <w:pPr>
        <w:pStyle w:val="Heading13"/>
        <w:rPr>
          <w:rFonts w:eastAsia="Calibri"/>
        </w:rPr>
      </w:pPr>
      <w:r w:rsidRPr="00A42D74">
        <w:rPr>
          <w:rFonts w:eastAsia="Calibri"/>
        </w:rPr>
        <w:t>Assessing</w:t>
      </w:r>
      <w:r w:rsidR="0013352A">
        <w:rPr>
          <w:rFonts w:eastAsia="Calibri"/>
        </w:rPr>
        <w:t xml:space="preserve"> </w:t>
      </w:r>
      <w:r w:rsidRPr="00A42D74">
        <w:rPr>
          <w:rFonts w:eastAsia="Calibri"/>
        </w:rPr>
        <w:t>Authorities</w:t>
      </w:r>
      <w:r w:rsidR="0013352A">
        <w:rPr>
          <w:rFonts w:eastAsia="Calibri"/>
        </w:rPr>
        <w:t xml:space="preserve"> </w:t>
      </w:r>
      <w:r w:rsidRPr="00A42D74">
        <w:rPr>
          <w:rFonts w:eastAsia="Calibri"/>
          <w:b/>
        </w:rPr>
        <w:t>must</w:t>
      </w:r>
      <w:r w:rsidR="0013352A">
        <w:rPr>
          <w:rFonts w:eastAsia="Calibri"/>
        </w:rPr>
        <w:t xml:space="preserve"> </w:t>
      </w:r>
      <w:r w:rsidRPr="00E73088">
        <w:rPr>
          <w:rFonts w:eastAsia="Calibri"/>
        </w:rPr>
        <w:t>uphold</w:t>
      </w:r>
      <w:r w:rsidR="0013352A">
        <w:rPr>
          <w:rFonts w:eastAsia="Calibri"/>
        </w:rPr>
        <w:t xml:space="preserve"> </w:t>
      </w:r>
      <w:r w:rsidRPr="00E73088">
        <w:rPr>
          <w:rFonts w:eastAsia="Calibri"/>
        </w:rPr>
        <w:t>high</w:t>
      </w:r>
      <w:r w:rsidR="0013352A">
        <w:rPr>
          <w:rFonts w:eastAsia="Calibri"/>
        </w:rPr>
        <w:t xml:space="preserve"> </w:t>
      </w:r>
      <w:r w:rsidRPr="00A42D74">
        <w:rPr>
          <w:rFonts w:eastAsia="Calibri"/>
        </w:rPr>
        <w:t>standards</w:t>
      </w:r>
      <w:r w:rsidR="0013352A">
        <w:rPr>
          <w:rFonts w:eastAsia="Calibri"/>
        </w:rPr>
        <w:t xml:space="preserve"> </w:t>
      </w:r>
      <w:r w:rsidRPr="00A42D74">
        <w:rPr>
          <w:rFonts w:eastAsia="Calibri"/>
        </w:rPr>
        <w:t>of</w:t>
      </w:r>
      <w:r w:rsidR="0013352A">
        <w:rPr>
          <w:rFonts w:eastAsia="Calibri"/>
        </w:rPr>
        <w:t xml:space="preserve"> </w:t>
      </w:r>
      <w:r w:rsidRPr="00A42D74">
        <w:rPr>
          <w:rFonts w:eastAsia="Calibri"/>
        </w:rPr>
        <w:t>probity</w:t>
      </w:r>
      <w:r w:rsidR="0013352A">
        <w:rPr>
          <w:rFonts w:eastAsia="Calibri"/>
        </w:rPr>
        <w:t xml:space="preserve"> </w:t>
      </w:r>
      <w:r w:rsidRPr="00A42D74">
        <w:rPr>
          <w:rFonts w:eastAsia="Calibri"/>
        </w:rPr>
        <w:t>and</w:t>
      </w:r>
      <w:r w:rsidR="0013352A">
        <w:rPr>
          <w:rFonts w:eastAsia="Calibri"/>
        </w:rPr>
        <w:t xml:space="preserve"> </w:t>
      </w:r>
      <w:r w:rsidRPr="00A42D74">
        <w:rPr>
          <w:rFonts w:eastAsia="Calibri"/>
        </w:rPr>
        <w:t>ethical</w:t>
      </w:r>
      <w:r w:rsidR="0013352A">
        <w:rPr>
          <w:rFonts w:eastAsia="Calibri"/>
        </w:rPr>
        <w:t xml:space="preserve"> </w:t>
      </w:r>
      <w:r w:rsidRPr="00A42D74">
        <w:rPr>
          <w:rFonts w:eastAsia="Calibri"/>
        </w:rPr>
        <w:t>behaviour</w:t>
      </w:r>
      <w:r w:rsidR="0013352A">
        <w:rPr>
          <w:rFonts w:eastAsia="Calibri"/>
        </w:rPr>
        <w:t xml:space="preserve"> </w:t>
      </w:r>
      <w:r w:rsidRPr="00A42D74">
        <w:rPr>
          <w:rFonts w:eastAsia="Calibri"/>
        </w:rPr>
        <w:t>and</w:t>
      </w:r>
      <w:r w:rsidR="0013352A">
        <w:rPr>
          <w:rFonts w:eastAsia="Calibri"/>
        </w:rPr>
        <w:t xml:space="preserve"> </w:t>
      </w:r>
      <w:r w:rsidRPr="00A42D74">
        <w:rPr>
          <w:rFonts w:eastAsia="Calibri"/>
        </w:rPr>
        <w:t>receiving</w:t>
      </w:r>
      <w:r w:rsidR="0013352A">
        <w:rPr>
          <w:rFonts w:eastAsia="Calibri"/>
        </w:rPr>
        <w:t xml:space="preserve"> </w:t>
      </w:r>
      <w:r w:rsidRPr="00A42D74">
        <w:rPr>
          <w:rFonts w:eastAsia="Calibri"/>
        </w:rPr>
        <w:t>gifts</w:t>
      </w:r>
      <w:r w:rsidR="0013352A">
        <w:rPr>
          <w:rFonts w:eastAsia="Calibri"/>
        </w:rPr>
        <w:t xml:space="preserve"> </w:t>
      </w:r>
      <w:r w:rsidRPr="00A42D74">
        <w:rPr>
          <w:rFonts w:eastAsia="Calibri"/>
        </w:rPr>
        <w:t>and/or</w:t>
      </w:r>
      <w:r w:rsidR="0013352A">
        <w:rPr>
          <w:rFonts w:eastAsia="Calibri"/>
        </w:rPr>
        <w:t xml:space="preserve"> </w:t>
      </w:r>
      <w:r w:rsidRPr="00A42D74">
        <w:rPr>
          <w:rFonts w:eastAsia="Calibri"/>
        </w:rPr>
        <w:t>benefits</w:t>
      </w:r>
      <w:r w:rsidR="0013352A">
        <w:rPr>
          <w:rFonts w:eastAsia="Calibri"/>
        </w:rPr>
        <w:t xml:space="preserve"> </w:t>
      </w:r>
      <w:r w:rsidRPr="00A42D74">
        <w:rPr>
          <w:rFonts w:eastAsia="Calibri"/>
        </w:rPr>
        <w:t>can</w:t>
      </w:r>
      <w:r w:rsidR="0013352A">
        <w:rPr>
          <w:rFonts w:eastAsia="Calibri"/>
        </w:rPr>
        <w:t xml:space="preserve"> </w:t>
      </w:r>
      <w:r w:rsidRPr="00A42D74">
        <w:rPr>
          <w:rFonts w:eastAsia="Calibri"/>
        </w:rPr>
        <w:t>compromise</w:t>
      </w:r>
      <w:r w:rsidR="0013352A">
        <w:rPr>
          <w:rFonts w:eastAsia="Calibri"/>
        </w:rPr>
        <w:t xml:space="preserve"> </w:t>
      </w:r>
      <w:r w:rsidRPr="00A42D74">
        <w:rPr>
          <w:rFonts w:eastAsia="Calibri"/>
        </w:rPr>
        <w:t>this</w:t>
      </w:r>
      <w:r w:rsidR="0013352A">
        <w:rPr>
          <w:rFonts w:eastAsia="Calibri"/>
        </w:rPr>
        <w:t xml:space="preserve"> </w:t>
      </w:r>
      <w:r w:rsidRPr="00A42D74">
        <w:rPr>
          <w:rFonts w:eastAsia="Calibri"/>
        </w:rPr>
        <w:t>as</w:t>
      </w:r>
      <w:r w:rsidR="0013352A">
        <w:rPr>
          <w:rFonts w:eastAsia="Calibri"/>
        </w:rPr>
        <w:t xml:space="preserve"> </w:t>
      </w:r>
      <w:r w:rsidRPr="00A42D74">
        <w:rPr>
          <w:rFonts w:eastAsia="Calibri"/>
        </w:rPr>
        <w:t>they</w:t>
      </w:r>
      <w:r w:rsidR="0013352A">
        <w:rPr>
          <w:rFonts w:eastAsia="Calibri"/>
        </w:rPr>
        <w:t xml:space="preserve"> </w:t>
      </w:r>
      <w:r w:rsidRPr="00A42D74">
        <w:rPr>
          <w:rFonts w:eastAsia="Calibri"/>
        </w:rPr>
        <w:t>can</w:t>
      </w:r>
      <w:r w:rsidR="00CA6FF5">
        <w:rPr>
          <w:rFonts w:eastAsia="Calibri"/>
        </w:rPr>
        <w:t>:</w:t>
      </w:r>
    </w:p>
    <w:p w14:paraId="68C7C9DA" w14:textId="3667C2BC" w:rsidR="007523B4" w:rsidRDefault="00B92710" w:rsidP="00A63260">
      <w:pPr>
        <w:pStyle w:val="ListParagraph"/>
        <w:numPr>
          <w:ilvl w:val="0"/>
          <w:numId w:val="110"/>
        </w:numPr>
        <w:spacing w:after="0" w:line="276" w:lineRule="auto"/>
        <w:ind w:left="1775" w:hanging="357"/>
      </w:pPr>
      <w:r w:rsidRPr="00A42D74">
        <w:t>be</w:t>
      </w:r>
      <w:r w:rsidR="0013352A">
        <w:t xml:space="preserve"> </w:t>
      </w:r>
      <w:r w:rsidRPr="00A42D74">
        <w:t>perceived</w:t>
      </w:r>
      <w:r w:rsidR="0013352A">
        <w:t xml:space="preserve"> </w:t>
      </w:r>
      <w:r w:rsidRPr="00A42D74">
        <w:t>as</w:t>
      </w:r>
      <w:r w:rsidR="0013352A">
        <w:t xml:space="preserve"> </w:t>
      </w:r>
      <w:r w:rsidRPr="00A42D74">
        <w:t>an</w:t>
      </w:r>
      <w:r w:rsidR="0013352A">
        <w:t xml:space="preserve"> </w:t>
      </w:r>
      <w:r w:rsidRPr="00A42D74">
        <w:t>attempt</w:t>
      </w:r>
      <w:r w:rsidR="0013352A">
        <w:t xml:space="preserve"> </w:t>
      </w:r>
      <w:r w:rsidRPr="00A42D74">
        <w:t>to</w:t>
      </w:r>
      <w:r w:rsidR="0013352A">
        <w:t xml:space="preserve"> </w:t>
      </w:r>
      <w:r w:rsidRPr="00A42D74">
        <w:t>improperly</w:t>
      </w:r>
      <w:r w:rsidR="0013352A">
        <w:t xml:space="preserve"> </w:t>
      </w:r>
      <w:r w:rsidRPr="00A42D74">
        <w:t>influence</w:t>
      </w:r>
      <w:r w:rsidR="0013352A">
        <w:t xml:space="preserve"> </w:t>
      </w:r>
      <w:r w:rsidRPr="00A42D74">
        <w:t>an</w:t>
      </w:r>
      <w:r w:rsidR="0013352A">
        <w:t xml:space="preserve"> </w:t>
      </w:r>
      <w:r w:rsidRPr="00A42D74">
        <w:t>Assessing</w:t>
      </w:r>
      <w:r w:rsidR="0013352A">
        <w:t xml:space="preserve"> </w:t>
      </w:r>
      <w:r w:rsidRPr="00A42D74">
        <w:t>Authority</w:t>
      </w:r>
      <w:r w:rsidR="0013352A">
        <w:t xml:space="preserve"> </w:t>
      </w:r>
      <w:r w:rsidRPr="00A42D74">
        <w:t>in</w:t>
      </w:r>
      <w:r w:rsidR="0013352A">
        <w:t xml:space="preserve"> </w:t>
      </w:r>
      <w:r w:rsidRPr="00A42D74">
        <w:t>their</w:t>
      </w:r>
      <w:r w:rsidR="0013352A">
        <w:t xml:space="preserve"> </w:t>
      </w:r>
      <w:r w:rsidRPr="00A42D74">
        <w:t>official</w:t>
      </w:r>
      <w:r w:rsidR="0013352A">
        <w:t xml:space="preserve"> </w:t>
      </w:r>
      <w:r w:rsidRPr="00A42D74">
        <w:t>duties</w:t>
      </w:r>
      <w:r w:rsidR="000A2D91">
        <w:t>,</w:t>
      </w:r>
    </w:p>
    <w:p w14:paraId="3920C6DA" w14:textId="77777777" w:rsidR="009A4F93" w:rsidRDefault="00B92710" w:rsidP="00A63260">
      <w:pPr>
        <w:pStyle w:val="ListParagraph"/>
        <w:numPr>
          <w:ilvl w:val="0"/>
          <w:numId w:val="110"/>
        </w:numPr>
        <w:spacing w:after="0" w:line="276" w:lineRule="auto"/>
        <w:ind w:left="1775" w:hanging="357"/>
      </w:pPr>
      <w:r w:rsidRPr="00A42D74">
        <w:t>be</w:t>
      </w:r>
      <w:r w:rsidR="0013352A">
        <w:t xml:space="preserve"> </w:t>
      </w:r>
      <w:r w:rsidRPr="00A42D74">
        <w:t>perceived</w:t>
      </w:r>
      <w:r w:rsidR="0013352A">
        <w:t xml:space="preserve"> </w:t>
      </w:r>
      <w:r w:rsidRPr="00A42D74">
        <w:t>as</w:t>
      </w:r>
      <w:r w:rsidR="0013352A">
        <w:t xml:space="preserve"> </w:t>
      </w:r>
      <w:r w:rsidRPr="00A42D74">
        <w:t>a</w:t>
      </w:r>
      <w:r w:rsidR="0013352A">
        <w:t xml:space="preserve"> </w:t>
      </w:r>
      <w:r w:rsidRPr="00A42D74">
        <w:t>bribe,</w:t>
      </w:r>
      <w:r w:rsidR="0013352A">
        <w:t xml:space="preserve"> </w:t>
      </w:r>
      <w:r w:rsidRPr="00A42D74">
        <w:t>which</w:t>
      </w:r>
      <w:r w:rsidR="0013352A">
        <w:t xml:space="preserve"> </w:t>
      </w:r>
      <w:r w:rsidRPr="00A42D74">
        <w:t>is</w:t>
      </w:r>
      <w:r w:rsidR="0013352A">
        <w:t xml:space="preserve"> </w:t>
      </w:r>
      <w:r w:rsidRPr="00A42D74">
        <w:t>an</w:t>
      </w:r>
      <w:r w:rsidR="0013352A">
        <w:t xml:space="preserve"> </w:t>
      </w:r>
      <w:r w:rsidRPr="00A42D74">
        <w:t>offence</w:t>
      </w:r>
      <w:r w:rsidR="0013352A">
        <w:t xml:space="preserve"> </w:t>
      </w:r>
      <w:r w:rsidRPr="00A42D74">
        <w:t>under</w:t>
      </w:r>
      <w:r w:rsidR="0013352A">
        <w:t xml:space="preserve"> </w:t>
      </w:r>
      <w:r w:rsidRPr="00A42D74">
        <w:t>the</w:t>
      </w:r>
      <w:r w:rsidR="0013352A">
        <w:t xml:space="preserve"> </w:t>
      </w:r>
      <w:r w:rsidRPr="00A42D74">
        <w:t>Criminal</w:t>
      </w:r>
      <w:r w:rsidR="0013352A">
        <w:t xml:space="preserve"> </w:t>
      </w:r>
      <w:r w:rsidRPr="00A42D74">
        <w:t>Code</w:t>
      </w:r>
      <w:r w:rsidR="007523B4">
        <w:t>, and</w:t>
      </w:r>
    </w:p>
    <w:p w14:paraId="1123A839" w14:textId="068C4FF4" w:rsidR="00B92710" w:rsidRPr="00A42D74" w:rsidRDefault="009A4F93" w:rsidP="00A63260">
      <w:pPr>
        <w:pStyle w:val="ListParagraph"/>
        <w:numPr>
          <w:ilvl w:val="0"/>
          <w:numId w:val="110"/>
        </w:numPr>
        <w:spacing w:after="0" w:line="276" w:lineRule="auto"/>
        <w:ind w:left="1775" w:hanging="357"/>
      </w:pPr>
      <w:r>
        <w:t>be a conflict of interest of a perceive</w:t>
      </w:r>
      <w:r w:rsidR="00C029C0">
        <w:t>d</w:t>
      </w:r>
      <w:r>
        <w:t xml:space="preserve"> conflict of </w:t>
      </w:r>
      <w:r w:rsidR="00C029C0">
        <w:t>interest</w:t>
      </w:r>
      <w:r w:rsidR="00B92710" w:rsidDel="007523B4">
        <w:t>.</w:t>
      </w:r>
    </w:p>
    <w:p w14:paraId="1FF9576B" w14:textId="1D1483C3" w:rsidR="00B92710" w:rsidRPr="006619C9" w:rsidRDefault="00B92710" w:rsidP="00A63260">
      <w:pPr>
        <w:pStyle w:val="Heading13"/>
      </w:pPr>
      <w:r w:rsidRPr="00B33491">
        <w:rPr>
          <w:rFonts w:eastAsia="Calibri"/>
        </w:rPr>
        <w:t>Assessing</w:t>
      </w:r>
      <w:r w:rsidR="0013352A">
        <w:rPr>
          <w:rFonts w:eastAsia="Calibri"/>
        </w:rPr>
        <w:t xml:space="preserve"> </w:t>
      </w:r>
      <w:r w:rsidRPr="00B33491">
        <w:rPr>
          <w:rFonts w:eastAsia="Calibri"/>
        </w:rPr>
        <w:t>Authorities</w:t>
      </w:r>
      <w:r w:rsidR="0013352A">
        <w:rPr>
          <w:rFonts w:eastAsia="Calibri"/>
        </w:rPr>
        <w:t xml:space="preserve"> </w:t>
      </w:r>
      <w:r w:rsidRPr="00B33491">
        <w:rPr>
          <w:rFonts w:eastAsia="Calibri"/>
        </w:rPr>
        <w:t>should</w:t>
      </w:r>
      <w:r w:rsidR="0013352A">
        <w:rPr>
          <w:rFonts w:eastAsia="Calibri"/>
        </w:rPr>
        <w:t xml:space="preserve"> </w:t>
      </w:r>
      <w:r w:rsidRPr="00B33491">
        <w:rPr>
          <w:rFonts w:eastAsia="Calibri"/>
        </w:rPr>
        <w:t>have</w:t>
      </w:r>
      <w:r w:rsidR="0013352A">
        <w:rPr>
          <w:rFonts w:eastAsia="Calibri"/>
        </w:rPr>
        <w:t xml:space="preserve"> </w:t>
      </w:r>
      <w:r w:rsidRPr="00B33491">
        <w:rPr>
          <w:rFonts w:eastAsia="Calibri"/>
        </w:rPr>
        <w:t>a</w:t>
      </w:r>
      <w:r w:rsidR="0013352A">
        <w:rPr>
          <w:rFonts w:eastAsia="Calibri"/>
        </w:rPr>
        <w:t xml:space="preserve"> </w:t>
      </w:r>
      <w:r w:rsidRPr="00B33491">
        <w:rPr>
          <w:rFonts w:eastAsia="Calibri"/>
        </w:rPr>
        <w:t>Gifts</w:t>
      </w:r>
      <w:r w:rsidR="0013352A">
        <w:rPr>
          <w:rFonts w:eastAsia="Calibri"/>
        </w:rPr>
        <w:t xml:space="preserve"> </w:t>
      </w:r>
      <w:r w:rsidRPr="00B33491">
        <w:rPr>
          <w:rFonts w:eastAsia="Calibri"/>
        </w:rPr>
        <w:t>and</w:t>
      </w:r>
      <w:r w:rsidR="0013352A">
        <w:rPr>
          <w:rFonts w:eastAsia="Calibri"/>
        </w:rPr>
        <w:t xml:space="preserve"> </w:t>
      </w:r>
      <w:r w:rsidRPr="00B33491">
        <w:rPr>
          <w:rFonts w:eastAsia="Calibri"/>
        </w:rPr>
        <w:t>Benefits</w:t>
      </w:r>
      <w:r w:rsidR="0013352A">
        <w:rPr>
          <w:rFonts w:eastAsia="Calibri"/>
        </w:rPr>
        <w:t xml:space="preserve"> </w:t>
      </w:r>
      <w:r w:rsidRPr="00B33491">
        <w:rPr>
          <w:rFonts w:eastAsia="Calibri"/>
        </w:rPr>
        <w:t>policy,</w:t>
      </w:r>
      <w:r w:rsidR="0013352A">
        <w:rPr>
          <w:rFonts w:eastAsia="Calibri"/>
        </w:rPr>
        <w:t xml:space="preserve"> </w:t>
      </w:r>
      <w:r w:rsidRPr="00B33491">
        <w:rPr>
          <w:rFonts w:eastAsia="Calibri"/>
        </w:rPr>
        <w:t>including</w:t>
      </w:r>
      <w:r w:rsidR="0013352A">
        <w:rPr>
          <w:rFonts w:eastAsia="Calibri"/>
        </w:rPr>
        <w:t xml:space="preserve"> </w:t>
      </w:r>
      <w:r w:rsidRPr="00B33491">
        <w:rPr>
          <w:rFonts w:eastAsia="Calibri"/>
        </w:rPr>
        <w:t>the</w:t>
      </w:r>
      <w:r w:rsidR="0013352A">
        <w:rPr>
          <w:rFonts w:eastAsia="Calibri"/>
        </w:rPr>
        <w:t xml:space="preserve"> </w:t>
      </w:r>
      <w:r w:rsidRPr="00B33491">
        <w:rPr>
          <w:rFonts w:eastAsia="Calibri"/>
        </w:rPr>
        <w:t>process</w:t>
      </w:r>
      <w:r w:rsidR="0013352A">
        <w:rPr>
          <w:rFonts w:eastAsia="Calibri"/>
        </w:rPr>
        <w:t xml:space="preserve"> </w:t>
      </w:r>
      <w:r w:rsidRPr="00B33491">
        <w:rPr>
          <w:rFonts w:eastAsia="Calibri"/>
        </w:rPr>
        <w:t>taken</w:t>
      </w:r>
      <w:r w:rsidR="0013352A">
        <w:rPr>
          <w:rFonts w:eastAsia="Calibri"/>
        </w:rPr>
        <w:t xml:space="preserve"> </w:t>
      </w:r>
      <w:r w:rsidRPr="00B33491">
        <w:rPr>
          <w:rFonts w:eastAsia="Calibri"/>
        </w:rPr>
        <w:t>if</w:t>
      </w:r>
      <w:r w:rsidR="0013352A">
        <w:rPr>
          <w:rFonts w:eastAsia="Calibri"/>
        </w:rPr>
        <w:t xml:space="preserve"> </w:t>
      </w:r>
      <w:r w:rsidRPr="00B33491">
        <w:rPr>
          <w:rFonts w:eastAsia="Calibri"/>
        </w:rPr>
        <w:t>the</w:t>
      </w:r>
      <w:r w:rsidR="0013352A">
        <w:rPr>
          <w:rFonts w:eastAsia="Calibri"/>
        </w:rPr>
        <w:t xml:space="preserve"> </w:t>
      </w:r>
      <w:r w:rsidRPr="006619C9">
        <w:t>gift</w:t>
      </w:r>
      <w:r w:rsidR="0013352A">
        <w:t xml:space="preserve"> </w:t>
      </w:r>
      <w:r w:rsidRPr="006619C9">
        <w:t>and/or</w:t>
      </w:r>
      <w:r w:rsidR="0013352A">
        <w:t xml:space="preserve"> </w:t>
      </w:r>
      <w:r w:rsidRPr="006619C9">
        <w:t>benefit</w:t>
      </w:r>
      <w:r w:rsidR="0013352A">
        <w:t xml:space="preserve"> </w:t>
      </w:r>
      <w:r w:rsidRPr="006619C9">
        <w:t>was</w:t>
      </w:r>
      <w:r w:rsidR="0013352A">
        <w:t xml:space="preserve"> </w:t>
      </w:r>
      <w:r w:rsidRPr="006619C9">
        <w:t>offered,</w:t>
      </w:r>
      <w:r w:rsidR="0013352A">
        <w:t xml:space="preserve"> </w:t>
      </w:r>
      <w:r w:rsidRPr="006619C9">
        <w:t>or</w:t>
      </w:r>
      <w:r w:rsidR="0013352A">
        <w:t xml:space="preserve"> </w:t>
      </w:r>
      <w:r w:rsidRPr="006619C9">
        <w:t>apparently</w:t>
      </w:r>
      <w:r w:rsidR="0013352A">
        <w:t xml:space="preserve"> </w:t>
      </w:r>
      <w:r w:rsidRPr="006619C9">
        <w:t>offered,</w:t>
      </w:r>
      <w:r w:rsidR="0013352A">
        <w:t xml:space="preserve"> </w:t>
      </w:r>
      <w:r w:rsidRPr="006619C9">
        <w:t>with</w:t>
      </w:r>
      <w:r w:rsidR="0013352A">
        <w:t xml:space="preserve"> </w:t>
      </w:r>
      <w:r w:rsidRPr="006619C9">
        <w:t>the</w:t>
      </w:r>
      <w:r w:rsidR="0013352A">
        <w:t xml:space="preserve"> </w:t>
      </w:r>
      <w:r w:rsidRPr="006619C9">
        <w:t>intention</w:t>
      </w:r>
      <w:r w:rsidR="0013352A">
        <w:t xml:space="preserve"> </w:t>
      </w:r>
      <w:r w:rsidRPr="006619C9">
        <w:t>of</w:t>
      </w:r>
      <w:r w:rsidR="0013352A">
        <w:t xml:space="preserve"> </w:t>
      </w:r>
      <w:r w:rsidRPr="006619C9">
        <w:t>influencing</w:t>
      </w:r>
      <w:r w:rsidR="0013352A">
        <w:t xml:space="preserve"> </w:t>
      </w:r>
      <w:r w:rsidRPr="006619C9">
        <w:t>a</w:t>
      </w:r>
      <w:r w:rsidR="0013352A">
        <w:t xml:space="preserve"> </w:t>
      </w:r>
      <w:r w:rsidRPr="006619C9">
        <w:t>skills</w:t>
      </w:r>
      <w:r w:rsidR="0013352A">
        <w:t xml:space="preserve"> </w:t>
      </w:r>
      <w:r w:rsidRPr="006619C9">
        <w:t>assessment</w:t>
      </w:r>
      <w:r w:rsidR="0013352A">
        <w:t xml:space="preserve"> </w:t>
      </w:r>
      <w:r w:rsidRPr="006619C9">
        <w:t>outcome.</w:t>
      </w:r>
    </w:p>
    <w:p w14:paraId="54B17DA1" w14:textId="225C70E9" w:rsidR="00B92710" w:rsidRPr="006619C9" w:rsidRDefault="00B92710" w:rsidP="00A63260">
      <w:pPr>
        <w:pStyle w:val="Heading3"/>
      </w:pPr>
      <w:bookmarkStart w:id="117" w:name="_Toc186721921"/>
      <w:r w:rsidRPr="006619C9">
        <w:t>Promoting</w:t>
      </w:r>
      <w:r w:rsidR="0013352A">
        <w:t xml:space="preserve"> </w:t>
      </w:r>
      <w:r w:rsidRPr="006619C9">
        <w:t>the</w:t>
      </w:r>
      <w:r w:rsidR="0013352A">
        <w:t xml:space="preserve"> </w:t>
      </w:r>
      <w:r w:rsidRPr="006619C9">
        <w:t>value</w:t>
      </w:r>
      <w:r w:rsidR="0013352A">
        <w:t xml:space="preserve"> </w:t>
      </w:r>
      <w:r w:rsidRPr="006619C9">
        <w:t>of</w:t>
      </w:r>
      <w:r w:rsidR="0013352A">
        <w:t xml:space="preserve"> </w:t>
      </w:r>
      <w:r w:rsidRPr="006619C9">
        <w:t>skills</w:t>
      </w:r>
      <w:r w:rsidR="0013352A">
        <w:t xml:space="preserve"> </w:t>
      </w:r>
      <w:r w:rsidRPr="006619C9">
        <w:t>assessments</w:t>
      </w:r>
      <w:bookmarkEnd w:id="117"/>
    </w:p>
    <w:p w14:paraId="382D6128" w14:textId="43E04E49" w:rsidR="00B92710" w:rsidRPr="00A42D74" w:rsidRDefault="00B92710" w:rsidP="00A63260">
      <w:pPr>
        <w:pStyle w:val="ListParagraph"/>
        <w:spacing w:line="276" w:lineRule="auto"/>
        <w:ind w:left="0"/>
        <w:rPr>
          <w:rFonts w:eastAsia="Times New Roman"/>
          <w:lang w:eastAsia="en-AU"/>
        </w:rPr>
      </w:pPr>
      <w:r w:rsidRPr="00A42D74">
        <w:rPr>
          <w:rFonts w:eastAsia="Times New Roman"/>
          <w:lang w:eastAsia="en-AU"/>
        </w:rPr>
        <w:t>A</w:t>
      </w:r>
      <w:r w:rsidR="0013352A">
        <w:rPr>
          <w:rFonts w:eastAsia="Times New Roman"/>
          <w:lang w:eastAsia="en-AU"/>
        </w:rPr>
        <w:t xml:space="preserve"> </w:t>
      </w:r>
      <w:r w:rsidRPr="00A42D74">
        <w:rPr>
          <w:rFonts w:eastAsia="Times New Roman"/>
          <w:lang w:eastAsia="en-AU"/>
        </w:rPr>
        <w:t>robust</w:t>
      </w:r>
      <w:r w:rsidR="0013352A">
        <w:rPr>
          <w:rFonts w:eastAsia="Times New Roman"/>
          <w:lang w:eastAsia="en-AU"/>
        </w:rPr>
        <w:t xml:space="preserve"> </w:t>
      </w:r>
      <w:r w:rsidRPr="00A42D74">
        <w:rPr>
          <w:rFonts w:eastAsia="Times New Roman"/>
          <w:lang w:eastAsia="en-AU"/>
        </w:rPr>
        <w:t>skills</w:t>
      </w:r>
      <w:r w:rsidR="0013352A">
        <w:rPr>
          <w:rFonts w:eastAsia="Times New Roman"/>
          <w:lang w:eastAsia="en-AU"/>
        </w:rPr>
        <w:t xml:space="preserve"> </w:t>
      </w:r>
      <w:r w:rsidRPr="00A42D74">
        <w:rPr>
          <w:rFonts w:eastAsia="Times New Roman"/>
          <w:lang w:eastAsia="en-AU"/>
        </w:rPr>
        <w:t>assessment</w:t>
      </w:r>
      <w:r w:rsidR="0013352A">
        <w:rPr>
          <w:rFonts w:eastAsia="Times New Roman"/>
          <w:lang w:eastAsia="en-AU"/>
        </w:rPr>
        <w:t xml:space="preserve"> </w:t>
      </w:r>
      <w:r w:rsidRPr="00A42D74">
        <w:rPr>
          <w:rFonts w:eastAsia="Times New Roman"/>
          <w:lang w:eastAsia="en-AU"/>
        </w:rPr>
        <w:t>process</w:t>
      </w:r>
      <w:r w:rsidR="0013352A">
        <w:rPr>
          <w:rFonts w:eastAsia="Times New Roman"/>
          <w:lang w:eastAsia="en-AU"/>
        </w:rPr>
        <w:t xml:space="preserve"> </w:t>
      </w:r>
      <w:r w:rsidRPr="00A42D74">
        <w:rPr>
          <w:rFonts w:eastAsia="Times New Roman"/>
          <w:lang w:eastAsia="en-AU"/>
        </w:rPr>
        <w:t>should</w:t>
      </w:r>
      <w:r w:rsidR="0013352A">
        <w:rPr>
          <w:rFonts w:eastAsia="Times New Roman"/>
          <w:lang w:eastAsia="en-AU"/>
        </w:rPr>
        <w:t xml:space="preserve"> </w:t>
      </w:r>
      <w:r w:rsidRPr="00A42D74">
        <w:rPr>
          <w:rFonts w:eastAsia="Times New Roman"/>
          <w:lang w:eastAsia="en-AU"/>
        </w:rPr>
        <w:t>give</w:t>
      </w:r>
      <w:r w:rsidR="0013352A">
        <w:rPr>
          <w:rFonts w:eastAsia="Times New Roman"/>
          <w:lang w:eastAsia="en-AU"/>
        </w:rPr>
        <w:t xml:space="preserve"> </w:t>
      </w:r>
      <w:r w:rsidRPr="00A42D74">
        <w:rPr>
          <w:rFonts w:eastAsia="Times New Roman"/>
          <w:lang w:eastAsia="en-AU"/>
        </w:rPr>
        <w:t>employers</w:t>
      </w:r>
      <w:r w:rsidR="0013352A">
        <w:rPr>
          <w:rFonts w:eastAsia="Times New Roman"/>
          <w:lang w:eastAsia="en-AU"/>
        </w:rPr>
        <w:t xml:space="preserve"> </w:t>
      </w:r>
      <w:r w:rsidRPr="00A42D74">
        <w:rPr>
          <w:rFonts w:eastAsia="Times New Roman"/>
          <w:lang w:eastAsia="en-AU"/>
        </w:rPr>
        <w:t>and</w:t>
      </w:r>
      <w:r w:rsidR="0013352A">
        <w:rPr>
          <w:rFonts w:eastAsia="Times New Roman"/>
          <w:lang w:eastAsia="en-AU"/>
        </w:rPr>
        <w:t xml:space="preserve"> </w:t>
      </w:r>
      <w:r w:rsidRPr="00A42D74">
        <w:rPr>
          <w:rFonts w:eastAsia="Times New Roman"/>
          <w:lang w:eastAsia="en-AU"/>
        </w:rPr>
        <w:t>industry</w:t>
      </w:r>
      <w:r w:rsidR="0013352A">
        <w:rPr>
          <w:rFonts w:eastAsia="Times New Roman"/>
          <w:lang w:eastAsia="en-AU"/>
        </w:rPr>
        <w:t xml:space="preserve"> </w:t>
      </w:r>
      <w:r w:rsidRPr="00A42D74">
        <w:rPr>
          <w:rFonts w:eastAsia="Times New Roman"/>
          <w:lang w:eastAsia="en-AU"/>
        </w:rPr>
        <w:t>confidence</w:t>
      </w:r>
      <w:r w:rsidR="0013352A">
        <w:rPr>
          <w:rFonts w:eastAsia="Times New Roman"/>
          <w:lang w:eastAsia="en-AU"/>
        </w:rPr>
        <w:t xml:space="preserve"> </w:t>
      </w:r>
      <w:r w:rsidRPr="00A42D74">
        <w:rPr>
          <w:rFonts w:eastAsia="Times New Roman"/>
          <w:lang w:eastAsia="en-AU"/>
        </w:rPr>
        <w:t>in</w:t>
      </w:r>
      <w:r w:rsidR="0013352A">
        <w:rPr>
          <w:rFonts w:eastAsia="Times New Roman"/>
          <w:lang w:eastAsia="en-AU"/>
        </w:rPr>
        <w:t xml:space="preserve"> </w:t>
      </w:r>
      <w:r w:rsidRPr="00A42D74">
        <w:rPr>
          <w:rFonts w:eastAsia="Times New Roman"/>
          <w:lang w:eastAsia="en-AU"/>
        </w:rPr>
        <w:t>migrant</w:t>
      </w:r>
      <w:r w:rsidR="0013352A">
        <w:rPr>
          <w:rFonts w:eastAsia="Times New Roman"/>
          <w:lang w:eastAsia="en-AU"/>
        </w:rPr>
        <w:t xml:space="preserve"> </w:t>
      </w:r>
      <w:proofErr w:type="gramStart"/>
      <w:r w:rsidRPr="00A42D74">
        <w:rPr>
          <w:rFonts w:eastAsia="Times New Roman"/>
          <w:lang w:eastAsia="en-AU"/>
        </w:rPr>
        <w:t>workers,</w:t>
      </w:r>
      <w:proofErr w:type="gramEnd"/>
      <w:r w:rsidR="0013352A">
        <w:rPr>
          <w:rFonts w:eastAsia="Times New Roman"/>
          <w:lang w:eastAsia="en-AU"/>
        </w:rPr>
        <w:t xml:space="preserve"> </w:t>
      </w:r>
      <w:r w:rsidRPr="00A42D74">
        <w:rPr>
          <w:rFonts w:eastAsia="Times New Roman"/>
          <w:lang w:eastAsia="en-AU"/>
        </w:rPr>
        <w:t>however</w:t>
      </w:r>
      <w:r w:rsidR="0013352A">
        <w:rPr>
          <w:rFonts w:eastAsia="Times New Roman"/>
          <w:lang w:eastAsia="en-AU"/>
        </w:rPr>
        <w:t xml:space="preserve"> </w:t>
      </w:r>
      <w:r w:rsidRPr="00A42D74">
        <w:rPr>
          <w:rFonts w:eastAsia="Times New Roman"/>
          <w:lang w:eastAsia="en-AU"/>
        </w:rPr>
        <w:t>ongoing</w:t>
      </w:r>
      <w:r w:rsidR="0013352A">
        <w:rPr>
          <w:rFonts w:eastAsia="Times New Roman"/>
          <w:lang w:eastAsia="en-AU"/>
        </w:rPr>
        <w:t xml:space="preserve"> </w:t>
      </w:r>
      <w:r w:rsidRPr="00A42D74">
        <w:rPr>
          <w:rFonts w:eastAsia="Times New Roman"/>
          <w:lang w:eastAsia="en-AU"/>
        </w:rPr>
        <w:t>assurance</w:t>
      </w:r>
      <w:r w:rsidR="0013352A">
        <w:rPr>
          <w:rFonts w:eastAsia="Times New Roman"/>
          <w:lang w:eastAsia="en-AU"/>
        </w:rPr>
        <w:t xml:space="preserve"> </w:t>
      </w:r>
      <w:r w:rsidRPr="00A42D74">
        <w:rPr>
          <w:rFonts w:eastAsia="Times New Roman"/>
          <w:lang w:eastAsia="en-AU"/>
        </w:rPr>
        <w:t>is</w:t>
      </w:r>
      <w:r w:rsidR="0013352A">
        <w:rPr>
          <w:rFonts w:eastAsia="Times New Roman"/>
          <w:lang w:eastAsia="en-AU"/>
        </w:rPr>
        <w:t xml:space="preserve"> </w:t>
      </w:r>
      <w:r w:rsidRPr="00A42D74">
        <w:rPr>
          <w:rFonts w:eastAsia="Times New Roman"/>
          <w:lang w:eastAsia="en-AU"/>
        </w:rPr>
        <w:t>still</w:t>
      </w:r>
      <w:r w:rsidR="0013352A">
        <w:rPr>
          <w:rFonts w:eastAsia="Times New Roman"/>
          <w:lang w:eastAsia="en-AU"/>
        </w:rPr>
        <w:t xml:space="preserve"> </w:t>
      </w:r>
      <w:r w:rsidRPr="00A42D74">
        <w:rPr>
          <w:rFonts w:eastAsia="Times New Roman"/>
          <w:lang w:eastAsia="en-AU"/>
        </w:rPr>
        <w:t>required.</w:t>
      </w:r>
      <w:r w:rsidR="0013352A">
        <w:rPr>
          <w:rFonts w:eastAsia="Times New Roman"/>
          <w:lang w:eastAsia="en-AU"/>
        </w:rPr>
        <w:t xml:space="preserve"> </w:t>
      </w:r>
      <w:r w:rsidRPr="00A42D74">
        <w:rPr>
          <w:rFonts w:eastAsia="Times New Roman"/>
          <w:lang w:eastAsia="en-AU"/>
        </w:rPr>
        <w:t>Assessing</w:t>
      </w:r>
      <w:r w:rsidR="0013352A">
        <w:rPr>
          <w:rFonts w:eastAsia="Times New Roman"/>
          <w:lang w:eastAsia="en-AU"/>
        </w:rPr>
        <w:t xml:space="preserve"> </w:t>
      </w:r>
      <w:r w:rsidRPr="00A42D74">
        <w:rPr>
          <w:rFonts w:eastAsia="Times New Roman"/>
          <w:lang w:eastAsia="en-AU"/>
        </w:rPr>
        <w:t>Authorities’</w:t>
      </w:r>
      <w:r w:rsidR="0013352A">
        <w:rPr>
          <w:rFonts w:eastAsia="Times New Roman"/>
          <w:lang w:eastAsia="en-AU"/>
        </w:rPr>
        <w:t xml:space="preserve"> </w:t>
      </w:r>
      <w:r w:rsidRPr="00A42D74">
        <w:rPr>
          <w:rFonts w:eastAsia="Times New Roman"/>
          <w:lang w:eastAsia="en-AU"/>
        </w:rPr>
        <w:t>expertise</w:t>
      </w:r>
      <w:r w:rsidR="0013352A">
        <w:rPr>
          <w:rFonts w:eastAsia="Times New Roman"/>
          <w:lang w:eastAsia="en-AU"/>
        </w:rPr>
        <w:t xml:space="preserve"> </w:t>
      </w:r>
      <w:r w:rsidRPr="00A42D74">
        <w:rPr>
          <w:rFonts w:eastAsia="Times New Roman"/>
          <w:lang w:eastAsia="en-AU"/>
        </w:rPr>
        <w:t>in</w:t>
      </w:r>
      <w:r w:rsidR="0013352A">
        <w:rPr>
          <w:rFonts w:eastAsia="Times New Roman"/>
          <w:lang w:eastAsia="en-AU"/>
        </w:rPr>
        <w:t xml:space="preserve"> </w:t>
      </w:r>
      <w:r w:rsidRPr="00A42D74">
        <w:rPr>
          <w:rFonts w:eastAsia="Times New Roman"/>
          <w:lang w:eastAsia="en-AU"/>
        </w:rPr>
        <w:t>assessing</w:t>
      </w:r>
      <w:r w:rsidR="0013352A">
        <w:rPr>
          <w:rFonts w:eastAsia="Times New Roman"/>
          <w:lang w:eastAsia="en-AU"/>
        </w:rPr>
        <w:t xml:space="preserve"> </w:t>
      </w:r>
      <w:r w:rsidRPr="00A42D74">
        <w:rPr>
          <w:rFonts w:eastAsia="Times New Roman"/>
          <w:lang w:eastAsia="en-AU"/>
        </w:rPr>
        <w:t>an</w:t>
      </w:r>
      <w:r w:rsidR="0013352A">
        <w:rPr>
          <w:rFonts w:eastAsia="Times New Roman"/>
          <w:lang w:eastAsia="en-AU"/>
        </w:rPr>
        <w:t xml:space="preserve"> </w:t>
      </w:r>
      <w:r w:rsidRPr="00A42D74">
        <w:rPr>
          <w:rFonts w:eastAsia="Times New Roman"/>
          <w:lang w:eastAsia="en-AU"/>
        </w:rPr>
        <w:t>applicant’s</w:t>
      </w:r>
      <w:r w:rsidR="0013352A">
        <w:rPr>
          <w:rFonts w:eastAsia="Times New Roman"/>
          <w:lang w:eastAsia="en-AU"/>
        </w:rPr>
        <w:t xml:space="preserve"> </w:t>
      </w:r>
      <w:r w:rsidRPr="00A42D74">
        <w:rPr>
          <w:rFonts w:eastAsia="Times New Roman"/>
          <w:lang w:eastAsia="en-AU"/>
        </w:rPr>
        <w:t>qualifications,</w:t>
      </w:r>
      <w:r w:rsidR="0013352A">
        <w:rPr>
          <w:rFonts w:eastAsia="Times New Roman"/>
          <w:lang w:eastAsia="en-AU"/>
        </w:rPr>
        <w:t xml:space="preserve"> </w:t>
      </w:r>
      <w:r w:rsidRPr="00A42D74">
        <w:rPr>
          <w:rFonts w:eastAsia="Times New Roman"/>
          <w:lang w:eastAsia="en-AU"/>
        </w:rPr>
        <w:t>skills,</w:t>
      </w:r>
      <w:r w:rsidR="0013352A">
        <w:rPr>
          <w:rFonts w:eastAsia="Times New Roman"/>
          <w:lang w:eastAsia="en-AU"/>
        </w:rPr>
        <w:t xml:space="preserve"> </w:t>
      </w:r>
      <w:r w:rsidRPr="00A42D74">
        <w:rPr>
          <w:rFonts w:eastAsia="Times New Roman"/>
          <w:lang w:eastAsia="en-AU"/>
        </w:rPr>
        <w:t>and</w:t>
      </w:r>
      <w:r w:rsidR="0013352A">
        <w:rPr>
          <w:rFonts w:eastAsia="Times New Roman"/>
          <w:lang w:eastAsia="en-AU"/>
        </w:rPr>
        <w:t xml:space="preserve"> </w:t>
      </w:r>
      <w:r w:rsidRPr="00A42D74">
        <w:rPr>
          <w:rFonts w:eastAsia="Times New Roman"/>
          <w:lang w:eastAsia="en-AU"/>
        </w:rPr>
        <w:t>experience</w:t>
      </w:r>
      <w:r w:rsidR="0013352A">
        <w:rPr>
          <w:rFonts w:eastAsia="Times New Roman"/>
          <w:lang w:eastAsia="en-AU"/>
        </w:rPr>
        <w:t xml:space="preserve"> </w:t>
      </w:r>
      <w:r w:rsidRPr="00A42D74">
        <w:rPr>
          <w:rFonts w:eastAsia="Times New Roman"/>
          <w:lang w:eastAsia="en-AU"/>
        </w:rPr>
        <w:t>against</w:t>
      </w:r>
      <w:r w:rsidR="0013352A">
        <w:rPr>
          <w:rFonts w:eastAsia="Times New Roman"/>
          <w:lang w:eastAsia="en-AU"/>
        </w:rPr>
        <w:t xml:space="preserve"> </w:t>
      </w:r>
      <w:r w:rsidRPr="00A42D74">
        <w:rPr>
          <w:rFonts w:eastAsia="Times New Roman"/>
          <w:lang w:eastAsia="en-AU"/>
        </w:rPr>
        <w:t>Australian</w:t>
      </w:r>
      <w:r w:rsidR="0013352A">
        <w:rPr>
          <w:rFonts w:eastAsia="Times New Roman"/>
          <w:lang w:eastAsia="en-AU"/>
        </w:rPr>
        <w:t xml:space="preserve"> </w:t>
      </w:r>
      <w:r w:rsidRPr="00A42D74">
        <w:rPr>
          <w:rFonts w:eastAsia="Times New Roman"/>
          <w:lang w:eastAsia="en-AU"/>
        </w:rPr>
        <w:t>industry</w:t>
      </w:r>
      <w:r w:rsidR="0013352A">
        <w:rPr>
          <w:rFonts w:eastAsia="Times New Roman"/>
          <w:lang w:eastAsia="en-AU"/>
        </w:rPr>
        <w:t xml:space="preserve"> </w:t>
      </w:r>
      <w:r w:rsidRPr="00A42D74">
        <w:rPr>
          <w:rFonts w:eastAsia="Times New Roman"/>
          <w:lang w:eastAsia="en-AU"/>
        </w:rPr>
        <w:t>standards</w:t>
      </w:r>
      <w:r w:rsidR="0013352A">
        <w:rPr>
          <w:rFonts w:eastAsia="Times New Roman"/>
          <w:lang w:eastAsia="en-AU"/>
        </w:rPr>
        <w:t xml:space="preserve"> </w:t>
      </w:r>
      <w:r w:rsidRPr="00A42D74">
        <w:rPr>
          <w:rFonts w:eastAsia="Times New Roman"/>
          <w:lang w:eastAsia="en-AU"/>
        </w:rPr>
        <w:t>renders</w:t>
      </w:r>
      <w:r w:rsidR="0013352A">
        <w:rPr>
          <w:rFonts w:eastAsia="Times New Roman"/>
          <w:lang w:eastAsia="en-AU"/>
        </w:rPr>
        <w:t xml:space="preserve"> </w:t>
      </w:r>
      <w:r w:rsidRPr="00A42D74">
        <w:rPr>
          <w:rFonts w:eastAsia="Times New Roman"/>
          <w:lang w:eastAsia="en-AU"/>
        </w:rPr>
        <w:t>them</w:t>
      </w:r>
      <w:r w:rsidR="0013352A">
        <w:rPr>
          <w:rFonts w:eastAsia="Times New Roman"/>
          <w:lang w:eastAsia="en-AU"/>
        </w:rPr>
        <w:t xml:space="preserve"> </w:t>
      </w:r>
      <w:r w:rsidRPr="00A42D74">
        <w:rPr>
          <w:rFonts w:eastAsia="Times New Roman"/>
          <w:lang w:eastAsia="en-AU"/>
        </w:rPr>
        <w:t>well</w:t>
      </w:r>
      <w:r w:rsidR="0013352A">
        <w:rPr>
          <w:rFonts w:eastAsia="Times New Roman"/>
          <w:lang w:eastAsia="en-AU"/>
        </w:rPr>
        <w:t xml:space="preserve"> </w:t>
      </w:r>
      <w:r w:rsidRPr="00A42D74">
        <w:rPr>
          <w:rFonts w:eastAsia="Times New Roman"/>
          <w:lang w:eastAsia="en-AU"/>
        </w:rPr>
        <w:t>placed</w:t>
      </w:r>
      <w:r w:rsidR="0013352A">
        <w:rPr>
          <w:rFonts w:eastAsia="Times New Roman"/>
          <w:lang w:eastAsia="en-AU"/>
        </w:rPr>
        <w:t xml:space="preserve"> </w:t>
      </w:r>
      <w:r w:rsidRPr="00A42D74">
        <w:rPr>
          <w:rFonts w:eastAsia="Times New Roman"/>
          <w:lang w:eastAsia="en-AU"/>
        </w:rPr>
        <w:t>to</w:t>
      </w:r>
      <w:r w:rsidR="0013352A">
        <w:rPr>
          <w:rFonts w:eastAsia="Times New Roman"/>
          <w:lang w:eastAsia="en-AU"/>
        </w:rPr>
        <w:t xml:space="preserve"> </w:t>
      </w:r>
      <w:r w:rsidRPr="00A42D74">
        <w:rPr>
          <w:rFonts w:eastAsia="Times New Roman"/>
          <w:lang w:eastAsia="en-AU"/>
        </w:rPr>
        <w:t>contribute</w:t>
      </w:r>
      <w:r w:rsidR="0013352A">
        <w:rPr>
          <w:rFonts w:eastAsia="Times New Roman"/>
          <w:lang w:eastAsia="en-AU"/>
        </w:rPr>
        <w:t xml:space="preserve"> </w:t>
      </w:r>
      <w:r w:rsidRPr="00A42D74">
        <w:rPr>
          <w:rFonts w:eastAsia="Times New Roman"/>
          <w:lang w:eastAsia="en-AU"/>
        </w:rPr>
        <w:t>to</w:t>
      </w:r>
      <w:r w:rsidR="0013352A">
        <w:rPr>
          <w:rFonts w:eastAsia="Times New Roman"/>
          <w:lang w:eastAsia="en-AU"/>
        </w:rPr>
        <w:t xml:space="preserve"> </w:t>
      </w:r>
      <w:r w:rsidRPr="00A42D74">
        <w:rPr>
          <w:rFonts w:eastAsia="Times New Roman"/>
          <w:lang w:eastAsia="en-AU"/>
        </w:rPr>
        <w:t>providing</w:t>
      </w:r>
      <w:r w:rsidR="0013352A">
        <w:rPr>
          <w:rFonts w:eastAsia="Times New Roman"/>
          <w:lang w:eastAsia="en-AU"/>
        </w:rPr>
        <w:t xml:space="preserve"> </w:t>
      </w:r>
      <w:r w:rsidRPr="00A42D74">
        <w:rPr>
          <w:rFonts w:eastAsia="Times New Roman"/>
          <w:lang w:eastAsia="en-AU"/>
        </w:rPr>
        <w:t>this</w:t>
      </w:r>
      <w:r w:rsidR="0013352A">
        <w:rPr>
          <w:rFonts w:eastAsia="Times New Roman"/>
          <w:lang w:eastAsia="en-AU"/>
        </w:rPr>
        <w:t xml:space="preserve"> </w:t>
      </w:r>
      <w:r w:rsidRPr="00A42D74">
        <w:rPr>
          <w:rFonts w:eastAsia="Times New Roman"/>
          <w:lang w:eastAsia="en-AU"/>
        </w:rPr>
        <w:t>assurance.</w:t>
      </w:r>
    </w:p>
    <w:p w14:paraId="3FF502F0" w14:textId="4763ECA2" w:rsidR="00B92710" w:rsidRPr="006619C9" w:rsidRDefault="00B92710" w:rsidP="00A63260">
      <w:pPr>
        <w:pStyle w:val="Heading13"/>
      </w:pPr>
      <w:r w:rsidRPr="00B33491">
        <w:rPr>
          <w:rFonts w:eastAsia="Times New Roman"/>
          <w:lang w:eastAsia="en-AU"/>
        </w:rPr>
        <w:t>Assessing</w:t>
      </w:r>
      <w:r w:rsidR="0013352A">
        <w:rPr>
          <w:rFonts w:eastAsia="Times New Roman"/>
          <w:lang w:eastAsia="en-AU"/>
        </w:rPr>
        <w:t xml:space="preserve"> </w:t>
      </w:r>
      <w:r w:rsidRPr="00B33491">
        <w:rPr>
          <w:rFonts w:eastAsia="Times New Roman"/>
          <w:lang w:eastAsia="en-AU"/>
        </w:rPr>
        <w:t>Authorities</w:t>
      </w:r>
      <w:r w:rsidR="0013352A">
        <w:rPr>
          <w:rFonts w:eastAsia="Times New Roman"/>
          <w:lang w:eastAsia="en-AU"/>
        </w:rPr>
        <w:t xml:space="preserve"> </w:t>
      </w:r>
      <w:r w:rsidRPr="00B33491">
        <w:rPr>
          <w:rFonts w:eastAsia="Times New Roman"/>
          <w:lang w:eastAsia="en-AU"/>
        </w:rPr>
        <w:t>should</w:t>
      </w:r>
      <w:r w:rsidR="0013352A">
        <w:rPr>
          <w:rFonts w:eastAsia="Times New Roman"/>
          <w:lang w:eastAsia="en-AU"/>
        </w:rPr>
        <w:t xml:space="preserve"> </w:t>
      </w:r>
      <w:r w:rsidRPr="00B33491">
        <w:rPr>
          <w:rFonts w:eastAsia="Times New Roman"/>
          <w:lang w:eastAsia="en-AU"/>
        </w:rPr>
        <w:t>look</w:t>
      </w:r>
      <w:r w:rsidR="0013352A">
        <w:rPr>
          <w:rFonts w:eastAsia="Times New Roman"/>
          <w:lang w:eastAsia="en-AU"/>
        </w:rPr>
        <w:t xml:space="preserve"> </w:t>
      </w:r>
      <w:r w:rsidRPr="00B33491">
        <w:rPr>
          <w:rFonts w:eastAsia="Times New Roman"/>
          <w:lang w:eastAsia="en-AU"/>
        </w:rPr>
        <w:t>for</w:t>
      </w:r>
      <w:r w:rsidR="0013352A">
        <w:rPr>
          <w:rFonts w:eastAsia="Times New Roman"/>
          <w:lang w:eastAsia="en-AU"/>
        </w:rPr>
        <w:t xml:space="preserve"> </w:t>
      </w:r>
      <w:r w:rsidRPr="00B33491">
        <w:rPr>
          <w:rFonts w:eastAsia="Times New Roman"/>
          <w:lang w:eastAsia="en-AU"/>
        </w:rPr>
        <w:t>opportunities</w:t>
      </w:r>
      <w:r w:rsidR="0013352A">
        <w:rPr>
          <w:rFonts w:eastAsia="Times New Roman"/>
          <w:lang w:eastAsia="en-AU"/>
        </w:rPr>
        <w:t xml:space="preserve"> </w:t>
      </w:r>
      <w:r w:rsidRPr="00B33491">
        <w:rPr>
          <w:rFonts w:eastAsia="Times New Roman"/>
          <w:lang w:eastAsia="en-AU"/>
        </w:rPr>
        <w:t>to</w:t>
      </w:r>
      <w:r w:rsidR="0013352A">
        <w:rPr>
          <w:rFonts w:eastAsia="Times New Roman"/>
          <w:lang w:eastAsia="en-AU"/>
        </w:rPr>
        <w:t xml:space="preserve"> </w:t>
      </w:r>
      <w:r w:rsidRPr="00B33491">
        <w:rPr>
          <w:rFonts w:eastAsia="Times New Roman"/>
          <w:lang w:eastAsia="en-AU"/>
        </w:rPr>
        <w:t>lead</w:t>
      </w:r>
      <w:r w:rsidR="0013352A">
        <w:rPr>
          <w:rFonts w:eastAsia="Times New Roman"/>
          <w:lang w:eastAsia="en-AU"/>
        </w:rPr>
        <w:t xml:space="preserve"> </w:t>
      </w:r>
      <w:r w:rsidRPr="00B33491">
        <w:rPr>
          <w:rFonts w:eastAsia="Times New Roman"/>
          <w:lang w:eastAsia="en-AU"/>
        </w:rPr>
        <w:t>or</w:t>
      </w:r>
      <w:r w:rsidR="0013352A">
        <w:rPr>
          <w:rFonts w:eastAsia="Times New Roman"/>
          <w:lang w:eastAsia="en-AU"/>
        </w:rPr>
        <w:t xml:space="preserve"> </w:t>
      </w:r>
      <w:r w:rsidRPr="00B33491">
        <w:rPr>
          <w:rFonts w:eastAsia="Times New Roman"/>
          <w:lang w:eastAsia="en-AU"/>
        </w:rPr>
        <w:t>participate</w:t>
      </w:r>
      <w:r w:rsidR="0013352A">
        <w:rPr>
          <w:rFonts w:eastAsia="Times New Roman"/>
          <w:lang w:eastAsia="en-AU"/>
        </w:rPr>
        <w:t xml:space="preserve"> </w:t>
      </w:r>
      <w:r w:rsidRPr="00B33491">
        <w:rPr>
          <w:rFonts w:eastAsia="Times New Roman"/>
          <w:lang w:eastAsia="en-AU"/>
        </w:rPr>
        <w:t>in</w:t>
      </w:r>
      <w:r w:rsidR="0013352A">
        <w:rPr>
          <w:rFonts w:eastAsia="Times New Roman"/>
          <w:lang w:eastAsia="en-AU"/>
        </w:rPr>
        <w:t xml:space="preserve"> </w:t>
      </w:r>
      <w:r w:rsidRPr="006619C9">
        <w:t>ventures</w:t>
      </w:r>
      <w:r w:rsidR="0013352A">
        <w:t xml:space="preserve"> </w:t>
      </w:r>
      <w:r w:rsidRPr="006619C9">
        <w:t>that</w:t>
      </w:r>
      <w:r w:rsidR="0013352A">
        <w:t xml:space="preserve"> </w:t>
      </w:r>
      <w:r w:rsidRPr="006619C9">
        <w:t>proactively</w:t>
      </w:r>
      <w:r w:rsidR="0013352A">
        <w:t xml:space="preserve"> </w:t>
      </w:r>
      <w:r w:rsidRPr="006619C9">
        <w:t>educate</w:t>
      </w:r>
      <w:r w:rsidR="0013352A">
        <w:t xml:space="preserve"> </w:t>
      </w:r>
      <w:r w:rsidRPr="006619C9">
        <w:t>employers</w:t>
      </w:r>
      <w:r w:rsidR="0013352A">
        <w:t xml:space="preserve"> </w:t>
      </w:r>
      <w:r w:rsidRPr="006619C9">
        <w:t>and</w:t>
      </w:r>
      <w:r w:rsidR="0013352A">
        <w:t xml:space="preserve"> </w:t>
      </w:r>
      <w:r w:rsidRPr="006619C9">
        <w:t>industry</w:t>
      </w:r>
      <w:r w:rsidR="0013352A">
        <w:t xml:space="preserve"> </w:t>
      </w:r>
      <w:r w:rsidRPr="006619C9">
        <w:t>on</w:t>
      </w:r>
      <w:r w:rsidR="0013352A">
        <w:t xml:space="preserve"> </w:t>
      </w:r>
      <w:r w:rsidRPr="006619C9">
        <w:t>the</w:t>
      </w:r>
      <w:r w:rsidR="0013352A">
        <w:t xml:space="preserve"> </w:t>
      </w:r>
      <w:r w:rsidRPr="006619C9">
        <w:t>value</w:t>
      </w:r>
      <w:r w:rsidR="0013352A">
        <w:t xml:space="preserve"> </w:t>
      </w:r>
      <w:r w:rsidRPr="006619C9">
        <w:t>of</w:t>
      </w:r>
      <w:r w:rsidR="0013352A">
        <w:t xml:space="preserve"> </w:t>
      </w:r>
      <w:r w:rsidRPr="006619C9">
        <w:t>skills</w:t>
      </w:r>
      <w:r w:rsidR="0013352A">
        <w:t xml:space="preserve"> </w:t>
      </w:r>
      <w:r w:rsidRPr="006619C9">
        <w:t>assessments</w:t>
      </w:r>
      <w:r w:rsidR="0013352A">
        <w:t xml:space="preserve"> </w:t>
      </w:r>
      <w:r w:rsidRPr="006619C9">
        <w:t>in</w:t>
      </w:r>
      <w:r w:rsidR="0013352A">
        <w:t xml:space="preserve"> </w:t>
      </w:r>
      <w:r w:rsidRPr="006619C9">
        <w:t>verifying</w:t>
      </w:r>
      <w:r w:rsidR="0013352A">
        <w:t xml:space="preserve"> </w:t>
      </w:r>
      <w:r w:rsidRPr="006619C9">
        <w:t>skill</w:t>
      </w:r>
      <w:r w:rsidR="0013352A">
        <w:t xml:space="preserve"> </w:t>
      </w:r>
      <w:r w:rsidRPr="006619C9">
        <w:t>capabilities,</w:t>
      </w:r>
      <w:r w:rsidR="0013352A">
        <w:t xml:space="preserve"> </w:t>
      </w:r>
      <w:r w:rsidRPr="006619C9">
        <w:t>and</w:t>
      </w:r>
      <w:r w:rsidR="0013352A">
        <w:t xml:space="preserve"> </w:t>
      </w:r>
      <w:r w:rsidRPr="006619C9">
        <w:t>the</w:t>
      </w:r>
      <w:r w:rsidR="0013352A">
        <w:t xml:space="preserve"> </w:t>
      </w:r>
      <w:r w:rsidRPr="006619C9">
        <w:t>benefits</w:t>
      </w:r>
      <w:r w:rsidR="0013352A">
        <w:t xml:space="preserve"> </w:t>
      </w:r>
      <w:r w:rsidRPr="006619C9">
        <w:t>of</w:t>
      </w:r>
      <w:r w:rsidR="0013352A">
        <w:t xml:space="preserve"> </w:t>
      </w:r>
      <w:r w:rsidRPr="006619C9">
        <w:t>a</w:t>
      </w:r>
      <w:r w:rsidR="0013352A">
        <w:t xml:space="preserve"> </w:t>
      </w:r>
      <w:r w:rsidRPr="006619C9">
        <w:t>migrant</w:t>
      </w:r>
      <w:r w:rsidR="0013352A">
        <w:t xml:space="preserve"> </w:t>
      </w:r>
      <w:r w:rsidRPr="006619C9">
        <w:t>workforce,</w:t>
      </w:r>
      <w:r w:rsidR="0013352A">
        <w:t xml:space="preserve"> </w:t>
      </w:r>
      <w:r w:rsidRPr="006619C9">
        <w:t>including</w:t>
      </w:r>
      <w:r w:rsidR="0013352A">
        <w:t xml:space="preserve"> </w:t>
      </w:r>
      <w:r w:rsidRPr="006619C9">
        <w:t>the</w:t>
      </w:r>
      <w:r w:rsidR="0013352A">
        <w:t xml:space="preserve"> </w:t>
      </w:r>
      <w:r w:rsidRPr="006619C9">
        <w:t>hiring</w:t>
      </w:r>
      <w:r w:rsidR="0013352A">
        <w:t xml:space="preserve"> </w:t>
      </w:r>
      <w:r w:rsidRPr="006619C9">
        <w:t>of</w:t>
      </w:r>
      <w:r w:rsidR="0013352A">
        <w:t xml:space="preserve"> </w:t>
      </w:r>
      <w:r w:rsidRPr="006619C9">
        <w:t>vulnerable</w:t>
      </w:r>
      <w:r w:rsidR="0013352A">
        <w:t xml:space="preserve"> </w:t>
      </w:r>
      <w:r w:rsidRPr="006619C9">
        <w:t>cohorts.</w:t>
      </w:r>
    </w:p>
    <w:p w14:paraId="357E8F00" w14:textId="74EF5AF7" w:rsidR="00B92710" w:rsidRPr="006619C9" w:rsidRDefault="00B92710" w:rsidP="00A63260">
      <w:pPr>
        <w:pStyle w:val="Heading3"/>
      </w:pPr>
      <w:bookmarkStart w:id="118" w:name="_Toc186721922"/>
      <w:r w:rsidRPr="006619C9">
        <w:t>Post</w:t>
      </w:r>
      <w:r w:rsidR="0013352A">
        <w:t xml:space="preserve"> </w:t>
      </w:r>
      <w:r w:rsidRPr="006619C9">
        <w:t>assessment</w:t>
      </w:r>
      <w:r w:rsidR="0013352A">
        <w:t xml:space="preserve"> </w:t>
      </w:r>
      <w:r w:rsidRPr="006619C9">
        <w:t>outcome</w:t>
      </w:r>
      <w:r w:rsidR="0013352A">
        <w:t xml:space="preserve"> </w:t>
      </w:r>
      <w:r w:rsidRPr="006619C9">
        <w:t>insights</w:t>
      </w:r>
      <w:bookmarkEnd w:id="118"/>
    </w:p>
    <w:p w14:paraId="74A0CC92" w14:textId="3F5A53DD" w:rsidR="00B92710" w:rsidRPr="006619C9" w:rsidRDefault="00B92710" w:rsidP="00A63260">
      <w:pPr>
        <w:pStyle w:val="Heading13"/>
      </w:pPr>
      <w:r w:rsidRPr="006619C9">
        <w:t>In</w:t>
      </w:r>
      <w:r w:rsidR="0013352A">
        <w:t xml:space="preserve"> </w:t>
      </w:r>
      <w:r w:rsidRPr="006619C9">
        <w:t>addition</w:t>
      </w:r>
      <w:r w:rsidR="0013352A">
        <w:t xml:space="preserve"> </w:t>
      </w:r>
      <w:r w:rsidRPr="006619C9">
        <w:t>to</w:t>
      </w:r>
      <w:r w:rsidR="0013352A">
        <w:t xml:space="preserve"> </w:t>
      </w:r>
      <w:r w:rsidRPr="006619C9">
        <w:t>feedback</w:t>
      </w:r>
      <w:r w:rsidR="0013352A">
        <w:t xml:space="preserve"> </w:t>
      </w:r>
      <w:r w:rsidRPr="006619C9">
        <w:t>freely</w:t>
      </w:r>
      <w:r w:rsidR="0013352A">
        <w:t xml:space="preserve"> </w:t>
      </w:r>
      <w:r w:rsidRPr="006619C9">
        <w:t>given</w:t>
      </w:r>
      <w:r w:rsidR="0013352A">
        <w:t xml:space="preserve"> </w:t>
      </w:r>
      <w:r w:rsidRPr="006619C9">
        <w:t>by</w:t>
      </w:r>
      <w:r w:rsidR="0013352A">
        <w:t xml:space="preserve"> </w:t>
      </w:r>
      <w:r w:rsidRPr="006619C9">
        <w:t>applicants</w:t>
      </w:r>
      <w:r w:rsidR="0013352A">
        <w:t xml:space="preserve"> </w:t>
      </w:r>
      <w:r w:rsidRPr="006619C9">
        <w:t>or</w:t>
      </w:r>
      <w:r w:rsidR="0013352A">
        <w:t xml:space="preserve"> </w:t>
      </w:r>
      <w:r w:rsidRPr="006619C9">
        <w:t>external</w:t>
      </w:r>
      <w:r w:rsidR="0013352A">
        <w:t xml:space="preserve"> </w:t>
      </w:r>
      <w:r w:rsidRPr="006619C9">
        <w:t>parties,</w:t>
      </w:r>
      <w:r w:rsidR="0013352A">
        <w:t xml:space="preserve"> </w:t>
      </w:r>
      <w:r>
        <w:t>Assessing</w:t>
      </w:r>
      <w:r w:rsidR="0013352A">
        <w:t xml:space="preserve"> </w:t>
      </w:r>
      <w:r>
        <w:t>Authorit</w:t>
      </w:r>
      <w:r w:rsidRPr="006619C9">
        <w:t>ies</w:t>
      </w:r>
      <w:r w:rsidR="0013352A">
        <w:t xml:space="preserve"> </w:t>
      </w:r>
      <w:r w:rsidRPr="006619C9">
        <w:t>should</w:t>
      </w:r>
      <w:r w:rsidR="0013352A">
        <w:t xml:space="preserve"> </w:t>
      </w:r>
      <w:r w:rsidRPr="006619C9">
        <w:t>actively</w:t>
      </w:r>
      <w:r w:rsidR="0013352A">
        <w:t xml:space="preserve"> </w:t>
      </w:r>
      <w:r w:rsidRPr="006619C9">
        <w:t>seek</w:t>
      </w:r>
      <w:r w:rsidR="0013352A">
        <w:t xml:space="preserve"> </w:t>
      </w:r>
      <w:r w:rsidRPr="006619C9">
        <w:t>feedback</w:t>
      </w:r>
      <w:r w:rsidR="0013352A">
        <w:t xml:space="preserve"> </w:t>
      </w:r>
      <w:r w:rsidRPr="006619C9">
        <w:t>about</w:t>
      </w:r>
      <w:r w:rsidR="0013352A">
        <w:t xml:space="preserve"> </w:t>
      </w:r>
      <w:r w:rsidRPr="006619C9">
        <w:t>an</w:t>
      </w:r>
      <w:r w:rsidR="0013352A">
        <w:t xml:space="preserve"> </w:t>
      </w:r>
      <w:r w:rsidRPr="006619C9">
        <w:t>applicant’s</w:t>
      </w:r>
      <w:r w:rsidR="0013352A">
        <w:t xml:space="preserve"> </w:t>
      </w:r>
      <w:r w:rsidRPr="006619C9">
        <w:t>visa</w:t>
      </w:r>
      <w:r w:rsidR="0013352A">
        <w:t xml:space="preserve"> </w:t>
      </w:r>
      <w:r w:rsidRPr="006619C9">
        <w:t>and</w:t>
      </w:r>
      <w:r w:rsidR="0013352A">
        <w:t xml:space="preserve"> </w:t>
      </w:r>
      <w:r w:rsidRPr="006619C9">
        <w:t>employment</w:t>
      </w:r>
      <w:r w:rsidR="0013352A">
        <w:t xml:space="preserve"> </w:t>
      </w:r>
      <w:r w:rsidRPr="006619C9">
        <w:t>outcomes</w:t>
      </w:r>
      <w:r w:rsidR="0013352A">
        <w:t xml:space="preserve"> </w:t>
      </w:r>
      <w:r w:rsidRPr="006619C9">
        <w:t>post-assessment</w:t>
      </w:r>
      <w:r w:rsidR="0013352A">
        <w:t xml:space="preserve"> </w:t>
      </w:r>
      <w:r w:rsidRPr="006619C9">
        <w:t>to</w:t>
      </w:r>
      <w:r w:rsidR="0013352A">
        <w:t xml:space="preserve"> </w:t>
      </w:r>
      <w:r w:rsidRPr="006619C9">
        <w:t>inform</w:t>
      </w:r>
      <w:r w:rsidR="0013352A">
        <w:t xml:space="preserve"> </w:t>
      </w:r>
      <w:r w:rsidRPr="006619C9">
        <w:t>continuous</w:t>
      </w:r>
      <w:r w:rsidR="0013352A">
        <w:t xml:space="preserve"> </w:t>
      </w:r>
      <w:r w:rsidRPr="006619C9">
        <w:t>improvement</w:t>
      </w:r>
      <w:r w:rsidR="0013352A">
        <w:t xml:space="preserve"> </w:t>
      </w:r>
      <w:r w:rsidRPr="006619C9">
        <w:t>of</w:t>
      </w:r>
      <w:r w:rsidR="0013352A">
        <w:t xml:space="preserve"> </w:t>
      </w:r>
      <w:r w:rsidRPr="006619C9">
        <w:t>skills</w:t>
      </w:r>
      <w:r w:rsidR="0013352A">
        <w:t xml:space="preserve"> </w:t>
      </w:r>
      <w:r w:rsidRPr="006619C9">
        <w:t>assessment</w:t>
      </w:r>
      <w:r w:rsidR="0013352A">
        <w:t xml:space="preserve"> </w:t>
      </w:r>
      <w:r w:rsidRPr="006619C9">
        <w:t>processes</w:t>
      </w:r>
      <w:r w:rsidR="0013352A">
        <w:t xml:space="preserve"> </w:t>
      </w:r>
      <w:r w:rsidRPr="006619C9">
        <w:t>and</w:t>
      </w:r>
      <w:r w:rsidR="0013352A">
        <w:t xml:space="preserve"> </w:t>
      </w:r>
      <w:r w:rsidRPr="006619C9">
        <w:t>standards.</w:t>
      </w:r>
      <w:r w:rsidR="00037B81">
        <w:t xml:space="preserve"> </w:t>
      </w:r>
      <w:r w:rsidRPr="006619C9">
        <w:t>This</w:t>
      </w:r>
      <w:r w:rsidR="0013352A">
        <w:t xml:space="preserve"> </w:t>
      </w:r>
      <w:r w:rsidRPr="006619C9">
        <w:t>could</w:t>
      </w:r>
      <w:r w:rsidR="0013352A">
        <w:t xml:space="preserve"> </w:t>
      </w:r>
      <w:r w:rsidRPr="006619C9">
        <w:t>take</w:t>
      </w:r>
      <w:r w:rsidR="0013352A">
        <w:t xml:space="preserve"> </w:t>
      </w:r>
      <w:r w:rsidRPr="006619C9">
        <w:t>the</w:t>
      </w:r>
      <w:r w:rsidR="0013352A">
        <w:t xml:space="preserve"> </w:t>
      </w:r>
      <w:r w:rsidRPr="006619C9">
        <w:t>form</w:t>
      </w:r>
      <w:r w:rsidR="0013352A">
        <w:t xml:space="preserve"> </w:t>
      </w:r>
      <w:r w:rsidRPr="006619C9">
        <w:t>of</w:t>
      </w:r>
      <w:r>
        <w:t>:</w:t>
      </w:r>
    </w:p>
    <w:p w14:paraId="57D5057B" w14:textId="482CA232" w:rsidR="00B92710" w:rsidRPr="006619C9" w:rsidRDefault="00B92710" w:rsidP="00A63260">
      <w:pPr>
        <w:pStyle w:val="List"/>
        <w:numPr>
          <w:ilvl w:val="0"/>
          <w:numId w:val="113"/>
        </w:numPr>
      </w:pPr>
      <w:r w:rsidRPr="006619C9">
        <w:t>Surveys</w:t>
      </w:r>
      <w:r w:rsidR="0013352A">
        <w:t xml:space="preserve"> </w:t>
      </w:r>
      <w:r w:rsidRPr="006619C9">
        <w:t>or</w:t>
      </w:r>
      <w:r w:rsidR="0013352A">
        <w:t xml:space="preserve"> </w:t>
      </w:r>
      <w:r w:rsidRPr="006619C9">
        <w:t>questionnaires</w:t>
      </w:r>
      <w:r w:rsidR="003F0B89">
        <w:t>,</w:t>
      </w:r>
    </w:p>
    <w:p w14:paraId="2240370C" w14:textId="681674FA" w:rsidR="00B92710" w:rsidRPr="006619C9" w:rsidRDefault="00B92710" w:rsidP="00A63260">
      <w:pPr>
        <w:pStyle w:val="List"/>
        <w:numPr>
          <w:ilvl w:val="0"/>
          <w:numId w:val="113"/>
        </w:numPr>
      </w:pPr>
      <w:r w:rsidRPr="006619C9">
        <w:t>Longitudinal</w:t>
      </w:r>
      <w:r w:rsidR="0013352A">
        <w:t xml:space="preserve"> </w:t>
      </w:r>
      <w:r w:rsidRPr="006619C9">
        <w:t>studies</w:t>
      </w:r>
      <w:r w:rsidR="003F0B89">
        <w:t>, and / or</w:t>
      </w:r>
    </w:p>
    <w:p w14:paraId="148C8866" w14:textId="30EF96A3" w:rsidR="00B92710" w:rsidRPr="006619C9" w:rsidRDefault="00B92710" w:rsidP="00A63260">
      <w:pPr>
        <w:pStyle w:val="List"/>
        <w:numPr>
          <w:ilvl w:val="0"/>
          <w:numId w:val="113"/>
        </w:numPr>
      </w:pPr>
      <w:r w:rsidRPr="006619C9">
        <w:t>Focus</w:t>
      </w:r>
      <w:r w:rsidR="0013352A">
        <w:t xml:space="preserve"> </w:t>
      </w:r>
      <w:r w:rsidRPr="006619C9">
        <w:t>groups</w:t>
      </w:r>
    </w:p>
    <w:p w14:paraId="6E597E01" w14:textId="35274127" w:rsidR="00B92710" w:rsidRPr="006619C9" w:rsidRDefault="00B92710" w:rsidP="00A63260">
      <w:pPr>
        <w:pStyle w:val="Heading13"/>
      </w:pPr>
      <w:r w:rsidRPr="006619C9">
        <w:t>Permission</w:t>
      </w:r>
      <w:r w:rsidR="0013352A">
        <w:t xml:space="preserve"> </w:t>
      </w:r>
      <w:r w:rsidRPr="006619C9">
        <w:t>to</w:t>
      </w:r>
      <w:r w:rsidR="0013352A">
        <w:t xml:space="preserve"> </w:t>
      </w:r>
      <w:r w:rsidRPr="006619C9">
        <w:t>seek</w:t>
      </w:r>
      <w:r w:rsidR="0013352A">
        <w:t xml:space="preserve"> </w:t>
      </w:r>
      <w:r w:rsidRPr="006619C9">
        <w:t>feedback</w:t>
      </w:r>
      <w:r w:rsidR="0013352A">
        <w:t xml:space="preserve"> </w:t>
      </w:r>
      <w:r w:rsidRPr="006619C9">
        <w:t>post-assessment</w:t>
      </w:r>
      <w:r w:rsidR="0013352A">
        <w:t xml:space="preserve"> </w:t>
      </w:r>
      <w:r w:rsidRPr="00EE3EA0" w:rsidDel="006E4E85">
        <w:rPr>
          <w:b/>
        </w:rPr>
        <w:t>must</w:t>
      </w:r>
      <w:r w:rsidR="0013352A">
        <w:rPr>
          <w:b/>
        </w:rPr>
        <w:t xml:space="preserve"> </w:t>
      </w:r>
      <w:r w:rsidRPr="006619C9">
        <w:t>be</w:t>
      </w:r>
      <w:r w:rsidR="0013352A">
        <w:t xml:space="preserve"> </w:t>
      </w:r>
      <w:r w:rsidRPr="006619C9">
        <w:t>obtained</w:t>
      </w:r>
      <w:r w:rsidR="0013352A">
        <w:t xml:space="preserve"> </w:t>
      </w:r>
      <w:r w:rsidRPr="006619C9">
        <w:t>as</w:t>
      </w:r>
      <w:r w:rsidR="0013352A">
        <w:t xml:space="preserve"> </w:t>
      </w:r>
      <w:r w:rsidRPr="006619C9">
        <w:t>part</w:t>
      </w:r>
      <w:r w:rsidR="0013352A">
        <w:t xml:space="preserve"> </w:t>
      </w:r>
      <w:r w:rsidRPr="006619C9">
        <w:t>of</w:t>
      </w:r>
      <w:r w:rsidR="0013352A">
        <w:t xml:space="preserve"> </w:t>
      </w:r>
      <w:r w:rsidRPr="006619C9">
        <w:t>the</w:t>
      </w:r>
      <w:r w:rsidR="0013352A">
        <w:t xml:space="preserve"> </w:t>
      </w:r>
      <w:r w:rsidRPr="006619C9">
        <w:t>lodgement</w:t>
      </w:r>
      <w:r w:rsidR="0013352A">
        <w:t xml:space="preserve"> </w:t>
      </w:r>
      <w:r w:rsidRPr="006619C9">
        <w:t>process.</w:t>
      </w:r>
    </w:p>
    <w:p w14:paraId="7A43DB1B" w14:textId="7E3E0DC0" w:rsidR="00B92710" w:rsidRPr="006619C9" w:rsidRDefault="00B92710" w:rsidP="00A63260">
      <w:pPr>
        <w:pStyle w:val="Heading3"/>
      </w:pPr>
      <w:bookmarkStart w:id="119" w:name="_Toc186721923"/>
      <w:r w:rsidRPr="006619C9">
        <w:t>Affiliations</w:t>
      </w:r>
      <w:r w:rsidR="0013352A">
        <w:t xml:space="preserve"> </w:t>
      </w:r>
      <w:r w:rsidRPr="006619C9">
        <w:t>and</w:t>
      </w:r>
      <w:r w:rsidR="0013352A">
        <w:t xml:space="preserve"> </w:t>
      </w:r>
      <w:r w:rsidRPr="006619C9">
        <w:t>partnerships</w:t>
      </w:r>
      <w:bookmarkEnd w:id="119"/>
    </w:p>
    <w:p w14:paraId="183986A2" w14:textId="679FA9B7" w:rsidR="00B92710" w:rsidRPr="006619C9" w:rsidRDefault="00B92710" w:rsidP="00A63260">
      <w:pPr>
        <w:pStyle w:val="ListParagraph"/>
        <w:spacing w:line="276" w:lineRule="auto"/>
        <w:ind w:left="0"/>
      </w:pPr>
      <w:r w:rsidRPr="00A42D74">
        <w:rPr>
          <w:rFonts w:eastAsia="Calibri"/>
        </w:rPr>
        <w:t>Industry-wide</w:t>
      </w:r>
      <w:r w:rsidR="0013352A">
        <w:rPr>
          <w:rFonts w:eastAsia="Calibri"/>
        </w:rPr>
        <w:t xml:space="preserve"> </w:t>
      </w:r>
      <w:r w:rsidRPr="00A42D74">
        <w:rPr>
          <w:rFonts w:eastAsia="Calibri"/>
        </w:rPr>
        <w:t>and</w:t>
      </w:r>
      <w:r w:rsidR="0013352A">
        <w:rPr>
          <w:rFonts w:eastAsia="Calibri"/>
        </w:rPr>
        <w:t xml:space="preserve"> </w:t>
      </w:r>
      <w:r w:rsidRPr="00A42D74">
        <w:rPr>
          <w:rFonts w:eastAsia="Calibri"/>
        </w:rPr>
        <w:t>sectoral</w:t>
      </w:r>
      <w:r w:rsidR="0013352A">
        <w:rPr>
          <w:rFonts w:eastAsia="Calibri"/>
        </w:rPr>
        <w:t xml:space="preserve"> </w:t>
      </w:r>
      <w:r w:rsidRPr="00A42D74">
        <w:rPr>
          <w:rFonts w:eastAsia="Calibri"/>
        </w:rPr>
        <w:t>partnerships</w:t>
      </w:r>
      <w:r w:rsidR="0013352A">
        <w:rPr>
          <w:rFonts w:eastAsia="Calibri"/>
        </w:rPr>
        <w:t xml:space="preserve"> </w:t>
      </w:r>
      <w:r w:rsidRPr="00A42D74">
        <w:rPr>
          <w:rFonts w:eastAsia="Calibri"/>
        </w:rPr>
        <w:t>and</w:t>
      </w:r>
      <w:r w:rsidR="0013352A">
        <w:rPr>
          <w:rFonts w:eastAsia="Calibri"/>
        </w:rPr>
        <w:t xml:space="preserve"> </w:t>
      </w:r>
      <w:r w:rsidRPr="00A42D74">
        <w:rPr>
          <w:rFonts w:eastAsia="Calibri"/>
        </w:rPr>
        <w:t>affiliations</w:t>
      </w:r>
      <w:r w:rsidR="0013352A">
        <w:rPr>
          <w:rFonts w:eastAsia="Calibri"/>
        </w:rPr>
        <w:t xml:space="preserve"> </w:t>
      </w:r>
      <w:r w:rsidRPr="00A42D74">
        <w:rPr>
          <w:rFonts w:eastAsia="Calibri"/>
        </w:rPr>
        <w:t>are</w:t>
      </w:r>
      <w:r w:rsidR="0013352A">
        <w:rPr>
          <w:rFonts w:eastAsia="Calibri"/>
        </w:rPr>
        <w:t xml:space="preserve"> </w:t>
      </w:r>
      <w:r w:rsidRPr="00A42D74">
        <w:rPr>
          <w:rFonts w:eastAsia="Calibri"/>
        </w:rPr>
        <w:t>important</w:t>
      </w:r>
      <w:r w:rsidR="0013352A">
        <w:rPr>
          <w:rFonts w:eastAsia="Calibri"/>
        </w:rPr>
        <w:t xml:space="preserve"> </w:t>
      </w:r>
      <w:r w:rsidRPr="00A42D74">
        <w:rPr>
          <w:rFonts w:eastAsia="Calibri"/>
        </w:rPr>
        <w:t>for</w:t>
      </w:r>
      <w:r w:rsidR="0013352A">
        <w:rPr>
          <w:rFonts w:eastAsia="Calibri"/>
        </w:rPr>
        <w:t xml:space="preserve"> </w:t>
      </w:r>
      <w:r w:rsidRPr="00A42D74">
        <w:rPr>
          <w:rFonts w:eastAsia="Calibri"/>
        </w:rPr>
        <w:t>improving</w:t>
      </w:r>
      <w:r w:rsidR="0013352A">
        <w:rPr>
          <w:rFonts w:eastAsia="Calibri"/>
        </w:rPr>
        <w:t xml:space="preserve"> </w:t>
      </w:r>
      <w:r w:rsidRPr="00A42D74">
        <w:rPr>
          <w:rFonts w:eastAsia="Calibri"/>
        </w:rPr>
        <w:t>processes</w:t>
      </w:r>
      <w:r w:rsidR="0013352A">
        <w:rPr>
          <w:rFonts w:eastAsia="Calibri"/>
        </w:rPr>
        <w:t xml:space="preserve"> </w:t>
      </w:r>
      <w:r w:rsidRPr="00A42D74">
        <w:rPr>
          <w:rFonts w:eastAsia="Calibri"/>
        </w:rPr>
        <w:t>and</w:t>
      </w:r>
      <w:r w:rsidR="0013352A">
        <w:rPr>
          <w:rFonts w:eastAsia="Calibri"/>
        </w:rPr>
        <w:t xml:space="preserve"> </w:t>
      </w:r>
      <w:r w:rsidRPr="00A42D74">
        <w:rPr>
          <w:rFonts w:eastAsia="Calibri"/>
        </w:rPr>
        <w:t>service</w:t>
      </w:r>
      <w:r w:rsidR="0013352A">
        <w:rPr>
          <w:rFonts w:eastAsia="Calibri"/>
        </w:rPr>
        <w:t xml:space="preserve"> </w:t>
      </w:r>
      <w:r w:rsidRPr="00A42D74">
        <w:rPr>
          <w:rFonts w:eastAsia="Calibri"/>
        </w:rPr>
        <w:t>delivery.</w:t>
      </w:r>
      <w:r w:rsidR="0013352A">
        <w:rPr>
          <w:rFonts w:eastAsia="Calibri"/>
        </w:rPr>
        <w:t xml:space="preserve"> </w:t>
      </w:r>
      <w:r w:rsidRPr="00A42D74">
        <w:rPr>
          <w:rFonts w:eastAsia="Calibri"/>
        </w:rPr>
        <w:t>They</w:t>
      </w:r>
      <w:r w:rsidR="0013352A">
        <w:rPr>
          <w:rFonts w:eastAsia="Calibri"/>
        </w:rPr>
        <w:t xml:space="preserve"> </w:t>
      </w:r>
      <w:r w:rsidRPr="00A42D74">
        <w:rPr>
          <w:rFonts w:eastAsia="Calibri"/>
        </w:rPr>
        <w:t>present</w:t>
      </w:r>
      <w:r w:rsidR="0013352A">
        <w:rPr>
          <w:rFonts w:eastAsia="Calibri"/>
        </w:rPr>
        <w:t xml:space="preserve"> </w:t>
      </w:r>
      <w:r w:rsidRPr="00A42D74">
        <w:rPr>
          <w:rFonts w:eastAsia="Calibri"/>
        </w:rPr>
        <w:t>opportunities</w:t>
      </w:r>
      <w:r w:rsidR="0013352A">
        <w:rPr>
          <w:rFonts w:eastAsia="Calibri"/>
        </w:rPr>
        <w:t xml:space="preserve"> </w:t>
      </w:r>
      <w:r w:rsidRPr="00A42D74">
        <w:rPr>
          <w:rFonts w:eastAsia="Calibri"/>
        </w:rPr>
        <w:t>for</w:t>
      </w:r>
      <w:r w:rsidR="0013352A">
        <w:rPr>
          <w:rFonts w:eastAsia="Calibri"/>
        </w:rPr>
        <w:t xml:space="preserve"> </w:t>
      </w:r>
      <w:r w:rsidRPr="00A42D74">
        <w:rPr>
          <w:rFonts w:eastAsia="Calibri"/>
        </w:rPr>
        <w:t>information</w:t>
      </w:r>
      <w:r w:rsidR="0013352A">
        <w:rPr>
          <w:rFonts w:eastAsia="Calibri"/>
        </w:rPr>
        <w:t xml:space="preserve"> </w:t>
      </w:r>
      <w:r w:rsidRPr="00A42D74">
        <w:rPr>
          <w:rFonts w:eastAsia="Calibri"/>
        </w:rPr>
        <w:t>exchange</w:t>
      </w:r>
      <w:r w:rsidR="0013352A">
        <w:rPr>
          <w:rFonts w:eastAsia="Calibri"/>
        </w:rPr>
        <w:t xml:space="preserve"> </w:t>
      </w:r>
      <w:r w:rsidRPr="00A42D74">
        <w:rPr>
          <w:rFonts w:eastAsia="Calibri"/>
        </w:rPr>
        <w:t>and</w:t>
      </w:r>
      <w:r w:rsidR="0013352A">
        <w:rPr>
          <w:rFonts w:eastAsia="Calibri"/>
        </w:rPr>
        <w:t xml:space="preserve"> </w:t>
      </w:r>
      <w:r w:rsidRPr="00A42D74">
        <w:rPr>
          <w:rFonts w:eastAsia="Calibri"/>
        </w:rPr>
        <w:t>joint</w:t>
      </w:r>
      <w:r w:rsidR="0013352A">
        <w:rPr>
          <w:rFonts w:eastAsia="Calibri"/>
        </w:rPr>
        <w:t xml:space="preserve"> </w:t>
      </w:r>
      <w:r w:rsidRPr="00A42D74">
        <w:rPr>
          <w:rFonts w:eastAsia="Calibri"/>
        </w:rPr>
        <w:t>problem</w:t>
      </w:r>
      <w:r w:rsidR="0013352A">
        <w:rPr>
          <w:rFonts w:eastAsia="Calibri"/>
        </w:rPr>
        <w:t xml:space="preserve"> </w:t>
      </w:r>
      <w:r w:rsidRPr="00A42D74">
        <w:rPr>
          <w:rFonts w:eastAsia="Calibri"/>
        </w:rPr>
        <w:t>solving</w:t>
      </w:r>
      <w:r w:rsidR="0013352A">
        <w:rPr>
          <w:rFonts w:eastAsia="Calibri"/>
        </w:rPr>
        <w:t xml:space="preserve"> </w:t>
      </w:r>
      <w:r w:rsidRPr="00A42D74">
        <w:rPr>
          <w:rFonts w:eastAsia="Calibri"/>
        </w:rPr>
        <w:t>and</w:t>
      </w:r>
      <w:r w:rsidR="0013352A">
        <w:rPr>
          <w:rFonts w:eastAsia="Calibri"/>
        </w:rPr>
        <w:t xml:space="preserve"> </w:t>
      </w:r>
      <w:r w:rsidRPr="00A42D74">
        <w:rPr>
          <w:rFonts w:eastAsia="Calibri"/>
        </w:rPr>
        <w:t>increase</w:t>
      </w:r>
      <w:r w:rsidR="0013352A">
        <w:rPr>
          <w:rFonts w:eastAsia="Calibri"/>
        </w:rPr>
        <w:t xml:space="preserve"> </w:t>
      </w:r>
      <w:r w:rsidRPr="00A42D74">
        <w:rPr>
          <w:rFonts w:eastAsia="Calibri"/>
        </w:rPr>
        <w:t>access</w:t>
      </w:r>
      <w:r w:rsidR="0013352A">
        <w:rPr>
          <w:rFonts w:eastAsia="Calibri"/>
        </w:rPr>
        <w:t xml:space="preserve"> </w:t>
      </w:r>
      <w:r w:rsidRPr="00A42D74">
        <w:rPr>
          <w:rFonts w:eastAsia="Calibri"/>
        </w:rPr>
        <w:t>to</w:t>
      </w:r>
      <w:r w:rsidR="0013352A">
        <w:rPr>
          <w:rFonts w:eastAsia="Calibri"/>
        </w:rPr>
        <w:t xml:space="preserve"> </w:t>
      </w:r>
      <w:r w:rsidRPr="00A42D74">
        <w:rPr>
          <w:rFonts w:eastAsia="Calibri"/>
        </w:rPr>
        <w:t>a</w:t>
      </w:r>
      <w:r w:rsidR="0013352A">
        <w:rPr>
          <w:rFonts w:eastAsia="Calibri"/>
        </w:rPr>
        <w:t xml:space="preserve"> </w:t>
      </w:r>
      <w:r w:rsidRPr="00A42D74">
        <w:rPr>
          <w:rFonts w:eastAsia="Calibri"/>
        </w:rPr>
        <w:t>wider</w:t>
      </w:r>
      <w:r w:rsidR="0013352A">
        <w:rPr>
          <w:rFonts w:eastAsia="Calibri"/>
        </w:rPr>
        <w:t xml:space="preserve"> </w:t>
      </w:r>
      <w:r w:rsidRPr="00A42D74">
        <w:rPr>
          <w:rFonts w:eastAsia="Calibri"/>
        </w:rPr>
        <w:t>range</w:t>
      </w:r>
      <w:r w:rsidR="0013352A">
        <w:rPr>
          <w:rFonts w:eastAsia="Calibri"/>
        </w:rPr>
        <w:t xml:space="preserve"> </w:t>
      </w:r>
      <w:r w:rsidRPr="00A42D74">
        <w:rPr>
          <w:rFonts w:eastAsia="Calibri"/>
        </w:rPr>
        <w:t>of</w:t>
      </w:r>
      <w:r w:rsidR="0013352A">
        <w:rPr>
          <w:rFonts w:eastAsia="Calibri"/>
        </w:rPr>
        <w:t xml:space="preserve"> </w:t>
      </w:r>
      <w:r w:rsidRPr="00A42D74">
        <w:rPr>
          <w:rFonts w:eastAsia="Calibri"/>
        </w:rPr>
        <w:t>skills,</w:t>
      </w:r>
      <w:r w:rsidR="0013352A">
        <w:rPr>
          <w:rFonts w:eastAsia="Calibri"/>
        </w:rPr>
        <w:t xml:space="preserve"> </w:t>
      </w:r>
      <w:r w:rsidRPr="00A42D74">
        <w:rPr>
          <w:rFonts w:eastAsia="Calibri"/>
        </w:rPr>
        <w:t>knowledge,</w:t>
      </w:r>
      <w:r w:rsidR="0013352A">
        <w:rPr>
          <w:rFonts w:eastAsia="Calibri"/>
        </w:rPr>
        <w:t xml:space="preserve"> </w:t>
      </w:r>
      <w:r w:rsidRPr="00A42D74">
        <w:rPr>
          <w:rFonts w:eastAsia="Calibri"/>
        </w:rPr>
        <w:t>and</w:t>
      </w:r>
      <w:r w:rsidR="0013352A">
        <w:rPr>
          <w:rFonts w:eastAsia="Calibri"/>
        </w:rPr>
        <w:t xml:space="preserve"> </w:t>
      </w:r>
      <w:r w:rsidRPr="00A42D74">
        <w:rPr>
          <w:rFonts w:eastAsia="Calibri"/>
        </w:rPr>
        <w:t>specialist</w:t>
      </w:r>
      <w:r w:rsidR="0013352A">
        <w:rPr>
          <w:rFonts w:eastAsia="Calibri"/>
        </w:rPr>
        <w:t xml:space="preserve"> </w:t>
      </w:r>
      <w:r w:rsidRPr="00A42D74">
        <w:rPr>
          <w:rFonts w:eastAsia="Calibri"/>
        </w:rPr>
        <w:t>services.</w:t>
      </w:r>
    </w:p>
    <w:p w14:paraId="71EEB703" w14:textId="322F9582" w:rsidR="00B92710" w:rsidRPr="006619C9" w:rsidRDefault="00B92710" w:rsidP="00A63260">
      <w:pPr>
        <w:pStyle w:val="Heading13"/>
      </w:pPr>
      <w:r w:rsidRPr="00A42D74">
        <w:rPr>
          <w:rFonts w:eastAsia="Calibri"/>
        </w:rPr>
        <w:t>Best</w:t>
      </w:r>
      <w:r w:rsidR="0013352A">
        <w:rPr>
          <w:rFonts w:eastAsia="Calibri"/>
        </w:rPr>
        <w:t xml:space="preserve"> </w:t>
      </w:r>
      <w:r w:rsidRPr="00A42D74">
        <w:rPr>
          <w:rFonts w:eastAsia="Calibri"/>
        </w:rPr>
        <w:t>practice</w:t>
      </w:r>
      <w:r w:rsidR="0013352A">
        <w:rPr>
          <w:rFonts w:eastAsia="Calibri"/>
        </w:rPr>
        <w:t xml:space="preserve"> </w:t>
      </w:r>
      <w:r w:rsidRPr="00A42D74">
        <w:rPr>
          <w:rFonts w:eastAsia="Calibri"/>
        </w:rPr>
        <w:t>partnerships</w:t>
      </w:r>
      <w:r w:rsidR="0013352A">
        <w:rPr>
          <w:rFonts w:eastAsia="Calibri"/>
        </w:rPr>
        <w:t xml:space="preserve"> </w:t>
      </w:r>
      <w:r w:rsidRPr="00A42D74">
        <w:rPr>
          <w:rFonts w:eastAsia="Calibri"/>
        </w:rPr>
        <w:t>and</w:t>
      </w:r>
      <w:r w:rsidR="0013352A">
        <w:rPr>
          <w:rFonts w:eastAsia="Calibri"/>
        </w:rPr>
        <w:t xml:space="preserve"> </w:t>
      </w:r>
      <w:r w:rsidRPr="00A42D74">
        <w:rPr>
          <w:rFonts w:eastAsia="Calibri"/>
        </w:rPr>
        <w:t>affiliations</w:t>
      </w:r>
      <w:r w:rsidR="0013352A">
        <w:rPr>
          <w:rFonts w:eastAsia="Calibri"/>
        </w:rPr>
        <w:t xml:space="preserve"> </w:t>
      </w:r>
      <w:r w:rsidRPr="00A42D74">
        <w:rPr>
          <w:rFonts w:eastAsia="Calibri"/>
        </w:rPr>
        <w:t>are</w:t>
      </w:r>
      <w:r w:rsidR="0013352A">
        <w:rPr>
          <w:rFonts w:eastAsia="Calibri"/>
        </w:rPr>
        <w:t xml:space="preserve"> </w:t>
      </w:r>
      <w:r w:rsidRPr="00A42D74">
        <w:rPr>
          <w:rFonts w:eastAsia="Calibri"/>
        </w:rPr>
        <w:t>ones</w:t>
      </w:r>
      <w:r w:rsidR="0013352A">
        <w:rPr>
          <w:rFonts w:eastAsia="Calibri"/>
        </w:rPr>
        <w:t xml:space="preserve"> </w:t>
      </w:r>
      <w:r w:rsidRPr="00A42D74">
        <w:rPr>
          <w:rFonts w:eastAsia="Calibri"/>
        </w:rPr>
        <w:t>that</w:t>
      </w:r>
      <w:r w:rsidR="0013352A">
        <w:rPr>
          <w:rFonts w:eastAsia="Calibri"/>
        </w:rPr>
        <w:t xml:space="preserve"> </w:t>
      </w:r>
      <w:r w:rsidRPr="00A42D74">
        <w:rPr>
          <w:rFonts w:eastAsia="Calibri"/>
        </w:rPr>
        <w:t>are</w:t>
      </w:r>
      <w:r w:rsidR="0013352A">
        <w:rPr>
          <w:rFonts w:eastAsia="Calibri"/>
        </w:rPr>
        <w:t xml:space="preserve"> </w:t>
      </w:r>
      <w:r w:rsidRPr="00A42D74">
        <w:rPr>
          <w:rFonts w:eastAsia="Calibri"/>
        </w:rPr>
        <w:t>open,</w:t>
      </w:r>
      <w:r w:rsidR="0013352A">
        <w:rPr>
          <w:rFonts w:eastAsia="Calibri"/>
        </w:rPr>
        <w:t xml:space="preserve"> </w:t>
      </w:r>
      <w:r w:rsidRPr="00A42D74">
        <w:rPr>
          <w:rFonts w:eastAsia="Calibri"/>
        </w:rPr>
        <w:t>responsive,</w:t>
      </w:r>
      <w:r w:rsidR="0013352A">
        <w:rPr>
          <w:rFonts w:eastAsia="Calibri"/>
        </w:rPr>
        <w:t xml:space="preserve"> </w:t>
      </w:r>
      <w:r w:rsidRPr="00A42D74">
        <w:rPr>
          <w:rFonts w:eastAsia="Calibri"/>
        </w:rPr>
        <w:t>transparent,</w:t>
      </w:r>
      <w:r w:rsidR="0013352A">
        <w:rPr>
          <w:rFonts w:eastAsia="Calibri"/>
        </w:rPr>
        <w:t xml:space="preserve"> </w:t>
      </w:r>
      <w:r w:rsidRPr="00A42D74">
        <w:rPr>
          <w:rFonts w:eastAsia="Calibri"/>
        </w:rPr>
        <w:t>accountable,</w:t>
      </w:r>
      <w:r w:rsidR="0013352A">
        <w:rPr>
          <w:rFonts w:eastAsia="Calibri"/>
        </w:rPr>
        <w:t xml:space="preserve"> </w:t>
      </w:r>
      <w:r w:rsidRPr="00A42D74">
        <w:rPr>
          <w:rFonts w:eastAsia="Calibri"/>
        </w:rPr>
        <w:t>informed</w:t>
      </w:r>
      <w:r w:rsidR="0013352A">
        <w:rPr>
          <w:rFonts w:eastAsia="Calibri"/>
        </w:rPr>
        <w:t xml:space="preserve"> </w:t>
      </w:r>
      <w:r w:rsidRPr="00A42D74">
        <w:rPr>
          <w:rFonts w:eastAsia="Calibri"/>
        </w:rPr>
        <w:t>and</w:t>
      </w:r>
      <w:r w:rsidR="0013352A">
        <w:rPr>
          <w:rFonts w:eastAsia="Calibri"/>
        </w:rPr>
        <w:t xml:space="preserve"> </w:t>
      </w:r>
      <w:r w:rsidRPr="00A42D74">
        <w:rPr>
          <w:rFonts w:eastAsia="Calibri"/>
        </w:rPr>
        <w:t>collaborative.</w:t>
      </w:r>
      <w:r w:rsidR="0013352A">
        <w:rPr>
          <w:rFonts w:eastAsia="Calibri"/>
        </w:rPr>
        <w:t xml:space="preserve"> </w:t>
      </w:r>
      <w:r w:rsidRPr="00A42D74">
        <w:rPr>
          <w:rFonts w:eastAsia="Calibri"/>
        </w:rPr>
        <w:t>Partnerships</w:t>
      </w:r>
      <w:r w:rsidR="0013352A">
        <w:rPr>
          <w:rFonts w:eastAsia="Calibri"/>
        </w:rPr>
        <w:t xml:space="preserve"> </w:t>
      </w:r>
      <w:r w:rsidRPr="00A42D74">
        <w:rPr>
          <w:rFonts w:eastAsia="Calibri"/>
        </w:rPr>
        <w:t>and</w:t>
      </w:r>
      <w:r w:rsidR="0013352A">
        <w:rPr>
          <w:rFonts w:eastAsia="Calibri"/>
        </w:rPr>
        <w:t xml:space="preserve"> </w:t>
      </w:r>
      <w:r w:rsidRPr="00A42D74">
        <w:rPr>
          <w:rFonts w:eastAsia="Calibri"/>
        </w:rPr>
        <w:t>affiliations</w:t>
      </w:r>
      <w:r w:rsidR="0013352A">
        <w:rPr>
          <w:rFonts w:eastAsia="Calibri"/>
        </w:rPr>
        <w:t xml:space="preserve"> </w:t>
      </w:r>
      <w:r w:rsidRPr="00EE3EA0">
        <w:rPr>
          <w:rFonts w:eastAsia="Calibri"/>
          <w:b/>
        </w:rPr>
        <w:t>must</w:t>
      </w:r>
      <w:r w:rsidR="0013352A">
        <w:rPr>
          <w:rFonts w:eastAsia="Calibri"/>
          <w:b/>
        </w:rPr>
        <w:t xml:space="preserve"> </w:t>
      </w:r>
      <w:r w:rsidRPr="00A42D74">
        <w:rPr>
          <w:rFonts w:eastAsia="Calibri"/>
        </w:rPr>
        <w:t>comply</w:t>
      </w:r>
      <w:r w:rsidR="0013352A">
        <w:rPr>
          <w:rFonts w:eastAsia="Calibri"/>
        </w:rPr>
        <w:t xml:space="preserve"> </w:t>
      </w:r>
      <w:r w:rsidRPr="00A42D74">
        <w:rPr>
          <w:rFonts w:eastAsia="Calibri"/>
        </w:rPr>
        <w:t>with</w:t>
      </w:r>
      <w:r w:rsidR="0013352A">
        <w:rPr>
          <w:rFonts w:eastAsia="Calibri"/>
        </w:rPr>
        <w:t xml:space="preserve"> </w:t>
      </w:r>
      <w:r w:rsidRPr="00A42D74">
        <w:rPr>
          <w:rFonts w:eastAsia="Calibri"/>
        </w:rPr>
        <w:t>the</w:t>
      </w:r>
      <w:r w:rsidR="0013352A">
        <w:rPr>
          <w:rFonts w:eastAsia="Calibri"/>
        </w:rPr>
        <w:t xml:space="preserve"> </w:t>
      </w:r>
      <w:r w:rsidR="00DC223D">
        <w:rPr>
          <w:rFonts w:eastAsia="Calibri"/>
        </w:rPr>
        <w:t>G</w:t>
      </w:r>
      <w:r w:rsidRPr="00A42D74">
        <w:rPr>
          <w:rFonts w:eastAsia="Calibri"/>
        </w:rPr>
        <w:t>uide</w:t>
      </w:r>
      <w:r w:rsidR="0013352A">
        <w:rPr>
          <w:rFonts w:eastAsia="Calibri"/>
        </w:rPr>
        <w:t xml:space="preserve"> </w:t>
      </w:r>
      <w:r w:rsidRPr="00A42D74">
        <w:rPr>
          <w:rFonts w:eastAsia="Calibri"/>
        </w:rPr>
        <w:t>and</w:t>
      </w:r>
      <w:r w:rsidR="0013352A">
        <w:rPr>
          <w:rFonts w:eastAsia="Calibri"/>
        </w:rPr>
        <w:t xml:space="preserve"> </w:t>
      </w:r>
      <w:r w:rsidRPr="00A42D74">
        <w:rPr>
          <w:rFonts w:eastAsia="Calibri"/>
        </w:rPr>
        <w:t>should</w:t>
      </w:r>
      <w:r w:rsidR="0013352A">
        <w:rPr>
          <w:rFonts w:eastAsia="Calibri"/>
        </w:rPr>
        <w:t xml:space="preserve"> </w:t>
      </w:r>
      <w:r w:rsidRPr="00A42D74">
        <w:rPr>
          <w:rFonts w:eastAsia="Calibri"/>
        </w:rPr>
        <w:t>not</w:t>
      </w:r>
      <w:r w:rsidR="0013352A">
        <w:rPr>
          <w:rFonts w:eastAsia="Calibri"/>
        </w:rPr>
        <w:t xml:space="preserve"> </w:t>
      </w:r>
      <w:r w:rsidRPr="00A42D74">
        <w:rPr>
          <w:rFonts w:eastAsia="Calibri"/>
        </w:rPr>
        <w:t>compromise</w:t>
      </w:r>
      <w:r w:rsidR="0013352A">
        <w:rPr>
          <w:rFonts w:eastAsia="Calibri"/>
        </w:rPr>
        <w:t xml:space="preserve"> </w:t>
      </w:r>
      <w:r w:rsidRPr="0049570C">
        <w:rPr>
          <w:rFonts w:eastAsia="Calibri"/>
        </w:rPr>
        <w:t>the</w:t>
      </w:r>
      <w:r w:rsidR="0013352A">
        <w:rPr>
          <w:rFonts w:eastAsia="Calibri"/>
        </w:rPr>
        <w:t xml:space="preserve"> </w:t>
      </w:r>
      <w:r w:rsidRPr="0049570C">
        <w:rPr>
          <w:rFonts w:eastAsia="Calibri"/>
        </w:rPr>
        <w:t>integrity</w:t>
      </w:r>
      <w:r w:rsidR="0013352A">
        <w:rPr>
          <w:rFonts w:eastAsia="Calibri"/>
        </w:rPr>
        <w:t xml:space="preserve"> </w:t>
      </w:r>
      <w:r w:rsidRPr="0049570C">
        <w:rPr>
          <w:rFonts w:eastAsia="Calibri"/>
        </w:rPr>
        <w:t>of</w:t>
      </w:r>
      <w:r w:rsidR="0013352A">
        <w:rPr>
          <w:rFonts w:eastAsia="Calibri"/>
        </w:rPr>
        <w:t xml:space="preserve"> </w:t>
      </w:r>
      <w:r w:rsidRPr="0049570C">
        <w:rPr>
          <w:rFonts w:eastAsia="Calibri"/>
        </w:rPr>
        <w:t>the</w:t>
      </w:r>
      <w:r w:rsidR="0013352A">
        <w:rPr>
          <w:rFonts w:eastAsia="Calibri"/>
        </w:rPr>
        <w:t xml:space="preserve"> </w:t>
      </w:r>
      <w:r w:rsidRPr="0049570C">
        <w:rPr>
          <w:rFonts w:eastAsia="Calibri"/>
        </w:rPr>
        <w:t>Assessing</w:t>
      </w:r>
      <w:r w:rsidR="0013352A">
        <w:rPr>
          <w:rFonts w:eastAsia="Calibri"/>
        </w:rPr>
        <w:t xml:space="preserve"> </w:t>
      </w:r>
      <w:r w:rsidRPr="0049570C">
        <w:rPr>
          <w:rFonts w:eastAsia="Calibri"/>
        </w:rPr>
        <w:t>Authority.</w:t>
      </w:r>
    </w:p>
    <w:p w14:paraId="6DEFD6D6" w14:textId="31BD1E2B" w:rsidR="00B92710" w:rsidRPr="00911424" w:rsidRDefault="00B92710" w:rsidP="00A63260">
      <w:pPr>
        <w:pStyle w:val="Heading2"/>
      </w:pPr>
      <w:bookmarkStart w:id="120" w:name="_Toc164070607"/>
      <w:bookmarkStart w:id="121" w:name="_Toc178073827"/>
      <w:bookmarkStart w:id="122" w:name="_Toc186721924"/>
      <w:r w:rsidRPr="00911424">
        <w:t>Quality</w:t>
      </w:r>
      <w:r w:rsidR="0013352A">
        <w:t xml:space="preserve"> </w:t>
      </w:r>
      <w:r w:rsidRPr="00911424">
        <w:t>Assurance</w:t>
      </w:r>
      <w:bookmarkEnd w:id="120"/>
      <w:bookmarkEnd w:id="121"/>
      <w:bookmarkEnd w:id="122"/>
    </w:p>
    <w:p w14:paraId="2511CD8C" w14:textId="582ACE14" w:rsidR="00B92710" w:rsidRPr="00A42D74" w:rsidRDefault="00B92710" w:rsidP="00A63260">
      <w:pPr>
        <w:pStyle w:val="Heading11"/>
        <w:rPr>
          <w:rFonts w:eastAsia="Times New Roman"/>
          <w:lang w:eastAsia="en-AU"/>
        </w:rPr>
      </w:pPr>
      <w:r w:rsidRPr="00A42D74">
        <w:rPr>
          <w:rFonts w:eastAsia="Times New Roman"/>
          <w:lang w:eastAsia="en-AU"/>
        </w:rPr>
        <w:t>To</w:t>
      </w:r>
      <w:r w:rsidR="0013352A">
        <w:rPr>
          <w:rFonts w:eastAsia="Times New Roman"/>
          <w:lang w:eastAsia="en-AU"/>
        </w:rPr>
        <w:t xml:space="preserve"> </w:t>
      </w:r>
      <w:r w:rsidRPr="00A42D74">
        <w:rPr>
          <w:rFonts w:eastAsia="Times New Roman"/>
          <w:lang w:eastAsia="en-AU"/>
        </w:rPr>
        <w:t>safeguard</w:t>
      </w:r>
      <w:r w:rsidR="0013352A">
        <w:rPr>
          <w:rFonts w:eastAsia="Times New Roman"/>
          <w:lang w:eastAsia="en-AU"/>
        </w:rPr>
        <w:t xml:space="preserve"> </w:t>
      </w:r>
      <w:r w:rsidRPr="00A42D74">
        <w:rPr>
          <w:rFonts w:eastAsia="Times New Roman"/>
          <w:lang w:eastAsia="en-AU"/>
        </w:rPr>
        <w:t>the</w:t>
      </w:r>
      <w:r w:rsidR="0013352A">
        <w:rPr>
          <w:rFonts w:eastAsia="Times New Roman"/>
          <w:lang w:eastAsia="en-AU"/>
        </w:rPr>
        <w:t xml:space="preserve"> </w:t>
      </w:r>
      <w:r w:rsidRPr="00A42D74">
        <w:rPr>
          <w:rFonts w:eastAsia="Times New Roman"/>
          <w:lang w:eastAsia="en-AU"/>
        </w:rPr>
        <w:t>integrity</w:t>
      </w:r>
      <w:r w:rsidR="0013352A">
        <w:rPr>
          <w:rFonts w:eastAsia="Times New Roman"/>
          <w:lang w:eastAsia="en-AU"/>
        </w:rPr>
        <w:t xml:space="preserve"> </w:t>
      </w:r>
      <w:r w:rsidRPr="00A42D74">
        <w:rPr>
          <w:rFonts w:eastAsia="Times New Roman"/>
          <w:lang w:eastAsia="en-AU"/>
        </w:rPr>
        <w:t>of</w:t>
      </w:r>
      <w:r w:rsidR="0013352A">
        <w:rPr>
          <w:rFonts w:eastAsia="Times New Roman"/>
          <w:lang w:eastAsia="en-AU"/>
        </w:rPr>
        <w:t xml:space="preserve"> </w:t>
      </w:r>
      <w:r w:rsidRPr="00A42D74">
        <w:rPr>
          <w:rFonts w:eastAsia="Times New Roman"/>
          <w:lang w:eastAsia="en-AU"/>
        </w:rPr>
        <w:t>the</w:t>
      </w:r>
      <w:r w:rsidR="0013352A">
        <w:rPr>
          <w:rFonts w:eastAsia="Times New Roman"/>
          <w:lang w:eastAsia="en-AU"/>
        </w:rPr>
        <w:t xml:space="preserve"> </w:t>
      </w:r>
      <w:r w:rsidRPr="00A42D74">
        <w:rPr>
          <w:rFonts w:eastAsia="Times New Roman"/>
          <w:lang w:eastAsia="en-AU"/>
        </w:rPr>
        <w:t>skills</w:t>
      </w:r>
      <w:r w:rsidR="0013352A">
        <w:rPr>
          <w:rFonts w:eastAsia="Times New Roman"/>
          <w:lang w:eastAsia="en-AU"/>
        </w:rPr>
        <w:t xml:space="preserve"> </w:t>
      </w:r>
      <w:r w:rsidRPr="00A42D74">
        <w:rPr>
          <w:rFonts w:eastAsia="Times New Roman"/>
          <w:lang w:eastAsia="en-AU"/>
        </w:rPr>
        <w:t>assessment</w:t>
      </w:r>
      <w:r w:rsidR="0013352A">
        <w:rPr>
          <w:rFonts w:eastAsia="Times New Roman"/>
          <w:lang w:eastAsia="en-AU"/>
        </w:rPr>
        <w:t xml:space="preserve"> </w:t>
      </w:r>
      <w:r w:rsidRPr="00A42D74">
        <w:rPr>
          <w:rFonts w:eastAsia="Times New Roman"/>
          <w:lang w:eastAsia="en-AU"/>
        </w:rPr>
        <w:t>process</w:t>
      </w:r>
      <w:r w:rsidR="0013352A">
        <w:rPr>
          <w:rFonts w:eastAsia="Times New Roman"/>
          <w:lang w:eastAsia="en-AU"/>
        </w:rPr>
        <w:t xml:space="preserve"> </w:t>
      </w:r>
      <w:r w:rsidRPr="00A42D74">
        <w:rPr>
          <w:rFonts w:eastAsia="Times New Roman"/>
          <w:lang w:eastAsia="en-AU"/>
        </w:rPr>
        <w:t>and</w:t>
      </w:r>
      <w:r w:rsidR="0013352A">
        <w:rPr>
          <w:rFonts w:eastAsia="Times New Roman"/>
          <w:lang w:eastAsia="en-AU"/>
        </w:rPr>
        <w:t xml:space="preserve"> </w:t>
      </w:r>
      <w:r w:rsidRPr="00A42D74">
        <w:rPr>
          <w:rFonts w:eastAsia="Times New Roman"/>
          <w:lang w:eastAsia="en-AU"/>
        </w:rPr>
        <w:t>ensure</w:t>
      </w:r>
      <w:r w:rsidR="0013352A">
        <w:rPr>
          <w:rFonts w:eastAsia="Times New Roman"/>
          <w:lang w:eastAsia="en-AU"/>
        </w:rPr>
        <w:t xml:space="preserve"> </w:t>
      </w:r>
      <w:r w:rsidRPr="00A42D74">
        <w:rPr>
          <w:rFonts w:eastAsia="Times New Roman"/>
          <w:lang w:eastAsia="en-AU"/>
        </w:rPr>
        <w:t>that</w:t>
      </w:r>
      <w:r w:rsidR="0013352A">
        <w:rPr>
          <w:rFonts w:eastAsia="Times New Roman"/>
          <w:lang w:eastAsia="en-AU"/>
        </w:rPr>
        <w:t xml:space="preserve"> </w:t>
      </w:r>
      <w:r w:rsidRPr="00A42D74">
        <w:rPr>
          <w:rFonts w:eastAsia="Times New Roman"/>
          <w:lang w:eastAsia="en-AU"/>
        </w:rPr>
        <w:t>assessments</w:t>
      </w:r>
      <w:r w:rsidR="0013352A">
        <w:rPr>
          <w:rFonts w:eastAsia="Times New Roman"/>
          <w:lang w:eastAsia="en-AU"/>
        </w:rPr>
        <w:t xml:space="preserve"> </w:t>
      </w:r>
      <w:r w:rsidRPr="00A42D74">
        <w:rPr>
          <w:rFonts w:eastAsia="Times New Roman"/>
          <w:lang w:eastAsia="en-AU"/>
        </w:rPr>
        <w:t>are</w:t>
      </w:r>
      <w:r w:rsidR="0013352A">
        <w:rPr>
          <w:rFonts w:eastAsia="Times New Roman"/>
          <w:lang w:eastAsia="en-AU"/>
        </w:rPr>
        <w:t xml:space="preserve"> </w:t>
      </w:r>
      <w:r w:rsidRPr="00A42D74">
        <w:rPr>
          <w:rFonts w:eastAsia="Times New Roman"/>
          <w:lang w:eastAsia="en-AU"/>
        </w:rPr>
        <w:t>fair,</w:t>
      </w:r>
      <w:r w:rsidR="0013352A">
        <w:rPr>
          <w:rFonts w:eastAsia="Times New Roman"/>
          <w:lang w:eastAsia="en-AU"/>
        </w:rPr>
        <w:t xml:space="preserve"> </w:t>
      </w:r>
      <w:r w:rsidRPr="00A42D74">
        <w:rPr>
          <w:rFonts w:eastAsia="Times New Roman"/>
          <w:lang w:eastAsia="en-AU"/>
        </w:rPr>
        <w:t>unbiased,</w:t>
      </w:r>
      <w:r w:rsidR="0013352A">
        <w:rPr>
          <w:rFonts w:eastAsia="Times New Roman"/>
          <w:lang w:eastAsia="en-AU"/>
        </w:rPr>
        <w:t xml:space="preserve"> </w:t>
      </w:r>
      <w:r w:rsidRPr="00A42D74">
        <w:rPr>
          <w:rFonts w:eastAsia="Times New Roman"/>
          <w:lang w:eastAsia="en-AU"/>
        </w:rPr>
        <w:t>and</w:t>
      </w:r>
      <w:r w:rsidR="0013352A">
        <w:rPr>
          <w:rFonts w:eastAsia="Times New Roman"/>
          <w:lang w:eastAsia="en-AU"/>
        </w:rPr>
        <w:t xml:space="preserve"> </w:t>
      </w:r>
      <w:r w:rsidRPr="00A42D74">
        <w:rPr>
          <w:rFonts w:eastAsia="Times New Roman"/>
          <w:lang w:eastAsia="en-AU"/>
        </w:rPr>
        <w:t>conducted</w:t>
      </w:r>
      <w:r w:rsidR="0013352A">
        <w:rPr>
          <w:rFonts w:eastAsia="Times New Roman"/>
          <w:lang w:eastAsia="en-AU"/>
        </w:rPr>
        <w:t xml:space="preserve"> </w:t>
      </w:r>
      <w:r w:rsidRPr="00A42D74">
        <w:rPr>
          <w:rFonts w:eastAsia="Times New Roman"/>
          <w:lang w:eastAsia="en-AU"/>
        </w:rPr>
        <w:t>consistently</w:t>
      </w:r>
      <w:r w:rsidR="0013352A">
        <w:rPr>
          <w:rFonts w:eastAsia="Times New Roman"/>
          <w:lang w:eastAsia="en-AU"/>
        </w:rPr>
        <w:t xml:space="preserve"> </w:t>
      </w:r>
      <w:r w:rsidRPr="00A42D74">
        <w:rPr>
          <w:rFonts w:eastAsia="Times New Roman"/>
          <w:lang w:eastAsia="en-AU"/>
        </w:rPr>
        <w:t>across</w:t>
      </w:r>
      <w:r w:rsidR="0013352A">
        <w:rPr>
          <w:rFonts w:eastAsia="Times New Roman"/>
          <w:lang w:eastAsia="en-AU"/>
        </w:rPr>
        <w:t xml:space="preserve"> </w:t>
      </w:r>
      <w:r w:rsidRPr="00A42D74">
        <w:rPr>
          <w:rFonts w:eastAsia="Times New Roman"/>
          <w:lang w:eastAsia="en-AU"/>
        </w:rPr>
        <w:t>assessors,</w:t>
      </w:r>
      <w:r w:rsidR="0013352A">
        <w:rPr>
          <w:rFonts w:eastAsia="Times New Roman"/>
          <w:lang w:eastAsia="en-AU"/>
        </w:rPr>
        <w:t xml:space="preserve"> </w:t>
      </w:r>
      <w:r w:rsidRPr="00A42D74">
        <w:rPr>
          <w:rFonts w:eastAsia="Times New Roman"/>
          <w:lang w:eastAsia="en-AU"/>
        </w:rPr>
        <w:t>Assessing</w:t>
      </w:r>
      <w:r w:rsidR="0013352A">
        <w:rPr>
          <w:rFonts w:eastAsia="Times New Roman"/>
          <w:lang w:eastAsia="en-AU"/>
        </w:rPr>
        <w:t xml:space="preserve"> </w:t>
      </w:r>
      <w:r w:rsidRPr="00A42D74">
        <w:rPr>
          <w:rFonts w:eastAsia="Times New Roman"/>
          <w:lang w:eastAsia="en-AU"/>
        </w:rPr>
        <w:t>Authorities</w:t>
      </w:r>
      <w:r w:rsidR="0013352A">
        <w:rPr>
          <w:rFonts w:eastAsia="Times New Roman"/>
          <w:b/>
          <w:bCs/>
          <w:lang w:eastAsia="en-AU"/>
        </w:rPr>
        <w:t xml:space="preserve"> </w:t>
      </w:r>
      <w:r w:rsidR="002D5F4E">
        <w:rPr>
          <w:rFonts w:eastAsia="Times New Roman"/>
          <w:b/>
          <w:bCs/>
          <w:lang w:eastAsia="en-AU"/>
        </w:rPr>
        <w:t>must</w:t>
      </w:r>
      <w:r w:rsidR="00606BBF">
        <w:rPr>
          <w:rFonts w:eastAsia="Times New Roman"/>
          <w:b/>
          <w:bCs/>
          <w:lang w:eastAsia="en-AU"/>
        </w:rPr>
        <w:t xml:space="preserve"> </w:t>
      </w:r>
      <w:r w:rsidRPr="00A42D74">
        <w:rPr>
          <w:rFonts w:eastAsia="Times New Roman"/>
          <w:lang w:eastAsia="en-AU"/>
        </w:rPr>
        <w:t>have</w:t>
      </w:r>
      <w:r w:rsidR="0013352A">
        <w:rPr>
          <w:rFonts w:eastAsia="Times New Roman"/>
          <w:lang w:eastAsia="en-AU"/>
        </w:rPr>
        <w:t xml:space="preserve"> </w:t>
      </w:r>
      <w:r w:rsidRPr="00A42D74">
        <w:rPr>
          <w:rFonts w:eastAsia="Times New Roman"/>
          <w:lang w:eastAsia="en-AU"/>
        </w:rPr>
        <w:t>a</w:t>
      </w:r>
      <w:r w:rsidR="0013352A">
        <w:rPr>
          <w:rFonts w:eastAsia="Times New Roman"/>
          <w:lang w:eastAsia="en-AU"/>
        </w:rPr>
        <w:t xml:space="preserve"> </w:t>
      </w:r>
      <w:r w:rsidRPr="00A42D74">
        <w:rPr>
          <w:rFonts w:eastAsia="Times New Roman"/>
          <w:lang w:eastAsia="en-AU"/>
        </w:rPr>
        <w:t>quality</w:t>
      </w:r>
      <w:r w:rsidR="0013352A">
        <w:rPr>
          <w:rFonts w:eastAsia="Times New Roman"/>
          <w:lang w:eastAsia="en-AU"/>
        </w:rPr>
        <w:t xml:space="preserve"> </w:t>
      </w:r>
      <w:r w:rsidRPr="00A42D74">
        <w:rPr>
          <w:rFonts w:eastAsia="Times New Roman"/>
          <w:lang w:eastAsia="en-AU"/>
        </w:rPr>
        <w:t>assurance</w:t>
      </w:r>
      <w:r w:rsidR="0013352A">
        <w:rPr>
          <w:rFonts w:eastAsia="Times New Roman"/>
          <w:lang w:eastAsia="en-AU"/>
        </w:rPr>
        <w:t xml:space="preserve"> </w:t>
      </w:r>
      <w:r w:rsidRPr="00A42D74">
        <w:rPr>
          <w:rFonts w:eastAsia="Times New Roman"/>
          <w:lang w:eastAsia="en-AU"/>
        </w:rPr>
        <w:t>policy.</w:t>
      </w:r>
    </w:p>
    <w:p w14:paraId="37074CCD" w14:textId="375C03BC" w:rsidR="00B92710" w:rsidRPr="00A42D74" w:rsidRDefault="00B92710" w:rsidP="00A63260">
      <w:pPr>
        <w:pStyle w:val="Heading11"/>
        <w:rPr>
          <w:rFonts w:eastAsia="Times New Roman"/>
          <w:lang w:eastAsia="en-AU"/>
        </w:rPr>
      </w:pPr>
      <w:r w:rsidRPr="00A42D74">
        <w:rPr>
          <w:rFonts w:eastAsia="Times New Roman"/>
          <w:lang w:eastAsia="en-AU"/>
        </w:rPr>
        <w:t>This</w:t>
      </w:r>
      <w:r w:rsidR="0013352A">
        <w:rPr>
          <w:rFonts w:eastAsia="Times New Roman"/>
          <w:lang w:eastAsia="en-AU"/>
        </w:rPr>
        <w:t xml:space="preserve"> </w:t>
      </w:r>
      <w:r w:rsidRPr="00A42D74">
        <w:rPr>
          <w:rFonts w:eastAsia="Times New Roman"/>
          <w:lang w:eastAsia="en-AU"/>
        </w:rPr>
        <w:t>policy</w:t>
      </w:r>
      <w:r w:rsidR="0013352A">
        <w:rPr>
          <w:rFonts w:eastAsia="Times New Roman"/>
          <w:lang w:eastAsia="en-AU"/>
        </w:rPr>
        <w:t xml:space="preserve"> </w:t>
      </w:r>
      <w:r w:rsidR="00606BBF">
        <w:rPr>
          <w:rFonts w:eastAsia="Times New Roman"/>
          <w:lang w:eastAsia="en-AU"/>
        </w:rPr>
        <w:t>may</w:t>
      </w:r>
      <w:r w:rsidR="0013352A">
        <w:rPr>
          <w:rFonts w:eastAsia="Times New Roman"/>
          <w:lang w:eastAsia="en-AU"/>
        </w:rPr>
        <w:t xml:space="preserve"> </w:t>
      </w:r>
      <w:r w:rsidRPr="00A42D74">
        <w:rPr>
          <w:rFonts w:eastAsia="Times New Roman"/>
          <w:lang w:eastAsia="en-AU"/>
        </w:rPr>
        <w:t>incorporate</w:t>
      </w:r>
      <w:r w:rsidR="0013352A">
        <w:rPr>
          <w:rFonts w:eastAsia="Times New Roman"/>
          <w:lang w:eastAsia="en-AU"/>
        </w:rPr>
        <w:t xml:space="preserve"> </w:t>
      </w:r>
      <w:r w:rsidRPr="00A42D74">
        <w:rPr>
          <w:rFonts w:eastAsia="Times New Roman"/>
          <w:lang w:eastAsia="en-AU"/>
        </w:rPr>
        <w:t>the</w:t>
      </w:r>
      <w:r w:rsidR="0013352A">
        <w:rPr>
          <w:rFonts w:eastAsia="Times New Roman"/>
          <w:lang w:eastAsia="en-AU"/>
        </w:rPr>
        <w:t xml:space="preserve"> </w:t>
      </w:r>
      <w:r w:rsidRPr="00A42D74">
        <w:rPr>
          <w:rFonts w:eastAsia="Times New Roman"/>
          <w:lang w:eastAsia="en-AU"/>
        </w:rPr>
        <w:t>quality</w:t>
      </w:r>
      <w:r w:rsidR="0013352A">
        <w:rPr>
          <w:rFonts w:eastAsia="Times New Roman"/>
          <w:lang w:eastAsia="en-AU"/>
        </w:rPr>
        <w:t xml:space="preserve"> </w:t>
      </w:r>
      <w:r w:rsidRPr="00A42D74">
        <w:rPr>
          <w:rFonts w:eastAsia="Times New Roman"/>
          <w:lang w:eastAsia="en-AU"/>
        </w:rPr>
        <w:t>assurance</w:t>
      </w:r>
      <w:r w:rsidR="0013352A">
        <w:rPr>
          <w:rFonts w:eastAsia="Times New Roman"/>
          <w:lang w:eastAsia="en-AU"/>
        </w:rPr>
        <w:t xml:space="preserve"> </w:t>
      </w:r>
      <w:r w:rsidRPr="00A42D74">
        <w:rPr>
          <w:rFonts w:eastAsia="Times New Roman"/>
          <w:lang w:eastAsia="en-AU"/>
        </w:rPr>
        <w:t>activities</w:t>
      </w:r>
      <w:r w:rsidR="0013352A">
        <w:rPr>
          <w:rFonts w:eastAsia="Times New Roman"/>
          <w:lang w:eastAsia="en-AU"/>
        </w:rPr>
        <w:t xml:space="preserve"> </w:t>
      </w:r>
      <w:r w:rsidRPr="00A42D74">
        <w:rPr>
          <w:rFonts w:eastAsia="Times New Roman"/>
          <w:lang w:eastAsia="en-AU"/>
        </w:rPr>
        <w:t>set</w:t>
      </w:r>
      <w:r w:rsidR="0013352A">
        <w:rPr>
          <w:rFonts w:eastAsia="Times New Roman"/>
          <w:lang w:eastAsia="en-AU"/>
        </w:rPr>
        <w:t xml:space="preserve"> </w:t>
      </w:r>
      <w:r w:rsidRPr="00A42D74">
        <w:rPr>
          <w:rFonts w:eastAsia="Times New Roman"/>
          <w:lang w:eastAsia="en-AU"/>
        </w:rPr>
        <w:t>out</w:t>
      </w:r>
      <w:r w:rsidR="0013352A">
        <w:rPr>
          <w:rFonts w:eastAsia="Times New Roman"/>
          <w:lang w:eastAsia="en-AU"/>
        </w:rPr>
        <w:t xml:space="preserve"> </w:t>
      </w:r>
      <w:r w:rsidRPr="00A42D74">
        <w:rPr>
          <w:rFonts w:eastAsia="Times New Roman"/>
          <w:lang w:eastAsia="en-AU"/>
        </w:rPr>
        <w:t>in</w:t>
      </w:r>
      <w:r w:rsidR="0013352A">
        <w:rPr>
          <w:rFonts w:eastAsia="Times New Roman"/>
          <w:lang w:eastAsia="en-AU"/>
        </w:rPr>
        <w:t xml:space="preserve"> </w:t>
      </w:r>
      <w:r w:rsidRPr="00A42D74">
        <w:rPr>
          <w:rFonts w:eastAsia="Times New Roman"/>
          <w:lang w:eastAsia="en-AU"/>
        </w:rPr>
        <w:t>Table</w:t>
      </w:r>
      <w:r w:rsidR="0013352A">
        <w:rPr>
          <w:rFonts w:eastAsia="Times New Roman"/>
          <w:lang w:eastAsia="en-AU"/>
        </w:rPr>
        <w:t xml:space="preserve"> </w:t>
      </w:r>
      <w:r w:rsidRPr="00A42D74">
        <w:rPr>
          <w:rFonts w:eastAsia="Times New Roman"/>
          <w:lang w:eastAsia="en-AU"/>
        </w:rPr>
        <w:t>7.</w:t>
      </w:r>
    </w:p>
    <w:p w14:paraId="2E1A1F41" w14:textId="430BCAEF" w:rsidR="00B92710" w:rsidRPr="006619C9" w:rsidRDefault="00B92710" w:rsidP="00A63260">
      <w:pPr>
        <w:pStyle w:val="Caption"/>
        <w:keepNext/>
      </w:pPr>
      <w:r w:rsidRPr="006619C9">
        <w:t>Table</w:t>
      </w:r>
      <w:r w:rsidR="0013352A">
        <w:t xml:space="preserve"> </w:t>
      </w:r>
      <w:r w:rsidRPr="006619C9">
        <w:fldChar w:fldCharType="begin"/>
      </w:r>
      <w:r w:rsidRPr="006619C9">
        <w:instrText xml:space="preserve"> SEQ Table \* ARABIC </w:instrText>
      </w:r>
      <w:r w:rsidRPr="006619C9">
        <w:fldChar w:fldCharType="separate"/>
      </w:r>
      <w:r w:rsidR="00A718B1">
        <w:rPr>
          <w:noProof/>
        </w:rPr>
        <w:t>7</w:t>
      </w:r>
      <w:r w:rsidRPr="006619C9">
        <w:fldChar w:fldCharType="end"/>
      </w:r>
      <w:r w:rsidRPr="006619C9">
        <w:t>:</w:t>
      </w:r>
      <w:r w:rsidR="0013352A">
        <w:t xml:space="preserve"> </w:t>
      </w:r>
      <w:r w:rsidRPr="006619C9">
        <w:t>Quality</w:t>
      </w:r>
      <w:r w:rsidR="0013352A">
        <w:t xml:space="preserve"> </w:t>
      </w:r>
      <w:r w:rsidRPr="006619C9">
        <w:t>Assurance</w:t>
      </w:r>
      <w:r w:rsidR="0013352A">
        <w:t xml:space="preserve"> </w:t>
      </w:r>
      <w:r w:rsidRPr="006619C9">
        <w:t>Activities</w:t>
      </w:r>
    </w:p>
    <w:tbl>
      <w:tblPr>
        <w:tblStyle w:val="DESE"/>
        <w:tblW w:w="9067" w:type="dxa"/>
        <w:tblLook w:val="04A0" w:firstRow="1" w:lastRow="0" w:firstColumn="1" w:lastColumn="0" w:noHBand="0" w:noVBand="1"/>
        <w:tblCaption w:val="Quality assurance activities"/>
        <w:tblDescription w:val="Assurance activities to be incorporated in the quality assurance policy."/>
      </w:tblPr>
      <w:tblGrid>
        <w:gridCol w:w="1980"/>
        <w:gridCol w:w="7087"/>
      </w:tblGrid>
      <w:tr w:rsidR="00B92710" w:rsidRPr="006619C9" w14:paraId="05E3AA6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980" w:type="dxa"/>
            <w:tcBorders>
              <w:top w:val="single" w:sz="4" w:space="0" w:color="404246" w:themeColor="text2"/>
            </w:tcBorders>
          </w:tcPr>
          <w:p w14:paraId="3B2DBEBB" w14:textId="77777777" w:rsidR="00B92710" w:rsidRPr="008E0CED" w:rsidRDefault="00B92710" w:rsidP="00A63260">
            <w:pPr>
              <w:spacing w:before="0" w:beforeAutospacing="0" w:after="0" w:afterAutospacing="0"/>
              <w:rPr>
                <w:b/>
                <w:bCs/>
              </w:rPr>
            </w:pPr>
            <w:bookmarkStart w:id="123" w:name="_Toc163128862"/>
            <w:bookmarkStart w:id="124" w:name="_Toc163375826"/>
            <w:r w:rsidRPr="008E0CED">
              <w:rPr>
                <w:b/>
                <w:bCs/>
              </w:rPr>
              <w:t>What</w:t>
            </w:r>
          </w:p>
        </w:tc>
        <w:tc>
          <w:tcPr>
            <w:tcW w:w="7087" w:type="dxa"/>
            <w:tcBorders>
              <w:top w:val="single" w:sz="4" w:space="0" w:color="404246" w:themeColor="text2"/>
            </w:tcBorders>
          </w:tcPr>
          <w:p w14:paraId="64FAD5A9" w14:textId="77777777" w:rsidR="00B92710" w:rsidRPr="00A22400" w:rsidRDefault="00B92710" w:rsidP="00A63260">
            <w:pPr>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rsidRPr="00A22400">
              <w:t>Action</w:t>
            </w:r>
          </w:p>
        </w:tc>
      </w:tr>
      <w:tr w:rsidR="00B92710" w:rsidRPr="006619C9" w14:paraId="1E47AF04" w14:textId="77777777" w:rsidTr="008E0CED">
        <w:tc>
          <w:tcPr>
            <w:cnfStyle w:val="001000000000" w:firstRow="0" w:lastRow="0" w:firstColumn="1" w:lastColumn="0" w:oddVBand="0" w:evenVBand="0" w:oddHBand="0" w:evenHBand="0" w:firstRowFirstColumn="0" w:firstRowLastColumn="0" w:lastRowFirstColumn="0" w:lastRowLastColumn="0"/>
            <w:tcW w:w="1980" w:type="dxa"/>
            <w:vAlign w:val="top"/>
          </w:tcPr>
          <w:p w14:paraId="0A0D34D9" w14:textId="37D2F039" w:rsidR="00B92710" w:rsidRPr="008E0CED" w:rsidRDefault="00B92710" w:rsidP="00A63260">
            <w:pPr>
              <w:spacing w:before="0" w:beforeAutospacing="0" w:after="0" w:afterAutospacing="0"/>
              <w:rPr>
                <w:b/>
                <w:bCs/>
              </w:rPr>
            </w:pPr>
            <w:r w:rsidRPr="008E0CED">
              <w:rPr>
                <w:rFonts w:eastAsia="Times New Roman" w:cs="Calibri"/>
                <w:b/>
                <w:bCs/>
                <w:lang w:eastAsia="en-AU"/>
              </w:rPr>
              <w:t>Standard</w:t>
            </w:r>
            <w:r w:rsidR="0013352A">
              <w:rPr>
                <w:rFonts w:eastAsia="Times New Roman" w:cs="Calibri"/>
                <w:b/>
                <w:bCs/>
                <w:lang w:eastAsia="en-AU"/>
              </w:rPr>
              <w:t xml:space="preserve"> </w:t>
            </w:r>
            <w:r w:rsidRPr="008E0CED">
              <w:rPr>
                <w:rFonts w:eastAsia="Times New Roman" w:cs="Calibri"/>
                <w:b/>
                <w:bCs/>
                <w:lang w:eastAsia="en-AU"/>
              </w:rPr>
              <w:t>operating</w:t>
            </w:r>
            <w:r w:rsidR="0013352A">
              <w:rPr>
                <w:rFonts w:eastAsia="Times New Roman" w:cs="Calibri"/>
                <w:b/>
                <w:bCs/>
                <w:lang w:eastAsia="en-AU"/>
              </w:rPr>
              <w:t xml:space="preserve"> </w:t>
            </w:r>
            <w:r w:rsidRPr="008E0CED">
              <w:rPr>
                <w:rFonts w:eastAsia="Times New Roman" w:cs="Calibri"/>
                <w:b/>
                <w:bCs/>
                <w:lang w:eastAsia="en-AU"/>
              </w:rPr>
              <w:t>procedures</w:t>
            </w:r>
          </w:p>
        </w:tc>
        <w:tc>
          <w:tcPr>
            <w:tcW w:w="7087" w:type="dxa"/>
            <w:vAlign w:val="top"/>
          </w:tcPr>
          <w:p w14:paraId="37B10CE0" w14:textId="46624306" w:rsidR="00B92710" w:rsidRPr="008E0CED"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8E0CED">
              <w:rPr>
                <w:rFonts w:eastAsia="Times New Roman" w:cs="Calibri"/>
                <w:lang w:eastAsia="en-AU"/>
              </w:rPr>
              <w:t>Develop</w:t>
            </w:r>
            <w:r w:rsidR="0013352A">
              <w:rPr>
                <w:rFonts w:eastAsia="Times New Roman" w:cs="Calibri"/>
                <w:lang w:eastAsia="en-AU"/>
              </w:rPr>
              <w:t xml:space="preserve"> </w:t>
            </w:r>
            <w:r w:rsidRPr="008E0CED">
              <w:rPr>
                <w:rFonts w:eastAsia="Times New Roman" w:cs="Calibri"/>
                <w:lang w:eastAsia="en-AU"/>
              </w:rPr>
              <w:t>standard</w:t>
            </w:r>
            <w:r w:rsidR="0013352A">
              <w:rPr>
                <w:rFonts w:eastAsia="Times New Roman" w:cs="Calibri"/>
                <w:lang w:eastAsia="en-AU"/>
              </w:rPr>
              <w:t xml:space="preserve"> </w:t>
            </w:r>
            <w:r w:rsidRPr="008E0CED">
              <w:rPr>
                <w:rFonts w:eastAsia="Times New Roman" w:cs="Calibri"/>
                <w:lang w:eastAsia="en-AU"/>
              </w:rPr>
              <w:t>operating</w:t>
            </w:r>
            <w:r w:rsidR="0013352A">
              <w:rPr>
                <w:rFonts w:eastAsia="Times New Roman" w:cs="Calibri"/>
                <w:lang w:eastAsia="en-AU"/>
              </w:rPr>
              <w:t xml:space="preserve"> </w:t>
            </w:r>
            <w:r w:rsidRPr="008E0CED">
              <w:rPr>
                <w:rFonts w:eastAsia="Times New Roman" w:cs="Calibri"/>
                <w:lang w:eastAsia="en-AU"/>
              </w:rPr>
              <w:t>procedures</w:t>
            </w:r>
            <w:r w:rsidR="0013352A">
              <w:rPr>
                <w:rFonts w:eastAsia="Times New Roman" w:cs="Calibri"/>
                <w:lang w:eastAsia="en-AU"/>
              </w:rPr>
              <w:t xml:space="preserve"> </w:t>
            </w:r>
            <w:r w:rsidRPr="008E0CED">
              <w:rPr>
                <w:rFonts w:eastAsia="Times New Roman" w:cs="Calibri"/>
                <w:lang w:eastAsia="en-AU"/>
              </w:rPr>
              <w:t>to</w:t>
            </w:r>
            <w:r w:rsidR="0013352A">
              <w:rPr>
                <w:rFonts w:eastAsia="Times New Roman" w:cs="Calibri"/>
                <w:lang w:eastAsia="en-AU"/>
              </w:rPr>
              <w:t xml:space="preserve"> </w:t>
            </w:r>
            <w:r w:rsidRPr="008E0CED">
              <w:rPr>
                <w:rFonts w:eastAsia="Times New Roman" w:cs="Calibri"/>
                <w:lang w:eastAsia="en-AU"/>
              </w:rPr>
              <w:t>support</w:t>
            </w:r>
            <w:r w:rsidR="0013352A">
              <w:rPr>
                <w:rFonts w:eastAsia="Times New Roman" w:cs="Calibri"/>
                <w:lang w:eastAsia="en-AU"/>
              </w:rPr>
              <w:t xml:space="preserve"> </w:t>
            </w:r>
            <w:r w:rsidRPr="008E0CED">
              <w:rPr>
                <w:rFonts w:eastAsia="Times New Roman" w:cs="Calibri"/>
                <w:lang w:eastAsia="en-AU"/>
              </w:rPr>
              <w:t>assessors</w:t>
            </w:r>
            <w:r w:rsidR="0013352A">
              <w:rPr>
                <w:rFonts w:eastAsia="Times New Roman" w:cs="Calibri"/>
                <w:lang w:eastAsia="en-AU"/>
              </w:rPr>
              <w:t xml:space="preserve"> </w:t>
            </w:r>
            <w:r w:rsidRPr="008E0CED">
              <w:rPr>
                <w:rFonts w:eastAsia="Times New Roman" w:cs="Calibri"/>
                <w:lang w:eastAsia="en-AU"/>
              </w:rPr>
              <w:t>to</w:t>
            </w:r>
            <w:r w:rsidR="0013352A">
              <w:rPr>
                <w:rFonts w:eastAsia="Times New Roman" w:cs="Calibri"/>
                <w:lang w:eastAsia="en-AU"/>
              </w:rPr>
              <w:t xml:space="preserve"> </w:t>
            </w:r>
            <w:r w:rsidRPr="008E0CED">
              <w:rPr>
                <w:rFonts w:eastAsia="Times New Roman" w:cs="Calibri"/>
                <w:lang w:eastAsia="en-AU"/>
              </w:rPr>
              <w:t>undertake</w:t>
            </w:r>
            <w:r w:rsidR="0013352A">
              <w:rPr>
                <w:rFonts w:eastAsia="Times New Roman" w:cs="Calibri"/>
                <w:lang w:eastAsia="en-AU"/>
              </w:rPr>
              <w:t xml:space="preserve"> </w:t>
            </w:r>
            <w:r w:rsidRPr="008E0CED">
              <w:rPr>
                <w:rFonts w:eastAsia="Times New Roman" w:cs="Calibri"/>
                <w:lang w:eastAsia="en-AU"/>
              </w:rPr>
              <w:t>assessments</w:t>
            </w:r>
            <w:r w:rsidR="0013352A">
              <w:rPr>
                <w:rFonts w:eastAsia="Times New Roman" w:cs="Calibri"/>
                <w:lang w:eastAsia="en-AU"/>
              </w:rPr>
              <w:t xml:space="preserve"> </w:t>
            </w:r>
            <w:r w:rsidRPr="008E0CED">
              <w:rPr>
                <w:rFonts w:eastAsia="Times New Roman" w:cs="Calibri"/>
                <w:lang w:eastAsia="en-AU"/>
              </w:rPr>
              <w:t>to</w:t>
            </w:r>
            <w:r w:rsidR="0013352A">
              <w:rPr>
                <w:rFonts w:eastAsia="Times New Roman" w:cs="Calibri"/>
                <w:lang w:eastAsia="en-AU"/>
              </w:rPr>
              <w:t xml:space="preserve"> </w:t>
            </w:r>
            <w:r w:rsidRPr="008E0CED">
              <w:rPr>
                <w:rFonts w:eastAsia="Times New Roman" w:cs="Calibri"/>
                <w:lang w:eastAsia="en-AU"/>
              </w:rPr>
              <w:t>a</w:t>
            </w:r>
            <w:r w:rsidR="0013352A">
              <w:rPr>
                <w:rFonts w:eastAsia="Times New Roman" w:cs="Calibri"/>
                <w:lang w:eastAsia="en-AU"/>
              </w:rPr>
              <w:t xml:space="preserve"> </w:t>
            </w:r>
            <w:r w:rsidRPr="008E0CED">
              <w:rPr>
                <w:rFonts w:eastAsia="Times New Roman" w:cs="Calibri"/>
                <w:lang w:eastAsia="en-AU"/>
              </w:rPr>
              <w:t>consistent</w:t>
            </w:r>
            <w:r w:rsidR="0013352A">
              <w:rPr>
                <w:rFonts w:eastAsia="Times New Roman" w:cs="Calibri"/>
                <w:lang w:eastAsia="en-AU"/>
              </w:rPr>
              <w:t xml:space="preserve"> </w:t>
            </w:r>
            <w:r w:rsidRPr="008E0CED">
              <w:rPr>
                <w:rFonts w:eastAsia="Times New Roman" w:cs="Calibri"/>
                <w:lang w:eastAsia="en-AU"/>
              </w:rPr>
              <w:t>standard.</w:t>
            </w:r>
            <w:r w:rsidR="0013352A">
              <w:rPr>
                <w:rFonts w:eastAsia="Times New Roman" w:cs="Calibri"/>
                <w:lang w:eastAsia="en-AU"/>
              </w:rPr>
              <w:t xml:space="preserve"> </w:t>
            </w:r>
            <w:r w:rsidRPr="008E0CED">
              <w:rPr>
                <w:rFonts w:eastAsia="Times New Roman" w:cs="Calibri"/>
                <w:lang w:eastAsia="en-AU"/>
              </w:rPr>
              <w:t>Regularly</w:t>
            </w:r>
            <w:r w:rsidR="0013352A">
              <w:rPr>
                <w:rFonts w:eastAsia="Times New Roman" w:cs="Calibri"/>
                <w:lang w:eastAsia="en-AU"/>
              </w:rPr>
              <w:t xml:space="preserve"> </w:t>
            </w:r>
            <w:r w:rsidRPr="008E0CED">
              <w:rPr>
                <w:rFonts w:eastAsia="Times New Roman" w:cs="Calibri"/>
                <w:lang w:eastAsia="en-AU"/>
              </w:rPr>
              <w:t>review</w:t>
            </w:r>
            <w:r w:rsidR="0013352A">
              <w:rPr>
                <w:rFonts w:eastAsia="Times New Roman" w:cs="Calibri"/>
                <w:lang w:eastAsia="en-AU"/>
              </w:rPr>
              <w:t xml:space="preserve"> </w:t>
            </w:r>
            <w:r w:rsidRPr="008E0CED">
              <w:rPr>
                <w:rFonts w:eastAsia="Times New Roman" w:cs="Calibri"/>
                <w:lang w:eastAsia="en-AU"/>
              </w:rPr>
              <w:t>and</w:t>
            </w:r>
            <w:r w:rsidR="0013352A">
              <w:rPr>
                <w:rFonts w:eastAsia="Times New Roman" w:cs="Calibri"/>
                <w:lang w:eastAsia="en-AU"/>
              </w:rPr>
              <w:t xml:space="preserve"> </w:t>
            </w:r>
            <w:r w:rsidRPr="008E0CED">
              <w:rPr>
                <w:rFonts w:eastAsia="Times New Roman" w:cs="Calibri"/>
                <w:lang w:eastAsia="en-AU"/>
              </w:rPr>
              <w:t>revise</w:t>
            </w:r>
            <w:r w:rsidR="0013352A">
              <w:rPr>
                <w:rFonts w:eastAsia="Times New Roman" w:cs="Calibri"/>
                <w:lang w:eastAsia="en-AU"/>
              </w:rPr>
              <w:t xml:space="preserve"> </w:t>
            </w:r>
            <w:r w:rsidRPr="008E0CED">
              <w:rPr>
                <w:rFonts w:eastAsia="Times New Roman" w:cs="Calibri"/>
                <w:lang w:eastAsia="en-AU"/>
              </w:rPr>
              <w:t>in</w:t>
            </w:r>
            <w:r w:rsidR="0013352A">
              <w:rPr>
                <w:rFonts w:eastAsia="Times New Roman" w:cs="Calibri"/>
                <w:lang w:eastAsia="en-AU"/>
              </w:rPr>
              <w:t xml:space="preserve"> </w:t>
            </w:r>
            <w:r w:rsidRPr="008E0CED">
              <w:rPr>
                <w:rFonts w:eastAsia="Times New Roman" w:cs="Calibri"/>
                <w:lang w:eastAsia="en-AU"/>
              </w:rPr>
              <w:t>response</w:t>
            </w:r>
            <w:r w:rsidR="0013352A">
              <w:rPr>
                <w:rFonts w:eastAsia="Times New Roman" w:cs="Calibri"/>
                <w:lang w:eastAsia="en-AU"/>
              </w:rPr>
              <w:t xml:space="preserve"> </w:t>
            </w:r>
            <w:r w:rsidRPr="008E0CED">
              <w:rPr>
                <w:rFonts w:eastAsia="Times New Roman" w:cs="Calibri"/>
                <w:lang w:eastAsia="en-AU"/>
              </w:rPr>
              <w:t>to</w:t>
            </w:r>
            <w:r w:rsidR="0013352A">
              <w:rPr>
                <w:rFonts w:eastAsia="Times New Roman" w:cs="Calibri"/>
                <w:lang w:eastAsia="en-AU"/>
              </w:rPr>
              <w:t xml:space="preserve"> </w:t>
            </w:r>
            <w:r w:rsidRPr="008E0CED">
              <w:rPr>
                <w:rFonts w:eastAsia="Times New Roman" w:cs="Calibri"/>
                <w:lang w:eastAsia="en-AU"/>
              </w:rPr>
              <w:t>issues,</w:t>
            </w:r>
            <w:r w:rsidR="0013352A">
              <w:rPr>
                <w:rFonts w:eastAsia="Times New Roman" w:cs="Calibri"/>
                <w:lang w:eastAsia="en-AU"/>
              </w:rPr>
              <w:t xml:space="preserve"> </w:t>
            </w:r>
            <w:r w:rsidRPr="008E0CED">
              <w:rPr>
                <w:rFonts w:eastAsia="Times New Roman" w:cs="Calibri"/>
                <w:lang w:eastAsia="en-AU"/>
              </w:rPr>
              <w:t>feedback,</w:t>
            </w:r>
            <w:r w:rsidR="0013352A">
              <w:rPr>
                <w:rFonts w:eastAsia="Times New Roman" w:cs="Calibri"/>
                <w:lang w:eastAsia="en-AU"/>
              </w:rPr>
              <w:t xml:space="preserve"> </w:t>
            </w:r>
            <w:r w:rsidRPr="008E0CED">
              <w:rPr>
                <w:rFonts w:eastAsia="Times New Roman" w:cs="Calibri"/>
                <w:lang w:eastAsia="en-AU"/>
              </w:rPr>
              <w:t>and</w:t>
            </w:r>
            <w:r w:rsidR="0013352A">
              <w:rPr>
                <w:rFonts w:eastAsia="Times New Roman" w:cs="Calibri"/>
                <w:lang w:eastAsia="en-AU"/>
              </w:rPr>
              <w:t xml:space="preserve"> </w:t>
            </w:r>
            <w:r w:rsidRPr="008E0CED">
              <w:rPr>
                <w:rFonts w:eastAsia="Times New Roman" w:cs="Calibri"/>
                <w:lang w:eastAsia="en-AU"/>
              </w:rPr>
              <w:t>policy</w:t>
            </w:r>
            <w:r w:rsidR="0013352A">
              <w:rPr>
                <w:rFonts w:eastAsia="Times New Roman" w:cs="Calibri"/>
                <w:lang w:eastAsia="en-AU"/>
              </w:rPr>
              <w:t xml:space="preserve"> </w:t>
            </w:r>
            <w:r w:rsidRPr="008E0CED">
              <w:rPr>
                <w:rFonts w:eastAsia="Times New Roman" w:cs="Calibri"/>
                <w:lang w:eastAsia="en-AU"/>
              </w:rPr>
              <w:t>changes.</w:t>
            </w:r>
          </w:p>
        </w:tc>
      </w:tr>
      <w:tr w:rsidR="00B92710" w:rsidRPr="006619C9" w14:paraId="1E42E62F" w14:textId="77777777" w:rsidTr="008E0CED">
        <w:tc>
          <w:tcPr>
            <w:cnfStyle w:val="001000000000" w:firstRow="0" w:lastRow="0" w:firstColumn="1" w:lastColumn="0" w:oddVBand="0" w:evenVBand="0" w:oddHBand="0" w:evenHBand="0" w:firstRowFirstColumn="0" w:firstRowLastColumn="0" w:lastRowFirstColumn="0" w:lastRowLastColumn="0"/>
            <w:tcW w:w="1980" w:type="dxa"/>
            <w:vAlign w:val="top"/>
          </w:tcPr>
          <w:p w14:paraId="3F11E46D" w14:textId="77777777" w:rsidR="00B92710" w:rsidRPr="008E0CED" w:rsidRDefault="00B92710" w:rsidP="00A63260">
            <w:pPr>
              <w:spacing w:before="0" w:beforeAutospacing="0" w:after="0" w:afterAutospacing="0"/>
              <w:rPr>
                <w:b/>
                <w:bCs/>
              </w:rPr>
            </w:pPr>
            <w:r w:rsidRPr="008E0CED">
              <w:rPr>
                <w:rFonts w:eastAsia="Times New Roman" w:cs="Calibri"/>
                <w:b/>
                <w:bCs/>
                <w:lang w:eastAsia="en-AU"/>
              </w:rPr>
              <w:t>Recruitment</w:t>
            </w:r>
          </w:p>
        </w:tc>
        <w:tc>
          <w:tcPr>
            <w:tcW w:w="7087" w:type="dxa"/>
            <w:vAlign w:val="top"/>
          </w:tcPr>
          <w:p w14:paraId="2C74F760" w14:textId="430E096F" w:rsidR="00B92710" w:rsidRPr="008E0CED"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8E0CED">
              <w:rPr>
                <w:rFonts w:eastAsia="Times New Roman" w:cs="Calibri"/>
                <w:lang w:eastAsia="en-AU"/>
              </w:rPr>
              <w:t>Ensure</w:t>
            </w:r>
            <w:r w:rsidR="0013352A">
              <w:rPr>
                <w:rFonts w:eastAsia="Times New Roman" w:cs="Calibri"/>
                <w:lang w:eastAsia="en-AU"/>
              </w:rPr>
              <w:t xml:space="preserve"> </w:t>
            </w:r>
            <w:r w:rsidRPr="008E0CED">
              <w:rPr>
                <w:rFonts w:eastAsia="Times New Roman" w:cs="Calibri"/>
                <w:lang w:eastAsia="en-AU"/>
              </w:rPr>
              <w:t>appropriately</w:t>
            </w:r>
            <w:r w:rsidR="0013352A">
              <w:rPr>
                <w:rFonts w:eastAsia="Times New Roman" w:cs="Calibri"/>
                <w:lang w:eastAsia="en-AU"/>
              </w:rPr>
              <w:t xml:space="preserve"> </w:t>
            </w:r>
            <w:r w:rsidRPr="008E0CED">
              <w:rPr>
                <w:rFonts w:eastAsia="Times New Roman" w:cs="Calibri"/>
                <w:lang w:eastAsia="en-AU"/>
              </w:rPr>
              <w:t>qualified</w:t>
            </w:r>
            <w:r w:rsidR="0013352A">
              <w:rPr>
                <w:rFonts w:eastAsia="Times New Roman" w:cs="Calibri"/>
                <w:lang w:eastAsia="en-AU"/>
              </w:rPr>
              <w:t xml:space="preserve"> </w:t>
            </w:r>
            <w:r w:rsidRPr="008E0CED">
              <w:rPr>
                <w:rFonts w:eastAsia="Times New Roman" w:cs="Calibri"/>
                <w:lang w:eastAsia="en-AU"/>
              </w:rPr>
              <w:t>and</w:t>
            </w:r>
            <w:r w:rsidR="0013352A">
              <w:rPr>
                <w:rFonts w:eastAsia="Times New Roman" w:cs="Calibri"/>
                <w:lang w:eastAsia="en-AU"/>
              </w:rPr>
              <w:t xml:space="preserve"> </w:t>
            </w:r>
            <w:r w:rsidRPr="008E0CED">
              <w:rPr>
                <w:rFonts w:eastAsia="Times New Roman" w:cs="Calibri"/>
                <w:lang w:eastAsia="en-AU"/>
              </w:rPr>
              <w:t>trained</w:t>
            </w:r>
            <w:r w:rsidR="0013352A">
              <w:rPr>
                <w:rFonts w:eastAsia="Times New Roman" w:cs="Calibri"/>
                <w:lang w:eastAsia="en-AU"/>
              </w:rPr>
              <w:t xml:space="preserve"> </w:t>
            </w:r>
            <w:r w:rsidRPr="008E0CED">
              <w:rPr>
                <w:rFonts w:eastAsia="Times New Roman" w:cs="Calibri"/>
                <w:lang w:eastAsia="en-AU"/>
              </w:rPr>
              <w:t>staff</w:t>
            </w:r>
            <w:r w:rsidR="0013352A">
              <w:rPr>
                <w:rFonts w:eastAsia="Times New Roman" w:cs="Calibri"/>
                <w:lang w:eastAsia="en-AU"/>
              </w:rPr>
              <w:t xml:space="preserve"> </w:t>
            </w:r>
            <w:r w:rsidRPr="008E0CED">
              <w:rPr>
                <w:rFonts w:eastAsia="Times New Roman" w:cs="Calibri"/>
                <w:lang w:eastAsia="en-AU"/>
              </w:rPr>
              <w:t>are</w:t>
            </w:r>
            <w:r w:rsidR="0013352A">
              <w:rPr>
                <w:rFonts w:eastAsia="Times New Roman" w:cs="Calibri"/>
                <w:lang w:eastAsia="en-AU"/>
              </w:rPr>
              <w:t xml:space="preserve"> </w:t>
            </w:r>
            <w:r w:rsidRPr="008E0CED">
              <w:rPr>
                <w:rFonts w:eastAsia="Times New Roman" w:cs="Calibri"/>
                <w:lang w:eastAsia="en-AU"/>
              </w:rPr>
              <w:t>employed</w:t>
            </w:r>
            <w:r w:rsidR="0013352A">
              <w:rPr>
                <w:rFonts w:eastAsia="Times New Roman" w:cs="Calibri"/>
                <w:lang w:eastAsia="en-AU"/>
              </w:rPr>
              <w:t xml:space="preserve"> </w:t>
            </w:r>
            <w:r w:rsidRPr="008E0CED">
              <w:rPr>
                <w:rFonts w:eastAsia="Times New Roman" w:cs="Calibri"/>
                <w:lang w:eastAsia="en-AU"/>
              </w:rPr>
              <w:t>to</w:t>
            </w:r>
            <w:r w:rsidR="0013352A">
              <w:rPr>
                <w:rFonts w:eastAsia="Times New Roman" w:cs="Calibri"/>
                <w:lang w:eastAsia="en-AU"/>
              </w:rPr>
              <w:t xml:space="preserve"> </w:t>
            </w:r>
            <w:r w:rsidRPr="008E0CED">
              <w:rPr>
                <w:rFonts w:eastAsia="Times New Roman" w:cs="Calibri"/>
                <w:lang w:eastAsia="en-AU"/>
              </w:rPr>
              <w:t>conduct</w:t>
            </w:r>
            <w:r w:rsidR="0013352A">
              <w:rPr>
                <w:rFonts w:eastAsia="Times New Roman" w:cs="Calibri"/>
                <w:lang w:eastAsia="en-AU"/>
              </w:rPr>
              <w:t xml:space="preserve"> </w:t>
            </w:r>
            <w:r w:rsidRPr="008E0CED">
              <w:rPr>
                <w:rFonts w:eastAsia="Times New Roman" w:cs="Calibri"/>
                <w:lang w:eastAsia="en-AU"/>
              </w:rPr>
              <w:t>skills</w:t>
            </w:r>
            <w:r w:rsidR="0013352A">
              <w:rPr>
                <w:rFonts w:eastAsia="Times New Roman" w:cs="Calibri"/>
                <w:lang w:eastAsia="en-AU"/>
              </w:rPr>
              <w:t xml:space="preserve"> </w:t>
            </w:r>
            <w:r w:rsidRPr="008E0CED">
              <w:rPr>
                <w:rFonts w:eastAsia="Times New Roman" w:cs="Calibri"/>
                <w:lang w:eastAsia="en-AU"/>
              </w:rPr>
              <w:t>assessments.</w:t>
            </w:r>
          </w:p>
        </w:tc>
      </w:tr>
      <w:tr w:rsidR="00B92710" w:rsidRPr="006619C9" w14:paraId="7B16BAB9" w14:textId="77777777" w:rsidTr="008E0CED">
        <w:tc>
          <w:tcPr>
            <w:cnfStyle w:val="001000000000" w:firstRow="0" w:lastRow="0" w:firstColumn="1" w:lastColumn="0" w:oddVBand="0" w:evenVBand="0" w:oddHBand="0" w:evenHBand="0" w:firstRowFirstColumn="0" w:firstRowLastColumn="0" w:lastRowFirstColumn="0" w:lastRowLastColumn="0"/>
            <w:tcW w:w="1980" w:type="dxa"/>
            <w:vAlign w:val="top"/>
          </w:tcPr>
          <w:p w14:paraId="0785576B" w14:textId="3BCD55E7" w:rsidR="00B92710" w:rsidRPr="008E0CED" w:rsidRDefault="00B92710" w:rsidP="00A63260">
            <w:pPr>
              <w:spacing w:before="0" w:beforeAutospacing="0" w:after="0" w:afterAutospacing="0"/>
              <w:rPr>
                <w:b/>
                <w:bCs/>
              </w:rPr>
            </w:pPr>
            <w:r w:rsidRPr="008E0CED">
              <w:rPr>
                <w:rFonts w:eastAsia="Times New Roman" w:cs="Calibri"/>
                <w:b/>
                <w:bCs/>
                <w:lang w:eastAsia="en-AU"/>
              </w:rPr>
              <w:t>Training</w:t>
            </w:r>
            <w:r w:rsidR="0013352A">
              <w:rPr>
                <w:rFonts w:eastAsia="Times New Roman" w:cs="Calibri"/>
                <w:b/>
                <w:bCs/>
                <w:lang w:eastAsia="en-AU"/>
              </w:rPr>
              <w:t xml:space="preserve"> </w:t>
            </w:r>
            <w:r w:rsidRPr="008E0CED">
              <w:rPr>
                <w:rFonts w:eastAsia="Times New Roman" w:cs="Calibri"/>
                <w:b/>
                <w:bCs/>
                <w:lang w:eastAsia="en-AU"/>
              </w:rPr>
              <w:t>and</w:t>
            </w:r>
            <w:r w:rsidR="0013352A">
              <w:rPr>
                <w:rFonts w:eastAsia="Times New Roman" w:cs="Calibri"/>
                <w:b/>
                <w:bCs/>
                <w:lang w:eastAsia="en-AU"/>
              </w:rPr>
              <w:t xml:space="preserve"> </w:t>
            </w:r>
            <w:r w:rsidRPr="008E0CED">
              <w:rPr>
                <w:rFonts w:eastAsia="Times New Roman" w:cs="Calibri"/>
                <w:b/>
                <w:bCs/>
                <w:lang w:eastAsia="en-AU"/>
              </w:rPr>
              <w:t>Professional</w:t>
            </w:r>
            <w:r w:rsidR="0013352A">
              <w:rPr>
                <w:rFonts w:eastAsia="Times New Roman" w:cs="Calibri"/>
                <w:b/>
                <w:bCs/>
                <w:lang w:eastAsia="en-AU"/>
              </w:rPr>
              <w:t xml:space="preserve"> </w:t>
            </w:r>
            <w:r w:rsidRPr="008E0CED">
              <w:rPr>
                <w:rFonts w:eastAsia="Times New Roman" w:cs="Calibri"/>
                <w:b/>
                <w:bCs/>
                <w:lang w:eastAsia="en-AU"/>
              </w:rPr>
              <w:t>Development</w:t>
            </w:r>
          </w:p>
        </w:tc>
        <w:tc>
          <w:tcPr>
            <w:tcW w:w="7087" w:type="dxa"/>
            <w:vAlign w:val="top"/>
          </w:tcPr>
          <w:p w14:paraId="21775C25" w14:textId="7DC7B8C1" w:rsidR="00B92710" w:rsidRPr="008E0CED"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8E0CED">
              <w:rPr>
                <w:rFonts w:eastAsia="Times New Roman" w:cs="Calibri"/>
                <w:lang w:eastAsia="en-AU"/>
              </w:rPr>
              <w:t>Provide</w:t>
            </w:r>
            <w:r w:rsidR="0013352A">
              <w:rPr>
                <w:rFonts w:eastAsia="Times New Roman" w:cs="Calibri"/>
                <w:lang w:eastAsia="en-AU"/>
              </w:rPr>
              <w:t xml:space="preserve"> </w:t>
            </w:r>
            <w:r w:rsidRPr="008E0CED">
              <w:rPr>
                <w:rFonts w:eastAsia="Times New Roman" w:cs="Calibri"/>
                <w:lang w:eastAsia="en-AU"/>
              </w:rPr>
              <w:t>staff</w:t>
            </w:r>
            <w:r w:rsidR="0013352A">
              <w:rPr>
                <w:rFonts w:eastAsia="Times New Roman" w:cs="Calibri"/>
                <w:lang w:eastAsia="en-AU"/>
              </w:rPr>
              <w:t xml:space="preserve"> </w:t>
            </w:r>
            <w:r w:rsidRPr="008E0CED">
              <w:rPr>
                <w:rFonts w:eastAsia="Times New Roman" w:cs="Calibri"/>
                <w:lang w:eastAsia="en-AU"/>
              </w:rPr>
              <w:t>with</w:t>
            </w:r>
            <w:r w:rsidR="0013352A">
              <w:rPr>
                <w:rFonts w:eastAsia="Times New Roman" w:cs="Calibri"/>
                <w:lang w:eastAsia="en-AU"/>
              </w:rPr>
              <w:t xml:space="preserve"> </w:t>
            </w:r>
            <w:r w:rsidRPr="008E0CED">
              <w:rPr>
                <w:rFonts w:eastAsia="Times New Roman" w:cs="Calibri"/>
                <w:lang w:eastAsia="en-AU"/>
              </w:rPr>
              <w:t>tailored</w:t>
            </w:r>
            <w:r w:rsidR="0013352A">
              <w:rPr>
                <w:rFonts w:eastAsia="Times New Roman" w:cs="Calibri"/>
                <w:lang w:eastAsia="en-AU"/>
              </w:rPr>
              <w:t xml:space="preserve"> </w:t>
            </w:r>
            <w:r w:rsidRPr="008E0CED">
              <w:rPr>
                <w:rFonts w:eastAsia="Times New Roman" w:cs="Calibri"/>
                <w:lang w:eastAsia="en-AU"/>
              </w:rPr>
              <w:t>skills</w:t>
            </w:r>
            <w:r w:rsidR="0013352A">
              <w:rPr>
                <w:rFonts w:eastAsia="Times New Roman" w:cs="Calibri"/>
                <w:lang w:eastAsia="en-AU"/>
              </w:rPr>
              <w:t xml:space="preserve"> </w:t>
            </w:r>
            <w:r w:rsidRPr="008E0CED">
              <w:rPr>
                <w:rFonts w:eastAsia="Times New Roman" w:cs="Calibri"/>
                <w:lang w:eastAsia="en-AU"/>
              </w:rPr>
              <w:t>assessment</w:t>
            </w:r>
            <w:r w:rsidR="0013352A">
              <w:rPr>
                <w:rFonts w:eastAsia="Times New Roman" w:cs="Calibri"/>
                <w:lang w:eastAsia="en-AU"/>
              </w:rPr>
              <w:t xml:space="preserve"> </w:t>
            </w:r>
            <w:r w:rsidRPr="008E0CED">
              <w:rPr>
                <w:rFonts w:eastAsia="Times New Roman" w:cs="Calibri"/>
                <w:lang w:eastAsia="en-AU"/>
              </w:rPr>
              <w:t>training</w:t>
            </w:r>
            <w:r w:rsidR="0013352A">
              <w:rPr>
                <w:rFonts w:eastAsia="Times New Roman" w:cs="Calibri"/>
                <w:lang w:eastAsia="en-AU"/>
              </w:rPr>
              <w:t xml:space="preserve"> </w:t>
            </w:r>
            <w:r w:rsidRPr="008E0CED">
              <w:rPr>
                <w:rFonts w:eastAsia="Times New Roman" w:cs="Calibri"/>
                <w:lang w:eastAsia="en-AU"/>
              </w:rPr>
              <w:t>and</w:t>
            </w:r>
            <w:r w:rsidR="0013352A">
              <w:rPr>
                <w:rFonts w:eastAsia="Times New Roman" w:cs="Calibri"/>
                <w:lang w:eastAsia="en-AU"/>
              </w:rPr>
              <w:t xml:space="preserve"> </w:t>
            </w:r>
            <w:r w:rsidRPr="008E0CED">
              <w:rPr>
                <w:rFonts w:eastAsia="Times New Roman" w:cs="Calibri"/>
                <w:lang w:eastAsia="en-AU"/>
              </w:rPr>
              <w:t>ongoing</w:t>
            </w:r>
            <w:r w:rsidR="0013352A">
              <w:rPr>
                <w:rFonts w:eastAsia="Times New Roman" w:cs="Calibri"/>
                <w:lang w:eastAsia="en-AU"/>
              </w:rPr>
              <w:t xml:space="preserve"> </w:t>
            </w:r>
            <w:r w:rsidRPr="008E0CED">
              <w:rPr>
                <w:rFonts w:eastAsia="Times New Roman" w:cs="Calibri"/>
                <w:lang w:eastAsia="en-AU"/>
              </w:rPr>
              <w:t>professional</w:t>
            </w:r>
            <w:r w:rsidR="0013352A">
              <w:rPr>
                <w:rFonts w:eastAsia="Times New Roman" w:cs="Calibri"/>
                <w:lang w:eastAsia="en-AU"/>
              </w:rPr>
              <w:t xml:space="preserve"> </w:t>
            </w:r>
            <w:r w:rsidRPr="008E0CED">
              <w:rPr>
                <w:rFonts w:eastAsia="Times New Roman" w:cs="Calibri"/>
                <w:lang w:eastAsia="en-AU"/>
              </w:rPr>
              <w:t>development</w:t>
            </w:r>
            <w:r w:rsidR="0013352A">
              <w:rPr>
                <w:rFonts w:eastAsia="Times New Roman" w:cs="Calibri"/>
                <w:lang w:eastAsia="en-AU"/>
              </w:rPr>
              <w:t xml:space="preserve"> </w:t>
            </w:r>
            <w:r w:rsidRPr="008E0CED">
              <w:rPr>
                <w:rFonts w:eastAsia="Times New Roman" w:cs="Calibri"/>
                <w:lang w:eastAsia="en-AU"/>
              </w:rPr>
              <w:t>opportunities</w:t>
            </w:r>
            <w:r w:rsidR="0013352A">
              <w:rPr>
                <w:rFonts w:eastAsia="Times New Roman" w:cs="Calibri"/>
                <w:lang w:eastAsia="en-AU"/>
              </w:rPr>
              <w:t xml:space="preserve"> </w:t>
            </w:r>
            <w:r w:rsidRPr="008E0CED">
              <w:rPr>
                <w:rFonts w:eastAsia="Times New Roman" w:cs="Calibri"/>
                <w:lang w:eastAsia="en-AU"/>
              </w:rPr>
              <w:t>to</w:t>
            </w:r>
            <w:r w:rsidR="0013352A">
              <w:rPr>
                <w:rFonts w:eastAsia="Times New Roman" w:cs="Calibri"/>
                <w:lang w:eastAsia="en-AU"/>
              </w:rPr>
              <w:t xml:space="preserve"> </w:t>
            </w:r>
            <w:r w:rsidRPr="008E0CED">
              <w:rPr>
                <w:rFonts w:eastAsia="Times New Roman" w:cs="Calibri"/>
                <w:lang w:eastAsia="en-AU"/>
              </w:rPr>
              <w:t>maintain</w:t>
            </w:r>
            <w:r w:rsidR="0013352A">
              <w:rPr>
                <w:rFonts w:eastAsia="Times New Roman" w:cs="Calibri"/>
                <w:lang w:eastAsia="en-AU"/>
              </w:rPr>
              <w:t xml:space="preserve"> </w:t>
            </w:r>
            <w:r w:rsidRPr="008E0CED">
              <w:rPr>
                <w:rFonts w:eastAsia="Times New Roman" w:cs="Calibri"/>
                <w:lang w:eastAsia="en-AU"/>
              </w:rPr>
              <w:t>quality</w:t>
            </w:r>
            <w:r w:rsidR="0013352A">
              <w:rPr>
                <w:rFonts w:eastAsia="Times New Roman" w:cs="Calibri"/>
                <w:lang w:eastAsia="en-AU"/>
              </w:rPr>
              <w:t xml:space="preserve"> </w:t>
            </w:r>
            <w:r w:rsidRPr="008E0CED">
              <w:rPr>
                <w:rFonts w:eastAsia="Times New Roman" w:cs="Calibri"/>
                <w:lang w:eastAsia="en-AU"/>
              </w:rPr>
              <w:t>and</w:t>
            </w:r>
            <w:r w:rsidR="0013352A">
              <w:rPr>
                <w:rFonts w:eastAsia="Times New Roman" w:cs="Calibri"/>
                <w:lang w:eastAsia="en-AU"/>
              </w:rPr>
              <w:t xml:space="preserve"> </w:t>
            </w:r>
            <w:r w:rsidRPr="008E0CED">
              <w:rPr>
                <w:rFonts w:eastAsia="Times New Roman" w:cs="Calibri"/>
                <w:lang w:eastAsia="en-AU"/>
              </w:rPr>
              <w:t>consistency</w:t>
            </w:r>
            <w:r w:rsidR="0013352A">
              <w:rPr>
                <w:rFonts w:eastAsia="Times New Roman" w:cs="Calibri"/>
                <w:lang w:eastAsia="en-AU"/>
              </w:rPr>
              <w:t xml:space="preserve"> </w:t>
            </w:r>
            <w:r w:rsidRPr="008E0CED">
              <w:rPr>
                <w:rFonts w:eastAsia="Times New Roman" w:cs="Calibri"/>
                <w:lang w:eastAsia="en-AU"/>
              </w:rPr>
              <w:t>in</w:t>
            </w:r>
            <w:r w:rsidR="0013352A">
              <w:rPr>
                <w:rFonts w:eastAsia="Times New Roman" w:cs="Calibri"/>
                <w:lang w:eastAsia="en-AU"/>
              </w:rPr>
              <w:t xml:space="preserve"> </w:t>
            </w:r>
            <w:r w:rsidRPr="008E0CED">
              <w:rPr>
                <w:rFonts w:eastAsia="Times New Roman" w:cs="Calibri"/>
                <w:lang w:eastAsia="en-AU"/>
              </w:rPr>
              <w:t>decision</w:t>
            </w:r>
            <w:r w:rsidR="0013352A">
              <w:rPr>
                <w:rFonts w:eastAsia="Times New Roman" w:cs="Calibri"/>
                <w:lang w:eastAsia="en-AU"/>
              </w:rPr>
              <w:t xml:space="preserve"> </w:t>
            </w:r>
            <w:r w:rsidRPr="008E0CED">
              <w:rPr>
                <w:rFonts w:eastAsia="Times New Roman" w:cs="Calibri"/>
                <w:lang w:eastAsia="en-AU"/>
              </w:rPr>
              <w:t>making.</w:t>
            </w:r>
          </w:p>
        </w:tc>
      </w:tr>
      <w:tr w:rsidR="00B92710" w:rsidRPr="006619C9" w14:paraId="3062412F" w14:textId="77777777" w:rsidTr="008E0CED">
        <w:tc>
          <w:tcPr>
            <w:cnfStyle w:val="001000000000" w:firstRow="0" w:lastRow="0" w:firstColumn="1" w:lastColumn="0" w:oddVBand="0" w:evenVBand="0" w:oddHBand="0" w:evenHBand="0" w:firstRowFirstColumn="0" w:firstRowLastColumn="0" w:lastRowFirstColumn="0" w:lastRowLastColumn="0"/>
            <w:tcW w:w="1980" w:type="dxa"/>
            <w:vAlign w:val="top"/>
          </w:tcPr>
          <w:p w14:paraId="32064FC2" w14:textId="2F28876B" w:rsidR="00B92710" w:rsidRPr="008E0CED" w:rsidRDefault="00B92710" w:rsidP="00A63260">
            <w:pPr>
              <w:spacing w:before="0" w:beforeAutospacing="0" w:after="0" w:afterAutospacing="0"/>
              <w:rPr>
                <w:b/>
                <w:bCs/>
              </w:rPr>
            </w:pPr>
            <w:r w:rsidRPr="008E0CED">
              <w:rPr>
                <w:rFonts w:eastAsia="Times New Roman" w:cs="Calibri"/>
                <w:b/>
                <w:bCs/>
                <w:lang w:eastAsia="en-AU"/>
              </w:rPr>
              <w:t>Caseload</w:t>
            </w:r>
            <w:r w:rsidR="0013352A">
              <w:rPr>
                <w:rFonts w:eastAsia="Times New Roman" w:cs="Calibri"/>
                <w:b/>
                <w:bCs/>
                <w:lang w:eastAsia="en-AU"/>
              </w:rPr>
              <w:t xml:space="preserve"> </w:t>
            </w:r>
            <w:r w:rsidRPr="008E0CED">
              <w:rPr>
                <w:rFonts w:eastAsia="Times New Roman" w:cs="Calibri"/>
                <w:b/>
                <w:bCs/>
                <w:lang w:eastAsia="en-AU"/>
              </w:rPr>
              <w:t>audits</w:t>
            </w:r>
          </w:p>
        </w:tc>
        <w:tc>
          <w:tcPr>
            <w:tcW w:w="7087" w:type="dxa"/>
            <w:vAlign w:val="top"/>
          </w:tcPr>
          <w:p w14:paraId="372E8564" w14:textId="6777EACF" w:rsidR="00B92710" w:rsidRPr="008E0CED"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8E0CED">
              <w:rPr>
                <w:rFonts w:eastAsia="Times New Roman" w:cs="Calibri"/>
                <w:lang w:eastAsia="en-AU"/>
              </w:rPr>
              <w:t>Conduct</w:t>
            </w:r>
            <w:r w:rsidR="0013352A">
              <w:rPr>
                <w:rFonts w:eastAsia="Times New Roman" w:cs="Calibri"/>
                <w:lang w:eastAsia="en-AU"/>
              </w:rPr>
              <w:t xml:space="preserve"> </w:t>
            </w:r>
            <w:r w:rsidRPr="008E0CED">
              <w:rPr>
                <w:rFonts w:eastAsia="Times New Roman" w:cs="Calibri"/>
                <w:lang w:eastAsia="en-AU"/>
              </w:rPr>
              <w:t>random</w:t>
            </w:r>
            <w:r w:rsidR="0013352A">
              <w:rPr>
                <w:rFonts w:eastAsia="Times New Roman" w:cs="Calibri"/>
                <w:lang w:eastAsia="en-AU"/>
              </w:rPr>
              <w:t xml:space="preserve"> </w:t>
            </w:r>
            <w:r w:rsidRPr="008E0CED">
              <w:rPr>
                <w:rFonts w:eastAsia="Times New Roman" w:cs="Calibri"/>
                <w:lang w:eastAsia="en-AU"/>
              </w:rPr>
              <w:t>caseload</w:t>
            </w:r>
            <w:r w:rsidR="0013352A">
              <w:rPr>
                <w:rFonts w:eastAsia="Times New Roman" w:cs="Calibri"/>
                <w:lang w:eastAsia="en-AU"/>
              </w:rPr>
              <w:t xml:space="preserve"> </w:t>
            </w:r>
            <w:r w:rsidRPr="008E0CED">
              <w:rPr>
                <w:rFonts w:eastAsia="Times New Roman" w:cs="Calibri"/>
                <w:lang w:eastAsia="en-AU"/>
              </w:rPr>
              <w:t>audits</w:t>
            </w:r>
            <w:r w:rsidR="0013352A">
              <w:rPr>
                <w:rFonts w:eastAsia="Times New Roman" w:cs="Calibri"/>
                <w:lang w:eastAsia="en-AU"/>
              </w:rPr>
              <w:t xml:space="preserve"> </w:t>
            </w:r>
            <w:r w:rsidRPr="008E0CED">
              <w:rPr>
                <w:rFonts w:eastAsia="Times New Roman" w:cs="Calibri"/>
                <w:lang w:eastAsia="en-AU"/>
              </w:rPr>
              <w:t>of</w:t>
            </w:r>
            <w:r w:rsidR="0013352A">
              <w:rPr>
                <w:rFonts w:eastAsia="Times New Roman" w:cs="Calibri"/>
                <w:lang w:eastAsia="en-AU"/>
              </w:rPr>
              <w:t xml:space="preserve"> </w:t>
            </w:r>
            <w:r w:rsidRPr="008E0CED">
              <w:rPr>
                <w:rFonts w:eastAsia="Times New Roman" w:cs="Calibri"/>
                <w:lang w:eastAsia="en-AU"/>
              </w:rPr>
              <w:t>finalised</w:t>
            </w:r>
            <w:r w:rsidR="0013352A">
              <w:rPr>
                <w:rFonts w:eastAsia="Times New Roman" w:cs="Calibri"/>
                <w:lang w:eastAsia="en-AU"/>
              </w:rPr>
              <w:t xml:space="preserve"> </w:t>
            </w:r>
            <w:r w:rsidRPr="008E0CED">
              <w:rPr>
                <w:rFonts w:eastAsia="Times New Roman" w:cs="Calibri"/>
                <w:lang w:eastAsia="en-AU"/>
              </w:rPr>
              <w:t>and</w:t>
            </w:r>
            <w:r w:rsidR="0013352A">
              <w:rPr>
                <w:rFonts w:eastAsia="Times New Roman" w:cs="Calibri"/>
                <w:lang w:eastAsia="en-AU"/>
              </w:rPr>
              <w:t xml:space="preserve"> </w:t>
            </w:r>
            <w:r w:rsidRPr="008E0CED">
              <w:rPr>
                <w:rFonts w:eastAsia="Times New Roman" w:cs="Calibri"/>
                <w:lang w:eastAsia="en-AU"/>
              </w:rPr>
              <w:t>open</w:t>
            </w:r>
            <w:r w:rsidR="0013352A">
              <w:rPr>
                <w:rFonts w:eastAsia="Times New Roman" w:cs="Calibri"/>
                <w:lang w:eastAsia="en-AU"/>
              </w:rPr>
              <w:t xml:space="preserve"> </w:t>
            </w:r>
            <w:r w:rsidRPr="008E0CED">
              <w:rPr>
                <w:rFonts w:eastAsia="Times New Roman" w:cs="Calibri"/>
                <w:lang w:eastAsia="en-AU"/>
              </w:rPr>
              <w:t>applications</w:t>
            </w:r>
            <w:r w:rsidR="0013352A">
              <w:rPr>
                <w:rFonts w:eastAsia="Times New Roman" w:cs="Calibri"/>
                <w:lang w:eastAsia="en-AU"/>
              </w:rPr>
              <w:t xml:space="preserve"> </w:t>
            </w:r>
            <w:r w:rsidRPr="008E0CED">
              <w:rPr>
                <w:rFonts w:eastAsia="Times New Roman" w:cs="Calibri"/>
                <w:lang w:eastAsia="en-AU"/>
              </w:rPr>
              <w:t>to:</w:t>
            </w:r>
          </w:p>
          <w:p w14:paraId="0EC024D9" w14:textId="18B4B462" w:rsidR="00B92710" w:rsidRPr="008E0CED" w:rsidRDefault="00B92710" w:rsidP="00A63260">
            <w:pPr>
              <w:pStyle w:val="List"/>
              <w:numPr>
                <w:ilvl w:val="0"/>
                <w:numId w:val="73"/>
              </w:numPr>
              <w:cnfStyle w:val="000000000000" w:firstRow="0" w:lastRow="0" w:firstColumn="0" w:lastColumn="0" w:oddVBand="0" w:evenVBand="0" w:oddHBand="0" w:evenHBand="0" w:firstRowFirstColumn="0" w:firstRowLastColumn="0" w:lastRowFirstColumn="0" w:lastRowLastColumn="0"/>
            </w:pPr>
            <w:r w:rsidRPr="008E0CED">
              <w:t>ensure</w:t>
            </w:r>
            <w:r w:rsidR="0013352A">
              <w:t xml:space="preserve"> </w:t>
            </w:r>
            <w:r w:rsidRPr="008E0CED">
              <w:t>consistent</w:t>
            </w:r>
            <w:r w:rsidR="0013352A">
              <w:t xml:space="preserve"> </w:t>
            </w:r>
            <w:r w:rsidRPr="008E0CED">
              <w:t>interpretations</w:t>
            </w:r>
            <w:r w:rsidR="0013352A">
              <w:t xml:space="preserve"> </w:t>
            </w:r>
            <w:r w:rsidRPr="008E0CED">
              <w:t>of</w:t>
            </w:r>
            <w:r w:rsidR="0013352A">
              <w:t xml:space="preserve"> </w:t>
            </w:r>
            <w:r w:rsidRPr="008E0CED">
              <w:t>occupational</w:t>
            </w:r>
            <w:r w:rsidR="0013352A">
              <w:t xml:space="preserve"> </w:t>
            </w:r>
            <w:r w:rsidRPr="008E0CED">
              <w:t>assessment</w:t>
            </w:r>
            <w:r w:rsidR="0013352A">
              <w:t xml:space="preserve"> </w:t>
            </w:r>
            <w:r w:rsidRPr="008E0CED">
              <w:t>standards,</w:t>
            </w:r>
          </w:p>
          <w:p w14:paraId="7C52524C" w14:textId="45E6DC28" w:rsidR="00B92710" w:rsidRPr="008E0CED" w:rsidRDefault="00B92710" w:rsidP="00A63260">
            <w:pPr>
              <w:pStyle w:val="List"/>
              <w:numPr>
                <w:ilvl w:val="0"/>
                <w:numId w:val="73"/>
              </w:numPr>
              <w:cnfStyle w:val="000000000000" w:firstRow="0" w:lastRow="0" w:firstColumn="0" w:lastColumn="0" w:oddVBand="0" w:evenVBand="0" w:oddHBand="0" w:evenHBand="0" w:firstRowFirstColumn="0" w:firstRowLastColumn="0" w:lastRowFirstColumn="0" w:lastRowLastColumn="0"/>
            </w:pPr>
            <w:r w:rsidRPr="008E0CED">
              <w:t>compliance</w:t>
            </w:r>
            <w:r w:rsidR="0013352A">
              <w:t xml:space="preserve"> </w:t>
            </w:r>
            <w:r w:rsidRPr="008E0CED">
              <w:t>with</w:t>
            </w:r>
            <w:r w:rsidR="0013352A">
              <w:t xml:space="preserve"> </w:t>
            </w:r>
            <w:r w:rsidRPr="008E0CED">
              <w:t>record</w:t>
            </w:r>
            <w:r w:rsidR="0013352A">
              <w:t xml:space="preserve"> </w:t>
            </w:r>
            <w:r w:rsidRPr="008E0CED">
              <w:t>keeping</w:t>
            </w:r>
            <w:r w:rsidR="0013352A">
              <w:t xml:space="preserve"> </w:t>
            </w:r>
            <w:r w:rsidRPr="008E0CED">
              <w:t>requirements,</w:t>
            </w:r>
          </w:p>
          <w:p w14:paraId="7D2C3A06" w14:textId="3A9B74DA" w:rsidR="00B92710" w:rsidRPr="008E0CED" w:rsidRDefault="00B92710" w:rsidP="00A63260">
            <w:pPr>
              <w:pStyle w:val="List"/>
              <w:numPr>
                <w:ilvl w:val="0"/>
                <w:numId w:val="73"/>
              </w:numPr>
              <w:cnfStyle w:val="000000000000" w:firstRow="0" w:lastRow="0" w:firstColumn="0" w:lastColumn="0" w:oddVBand="0" w:evenVBand="0" w:oddHBand="0" w:evenHBand="0" w:firstRowFirstColumn="0" w:firstRowLastColumn="0" w:lastRowFirstColumn="0" w:lastRowLastColumn="0"/>
            </w:pPr>
            <w:r w:rsidRPr="008E0CED">
              <w:t>identify</w:t>
            </w:r>
            <w:r w:rsidR="0013352A">
              <w:t xml:space="preserve"> </w:t>
            </w:r>
            <w:r w:rsidRPr="008E0CED">
              <w:t>patterns</w:t>
            </w:r>
            <w:r w:rsidR="0013352A">
              <w:t xml:space="preserve"> </w:t>
            </w:r>
            <w:r w:rsidRPr="008E0CED">
              <w:t>of</w:t>
            </w:r>
            <w:r w:rsidR="0013352A">
              <w:t xml:space="preserve"> </w:t>
            </w:r>
            <w:r w:rsidRPr="008E0CED">
              <w:t>bias</w:t>
            </w:r>
            <w:r w:rsidR="0013352A">
              <w:t xml:space="preserve"> </w:t>
            </w:r>
            <w:r w:rsidRPr="008E0CED">
              <w:t>or</w:t>
            </w:r>
            <w:r w:rsidR="0013352A">
              <w:t xml:space="preserve"> </w:t>
            </w:r>
            <w:r w:rsidRPr="008E0CED">
              <w:t>discrimination,</w:t>
            </w:r>
            <w:r w:rsidR="0013352A">
              <w:t xml:space="preserve"> </w:t>
            </w:r>
            <w:r w:rsidRPr="008E0CED">
              <w:t>and</w:t>
            </w:r>
            <w:r w:rsidR="0013352A">
              <w:t xml:space="preserve"> </w:t>
            </w:r>
          </w:p>
          <w:p w14:paraId="24BAE14E" w14:textId="585E3859" w:rsidR="00B92710" w:rsidRPr="008E0CED" w:rsidRDefault="00B92710" w:rsidP="00A63260">
            <w:pPr>
              <w:pStyle w:val="List"/>
              <w:numPr>
                <w:ilvl w:val="0"/>
                <w:numId w:val="73"/>
              </w:numPr>
              <w:cnfStyle w:val="000000000000" w:firstRow="0" w:lastRow="0" w:firstColumn="0" w:lastColumn="0" w:oddVBand="0" w:evenVBand="0" w:oddHBand="0" w:evenHBand="0" w:firstRowFirstColumn="0" w:firstRowLastColumn="0" w:lastRowFirstColumn="0" w:lastRowLastColumn="0"/>
            </w:pPr>
            <w:r w:rsidRPr="008E0CED">
              <w:t>monitor</w:t>
            </w:r>
            <w:r w:rsidR="0013352A">
              <w:t xml:space="preserve"> </w:t>
            </w:r>
            <w:r w:rsidRPr="008E0CED">
              <w:t>for</w:t>
            </w:r>
            <w:r w:rsidR="0013352A">
              <w:t xml:space="preserve"> </w:t>
            </w:r>
            <w:r w:rsidRPr="008E0CED">
              <w:t>fraudulent</w:t>
            </w:r>
            <w:r w:rsidR="0013352A">
              <w:t xml:space="preserve"> </w:t>
            </w:r>
            <w:r w:rsidRPr="008E0CED">
              <w:t>activity.</w:t>
            </w:r>
          </w:p>
        </w:tc>
      </w:tr>
      <w:tr w:rsidR="00B92710" w:rsidRPr="006619C9" w14:paraId="4DF1B742" w14:textId="77777777" w:rsidTr="008E0CED">
        <w:tc>
          <w:tcPr>
            <w:cnfStyle w:val="001000000000" w:firstRow="0" w:lastRow="0" w:firstColumn="1" w:lastColumn="0" w:oddVBand="0" w:evenVBand="0" w:oddHBand="0" w:evenHBand="0" w:firstRowFirstColumn="0" w:firstRowLastColumn="0" w:lastRowFirstColumn="0" w:lastRowLastColumn="0"/>
            <w:tcW w:w="1980" w:type="dxa"/>
            <w:vAlign w:val="top"/>
          </w:tcPr>
          <w:p w14:paraId="446B655E" w14:textId="0FE65336" w:rsidR="00B92710" w:rsidRPr="008E0CED" w:rsidRDefault="00B92710" w:rsidP="00A63260">
            <w:pPr>
              <w:spacing w:before="0" w:beforeAutospacing="0" w:after="0" w:afterAutospacing="0"/>
              <w:rPr>
                <w:b/>
                <w:bCs/>
              </w:rPr>
            </w:pPr>
            <w:r w:rsidRPr="008E0CED">
              <w:rPr>
                <w:rFonts w:eastAsia="Times New Roman" w:cs="Calibri"/>
                <w:b/>
                <w:bCs/>
                <w:lang w:eastAsia="en-AU"/>
              </w:rPr>
              <w:t>Internal</w:t>
            </w:r>
            <w:r w:rsidR="0013352A">
              <w:rPr>
                <w:rFonts w:eastAsia="Times New Roman" w:cs="Calibri"/>
                <w:b/>
                <w:bCs/>
                <w:lang w:eastAsia="en-AU"/>
              </w:rPr>
              <w:t xml:space="preserve"> </w:t>
            </w:r>
            <w:r w:rsidRPr="008E0CED">
              <w:rPr>
                <w:rFonts w:eastAsia="Times New Roman" w:cs="Calibri"/>
                <w:b/>
                <w:bCs/>
                <w:lang w:eastAsia="en-AU"/>
              </w:rPr>
              <w:t>audits</w:t>
            </w:r>
          </w:p>
        </w:tc>
        <w:tc>
          <w:tcPr>
            <w:tcW w:w="7087" w:type="dxa"/>
            <w:vAlign w:val="top"/>
          </w:tcPr>
          <w:p w14:paraId="671C90F3" w14:textId="080D8195" w:rsidR="00B92710" w:rsidRPr="008E0CED"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8E0CED">
              <w:rPr>
                <w:rFonts w:eastAsia="Times New Roman" w:cs="Calibri"/>
                <w:lang w:eastAsia="en-AU"/>
              </w:rPr>
              <w:t>Conduct</w:t>
            </w:r>
            <w:r w:rsidR="0013352A">
              <w:rPr>
                <w:rFonts w:eastAsia="Times New Roman" w:cs="Calibri"/>
                <w:lang w:eastAsia="en-AU"/>
              </w:rPr>
              <w:t xml:space="preserve"> </w:t>
            </w:r>
            <w:r w:rsidRPr="008E0CED">
              <w:rPr>
                <w:rFonts w:eastAsia="Times New Roman" w:cs="Calibri"/>
                <w:lang w:eastAsia="en-AU"/>
              </w:rPr>
              <w:t>internal</w:t>
            </w:r>
            <w:r w:rsidR="0013352A">
              <w:rPr>
                <w:rFonts w:eastAsia="Times New Roman" w:cs="Calibri"/>
                <w:lang w:eastAsia="en-AU"/>
              </w:rPr>
              <w:t xml:space="preserve"> </w:t>
            </w:r>
            <w:r w:rsidRPr="008E0CED">
              <w:rPr>
                <w:rFonts w:eastAsia="Times New Roman" w:cs="Calibri"/>
                <w:lang w:eastAsia="en-AU"/>
              </w:rPr>
              <w:t>audits</w:t>
            </w:r>
            <w:r w:rsidR="0013352A">
              <w:rPr>
                <w:rFonts w:eastAsia="Times New Roman" w:cs="Calibri"/>
                <w:lang w:eastAsia="en-AU"/>
              </w:rPr>
              <w:t xml:space="preserve"> </w:t>
            </w:r>
            <w:r w:rsidRPr="008E0CED">
              <w:rPr>
                <w:rFonts w:eastAsia="Times New Roman" w:cs="Calibri"/>
                <w:lang w:eastAsia="en-AU"/>
              </w:rPr>
              <w:t>of</w:t>
            </w:r>
            <w:r w:rsidR="0013352A">
              <w:rPr>
                <w:rFonts w:eastAsia="Times New Roman" w:cs="Calibri"/>
                <w:lang w:eastAsia="en-AU"/>
              </w:rPr>
              <w:t xml:space="preserve"> </w:t>
            </w:r>
            <w:r w:rsidRPr="008E0CED">
              <w:rPr>
                <w:rFonts w:eastAsia="Times New Roman" w:cs="Calibri"/>
                <w:lang w:eastAsia="en-AU"/>
              </w:rPr>
              <w:t>processes</w:t>
            </w:r>
            <w:r w:rsidR="0013352A">
              <w:rPr>
                <w:rFonts w:eastAsia="Times New Roman" w:cs="Calibri"/>
                <w:lang w:eastAsia="en-AU"/>
              </w:rPr>
              <w:t xml:space="preserve"> </w:t>
            </w:r>
            <w:r w:rsidRPr="008E0CED">
              <w:rPr>
                <w:rFonts w:eastAsia="Times New Roman" w:cs="Calibri"/>
                <w:lang w:eastAsia="en-AU"/>
              </w:rPr>
              <w:t>and</w:t>
            </w:r>
            <w:r w:rsidR="0013352A">
              <w:rPr>
                <w:rFonts w:eastAsia="Times New Roman" w:cs="Calibri"/>
                <w:lang w:eastAsia="en-AU"/>
              </w:rPr>
              <w:t xml:space="preserve"> </w:t>
            </w:r>
            <w:r w:rsidRPr="008E0CED">
              <w:rPr>
                <w:rFonts w:eastAsia="Times New Roman" w:cs="Calibri"/>
                <w:lang w:eastAsia="en-AU"/>
              </w:rPr>
              <w:t>systems</w:t>
            </w:r>
            <w:r w:rsidR="0013352A">
              <w:rPr>
                <w:rFonts w:eastAsia="Times New Roman" w:cs="Calibri"/>
                <w:lang w:eastAsia="en-AU"/>
              </w:rPr>
              <w:t xml:space="preserve"> </w:t>
            </w:r>
            <w:r w:rsidRPr="008E0CED">
              <w:rPr>
                <w:rFonts w:eastAsia="Times New Roman" w:cs="Calibri"/>
                <w:lang w:eastAsia="en-AU"/>
              </w:rPr>
              <w:t>to</w:t>
            </w:r>
            <w:r w:rsidR="0013352A">
              <w:rPr>
                <w:rFonts w:eastAsia="Times New Roman" w:cs="Calibri"/>
                <w:lang w:eastAsia="en-AU"/>
              </w:rPr>
              <w:t xml:space="preserve"> </w:t>
            </w:r>
            <w:r w:rsidRPr="008E0CED">
              <w:rPr>
                <w:rFonts w:eastAsia="Times New Roman" w:cs="Calibri"/>
                <w:lang w:eastAsia="en-AU"/>
              </w:rPr>
              <w:t>identify</w:t>
            </w:r>
            <w:r w:rsidR="0013352A">
              <w:rPr>
                <w:rFonts w:eastAsia="Times New Roman" w:cs="Calibri"/>
                <w:lang w:eastAsia="en-AU"/>
              </w:rPr>
              <w:t xml:space="preserve"> </w:t>
            </w:r>
            <w:r w:rsidRPr="008E0CED">
              <w:rPr>
                <w:rFonts w:eastAsia="Times New Roman" w:cs="Calibri"/>
                <w:lang w:eastAsia="en-AU"/>
              </w:rPr>
              <w:t>vulnerabilities</w:t>
            </w:r>
            <w:r w:rsidR="0013352A">
              <w:rPr>
                <w:rFonts w:eastAsia="Times New Roman" w:cs="Calibri"/>
                <w:lang w:eastAsia="en-AU"/>
              </w:rPr>
              <w:t xml:space="preserve"> </w:t>
            </w:r>
            <w:r w:rsidRPr="008E0CED">
              <w:rPr>
                <w:rFonts w:eastAsia="Times New Roman" w:cs="Calibri"/>
                <w:lang w:eastAsia="en-AU"/>
              </w:rPr>
              <w:t>that</w:t>
            </w:r>
            <w:r w:rsidR="0013352A">
              <w:rPr>
                <w:rFonts w:eastAsia="Times New Roman" w:cs="Calibri"/>
                <w:lang w:eastAsia="en-AU"/>
              </w:rPr>
              <w:t xml:space="preserve"> </w:t>
            </w:r>
            <w:r w:rsidRPr="008E0CED">
              <w:rPr>
                <w:rFonts w:eastAsia="Times New Roman" w:cs="Calibri"/>
                <w:lang w:eastAsia="en-AU"/>
              </w:rPr>
              <w:t>could</w:t>
            </w:r>
            <w:r w:rsidR="0013352A">
              <w:rPr>
                <w:rFonts w:eastAsia="Times New Roman" w:cs="Calibri"/>
                <w:lang w:eastAsia="en-AU"/>
              </w:rPr>
              <w:t xml:space="preserve"> </w:t>
            </w:r>
            <w:r w:rsidRPr="008E0CED">
              <w:rPr>
                <w:rFonts w:eastAsia="Times New Roman" w:cs="Calibri"/>
                <w:lang w:eastAsia="en-AU"/>
              </w:rPr>
              <w:t>be</w:t>
            </w:r>
            <w:r w:rsidR="0013352A">
              <w:rPr>
                <w:rFonts w:eastAsia="Times New Roman" w:cs="Calibri"/>
                <w:lang w:eastAsia="en-AU"/>
              </w:rPr>
              <w:t xml:space="preserve"> </w:t>
            </w:r>
            <w:r w:rsidRPr="008E0CED">
              <w:rPr>
                <w:rFonts w:eastAsia="Times New Roman" w:cs="Calibri"/>
                <w:lang w:eastAsia="en-AU"/>
              </w:rPr>
              <w:t>exploited</w:t>
            </w:r>
            <w:r w:rsidR="0013352A">
              <w:rPr>
                <w:rFonts w:eastAsia="Times New Roman" w:cs="Calibri"/>
                <w:lang w:eastAsia="en-AU"/>
              </w:rPr>
              <w:t xml:space="preserve"> </w:t>
            </w:r>
            <w:r w:rsidRPr="008E0CED">
              <w:rPr>
                <w:rFonts w:eastAsia="Times New Roman" w:cs="Calibri"/>
                <w:lang w:eastAsia="en-AU"/>
              </w:rPr>
              <w:t>by</w:t>
            </w:r>
            <w:r w:rsidR="0013352A">
              <w:rPr>
                <w:rFonts w:eastAsia="Times New Roman" w:cs="Calibri"/>
                <w:lang w:eastAsia="en-AU"/>
              </w:rPr>
              <w:t xml:space="preserve"> </w:t>
            </w:r>
            <w:r w:rsidRPr="008E0CED">
              <w:rPr>
                <w:rFonts w:eastAsia="Times New Roman" w:cs="Calibri"/>
                <w:lang w:eastAsia="en-AU"/>
              </w:rPr>
              <w:t>fraudulent</w:t>
            </w:r>
            <w:r w:rsidR="0013352A">
              <w:rPr>
                <w:rFonts w:eastAsia="Times New Roman" w:cs="Calibri"/>
                <w:lang w:eastAsia="en-AU"/>
              </w:rPr>
              <w:t xml:space="preserve"> </w:t>
            </w:r>
            <w:r w:rsidRPr="008E0CED">
              <w:rPr>
                <w:rFonts w:eastAsia="Times New Roman" w:cs="Calibri"/>
                <w:lang w:eastAsia="en-AU"/>
              </w:rPr>
              <w:t>actors</w:t>
            </w:r>
            <w:r w:rsidR="0013352A">
              <w:rPr>
                <w:rFonts w:eastAsia="Times New Roman" w:cs="Calibri"/>
                <w:lang w:eastAsia="en-AU"/>
              </w:rPr>
              <w:t xml:space="preserve"> </w:t>
            </w:r>
            <w:r w:rsidRPr="008E0CED">
              <w:rPr>
                <w:rFonts w:eastAsia="Times New Roman" w:cs="Calibri"/>
                <w:lang w:eastAsia="en-AU"/>
              </w:rPr>
              <w:t>and</w:t>
            </w:r>
            <w:r w:rsidR="0013352A">
              <w:rPr>
                <w:rFonts w:eastAsia="Times New Roman" w:cs="Calibri"/>
                <w:lang w:eastAsia="en-AU"/>
              </w:rPr>
              <w:t xml:space="preserve"> </w:t>
            </w:r>
            <w:r w:rsidRPr="008E0CED">
              <w:rPr>
                <w:rFonts w:eastAsia="Times New Roman" w:cs="Calibri"/>
                <w:lang w:eastAsia="en-AU"/>
              </w:rPr>
              <w:t>take</w:t>
            </w:r>
            <w:r w:rsidR="0013352A">
              <w:rPr>
                <w:rFonts w:eastAsia="Times New Roman" w:cs="Calibri"/>
                <w:lang w:eastAsia="en-AU"/>
              </w:rPr>
              <w:t xml:space="preserve"> </w:t>
            </w:r>
            <w:r w:rsidRPr="008E0CED">
              <w:rPr>
                <w:rFonts w:eastAsia="Times New Roman" w:cs="Calibri"/>
                <w:lang w:eastAsia="en-AU"/>
              </w:rPr>
              <w:t>corrective</w:t>
            </w:r>
            <w:r w:rsidR="0013352A">
              <w:rPr>
                <w:rFonts w:eastAsia="Times New Roman" w:cs="Calibri"/>
                <w:lang w:eastAsia="en-AU"/>
              </w:rPr>
              <w:t xml:space="preserve"> </w:t>
            </w:r>
            <w:r w:rsidRPr="008E0CED">
              <w:rPr>
                <w:rFonts w:eastAsia="Times New Roman" w:cs="Calibri"/>
                <w:lang w:eastAsia="en-AU"/>
              </w:rPr>
              <w:t>action</w:t>
            </w:r>
            <w:r w:rsidR="0013352A">
              <w:rPr>
                <w:rFonts w:eastAsia="Times New Roman" w:cs="Calibri"/>
                <w:lang w:eastAsia="en-AU"/>
              </w:rPr>
              <w:t xml:space="preserve"> </w:t>
            </w:r>
            <w:r w:rsidRPr="008E0CED">
              <w:rPr>
                <w:rFonts w:eastAsia="Times New Roman" w:cs="Calibri"/>
                <w:lang w:eastAsia="en-AU"/>
              </w:rPr>
              <w:t>as</w:t>
            </w:r>
            <w:r w:rsidR="0013352A">
              <w:rPr>
                <w:rFonts w:eastAsia="Times New Roman" w:cs="Calibri"/>
                <w:lang w:eastAsia="en-AU"/>
              </w:rPr>
              <w:t xml:space="preserve"> </w:t>
            </w:r>
            <w:r w:rsidRPr="008E0CED">
              <w:rPr>
                <w:rFonts w:eastAsia="Times New Roman" w:cs="Calibri"/>
                <w:lang w:eastAsia="en-AU"/>
              </w:rPr>
              <w:t>needed.</w:t>
            </w:r>
          </w:p>
        </w:tc>
      </w:tr>
      <w:tr w:rsidR="00B92710" w:rsidRPr="006619C9" w14:paraId="1F257F49" w14:textId="77777777" w:rsidTr="008E0CED">
        <w:tc>
          <w:tcPr>
            <w:cnfStyle w:val="001000000000" w:firstRow="0" w:lastRow="0" w:firstColumn="1" w:lastColumn="0" w:oddVBand="0" w:evenVBand="0" w:oddHBand="0" w:evenHBand="0" w:firstRowFirstColumn="0" w:firstRowLastColumn="0" w:lastRowFirstColumn="0" w:lastRowLastColumn="0"/>
            <w:tcW w:w="1980" w:type="dxa"/>
            <w:vAlign w:val="top"/>
          </w:tcPr>
          <w:p w14:paraId="4D1037EA" w14:textId="32DBCA33" w:rsidR="00B92710" w:rsidRPr="008E0CED" w:rsidRDefault="00B92710" w:rsidP="00A63260">
            <w:pPr>
              <w:spacing w:before="0" w:beforeAutospacing="0" w:after="0" w:afterAutospacing="0"/>
              <w:rPr>
                <w:b/>
                <w:bCs/>
              </w:rPr>
            </w:pPr>
            <w:r w:rsidRPr="008E0CED">
              <w:rPr>
                <w:rFonts w:eastAsia="Times New Roman" w:cs="Calibri"/>
                <w:b/>
                <w:bCs/>
                <w:lang w:eastAsia="en-AU"/>
              </w:rPr>
              <w:t>Application</w:t>
            </w:r>
            <w:r w:rsidR="0013352A">
              <w:rPr>
                <w:rFonts w:eastAsia="Times New Roman" w:cs="Calibri"/>
                <w:b/>
                <w:bCs/>
                <w:lang w:eastAsia="en-AU"/>
              </w:rPr>
              <w:t xml:space="preserve"> </w:t>
            </w:r>
            <w:r w:rsidRPr="008E0CED">
              <w:rPr>
                <w:rFonts w:eastAsia="Times New Roman" w:cs="Calibri"/>
                <w:b/>
                <w:bCs/>
                <w:lang w:eastAsia="en-AU"/>
              </w:rPr>
              <w:t>integrity</w:t>
            </w:r>
          </w:p>
        </w:tc>
        <w:tc>
          <w:tcPr>
            <w:tcW w:w="7087" w:type="dxa"/>
            <w:vAlign w:val="top"/>
          </w:tcPr>
          <w:p w14:paraId="023DFD27" w14:textId="655D8524" w:rsidR="00B92710" w:rsidRPr="008E0CED" w:rsidRDefault="00B92710"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8E0CED">
              <w:rPr>
                <w:rFonts w:eastAsia="Times New Roman" w:cs="Calibri"/>
                <w:lang w:eastAsia="en-AU"/>
              </w:rPr>
              <w:t>Conduct</w:t>
            </w:r>
            <w:r w:rsidR="0013352A">
              <w:rPr>
                <w:rFonts w:eastAsia="Times New Roman" w:cs="Calibri"/>
                <w:lang w:eastAsia="en-AU"/>
              </w:rPr>
              <w:t xml:space="preserve"> </w:t>
            </w:r>
            <w:r w:rsidRPr="008E0CED">
              <w:rPr>
                <w:rFonts w:eastAsia="Times New Roman" w:cs="Calibri"/>
                <w:lang w:eastAsia="en-AU"/>
              </w:rPr>
              <w:t>sample</w:t>
            </w:r>
            <w:r w:rsidR="0013352A">
              <w:rPr>
                <w:rFonts w:eastAsia="Times New Roman" w:cs="Calibri"/>
                <w:lang w:eastAsia="en-AU"/>
              </w:rPr>
              <w:t xml:space="preserve"> </w:t>
            </w:r>
            <w:r w:rsidRPr="008E0CED">
              <w:rPr>
                <w:rFonts w:eastAsia="Times New Roman" w:cs="Calibri"/>
                <w:lang w:eastAsia="en-AU"/>
              </w:rPr>
              <w:t>integrity</w:t>
            </w:r>
            <w:r w:rsidR="0013352A">
              <w:rPr>
                <w:rFonts w:eastAsia="Times New Roman" w:cs="Calibri"/>
                <w:lang w:eastAsia="en-AU"/>
              </w:rPr>
              <w:t xml:space="preserve"> </w:t>
            </w:r>
            <w:r w:rsidRPr="008E0CED">
              <w:rPr>
                <w:rFonts w:eastAsia="Times New Roman" w:cs="Calibri"/>
                <w:lang w:eastAsia="en-AU"/>
              </w:rPr>
              <w:t>testing</w:t>
            </w:r>
            <w:r w:rsidR="0013352A">
              <w:rPr>
                <w:rFonts w:eastAsia="Times New Roman" w:cs="Calibri"/>
                <w:lang w:eastAsia="en-AU"/>
              </w:rPr>
              <w:t xml:space="preserve"> </w:t>
            </w:r>
            <w:r w:rsidRPr="008E0CED">
              <w:rPr>
                <w:rFonts w:eastAsia="Times New Roman" w:cs="Calibri"/>
                <w:lang w:eastAsia="en-AU"/>
              </w:rPr>
              <w:t>on</w:t>
            </w:r>
            <w:r w:rsidR="0013352A">
              <w:rPr>
                <w:rFonts w:eastAsia="Times New Roman" w:cs="Calibri"/>
                <w:lang w:eastAsia="en-AU"/>
              </w:rPr>
              <w:t xml:space="preserve"> </w:t>
            </w:r>
            <w:r w:rsidRPr="008E0CED">
              <w:rPr>
                <w:rFonts w:eastAsia="Times New Roman" w:cs="Calibri"/>
                <w:lang w:eastAsia="en-AU"/>
              </w:rPr>
              <w:t>applications</w:t>
            </w:r>
            <w:r w:rsidR="0013352A">
              <w:rPr>
                <w:rFonts w:eastAsia="Times New Roman" w:cs="Calibri"/>
                <w:lang w:eastAsia="en-AU"/>
              </w:rPr>
              <w:t xml:space="preserve"> </w:t>
            </w:r>
            <w:r w:rsidRPr="008E0CED">
              <w:rPr>
                <w:rFonts w:eastAsia="Times New Roman" w:cs="Calibri"/>
                <w:lang w:eastAsia="en-AU"/>
              </w:rPr>
              <w:t>by</w:t>
            </w:r>
            <w:r w:rsidR="0013352A">
              <w:rPr>
                <w:rFonts w:eastAsia="Times New Roman" w:cs="Calibri"/>
                <w:lang w:eastAsia="en-AU"/>
              </w:rPr>
              <w:t xml:space="preserve"> </w:t>
            </w:r>
            <w:r w:rsidRPr="008E0CED">
              <w:rPr>
                <w:rFonts w:eastAsia="Times New Roman" w:cs="Calibri"/>
                <w:lang w:eastAsia="en-AU"/>
              </w:rPr>
              <w:t>broadening</w:t>
            </w:r>
            <w:r w:rsidR="0013352A">
              <w:rPr>
                <w:rFonts w:eastAsia="Times New Roman" w:cs="Calibri"/>
                <w:lang w:eastAsia="en-AU"/>
              </w:rPr>
              <w:t xml:space="preserve"> </w:t>
            </w:r>
            <w:r w:rsidRPr="008E0CED">
              <w:rPr>
                <w:rFonts w:eastAsia="Times New Roman" w:cs="Calibri"/>
                <w:lang w:eastAsia="en-AU"/>
              </w:rPr>
              <w:t>assessment</w:t>
            </w:r>
            <w:r w:rsidR="0013352A">
              <w:rPr>
                <w:rFonts w:eastAsia="Times New Roman" w:cs="Calibri"/>
                <w:lang w:eastAsia="en-AU"/>
              </w:rPr>
              <w:t xml:space="preserve"> </w:t>
            </w:r>
            <w:r w:rsidRPr="008E0CED">
              <w:rPr>
                <w:rFonts w:eastAsia="Times New Roman" w:cs="Calibri"/>
                <w:lang w:eastAsia="en-AU"/>
              </w:rPr>
              <w:t>methods</w:t>
            </w:r>
            <w:r w:rsidR="0013352A">
              <w:rPr>
                <w:rFonts w:eastAsia="Times New Roman" w:cs="Calibri"/>
                <w:lang w:eastAsia="en-AU"/>
              </w:rPr>
              <w:t xml:space="preserve"> </w:t>
            </w:r>
            <w:r w:rsidRPr="008E0CED">
              <w:rPr>
                <w:rFonts w:eastAsia="Times New Roman" w:cs="Calibri"/>
                <w:lang w:eastAsia="en-AU"/>
              </w:rPr>
              <w:t>to</w:t>
            </w:r>
            <w:r w:rsidR="0013352A">
              <w:rPr>
                <w:rFonts w:eastAsia="Times New Roman" w:cs="Calibri"/>
                <w:lang w:eastAsia="en-AU"/>
              </w:rPr>
              <w:t xml:space="preserve"> </w:t>
            </w:r>
            <w:r w:rsidRPr="008E0CED">
              <w:rPr>
                <w:rFonts w:eastAsia="Times New Roman" w:cs="Calibri"/>
                <w:lang w:eastAsia="en-AU"/>
              </w:rPr>
              <w:t>include</w:t>
            </w:r>
            <w:r w:rsidR="0013352A">
              <w:rPr>
                <w:rFonts w:eastAsia="Times New Roman" w:cs="Calibri"/>
                <w:lang w:eastAsia="en-AU"/>
              </w:rPr>
              <w:t xml:space="preserve"> </w:t>
            </w:r>
            <w:r w:rsidRPr="008E0CED">
              <w:rPr>
                <w:rFonts w:eastAsia="Times New Roman" w:cs="Calibri"/>
                <w:lang w:eastAsia="en-AU"/>
              </w:rPr>
              <w:t>site</w:t>
            </w:r>
            <w:r w:rsidR="0013352A">
              <w:rPr>
                <w:rFonts w:eastAsia="Times New Roman" w:cs="Calibri"/>
                <w:lang w:eastAsia="en-AU"/>
              </w:rPr>
              <w:t xml:space="preserve"> </w:t>
            </w:r>
            <w:r w:rsidRPr="008E0CED">
              <w:rPr>
                <w:rFonts w:eastAsia="Times New Roman" w:cs="Calibri"/>
                <w:lang w:eastAsia="en-AU"/>
              </w:rPr>
              <w:t>visits,</w:t>
            </w:r>
            <w:r w:rsidR="0013352A">
              <w:rPr>
                <w:rFonts w:eastAsia="Times New Roman" w:cs="Calibri"/>
                <w:lang w:eastAsia="en-AU"/>
              </w:rPr>
              <w:t xml:space="preserve"> </w:t>
            </w:r>
            <w:r w:rsidRPr="008E0CED">
              <w:rPr>
                <w:rFonts w:eastAsia="Times New Roman" w:cs="Calibri"/>
                <w:lang w:eastAsia="en-AU"/>
              </w:rPr>
              <w:t>practical</w:t>
            </w:r>
            <w:r w:rsidR="0013352A">
              <w:rPr>
                <w:rFonts w:eastAsia="Times New Roman" w:cs="Calibri"/>
                <w:lang w:eastAsia="en-AU"/>
              </w:rPr>
              <w:t xml:space="preserve"> </w:t>
            </w:r>
            <w:r w:rsidRPr="008E0CED">
              <w:rPr>
                <w:rFonts w:eastAsia="Times New Roman" w:cs="Calibri"/>
                <w:lang w:eastAsia="en-AU"/>
              </w:rPr>
              <w:t>assessments,</w:t>
            </w:r>
            <w:r w:rsidR="0013352A">
              <w:rPr>
                <w:rFonts w:eastAsia="Times New Roman" w:cs="Calibri"/>
                <w:lang w:eastAsia="en-AU"/>
              </w:rPr>
              <w:t xml:space="preserve"> </w:t>
            </w:r>
            <w:r w:rsidRPr="008E0CED">
              <w:rPr>
                <w:rFonts w:eastAsia="Times New Roman" w:cs="Calibri"/>
                <w:lang w:eastAsia="en-AU"/>
              </w:rPr>
              <w:t>client</w:t>
            </w:r>
            <w:r w:rsidR="0013352A">
              <w:rPr>
                <w:rFonts w:eastAsia="Times New Roman" w:cs="Calibri"/>
                <w:lang w:eastAsia="en-AU"/>
              </w:rPr>
              <w:t xml:space="preserve"> </w:t>
            </w:r>
            <w:r w:rsidRPr="008E0CED">
              <w:rPr>
                <w:rFonts w:eastAsia="Times New Roman" w:cs="Calibri"/>
                <w:lang w:eastAsia="en-AU"/>
              </w:rPr>
              <w:t>interviews,</w:t>
            </w:r>
            <w:r w:rsidR="0013352A">
              <w:rPr>
                <w:rFonts w:eastAsia="Times New Roman" w:cs="Calibri"/>
                <w:lang w:eastAsia="en-AU"/>
              </w:rPr>
              <w:t xml:space="preserve"> </w:t>
            </w:r>
            <w:r w:rsidRPr="008E0CED">
              <w:rPr>
                <w:rFonts w:eastAsia="Times New Roman" w:cs="Calibri"/>
                <w:lang w:eastAsia="en-AU"/>
              </w:rPr>
              <w:t>and</w:t>
            </w:r>
            <w:r w:rsidR="0013352A">
              <w:rPr>
                <w:rFonts w:eastAsia="Times New Roman" w:cs="Calibri"/>
                <w:lang w:eastAsia="en-AU"/>
              </w:rPr>
              <w:t xml:space="preserve"> </w:t>
            </w:r>
            <w:r w:rsidRPr="008E0CED">
              <w:rPr>
                <w:rFonts w:eastAsia="Times New Roman" w:cs="Calibri"/>
                <w:lang w:eastAsia="en-AU"/>
              </w:rPr>
              <w:t>other</w:t>
            </w:r>
            <w:r w:rsidR="0013352A">
              <w:rPr>
                <w:rFonts w:eastAsia="Times New Roman" w:cs="Calibri"/>
                <w:lang w:eastAsia="en-AU"/>
              </w:rPr>
              <w:t xml:space="preserve"> </w:t>
            </w:r>
            <w:r w:rsidRPr="008E0CED">
              <w:rPr>
                <w:rFonts w:eastAsia="Times New Roman" w:cs="Calibri"/>
                <w:lang w:eastAsia="en-AU"/>
              </w:rPr>
              <w:t>methods</w:t>
            </w:r>
            <w:r w:rsidR="0013352A">
              <w:rPr>
                <w:rFonts w:eastAsia="Times New Roman" w:cs="Calibri"/>
                <w:lang w:eastAsia="en-AU"/>
              </w:rPr>
              <w:t xml:space="preserve"> </w:t>
            </w:r>
            <w:r w:rsidRPr="008E0CED">
              <w:rPr>
                <w:rFonts w:eastAsia="Times New Roman" w:cs="Calibri"/>
                <w:lang w:eastAsia="en-AU"/>
              </w:rPr>
              <w:t>to</w:t>
            </w:r>
            <w:r w:rsidR="0013352A">
              <w:rPr>
                <w:rFonts w:eastAsia="Times New Roman" w:cs="Calibri"/>
                <w:lang w:eastAsia="en-AU"/>
              </w:rPr>
              <w:t xml:space="preserve"> </w:t>
            </w:r>
            <w:r w:rsidRPr="008E0CED">
              <w:rPr>
                <w:rFonts w:eastAsia="Times New Roman" w:cs="Calibri"/>
                <w:lang w:eastAsia="en-AU"/>
              </w:rPr>
              <w:t>validate</w:t>
            </w:r>
            <w:r w:rsidR="0013352A">
              <w:rPr>
                <w:rFonts w:eastAsia="Times New Roman" w:cs="Calibri"/>
                <w:lang w:eastAsia="en-AU"/>
              </w:rPr>
              <w:t xml:space="preserve"> </w:t>
            </w:r>
            <w:r w:rsidRPr="008E0CED">
              <w:rPr>
                <w:rFonts w:eastAsia="Times New Roman" w:cs="Calibri"/>
                <w:lang w:eastAsia="en-AU"/>
              </w:rPr>
              <w:t>claims</w:t>
            </w:r>
            <w:r w:rsidR="0013352A">
              <w:rPr>
                <w:rFonts w:eastAsia="Times New Roman" w:cs="Calibri"/>
                <w:lang w:eastAsia="en-AU"/>
              </w:rPr>
              <w:t xml:space="preserve"> </w:t>
            </w:r>
            <w:r w:rsidRPr="008E0CED">
              <w:rPr>
                <w:rFonts w:eastAsia="Times New Roman" w:cs="Calibri"/>
                <w:lang w:eastAsia="en-AU"/>
              </w:rPr>
              <w:t>and</w:t>
            </w:r>
            <w:r w:rsidR="0013352A">
              <w:rPr>
                <w:rFonts w:eastAsia="Times New Roman" w:cs="Calibri"/>
                <w:lang w:eastAsia="en-AU"/>
              </w:rPr>
              <w:t xml:space="preserve"> </w:t>
            </w:r>
            <w:r w:rsidRPr="008E0CED">
              <w:rPr>
                <w:rFonts w:eastAsia="Times New Roman" w:cs="Calibri"/>
                <w:lang w:eastAsia="en-AU"/>
              </w:rPr>
              <w:t>information</w:t>
            </w:r>
            <w:r w:rsidR="0013352A">
              <w:rPr>
                <w:rFonts w:eastAsia="Times New Roman" w:cs="Calibri"/>
                <w:lang w:eastAsia="en-AU"/>
              </w:rPr>
              <w:t xml:space="preserve"> </w:t>
            </w:r>
            <w:r w:rsidRPr="008E0CED">
              <w:rPr>
                <w:rFonts w:eastAsia="Times New Roman" w:cs="Calibri"/>
                <w:lang w:eastAsia="en-AU"/>
              </w:rPr>
              <w:t>provided.</w:t>
            </w:r>
          </w:p>
        </w:tc>
      </w:tr>
    </w:tbl>
    <w:p w14:paraId="7C90DD3F" w14:textId="04A3CE1B" w:rsidR="00B92710" w:rsidRPr="00A42D74" w:rsidRDefault="006B240D" w:rsidP="00A63260">
      <w:pPr>
        <w:pStyle w:val="Heading11"/>
        <w:rPr>
          <w:rFonts w:eastAsia="Times New Roman"/>
          <w:lang w:eastAsia="en-AU"/>
        </w:rPr>
      </w:pPr>
      <w:hyperlink w:anchor="Section4" w:history="1">
        <w:r>
          <w:rPr>
            <w:rStyle w:val="Hyperlink"/>
            <w:rFonts w:eastAsia="Times New Roman"/>
            <w:lang w:eastAsia="en-AU"/>
          </w:rPr>
          <w:t>Section 4 of the Guide</w:t>
        </w:r>
      </w:hyperlink>
      <w:r w:rsidR="0013352A">
        <w:rPr>
          <w:rFonts w:eastAsia="Times New Roman"/>
          <w:lang w:eastAsia="en-AU"/>
        </w:rPr>
        <w:t xml:space="preserve"> </w:t>
      </w:r>
      <w:r w:rsidR="00B92710">
        <w:rPr>
          <w:rFonts w:eastAsia="Times New Roman"/>
          <w:lang w:eastAsia="en-AU"/>
        </w:rPr>
        <w:t>sets</w:t>
      </w:r>
      <w:r w:rsidR="0013352A">
        <w:rPr>
          <w:rFonts w:eastAsia="Times New Roman"/>
          <w:lang w:eastAsia="en-AU"/>
        </w:rPr>
        <w:t xml:space="preserve"> </w:t>
      </w:r>
      <w:r w:rsidR="00B92710">
        <w:rPr>
          <w:rFonts w:eastAsia="Times New Roman"/>
          <w:lang w:eastAsia="en-AU"/>
        </w:rPr>
        <w:t>out</w:t>
      </w:r>
      <w:r w:rsidR="0013352A">
        <w:rPr>
          <w:rFonts w:eastAsia="Times New Roman"/>
          <w:lang w:eastAsia="en-AU"/>
        </w:rPr>
        <w:t xml:space="preserve"> </w:t>
      </w:r>
      <w:r w:rsidR="00B92710">
        <w:rPr>
          <w:rFonts w:eastAsia="Times New Roman"/>
          <w:lang w:eastAsia="en-AU"/>
        </w:rPr>
        <w:t>how</w:t>
      </w:r>
      <w:r w:rsidR="0013352A">
        <w:rPr>
          <w:rFonts w:eastAsia="Times New Roman"/>
          <w:lang w:eastAsia="en-AU"/>
        </w:rPr>
        <w:t xml:space="preserve"> </w:t>
      </w:r>
      <w:r w:rsidR="00B92710">
        <w:rPr>
          <w:rFonts w:eastAsia="Times New Roman"/>
          <w:lang w:eastAsia="en-AU"/>
        </w:rPr>
        <w:t>the</w:t>
      </w:r>
      <w:r w:rsidR="0013352A">
        <w:rPr>
          <w:rFonts w:eastAsia="Times New Roman"/>
          <w:lang w:eastAsia="en-AU"/>
        </w:rPr>
        <w:t xml:space="preserve"> </w:t>
      </w:r>
      <w:r w:rsidR="00B92710">
        <w:rPr>
          <w:rFonts w:eastAsia="Times New Roman"/>
          <w:lang w:eastAsia="en-AU"/>
        </w:rPr>
        <w:t>Department</w:t>
      </w:r>
      <w:r w:rsidR="0013352A">
        <w:rPr>
          <w:rFonts w:eastAsia="Times New Roman"/>
          <w:lang w:eastAsia="en-AU"/>
        </w:rPr>
        <w:t xml:space="preserve"> </w:t>
      </w:r>
      <w:r w:rsidR="00B92710">
        <w:rPr>
          <w:rFonts w:eastAsia="Times New Roman"/>
          <w:lang w:eastAsia="en-AU"/>
        </w:rPr>
        <w:t>conducts</w:t>
      </w:r>
      <w:r w:rsidR="0013352A">
        <w:rPr>
          <w:rFonts w:eastAsia="Times New Roman"/>
          <w:lang w:eastAsia="en-AU"/>
        </w:rPr>
        <w:t xml:space="preserve"> </w:t>
      </w:r>
      <w:r w:rsidR="00B92710">
        <w:rPr>
          <w:rFonts w:eastAsia="Times New Roman"/>
          <w:lang w:eastAsia="en-AU"/>
        </w:rPr>
        <w:t>quality</w:t>
      </w:r>
      <w:r w:rsidR="0013352A">
        <w:rPr>
          <w:rFonts w:eastAsia="Times New Roman"/>
          <w:lang w:eastAsia="en-AU"/>
        </w:rPr>
        <w:t xml:space="preserve"> </w:t>
      </w:r>
      <w:r w:rsidR="00B92710">
        <w:rPr>
          <w:rFonts w:eastAsia="Times New Roman"/>
          <w:lang w:eastAsia="en-AU"/>
        </w:rPr>
        <w:t>assurance</w:t>
      </w:r>
      <w:r w:rsidR="0013352A">
        <w:rPr>
          <w:rFonts w:eastAsia="Times New Roman"/>
          <w:lang w:eastAsia="en-AU"/>
        </w:rPr>
        <w:t xml:space="preserve"> </w:t>
      </w:r>
      <w:r w:rsidR="00B92710">
        <w:rPr>
          <w:rFonts w:eastAsia="Times New Roman"/>
          <w:lang w:eastAsia="en-AU"/>
        </w:rPr>
        <w:t>of</w:t>
      </w:r>
      <w:r w:rsidR="0013352A">
        <w:rPr>
          <w:rFonts w:eastAsia="Times New Roman"/>
          <w:lang w:eastAsia="en-AU"/>
        </w:rPr>
        <w:t xml:space="preserve"> </w:t>
      </w:r>
      <w:r w:rsidR="00B92710">
        <w:rPr>
          <w:rFonts w:eastAsia="Times New Roman"/>
          <w:lang w:eastAsia="en-AU"/>
        </w:rPr>
        <w:t>Assessing</w:t>
      </w:r>
      <w:r w:rsidR="0013352A">
        <w:rPr>
          <w:rFonts w:eastAsia="Times New Roman"/>
          <w:lang w:eastAsia="en-AU"/>
        </w:rPr>
        <w:t xml:space="preserve"> </w:t>
      </w:r>
      <w:r w:rsidR="00B92710">
        <w:rPr>
          <w:rFonts w:eastAsia="Times New Roman"/>
          <w:lang w:eastAsia="en-AU"/>
        </w:rPr>
        <w:t>Authorities.</w:t>
      </w:r>
    </w:p>
    <w:p w14:paraId="5C84C6E6" w14:textId="7CE9095E" w:rsidR="00B92710" w:rsidRPr="00911424" w:rsidRDefault="00B92710" w:rsidP="00A63260">
      <w:pPr>
        <w:pStyle w:val="Heading2"/>
      </w:pPr>
      <w:bookmarkStart w:id="125" w:name="_Toc178073828"/>
      <w:bookmarkStart w:id="126" w:name="_Toc186721925"/>
      <w:r w:rsidRPr="00911424">
        <w:t>Working</w:t>
      </w:r>
      <w:r w:rsidR="0013352A">
        <w:t xml:space="preserve"> </w:t>
      </w:r>
      <w:r w:rsidRPr="00911424">
        <w:t>with</w:t>
      </w:r>
      <w:r w:rsidR="0013352A">
        <w:t xml:space="preserve"> </w:t>
      </w:r>
      <w:r w:rsidRPr="00911424">
        <w:t>Third</w:t>
      </w:r>
      <w:r w:rsidR="0013352A">
        <w:t xml:space="preserve"> </w:t>
      </w:r>
      <w:r w:rsidRPr="00911424">
        <w:t>Partie</w:t>
      </w:r>
      <w:bookmarkEnd w:id="123"/>
      <w:bookmarkEnd w:id="124"/>
      <w:r w:rsidRPr="00911424">
        <w:t>s</w:t>
      </w:r>
      <w:bookmarkEnd w:id="125"/>
      <w:bookmarkEnd w:id="126"/>
    </w:p>
    <w:p w14:paraId="6CCF600F" w14:textId="3EC6BAC7" w:rsidR="00B92710" w:rsidRPr="006619C9" w:rsidRDefault="00B92710" w:rsidP="00A63260">
      <w:pPr>
        <w:pStyle w:val="Heading11"/>
      </w:pPr>
      <w:r>
        <w:t>Assessing</w:t>
      </w:r>
      <w:r w:rsidR="0013352A">
        <w:t xml:space="preserve"> </w:t>
      </w:r>
      <w:r>
        <w:t>Authorit</w:t>
      </w:r>
      <w:r w:rsidRPr="006619C9">
        <w:t>ies</w:t>
      </w:r>
      <w:r w:rsidR="0013352A">
        <w:t xml:space="preserve"> </w:t>
      </w:r>
      <w:r w:rsidRPr="006619C9">
        <w:t>may</w:t>
      </w:r>
      <w:r w:rsidR="0013352A">
        <w:t xml:space="preserve"> </w:t>
      </w:r>
      <w:r w:rsidRPr="006619C9">
        <w:t>choose</w:t>
      </w:r>
      <w:r w:rsidR="0013352A">
        <w:t xml:space="preserve"> </w:t>
      </w:r>
      <w:r w:rsidRPr="006619C9">
        <w:t>to</w:t>
      </w:r>
      <w:r w:rsidR="0013352A">
        <w:t xml:space="preserve"> </w:t>
      </w:r>
      <w:r w:rsidRPr="006619C9">
        <w:t>nominate</w:t>
      </w:r>
      <w:r w:rsidR="0013352A">
        <w:t xml:space="preserve"> </w:t>
      </w:r>
      <w:r w:rsidRPr="006619C9">
        <w:t>a</w:t>
      </w:r>
      <w:r w:rsidR="0013352A">
        <w:t xml:space="preserve"> </w:t>
      </w:r>
      <w:hyperlink w:anchor="Glossary" w:tooltip="Registered training organisations, contractors, or consultants engaged to assist with determining whether an applicant meets identity and/or occupation assessment standards." w:history="1">
        <w:r w:rsidRPr="008E4A39">
          <w:rPr>
            <w:rStyle w:val="Hyperlink"/>
            <w:color w:val="auto"/>
            <w:u w:val="none"/>
          </w:rPr>
          <w:t>third</w:t>
        </w:r>
        <w:r w:rsidR="0013352A" w:rsidRPr="008E4A39">
          <w:rPr>
            <w:rStyle w:val="Hyperlink"/>
            <w:color w:val="auto"/>
            <w:u w:val="none"/>
          </w:rPr>
          <w:t xml:space="preserve"> </w:t>
        </w:r>
        <w:r w:rsidRPr="008E4A39">
          <w:rPr>
            <w:rStyle w:val="Hyperlink"/>
            <w:color w:val="auto"/>
            <w:u w:val="none"/>
          </w:rPr>
          <w:t>party</w:t>
        </w:r>
      </w:hyperlink>
      <w:r w:rsidR="0013352A">
        <w:t xml:space="preserve"> </w:t>
      </w:r>
      <w:r w:rsidRPr="006619C9">
        <w:t>to</w:t>
      </w:r>
      <w:r w:rsidR="0013352A">
        <w:t xml:space="preserve"> </w:t>
      </w:r>
      <w:r w:rsidRPr="006619C9">
        <w:t>undertake</w:t>
      </w:r>
      <w:r w:rsidR="0013352A">
        <w:t xml:space="preserve"> </w:t>
      </w:r>
      <w:r w:rsidRPr="006619C9">
        <w:t>any</w:t>
      </w:r>
      <w:r w:rsidR="0013352A">
        <w:t xml:space="preserve"> </w:t>
      </w:r>
      <w:r w:rsidRPr="006619C9">
        <w:t>part(s)</w:t>
      </w:r>
      <w:r w:rsidR="0013352A">
        <w:t xml:space="preserve"> </w:t>
      </w:r>
      <w:r w:rsidRPr="006619C9">
        <w:t>of</w:t>
      </w:r>
      <w:r w:rsidR="0013352A">
        <w:t xml:space="preserve"> </w:t>
      </w:r>
      <w:r w:rsidRPr="006619C9">
        <w:t>the</w:t>
      </w:r>
      <w:r w:rsidR="0013352A">
        <w:t xml:space="preserve"> </w:t>
      </w:r>
      <w:r w:rsidRPr="006619C9">
        <w:t>assessment</w:t>
      </w:r>
      <w:r w:rsidR="0013352A">
        <w:t xml:space="preserve"> </w:t>
      </w:r>
      <w:r w:rsidRPr="006619C9">
        <w:t>process.</w:t>
      </w:r>
      <w:r w:rsidR="0013352A">
        <w:t xml:space="preserve"> </w:t>
      </w:r>
      <w:r w:rsidRPr="006619C9">
        <w:t>Third</w:t>
      </w:r>
      <w:r w:rsidR="0013352A">
        <w:t xml:space="preserve"> </w:t>
      </w:r>
      <w:r w:rsidRPr="006619C9">
        <w:t>parties</w:t>
      </w:r>
      <w:r w:rsidR="0013352A">
        <w:t xml:space="preserve"> </w:t>
      </w:r>
      <w:r w:rsidRPr="006619C9">
        <w:t>may</w:t>
      </w:r>
      <w:r w:rsidR="0013352A">
        <w:t xml:space="preserve"> </w:t>
      </w:r>
      <w:r w:rsidRPr="006619C9">
        <w:t>be</w:t>
      </w:r>
      <w:r w:rsidR="0013352A">
        <w:t xml:space="preserve"> </w:t>
      </w:r>
      <w:r w:rsidRPr="006619C9">
        <w:t>registered</w:t>
      </w:r>
      <w:r w:rsidR="0013352A">
        <w:t xml:space="preserve"> </w:t>
      </w:r>
      <w:r w:rsidRPr="006619C9">
        <w:t>training</w:t>
      </w:r>
      <w:r w:rsidR="0013352A">
        <w:t xml:space="preserve"> </w:t>
      </w:r>
      <w:r w:rsidRPr="006619C9">
        <w:t>organisations,</w:t>
      </w:r>
      <w:r w:rsidR="0013352A">
        <w:t xml:space="preserve"> </w:t>
      </w:r>
      <w:r w:rsidRPr="006619C9">
        <w:t>contractors,</w:t>
      </w:r>
      <w:r w:rsidR="0013352A">
        <w:t xml:space="preserve"> </w:t>
      </w:r>
      <w:r w:rsidRPr="006619C9">
        <w:t>or</w:t>
      </w:r>
      <w:r w:rsidR="0013352A">
        <w:t xml:space="preserve"> </w:t>
      </w:r>
      <w:r w:rsidRPr="006619C9">
        <w:t>consultants.</w:t>
      </w:r>
    </w:p>
    <w:p w14:paraId="6AA51EFA" w14:textId="4DAF4678" w:rsidR="00B92710" w:rsidRPr="006619C9" w:rsidRDefault="00B92710" w:rsidP="00A63260">
      <w:pPr>
        <w:pStyle w:val="Heading11"/>
      </w:pPr>
      <w:r w:rsidRPr="006619C9">
        <w:t>Third</w:t>
      </w:r>
      <w:r w:rsidR="0013352A">
        <w:t xml:space="preserve"> </w:t>
      </w:r>
      <w:r w:rsidRPr="006619C9">
        <w:t>parties</w:t>
      </w:r>
      <w:r w:rsidR="0013352A">
        <w:t xml:space="preserve"> </w:t>
      </w:r>
      <w:r w:rsidRPr="006619C9">
        <w:rPr>
          <w:b/>
          <w:bCs/>
        </w:rPr>
        <w:t>must</w:t>
      </w:r>
      <w:r w:rsidR="0013352A">
        <w:t xml:space="preserve"> </w:t>
      </w:r>
      <w:r w:rsidRPr="006619C9">
        <w:t>enter</w:t>
      </w:r>
      <w:r w:rsidR="0013352A">
        <w:t xml:space="preserve"> </w:t>
      </w:r>
      <w:r w:rsidRPr="006619C9">
        <w:t>into</w:t>
      </w:r>
      <w:r w:rsidR="0013352A">
        <w:t xml:space="preserve"> </w:t>
      </w:r>
      <w:r w:rsidRPr="006619C9">
        <w:t>a</w:t>
      </w:r>
      <w:r w:rsidR="0013352A">
        <w:t xml:space="preserve"> </w:t>
      </w:r>
      <w:r w:rsidRPr="006619C9">
        <w:t>written</w:t>
      </w:r>
      <w:r w:rsidR="0013352A">
        <w:t xml:space="preserve"> </w:t>
      </w:r>
      <w:r w:rsidRPr="006619C9">
        <w:t>agreement</w:t>
      </w:r>
      <w:r w:rsidR="0013352A">
        <w:t xml:space="preserve"> </w:t>
      </w:r>
      <w:r w:rsidRPr="006619C9">
        <w:t>with</w:t>
      </w:r>
      <w:r w:rsidR="0013352A">
        <w:t xml:space="preserve"> </w:t>
      </w:r>
      <w:r w:rsidRPr="006619C9">
        <w:t>the</w:t>
      </w:r>
      <w:r w:rsidR="0013352A">
        <w:t xml:space="preserve"> </w:t>
      </w:r>
      <w:r>
        <w:t>Assessing</w:t>
      </w:r>
      <w:r w:rsidR="0013352A">
        <w:t xml:space="preserve"> </w:t>
      </w:r>
      <w:r w:rsidRPr="006619C9">
        <w:t>Authority</w:t>
      </w:r>
      <w:r w:rsidR="0013352A">
        <w:t xml:space="preserve"> </w:t>
      </w:r>
      <w:r w:rsidRPr="006619C9">
        <w:t>that,</w:t>
      </w:r>
      <w:r w:rsidR="0013352A">
        <w:t xml:space="preserve"> </w:t>
      </w:r>
      <w:r w:rsidRPr="006619C9">
        <w:t>at</w:t>
      </w:r>
      <w:r w:rsidR="0013352A">
        <w:t xml:space="preserve"> </w:t>
      </w:r>
      <w:r w:rsidRPr="006619C9">
        <w:t>a</w:t>
      </w:r>
      <w:r w:rsidR="0013352A">
        <w:t xml:space="preserve"> </w:t>
      </w:r>
      <w:r w:rsidRPr="006619C9">
        <w:t>minimum:</w:t>
      </w:r>
    </w:p>
    <w:p w14:paraId="5BA23CA7" w14:textId="6783F7C4" w:rsidR="00B92710" w:rsidRPr="006619C9" w:rsidRDefault="00B92710" w:rsidP="00A63260">
      <w:pPr>
        <w:pStyle w:val="List"/>
        <w:numPr>
          <w:ilvl w:val="0"/>
          <w:numId w:val="74"/>
        </w:numPr>
      </w:pPr>
      <w:r w:rsidRPr="006619C9">
        <w:t>details</w:t>
      </w:r>
      <w:r w:rsidR="0013352A">
        <w:t xml:space="preserve"> </w:t>
      </w:r>
      <w:r w:rsidRPr="006619C9">
        <w:t>the</w:t>
      </w:r>
      <w:r w:rsidR="0013352A">
        <w:t xml:space="preserve"> </w:t>
      </w:r>
      <w:r w:rsidRPr="006619C9">
        <w:t>nature,</w:t>
      </w:r>
      <w:r w:rsidR="0013352A">
        <w:t xml:space="preserve"> </w:t>
      </w:r>
      <w:r w:rsidRPr="006619C9">
        <w:t>extent,</w:t>
      </w:r>
      <w:r w:rsidR="0013352A">
        <w:t xml:space="preserve"> </w:t>
      </w:r>
      <w:r w:rsidRPr="006619C9">
        <w:t>and</w:t>
      </w:r>
      <w:r w:rsidR="0013352A">
        <w:t xml:space="preserve"> </w:t>
      </w:r>
      <w:r w:rsidRPr="006619C9">
        <w:t>duration</w:t>
      </w:r>
      <w:r w:rsidR="0013352A">
        <w:t xml:space="preserve"> </w:t>
      </w:r>
      <w:r w:rsidRPr="006619C9">
        <w:t>of</w:t>
      </w:r>
      <w:r w:rsidR="0013352A">
        <w:t xml:space="preserve"> </w:t>
      </w:r>
      <w:r w:rsidRPr="006619C9">
        <w:t>activities</w:t>
      </w:r>
      <w:r w:rsidR="0013352A">
        <w:t xml:space="preserve"> </w:t>
      </w:r>
      <w:r w:rsidRPr="006619C9">
        <w:t>the</w:t>
      </w:r>
      <w:r w:rsidR="0013352A">
        <w:t xml:space="preserve"> </w:t>
      </w:r>
      <w:r w:rsidRPr="006619C9">
        <w:t>third</w:t>
      </w:r>
      <w:r w:rsidR="0013352A">
        <w:t xml:space="preserve"> </w:t>
      </w:r>
      <w:r w:rsidRPr="006619C9">
        <w:t>party</w:t>
      </w:r>
      <w:r w:rsidR="0013352A">
        <w:t xml:space="preserve"> </w:t>
      </w:r>
      <w:r w:rsidRPr="006619C9">
        <w:t>is</w:t>
      </w:r>
      <w:r w:rsidR="0013352A">
        <w:t xml:space="preserve"> </w:t>
      </w:r>
      <w:r w:rsidRPr="006619C9">
        <w:t>authorised</w:t>
      </w:r>
      <w:r w:rsidR="0013352A">
        <w:t xml:space="preserve"> </w:t>
      </w:r>
      <w:r w:rsidRPr="006619C9">
        <w:t>to</w:t>
      </w:r>
      <w:r w:rsidR="0013352A">
        <w:t xml:space="preserve"> </w:t>
      </w:r>
      <w:r w:rsidRPr="006619C9">
        <w:t>conduct</w:t>
      </w:r>
      <w:r w:rsidR="0013352A">
        <w:t xml:space="preserve"> </w:t>
      </w:r>
      <w:r w:rsidRPr="006619C9">
        <w:t>on</w:t>
      </w:r>
      <w:r w:rsidR="0013352A">
        <w:t xml:space="preserve"> </w:t>
      </w:r>
      <w:r w:rsidRPr="006619C9">
        <w:t>behalf</w:t>
      </w:r>
      <w:r w:rsidR="0013352A">
        <w:t xml:space="preserve"> </w:t>
      </w:r>
      <w:r w:rsidRPr="006619C9">
        <w:t>of</w:t>
      </w:r>
      <w:r w:rsidR="0013352A">
        <w:t xml:space="preserve"> </w:t>
      </w:r>
      <w:r w:rsidRPr="006619C9">
        <w:t>the</w:t>
      </w:r>
      <w:r w:rsidR="0013352A">
        <w:t xml:space="preserve"> </w:t>
      </w:r>
      <w:r>
        <w:t>Assessing</w:t>
      </w:r>
      <w:r w:rsidR="0013352A">
        <w:t xml:space="preserve"> </w:t>
      </w:r>
      <w:r>
        <w:t>Authorit</w:t>
      </w:r>
      <w:r w:rsidRPr="006619C9">
        <w:t>y</w:t>
      </w:r>
      <w:r w:rsidR="00C77E50">
        <w:t>,</w:t>
      </w:r>
    </w:p>
    <w:p w14:paraId="79FDB8B8" w14:textId="4CC50520" w:rsidR="00B92710" w:rsidRPr="006619C9" w:rsidRDefault="00B92710" w:rsidP="00A63260">
      <w:pPr>
        <w:pStyle w:val="List"/>
        <w:numPr>
          <w:ilvl w:val="0"/>
          <w:numId w:val="74"/>
        </w:numPr>
      </w:pPr>
      <w:r w:rsidRPr="006619C9">
        <w:t>explains</w:t>
      </w:r>
      <w:r w:rsidR="0013352A">
        <w:t xml:space="preserve"> </w:t>
      </w:r>
      <w:r w:rsidRPr="006619C9">
        <w:t>that</w:t>
      </w:r>
      <w:r w:rsidR="0013352A">
        <w:t xml:space="preserve"> </w:t>
      </w:r>
      <w:r w:rsidRPr="006619C9">
        <w:t>all</w:t>
      </w:r>
      <w:r w:rsidR="0013352A">
        <w:t xml:space="preserve"> </w:t>
      </w:r>
      <w:r w:rsidRPr="006619C9">
        <w:t>activities</w:t>
      </w:r>
      <w:r w:rsidR="0013352A">
        <w:t xml:space="preserve"> </w:t>
      </w:r>
      <w:r w:rsidRPr="006619C9">
        <w:t>undertaken</w:t>
      </w:r>
      <w:r w:rsidR="0013352A">
        <w:t xml:space="preserve"> </w:t>
      </w:r>
      <w:r w:rsidRPr="006619C9">
        <w:t>by</w:t>
      </w:r>
      <w:r w:rsidR="0013352A">
        <w:t xml:space="preserve"> </w:t>
      </w:r>
      <w:r w:rsidRPr="006619C9">
        <w:t>the</w:t>
      </w:r>
      <w:r w:rsidR="0013352A">
        <w:t xml:space="preserve"> </w:t>
      </w:r>
      <w:r w:rsidRPr="006619C9">
        <w:t>third</w:t>
      </w:r>
      <w:r w:rsidR="0013352A">
        <w:t xml:space="preserve"> </w:t>
      </w:r>
      <w:r w:rsidRPr="006619C9">
        <w:t>party</w:t>
      </w:r>
      <w:r w:rsidR="0013352A">
        <w:t xml:space="preserve"> </w:t>
      </w:r>
      <w:r w:rsidRPr="006619C9">
        <w:t>are</w:t>
      </w:r>
      <w:r w:rsidR="0013352A">
        <w:t xml:space="preserve"> </w:t>
      </w:r>
      <w:r w:rsidRPr="006619C9">
        <w:t>undertaken</w:t>
      </w:r>
      <w:r w:rsidR="0013352A">
        <w:t xml:space="preserve"> </w:t>
      </w:r>
      <w:r w:rsidRPr="006619C9">
        <w:t>for</w:t>
      </w:r>
      <w:r w:rsidR="0013352A">
        <w:t xml:space="preserve"> </w:t>
      </w:r>
      <w:r w:rsidRPr="006619C9">
        <w:t>and</w:t>
      </w:r>
      <w:r w:rsidR="0013352A">
        <w:t xml:space="preserve"> </w:t>
      </w:r>
      <w:r w:rsidRPr="006619C9">
        <w:t>on</w:t>
      </w:r>
      <w:r w:rsidR="0013352A">
        <w:t xml:space="preserve"> </w:t>
      </w:r>
      <w:r w:rsidRPr="006619C9">
        <w:t>behalf</w:t>
      </w:r>
      <w:r w:rsidR="0013352A">
        <w:t xml:space="preserve"> </w:t>
      </w:r>
      <w:r w:rsidRPr="006619C9">
        <w:t>of</w:t>
      </w:r>
      <w:r w:rsidR="0013352A">
        <w:t xml:space="preserve"> </w:t>
      </w:r>
      <w:r w:rsidRPr="006619C9">
        <w:t>the</w:t>
      </w:r>
      <w:r w:rsidR="0013352A">
        <w:t xml:space="preserve"> </w:t>
      </w:r>
      <w:r>
        <w:t>Assessing</w:t>
      </w:r>
      <w:r w:rsidR="0013352A">
        <w:t xml:space="preserve"> </w:t>
      </w:r>
      <w:r w:rsidRPr="006619C9">
        <w:t>Authority</w:t>
      </w:r>
      <w:r w:rsidR="00C77E50">
        <w:t>,</w:t>
      </w:r>
    </w:p>
    <w:p w14:paraId="15A453D2" w14:textId="6065CA86" w:rsidR="00B92710" w:rsidRPr="006619C9" w:rsidRDefault="00B92710" w:rsidP="00A63260">
      <w:pPr>
        <w:pStyle w:val="List"/>
        <w:numPr>
          <w:ilvl w:val="0"/>
          <w:numId w:val="74"/>
        </w:numPr>
      </w:pPr>
      <w:r w:rsidRPr="006619C9">
        <w:t>requires</w:t>
      </w:r>
      <w:r w:rsidR="0013352A">
        <w:t xml:space="preserve"> </w:t>
      </w:r>
      <w:r w:rsidRPr="006619C9">
        <w:t>the</w:t>
      </w:r>
      <w:r w:rsidR="0013352A">
        <w:t xml:space="preserve"> </w:t>
      </w:r>
      <w:r w:rsidRPr="006619C9">
        <w:t>third</w:t>
      </w:r>
      <w:r w:rsidR="0013352A">
        <w:t xml:space="preserve"> </w:t>
      </w:r>
      <w:r w:rsidRPr="006619C9">
        <w:t>party</w:t>
      </w:r>
      <w:r w:rsidR="0013352A">
        <w:t xml:space="preserve"> </w:t>
      </w:r>
      <w:r w:rsidRPr="006619C9">
        <w:t>to</w:t>
      </w:r>
      <w:r w:rsidR="0013352A">
        <w:t xml:space="preserve"> </w:t>
      </w:r>
      <w:r w:rsidRPr="006619C9">
        <w:t>comply</w:t>
      </w:r>
      <w:r w:rsidR="0013352A">
        <w:t xml:space="preserve"> </w:t>
      </w:r>
      <w:r w:rsidRPr="006619C9">
        <w:t>with</w:t>
      </w:r>
      <w:r w:rsidR="0013352A">
        <w:t xml:space="preserve"> </w:t>
      </w:r>
      <w:r w:rsidRPr="006619C9">
        <w:t>the</w:t>
      </w:r>
      <w:r w:rsidR="0013352A">
        <w:t xml:space="preserve"> </w:t>
      </w:r>
      <w:r w:rsidRPr="006619C9">
        <w:t>same</w:t>
      </w:r>
      <w:r w:rsidR="008D6C0E">
        <w:t xml:space="preserve"> conditions,</w:t>
      </w:r>
      <w:r w:rsidR="0013352A">
        <w:t xml:space="preserve"> </w:t>
      </w:r>
      <w:r w:rsidRPr="006619C9">
        <w:t>legal</w:t>
      </w:r>
      <w:r w:rsidR="0013352A">
        <w:t xml:space="preserve"> </w:t>
      </w:r>
      <w:r w:rsidRPr="006619C9">
        <w:t>and</w:t>
      </w:r>
      <w:r w:rsidR="0013352A">
        <w:t xml:space="preserve"> </w:t>
      </w:r>
      <w:r w:rsidRPr="006619C9">
        <w:t>policy</w:t>
      </w:r>
      <w:r w:rsidR="0013352A">
        <w:t xml:space="preserve"> </w:t>
      </w:r>
      <w:r w:rsidRPr="006619C9">
        <w:t>requirements,</w:t>
      </w:r>
      <w:r w:rsidR="0013352A">
        <w:t xml:space="preserve"> </w:t>
      </w:r>
      <w:r>
        <w:t>t</w:t>
      </w:r>
      <w:r w:rsidRPr="006619C9">
        <w:t>he</w:t>
      </w:r>
      <w:r w:rsidR="0013352A">
        <w:t xml:space="preserve"> </w:t>
      </w:r>
      <w:r w:rsidRPr="006619C9">
        <w:t>Guide,</w:t>
      </w:r>
      <w:r w:rsidR="0013352A">
        <w:t xml:space="preserve"> </w:t>
      </w:r>
      <w:r w:rsidRPr="006619C9">
        <w:t>and</w:t>
      </w:r>
      <w:r w:rsidR="0013352A">
        <w:t xml:space="preserve"> </w:t>
      </w:r>
      <w:r w:rsidRPr="006619C9">
        <w:t>any</w:t>
      </w:r>
      <w:r w:rsidR="0013352A">
        <w:t xml:space="preserve"> </w:t>
      </w:r>
      <w:r w:rsidRPr="006619C9">
        <w:t>other</w:t>
      </w:r>
      <w:r w:rsidR="0013352A">
        <w:t xml:space="preserve"> </w:t>
      </w:r>
      <w:r w:rsidRPr="006619C9">
        <w:t>requirements</w:t>
      </w:r>
      <w:r w:rsidR="0013352A">
        <w:t xml:space="preserve"> </w:t>
      </w:r>
      <w:r w:rsidRPr="006619C9">
        <w:t>that</w:t>
      </w:r>
      <w:r w:rsidR="0013352A">
        <w:t xml:space="preserve"> </w:t>
      </w:r>
      <w:r w:rsidRPr="006619C9">
        <w:t>reflect</w:t>
      </w:r>
      <w:r w:rsidR="0013352A">
        <w:t xml:space="preserve"> </w:t>
      </w:r>
      <w:r w:rsidRPr="006619C9">
        <w:t>the</w:t>
      </w:r>
      <w:r w:rsidR="0013352A">
        <w:t xml:space="preserve"> </w:t>
      </w:r>
      <w:r>
        <w:t>Assessing</w:t>
      </w:r>
      <w:r w:rsidR="0013352A">
        <w:t xml:space="preserve"> </w:t>
      </w:r>
      <w:r w:rsidRPr="006619C9">
        <w:t>Authority's</w:t>
      </w:r>
      <w:r w:rsidR="0013352A">
        <w:t xml:space="preserve"> </w:t>
      </w:r>
      <w:r w:rsidRPr="006619C9">
        <w:t>own</w:t>
      </w:r>
      <w:r w:rsidR="0013352A">
        <w:t xml:space="preserve"> </w:t>
      </w:r>
      <w:r w:rsidRPr="006619C9">
        <w:t>obligations</w:t>
      </w:r>
      <w:r w:rsidR="0013352A">
        <w:t xml:space="preserve"> </w:t>
      </w:r>
      <w:r w:rsidRPr="006619C9">
        <w:t>in</w:t>
      </w:r>
      <w:r w:rsidR="0013352A">
        <w:t xml:space="preserve"> </w:t>
      </w:r>
      <w:r w:rsidRPr="006619C9">
        <w:t>undertaking</w:t>
      </w:r>
      <w:r w:rsidR="0013352A">
        <w:t xml:space="preserve"> </w:t>
      </w:r>
      <w:r w:rsidRPr="006619C9">
        <w:t>their</w:t>
      </w:r>
      <w:r w:rsidR="0013352A">
        <w:t xml:space="preserve"> </w:t>
      </w:r>
      <w:r w:rsidRPr="006619C9">
        <w:t>duties</w:t>
      </w:r>
      <w:r w:rsidR="00C77E50">
        <w:t>, and</w:t>
      </w:r>
    </w:p>
    <w:p w14:paraId="5C306532" w14:textId="068F9796" w:rsidR="00B92710" w:rsidRPr="006619C9" w:rsidRDefault="00B92710" w:rsidP="00A63260">
      <w:pPr>
        <w:pStyle w:val="List"/>
        <w:numPr>
          <w:ilvl w:val="0"/>
          <w:numId w:val="74"/>
        </w:numPr>
      </w:pPr>
      <w:r w:rsidRPr="006619C9">
        <w:t>outlines</w:t>
      </w:r>
      <w:r w:rsidR="0013352A">
        <w:t xml:space="preserve"> </w:t>
      </w:r>
      <w:r w:rsidRPr="006619C9">
        <w:t>the</w:t>
      </w:r>
      <w:r w:rsidR="0013352A">
        <w:t xml:space="preserve"> </w:t>
      </w:r>
      <w:r w:rsidRPr="006619C9">
        <w:t>information</w:t>
      </w:r>
      <w:r w:rsidR="0013352A">
        <w:t xml:space="preserve"> </w:t>
      </w:r>
      <w:r w:rsidRPr="006619C9">
        <w:t>management</w:t>
      </w:r>
      <w:r w:rsidR="0013352A">
        <w:t xml:space="preserve"> </w:t>
      </w:r>
      <w:r w:rsidRPr="006619C9">
        <w:t>and</w:t>
      </w:r>
      <w:r w:rsidR="0013352A">
        <w:t xml:space="preserve"> </w:t>
      </w:r>
      <w:r w:rsidRPr="006619C9">
        <w:t>protection</w:t>
      </w:r>
      <w:r w:rsidR="0013352A">
        <w:t xml:space="preserve"> </w:t>
      </w:r>
      <w:r w:rsidRPr="006619C9">
        <w:t>requirements,</w:t>
      </w:r>
      <w:r w:rsidR="0013352A">
        <w:t xml:space="preserve"> </w:t>
      </w:r>
      <w:r w:rsidRPr="006619C9">
        <w:t>including</w:t>
      </w:r>
      <w:r w:rsidR="0013352A">
        <w:t xml:space="preserve"> </w:t>
      </w:r>
      <w:r w:rsidRPr="006619C9">
        <w:t>specifying</w:t>
      </w:r>
      <w:r w:rsidR="0013352A">
        <w:t xml:space="preserve"> </w:t>
      </w:r>
      <w:r w:rsidRPr="006619C9">
        <w:t>that</w:t>
      </w:r>
      <w:r w:rsidR="0013352A">
        <w:t xml:space="preserve"> </w:t>
      </w:r>
      <w:r w:rsidRPr="006619C9">
        <w:t>all</w:t>
      </w:r>
      <w:r w:rsidR="0013352A">
        <w:t xml:space="preserve"> </w:t>
      </w:r>
      <w:r w:rsidRPr="006619C9">
        <w:t>records</w:t>
      </w:r>
      <w:r w:rsidR="0013352A">
        <w:t xml:space="preserve"> </w:t>
      </w:r>
      <w:r w:rsidRPr="006619C9">
        <w:t>are</w:t>
      </w:r>
      <w:r w:rsidR="0013352A">
        <w:t xml:space="preserve"> </w:t>
      </w:r>
      <w:r w:rsidRPr="006619C9">
        <w:t>the</w:t>
      </w:r>
      <w:r w:rsidR="0013352A">
        <w:t xml:space="preserve"> </w:t>
      </w:r>
      <w:r w:rsidRPr="006619C9">
        <w:t>property</w:t>
      </w:r>
      <w:r w:rsidR="0013352A">
        <w:t xml:space="preserve"> </w:t>
      </w:r>
      <w:r w:rsidRPr="006619C9">
        <w:t>of</w:t>
      </w:r>
      <w:r w:rsidR="0013352A">
        <w:t xml:space="preserve"> </w:t>
      </w:r>
      <w:r w:rsidRPr="006619C9">
        <w:t>the</w:t>
      </w:r>
      <w:r w:rsidR="0013352A">
        <w:t xml:space="preserve"> </w:t>
      </w:r>
      <w:r>
        <w:t>Assessing</w:t>
      </w:r>
      <w:r w:rsidR="0013352A">
        <w:t xml:space="preserve"> </w:t>
      </w:r>
      <w:r w:rsidRPr="006619C9">
        <w:t>Authority</w:t>
      </w:r>
      <w:r w:rsidR="0013352A">
        <w:t xml:space="preserve"> </w:t>
      </w:r>
      <w:r w:rsidRPr="006619C9">
        <w:t>and</w:t>
      </w:r>
      <w:r w:rsidR="0013352A">
        <w:t xml:space="preserve"> </w:t>
      </w:r>
      <w:r w:rsidRPr="006619C9">
        <w:t>must</w:t>
      </w:r>
      <w:r w:rsidR="0013352A">
        <w:t xml:space="preserve"> </w:t>
      </w:r>
      <w:r w:rsidRPr="006619C9">
        <w:t>be</w:t>
      </w:r>
      <w:r w:rsidR="0013352A">
        <w:t xml:space="preserve"> </w:t>
      </w:r>
      <w:r w:rsidRPr="006619C9">
        <w:t>transferred</w:t>
      </w:r>
      <w:r w:rsidR="0013352A">
        <w:t xml:space="preserve"> </w:t>
      </w:r>
      <w:r w:rsidRPr="006619C9">
        <w:t>to</w:t>
      </w:r>
      <w:r w:rsidR="0013352A">
        <w:t xml:space="preserve"> </w:t>
      </w:r>
      <w:r w:rsidRPr="006619C9">
        <w:t>them</w:t>
      </w:r>
      <w:r w:rsidR="0013352A">
        <w:t xml:space="preserve"> </w:t>
      </w:r>
      <w:r w:rsidRPr="006619C9">
        <w:t>on</w:t>
      </w:r>
      <w:r w:rsidR="0013352A">
        <w:t xml:space="preserve"> </w:t>
      </w:r>
      <w:r w:rsidRPr="006619C9">
        <w:t>completion</w:t>
      </w:r>
      <w:r w:rsidR="0013352A">
        <w:t xml:space="preserve"> </w:t>
      </w:r>
      <w:r w:rsidRPr="006619C9">
        <w:t>of</w:t>
      </w:r>
      <w:r w:rsidR="0013352A">
        <w:t xml:space="preserve"> </w:t>
      </w:r>
      <w:r w:rsidR="0090177A">
        <w:t>the agreement.</w:t>
      </w:r>
    </w:p>
    <w:p w14:paraId="47A71B10" w14:textId="77343370" w:rsidR="00B92710" w:rsidRPr="006619C9" w:rsidRDefault="00B92710" w:rsidP="00A63260">
      <w:pPr>
        <w:pStyle w:val="Heading3"/>
        <w:numPr>
          <w:ilvl w:val="2"/>
          <w:numId w:val="112"/>
        </w:numPr>
      </w:pPr>
      <w:bookmarkStart w:id="127" w:name="_Toc186721926"/>
      <w:r w:rsidRPr="006619C9">
        <w:t>Accountability</w:t>
      </w:r>
      <w:bookmarkEnd w:id="127"/>
    </w:p>
    <w:p w14:paraId="70C5FDDD" w14:textId="5123DC82" w:rsidR="00B92710" w:rsidRPr="009D2B11" w:rsidRDefault="00B92710" w:rsidP="00A63260">
      <w:pPr>
        <w:pStyle w:val="Heading13"/>
      </w:pPr>
      <w:r w:rsidRPr="009D2B11">
        <w:t>The</w:t>
      </w:r>
      <w:r w:rsidR="0013352A" w:rsidRPr="009D2B11">
        <w:t xml:space="preserve"> </w:t>
      </w:r>
      <w:r w:rsidRPr="009D2B11">
        <w:t>relationship</w:t>
      </w:r>
      <w:r w:rsidR="0013352A" w:rsidRPr="009D2B11">
        <w:t xml:space="preserve"> </w:t>
      </w:r>
      <w:r w:rsidRPr="009D2B11">
        <w:t>between</w:t>
      </w:r>
      <w:r w:rsidR="0013352A" w:rsidRPr="009D2B11">
        <w:t xml:space="preserve"> </w:t>
      </w:r>
      <w:r w:rsidRPr="009D2B11">
        <w:t>an</w:t>
      </w:r>
      <w:r w:rsidR="0013352A" w:rsidRPr="009D2B11">
        <w:t xml:space="preserve"> </w:t>
      </w:r>
      <w:r w:rsidRPr="009D2B11">
        <w:t>Assessing</w:t>
      </w:r>
      <w:r w:rsidR="0013352A" w:rsidRPr="009D2B11">
        <w:t xml:space="preserve"> </w:t>
      </w:r>
      <w:r w:rsidRPr="009D2B11">
        <w:t>Authority</w:t>
      </w:r>
      <w:r w:rsidR="0013352A" w:rsidRPr="009D2B11">
        <w:t xml:space="preserve"> </w:t>
      </w:r>
      <w:r w:rsidRPr="009D2B11">
        <w:t>and</w:t>
      </w:r>
      <w:r w:rsidR="0013352A" w:rsidRPr="009D2B11">
        <w:t xml:space="preserve"> </w:t>
      </w:r>
      <w:r w:rsidRPr="009D2B11">
        <w:t>a</w:t>
      </w:r>
      <w:r w:rsidR="0013352A" w:rsidRPr="009D2B11">
        <w:t xml:space="preserve"> </w:t>
      </w:r>
      <w:r w:rsidRPr="009D2B11">
        <w:t>third</w:t>
      </w:r>
      <w:r w:rsidR="0013352A" w:rsidRPr="009D2B11">
        <w:t xml:space="preserve"> </w:t>
      </w:r>
      <w:r w:rsidRPr="009D2B11">
        <w:t>party</w:t>
      </w:r>
      <w:r w:rsidR="0013352A" w:rsidRPr="009D2B11">
        <w:t xml:space="preserve"> </w:t>
      </w:r>
      <w:r w:rsidRPr="009D2B11">
        <w:t>is</w:t>
      </w:r>
      <w:r w:rsidR="0013352A" w:rsidRPr="009D2B11">
        <w:t xml:space="preserve"> </w:t>
      </w:r>
      <w:r w:rsidRPr="009D2B11">
        <w:t>one</w:t>
      </w:r>
      <w:r w:rsidR="0013352A" w:rsidRPr="009D2B11">
        <w:t xml:space="preserve"> </w:t>
      </w:r>
      <w:r w:rsidRPr="009D2B11">
        <w:t>of</w:t>
      </w:r>
      <w:r w:rsidR="0013352A" w:rsidRPr="009D2B11">
        <w:t xml:space="preserve"> </w:t>
      </w:r>
      <w:r w:rsidRPr="009D2B11">
        <w:t>principal</w:t>
      </w:r>
      <w:r w:rsidR="0013352A" w:rsidRPr="009D2B11">
        <w:t xml:space="preserve"> </w:t>
      </w:r>
      <w:r w:rsidRPr="009D2B11">
        <w:t>and</w:t>
      </w:r>
      <w:r w:rsidR="0013352A" w:rsidRPr="009D2B11">
        <w:t xml:space="preserve"> </w:t>
      </w:r>
      <w:r w:rsidRPr="009D2B11">
        <w:t>agent.</w:t>
      </w:r>
      <w:r w:rsidR="0013352A" w:rsidRPr="009D2B11">
        <w:t xml:space="preserve"> </w:t>
      </w:r>
      <w:r w:rsidRPr="009D2B11">
        <w:t>The</w:t>
      </w:r>
      <w:r w:rsidR="0013352A" w:rsidRPr="009D2B11">
        <w:t xml:space="preserve"> </w:t>
      </w:r>
      <w:r w:rsidRPr="009D2B11">
        <w:t>Assessing</w:t>
      </w:r>
      <w:r w:rsidR="0013352A" w:rsidRPr="009D2B11">
        <w:t xml:space="preserve"> </w:t>
      </w:r>
      <w:r w:rsidRPr="009D2B11">
        <w:t>Authority</w:t>
      </w:r>
      <w:r w:rsidR="0013352A" w:rsidRPr="009D2B11">
        <w:t xml:space="preserve"> </w:t>
      </w:r>
      <w:r w:rsidRPr="009D2B11">
        <w:t>is</w:t>
      </w:r>
      <w:r w:rsidR="0013352A" w:rsidRPr="009D2B11">
        <w:t xml:space="preserve"> </w:t>
      </w:r>
      <w:r w:rsidRPr="009D2B11">
        <w:t>the</w:t>
      </w:r>
      <w:r w:rsidR="0013352A" w:rsidRPr="009D2B11">
        <w:t xml:space="preserve"> </w:t>
      </w:r>
      <w:r w:rsidRPr="009D2B11">
        <w:t>principle</w:t>
      </w:r>
      <w:r w:rsidR="0013352A" w:rsidRPr="009D2B11">
        <w:t xml:space="preserve"> </w:t>
      </w:r>
      <w:r w:rsidRPr="009D2B11">
        <w:t>and</w:t>
      </w:r>
      <w:r w:rsidR="0013352A" w:rsidRPr="009D2B11">
        <w:t xml:space="preserve"> </w:t>
      </w:r>
      <w:r w:rsidRPr="009D2B11">
        <w:t>is</w:t>
      </w:r>
      <w:r w:rsidR="0013352A" w:rsidRPr="009D2B11">
        <w:t xml:space="preserve"> </w:t>
      </w:r>
      <w:r w:rsidRPr="009D2B11">
        <w:t>accountable</w:t>
      </w:r>
      <w:r w:rsidR="0013352A" w:rsidRPr="009D2B11">
        <w:t xml:space="preserve"> </w:t>
      </w:r>
      <w:r w:rsidRPr="009D2B11">
        <w:t>for</w:t>
      </w:r>
      <w:r w:rsidR="0013352A" w:rsidRPr="009D2B11">
        <w:t xml:space="preserve"> </w:t>
      </w:r>
      <w:proofErr w:type="gramStart"/>
      <w:r w:rsidRPr="009D2B11">
        <w:t>all</w:t>
      </w:r>
      <w:r w:rsidR="0013352A" w:rsidRPr="009D2B11">
        <w:t xml:space="preserve"> </w:t>
      </w:r>
      <w:r w:rsidRPr="009D2B11">
        <w:t>of</w:t>
      </w:r>
      <w:proofErr w:type="gramEnd"/>
      <w:r w:rsidR="0013352A" w:rsidRPr="009D2B11">
        <w:t xml:space="preserve"> </w:t>
      </w:r>
      <w:r w:rsidRPr="009D2B11">
        <w:t>the</w:t>
      </w:r>
      <w:r w:rsidR="0013352A" w:rsidRPr="009D2B11">
        <w:t xml:space="preserve"> </w:t>
      </w:r>
      <w:r w:rsidRPr="009D2B11">
        <w:t>actions</w:t>
      </w:r>
      <w:r w:rsidR="0013352A" w:rsidRPr="009D2B11">
        <w:t xml:space="preserve"> </w:t>
      </w:r>
      <w:r w:rsidRPr="009D2B11">
        <w:t>of</w:t>
      </w:r>
      <w:r w:rsidR="0013352A" w:rsidRPr="009D2B11">
        <w:t xml:space="preserve"> </w:t>
      </w:r>
      <w:r w:rsidRPr="009D2B11">
        <w:t>the</w:t>
      </w:r>
      <w:r w:rsidR="0013352A" w:rsidRPr="009D2B11">
        <w:t xml:space="preserve"> </w:t>
      </w:r>
      <w:r w:rsidRPr="009D2B11">
        <w:t>third</w:t>
      </w:r>
      <w:r w:rsidR="0013352A" w:rsidRPr="009D2B11">
        <w:t xml:space="preserve"> </w:t>
      </w:r>
      <w:r w:rsidRPr="009D2B11">
        <w:t>party</w:t>
      </w:r>
      <w:r w:rsidR="0013352A" w:rsidRPr="009D2B11">
        <w:t xml:space="preserve"> </w:t>
      </w:r>
      <w:r w:rsidRPr="009D2B11">
        <w:t>under</w:t>
      </w:r>
      <w:r w:rsidR="0013352A" w:rsidRPr="009D2B11">
        <w:t xml:space="preserve"> </w:t>
      </w:r>
      <w:r w:rsidRPr="009D2B11">
        <w:t>the</w:t>
      </w:r>
      <w:r w:rsidR="0013352A" w:rsidRPr="009D2B11">
        <w:t xml:space="preserve"> </w:t>
      </w:r>
      <w:r w:rsidRPr="009D2B11">
        <w:t>relevant</w:t>
      </w:r>
      <w:r w:rsidR="0013352A" w:rsidRPr="009D2B11">
        <w:t xml:space="preserve"> </w:t>
      </w:r>
      <w:r w:rsidRPr="009D2B11">
        <w:t>written</w:t>
      </w:r>
      <w:r w:rsidR="0013352A" w:rsidRPr="009D2B11">
        <w:t xml:space="preserve"> </w:t>
      </w:r>
      <w:r w:rsidRPr="009D2B11">
        <w:t>agreement.</w:t>
      </w:r>
      <w:r w:rsidR="0013352A" w:rsidRPr="009D2B11">
        <w:t xml:space="preserve"> </w:t>
      </w:r>
      <w:r w:rsidRPr="009D2B11">
        <w:t>An</w:t>
      </w:r>
      <w:r w:rsidR="0013352A" w:rsidRPr="009D2B11">
        <w:t xml:space="preserve"> </w:t>
      </w:r>
      <w:r w:rsidRPr="009D2B11">
        <w:t>Assessing</w:t>
      </w:r>
      <w:r w:rsidR="0013352A" w:rsidRPr="009D2B11">
        <w:t xml:space="preserve"> </w:t>
      </w:r>
      <w:r w:rsidRPr="009D2B11">
        <w:t>Authority</w:t>
      </w:r>
      <w:r w:rsidR="0013352A" w:rsidRPr="009D2B11">
        <w:t xml:space="preserve"> </w:t>
      </w:r>
      <w:r w:rsidRPr="009D2B11">
        <w:t>bears</w:t>
      </w:r>
      <w:r w:rsidR="0013352A" w:rsidRPr="009D2B11">
        <w:t xml:space="preserve"> </w:t>
      </w:r>
      <w:r w:rsidRPr="009D2B11">
        <w:t>full</w:t>
      </w:r>
      <w:r w:rsidR="0013352A" w:rsidRPr="009D2B11">
        <w:t xml:space="preserve"> </w:t>
      </w:r>
      <w:r w:rsidRPr="009D2B11">
        <w:t>responsibility</w:t>
      </w:r>
      <w:r w:rsidR="0013352A" w:rsidRPr="009D2B11">
        <w:t xml:space="preserve"> </w:t>
      </w:r>
      <w:r w:rsidRPr="009D2B11">
        <w:t>for</w:t>
      </w:r>
      <w:r w:rsidR="0013352A" w:rsidRPr="009D2B11">
        <w:t xml:space="preserve"> </w:t>
      </w:r>
      <w:r w:rsidRPr="009D2B11">
        <w:t>all</w:t>
      </w:r>
      <w:r w:rsidR="0013352A" w:rsidRPr="009D2B11">
        <w:t xml:space="preserve"> </w:t>
      </w:r>
      <w:r w:rsidRPr="009D2B11">
        <w:t>aspects</w:t>
      </w:r>
      <w:r w:rsidR="0013352A" w:rsidRPr="009D2B11">
        <w:t xml:space="preserve"> </w:t>
      </w:r>
      <w:r w:rsidRPr="009D2B11">
        <w:t>of</w:t>
      </w:r>
      <w:r w:rsidR="0013352A" w:rsidRPr="009D2B11">
        <w:t xml:space="preserve"> </w:t>
      </w:r>
      <w:r w:rsidRPr="009D2B11">
        <w:t>the</w:t>
      </w:r>
      <w:r w:rsidR="0013352A" w:rsidRPr="009D2B11">
        <w:t xml:space="preserve"> </w:t>
      </w:r>
      <w:r w:rsidRPr="009D2B11">
        <w:t>services</w:t>
      </w:r>
      <w:r w:rsidR="0013352A" w:rsidRPr="009D2B11">
        <w:t xml:space="preserve"> </w:t>
      </w:r>
      <w:r w:rsidRPr="009D2B11">
        <w:t>delivered</w:t>
      </w:r>
      <w:r w:rsidR="0013352A" w:rsidRPr="009D2B11">
        <w:t xml:space="preserve"> </w:t>
      </w:r>
      <w:r w:rsidRPr="009D2B11">
        <w:t>by</w:t>
      </w:r>
      <w:r w:rsidR="0013352A" w:rsidRPr="009D2B11">
        <w:t xml:space="preserve"> </w:t>
      </w:r>
      <w:r w:rsidRPr="009D2B11">
        <w:t>the</w:t>
      </w:r>
      <w:r w:rsidR="0013352A" w:rsidRPr="009D2B11">
        <w:t xml:space="preserve"> </w:t>
      </w:r>
      <w:r w:rsidRPr="009D2B11">
        <w:t>third</w:t>
      </w:r>
      <w:r w:rsidR="0013352A" w:rsidRPr="009D2B11">
        <w:t xml:space="preserve"> </w:t>
      </w:r>
      <w:r w:rsidRPr="009D2B11">
        <w:t>party</w:t>
      </w:r>
      <w:r w:rsidR="0013352A" w:rsidRPr="009D2B11">
        <w:t xml:space="preserve"> </w:t>
      </w:r>
      <w:r w:rsidRPr="009D2B11">
        <w:t>under</w:t>
      </w:r>
      <w:r w:rsidR="0013352A" w:rsidRPr="009D2B11">
        <w:t xml:space="preserve"> </w:t>
      </w:r>
      <w:r w:rsidRPr="009D2B11">
        <w:t>that</w:t>
      </w:r>
      <w:r w:rsidR="0013352A" w:rsidRPr="009D2B11">
        <w:t xml:space="preserve"> </w:t>
      </w:r>
      <w:r w:rsidRPr="009D2B11">
        <w:t>written</w:t>
      </w:r>
      <w:r w:rsidR="0013352A" w:rsidRPr="009D2B11">
        <w:t xml:space="preserve"> </w:t>
      </w:r>
      <w:r w:rsidRPr="009D2B11">
        <w:t>agreement,</w:t>
      </w:r>
      <w:r w:rsidR="0013352A" w:rsidRPr="009D2B11">
        <w:t xml:space="preserve"> </w:t>
      </w:r>
      <w:r w:rsidRPr="009D2B11">
        <w:t>including</w:t>
      </w:r>
      <w:r w:rsidR="0013352A" w:rsidRPr="009D2B11">
        <w:t xml:space="preserve"> </w:t>
      </w:r>
      <w:r w:rsidRPr="009D2B11">
        <w:t>managing</w:t>
      </w:r>
      <w:r w:rsidR="0013352A" w:rsidRPr="009D2B11">
        <w:t xml:space="preserve"> </w:t>
      </w:r>
      <w:r w:rsidRPr="009D2B11">
        <w:t>stakeholder</w:t>
      </w:r>
      <w:r w:rsidR="0013352A" w:rsidRPr="009D2B11">
        <w:t xml:space="preserve"> </w:t>
      </w:r>
      <w:r w:rsidRPr="009D2B11">
        <w:t>relationships,</w:t>
      </w:r>
      <w:r w:rsidR="0013352A" w:rsidRPr="009D2B11">
        <w:t xml:space="preserve"> </w:t>
      </w:r>
      <w:r w:rsidRPr="009D2B11">
        <w:t>reporting,</w:t>
      </w:r>
      <w:r w:rsidR="0013352A" w:rsidRPr="009D2B11">
        <w:t xml:space="preserve"> </w:t>
      </w:r>
      <w:r w:rsidRPr="009D2B11">
        <w:t>and</w:t>
      </w:r>
      <w:r w:rsidR="0013352A" w:rsidRPr="009D2B11">
        <w:t xml:space="preserve"> </w:t>
      </w:r>
      <w:r w:rsidRPr="009D2B11">
        <w:t>adherence</w:t>
      </w:r>
      <w:r w:rsidR="0013352A" w:rsidRPr="009D2B11">
        <w:t xml:space="preserve"> </w:t>
      </w:r>
      <w:r w:rsidRPr="009D2B11">
        <w:t>to</w:t>
      </w:r>
      <w:r w:rsidR="0013352A" w:rsidRPr="009D2B11">
        <w:t xml:space="preserve"> </w:t>
      </w:r>
      <w:r w:rsidRPr="009D2B11">
        <w:t>legal</w:t>
      </w:r>
      <w:r w:rsidR="0013352A" w:rsidRPr="009D2B11">
        <w:t xml:space="preserve"> </w:t>
      </w:r>
      <w:r w:rsidRPr="009D2B11">
        <w:t>requirements</w:t>
      </w:r>
      <w:r w:rsidR="0013352A" w:rsidRPr="009D2B11">
        <w:t xml:space="preserve"> </w:t>
      </w:r>
      <w:r w:rsidRPr="009D2B11">
        <w:t>and</w:t>
      </w:r>
      <w:r w:rsidR="0013352A" w:rsidRPr="009D2B11">
        <w:t xml:space="preserve"> </w:t>
      </w:r>
      <w:r w:rsidRPr="009D2B11">
        <w:t>the</w:t>
      </w:r>
      <w:r w:rsidR="0013352A" w:rsidRPr="009D2B11">
        <w:t xml:space="preserve"> </w:t>
      </w:r>
      <w:r w:rsidRPr="009D2B11">
        <w:t>Guide.</w:t>
      </w:r>
    </w:p>
    <w:p w14:paraId="76A90B4E" w14:textId="616F9AD3" w:rsidR="00B92710" w:rsidRPr="006619C9" w:rsidRDefault="00B92710" w:rsidP="00A63260">
      <w:pPr>
        <w:pStyle w:val="Heading13"/>
      </w:pPr>
      <w:r w:rsidRPr="006619C9">
        <w:t>Outsourcing</w:t>
      </w:r>
      <w:r w:rsidR="0013352A">
        <w:t xml:space="preserve"> </w:t>
      </w:r>
      <w:r w:rsidRPr="006619C9">
        <w:t>an</w:t>
      </w:r>
      <w:r w:rsidR="0013352A">
        <w:t xml:space="preserve"> </w:t>
      </w:r>
      <w:r w:rsidRPr="006619C9">
        <w:t>activity</w:t>
      </w:r>
      <w:r w:rsidR="0013352A">
        <w:t xml:space="preserve"> </w:t>
      </w:r>
      <w:r w:rsidRPr="006619C9">
        <w:t>does</w:t>
      </w:r>
      <w:r w:rsidR="0013352A">
        <w:t xml:space="preserve"> </w:t>
      </w:r>
      <w:r w:rsidRPr="006619C9">
        <w:t>not</w:t>
      </w:r>
      <w:r w:rsidR="0013352A">
        <w:t xml:space="preserve"> </w:t>
      </w:r>
      <w:r w:rsidRPr="006619C9">
        <w:t>mean</w:t>
      </w:r>
      <w:r w:rsidR="0013352A">
        <w:t xml:space="preserve"> </w:t>
      </w:r>
      <w:r w:rsidRPr="006619C9">
        <w:t>the</w:t>
      </w:r>
      <w:r w:rsidR="0013352A">
        <w:t xml:space="preserve"> </w:t>
      </w:r>
      <w:r w:rsidRPr="006619C9">
        <w:t>risk</w:t>
      </w:r>
      <w:r w:rsidR="0013352A">
        <w:t xml:space="preserve"> </w:t>
      </w:r>
      <w:r w:rsidRPr="006619C9">
        <w:t>is</w:t>
      </w:r>
      <w:r w:rsidR="0013352A">
        <w:t xml:space="preserve"> </w:t>
      </w:r>
      <w:r w:rsidRPr="006619C9">
        <w:t>outsourced.</w:t>
      </w:r>
      <w:r w:rsidR="0013352A">
        <w:t xml:space="preserve"> </w:t>
      </w:r>
      <w:r w:rsidRPr="006619C9">
        <w:t>As</w:t>
      </w:r>
      <w:r w:rsidR="0013352A">
        <w:t xml:space="preserve"> </w:t>
      </w:r>
      <w:r w:rsidRPr="006619C9">
        <w:t>such</w:t>
      </w:r>
      <w:r w:rsidR="00410140">
        <w:t>,</w:t>
      </w:r>
      <w:r w:rsidR="0013352A">
        <w:t xml:space="preserve"> </w:t>
      </w:r>
      <w:r>
        <w:t>Assessing</w:t>
      </w:r>
      <w:r w:rsidR="0013352A">
        <w:t xml:space="preserve"> </w:t>
      </w:r>
      <w:r>
        <w:t>Authorit</w:t>
      </w:r>
      <w:r w:rsidRPr="006619C9">
        <w:t>ies</w:t>
      </w:r>
      <w:r w:rsidR="0013352A">
        <w:t xml:space="preserve"> </w:t>
      </w:r>
      <w:r w:rsidRPr="006619C9">
        <w:rPr>
          <w:b/>
        </w:rPr>
        <w:t>must</w:t>
      </w:r>
      <w:r w:rsidR="0013352A">
        <w:rPr>
          <w:b/>
        </w:rPr>
        <w:t xml:space="preserve"> </w:t>
      </w:r>
      <w:r w:rsidRPr="006619C9">
        <w:t>include</w:t>
      </w:r>
      <w:r w:rsidR="0013352A">
        <w:t xml:space="preserve"> </w:t>
      </w:r>
      <w:r w:rsidRPr="006619C9">
        <w:t>third</w:t>
      </w:r>
      <w:r w:rsidR="0013352A">
        <w:t xml:space="preserve"> </w:t>
      </w:r>
      <w:r w:rsidRPr="006619C9">
        <w:t>party</w:t>
      </w:r>
      <w:r w:rsidR="0013352A">
        <w:t xml:space="preserve"> </w:t>
      </w:r>
      <w:r w:rsidRPr="006619C9">
        <w:t>providers</w:t>
      </w:r>
      <w:r w:rsidR="0013352A">
        <w:t xml:space="preserve"> </w:t>
      </w:r>
      <w:r w:rsidRPr="006619C9">
        <w:t>in</w:t>
      </w:r>
      <w:r w:rsidR="0013352A">
        <w:t xml:space="preserve"> </w:t>
      </w:r>
      <w:r w:rsidRPr="006619C9">
        <w:t>internal</w:t>
      </w:r>
      <w:r w:rsidR="0013352A">
        <w:t xml:space="preserve"> </w:t>
      </w:r>
      <w:r w:rsidRPr="006619C9">
        <w:t>quality</w:t>
      </w:r>
      <w:r w:rsidR="0013352A">
        <w:t xml:space="preserve"> </w:t>
      </w:r>
      <w:r w:rsidRPr="006619C9">
        <w:t>assurance</w:t>
      </w:r>
      <w:r w:rsidR="0013352A">
        <w:t xml:space="preserve"> </w:t>
      </w:r>
      <w:r w:rsidRPr="006619C9">
        <w:t>activities.</w:t>
      </w:r>
      <w:r w:rsidR="0013352A">
        <w:t xml:space="preserve"> </w:t>
      </w:r>
      <w:r w:rsidRPr="006619C9">
        <w:t>Where</w:t>
      </w:r>
      <w:r w:rsidR="0013352A">
        <w:t xml:space="preserve"> </w:t>
      </w:r>
      <w:r w:rsidRPr="006619C9">
        <w:t>there</w:t>
      </w:r>
      <w:r w:rsidR="0013352A">
        <w:t xml:space="preserve"> </w:t>
      </w:r>
      <w:r w:rsidRPr="006619C9">
        <w:t>is</w:t>
      </w:r>
      <w:r w:rsidR="0013352A">
        <w:t xml:space="preserve"> </w:t>
      </w:r>
      <w:r w:rsidRPr="006619C9">
        <w:t>non-compliance,</w:t>
      </w:r>
      <w:r w:rsidR="0013352A">
        <w:t xml:space="preserve"> </w:t>
      </w:r>
      <w:r>
        <w:t>Assessing</w:t>
      </w:r>
      <w:r w:rsidR="0013352A">
        <w:t xml:space="preserve"> </w:t>
      </w:r>
      <w:r>
        <w:t>Authorit</w:t>
      </w:r>
      <w:r w:rsidRPr="006619C9">
        <w:t>ies</w:t>
      </w:r>
      <w:r w:rsidR="0013352A">
        <w:t xml:space="preserve"> </w:t>
      </w:r>
      <w:r w:rsidRPr="006619C9">
        <w:rPr>
          <w:b/>
        </w:rPr>
        <w:t>must</w:t>
      </w:r>
      <w:r w:rsidR="0013352A">
        <w:t xml:space="preserve"> </w:t>
      </w:r>
      <w:r w:rsidRPr="006619C9">
        <w:t>take</w:t>
      </w:r>
      <w:r w:rsidR="0013352A">
        <w:t xml:space="preserve"> </w:t>
      </w:r>
      <w:r w:rsidRPr="006619C9">
        <w:t>corrective</w:t>
      </w:r>
      <w:r w:rsidR="0013352A">
        <w:t xml:space="preserve"> </w:t>
      </w:r>
      <w:r w:rsidRPr="006619C9">
        <w:t>action.</w:t>
      </w:r>
    </w:p>
    <w:p w14:paraId="4E23B1A3" w14:textId="77777777" w:rsidR="00B92710" w:rsidRPr="006619C9" w:rsidRDefault="00B92710" w:rsidP="00A63260">
      <w:pPr>
        <w:pStyle w:val="Heading3"/>
      </w:pPr>
      <w:bookmarkStart w:id="128" w:name="_Toc186721927"/>
      <w:r w:rsidRPr="006619C9">
        <w:t>Reporting</w:t>
      </w:r>
      <w:bookmarkEnd w:id="128"/>
    </w:p>
    <w:p w14:paraId="5282EC24" w14:textId="77777777" w:rsidR="00FD0A1C" w:rsidRPr="006619C9" w:rsidRDefault="00B92710" w:rsidP="00A63260">
      <w:pPr>
        <w:pStyle w:val="Heading13"/>
      </w:pPr>
      <w:r>
        <w:t>Assessing</w:t>
      </w:r>
      <w:r w:rsidR="0013352A">
        <w:t xml:space="preserve"> </w:t>
      </w:r>
      <w:r>
        <w:t>Authorit</w:t>
      </w:r>
      <w:r w:rsidRPr="006619C9">
        <w:t>ies</w:t>
      </w:r>
      <w:r w:rsidR="0013352A">
        <w:t xml:space="preserve"> </w:t>
      </w:r>
      <w:r w:rsidRPr="006619C9">
        <w:t>are</w:t>
      </w:r>
      <w:r w:rsidR="0013352A">
        <w:t xml:space="preserve"> </w:t>
      </w:r>
      <w:r w:rsidRPr="006619C9">
        <w:t>required</w:t>
      </w:r>
      <w:r w:rsidR="0013352A">
        <w:t xml:space="preserve"> </w:t>
      </w:r>
      <w:r w:rsidRPr="006619C9">
        <w:t>to</w:t>
      </w:r>
      <w:r w:rsidR="0013352A">
        <w:t xml:space="preserve"> </w:t>
      </w:r>
      <w:r w:rsidRPr="006619C9">
        <w:t>notify</w:t>
      </w:r>
      <w:r w:rsidR="0013352A">
        <w:t xml:space="preserve"> </w:t>
      </w:r>
      <w:r w:rsidRPr="006619C9">
        <w:t>the</w:t>
      </w:r>
      <w:r w:rsidR="0013352A">
        <w:t xml:space="preserve"> </w:t>
      </w:r>
      <w:r>
        <w:t>D</w:t>
      </w:r>
      <w:r w:rsidRPr="006619C9">
        <w:t>epartment</w:t>
      </w:r>
      <w:r w:rsidR="0013352A">
        <w:t xml:space="preserve"> </w:t>
      </w:r>
      <w:r w:rsidRPr="006619C9">
        <w:t>via</w:t>
      </w:r>
      <w:r w:rsidR="0013352A">
        <w:t xml:space="preserve"> </w:t>
      </w:r>
      <w:r w:rsidRPr="006619C9">
        <w:t>email</w:t>
      </w:r>
      <w:r w:rsidR="0013352A">
        <w:t xml:space="preserve"> </w:t>
      </w:r>
      <w:r w:rsidRPr="006619C9">
        <w:t>at</w:t>
      </w:r>
      <w:r w:rsidR="0013352A">
        <w:t xml:space="preserve"> </w:t>
      </w:r>
      <w:hyperlink r:id="rId77" w:history="1">
        <w:r w:rsidRPr="006619C9">
          <w:rPr>
            <w:rStyle w:val="Hyperlink"/>
          </w:rPr>
          <w:t>AAPA@dewr.gov.au</w:t>
        </w:r>
      </w:hyperlink>
      <w:r w:rsidR="0013352A">
        <w:t xml:space="preserve"> </w:t>
      </w:r>
      <w:r w:rsidRPr="006619C9">
        <w:t>if</w:t>
      </w:r>
      <w:r w:rsidR="0013352A">
        <w:t xml:space="preserve"> </w:t>
      </w:r>
      <w:r w:rsidRPr="006619C9">
        <w:t>they</w:t>
      </w:r>
      <w:r w:rsidR="0013352A">
        <w:t xml:space="preserve"> </w:t>
      </w:r>
      <w:proofErr w:type="gramStart"/>
      <w:r w:rsidRPr="006619C9">
        <w:t>enter</w:t>
      </w:r>
      <w:r w:rsidR="0013352A">
        <w:t xml:space="preserve"> </w:t>
      </w:r>
      <w:r w:rsidRPr="006619C9">
        <w:t>into</w:t>
      </w:r>
      <w:proofErr w:type="gramEnd"/>
      <w:r w:rsidR="0013352A">
        <w:t xml:space="preserve"> </w:t>
      </w:r>
      <w:r w:rsidRPr="006619C9">
        <w:t>or</w:t>
      </w:r>
      <w:r w:rsidR="0013352A">
        <w:t xml:space="preserve"> </w:t>
      </w:r>
      <w:r w:rsidRPr="006619C9">
        <w:t>end</w:t>
      </w:r>
      <w:r w:rsidR="0013352A">
        <w:t xml:space="preserve"> </w:t>
      </w:r>
      <w:r w:rsidRPr="006619C9">
        <w:t>a</w:t>
      </w:r>
      <w:r w:rsidR="0013352A">
        <w:t xml:space="preserve"> </w:t>
      </w:r>
      <w:r w:rsidRPr="006619C9" w:rsidDel="00BB7422">
        <w:t>third</w:t>
      </w:r>
      <w:r w:rsidRPr="006619C9">
        <w:t>-party</w:t>
      </w:r>
      <w:r w:rsidR="0013352A">
        <w:t xml:space="preserve"> </w:t>
      </w:r>
      <w:r w:rsidRPr="006619C9">
        <w:t>agreement,</w:t>
      </w:r>
      <w:r w:rsidR="0013352A">
        <w:t xml:space="preserve"> </w:t>
      </w:r>
      <w:r w:rsidRPr="006619C9">
        <w:t>within</w:t>
      </w:r>
      <w:r w:rsidR="0013352A">
        <w:t xml:space="preserve"> </w:t>
      </w:r>
      <w:r>
        <w:t>14</w:t>
      </w:r>
      <w:r w:rsidR="0013352A">
        <w:t xml:space="preserve"> </w:t>
      </w:r>
      <w:r w:rsidRPr="006619C9">
        <w:t>days</w:t>
      </w:r>
      <w:r w:rsidR="0013352A">
        <w:t xml:space="preserve"> </w:t>
      </w:r>
      <w:r w:rsidRPr="006619C9">
        <w:t>of</w:t>
      </w:r>
      <w:r w:rsidR="0013352A">
        <w:t xml:space="preserve"> </w:t>
      </w:r>
      <w:r w:rsidRPr="006619C9">
        <w:t>doing</w:t>
      </w:r>
      <w:r w:rsidR="0013352A">
        <w:t xml:space="preserve"> </w:t>
      </w:r>
      <w:r w:rsidRPr="006619C9">
        <w:t>so.</w:t>
      </w:r>
      <w:r w:rsidR="0013352A">
        <w:t xml:space="preserve"> </w:t>
      </w:r>
      <w:bookmarkStart w:id="129" w:name="_Toc164070609"/>
      <w:bookmarkStart w:id="130" w:name="_Toc163128837"/>
      <w:bookmarkStart w:id="131" w:name="_Toc163375801"/>
      <w:r w:rsidRPr="00B33491">
        <w:br w:type="page"/>
      </w:r>
      <w:bookmarkStart w:id="132" w:name="_Part_Three:_Assurance"/>
      <w:bookmarkStart w:id="133" w:name="_Section_Four:_Assurance"/>
      <w:bookmarkStart w:id="134" w:name="_Toc178073829"/>
      <w:bookmarkEnd w:id="132"/>
      <w:bookmarkEnd w:id="133"/>
    </w:p>
    <w:p w14:paraId="421EB709" w14:textId="03A9F022" w:rsidR="00B92710" w:rsidRPr="008E0CED" w:rsidRDefault="00B92710" w:rsidP="00A63260">
      <w:pPr>
        <w:pStyle w:val="Heading1"/>
      </w:pPr>
      <w:bookmarkStart w:id="135" w:name="_Assurance_Framework"/>
      <w:bookmarkStart w:id="136" w:name="_Toc186721928"/>
      <w:bookmarkStart w:id="137" w:name="Section4"/>
      <w:bookmarkEnd w:id="135"/>
      <w:r w:rsidRPr="008E0CED">
        <w:t>Assurance</w:t>
      </w:r>
      <w:r w:rsidR="0013352A">
        <w:t xml:space="preserve"> </w:t>
      </w:r>
      <w:r w:rsidRPr="008E0CED">
        <w:t>Framework</w:t>
      </w:r>
      <w:bookmarkEnd w:id="129"/>
      <w:bookmarkEnd w:id="134"/>
      <w:bookmarkEnd w:id="136"/>
    </w:p>
    <w:bookmarkEnd w:id="137"/>
    <w:p w14:paraId="2F60A8DD" w14:textId="655FA847" w:rsidR="00B92710" w:rsidRPr="003C657F" w:rsidRDefault="00B92710" w:rsidP="00A63260">
      <w:pPr>
        <w:tabs>
          <w:tab w:val="left" w:pos="0"/>
        </w:tabs>
        <w:spacing w:before="80" w:after="80" w:line="266" w:lineRule="auto"/>
        <w:rPr>
          <w:rFonts w:cstheme="minorHAnsi"/>
        </w:rPr>
      </w:pPr>
      <w:r w:rsidRPr="003C657F">
        <w:rPr>
          <w:rFonts w:cstheme="minorHAnsi"/>
        </w:rPr>
        <w:t>This</w:t>
      </w:r>
      <w:r w:rsidR="0013352A">
        <w:rPr>
          <w:rFonts w:cstheme="minorHAnsi"/>
        </w:rPr>
        <w:t xml:space="preserve"> </w:t>
      </w:r>
      <w:r w:rsidRPr="003C657F">
        <w:rPr>
          <w:rFonts w:cstheme="minorHAnsi"/>
        </w:rPr>
        <w:t>part</w:t>
      </w:r>
      <w:r w:rsidR="0013352A">
        <w:rPr>
          <w:rFonts w:cstheme="minorHAnsi"/>
        </w:rPr>
        <w:t xml:space="preserve"> </w:t>
      </w:r>
      <w:r w:rsidRPr="003C657F">
        <w:rPr>
          <w:rFonts w:cstheme="minorHAnsi"/>
        </w:rPr>
        <w:t>of</w:t>
      </w:r>
      <w:r w:rsidR="0013352A">
        <w:rPr>
          <w:rFonts w:cstheme="minorHAnsi"/>
        </w:rPr>
        <w:t xml:space="preserve"> </w:t>
      </w:r>
      <w:r w:rsidRPr="003C657F">
        <w:rPr>
          <w:rFonts w:cstheme="minorHAnsi"/>
        </w:rPr>
        <w:t>the</w:t>
      </w:r>
      <w:r w:rsidR="0013352A">
        <w:rPr>
          <w:rFonts w:cstheme="minorHAnsi"/>
        </w:rPr>
        <w:t xml:space="preserve"> </w:t>
      </w:r>
      <w:r w:rsidRPr="003C657F">
        <w:rPr>
          <w:rFonts w:cstheme="minorHAnsi"/>
        </w:rPr>
        <w:t>Guide</w:t>
      </w:r>
      <w:r w:rsidR="0013352A">
        <w:rPr>
          <w:rFonts w:cstheme="minorHAnsi"/>
        </w:rPr>
        <w:t xml:space="preserve"> </w:t>
      </w:r>
      <w:r w:rsidRPr="003C657F">
        <w:rPr>
          <w:rFonts w:cstheme="minorHAnsi"/>
        </w:rPr>
        <w:t>outlines</w:t>
      </w:r>
      <w:r w:rsidR="0013352A">
        <w:rPr>
          <w:rFonts w:cstheme="minorHAnsi"/>
        </w:rPr>
        <w:t xml:space="preserve"> </w:t>
      </w:r>
      <w:r w:rsidRPr="003C657F">
        <w:rPr>
          <w:rFonts w:cstheme="minorHAnsi"/>
        </w:rPr>
        <w:t>how</w:t>
      </w:r>
      <w:r w:rsidR="0013352A">
        <w:rPr>
          <w:rFonts w:cstheme="minorHAnsi"/>
        </w:rPr>
        <w:t xml:space="preserve"> </w:t>
      </w:r>
      <w:r w:rsidRPr="003C657F">
        <w:rPr>
          <w:rFonts w:cstheme="minorHAnsi"/>
        </w:rPr>
        <w:t>the</w:t>
      </w:r>
      <w:r w:rsidR="0013352A">
        <w:rPr>
          <w:rFonts w:cstheme="minorHAnsi"/>
        </w:rPr>
        <w:t xml:space="preserve"> </w:t>
      </w:r>
      <w:r w:rsidRPr="003C657F">
        <w:rPr>
          <w:rFonts w:cstheme="minorHAnsi"/>
        </w:rPr>
        <w:t>government</w:t>
      </w:r>
      <w:r w:rsidR="0013352A">
        <w:rPr>
          <w:rFonts w:cstheme="minorHAnsi"/>
        </w:rPr>
        <w:t xml:space="preserve"> </w:t>
      </w:r>
      <w:r w:rsidRPr="003C657F">
        <w:rPr>
          <w:rFonts w:cstheme="minorHAnsi"/>
        </w:rPr>
        <w:t>conducts</w:t>
      </w:r>
      <w:r w:rsidR="0013352A">
        <w:rPr>
          <w:rFonts w:cstheme="minorHAnsi"/>
        </w:rPr>
        <w:t xml:space="preserve"> </w:t>
      </w:r>
      <w:r w:rsidRPr="003C657F">
        <w:rPr>
          <w:rFonts w:cstheme="minorHAnsi"/>
        </w:rPr>
        <w:t>assurance</w:t>
      </w:r>
      <w:r w:rsidR="0013352A">
        <w:rPr>
          <w:rFonts w:cstheme="minorHAnsi"/>
        </w:rPr>
        <w:t xml:space="preserve"> </w:t>
      </w:r>
      <w:r w:rsidRPr="003C657F">
        <w:rPr>
          <w:rFonts w:cstheme="minorHAnsi"/>
        </w:rPr>
        <w:t>of</w:t>
      </w:r>
      <w:r w:rsidR="0013352A">
        <w:rPr>
          <w:rFonts w:cstheme="minorHAnsi"/>
        </w:rPr>
        <w:t xml:space="preserve"> </w:t>
      </w:r>
      <w:r w:rsidRPr="003C657F">
        <w:rPr>
          <w:rFonts w:cstheme="minorHAnsi"/>
        </w:rPr>
        <w:t>Assessing</w:t>
      </w:r>
      <w:r w:rsidR="0013352A">
        <w:rPr>
          <w:rFonts w:cstheme="minorHAnsi"/>
        </w:rPr>
        <w:t xml:space="preserve"> </w:t>
      </w:r>
      <w:r w:rsidRPr="003C657F">
        <w:rPr>
          <w:rFonts w:cstheme="minorHAnsi"/>
        </w:rPr>
        <w:t>Authorities</w:t>
      </w:r>
      <w:r w:rsidR="0013352A">
        <w:rPr>
          <w:rFonts w:cstheme="minorHAnsi"/>
        </w:rPr>
        <w:t xml:space="preserve"> </w:t>
      </w:r>
      <w:r w:rsidRPr="003C657F">
        <w:rPr>
          <w:rFonts w:cstheme="minorHAnsi"/>
        </w:rPr>
        <w:t>to</w:t>
      </w:r>
      <w:r w:rsidR="0013352A">
        <w:rPr>
          <w:rFonts w:cstheme="minorHAnsi"/>
        </w:rPr>
        <w:t xml:space="preserve"> </w:t>
      </w:r>
      <w:r w:rsidRPr="003C657F">
        <w:rPr>
          <w:rFonts w:cstheme="minorHAnsi"/>
        </w:rPr>
        <w:t>ensure</w:t>
      </w:r>
      <w:r w:rsidR="0013352A">
        <w:rPr>
          <w:rFonts w:cstheme="minorHAnsi"/>
        </w:rPr>
        <w:t xml:space="preserve"> </w:t>
      </w:r>
      <w:r w:rsidRPr="003C657F">
        <w:rPr>
          <w:rFonts w:cstheme="minorHAnsi"/>
        </w:rPr>
        <w:t>their</w:t>
      </w:r>
      <w:r w:rsidR="0013352A">
        <w:rPr>
          <w:rFonts w:cstheme="minorHAnsi"/>
        </w:rPr>
        <w:t xml:space="preserve"> </w:t>
      </w:r>
      <w:r w:rsidRPr="003C657F">
        <w:rPr>
          <w:rFonts w:cstheme="minorHAnsi"/>
        </w:rPr>
        <w:t>adherence</w:t>
      </w:r>
      <w:r w:rsidR="0013352A">
        <w:rPr>
          <w:rFonts w:cstheme="minorHAnsi"/>
        </w:rPr>
        <w:t xml:space="preserve"> </w:t>
      </w:r>
      <w:r w:rsidRPr="003C657F">
        <w:rPr>
          <w:rFonts w:cstheme="minorHAnsi"/>
        </w:rPr>
        <w:t>to</w:t>
      </w:r>
      <w:r w:rsidR="0013352A">
        <w:rPr>
          <w:rFonts w:cstheme="minorHAnsi"/>
        </w:rPr>
        <w:t xml:space="preserve"> </w:t>
      </w:r>
      <w:r w:rsidRPr="003C657F">
        <w:rPr>
          <w:rFonts w:cstheme="minorHAnsi"/>
        </w:rPr>
        <w:t>the</w:t>
      </w:r>
      <w:r w:rsidR="0013352A">
        <w:rPr>
          <w:rFonts w:cstheme="minorHAnsi"/>
        </w:rPr>
        <w:t xml:space="preserve"> </w:t>
      </w:r>
      <w:r w:rsidRPr="003C657F">
        <w:rPr>
          <w:rFonts w:cstheme="minorHAnsi"/>
        </w:rPr>
        <w:t>Guide</w:t>
      </w:r>
      <w:r w:rsidR="0013352A">
        <w:rPr>
          <w:rFonts w:cstheme="minorHAnsi"/>
        </w:rPr>
        <w:t xml:space="preserve"> </w:t>
      </w:r>
      <w:r w:rsidRPr="003C657F">
        <w:rPr>
          <w:rFonts w:cstheme="minorHAnsi"/>
        </w:rPr>
        <w:t>and</w:t>
      </w:r>
      <w:r w:rsidR="0013352A">
        <w:rPr>
          <w:rFonts w:cstheme="minorHAnsi"/>
        </w:rPr>
        <w:t xml:space="preserve"> </w:t>
      </w:r>
      <w:r w:rsidRPr="003C657F">
        <w:rPr>
          <w:rFonts w:cstheme="minorHAnsi"/>
        </w:rPr>
        <w:t>to</w:t>
      </w:r>
      <w:r w:rsidR="0013352A">
        <w:rPr>
          <w:rFonts w:cstheme="minorHAnsi"/>
        </w:rPr>
        <w:t xml:space="preserve"> </w:t>
      </w:r>
      <w:r w:rsidRPr="003C657F">
        <w:rPr>
          <w:rFonts w:cstheme="minorHAnsi"/>
        </w:rPr>
        <w:t>identify</w:t>
      </w:r>
      <w:r w:rsidR="0013352A">
        <w:rPr>
          <w:rFonts w:cstheme="minorHAnsi"/>
        </w:rPr>
        <w:t xml:space="preserve"> </w:t>
      </w:r>
      <w:r w:rsidRPr="003C657F">
        <w:rPr>
          <w:rFonts w:cstheme="minorHAnsi"/>
        </w:rPr>
        <w:t>trends,</w:t>
      </w:r>
      <w:r w:rsidR="0013352A">
        <w:rPr>
          <w:rFonts w:cstheme="minorHAnsi"/>
        </w:rPr>
        <w:t xml:space="preserve"> </w:t>
      </w:r>
      <w:r w:rsidRPr="003C657F">
        <w:rPr>
          <w:rFonts w:cstheme="minorHAnsi"/>
        </w:rPr>
        <w:t>and</w:t>
      </w:r>
      <w:r w:rsidR="0013352A">
        <w:rPr>
          <w:rFonts w:cstheme="minorHAnsi"/>
        </w:rPr>
        <w:t xml:space="preserve"> </w:t>
      </w:r>
      <w:r w:rsidRPr="003C657F">
        <w:rPr>
          <w:rFonts w:cstheme="minorHAnsi"/>
        </w:rPr>
        <w:t>potential</w:t>
      </w:r>
      <w:r w:rsidR="0013352A">
        <w:rPr>
          <w:rFonts w:cstheme="minorHAnsi"/>
        </w:rPr>
        <w:t xml:space="preserve"> </w:t>
      </w:r>
      <w:r w:rsidRPr="003C657F">
        <w:rPr>
          <w:rFonts w:cstheme="minorHAnsi"/>
        </w:rPr>
        <w:t>and</w:t>
      </w:r>
      <w:r w:rsidR="0013352A">
        <w:rPr>
          <w:rFonts w:cstheme="minorHAnsi"/>
        </w:rPr>
        <w:t xml:space="preserve"> </w:t>
      </w:r>
      <w:r w:rsidRPr="003C657F">
        <w:rPr>
          <w:rFonts w:cstheme="minorHAnsi"/>
        </w:rPr>
        <w:t>emerging</w:t>
      </w:r>
      <w:r w:rsidR="0013352A">
        <w:rPr>
          <w:rFonts w:cstheme="minorHAnsi"/>
        </w:rPr>
        <w:t xml:space="preserve"> </w:t>
      </w:r>
      <w:r w:rsidRPr="003C657F">
        <w:rPr>
          <w:rFonts w:cstheme="minorHAnsi"/>
        </w:rPr>
        <w:t>risks.</w:t>
      </w:r>
    </w:p>
    <w:p w14:paraId="2A3B02E6" w14:textId="31ED924D" w:rsidR="00B92710" w:rsidRPr="003C657F" w:rsidRDefault="00B92710" w:rsidP="00A63260">
      <w:pPr>
        <w:tabs>
          <w:tab w:val="left" w:pos="0"/>
        </w:tabs>
        <w:spacing w:before="80" w:after="80" w:line="266" w:lineRule="auto"/>
        <w:rPr>
          <w:rFonts w:cstheme="minorHAnsi"/>
        </w:rPr>
      </w:pPr>
      <w:r w:rsidRPr="003C657F">
        <w:rPr>
          <w:rFonts w:cstheme="minorHAnsi"/>
        </w:rPr>
        <w:t>This</w:t>
      </w:r>
      <w:r w:rsidR="0013352A">
        <w:rPr>
          <w:rFonts w:cstheme="minorHAnsi"/>
        </w:rPr>
        <w:t xml:space="preserve"> </w:t>
      </w:r>
      <w:r w:rsidRPr="003C657F">
        <w:rPr>
          <w:rFonts w:cstheme="minorHAnsi"/>
        </w:rPr>
        <w:t>framework</w:t>
      </w:r>
      <w:r w:rsidR="0013352A">
        <w:rPr>
          <w:rFonts w:cstheme="minorHAnsi"/>
        </w:rPr>
        <w:t xml:space="preserve"> </w:t>
      </w:r>
      <w:r w:rsidRPr="003C657F">
        <w:rPr>
          <w:rFonts w:cstheme="minorHAnsi"/>
        </w:rPr>
        <w:t>guides</w:t>
      </w:r>
      <w:r w:rsidR="0013352A">
        <w:rPr>
          <w:rFonts w:cstheme="minorHAnsi"/>
        </w:rPr>
        <w:t xml:space="preserve"> </w:t>
      </w:r>
      <w:r w:rsidRPr="003C657F">
        <w:rPr>
          <w:rFonts w:cstheme="minorHAnsi"/>
        </w:rPr>
        <w:t>the</w:t>
      </w:r>
      <w:r w:rsidR="0013352A">
        <w:rPr>
          <w:rFonts w:cstheme="minorHAnsi"/>
        </w:rPr>
        <w:t xml:space="preserve"> </w:t>
      </w:r>
      <w:r w:rsidRPr="003C657F">
        <w:rPr>
          <w:rFonts w:cstheme="minorHAnsi"/>
        </w:rPr>
        <w:t>assurance</w:t>
      </w:r>
      <w:r w:rsidR="0013352A">
        <w:rPr>
          <w:rFonts w:cstheme="minorHAnsi"/>
        </w:rPr>
        <w:t xml:space="preserve"> </w:t>
      </w:r>
      <w:r w:rsidRPr="003C657F">
        <w:rPr>
          <w:rFonts w:cstheme="minorHAnsi"/>
        </w:rPr>
        <w:t>approach</w:t>
      </w:r>
      <w:r w:rsidR="0013352A">
        <w:rPr>
          <w:rFonts w:cstheme="minorHAnsi"/>
        </w:rPr>
        <w:t xml:space="preserve"> </w:t>
      </w:r>
      <w:r w:rsidRPr="003C657F">
        <w:rPr>
          <w:rFonts w:cstheme="minorHAnsi"/>
        </w:rPr>
        <w:t>to</w:t>
      </w:r>
      <w:r w:rsidR="0013352A">
        <w:rPr>
          <w:rFonts w:cstheme="minorHAnsi"/>
        </w:rPr>
        <w:t xml:space="preserve"> </w:t>
      </w:r>
      <w:r w:rsidRPr="003C657F">
        <w:rPr>
          <w:rFonts w:cstheme="minorHAnsi"/>
        </w:rPr>
        <w:t>improving</w:t>
      </w:r>
      <w:r w:rsidR="0013352A">
        <w:rPr>
          <w:rFonts w:cstheme="minorHAnsi"/>
        </w:rPr>
        <w:t xml:space="preserve"> </w:t>
      </w:r>
      <w:r w:rsidRPr="003C657F">
        <w:rPr>
          <w:rFonts w:cstheme="minorHAnsi"/>
        </w:rPr>
        <w:t>accountability,</w:t>
      </w:r>
      <w:r w:rsidR="0013352A">
        <w:rPr>
          <w:rFonts w:cstheme="minorHAnsi"/>
        </w:rPr>
        <w:t xml:space="preserve"> </w:t>
      </w:r>
      <w:r w:rsidRPr="003C657F">
        <w:rPr>
          <w:rFonts w:cstheme="minorHAnsi"/>
        </w:rPr>
        <w:t>transparency,</w:t>
      </w:r>
      <w:r w:rsidR="0013352A">
        <w:rPr>
          <w:rFonts w:cstheme="minorHAnsi"/>
        </w:rPr>
        <w:t xml:space="preserve"> </w:t>
      </w:r>
      <w:r w:rsidRPr="003C657F">
        <w:rPr>
          <w:rFonts w:cstheme="minorHAnsi"/>
        </w:rPr>
        <w:t>and</w:t>
      </w:r>
      <w:r w:rsidR="0013352A">
        <w:rPr>
          <w:rFonts w:cstheme="minorHAnsi"/>
        </w:rPr>
        <w:t xml:space="preserve"> </w:t>
      </w:r>
      <w:r w:rsidRPr="003C657F">
        <w:rPr>
          <w:rFonts w:cstheme="minorHAnsi"/>
        </w:rPr>
        <w:t>integrity</w:t>
      </w:r>
      <w:r w:rsidR="0013352A">
        <w:rPr>
          <w:rFonts w:cstheme="minorHAnsi"/>
        </w:rPr>
        <w:t xml:space="preserve"> </w:t>
      </w:r>
      <w:r w:rsidRPr="003C657F">
        <w:rPr>
          <w:rFonts w:cstheme="minorHAnsi"/>
        </w:rPr>
        <w:t>in</w:t>
      </w:r>
      <w:r w:rsidR="0013352A">
        <w:rPr>
          <w:rFonts w:cstheme="minorHAnsi"/>
        </w:rPr>
        <w:t xml:space="preserve"> </w:t>
      </w:r>
      <w:r w:rsidRPr="003C657F">
        <w:rPr>
          <w:rFonts w:cstheme="minorHAnsi"/>
        </w:rPr>
        <w:t>the</w:t>
      </w:r>
      <w:r w:rsidR="0013352A">
        <w:rPr>
          <w:rFonts w:cstheme="minorHAnsi"/>
        </w:rPr>
        <w:t xml:space="preserve"> </w:t>
      </w:r>
      <w:r w:rsidRPr="003C657F">
        <w:rPr>
          <w:rFonts w:cstheme="minorHAnsi"/>
        </w:rPr>
        <w:t>skills</w:t>
      </w:r>
      <w:r w:rsidR="0013352A">
        <w:rPr>
          <w:rFonts w:cstheme="minorHAnsi"/>
        </w:rPr>
        <w:t xml:space="preserve"> </w:t>
      </w:r>
      <w:r w:rsidRPr="003C657F">
        <w:rPr>
          <w:rFonts w:cstheme="minorHAnsi"/>
        </w:rPr>
        <w:t>assessment</w:t>
      </w:r>
      <w:r w:rsidR="0013352A">
        <w:rPr>
          <w:rFonts w:cstheme="minorHAnsi"/>
        </w:rPr>
        <w:t xml:space="preserve"> </w:t>
      </w:r>
      <w:r w:rsidRPr="003C657F">
        <w:rPr>
          <w:rFonts w:cstheme="minorHAnsi"/>
        </w:rPr>
        <w:t>sector</w:t>
      </w:r>
      <w:r>
        <w:rPr>
          <w:rFonts w:cstheme="minorHAnsi"/>
        </w:rPr>
        <w:t>.</w:t>
      </w:r>
      <w:r w:rsidR="0013352A">
        <w:rPr>
          <w:rFonts w:cstheme="minorHAnsi"/>
        </w:rPr>
        <w:t xml:space="preserve"> </w:t>
      </w:r>
      <w:r w:rsidRPr="003C657F">
        <w:rPr>
          <w:rFonts w:cstheme="minorHAnsi"/>
        </w:rPr>
        <w:t>It</w:t>
      </w:r>
      <w:r w:rsidR="0013352A">
        <w:rPr>
          <w:rFonts w:cstheme="minorHAnsi"/>
        </w:rPr>
        <w:t xml:space="preserve"> </w:t>
      </w:r>
      <w:r w:rsidRPr="003C657F">
        <w:rPr>
          <w:rFonts w:cstheme="minorHAnsi"/>
        </w:rPr>
        <w:t>includes</w:t>
      </w:r>
      <w:r w:rsidR="0013352A">
        <w:rPr>
          <w:rFonts w:cstheme="minorHAnsi"/>
        </w:rPr>
        <w:t xml:space="preserve"> </w:t>
      </w:r>
      <w:r w:rsidRPr="003C657F">
        <w:rPr>
          <w:rFonts w:cstheme="minorHAnsi"/>
        </w:rPr>
        <w:t>the</w:t>
      </w:r>
      <w:r w:rsidR="0013352A">
        <w:rPr>
          <w:rFonts w:cstheme="minorHAnsi"/>
        </w:rPr>
        <w:t xml:space="preserve"> </w:t>
      </w:r>
      <w:r w:rsidRPr="003C657F">
        <w:rPr>
          <w:rFonts w:cstheme="minorHAnsi"/>
        </w:rPr>
        <w:t>collection</w:t>
      </w:r>
      <w:r w:rsidR="0013352A">
        <w:rPr>
          <w:rFonts w:cstheme="minorHAnsi"/>
        </w:rPr>
        <w:t xml:space="preserve"> </w:t>
      </w:r>
      <w:r w:rsidRPr="003C657F">
        <w:rPr>
          <w:rFonts w:cstheme="minorHAnsi"/>
        </w:rPr>
        <w:t>and</w:t>
      </w:r>
      <w:r w:rsidR="0013352A">
        <w:rPr>
          <w:rFonts w:cstheme="minorHAnsi"/>
        </w:rPr>
        <w:t xml:space="preserve"> </w:t>
      </w:r>
      <w:r w:rsidRPr="003C657F">
        <w:rPr>
          <w:rFonts w:cstheme="minorHAnsi"/>
        </w:rPr>
        <w:t>analysis</w:t>
      </w:r>
      <w:r w:rsidR="0013352A">
        <w:rPr>
          <w:rFonts w:cstheme="minorHAnsi"/>
        </w:rPr>
        <w:t xml:space="preserve"> </w:t>
      </w:r>
      <w:r w:rsidRPr="003C657F">
        <w:rPr>
          <w:rFonts w:cstheme="minorHAnsi"/>
        </w:rPr>
        <w:t>of</w:t>
      </w:r>
      <w:r w:rsidR="0013352A">
        <w:rPr>
          <w:rFonts w:cstheme="minorHAnsi"/>
        </w:rPr>
        <w:t xml:space="preserve"> </w:t>
      </w:r>
      <w:r w:rsidRPr="003C657F">
        <w:rPr>
          <w:rFonts w:cstheme="minorHAnsi"/>
        </w:rPr>
        <w:t>current,</w:t>
      </w:r>
      <w:r w:rsidR="0013352A">
        <w:rPr>
          <w:rFonts w:cstheme="minorHAnsi"/>
        </w:rPr>
        <w:t xml:space="preserve"> </w:t>
      </w:r>
      <w:r w:rsidRPr="003C657F">
        <w:rPr>
          <w:rFonts w:cstheme="minorHAnsi"/>
        </w:rPr>
        <w:t>accurate,</w:t>
      </w:r>
      <w:r w:rsidR="0013352A">
        <w:rPr>
          <w:rFonts w:cstheme="minorHAnsi"/>
        </w:rPr>
        <w:t xml:space="preserve"> </w:t>
      </w:r>
      <w:r w:rsidRPr="003C657F">
        <w:rPr>
          <w:rFonts w:cstheme="minorHAnsi"/>
        </w:rPr>
        <w:t>and</w:t>
      </w:r>
      <w:r w:rsidR="0013352A">
        <w:rPr>
          <w:rFonts w:cstheme="minorHAnsi"/>
        </w:rPr>
        <w:t xml:space="preserve"> </w:t>
      </w:r>
      <w:r w:rsidRPr="003C657F">
        <w:rPr>
          <w:rFonts w:cstheme="minorHAnsi"/>
        </w:rPr>
        <w:t>reliable</w:t>
      </w:r>
      <w:r w:rsidR="0013352A">
        <w:rPr>
          <w:rFonts w:cstheme="minorHAnsi"/>
        </w:rPr>
        <w:t xml:space="preserve"> </w:t>
      </w:r>
      <w:r w:rsidRPr="003C657F">
        <w:rPr>
          <w:rFonts w:cstheme="minorHAnsi"/>
        </w:rPr>
        <w:t>skills</w:t>
      </w:r>
      <w:r w:rsidR="0013352A">
        <w:rPr>
          <w:rFonts w:cstheme="minorHAnsi"/>
        </w:rPr>
        <w:t xml:space="preserve"> </w:t>
      </w:r>
      <w:r w:rsidRPr="003C657F">
        <w:rPr>
          <w:rFonts w:cstheme="minorHAnsi"/>
        </w:rPr>
        <w:t>assessment</w:t>
      </w:r>
      <w:r w:rsidR="0013352A">
        <w:rPr>
          <w:rFonts w:cstheme="minorHAnsi"/>
        </w:rPr>
        <w:t xml:space="preserve"> </w:t>
      </w:r>
      <w:r w:rsidRPr="003C657F">
        <w:rPr>
          <w:rFonts w:cstheme="minorHAnsi"/>
        </w:rPr>
        <w:t>data</w:t>
      </w:r>
      <w:r w:rsidR="0013352A">
        <w:rPr>
          <w:rFonts w:cstheme="minorHAnsi"/>
        </w:rPr>
        <w:t xml:space="preserve"> </w:t>
      </w:r>
      <w:r w:rsidRPr="003C657F">
        <w:rPr>
          <w:rFonts w:cstheme="minorHAnsi"/>
        </w:rPr>
        <w:t>to</w:t>
      </w:r>
      <w:r w:rsidR="0013352A">
        <w:rPr>
          <w:rFonts w:cstheme="minorHAnsi"/>
        </w:rPr>
        <w:t xml:space="preserve"> </w:t>
      </w:r>
      <w:r w:rsidRPr="003C657F">
        <w:rPr>
          <w:rFonts w:cstheme="minorHAnsi"/>
        </w:rPr>
        <w:t>inform</w:t>
      </w:r>
      <w:r w:rsidR="0013352A">
        <w:rPr>
          <w:rFonts w:cstheme="minorHAnsi"/>
        </w:rPr>
        <w:t xml:space="preserve"> </w:t>
      </w:r>
      <w:r w:rsidRPr="003C657F">
        <w:rPr>
          <w:rFonts w:cstheme="minorHAnsi"/>
        </w:rPr>
        <w:t>evidence-backed</w:t>
      </w:r>
      <w:r w:rsidR="0013352A">
        <w:rPr>
          <w:rFonts w:cstheme="minorHAnsi"/>
        </w:rPr>
        <w:t xml:space="preserve"> </w:t>
      </w:r>
      <w:r w:rsidRPr="003C657F">
        <w:rPr>
          <w:rFonts w:cstheme="minorHAnsi"/>
        </w:rPr>
        <w:t>policy,</w:t>
      </w:r>
      <w:r w:rsidR="0013352A">
        <w:rPr>
          <w:rFonts w:cstheme="minorHAnsi"/>
        </w:rPr>
        <w:t xml:space="preserve"> </w:t>
      </w:r>
      <w:r w:rsidRPr="003C657F">
        <w:rPr>
          <w:rFonts w:cstheme="minorHAnsi"/>
        </w:rPr>
        <w:t>quality</w:t>
      </w:r>
      <w:r w:rsidR="0013352A">
        <w:rPr>
          <w:rFonts w:cstheme="minorHAnsi"/>
        </w:rPr>
        <w:t xml:space="preserve"> </w:t>
      </w:r>
      <w:r w:rsidRPr="003C657F">
        <w:rPr>
          <w:rFonts w:cstheme="minorHAnsi"/>
        </w:rPr>
        <w:t>assurance</w:t>
      </w:r>
      <w:r w:rsidR="0013352A">
        <w:rPr>
          <w:rFonts w:cstheme="minorHAnsi"/>
        </w:rPr>
        <w:t xml:space="preserve"> </w:t>
      </w:r>
      <w:r w:rsidRPr="003C657F">
        <w:rPr>
          <w:rFonts w:cstheme="minorHAnsi"/>
        </w:rPr>
        <w:t>activities,</w:t>
      </w:r>
      <w:r w:rsidR="0013352A">
        <w:rPr>
          <w:rFonts w:cstheme="minorHAnsi"/>
        </w:rPr>
        <w:t xml:space="preserve"> </w:t>
      </w:r>
      <w:r w:rsidRPr="003C657F">
        <w:rPr>
          <w:rFonts w:cstheme="minorHAnsi"/>
        </w:rPr>
        <w:t>and</w:t>
      </w:r>
      <w:r w:rsidR="0013352A">
        <w:rPr>
          <w:rFonts w:cstheme="minorHAnsi"/>
        </w:rPr>
        <w:t xml:space="preserve"> </w:t>
      </w:r>
      <w:r w:rsidRPr="003C657F">
        <w:rPr>
          <w:rFonts w:cstheme="minorHAnsi"/>
        </w:rPr>
        <w:t>ongoing</w:t>
      </w:r>
      <w:r w:rsidR="0013352A">
        <w:rPr>
          <w:rFonts w:cstheme="minorHAnsi"/>
        </w:rPr>
        <w:t xml:space="preserve"> </w:t>
      </w:r>
      <w:r w:rsidRPr="003C657F">
        <w:rPr>
          <w:rFonts w:cstheme="minorHAnsi"/>
        </w:rPr>
        <w:t>support</w:t>
      </w:r>
      <w:r w:rsidR="0013352A">
        <w:rPr>
          <w:rFonts w:cstheme="minorHAnsi"/>
        </w:rPr>
        <w:t xml:space="preserve"> </w:t>
      </w:r>
      <w:r w:rsidRPr="003C657F">
        <w:rPr>
          <w:rFonts w:cstheme="minorHAnsi"/>
        </w:rPr>
        <w:t>through</w:t>
      </w:r>
      <w:r w:rsidR="0013352A">
        <w:rPr>
          <w:rFonts w:cstheme="minorHAnsi"/>
        </w:rPr>
        <w:t xml:space="preserve"> </w:t>
      </w:r>
      <w:r w:rsidRPr="003C657F">
        <w:rPr>
          <w:rFonts w:cstheme="minorHAnsi"/>
        </w:rPr>
        <w:t>facilitating</w:t>
      </w:r>
      <w:r w:rsidR="0013352A">
        <w:rPr>
          <w:rFonts w:cstheme="minorHAnsi"/>
        </w:rPr>
        <w:t xml:space="preserve"> </w:t>
      </w:r>
      <w:r w:rsidRPr="003C657F">
        <w:rPr>
          <w:rFonts w:cstheme="minorHAnsi"/>
        </w:rPr>
        <w:t>a</w:t>
      </w:r>
      <w:r w:rsidR="0013352A">
        <w:rPr>
          <w:rFonts w:cstheme="minorHAnsi"/>
        </w:rPr>
        <w:t xml:space="preserve"> </w:t>
      </w:r>
      <w:r w:rsidRPr="003C657F">
        <w:rPr>
          <w:rFonts w:cstheme="minorHAnsi"/>
        </w:rPr>
        <w:t>community</w:t>
      </w:r>
      <w:r w:rsidR="0013352A">
        <w:rPr>
          <w:rFonts w:cstheme="minorHAnsi"/>
        </w:rPr>
        <w:t xml:space="preserve"> </w:t>
      </w:r>
      <w:r w:rsidRPr="003C657F">
        <w:rPr>
          <w:rFonts w:cstheme="minorHAnsi"/>
        </w:rPr>
        <w:t>of</w:t>
      </w:r>
      <w:r w:rsidR="0013352A">
        <w:rPr>
          <w:rFonts w:cstheme="minorHAnsi"/>
        </w:rPr>
        <w:t xml:space="preserve"> </w:t>
      </w:r>
      <w:r w:rsidRPr="003C657F">
        <w:rPr>
          <w:rFonts w:cstheme="minorHAnsi"/>
        </w:rPr>
        <w:t>practice</w:t>
      </w:r>
      <w:r w:rsidR="0013352A">
        <w:rPr>
          <w:rFonts w:cstheme="minorHAnsi"/>
        </w:rPr>
        <w:t xml:space="preserve"> </w:t>
      </w:r>
      <w:r w:rsidRPr="003C657F">
        <w:rPr>
          <w:rFonts w:cstheme="minorHAnsi"/>
        </w:rPr>
        <w:t>within</w:t>
      </w:r>
      <w:r w:rsidR="0013352A">
        <w:rPr>
          <w:rFonts w:cstheme="minorHAnsi"/>
        </w:rPr>
        <w:t xml:space="preserve"> </w:t>
      </w:r>
      <w:r w:rsidRPr="003C657F">
        <w:rPr>
          <w:rFonts w:cstheme="minorHAnsi"/>
        </w:rPr>
        <w:t>the</w:t>
      </w:r>
      <w:r w:rsidR="0013352A">
        <w:rPr>
          <w:rFonts w:cstheme="minorHAnsi"/>
        </w:rPr>
        <w:t xml:space="preserve"> </w:t>
      </w:r>
      <w:r w:rsidRPr="003C657F">
        <w:rPr>
          <w:rFonts w:cstheme="minorHAnsi"/>
        </w:rPr>
        <w:t>sector.</w:t>
      </w:r>
      <w:r w:rsidR="00FF445D">
        <w:rPr>
          <w:rFonts w:cstheme="minorHAnsi"/>
        </w:rPr>
        <w:t xml:space="preserve"> </w:t>
      </w:r>
      <w:r w:rsidR="00FF445D" w:rsidRPr="00F42912">
        <w:rPr>
          <w:rFonts w:cstheme="minorHAnsi"/>
        </w:rPr>
        <w:t xml:space="preserve">The framework provides </w:t>
      </w:r>
      <w:r w:rsidR="00EC285C" w:rsidRPr="00F42912">
        <w:rPr>
          <w:rFonts w:cstheme="minorHAnsi"/>
        </w:rPr>
        <w:t>the guardrails t</w:t>
      </w:r>
      <w:r w:rsidR="000268CB" w:rsidRPr="00F42912">
        <w:rPr>
          <w:rFonts w:cstheme="minorHAnsi"/>
        </w:rPr>
        <w:t xml:space="preserve">hat Assessing Authorities should align to; </w:t>
      </w:r>
      <w:r w:rsidR="00934837" w:rsidRPr="00F42912">
        <w:rPr>
          <w:rFonts w:cstheme="minorHAnsi"/>
        </w:rPr>
        <w:t xml:space="preserve">ensuring </w:t>
      </w:r>
      <w:r w:rsidR="000268CB" w:rsidRPr="00F42912">
        <w:rPr>
          <w:rFonts w:cstheme="minorHAnsi"/>
        </w:rPr>
        <w:t>they</w:t>
      </w:r>
      <w:r w:rsidR="001364E7" w:rsidRPr="00F42912">
        <w:rPr>
          <w:rFonts w:cstheme="minorHAnsi"/>
        </w:rPr>
        <w:t xml:space="preserve"> remain </w:t>
      </w:r>
      <w:r w:rsidR="00117E99" w:rsidRPr="00F42912">
        <w:rPr>
          <w:rFonts w:cstheme="minorHAnsi"/>
        </w:rPr>
        <w:t xml:space="preserve">in line with conditions </w:t>
      </w:r>
      <w:r w:rsidR="00A6770A" w:rsidRPr="00F42912">
        <w:rPr>
          <w:rFonts w:cstheme="minorHAnsi"/>
        </w:rPr>
        <w:t xml:space="preserve">set upon their approval and remain the most suitable body to undertake </w:t>
      </w:r>
      <w:r w:rsidR="008B5A12" w:rsidRPr="00F42912">
        <w:rPr>
          <w:rFonts w:cstheme="minorHAnsi"/>
        </w:rPr>
        <w:t xml:space="preserve">skills </w:t>
      </w:r>
      <w:r w:rsidR="00A6770A" w:rsidRPr="00F42912">
        <w:rPr>
          <w:rFonts w:cstheme="minorHAnsi"/>
        </w:rPr>
        <w:t>assessments.</w:t>
      </w:r>
    </w:p>
    <w:p w14:paraId="354C93F4" w14:textId="0034954C" w:rsidR="00B92710" w:rsidRDefault="00B92710" w:rsidP="00A63260">
      <w:pPr>
        <w:spacing w:before="80" w:after="80" w:line="266" w:lineRule="auto"/>
        <w:rPr>
          <w:rFonts w:eastAsia="Times New Roman" w:cstheme="minorHAnsi"/>
          <w:color w:val="000000"/>
          <w:shd w:val="clear" w:color="auto" w:fill="FFFFFF"/>
          <w:lang w:eastAsia="en-AU"/>
        </w:rPr>
      </w:pPr>
      <w:r w:rsidRPr="00B144D0">
        <w:rPr>
          <w:rFonts w:eastAsia="Times New Roman" w:cstheme="minorHAnsi"/>
          <w:color w:val="000000"/>
          <w:shd w:val="clear" w:color="auto" w:fill="FFFFFF"/>
          <w:lang w:eastAsia="en-AU"/>
        </w:rPr>
        <w:t>This</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approach</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will</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ensure</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that</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government</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is</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well</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informed</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of</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issues,</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trends,</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and</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successes</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within</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the</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sector</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to</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inform</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skills</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assessment</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policy,</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resolve</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issues</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transparently</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and</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consistently,</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and</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provide</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confidence</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to</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the</w:t>
      </w:r>
      <w:r w:rsidR="0013352A">
        <w:rPr>
          <w:rFonts w:eastAsia="Times New Roman" w:cstheme="minorHAnsi"/>
          <w:color w:val="000000"/>
          <w:shd w:val="clear" w:color="auto" w:fill="FFFFFF"/>
          <w:lang w:eastAsia="en-AU"/>
        </w:rPr>
        <w:t xml:space="preserve"> </w:t>
      </w:r>
      <w:r>
        <w:rPr>
          <w:rFonts w:eastAsia="Times New Roman" w:cstheme="minorHAnsi"/>
          <w:color w:val="000000"/>
          <w:shd w:val="clear" w:color="auto" w:fill="FFFFFF"/>
          <w:lang w:eastAsia="en-AU"/>
        </w:rPr>
        <w:t>M</w:t>
      </w:r>
      <w:r w:rsidRPr="00B144D0">
        <w:rPr>
          <w:rFonts w:eastAsia="Times New Roman" w:cstheme="minorHAnsi"/>
          <w:color w:val="000000"/>
          <w:shd w:val="clear" w:color="auto" w:fill="FFFFFF"/>
          <w:lang w:eastAsia="en-AU"/>
        </w:rPr>
        <w:t>inister</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that</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Assessing</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Authorities</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are</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continuing</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to</w:t>
      </w:r>
      <w:r w:rsidR="0013352A">
        <w:rPr>
          <w:rFonts w:eastAsia="Times New Roman" w:cstheme="minorHAnsi"/>
          <w:color w:val="000000"/>
          <w:shd w:val="clear" w:color="auto" w:fill="FFFFFF"/>
          <w:lang w:eastAsia="en-AU"/>
        </w:rPr>
        <w:t xml:space="preserve"> </w:t>
      </w:r>
      <w:r w:rsidRPr="00B144D0">
        <w:rPr>
          <w:rFonts w:eastAsia="Times New Roman" w:cstheme="minorHAnsi"/>
          <w:color w:val="000000"/>
          <w:shd w:val="clear" w:color="auto" w:fill="FFFFFF"/>
          <w:lang w:eastAsia="en-AU"/>
        </w:rPr>
        <w:t>meet</w:t>
      </w:r>
      <w:r w:rsidR="0013352A">
        <w:rPr>
          <w:rFonts w:eastAsia="Times New Roman" w:cstheme="minorHAnsi"/>
          <w:color w:val="000000"/>
          <w:shd w:val="clear" w:color="auto" w:fill="FFFFFF"/>
          <w:lang w:eastAsia="en-AU"/>
        </w:rPr>
        <w:t xml:space="preserve"> </w:t>
      </w:r>
      <w:r>
        <w:rPr>
          <w:rFonts w:eastAsia="Times New Roman" w:cstheme="minorHAnsi"/>
          <w:color w:val="000000"/>
          <w:shd w:val="clear" w:color="auto" w:fill="FFFFFF"/>
          <w:lang w:eastAsia="en-AU"/>
        </w:rPr>
        <w:t>their</w:t>
      </w:r>
      <w:r w:rsidR="0013352A">
        <w:rPr>
          <w:rFonts w:eastAsia="Times New Roman" w:cstheme="minorHAnsi"/>
          <w:color w:val="000000"/>
          <w:shd w:val="clear" w:color="auto" w:fill="FFFFFF"/>
          <w:lang w:eastAsia="en-AU"/>
        </w:rPr>
        <w:t xml:space="preserve"> </w:t>
      </w:r>
      <w:r>
        <w:rPr>
          <w:rFonts w:eastAsia="Times New Roman" w:cstheme="minorHAnsi"/>
          <w:color w:val="000000"/>
          <w:shd w:val="clear" w:color="auto" w:fill="FFFFFF"/>
          <w:lang w:eastAsia="en-AU"/>
        </w:rPr>
        <w:t>obligations</w:t>
      </w:r>
      <w:r w:rsidR="0013352A">
        <w:rPr>
          <w:rFonts w:eastAsia="Times New Roman" w:cstheme="minorHAnsi"/>
          <w:color w:val="000000"/>
          <w:shd w:val="clear" w:color="auto" w:fill="FFFFFF"/>
          <w:lang w:eastAsia="en-AU"/>
        </w:rPr>
        <w:t xml:space="preserve"> </w:t>
      </w:r>
      <w:r>
        <w:rPr>
          <w:rFonts w:eastAsia="Times New Roman" w:cstheme="minorHAnsi"/>
          <w:color w:val="000000"/>
          <w:shd w:val="clear" w:color="auto" w:fill="FFFFFF"/>
          <w:lang w:eastAsia="en-AU"/>
        </w:rPr>
        <w:t>under</w:t>
      </w:r>
      <w:r w:rsidR="0013352A">
        <w:rPr>
          <w:rFonts w:eastAsia="Times New Roman" w:cstheme="minorHAnsi"/>
          <w:color w:val="000000"/>
          <w:shd w:val="clear" w:color="auto" w:fill="FFFFFF"/>
          <w:lang w:eastAsia="en-AU"/>
        </w:rPr>
        <w:t xml:space="preserve"> </w:t>
      </w:r>
      <w:r>
        <w:rPr>
          <w:rFonts w:eastAsia="Times New Roman" w:cstheme="minorHAnsi"/>
          <w:color w:val="000000"/>
          <w:shd w:val="clear" w:color="auto" w:fill="FFFFFF"/>
          <w:lang w:eastAsia="en-AU"/>
        </w:rPr>
        <w:t>this</w:t>
      </w:r>
      <w:r w:rsidR="0013352A">
        <w:rPr>
          <w:rFonts w:eastAsia="Times New Roman" w:cstheme="minorHAnsi"/>
          <w:color w:val="000000"/>
          <w:shd w:val="clear" w:color="auto" w:fill="FFFFFF"/>
          <w:lang w:eastAsia="en-AU"/>
        </w:rPr>
        <w:t xml:space="preserve"> </w:t>
      </w:r>
      <w:r>
        <w:rPr>
          <w:rFonts w:eastAsia="Times New Roman" w:cstheme="minorHAnsi"/>
          <w:color w:val="000000"/>
          <w:shd w:val="clear" w:color="auto" w:fill="FFFFFF"/>
          <w:lang w:eastAsia="en-AU"/>
        </w:rPr>
        <w:t>Guide</w:t>
      </w:r>
      <w:r w:rsidR="00826A9A">
        <w:rPr>
          <w:rFonts w:eastAsia="Times New Roman" w:cstheme="minorHAnsi"/>
          <w:color w:val="000000"/>
          <w:shd w:val="clear" w:color="auto" w:fill="FFFFFF"/>
          <w:lang w:eastAsia="en-AU"/>
        </w:rPr>
        <w:t xml:space="preserve"> </w:t>
      </w:r>
      <w:r w:rsidR="00826A9A" w:rsidRPr="00F42912">
        <w:rPr>
          <w:rFonts w:eastAsia="Times New Roman" w:cstheme="minorHAnsi"/>
          <w:shd w:val="clear" w:color="auto" w:fill="FFFFFF"/>
          <w:lang w:eastAsia="en-AU"/>
        </w:rPr>
        <w:t>and</w:t>
      </w:r>
      <w:r w:rsidR="00B91279" w:rsidRPr="00F42912">
        <w:rPr>
          <w:rFonts w:eastAsia="Times New Roman" w:cstheme="minorHAnsi"/>
          <w:shd w:val="clear" w:color="auto" w:fill="FFFFFF"/>
          <w:lang w:eastAsia="en-AU"/>
        </w:rPr>
        <w:t xml:space="preserve"> are complying with</w:t>
      </w:r>
      <w:r w:rsidR="00E6582B" w:rsidRPr="00F42912">
        <w:rPr>
          <w:rFonts w:eastAsia="Times New Roman" w:cstheme="minorHAnsi"/>
          <w:shd w:val="clear" w:color="auto" w:fill="FFFFFF"/>
          <w:lang w:eastAsia="en-AU"/>
        </w:rPr>
        <w:t xml:space="preserve"> conditions set upon their approval</w:t>
      </w:r>
      <w:r w:rsidRPr="00F42912">
        <w:rPr>
          <w:rFonts w:eastAsia="Times New Roman" w:cstheme="minorHAnsi"/>
          <w:shd w:val="clear" w:color="auto" w:fill="FFFFFF"/>
          <w:lang w:eastAsia="en-AU"/>
        </w:rPr>
        <w:t>.</w:t>
      </w:r>
    </w:p>
    <w:p w14:paraId="55D4D3BA" w14:textId="0DF773E9" w:rsidR="00B92710" w:rsidRPr="00FD0A1C" w:rsidRDefault="00B92710" w:rsidP="00A63260">
      <w:pPr>
        <w:pStyle w:val="Heading2"/>
      </w:pPr>
      <w:bookmarkStart w:id="138" w:name="_Toc178073830"/>
      <w:bookmarkStart w:id="139" w:name="_Toc186721929"/>
      <w:r w:rsidRPr="00FD0A1C">
        <w:t>Cycle</w:t>
      </w:r>
      <w:r w:rsidR="0013352A" w:rsidRPr="00FD0A1C">
        <w:t xml:space="preserve"> </w:t>
      </w:r>
      <w:r w:rsidRPr="00FD0A1C">
        <w:t>of</w:t>
      </w:r>
      <w:r w:rsidR="0013352A" w:rsidRPr="00FD0A1C">
        <w:t xml:space="preserve"> </w:t>
      </w:r>
      <w:r w:rsidRPr="00FD0A1C">
        <w:t>Assurance</w:t>
      </w:r>
      <w:bookmarkEnd w:id="138"/>
      <w:bookmarkEnd w:id="139"/>
    </w:p>
    <w:bookmarkEnd w:id="130"/>
    <w:bookmarkEnd w:id="131"/>
    <w:p w14:paraId="60CB6979" w14:textId="207970AF" w:rsidR="00B92710" w:rsidRPr="008E0CED" w:rsidRDefault="00B92710" w:rsidP="00A63260">
      <w:pPr>
        <w:pStyle w:val="Heading11"/>
        <w:spacing w:before="80" w:after="80" w:line="264" w:lineRule="auto"/>
        <w:rPr>
          <w:rFonts w:eastAsia="Times New Roman"/>
          <w:iCs w:val="0"/>
          <w:lang w:eastAsia="en-AU"/>
        </w:rPr>
      </w:pPr>
      <w:r w:rsidRPr="00B33491">
        <w:t>Best</w:t>
      </w:r>
      <w:r w:rsidR="0013352A">
        <w:t xml:space="preserve"> </w:t>
      </w:r>
      <w:r w:rsidRPr="00B33491">
        <w:t>practice</w:t>
      </w:r>
      <w:r w:rsidR="0013352A">
        <w:t xml:space="preserve"> </w:t>
      </w:r>
      <w:r w:rsidRPr="00B33491">
        <w:t>principle</w:t>
      </w:r>
      <w:r w:rsidR="0013352A">
        <w:t xml:space="preserve"> </w:t>
      </w:r>
      <w:r w:rsidRPr="00B33491">
        <w:t>7</w:t>
      </w:r>
      <w:r w:rsidR="0013352A">
        <w:t xml:space="preserve"> </w:t>
      </w:r>
      <w:r w:rsidRPr="00B33491">
        <w:t>states</w:t>
      </w:r>
      <w:r w:rsidR="0013352A">
        <w:t xml:space="preserve"> </w:t>
      </w:r>
      <w:r w:rsidRPr="00B33491">
        <w:t>that</w:t>
      </w:r>
      <w:r w:rsidR="0013352A">
        <w:t xml:space="preserve"> </w:t>
      </w:r>
      <w:r w:rsidRPr="00B33491">
        <w:t>integrity,</w:t>
      </w:r>
      <w:r w:rsidR="0013352A">
        <w:t xml:space="preserve"> </w:t>
      </w:r>
      <w:r w:rsidRPr="00B33491">
        <w:t>security,</w:t>
      </w:r>
      <w:r w:rsidR="0013352A">
        <w:t xml:space="preserve"> </w:t>
      </w:r>
      <w:r w:rsidRPr="00B33491">
        <w:t>and</w:t>
      </w:r>
      <w:r w:rsidR="0013352A">
        <w:t xml:space="preserve"> </w:t>
      </w:r>
      <w:r w:rsidRPr="00B33491">
        <w:t>transparency</w:t>
      </w:r>
      <w:r w:rsidR="0013352A">
        <w:t xml:space="preserve"> </w:t>
      </w:r>
      <w:r w:rsidRPr="00B33491">
        <w:t>in</w:t>
      </w:r>
      <w:r w:rsidR="0013352A">
        <w:t xml:space="preserve"> </w:t>
      </w:r>
      <w:r w:rsidRPr="00B33491">
        <w:t>the</w:t>
      </w:r>
      <w:r w:rsidR="0013352A">
        <w:t xml:space="preserve"> </w:t>
      </w:r>
      <w:r w:rsidRPr="00B33491">
        <w:t>operations</w:t>
      </w:r>
      <w:r w:rsidR="0013352A">
        <w:t xml:space="preserve"> </w:t>
      </w:r>
      <w:r w:rsidRPr="00B33491">
        <w:t>of</w:t>
      </w:r>
      <w:r w:rsidR="0013352A">
        <w:t xml:space="preserve"> </w:t>
      </w:r>
      <w:r w:rsidRPr="00B33491">
        <w:t>Assessing</w:t>
      </w:r>
      <w:r w:rsidR="0013352A">
        <w:t xml:space="preserve"> </w:t>
      </w:r>
      <w:r w:rsidRPr="00B33491">
        <w:t>Authorities</w:t>
      </w:r>
      <w:r w:rsidR="0013352A">
        <w:t xml:space="preserve"> </w:t>
      </w:r>
      <w:r w:rsidRPr="00B33491">
        <w:t>facilitates</w:t>
      </w:r>
      <w:r w:rsidR="0013352A">
        <w:t xml:space="preserve"> </w:t>
      </w:r>
      <w:r w:rsidRPr="00B33491">
        <w:t>quality</w:t>
      </w:r>
      <w:r w:rsidR="0013352A">
        <w:t xml:space="preserve"> </w:t>
      </w:r>
      <w:r w:rsidRPr="00B33491">
        <w:t>migration</w:t>
      </w:r>
      <w:r w:rsidR="0013352A">
        <w:t xml:space="preserve"> </w:t>
      </w:r>
      <w:r w:rsidRPr="00B33491">
        <w:t>outcomes.</w:t>
      </w:r>
      <w:r w:rsidR="0013352A">
        <w:t xml:space="preserve"> </w:t>
      </w:r>
      <w:r w:rsidRPr="00960966">
        <w:t>The</w:t>
      </w:r>
      <w:r w:rsidR="0013352A">
        <w:t xml:space="preserve"> </w:t>
      </w:r>
      <w:r w:rsidRPr="00960966">
        <w:t>quality</w:t>
      </w:r>
      <w:r w:rsidR="0013352A">
        <w:t xml:space="preserve"> </w:t>
      </w:r>
      <w:r w:rsidRPr="00960966">
        <w:t>assurance</w:t>
      </w:r>
      <w:r w:rsidR="0013352A">
        <w:t xml:space="preserve"> </w:t>
      </w:r>
      <w:r w:rsidRPr="00960966">
        <w:t>process</w:t>
      </w:r>
      <w:r w:rsidR="0013352A">
        <w:t xml:space="preserve"> </w:t>
      </w:r>
      <w:r w:rsidRPr="00960966">
        <w:t>which</w:t>
      </w:r>
      <w:r w:rsidR="0013352A">
        <w:t xml:space="preserve"> </w:t>
      </w:r>
      <w:r w:rsidR="000E14EB">
        <w:t>A</w:t>
      </w:r>
      <w:r w:rsidRPr="00960966">
        <w:t>ssessing</w:t>
      </w:r>
      <w:r w:rsidR="0013352A">
        <w:t xml:space="preserve"> </w:t>
      </w:r>
      <w:r w:rsidR="000E14EB">
        <w:t>A</w:t>
      </w:r>
      <w:r w:rsidRPr="00960966">
        <w:t>uthorities</w:t>
      </w:r>
      <w:r w:rsidR="0013352A">
        <w:t xml:space="preserve"> </w:t>
      </w:r>
      <w:r w:rsidRPr="00960966">
        <w:t>are</w:t>
      </w:r>
      <w:r w:rsidR="0013352A">
        <w:t xml:space="preserve"> </w:t>
      </w:r>
      <w:r w:rsidRPr="00960966">
        <w:t>required</w:t>
      </w:r>
      <w:r w:rsidR="0013352A">
        <w:t xml:space="preserve"> </w:t>
      </w:r>
      <w:r w:rsidRPr="00960966">
        <w:t>to</w:t>
      </w:r>
      <w:r w:rsidR="0013352A">
        <w:t xml:space="preserve"> </w:t>
      </w:r>
      <w:r w:rsidRPr="00960966">
        <w:t>engage</w:t>
      </w:r>
      <w:r w:rsidR="0013352A">
        <w:t xml:space="preserve"> </w:t>
      </w:r>
      <w:r w:rsidRPr="00960966">
        <w:t>with</w:t>
      </w:r>
      <w:r w:rsidR="0013352A">
        <w:t xml:space="preserve"> </w:t>
      </w:r>
      <w:r w:rsidRPr="00960966">
        <w:t>can</w:t>
      </w:r>
      <w:r w:rsidR="0013352A">
        <w:t xml:space="preserve"> </w:t>
      </w:r>
      <w:r w:rsidRPr="00960966">
        <w:t>be</w:t>
      </w:r>
      <w:r w:rsidR="0013352A">
        <w:t xml:space="preserve"> </w:t>
      </w:r>
      <w:r w:rsidRPr="00960966">
        <w:t>mapped</w:t>
      </w:r>
      <w:r w:rsidR="0013352A">
        <w:t xml:space="preserve"> </w:t>
      </w:r>
      <w:r w:rsidRPr="00960966">
        <w:t>into</w:t>
      </w:r>
      <w:r w:rsidR="0013352A">
        <w:t xml:space="preserve"> </w:t>
      </w:r>
      <w:r w:rsidRPr="00960966">
        <w:t>a</w:t>
      </w:r>
      <w:r w:rsidR="0013352A">
        <w:t xml:space="preserve"> </w:t>
      </w:r>
      <w:r w:rsidRPr="00960966">
        <w:t>four</w:t>
      </w:r>
      <w:r w:rsidR="0013352A">
        <w:t xml:space="preserve"> </w:t>
      </w:r>
      <w:r w:rsidRPr="00960966">
        <w:t>stage</w:t>
      </w:r>
      <w:r w:rsidR="0013352A">
        <w:t xml:space="preserve"> </w:t>
      </w:r>
      <w:r w:rsidRPr="00960966">
        <w:t>‘</w:t>
      </w:r>
      <w:r>
        <w:t>C</w:t>
      </w:r>
      <w:r w:rsidRPr="00960966">
        <w:t>ycle</w:t>
      </w:r>
      <w:r w:rsidR="0013352A">
        <w:t xml:space="preserve"> </w:t>
      </w:r>
      <w:r w:rsidRPr="00960966">
        <w:t>of</w:t>
      </w:r>
      <w:r w:rsidR="0013352A">
        <w:t xml:space="preserve"> </w:t>
      </w:r>
      <w:r>
        <w:t>A</w:t>
      </w:r>
      <w:r w:rsidRPr="00960966">
        <w:t>ssurance’</w:t>
      </w:r>
      <w:r w:rsidR="0013352A">
        <w:t xml:space="preserve"> </w:t>
      </w:r>
      <w:r>
        <w:t>(see</w:t>
      </w:r>
      <w:r w:rsidR="0013352A">
        <w:t xml:space="preserve"> </w:t>
      </w:r>
      <w:r>
        <w:t>diagram</w:t>
      </w:r>
      <w:r w:rsidR="0013352A">
        <w:t xml:space="preserve"> </w:t>
      </w:r>
      <w:r>
        <w:t>below)</w:t>
      </w:r>
      <w:r w:rsidR="0013352A">
        <w:t xml:space="preserve"> </w:t>
      </w:r>
      <w:r>
        <w:t>that</w:t>
      </w:r>
      <w:r w:rsidR="0013352A">
        <w:t xml:space="preserve"> </w:t>
      </w:r>
      <w:r>
        <w:t>incorporates</w:t>
      </w:r>
      <w:r w:rsidR="0013352A">
        <w:t xml:space="preserve"> </w:t>
      </w:r>
      <w:r>
        <w:t>a</w:t>
      </w:r>
      <w:r w:rsidR="0013352A">
        <w:rPr>
          <w:rFonts w:eastAsia="Times New Roman"/>
          <w:lang w:eastAsia="en-AU"/>
        </w:rPr>
        <w:t xml:space="preserve"> </w:t>
      </w:r>
      <w:r w:rsidRPr="00B33491">
        <w:rPr>
          <w:rFonts w:eastAsia="Times New Roman"/>
          <w:lang w:eastAsia="en-AU"/>
        </w:rPr>
        <w:t>five-step</w:t>
      </w:r>
      <w:r w:rsidR="0013352A">
        <w:rPr>
          <w:rFonts w:eastAsia="Times New Roman"/>
          <w:lang w:eastAsia="en-AU"/>
        </w:rPr>
        <w:t xml:space="preserve"> </w:t>
      </w:r>
      <w:r w:rsidRPr="00B33491">
        <w:rPr>
          <w:rFonts w:eastAsia="Times New Roman"/>
          <w:lang w:eastAsia="en-AU"/>
        </w:rPr>
        <w:t>evaluation</w:t>
      </w:r>
      <w:r w:rsidR="0013352A">
        <w:rPr>
          <w:rFonts w:eastAsia="Times New Roman"/>
          <w:lang w:eastAsia="en-AU"/>
        </w:rPr>
        <w:t xml:space="preserve"> </w:t>
      </w:r>
      <w:r w:rsidRPr="00B33491">
        <w:rPr>
          <w:rFonts w:eastAsia="Times New Roman"/>
          <w:lang w:eastAsia="en-AU"/>
        </w:rPr>
        <w:t>cycle,</w:t>
      </w:r>
      <w:r w:rsidR="0013352A">
        <w:rPr>
          <w:rFonts w:eastAsia="Times New Roman"/>
          <w:lang w:eastAsia="en-AU"/>
        </w:rPr>
        <w:t xml:space="preserve"> </w:t>
      </w:r>
      <w:r w:rsidRPr="00B33491">
        <w:rPr>
          <w:rFonts w:eastAsia="Times New Roman"/>
          <w:lang w:eastAsia="en-AU"/>
        </w:rPr>
        <w:t>strengthened</w:t>
      </w:r>
      <w:r w:rsidR="0013352A">
        <w:rPr>
          <w:rFonts w:eastAsia="Times New Roman"/>
          <w:lang w:eastAsia="en-AU"/>
        </w:rPr>
        <w:t xml:space="preserve"> </w:t>
      </w:r>
      <w:r w:rsidRPr="00B33491">
        <w:rPr>
          <w:rFonts w:eastAsia="Times New Roman"/>
          <w:lang w:eastAsia="en-AU"/>
        </w:rPr>
        <w:t>with</w:t>
      </w:r>
      <w:r w:rsidR="0013352A">
        <w:rPr>
          <w:rFonts w:eastAsia="Times New Roman"/>
          <w:lang w:eastAsia="en-AU"/>
        </w:rPr>
        <w:t xml:space="preserve"> </w:t>
      </w:r>
      <w:r w:rsidRPr="00B33491">
        <w:rPr>
          <w:rFonts w:eastAsia="Times New Roman"/>
          <w:lang w:eastAsia="en-AU"/>
        </w:rPr>
        <w:t>three</w:t>
      </w:r>
      <w:r w:rsidR="0013352A">
        <w:rPr>
          <w:rFonts w:eastAsia="Times New Roman"/>
          <w:lang w:eastAsia="en-AU"/>
        </w:rPr>
        <w:t xml:space="preserve"> </w:t>
      </w:r>
      <w:r w:rsidRPr="00B33491">
        <w:rPr>
          <w:rFonts w:eastAsia="Times New Roman"/>
          <w:lang w:eastAsia="en-AU"/>
        </w:rPr>
        <w:t>assurance</w:t>
      </w:r>
      <w:r w:rsidR="0013352A">
        <w:rPr>
          <w:rFonts w:eastAsia="Times New Roman"/>
          <w:lang w:eastAsia="en-AU"/>
        </w:rPr>
        <w:t xml:space="preserve"> </w:t>
      </w:r>
      <w:r w:rsidRPr="00B33491">
        <w:rPr>
          <w:rFonts w:eastAsia="Times New Roman"/>
          <w:lang w:eastAsia="en-AU"/>
        </w:rPr>
        <w:t>actions</w:t>
      </w:r>
      <w:r w:rsidR="0013352A">
        <w:rPr>
          <w:rFonts w:eastAsia="Times New Roman"/>
          <w:lang w:eastAsia="en-AU"/>
        </w:rPr>
        <w:t xml:space="preserve"> </w:t>
      </w:r>
      <w:r w:rsidRPr="00B33491">
        <w:rPr>
          <w:rFonts w:eastAsia="Times New Roman"/>
          <w:lang w:eastAsia="en-AU"/>
        </w:rPr>
        <w:t>–</w:t>
      </w:r>
      <w:r w:rsidR="0013352A">
        <w:rPr>
          <w:rFonts w:eastAsia="Times New Roman"/>
          <w:lang w:eastAsia="en-AU"/>
        </w:rPr>
        <w:t xml:space="preserve"> </w:t>
      </w:r>
      <w:r w:rsidRPr="00B33491">
        <w:rPr>
          <w:rFonts w:eastAsia="Times New Roman"/>
          <w:i/>
          <w:lang w:eastAsia="en-AU"/>
        </w:rPr>
        <w:t>understanding</w:t>
      </w:r>
      <w:r w:rsidR="0013352A">
        <w:rPr>
          <w:rFonts w:eastAsia="Times New Roman"/>
          <w:i/>
          <w:lang w:eastAsia="en-AU"/>
        </w:rPr>
        <w:t xml:space="preserve"> </w:t>
      </w:r>
      <w:r w:rsidRPr="00B33491">
        <w:rPr>
          <w:rFonts w:eastAsia="Times New Roman"/>
          <w:i/>
          <w:lang w:eastAsia="en-AU"/>
        </w:rPr>
        <w:t>best</w:t>
      </w:r>
      <w:r w:rsidR="0013352A">
        <w:rPr>
          <w:rFonts w:eastAsia="Times New Roman"/>
          <w:i/>
          <w:lang w:eastAsia="en-AU"/>
        </w:rPr>
        <w:t xml:space="preserve"> </w:t>
      </w:r>
      <w:r w:rsidRPr="00B33491">
        <w:rPr>
          <w:rFonts w:eastAsia="Times New Roman"/>
          <w:i/>
          <w:lang w:eastAsia="en-AU"/>
        </w:rPr>
        <w:t>practice,</w:t>
      </w:r>
      <w:r w:rsidR="0013352A">
        <w:rPr>
          <w:rFonts w:eastAsia="Times New Roman"/>
          <w:i/>
          <w:lang w:eastAsia="en-AU"/>
        </w:rPr>
        <w:t xml:space="preserve"> </w:t>
      </w:r>
      <w:r w:rsidRPr="00B33491">
        <w:rPr>
          <w:rFonts w:eastAsia="Times New Roman"/>
          <w:i/>
          <w:lang w:eastAsia="en-AU"/>
        </w:rPr>
        <w:t>evidence</w:t>
      </w:r>
      <w:r w:rsidR="0013352A">
        <w:rPr>
          <w:rFonts w:eastAsia="Times New Roman"/>
          <w:i/>
          <w:lang w:eastAsia="en-AU"/>
        </w:rPr>
        <w:t xml:space="preserve"> </w:t>
      </w:r>
      <w:r w:rsidRPr="00B33491">
        <w:rPr>
          <w:rFonts w:eastAsia="Times New Roman"/>
          <w:i/>
          <w:lang w:eastAsia="en-AU"/>
        </w:rPr>
        <w:t>gathering,</w:t>
      </w:r>
      <w:r w:rsidR="0013352A">
        <w:rPr>
          <w:rFonts w:eastAsia="Times New Roman"/>
          <w:i/>
          <w:lang w:eastAsia="en-AU"/>
        </w:rPr>
        <w:t xml:space="preserve"> </w:t>
      </w:r>
      <w:r w:rsidRPr="00B33491">
        <w:rPr>
          <w:rFonts w:eastAsia="Times New Roman"/>
          <w:lang w:eastAsia="en-AU"/>
        </w:rPr>
        <w:t>and</w:t>
      </w:r>
      <w:r w:rsidR="0013352A">
        <w:rPr>
          <w:rFonts w:eastAsia="Times New Roman"/>
          <w:lang w:eastAsia="en-AU"/>
        </w:rPr>
        <w:t xml:space="preserve"> </w:t>
      </w:r>
      <w:r w:rsidRPr="00B33491">
        <w:rPr>
          <w:rFonts w:eastAsia="Times New Roman"/>
          <w:i/>
          <w:lang w:eastAsia="en-AU"/>
        </w:rPr>
        <w:t>provision</w:t>
      </w:r>
      <w:r w:rsidR="0013352A">
        <w:rPr>
          <w:rFonts w:eastAsia="Times New Roman"/>
          <w:i/>
          <w:lang w:eastAsia="en-AU"/>
        </w:rPr>
        <w:t xml:space="preserve"> </w:t>
      </w:r>
      <w:r w:rsidRPr="00B33491">
        <w:rPr>
          <w:rFonts w:eastAsia="Times New Roman"/>
          <w:i/>
          <w:lang w:eastAsia="en-AU"/>
        </w:rPr>
        <w:t>of</w:t>
      </w:r>
      <w:r w:rsidR="0013352A">
        <w:rPr>
          <w:rFonts w:eastAsia="Times New Roman"/>
          <w:i/>
          <w:lang w:eastAsia="en-AU"/>
        </w:rPr>
        <w:t xml:space="preserve"> </w:t>
      </w:r>
      <w:r w:rsidRPr="00B33491">
        <w:rPr>
          <w:rFonts w:eastAsia="Times New Roman"/>
          <w:i/>
          <w:lang w:eastAsia="en-AU"/>
        </w:rPr>
        <w:t>advice</w:t>
      </w:r>
      <w:r w:rsidR="0013352A">
        <w:rPr>
          <w:rFonts w:eastAsia="Times New Roman"/>
          <w:i/>
          <w:lang w:eastAsia="en-AU"/>
        </w:rPr>
        <w:t xml:space="preserve"> </w:t>
      </w:r>
      <w:r w:rsidRPr="00B33491">
        <w:rPr>
          <w:rFonts w:eastAsia="Times New Roman"/>
          <w:i/>
          <w:lang w:eastAsia="en-AU"/>
        </w:rPr>
        <w:t>and</w:t>
      </w:r>
      <w:r w:rsidR="0013352A">
        <w:rPr>
          <w:rFonts w:eastAsia="Times New Roman"/>
          <w:i/>
          <w:lang w:eastAsia="en-AU"/>
        </w:rPr>
        <w:t xml:space="preserve"> </w:t>
      </w:r>
      <w:r w:rsidRPr="00B33491">
        <w:rPr>
          <w:rFonts w:eastAsia="Times New Roman"/>
          <w:i/>
          <w:lang w:eastAsia="en-AU"/>
        </w:rPr>
        <w:t>feedback.</w:t>
      </w:r>
    </w:p>
    <w:p w14:paraId="769A3E2A" w14:textId="0814C455" w:rsidR="00B92710" w:rsidRDefault="004A4FB2" w:rsidP="00A63260">
      <w:pPr>
        <w:pStyle w:val="Heading11"/>
        <w:spacing w:before="80" w:after="80" w:line="264" w:lineRule="auto"/>
        <w:rPr>
          <w:rFonts w:eastAsia="Times New Roman"/>
          <w:lang w:eastAsia="en-AU"/>
        </w:rPr>
      </w:pPr>
      <w:r>
        <w:t xml:space="preserve">The Department </w:t>
      </w:r>
      <w:r w:rsidR="00B92710" w:rsidRPr="00960966">
        <w:t>will</w:t>
      </w:r>
      <w:r w:rsidR="0013352A">
        <w:t xml:space="preserve"> </w:t>
      </w:r>
      <w:r w:rsidR="00770DA6">
        <w:t>support</w:t>
      </w:r>
      <w:r w:rsidR="0013352A">
        <w:t xml:space="preserve"> </w:t>
      </w:r>
      <w:r w:rsidR="000A4B70">
        <w:t>A</w:t>
      </w:r>
      <w:r w:rsidR="00B92710" w:rsidRPr="00960966">
        <w:t>ssessing</w:t>
      </w:r>
      <w:r w:rsidR="0013352A">
        <w:t xml:space="preserve"> </w:t>
      </w:r>
      <w:r w:rsidR="000A4B70">
        <w:t>A</w:t>
      </w:r>
      <w:r w:rsidR="00B92710" w:rsidRPr="00960966">
        <w:t>uthorities</w:t>
      </w:r>
      <w:r w:rsidR="0013352A">
        <w:t xml:space="preserve"> </w:t>
      </w:r>
      <w:r w:rsidR="00B92710" w:rsidRPr="00960966">
        <w:t>through</w:t>
      </w:r>
      <w:r w:rsidR="0013352A">
        <w:t xml:space="preserve"> </w:t>
      </w:r>
      <w:r w:rsidR="00B92710" w:rsidRPr="00960966">
        <w:t>the</w:t>
      </w:r>
      <w:r w:rsidR="0013352A">
        <w:t xml:space="preserve"> </w:t>
      </w:r>
      <w:r w:rsidR="00B92710" w:rsidRPr="00B144D0">
        <w:rPr>
          <w:rFonts w:eastAsia="Times New Roman"/>
          <w:lang w:eastAsia="en-AU"/>
        </w:rPr>
        <w:t>‘Cycle</w:t>
      </w:r>
      <w:r w:rsidR="0013352A">
        <w:rPr>
          <w:rFonts w:eastAsia="Times New Roman"/>
          <w:lang w:eastAsia="en-AU"/>
        </w:rPr>
        <w:t xml:space="preserve"> </w:t>
      </w:r>
      <w:r w:rsidR="00B92710" w:rsidRPr="00B144D0">
        <w:rPr>
          <w:rFonts w:eastAsia="Times New Roman"/>
          <w:lang w:eastAsia="en-AU"/>
        </w:rPr>
        <w:t>of</w:t>
      </w:r>
      <w:r w:rsidR="0013352A">
        <w:rPr>
          <w:rFonts w:eastAsia="Times New Roman"/>
          <w:lang w:eastAsia="en-AU"/>
        </w:rPr>
        <w:t xml:space="preserve"> </w:t>
      </w:r>
      <w:r w:rsidR="00B92710" w:rsidRPr="00B144D0">
        <w:rPr>
          <w:rFonts w:eastAsia="Times New Roman"/>
          <w:lang w:eastAsia="en-AU"/>
        </w:rPr>
        <w:t>Assurance’</w:t>
      </w:r>
      <w:r w:rsidR="0013352A">
        <w:rPr>
          <w:rFonts w:eastAsia="Times New Roman"/>
          <w:lang w:eastAsia="en-AU"/>
        </w:rPr>
        <w:t xml:space="preserve"> </w:t>
      </w:r>
      <w:r w:rsidR="00B92710" w:rsidRPr="00070BEF">
        <w:rPr>
          <w:rFonts w:eastAsia="Times New Roman"/>
          <w:lang w:eastAsia="en-AU"/>
        </w:rPr>
        <w:t>found</w:t>
      </w:r>
      <w:r w:rsidR="0013352A">
        <w:rPr>
          <w:rFonts w:eastAsia="Times New Roman"/>
          <w:lang w:eastAsia="en-AU"/>
        </w:rPr>
        <w:t xml:space="preserve"> </w:t>
      </w:r>
      <w:r w:rsidR="00B92710" w:rsidRPr="00070BEF">
        <w:rPr>
          <w:rFonts w:eastAsia="Times New Roman"/>
          <w:lang w:eastAsia="en-AU"/>
        </w:rPr>
        <w:t>at</w:t>
      </w:r>
      <w:r w:rsidR="009D5E72">
        <w:rPr>
          <w:rFonts w:eastAsia="Times New Roman"/>
          <w:lang w:eastAsia="en-AU"/>
        </w:rPr>
        <w:t xml:space="preserve">   </w:t>
      </w:r>
      <w:r w:rsidR="0013352A">
        <w:rPr>
          <w:rFonts w:eastAsia="Times New Roman"/>
          <w:lang w:eastAsia="en-AU"/>
        </w:rPr>
        <w:t xml:space="preserve"> </w:t>
      </w:r>
      <w:hyperlink w:anchor="Appendix3" w:history="1">
        <w:r w:rsidR="00B92710" w:rsidRPr="00872057">
          <w:rPr>
            <w:rStyle w:val="Hyperlink"/>
            <w:rFonts w:eastAsia="Times New Roman" w:cstheme="minorHAnsi"/>
            <w:lang w:eastAsia="en-AU"/>
          </w:rPr>
          <w:t>Appendix</w:t>
        </w:r>
        <w:r w:rsidR="0013352A" w:rsidRPr="00872057">
          <w:rPr>
            <w:rStyle w:val="Hyperlink"/>
            <w:rFonts w:eastAsia="Times New Roman" w:cstheme="minorHAnsi"/>
            <w:lang w:eastAsia="en-AU"/>
          </w:rPr>
          <w:t xml:space="preserve"> </w:t>
        </w:r>
        <w:r w:rsidR="0018399B" w:rsidRPr="00872057">
          <w:rPr>
            <w:rStyle w:val="Hyperlink"/>
            <w:rFonts w:eastAsia="Times New Roman" w:cstheme="minorHAnsi"/>
            <w:lang w:eastAsia="en-AU"/>
          </w:rPr>
          <w:t>3</w:t>
        </w:r>
      </w:hyperlink>
      <w:r w:rsidR="00B92710" w:rsidRPr="00070BEF">
        <w:rPr>
          <w:rFonts w:eastAsia="Times New Roman"/>
          <w:lang w:eastAsia="en-AU"/>
        </w:rPr>
        <w:t>.</w:t>
      </w:r>
    </w:p>
    <w:p w14:paraId="53F93598" w14:textId="4122CE35" w:rsidR="00B92710" w:rsidRPr="00606BBF" w:rsidRDefault="00B92710" w:rsidP="00A63260">
      <w:pPr>
        <w:pStyle w:val="Heading11"/>
        <w:spacing w:before="80" w:after="80" w:line="264" w:lineRule="auto"/>
        <w:rPr>
          <w:rFonts w:eastAsia="Times New Roman"/>
          <w:lang w:eastAsia="en-AU"/>
        </w:rPr>
      </w:pPr>
      <w:r w:rsidRPr="00606BBF">
        <w:rPr>
          <w:rFonts w:eastAsia="Times New Roman"/>
          <w:lang w:eastAsia="en-AU"/>
        </w:rPr>
        <w:t>All</w:t>
      </w:r>
      <w:r w:rsidR="0013352A" w:rsidRPr="00606BBF">
        <w:rPr>
          <w:rFonts w:eastAsia="Times New Roman"/>
          <w:lang w:eastAsia="en-AU"/>
        </w:rPr>
        <w:t xml:space="preserve"> </w:t>
      </w:r>
      <w:r w:rsidRPr="00606BBF">
        <w:rPr>
          <w:rFonts w:eastAsia="Times New Roman"/>
          <w:lang w:eastAsia="en-AU"/>
        </w:rPr>
        <w:t>assurance</w:t>
      </w:r>
      <w:r w:rsidR="0013352A" w:rsidRPr="00606BBF">
        <w:rPr>
          <w:rFonts w:eastAsia="Times New Roman"/>
          <w:lang w:eastAsia="en-AU"/>
        </w:rPr>
        <w:t xml:space="preserve"> </w:t>
      </w:r>
      <w:r w:rsidRPr="00606BBF">
        <w:rPr>
          <w:rFonts w:eastAsia="Times New Roman"/>
          <w:lang w:eastAsia="en-AU"/>
        </w:rPr>
        <w:t>activities</w:t>
      </w:r>
      <w:r w:rsidR="0013352A" w:rsidRPr="00606BBF">
        <w:rPr>
          <w:rFonts w:eastAsia="Times New Roman"/>
          <w:lang w:eastAsia="en-AU"/>
        </w:rPr>
        <w:t xml:space="preserve"> </w:t>
      </w:r>
      <w:r w:rsidRPr="00606BBF">
        <w:rPr>
          <w:rFonts w:eastAsia="Times New Roman"/>
          <w:lang w:eastAsia="en-AU"/>
        </w:rPr>
        <w:t>throughout</w:t>
      </w:r>
      <w:r w:rsidR="0013352A" w:rsidRPr="00606BBF">
        <w:rPr>
          <w:rFonts w:eastAsia="Times New Roman"/>
          <w:lang w:eastAsia="en-AU"/>
        </w:rPr>
        <w:t xml:space="preserve"> </w:t>
      </w:r>
      <w:r w:rsidRPr="00606BBF">
        <w:rPr>
          <w:rFonts w:eastAsia="Times New Roman"/>
          <w:lang w:eastAsia="en-AU"/>
        </w:rPr>
        <w:t>the</w:t>
      </w:r>
      <w:r w:rsidR="0013352A" w:rsidRPr="00606BBF">
        <w:rPr>
          <w:rFonts w:eastAsia="Times New Roman"/>
          <w:lang w:eastAsia="en-AU"/>
        </w:rPr>
        <w:t xml:space="preserve"> </w:t>
      </w:r>
      <w:r w:rsidRPr="00606BBF">
        <w:rPr>
          <w:rFonts w:eastAsia="Times New Roman"/>
          <w:lang w:eastAsia="en-AU"/>
        </w:rPr>
        <w:t>cycle</w:t>
      </w:r>
      <w:r w:rsidR="0013352A" w:rsidRPr="00606BBF">
        <w:rPr>
          <w:rFonts w:eastAsia="Times New Roman"/>
          <w:lang w:eastAsia="en-AU"/>
        </w:rPr>
        <w:t xml:space="preserve"> </w:t>
      </w:r>
      <w:r w:rsidRPr="00606BBF">
        <w:rPr>
          <w:rFonts w:eastAsia="Times New Roman"/>
          <w:lang w:eastAsia="en-AU"/>
        </w:rPr>
        <w:t>of</w:t>
      </w:r>
      <w:r w:rsidR="0013352A" w:rsidRPr="00606BBF">
        <w:rPr>
          <w:rFonts w:eastAsia="Times New Roman"/>
          <w:lang w:eastAsia="en-AU"/>
        </w:rPr>
        <w:t xml:space="preserve"> </w:t>
      </w:r>
      <w:r w:rsidRPr="00606BBF">
        <w:rPr>
          <w:rFonts w:eastAsia="Times New Roman"/>
          <w:lang w:eastAsia="en-AU"/>
        </w:rPr>
        <w:t>assurance</w:t>
      </w:r>
      <w:r w:rsidR="0013352A" w:rsidRPr="00606BBF">
        <w:rPr>
          <w:rFonts w:eastAsia="Times New Roman"/>
          <w:lang w:eastAsia="en-AU"/>
        </w:rPr>
        <w:t xml:space="preserve"> </w:t>
      </w:r>
      <w:r w:rsidRPr="00606BBF">
        <w:rPr>
          <w:rFonts w:eastAsia="Times New Roman"/>
          <w:lang w:eastAsia="en-AU"/>
        </w:rPr>
        <w:t>will</w:t>
      </w:r>
      <w:r w:rsidR="0013352A" w:rsidRPr="00606BBF">
        <w:rPr>
          <w:rFonts w:eastAsia="Times New Roman"/>
          <w:lang w:eastAsia="en-AU"/>
        </w:rPr>
        <w:t xml:space="preserve"> </w:t>
      </w:r>
      <w:r w:rsidRPr="00606BBF">
        <w:rPr>
          <w:rFonts w:eastAsia="Times New Roman"/>
          <w:lang w:eastAsia="en-AU"/>
        </w:rPr>
        <w:t>feed</w:t>
      </w:r>
      <w:r w:rsidR="0013352A" w:rsidRPr="00606BBF">
        <w:rPr>
          <w:rFonts w:eastAsia="Times New Roman"/>
          <w:lang w:eastAsia="en-AU"/>
        </w:rPr>
        <w:t xml:space="preserve"> </w:t>
      </w:r>
      <w:r w:rsidRPr="00606BBF">
        <w:rPr>
          <w:rFonts w:eastAsia="Times New Roman"/>
          <w:lang w:eastAsia="en-AU"/>
        </w:rPr>
        <w:t>back</w:t>
      </w:r>
      <w:r w:rsidR="0013352A" w:rsidRPr="00606BBF">
        <w:rPr>
          <w:rFonts w:eastAsia="Times New Roman"/>
          <w:lang w:eastAsia="en-AU"/>
        </w:rPr>
        <w:t xml:space="preserve"> </w:t>
      </w:r>
      <w:r w:rsidRPr="00606BBF">
        <w:rPr>
          <w:rFonts w:eastAsia="Times New Roman"/>
          <w:lang w:eastAsia="en-AU"/>
        </w:rPr>
        <w:t>into</w:t>
      </w:r>
      <w:r w:rsidR="0013352A" w:rsidRPr="00606BBF">
        <w:rPr>
          <w:rFonts w:eastAsia="Times New Roman"/>
          <w:lang w:eastAsia="en-AU"/>
        </w:rPr>
        <w:t xml:space="preserve"> </w:t>
      </w:r>
      <w:r w:rsidRPr="00606BBF">
        <w:rPr>
          <w:rFonts w:eastAsia="Times New Roman"/>
          <w:lang w:eastAsia="en-AU"/>
        </w:rPr>
        <w:t>an</w:t>
      </w:r>
      <w:r w:rsidR="0013352A" w:rsidRPr="00606BBF">
        <w:rPr>
          <w:rFonts w:eastAsia="Times New Roman"/>
          <w:lang w:eastAsia="en-AU"/>
        </w:rPr>
        <w:t xml:space="preserve"> </w:t>
      </w:r>
      <w:r w:rsidRPr="00606BBF">
        <w:rPr>
          <w:rFonts w:eastAsia="Times New Roman"/>
          <w:lang w:eastAsia="en-AU"/>
        </w:rPr>
        <w:t>annual</w:t>
      </w:r>
      <w:r w:rsidR="0013352A" w:rsidRPr="00606BBF">
        <w:rPr>
          <w:rFonts w:eastAsia="Times New Roman"/>
          <w:lang w:eastAsia="en-AU"/>
        </w:rPr>
        <w:t xml:space="preserve"> </w:t>
      </w:r>
      <w:r w:rsidRPr="00606BBF">
        <w:rPr>
          <w:rFonts w:eastAsia="Times New Roman"/>
          <w:lang w:eastAsia="en-AU"/>
        </w:rPr>
        <w:t>review</w:t>
      </w:r>
      <w:r w:rsidR="0013352A" w:rsidRPr="00606BBF">
        <w:rPr>
          <w:rFonts w:eastAsia="Times New Roman"/>
          <w:lang w:eastAsia="en-AU"/>
        </w:rPr>
        <w:t xml:space="preserve"> </w:t>
      </w:r>
      <w:r w:rsidRPr="00606BBF">
        <w:rPr>
          <w:rFonts w:eastAsia="Times New Roman"/>
          <w:lang w:eastAsia="en-AU"/>
        </w:rPr>
        <w:t>of</w:t>
      </w:r>
      <w:r w:rsidR="0013352A" w:rsidRPr="00606BBF">
        <w:rPr>
          <w:rFonts w:eastAsia="Times New Roman"/>
          <w:lang w:eastAsia="en-AU"/>
        </w:rPr>
        <w:t xml:space="preserve"> </w:t>
      </w:r>
      <w:r w:rsidRPr="00606BBF">
        <w:rPr>
          <w:rFonts w:eastAsia="Times New Roman"/>
          <w:lang w:eastAsia="en-AU"/>
        </w:rPr>
        <w:t>the</w:t>
      </w:r>
      <w:r w:rsidR="0013352A" w:rsidRPr="00606BBF">
        <w:rPr>
          <w:rFonts w:eastAsia="Times New Roman"/>
          <w:lang w:eastAsia="en-AU"/>
        </w:rPr>
        <w:t xml:space="preserve"> </w:t>
      </w:r>
      <w:r w:rsidRPr="00606BBF">
        <w:rPr>
          <w:rFonts w:eastAsia="Times New Roman"/>
          <w:lang w:eastAsia="en-AU"/>
        </w:rPr>
        <w:t>Guide,</w:t>
      </w:r>
      <w:r w:rsidR="0013352A" w:rsidRPr="00606BBF">
        <w:rPr>
          <w:rFonts w:eastAsia="Times New Roman"/>
          <w:lang w:eastAsia="en-AU"/>
        </w:rPr>
        <w:t xml:space="preserve"> </w:t>
      </w:r>
      <w:r w:rsidRPr="00606BBF">
        <w:rPr>
          <w:rFonts w:eastAsia="Times New Roman"/>
          <w:lang w:eastAsia="en-AU"/>
        </w:rPr>
        <w:t>with</w:t>
      </w:r>
      <w:r w:rsidR="0013352A" w:rsidRPr="00606BBF">
        <w:rPr>
          <w:rFonts w:eastAsia="Times New Roman"/>
          <w:lang w:eastAsia="en-AU"/>
        </w:rPr>
        <w:t xml:space="preserve"> </w:t>
      </w:r>
      <w:r w:rsidRPr="00606BBF">
        <w:rPr>
          <w:rFonts w:eastAsia="Times New Roman"/>
          <w:lang w:eastAsia="en-AU"/>
        </w:rPr>
        <w:t>Assessing</w:t>
      </w:r>
      <w:r w:rsidR="0013352A" w:rsidRPr="00606BBF">
        <w:rPr>
          <w:rFonts w:eastAsia="Times New Roman"/>
          <w:lang w:eastAsia="en-AU"/>
        </w:rPr>
        <w:t xml:space="preserve"> </w:t>
      </w:r>
      <w:r w:rsidRPr="00606BBF">
        <w:rPr>
          <w:rFonts w:eastAsia="Times New Roman"/>
          <w:lang w:eastAsia="en-AU"/>
        </w:rPr>
        <w:t>Authorities</w:t>
      </w:r>
      <w:r w:rsidR="0013352A" w:rsidRPr="00606BBF">
        <w:rPr>
          <w:rFonts w:eastAsia="Times New Roman"/>
          <w:lang w:eastAsia="en-AU"/>
        </w:rPr>
        <w:t xml:space="preserve"> </w:t>
      </w:r>
      <w:r w:rsidRPr="00606BBF">
        <w:rPr>
          <w:rFonts w:eastAsia="Times New Roman"/>
          <w:lang w:eastAsia="en-AU"/>
        </w:rPr>
        <w:t>consulted</w:t>
      </w:r>
      <w:r w:rsidR="0013352A" w:rsidRPr="00606BBF">
        <w:rPr>
          <w:rFonts w:eastAsia="Times New Roman"/>
          <w:lang w:eastAsia="en-AU"/>
        </w:rPr>
        <w:t xml:space="preserve"> </w:t>
      </w:r>
      <w:r w:rsidRPr="00606BBF">
        <w:rPr>
          <w:rFonts w:eastAsia="Times New Roman"/>
          <w:lang w:eastAsia="en-AU"/>
        </w:rPr>
        <w:t>on</w:t>
      </w:r>
      <w:r w:rsidR="0013352A" w:rsidRPr="00606BBF">
        <w:rPr>
          <w:rFonts w:eastAsia="Times New Roman"/>
          <w:lang w:eastAsia="en-AU"/>
        </w:rPr>
        <w:t xml:space="preserve"> </w:t>
      </w:r>
      <w:r w:rsidRPr="00606BBF">
        <w:rPr>
          <w:rFonts w:eastAsia="Times New Roman"/>
          <w:lang w:eastAsia="en-AU"/>
        </w:rPr>
        <w:t>proposed</w:t>
      </w:r>
      <w:r w:rsidR="0013352A" w:rsidRPr="00606BBF">
        <w:rPr>
          <w:rFonts w:eastAsia="Times New Roman"/>
          <w:lang w:eastAsia="en-AU"/>
        </w:rPr>
        <w:t xml:space="preserve"> </w:t>
      </w:r>
      <w:r w:rsidRPr="00606BBF">
        <w:rPr>
          <w:rFonts w:eastAsia="Times New Roman"/>
          <w:lang w:eastAsia="en-AU"/>
        </w:rPr>
        <w:t>updates</w:t>
      </w:r>
      <w:r w:rsidR="0013352A" w:rsidRPr="00606BBF">
        <w:rPr>
          <w:rFonts w:eastAsia="Times New Roman"/>
          <w:lang w:eastAsia="en-AU"/>
        </w:rPr>
        <w:t xml:space="preserve"> </w:t>
      </w:r>
      <w:r w:rsidRPr="00606BBF">
        <w:rPr>
          <w:rFonts w:eastAsia="Times New Roman"/>
          <w:lang w:eastAsia="en-AU"/>
        </w:rPr>
        <w:t>to</w:t>
      </w:r>
      <w:r w:rsidR="0013352A" w:rsidRPr="00606BBF">
        <w:rPr>
          <w:rFonts w:eastAsia="Times New Roman"/>
          <w:lang w:eastAsia="en-AU"/>
        </w:rPr>
        <w:t xml:space="preserve"> </w:t>
      </w:r>
      <w:r w:rsidRPr="00606BBF">
        <w:rPr>
          <w:rFonts w:eastAsia="Times New Roman"/>
          <w:lang w:eastAsia="en-AU"/>
        </w:rPr>
        <w:t>the</w:t>
      </w:r>
      <w:r w:rsidR="0013352A" w:rsidRPr="00606BBF">
        <w:rPr>
          <w:rFonts w:eastAsia="Times New Roman"/>
          <w:lang w:eastAsia="en-AU"/>
        </w:rPr>
        <w:t xml:space="preserve"> </w:t>
      </w:r>
      <w:r w:rsidRPr="00606BBF">
        <w:rPr>
          <w:rFonts w:eastAsia="Times New Roman"/>
          <w:lang w:eastAsia="en-AU"/>
        </w:rPr>
        <w:t>Guide</w:t>
      </w:r>
      <w:r w:rsidR="0013352A" w:rsidRPr="00606BBF">
        <w:rPr>
          <w:rFonts w:eastAsia="Times New Roman"/>
          <w:lang w:eastAsia="en-AU"/>
        </w:rPr>
        <w:t xml:space="preserve"> </w:t>
      </w:r>
      <w:r w:rsidRPr="00606BBF">
        <w:rPr>
          <w:rFonts w:eastAsia="Times New Roman"/>
          <w:lang w:eastAsia="en-AU"/>
        </w:rPr>
        <w:t>prior</w:t>
      </w:r>
      <w:r w:rsidR="0013352A" w:rsidRPr="00606BBF">
        <w:rPr>
          <w:rFonts w:eastAsia="Times New Roman"/>
          <w:lang w:eastAsia="en-AU"/>
        </w:rPr>
        <w:t xml:space="preserve"> </w:t>
      </w:r>
      <w:r w:rsidRPr="00606BBF">
        <w:rPr>
          <w:rFonts w:eastAsia="Times New Roman"/>
          <w:lang w:eastAsia="en-AU"/>
        </w:rPr>
        <w:t>to</w:t>
      </w:r>
      <w:r w:rsidR="0013352A" w:rsidRPr="00606BBF">
        <w:rPr>
          <w:rFonts w:eastAsia="Times New Roman"/>
          <w:lang w:eastAsia="en-AU"/>
        </w:rPr>
        <w:t xml:space="preserve"> </w:t>
      </w:r>
      <w:r w:rsidRPr="00606BBF">
        <w:rPr>
          <w:rFonts w:eastAsia="Times New Roman"/>
          <w:lang w:eastAsia="en-AU"/>
        </w:rPr>
        <w:t>endorsement</w:t>
      </w:r>
      <w:r w:rsidR="0013352A" w:rsidRPr="00606BBF">
        <w:rPr>
          <w:rFonts w:eastAsia="Times New Roman"/>
          <w:lang w:eastAsia="en-AU"/>
        </w:rPr>
        <w:t xml:space="preserve"> </w:t>
      </w:r>
      <w:r w:rsidRPr="00606BBF">
        <w:rPr>
          <w:rFonts w:eastAsia="Times New Roman"/>
          <w:lang w:eastAsia="en-AU"/>
        </w:rPr>
        <w:t>from</w:t>
      </w:r>
      <w:r w:rsidR="0013352A" w:rsidRPr="00606BBF">
        <w:rPr>
          <w:rFonts w:eastAsia="Times New Roman"/>
          <w:lang w:eastAsia="en-AU"/>
        </w:rPr>
        <w:t xml:space="preserve"> </w:t>
      </w:r>
      <w:r w:rsidRPr="00606BBF">
        <w:rPr>
          <w:rFonts w:eastAsia="Times New Roman"/>
          <w:lang w:eastAsia="en-AU"/>
        </w:rPr>
        <w:t>the</w:t>
      </w:r>
      <w:r w:rsidR="0013352A" w:rsidRPr="00606BBF">
        <w:rPr>
          <w:rFonts w:eastAsia="Times New Roman"/>
          <w:lang w:eastAsia="en-AU"/>
        </w:rPr>
        <w:t xml:space="preserve"> </w:t>
      </w:r>
      <w:r w:rsidRPr="00606BBF">
        <w:rPr>
          <w:rFonts w:eastAsia="Times New Roman"/>
          <w:lang w:eastAsia="en-AU"/>
        </w:rPr>
        <w:t>Minister.</w:t>
      </w:r>
    </w:p>
    <w:p w14:paraId="45493A20" w14:textId="5A8D22BC" w:rsidR="002975DB" w:rsidRPr="00F42912" w:rsidRDefault="004B53D4" w:rsidP="00A63260">
      <w:pPr>
        <w:pStyle w:val="Heading11"/>
        <w:rPr>
          <w:rFonts w:ascii="Calibri" w:eastAsia="Times New Roman" w:hAnsi="Calibri" w:cs="Calibri"/>
          <w:lang w:eastAsia="en-AU"/>
        </w:rPr>
      </w:pPr>
      <w:r w:rsidRPr="00F42912">
        <w:rPr>
          <w:rFonts w:eastAsia="Times New Roman"/>
          <w:lang w:eastAsia="en-AU"/>
        </w:rPr>
        <w:t xml:space="preserve">The cycle of assurance will also </w:t>
      </w:r>
      <w:r w:rsidR="00B05E7C" w:rsidRPr="00F42912">
        <w:rPr>
          <w:rFonts w:eastAsia="Times New Roman"/>
          <w:lang w:eastAsia="en-AU"/>
        </w:rPr>
        <w:t xml:space="preserve">be used as evidence to </w:t>
      </w:r>
      <w:r w:rsidRPr="00F42912">
        <w:rPr>
          <w:rFonts w:eastAsia="Times New Roman"/>
          <w:lang w:eastAsia="en-AU"/>
        </w:rPr>
        <w:t>indicate</w:t>
      </w:r>
      <w:r w:rsidR="004E56CB" w:rsidRPr="00F42912">
        <w:rPr>
          <w:rFonts w:eastAsia="Times New Roman"/>
          <w:lang w:eastAsia="en-AU"/>
        </w:rPr>
        <w:t xml:space="preserve"> that an Assessing Authority is </w:t>
      </w:r>
      <w:r w:rsidR="00E94F6C" w:rsidRPr="00F42912">
        <w:rPr>
          <w:rFonts w:eastAsia="Times New Roman"/>
          <w:lang w:eastAsia="en-AU"/>
        </w:rPr>
        <w:t>complying with conditions set upon their approval</w:t>
      </w:r>
      <w:r w:rsidR="0092403C" w:rsidRPr="00F42912">
        <w:rPr>
          <w:rFonts w:eastAsia="Times New Roman"/>
          <w:lang w:eastAsia="en-AU"/>
        </w:rPr>
        <w:t xml:space="preserve"> and that they </w:t>
      </w:r>
      <w:r w:rsidR="00EE5CAF" w:rsidRPr="00F42912">
        <w:rPr>
          <w:rFonts w:eastAsia="Times New Roman"/>
          <w:lang w:eastAsia="en-AU"/>
        </w:rPr>
        <w:t xml:space="preserve">continue to be </w:t>
      </w:r>
      <w:r w:rsidR="0092403C" w:rsidRPr="00F42912">
        <w:rPr>
          <w:rFonts w:eastAsia="Times New Roman"/>
          <w:lang w:eastAsia="en-AU"/>
        </w:rPr>
        <w:t xml:space="preserve">the most appropriate </w:t>
      </w:r>
      <w:r w:rsidR="00565A84" w:rsidRPr="00F42912">
        <w:rPr>
          <w:rFonts w:eastAsia="Times New Roman"/>
          <w:lang w:eastAsia="en-AU"/>
        </w:rPr>
        <w:t>body to be the Assessing Authority for tha</w:t>
      </w:r>
      <w:r w:rsidR="00B16D6E" w:rsidRPr="00F42912">
        <w:rPr>
          <w:rFonts w:eastAsia="Times New Roman"/>
          <w:lang w:eastAsia="en-AU"/>
        </w:rPr>
        <w:t>t occupation(s).</w:t>
      </w:r>
    </w:p>
    <w:p w14:paraId="1A89E775" w14:textId="69388DBC" w:rsidR="00B92710" w:rsidRPr="00A56B5B" w:rsidRDefault="00203AB6" w:rsidP="00A63260">
      <w:pPr>
        <w:pStyle w:val="Heading11"/>
        <w:rPr>
          <w:rFonts w:ascii="Calibri" w:eastAsia="Times New Roman" w:hAnsi="Calibri" w:cs="Calibri"/>
          <w:lang w:eastAsia="en-AU"/>
        </w:rPr>
      </w:pPr>
      <w:r>
        <w:rPr>
          <w:rFonts w:eastAsia="Times New Roman"/>
          <w:lang w:eastAsia="en-AU"/>
        </w:rPr>
        <w:t>The</w:t>
      </w:r>
      <w:r w:rsidR="0013352A">
        <w:rPr>
          <w:rFonts w:eastAsia="Times New Roman"/>
          <w:lang w:eastAsia="en-AU"/>
        </w:rPr>
        <w:t xml:space="preserve"> </w:t>
      </w:r>
      <w:r w:rsidR="00B92710" w:rsidRPr="00A56B5B">
        <w:rPr>
          <w:rFonts w:eastAsia="Times New Roman"/>
          <w:lang w:eastAsia="en-AU"/>
        </w:rPr>
        <w:t>four</w:t>
      </w:r>
      <w:r w:rsidR="0013352A">
        <w:rPr>
          <w:rFonts w:eastAsia="Times New Roman"/>
          <w:lang w:eastAsia="en-AU"/>
        </w:rPr>
        <w:t xml:space="preserve"> </w:t>
      </w:r>
      <w:r w:rsidR="00B92710" w:rsidRPr="00A56B5B">
        <w:rPr>
          <w:rFonts w:eastAsia="Times New Roman"/>
          <w:lang w:eastAsia="en-AU"/>
        </w:rPr>
        <w:t>stages</w:t>
      </w:r>
      <w:r w:rsidR="0013352A">
        <w:rPr>
          <w:rFonts w:eastAsia="Times New Roman"/>
          <w:lang w:eastAsia="en-AU"/>
        </w:rPr>
        <w:t xml:space="preserve"> </w:t>
      </w:r>
      <w:r w:rsidR="00B92710" w:rsidRPr="00A56B5B">
        <w:rPr>
          <w:rFonts w:eastAsia="Times New Roman"/>
          <w:lang w:eastAsia="en-AU"/>
        </w:rPr>
        <w:t>of</w:t>
      </w:r>
      <w:r w:rsidR="0013352A">
        <w:rPr>
          <w:rFonts w:eastAsia="Times New Roman"/>
          <w:lang w:eastAsia="en-AU"/>
        </w:rPr>
        <w:t xml:space="preserve"> </w:t>
      </w:r>
      <w:r w:rsidR="00B92710" w:rsidRPr="00A56B5B">
        <w:rPr>
          <w:rFonts w:eastAsia="Times New Roman"/>
          <w:lang w:eastAsia="en-AU"/>
        </w:rPr>
        <w:t>the</w:t>
      </w:r>
      <w:r w:rsidR="0013352A">
        <w:rPr>
          <w:rFonts w:eastAsia="Times New Roman"/>
          <w:lang w:eastAsia="en-AU"/>
        </w:rPr>
        <w:t xml:space="preserve"> </w:t>
      </w:r>
      <w:r w:rsidR="00B92710" w:rsidRPr="00A56B5B">
        <w:rPr>
          <w:rFonts w:eastAsia="Times New Roman"/>
          <w:lang w:eastAsia="en-AU"/>
        </w:rPr>
        <w:t>‘Cycle</w:t>
      </w:r>
      <w:r w:rsidR="0013352A">
        <w:rPr>
          <w:rFonts w:eastAsia="Times New Roman"/>
          <w:lang w:eastAsia="en-AU"/>
        </w:rPr>
        <w:t xml:space="preserve"> </w:t>
      </w:r>
      <w:r w:rsidR="00B92710" w:rsidRPr="00A56B5B">
        <w:rPr>
          <w:rFonts w:eastAsia="Times New Roman"/>
          <w:lang w:eastAsia="en-AU"/>
        </w:rPr>
        <w:t>of</w:t>
      </w:r>
      <w:r w:rsidR="0013352A">
        <w:rPr>
          <w:rFonts w:eastAsia="Times New Roman"/>
          <w:lang w:eastAsia="en-AU"/>
        </w:rPr>
        <w:t xml:space="preserve"> </w:t>
      </w:r>
      <w:r w:rsidR="00B92710" w:rsidRPr="00A56B5B">
        <w:rPr>
          <w:rFonts w:eastAsia="Times New Roman"/>
          <w:lang w:eastAsia="en-AU"/>
        </w:rPr>
        <w:t>Assurance’</w:t>
      </w:r>
      <w:r w:rsidR="0013352A">
        <w:rPr>
          <w:rFonts w:eastAsia="Times New Roman"/>
          <w:lang w:eastAsia="en-AU"/>
        </w:rPr>
        <w:t xml:space="preserve"> </w:t>
      </w:r>
      <w:r w:rsidR="00B92710" w:rsidRPr="00A56B5B">
        <w:rPr>
          <w:rFonts w:eastAsia="Times New Roman"/>
          <w:lang w:eastAsia="en-AU"/>
        </w:rPr>
        <w:t>are</w:t>
      </w:r>
      <w:r w:rsidR="0013352A">
        <w:rPr>
          <w:rFonts w:eastAsia="Times New Roman"/>
          <w:lang w:eastAsia="en-AU"/>
        </w:rPr>
        <w:t xml:space="preserve"> </w:t>
      </w:r>
      <w:r w:rsidR="00B92710" w:rsidRPr="00A56B5B">
        <w:rPr>
          <w:rFonts w:eastAsia="Times New Roman"/>
          <w:lang w:eastAsia="en-AU"/>
        </w:rPr>
        <w:t>explained</w:t>
      </w:r>
      <w:r w:rsidR="0013352A">
        <w:rPr>
          <w:rFonts w:eastAsia="Times New Roman"/>
          <w:lang w:eastAsia="en-AU"/>
        </w:rPr>
        <w:t xml:space="preserve"> </w:t>
      </w:r>
      <w:r w:rsidR="00B92710" w:rsidRPr="00A56B5B">
        <w:rPr>
          <w:rFonts w:eastAsia="Times New Roman"/>
          <w:lang w:eastAsia="en-AU"/>
        </w:rPr>
        <w:t>in</w:t>
      </w:r>
      <w:r w:rsidR="0013352A">
        <w:rPr>
          <w:rFonts w:eastAsia="Times New Roman"/>
          <w:lang w:eastAsia="en-AU"/>
        </w:rPr>
        <w:t xml:space="preserve"> </w:t>
      </w:r>
      <w:r w:rsidR="00B92710" w:rsidRPr="00A56B5B">
        <w:rPr>
          <w:rFonts w:eastAsia="Times New Roman"/>
          <w:lang w:eastAsia="en-AU"/>
        </w:rPr>
        <w:t>detail</w:t>
      </w:r>
      <w:r w:rsidR="0013352A">
        <w:rPr>
          <w:rFonts w:eastAsia="Times New Roman"/>
          <w:lang w:eastAsia="en-AU"/>
        </w:rPr>
        <w:t xml:space="preserve"> </w:t>
      </w:r>
      <w:r w:rsidR="00B92710" w:rsidRPr="00A56B5B">
        <w:rPr>
          <w:rFonts w:eastAsia="Times New Roman"/>
          <w:lang w:eastAsia="en-AU"/>
        </w:rPr>
        <w:t>below.</w:t>
      </w:r>
    </w:p>
    <w:p w14:paraId="378121CF" w14:textId="2C78EFB7" w:rsidR="00B92710" w:rsidRPr="00A45C87" w:rsidRDefault="00B92710" w:rsidP="00A63260">
      <w:pPr>
        <w:pStyle w:val="Heading3"/>
        <w:numPr>
          <w:ilvl w:val="2"/>
          <w:numId w:val="10"/>
        </w:numPr>
        <w:rPr>
          <w:rFonts w:eastAsia="Times New Roman" w:cstheme="minorHAnsi"/>
          <w:bCs/>
          <w:lang w:eastAsia="en-AU"/>
        </w:rPr>
      </w:pPr>
      <w:bookmarkStart w:id="140" w:name="_Toc186721930"/>
      <w:r>
        <w:rPr>
          <w:lang w:eastAsia="en-AU"/>
        </w:rPr>
        <w:t>Stage</w:t>
      </w:r>
      <w:r w:rsidR="0013352A">
        <w:rPr>
          <w:lang w:eastAsia="en-AU"/>
        </w:rPr>
        <w:t xml:space="preserve"> </w:t>
      </w:r>
      <w:r>
        <w:rPr>
          <w:lang w:eastAsia="en-AU"/>
        </w:rPr>
        <w:t>1</w:t>
      </w:r>
      <w:r w:rsidR="0013352A">
        <w:rPr>
          <w:lang w:eastAsia="en-AU"/>
        </w:rPr>
        <w:t xml:space="preserve"> </w:t>
      </w:r>
      <w:r>
        <w:rPr>
          <w:lang w:eastAsia="en-AU"/>
        </w:rPr>
        <w:t>-</w:t>
      </w:r>
      <w:r w:rsidR="0013352A">
        <w:rPr>
          <w:lang w:eastAsia="en-AU"/>
        </w:rPr>
        <w:t xml:space="preserve"> </w:t>
      </w:r>
      <w:r w:rsidRPr="006619C9">
        <w:rPr>
          <w:lang w:eastAsia="en-AU"/>
        </w:rPr>
        <w:t>Best</w:t>
      </w:r>
      <w:r w:rsidR="0013352A">
        <w:rPr>
          <w:lang w:eastAsia="en-AU"/>
        </w:rPr>
        <w:t xml:space="preserve"> </w:t>
      </w:r>
      <w:r w:rsidRPr="006619C9">
        <w:rPr>
          <w:lang w:eastAsia="en-AU"/>
        </w:rPr>
        <w:t>Practice</w:t>
      </w:r>
      <w:r w:rsidR="0013352A">
        <w:rPr>
          <w:lang w:eastAsia="en-AU"/>
        </w:rPr>
        <w:t xml:space="preserve"> </w:t>
      </w:r>
      <w:r w:rsidRPr="006619C9">
        <w:rPr>
          <w:lang w:eastAsia="en-AU"/>
        </w:rPr>
        <w:t>Principles</w:t>
      </w:r>
      <w:r w:rsidR="0013352A">
        <w:rPr>
          <w:lang w:eastAsia="en-AU"/>
        </w:rPr>
        <w:t xml:space="preserve"> </w:t>
      </w:r>
      <w:r w:rsidRPr="006619C9">
        <w:rPr>
          <w:lang w:eastAsia="en-AU"/>
        </w:rPr>
        <w:t>and</w:t>
      </w:r>
      <w:r w:rsidR="0013352A">
        <w:rPr>
          <w:lang w:eastAsia="en-AU"/>
        </w:rPr>
        <w:t xml:space="preserve"> </w:t>
      </w:r>
      <w:r w:rsidRPr="006619C9">
        <w:rPr>
          <w:lang w:eastAsia="en-AU"/>
        </w:rPr>
        <w:t>Standards</w:t>
      </w:r>
      <w:bookmarkEnd w:id="140"/>
    </w:p>
    <w:p w14:paraId="6FFAE5C7" w14:textId="70FB2DC8" w:rsidR="00B92710" w:rsidRPr="00070BEF" w:rsidRDefault="00B92710" w:rsidP="00A63260">
      <w:pPr>
        <w:pStyle w:val="Heading13"/>
        <w:rPr>
          <w:rFonts w:eastAsia="Times New Roman"/>
          <w:lang w:eastAsia="en-AU"/>
        </w:rPr>
      </w:pPr>
      <w:r>
        <w:rPr>
          <w:rFonts w:eastAsia="Times New Roman"/>
          <w:lang w:eastAsia="en-AU"/>
        </w:rPr>
        <w:t>Section</w:t>
      </w:r>
      <w:r w:rsidR="0013352A">
        <w:rPr>
          <w:rFonts w:eastAsia="Times New Roman"/>
          <w:lang w:eastAsia="en-AU"/>
        </w:rPr>
        <w:t xml:space="preserve"> </w:t>
      </w:r>
      <w:r w:rsidR="00637E56">
        <w:rPr>
          <w:rFonts w:eastAsia="Times New Roman"/>
          <w:lang w:eastAsia="en-AU"/>
        </w:rPr>
        <w:t xml:space="preserve">1 </w:t>
      </w:r>
      <w:r w:rsidRPr="00070BEF">
        <w:rPr>
          <w:rFonts w:eastAsia="Times New Roman"/>
          <w:lang w:eastAsia="en-AU"/>
        </w:rPr>
        <w:t>of</w:t>
      </w:r>
      <w:r w:rsidR="0013352A">
        <w:rPr>
          <w:rFonts w:eastAsia="Times New Roman"/>
          <w:lang w:eastAsia="en-AU"/>
        </w:rPr>
        <w:t xml:space="preserve"> </w:t>
      </w: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Guide</w:t>
      </w:r>
      <w:r w:rsidR="0013352A">
        <w:rPr>
          <w:rFonts w:eastAsia="Times New Roman"/>
          <w:lang w:eastAsia="en-AU"/>
        </w:rPr>
        <w:t xml:space="preserve"> </w:t>
      </w:r>
      <w:r w:rsidRPr="00070BEF">
        <w:rPr>
          <w:rFonts w:eastAsia="Times New Roman"/>
          <w:lang w:eastAsia="en-AU"/>
        </w:rPr>
        <w:t>outline</w:t>
      </w:r>
      <w:r>
        <w:rPr>
          <w:rFonts w:eastAsia="Times New Roman"/>
          <w:lang w:eastAsia="en-AU"/>
        </w:rPr>
        <w:t>s</w:t>
      </w:r>
      <w:r w:rsidR="0013352A">
        <w:rPr>
          <w:rFonts w:eastAsia="Times New Roman"/>
          <w:lang w:eastAsia="en-AU"/>
        </w:rPr>
        <w:t xml:space="preserve"> </w:t>
      </w: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Best</w:t>
      </w:r>
      <w:r w:rsidR="0013352A">
        <w:rPr>
          <w:rFonts w:eastAsia="Times New Roman"/>
          <w:lang w:eastAsia="en-AU"/>
        </w:rPr>
        <w:t xml:space="preserve"> </w:t>
      </w:r>
      <w:r w:rsidRPr="00070BEF">
        <w:rPr>
          <w:rFonts w:eastAsia="Times New Roman"/>
          <w:lang w:eastAsia="en-AU"/>
        </w:rPr>
        <w:t>Practice</w:t>
      </w:r>
      <w:r w:rsidR="0013352A">
        <w:rPr>
          <w:rFonts w:eastAsia="Times New Roman"/>
          <w:lang w:eastAsia="en-AU"/>
        </w:rPr>
        <w:t xml:space="preserve"> </w:t>
      </w:r>
      <w:r w:rsidRPr="00070BEF">
        <w:rPr>
          <w:rFonts w:eastAsia="Times New Roman"/>
          <w:lang w:eastAsia="en-AU"/>
        </w:rPr>
        <w:t>Principles</w:t>
      </w:r>
      <w:r w:rsidR="0013352A">
        <w:rPr>
          <w:rFonts w:eastAsia="Times New Roman"/>
          <w:lang w:eastAsia="en-AU"/>
        </w:rPr>
        <w:t xml:space="preserve"> </w:t>
      </w:r>
      <w:r w:rsidRPr="00070BEF">
        <w:rPr>
          <w:rFonts w:eastAsia="Times New Roman"/>
          <w:lang w:eastAsia="en-AU"/>
        </w:rPr>
        <w:t>and</w:t>
      </w:r>
      <w:r w:rsidR="0013352A">
        <w:rPr>
          <w:rFonts w:eastAsia="Times New Roman"/>
          <w:lang w:eastAsia="en-AU"/>
        </w:rPr>
        <w:t xml:space="preserve"> </w:t>
      </w:r>
      <w:r w:rsidRPr="00070BEF">
        <w:rPr>
          <w:rFonts w:eastAsia="Times New Roman"/>
          <w:lang w:eastAsia="en-AU"/>
        </w:rPr>
        <w:t>Standards</w:t>
      </w:r>
      <w:r w:rsidR="0013352A">
        <w:rPr>
          <w:rFonts w:eastAsia="Times New Roman"/>
          <w:lang w:eastAsia="en-AU"/>
        </w:rPr>
        <w:t xml:space="preserve"> </w:t>
      </w:r>
      <w:r w:rsidRPr="00070BEF">
        <w:rPr>
          <w:rFonts w:eastAsia="Times New Roman"/>
          <w:lang w:eastAsia="en-AU"/>
        </w:rPr>
        <w:t>that</w:t>
      </w:r>
      <w:r w:rsidR="0013352A">
        <w:rPr>
          <w:rFonts w:eastAsia="Times New Roman"/>
          <w:lang w:eastAsia="en-AU"/>
        </w:rPr>
        <w:t xml:space="preserve"> </w:t>
      </w:r>
      <w:r w:rsidRPr="00070BEF">
        <w:rPr>
          <w:rFonts w:eastAsia="Times New Roman"/>
          <w:lang w:eastAsia="en-AU"/>
        </w:rPr>
        <w:t>Assessing</w:t>
      </w:r>
      <w:r w:rsidR="0013352A">
        <w:rPr>
          <w:rFonts w:eastAsia="Times New Roman"/>
          <w:lang w:eastAsia="en-AU"/>
        </w:rPr>
        <w:t xml:space="preserve"> </w:t>
      </w:r>
      <w:r w:rsidRPr="00070BEF">
        <w:rPr>
          <w:rFonts w:eastAsia="Times New Roman"/>
          <w:lang w:eastAsia="en-AU"/>
        </w:rPr>
        <w:t>Authorities</w:t>
      </w:r>
      <w:r w:rsidR="0013352A">
        <w:rPr>
          <w:rFonts w:eastAsia="Times New Roman"/>
          <w:lang w:eastAsia="en-AU"/>
        </w:rPr>
        <w:t xml:space="preserve"> </w:t>
      </w:r>
      <w:r w:rsidRPr="00070BEF">
        <w:rPr>
          <w:rFonts w:eastAsia="Times New Roman"/>
          <w:lang w:eastAsia="en-AU"/>
        </w:rPr>
        <w:t>are</w:t>
      </w:r>
      <w:r w:rsidR="0013352A">
        <w:rPr>
          <w:rFonts w:eastAsia="Times New Roman"/>
          <w:lang w:eastAsia="en-AU"/>
        </w:rPr>
        <w:t xml:space="preserve"> </w:t>
      </w:r>
      <w:r>
        <w:rPr>
          <w:rFonts w:eastAsia="Times New Roman"/>
          <w:lang w:eastAsia="en-AU"/>
        </w:rPr>
        <w:t>guided</w:t>
      </w:r>
      <w:r w:rsidR="0013352A">
        <w:rPr>
          <w:rFonts w:eastAsia="Times New Roman"/>
          <w:lang w:eastAsia="en-AU"/>
        </w:rPr>
        <w:t xml:space="preserve"> </w:t>
      </w:r>
      <w:r w:rsidRPr="00070BEF">
        <w:rPr>
          <w:rFonts w:eastAsia="Times New Roman"/>
          <w:lang w:eastAsia="en-AU"/>
        </w:rPr>
        <w:t>to</w:t>
      </w:r>
      <w:r w:rsidR="0013352A">
        <w:rPr>
          <w:rFonts w:eastAsia="Times New Roman"/>
          <w:lang w:eastAsia="en-AU"/>
        </w:rPr>
        <w:t xml:space="preserve"> </w:t>
      </w:r>
      <w:r w:rsidRPr="00070BEF">
        <w:rPr>
          <w:rFonts w:eastAsia="Times New Roman"/>
          <w:lang w:eastAsia="en-AU"/>
        </w:rPr>
        <w:t>operate</w:t>
      </w:r>
      <w:r w:rsidR="0013352A">
        <w:rPr>
          <w:rFonts w:eastAsia="Times New Roman"/>
          <w:lang w:eastAsia="en-AU"/>
        </w:rPr>
        <w:t xml:space="preserve"> </w:t>
      </w:r>
      <w:r w:rsidRPr="00070BEF">
        <w:rPr>
          <w:rFonts w:eastAsia="Times New Roman"/>
          <w:lang w:eastAsia="en-AU"/>
        </w:rPr>
        <w:t>under.</w:t>
      </w:r>
      <w:r w:rsidR="0013352A">
        <w:rPr>
          <w:rFonts w:eastAsia="Times New Roman"/>
          <w:lang w:eastAsia="en-AU"/>
        </w:rPr>
        <w:t xml:space="preserve"> </w:t>
      </w:r>
      <w:r w:rsidRPr="00070BEF">
        <w:rPr>
          <w:rFonts w:eastAsia="Times New Roman"/>
          <w:lang w:eastAsia="en-AU"/>
        </w:rPr>
        <w:t>They</w:t>
      </w:r>
      <w:r w:rsidR="0013352A">
        <w:rPr>
          <w:rFonts w:eastAsia="Times New Roman"/>
          <w:lang w:eastAsia="en-AU"/>
        </w:rPr>
        <w:t xml:space="preserve"> </w:t>
      </w:r>
      <w:r w:rsidRPr="00070BEF">
        <w:rPr>
          <w:rFonts w:eastAsia="Times New Roman"/>
          <w:lang w:eastAsia="en-AU"/>
        </w:rPr>
        <w:t>are</w:t>
      </w:r>
      <w:r w:rsidR="0013352A">
        <w:rPr>
          <w:rFonts w:eastAsia="Times New Roman"/>
          <w:lang w:eastAsia="en-AU"/>
        </w:rPr>
        <w:t xml:space="preserve"> </w:t>
      </w: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central</w:t>
      </w:r>
      <w:r w:rsidR="0013352A">
        <w:rPr>
          <w:rFonts w:eastAsia="Times New Roman"/>
          <w:lang w:eastAsia="en-AU"/>
        </w:rPr>
        <w:t xml:space="preserve"> </w:t>
      </w:r>
      <w:r w:rsidRPr="00070BEF">
        <w:rPr>
          <w:rFonts w:eastAsia="Times New Roman"/>
          <w:lang w:eastAsia="en-AU"/>
        </w:rPr>
        <w:t>point</w:t>
      </w:r>
      <w:r w:rsidR="0013352A">
        <w:rPr>
          <w:rFonts w:eastAsia="Times New Roman"/>
          <w:lang w:eastAsia="en-AU"/>
        </w:rPr>
        <w:t xml:space="preserve"> </w:t>
      </w:r>
      <w:r w:rsidRPr="00070BEF">
        <w:rPr>
          <w:rFonts w:eastAsia="Times New Roman"/>
          <w:lang w:eastAsia="en-AU"/>
        </w:rPr>
        <w:t>of</w:t>
      </w:r>
      <w:r w:rsidR="0013352A">
        <w:rPr>
          <w:rFonts w:eastAsia="Times New Roman"/>
          <w:lang w:eastAsia="en-AU"/>
        </w:rPr>
        <w:t xml:space="preserve"> </w:t>
      </w:r>
      <w:r w:rsidRPr="00070BEF">
        <w:rPr>
          <w:rFonts w:eastAsia="Times New Roman"/>
          <w:lang w:eastAsia="en-AU"/>
        </w:rPr>
        <w:t>reference</w:t>
      </w:r>
      <w:r w:rsidR="0013352A">
        <w:rPr>
          <w:rFonts w:eastAsia="Times New Roman"/>
          <w:lang w:eastAsia="en-AU"/>
        </w:rPr>
        <w:t xml:space="preserve"> </w:t>
      </w:r>
      <w:r w:rsidRPr="00070BEF">
        <w:rPr>
          <w:rFonts w:eastAsia="Times New Roman"/>
          <w:lang w:eastAsia="en-AU"/>
        </w:rPr>
        <w:t>for</w:t>
      </w:r>
      <w:r w:rsidR="0013352A">
        <w:rPr>
          <w:rFonts w:eastAsia="Times New Roman"/>
          <w:lang w:eastAsia="en-AU"/>
        </w:rPr>
        <w:t xml:space="preserve"> </w:t>
      </w:r>
      <w:r w:rsidRPr="00070BEF">
        <w:rPr>
          <w:rFonts w:eastAsia="Times New Roman"/>
          <w:lang w:eastAsia="en-AU"/>
        </w:rPr>
        <w:t>both</w:t>
      </w:r>
      <w:r w:rsidR="0013352A">
        <w:rPr>
          <w:rFonts w:eastAsia="Times New Roman"/>
          <w:lang w:eastAsia="en-AU"/>
        </w:rPr>
        <w:t xml:space="preserve"> </w:t>
      </w:r>
      <w:r w:rsidRPr="00070BEF">
        <w:rPr>
          <w:rFonts w:eastAsia="Times New Roman"/>
          <w:lang w:eastAsia="en-AU"/>
        </w:rPr>
        <w:t>Assessing</w:t>
      </w:r>
      <w:r w:rsidR="0013352A">
        <w:rPr>
          <w:rFonts w:eastAsia="Times New Roman"/>
          <w:lang w:eastAsia="en-AU"/>
        </w:rPr>
        <w:t xml:space="preserve"> </w:t>
      </w:r>
      <w:r w:rsidRPr="00070BEF">
        <w:rPr>
          <w:rFonts w:eastAsia="Times New Roman"/>
          <w:lang w:eastAsia="en-AU"/>
        </w:rPr>
        <w:t>Authorities</w:t>
      </w:r>
      <w:r w:rsidR="0013352A">
        <w:rPr>
          <w:rFonts w:eastAsia="Times New Roman"/>
          <w:lang w:eastAsia="en-AU"/>
        </w:rPr>
        <w:t xml:space="preserve"> </w:t>
      </w:r>
      <w:r w:rsidRPr="00070BEF">
        <w:rPr>
          <w:rFonts w:eastAsia="Times New Roman"/>
          <w:lang w:eastAsia="en-AU"/>
        </w:rPr>
        <w:t>and</w:t>
      </w:r>
      <w:r w:rsidR="0013352A">
        <w:rPr>
          <w:rFonts w:eastAsia="Times New Roman"/>
          <w:lang w:eastAsia="en-AU"/>
        </w:rPr>
        <w:t xml:space="preserve"> </w:t>
      </w:r>
      <w:r w:rsidR="00B50354">
        <w:rPr>
          <w:rFonts w:eastAsia="Times New Roman"/>
          <w:lang w:eastAsia="en-AU"/>
        </w:rPr>
        <w:t>the Department</w:t>
      </w:r>
      <w:r w:rsidRPr="00070BEF">
        <w:rPr>
          <w:rFonts w:eastAsia="Times New Roman"/>
          <w:lang w:eastAsia="en-AU"/>
        </w:rPr>
        <w:t>.</w:t>
      </w:r>
    </w:p>
    <w:p w14:paraId="074DEC7F" w14:textId="5F0AF8DF" w:rsidR="00B92710" w:rsidRPr="00070BEF" w:rsidRDefault="00B92710" w:rsidP="00A63260">
      <w:pPr>
        <w:pStyle w:val="Heading13"/>
        <w:rPr>
          <w:rFonts w:eastAsia="Times New Roman"/>
          <w:lang w:eastAsia="en-AU"/>
        </w:rPr>
      </w:pPr>
      <w:r w:rsidRPr="00070BEF">
        <w:rPr>
          <w:rFonts w:eastAsia="Times New Roman"/>
          <w:lang w:eastAsia="en-AU"/>
        </w:rPr>
        <w:t>Alongside</w:t>
      </w:r>
      <w:r w:rsidR="0013352A">
        <w:rPr>
          <w:rFonts w:eastAsia="Times New Roman"/>
          <w:lang w:eastAsia="en-AU"/>
        </w:rPr>
        <w:t xml:space="preserve"> </w:t>
      </w: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Guide,</w:t>
      </w:r>
      <w:r w:rsidR="0013352A">
        <w:rPr>
          <w:rFonts w:eastAsia="Times New Roman"/>
          <w:lang w:eastAsia="en-AU"/>
        </w:rPr>
        <w:t xml:space="preserve"> </w:t>
      </w:r>
      <w:r w:rsidRPr="00070BEF">
        <w:rPr>
          <w:rFonts w:eastAsia="Times New Roman"/>
          <w:lang w:eastAsia="en-AU"/>
        </w:rPr>
        <w:t>internal</w:t>
      </w:r>
      <w:r w:rsidR="0013352A">
        <w:rPr>
          <w:rFonts w:eastAsia="Times New Roman"/>
          <w:lang w:eastAsia="en-AU"/>
        </w:rPr>
        <w:t xml:space="preserve"> </w:t>
      </w:r>
      <w:r w:rsidRPr="00070BEF">
        <w:rPr>
          <w:rFonts w:eastAsia="Times New Roman"/>
          <w:lang w:eastAsia="en-AU"/>
        </w:rPr>
        <w:t>departmental</w:t>
      </w:r>
      <w:r w:rsidR="0013352A">
        <w:rPr>
          <w:rFonts w:eastAsia="Times New Roman"/>
          <w:lang w:eastAsia="en-AU"/>
        </w:rPr>
        <w:t xml:space="preserve"> </w:t>
      </w:r>
      <w:r w:rsidRPr="00070BEF">
        <w:rPr>
          <w:rFonts w:eastAsia="Times New Roman"/>
          <w:lang w:eastAsia="en-AU"/>
        </w:rPr>
        <w:t>standard</w:t>
      </w:r>
      <w:r w:rsidR="0013352A">
        <w:rPr>
          <w:rFonts w:eastAsia="Times New Roman"/>
          <w:lang w:eastAsia="en-AU"/>
        </w:rPr>
        <w:t xml:space="preserve"> </w:t>
      </w:r>
      <w:r w:rsidRPr="00070BEF">
        <w:rPr>
          <w:rFonts w:eastAsia="Times New Roman"/>
          <w:lang w:eastAsia="en-AU"/>
        </w:rPr>
        <w:t>operating</w:t>
      </w:r>
      <w:r w:rsidR="0013352A">
        <w:rPr>
          <w:rFonts w:eastAsia="Times New Roman"/>
          <w:lang w:eastAsia="en-AU"/>
        </w:rPr>
        <w:t xml:space="preserve"> </w:t>
      </w:r>
      <w:r w:rsidRPr="00070BEF">
        <w:rPr>
          <w:rFonts w:eastAsia="Times New Roman"/>
          <w:lang w:eastAsia="en-AU"/>
        </w:rPr>
        <w:t>procedures</w:t>
      </w:r>
      <w:r w:rsidR="0013352A">
        <w:rPr>
          <w:rFonts w:eastAsia="Times New Roman"/>
          <w:lang w:eastAsia="en-AU"/>
        </w:rPr>
        <w:t xml:space="preserve"> </w:t>
      </w:r>
      <w:r w:rsidRPr="00070BEF">
        <w:rPr>
          <w:rFonts w:eastAsia="Times New Roman"/>
          <w:lang w:eastAsia="en-AU"/>
        </w:rPr>
        <w:t>provide</w:t>
      </w:r>
      <w:r w:rsidR="0013352A">
        <w:rPr>
          <w:rFonts w:eastAsia="Times New Roman"/>
          <w:lang w:eastAsia="en-AU"/>
        </w:rPr>
        <w:t xml:space="preserve"> </w:t>
      </w:r>
      <w:r w:rsidRPr="00070BEF">
        <w:rPr>
          <w:rFonts w:eastAsia="Times New Roman"/>
          <w:lang w:eastAsia="en-AU"/>
        </w:rPr>
        <w:t>guidance</w:t>
      </w:r>
      <w:r w:rsidR="0013352A">
        <w:rPr>
          <w:rFonts w:eastAsia="Times New Roman"/>
          <w:lang w:eastAsia="en-AU"/>
        </w:rPr>
        <w:t xml:space="preserve"> </w:t>
      </w:r>
      <w:r w:rsidRPr="00070BEF">
        <w:rPr>
          <w:rFonts w:eastAsia="Times New Roman"/>
          <w:lang w:eastAsia="en-AU"/>
        </w:rPr>
        <w:t>to</w:t>
      </w:r>
      <w:r w:rsidR="0013352A">
        <w:rPr>
          <w:rFonts w:eastAsia="Times New Roman"/>
          <w:lang w:eastAsia="en-AU"/>
        </w:rPr>
        <w:t xml:space="preserve"> </w:t>
      </w:r>
      <w:r w:rsidR="00B50354">
        <w:rPr>
          <w:rFonts w:eastAsia="Times New Roman"/>
          <w:lang w:eastAsia="en-AU"/>
        </w:rPr>
        <w:t xml:space="preserve">the Department </w:t>
      </w:r>
      <w:r>
        <w:rPr>
          <w:rFonts w:eastAsia="Times New Roman"/>
          <w:lang w:eastAsia="en-AU"/>
        </w:rPr>
        <w:t>on</w:t>
      </w:r>
      <w:r w:rsidR="0013352A">
        <w:rPr>
          <w:rFonts w:eastAsia="Times New Roman"/>
          <w:lang w:eastAsia="en-AU"/>
        </w:rPr>
        <w:t xml:space="preserve"> </w:t>
      </w:r>
      <w:r w:rsidRPr="00070BEF">
        <w:rPr>
          <w:rFonts w:eastAsia="Times New Roman"/>
          <w:lang w:eastAsia="en-AU"/>
        </w:rPr>
        <w:t>how</w:t>
      </w:r>
      <w:r w:rsidR="0013352A">
        <w:rPr>
          <w:rFonts w:eastAsia="Times New Roman"/>
          <w:lang w:eastAsia="en-AU"/>
        </w:rPr>
        <w:t xml:space="preserve"> </w:t>
      </w:r>
      <w:r w:rsidRPr="00070BEF">
        <w:rPr>
          <w:rFonts w:eastAsia="Times New Roman"/>
          <w:lang w:eastAsia="en-AU"/>
        </w:rPr>
        <w:t>to</w:t>
      </w:r>
      <w:r w:rsidR="0013352A">
        <w:rPr>
          <w:rFonts w:eastAsia="Times New Roman"/>
          <w:lang w:eastAsia="en-AU"/>
        </w:rPr>
        <w:t xml:space="preserve"> </w:t>
      </w:r>
      <w:r w:rsidRPr="00070BEF">
        <w:rPr>
          <w:rFonts w:eastAsia="Times New Roman"/>
          <w:lang w:eastAsia="en-AU"/>
        </w:rPr>
        <w:t>assist</w:t>
      </w:r>
      <w:r w:rsidR="0013352A">
        <w:rPr>
          <w:rFonts w:eastAsia="Times New Roman"/>
          <w:lang w:eastAsia="en-AU"/>
        </w:rPr>
        <w:t xml:space="preserve"> </w:t>
      </w:r>
      <w:r w:rsidRPr="00070BEF">
        <w:rPr>
          <w:rFonts w:eastAsia="Times New Roman"/>
          <w:lang w:eastAsia="en-AU"/>
        </w:rPr>
        <w:t>Assessing</w:t>
      </w:r>
      <w:r w:rsidR="0013352A">
        <w:rPr>
          <w:rFonts w:eastAsia="Times New Roman"/>
          <w:lang w:eastAsia="en-AU"/>
        </w:rPr>
        <w:t xml:space="preserve"> </w:t>
      </w:r>
      <w:r w:rsidRPr="00070BEF">
        <w:rPr>
          <w:rFonts w:eastAsia="Times New Roman"/>
          <w:lang w:eastAsia="en-AU"/>
        </w:rPr>
        <w:t>Authorities</w:t>
      </w:r>
      <w:r w:rsidR="0013352A">
        <w:rPr>
          <w:rFonts w:eastAsia="Times New Roman"/>
          <w:lang w:eastAsia="en-AU"/>
        </w:rPr>
        <w:t xml:space="preserve"> </w:t>
      </w:r>
      <w:r w:rsidRPr="00070BEF">
        <w:rPr>
          <w:rFonts w:eastAsia="Times New Roman"/>
          <w:lang w:eastAsia="en-AU"/>
        </w:rPr>
        <w:t>to</w:t>
      </w:r>
      <w:r w:rsidR="0013352A">
        <w:rPr>
          <w:rFonts w:eastAsia="Times New Roman"/>
          <w:lang w:eastAsia="en-AU"/>
        </w:rPr>
        <w:t xml:space="preserve"> </w:t>
      </w:r>
      <w:r w:rsidRPr="00070BEF">
        <w:rPr>
          <w:rFonts w:eastAsia="Times New Roman"/>
          <w:lang w:eastAsia="en-AU"/>
        </w:rPr>
        <w:t>undertake</w:t>
      </w:r>
      <w:r w:rsidR="0013352A">
        <w:rPr>
          <w:rFonts w:eastAsia="Times New Roman"/>
          <w:lang w:eastAsia="en-AU"/>
        </w:rPr>
        <w:t xml:space="preserve"> </w:t>
      </w: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assurance</w:t>
      </w:r>
      <w:r w:rsidR="0013352A">
        <w:rPr>
          <w:rFonts w:eastAsia="Times New Roman"/>
          <w:lang w:eastAsia="en-AU"/>
        </w:rPr>
        <w:t xml:space="preserve"> </w:t>
      </w:r>
      <w:r w:rsidRPr="00070BEF">
        <w:rPr>
          <w:rFonts w:eastAsia="Times New Roman"/>
          <w:lang w:eastAsia="en-AU"/>
        </w:rPr>
        <w:t>activities</w:t>
      </w:r>
      <w:r w:rsidR="0013352A">
        <w:rPr>
          <w:rFonts w:eastAsia="Times New Roman"/>
          <w:lang w:eastAsia="en-AU"/>
        </w:rPr>
        <w:t xml:space="preserve"> </w:t>
      </w:r>
      <w:r w:rsidRPr="00070BEF">
        <w:rPr>
          <w:rFonts w:eastAsia="Times New Roman"/>
          <w:lang w:eastAsia="en-AU"/>
        </w:rPr>
        <w:t>in</w:t>
      </w:r>
      <w:r w:rsidR="0013352A">
        <w:rPr>
          <w:rFonts w:eastAsia="Times New Roman"/>
          <w:lang w:eastAsia="en-AU"/>
        </w:rPr>
        <w:t xml:space="preserve"> </w:t>
      </w: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cycle</w:t>
      </w:r>
      <w:r w:rsidR="0013352A">
        <w:rPr>
          <w:rFonts w:eastAsia="Times New Roman"/>
          <w:lang w:eastAsia="en-AU"/>
        </w:rPr>
        <w:t xml:space="preserve"> </w:t>
      </w:r>
      <w:r w:rsidRPr="00070BEF">
        <w:rPr>
          <w:rFonts w:eastAsia="Times New Roman"/>
          <w:lang w:eastAsia="en-AU"/>
        </w:rPr>
        <w:t>of</w:t>
      </w:r>
      <w:r w:rsidR="0013352A">
        <w:rPr>
          <w:rFonts w:eastAsia="Times New Roman"/>
          <w:lang w:eastAsia="en-AU"/>
        </w:rPr>
        <w:t xml:space="preserve"> </w:t>
      </w:r>
      <w:r w:rsidRPr="00070BEF">
        <w:rPr>
          <w:rFonts w:eastAsia="Times New Roman"/>
          <w:lang w:eastAsia="en-AU"/>
        </w:rPr>
        <w:t>assurance.</w:t>
      </w:r>
      <w:r w:rsidR="0013352A">
        <w:rPr>
          <w:rFonts w:eastAsia="Times New Roman"/>
          <w:lang w:eastAsia="en-AU"/>
        </w:rPr>
        <w:t xml:space="preserve"> </w:t>
      </w:r>
    </w:p>
    <w:p w14:paraId="53767883" w14:textId="015998F4" w:rsidR="00B92710" w:rsidRPr="00070BEF" w:rsidRDefault="00B92710" w:rsidP="00A63260">
      <w:pPr>
        <w:pStyle w:val="Heading13"/>
        <w:rPr>
          <w:rFonts w:eastAsia="Times New Roman"/>
          <w:lang w:eastAsia="en-AU"/>
        </w:rPr>
      </w:pP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Guide</w:t>
      </w:r>
      <w:r w:rsidR="0013352A">
        <w:rPr>
          <w:rFonts w:eastAsia="Times New Roman"/>
          <w:lang w:eastAsia="en-AU"/>
        </w:rPr>
        <w:t xml:space="preserve"> </w:t>
      </w:r>
      <w:r w:rsidRPr="00070BEF">
        <w:rPr>
          <w:rFonts w:eastAsia="Times New Roman"/>
          <w:lang w:eastAsia="en-AU"/>
        </w:rPr>
        <w:t>and</w:t>
      </w:r>
      <w:r w:rsidR="0013352A">
        <w:rPr>
          <w:rFonts w:eastAsia="Times New Roman"/>
          <w:lang w:eastAsia="en-AU"/>
        </w:rPr>
        <w:t xml:space="preserve"> </w:t>
      </w:r>
      <w:r w:rsidRPr="00070BEF">
        <w:rPr>
          <w:rFonts w:eastAsia="Times New Roman"/>
          <w:lang w:eastAsia="en-AU"/>
        </w:rPr>
        <w:t>internal</w:t>
      </w:r>
      <w:r w:rsidR="0013352A">
        <w:rPr>
          <w:rFonts w:eastAsia="Times New Roman"/>
          <w:lang w:eastAsia="en-AU"/>
        </w:rPr>
        <w:t xml:space="preserve"> </w:t>
      </w:r>
      <w:r w:rsidRPr="00070BEF">
        <w:rPr>
          <w:rFonts w:eastAsia="Times New Roman"/>
          <w:lang w:eastAsia="en-AU"/>
        </w:rPr>
        <w:t>departmental</w:t>
      </w:r>
      <w:r w:rsidR="0013352A">
        <w:rPr>
          <w:rFonts w:eastAsia="Times New Roman"/>
          <w:lang w:eastAsia="en-AU"/>
        </w:rPr>
        <w:t xml:space="preserve"> </w:t>
      </w:r>
      <w:r w:rsidRPr="00070BEF">
        <w:rPr>
          <w:rFonts w:eastAsia="Times New Roman"/>
          <w:lang w:eastAsia="en-AU"/>
        </w:rPr>
        <w:t>standard</w:t>
      </w:r>
      <w:r w:rsidR="0013352A">
        <w:rPr>
          <w:rFonts w:eastAsia="Times New Roman"/>
          <w:lang w:eastAsia="en-AU"/>
        </w:rPr>
        <w:t xml:space="preserve"> </w:t>
      </w:r>
      <w:r w:rsidRPr="00070BEF">
        <w:rPr>
          <w:rFonts w:eastAsia="Times New Roman"/>
          <w:lang w:eastAsia="en-AU"/>
        </w:rPr>
        <w:t>operating</w:t>
      </w:r>
      <w:r w:rsidR="0013352A">
        <w:rPr>
          <w:rFonts w:eastAsia="Times New Roman"/>
          <w:lang w:eastAsia="en-AU"/>
        </w:rPr>
        <w:t xml:space="preserve"> </w:t>
      </w:r>
      <w:r w:rsidRPr="00070BEF">
        <w:rPr>
          <w:rFonts w:eastAsia="Times New Roman"/>
          <w:lang w:eastAsia="en-AU"/>
        </w:rPr>
        <w:t>procedures</w:t>
      </w:r>
      <w:r w:rsidR="0013352A">
        <w:rPr>
          <w:rFonts w:eastAsia="Times New Roman"/>
          <w:lang w:eastAsia="en-AU"/>
        </w:rPr>
        <w:t xml:space="preserve"> </w:t>
      </w:r>
      <w:r w:rsidRPr="00070BEF">
        <w:rPr>
          <w:rFonts w:eastAsia="Times New Roman"/>
          <w:lang w:eastAsia="en-AU"/>
        </w:rPr>
        <w:t>will</w:t>
      </w:r>
      <w:r w:rsidR="0013352A">
        <w:rPr>
          <w:rFonts w:eastAsia="Times New Roman"/>
          <w:lang w:eastAsia="en-AU"/>
        </w:rPr>
        <w:t xml:space="preserve"> </w:t>
      </w:r>
      <w:r w:rsidRPr="00070BEF">
        <w:rPr>
          <w:rFonts w:eastAsia="Times New Roman"/>
          <w:lang w:eastAsia="en-AU"/>
        </w:rPr>
        <w:t>be</w:t>
      </w:r>
      <w:r w:rsidR="0013352A">
        <w:rPr>
          <w:rFonts w:eastAsia="Times New Roman"/>
          <w:lang w:eastAsia="en-AU"/>
        </w:rPr>
        <w:t xml:space="preserve"> </w:t>
      </w:r>
      <w:r w:rsidRPr="00070BEF">
        <w:rPr>
          <w:rFonts w:eastAsia="Times New Roman"/>
          <w:lang w:eastAsia="en-AU"/>
        </w:rPr>
        <w:t>regularly</w:t>
      </w:r>
      <w:r w:rsidR="0013352A">
        <w:rPr>
          <w:rFonts w:eastAsia="Times New Roman"/>
          <w:lang w:eastAsia="en-AU"/>
        </w:rPr>
        <w:t xml:space="preserve"> </w:t>
      </w:r>
      <w:r w:rsidRPr="00070BEF">
        <w:rPr>
          <w:rFonts w:eastAsia="Times New Roman"/>
          <w:lang w:eastAsia="en-AU"/>
        </w:rPr>
        <w:t>reviewed</w:t>
      </w:r>
      <w:r w:rsidR="0013352A">
        <w:rPr>
          <w:rFonts w:eastAsia="Times New Roman"/>
          <w:lang w:eastAsia="en-AU"/>
        </w:rPr>
        <w:t xml:space="preserve"> </w:t>
      </w:r>
      <w:r w:rsidRPr="00070BEF">
        <w:rPr>
          <w:rFonts w:eastAsia="Times New Roman"/>
          <w:lang w:eastAsia="en-AU"/>
        </w:rPr>
        <w:t>and</w:t>
      </w:r>
      <w:r w:rsidR="0013352A">
        <w:rPr>
          <w:rFonts w:eastAsia="Times New Roman"/>
          <w:lang w:eastAsia="en-AU"/>
        </w:rPr>
        <w:t xml:space="preserve"> </w:t>
      </w:r>
      <w:r w:rsidRPr="00070BEF">
        <w:rPr>
          <w:rFonts w:eastAsia="Times New Roman"/>
          <w:lang w:eastAsia="en-AU"/>
        </w:rPr>
        <w:t>modified</w:t>
      </w:r>
      <w:r w:rsidR="0013352A">
        <w:rPr>
          <w:rFonts w:eastAsia="Times New Roman"/>
          <w:lang w:eastAsia="en-AU"/>
        </w:rPr>
        <w:t xml:space="preserve"> </w:t>
      </w:r>
      <w:r w:rsidRPr="00070BEF">
        <w:rPr>
          <w:rFonts w:eastAsia="Times New Roman"/>
          <w:lang w:eastAsia="en-AU"/>
        </w:rPr>
        <w:t>where</w:t>
      </w:r>
      <w:r w:rsidR="0013352A">
        <w:rPr>
          <w:rFonts w:eastAsia="Times New Roman"/>
          <w:lang w:eastAsia="en-AU"/>
        </w:rPr>
        <w:t xml:space="preserve"> </w:t>
      </w:r>
      <w:r w:rsidRPr="00070BEF">
        <w:rPr>
          <w:rFonts w:eastAsia="Times New Roman"/>
          <w:lang w:eastAsia="en-AU"/>
        </w:rPr>
        <w:t>necessary.</w:t>
      </w:r>
    </w:p>
    <w:p w14:paraId="02FA1229" w14:textId="5C4DC5A0" w:rsidR="00B92710" w:rsidRPr="006619C9" w:rsidRDefault="00B92710" w:rsidP="00A63260">
      <w:pPr>
        <w:pStyle w:val="Heading3"/>
        <w:rPr>
          <w:rFonts w:eastAsia="Times New Roman" w:cstheme="minorHAnsi"/>
          <w:bCs/>
          <w:lang w:eastAsia="en-AU"/>
        </w:rPr>
      </w:pPr>
      <w:bookmarkStart w:id="141" w:name="_Toc186721931"/>
      <w:r>
        <w:rPr>
          <w:lang w:eastAsia="en-AU"/>
        </w:rPr>
        <w:t>Stage</w:t>
      </w:r>
      <w:r w:rsidR="0013352A">
        <w:rPr>
          <w:lang w:eastAsia="en-AU"/>
        </w:rPr>
        <w:t xml:space="preserve"> </w:t>
      </w:r>
      <w:r>
        <w:rPr>
          <w:lang w:eastAsia="en-AU"/>
        </w:rPr>
        <w:t>2</w:t>
      </w:r>
      <w:r w:rsidR="0013352A">
        <w:rPr>
          <w:lang w:eastAsia="en-AU"/>
        </w:rPr>
        <w:t xml:space="preserve"> </w:t>
      </w:r>
      <w:r>
        <w:rPr>
          <w:lang w:eastAsia="en-AU"/>
        </w:rPr>
        <w:t>-</w:t>
      </w:r>
      <w:r w:rsidR="0013352A">
        <w:rPr>
          <w:lang w:eastAsia="en-AU"/>
        </w:rPr>
        <w:t xml:space="preserve"> </w:t>
      </w:r>
      <w:r w:rsidRPr="006619C9">
        <w:rPr>
          <w:lang w:eastAsia="en-AU"/>
        </w:rPr>
        <w:t>Evidence</w:t>
      </w:r>
      <w:r w:rsidR="0013352A">
        <w:rPr>
          <w:lang w:eastAsia="en-AU"/>
        </w:rPr>
        <w:t xml:space="preserve"> </w:t>
      </w:r>
      <w:r w:rsidRPr="006619C9">
        <w:rPr>
          <w:lang w:eastAsia="en-AU"/>
        </w:rPr>
        <w:t>gathering</w:t>
      </w:r>
      <w:bookmarkEnd w:id="141"/>
    </w:p>
    <w:p w14:paraId="4E9756D5" w14:textId="29BF60C9" w:rsidR="00B92710" w:rsidRPr="00070BEF" w:rsidRDefault="00B92710" w:rsidP="00A63260">
      <w:pPr>
        <w:pStyle w:val="Heading13"/>
        <w:rPr>
          <w:rFonts w:eastAsia="Times New Roman"/>
          <w:lang w:eastAsia="en-AU"/>
        </w:rPr>
      </w:pPr>
      <w:r w:rsidRPr="00070BEF">
        <w:rPr>
          <w:rFonts w:eastAsia="Times New Roman"/>
          <w:lang w:eastAsia="en-AU"/>
        </w:rPr>
        <w:t>Evidence</w:t>
      </w:r>
      <w:r w:rsidR="0013352A">
        <w:rPr>
          <w:rFonts w:eastAsia="Times New Roman"/>
          <w:lang w:eastAsia="en-AU"/>
        </w:rPr>
        <w:t xml:space="preserve"> </w:t>
      </w:r>
      <w:r w:rsidRPr="00070BEF">
        <w:rPr>
          <w:rFonts w:eastAsia="Times New Roman"/>
          <w:lang w:eastAsia="en-AU"/>
        </w:rPr>
        <w:t>gathering,</w:t>
      </w:r>
      <w:r w:rsidR="0013352A">
        <w:rPr>
          <w:rFonts w:eastAsia="Times New Roman"/>
          <w:lang w:eastAsia="en-AU"/>
        </w:rPr>
        <w:t xml:space="preserve"> </w:t>
      </w:r>
      <w:r w:rsidRPr="00070BEF">
        <w:rPr>
          <w:rFonts w:eastAsia="Times New Roman"/>
          <w:lang w:eastAsia="en-AU"/>
        </w:rPr>
        <w:t>through</w:t>
      </w:r>
      <w:r w:rsidR="0013352A">
        <w:rPr>
          <w:rFonts w:eastAsia="Times New Roman"/>
          <w:lang w:eastAsia="en-AU"/>
        </w:rPr>
        <w:t xml:space="preserve"> </w:t>
      </w: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collection</w:t>
      </w:r>
      <w:r w:rsidR="0013352A">
        <w:rPr>
          <w:rFonts w:eastAsia="Times New Roman"/>
          <w:lang w:eastAsia="en-AU"/>
        </w:rPr>
        <w:t xml:space="preserve"> </w:t>
      </w:r>
      <w:r w:rsidRPr="00070BEF">
        <w:rPr>
          <w:rFonts w:eastAsia="Times New Roman"/>
          <w:lang w:eastAsia="en-AU"/>
        </w:rPr>
        <w:t>and</w:t>
      </w:r>
      <w:r w:rsidR="0013352A">
        <w:rPr>
          <w:rFonts w:eastAsia="Times New Roman"/>
          <w:lang w:eastAsia="en-AU"/>
        </w:rPr>
        <w:t xml:space="preserve"> </w:t>
      </w:r>
      <w:r w:rsidRPr="00070BEF">
        <w:rPr>
          <w:rFonts w:eastAsia="Times New Roman"/>
          <w:lang w:eastAsia="en-AU"/>
        </w:rPr>
        <w:t>analysis</w:t>
      </w:r>
      <w:r w:rsidR="0013352A">
        <w:rPr>
          <w:rFonts w:eastAsia="Times New Roman"/>
          <w:lang w:eastAsia="en-AU"/>
        </w:rPr>
        <w:t xml:space="preserve"> </w:t>
      </w:r>
      <w:r w:rsidRPr="00070BEF">
        <w:rPr>
          <w:rFonts w:eastAsia="Times New Roman"/>
          <w:lang w:eastAsia="en-AU"/>
        </w:rPr>
        <w:t>of</w:t>
      </w:r>
      <w:r w:rsidR="0013352A">
        <w:rPr>
          <w:rFonts w:eastAsia="Times New Roman"/>
          <w:lang w:eastAsia="en-AU"/>
        </w:rPr>
        <w:t xml:space="preserve"> </w:t>
      </w:r>
      <w:r w:rsidRPr="00070BEF">
        <w:rPr>
          <w:rFonts w:eastAsia="Times New Roman"/>
          <w:lang w:eastAsia="en-AU"/>
        </w:rPr>
        <w:t>qualitative</w:t>
      </w:r>
      <w:r w:rsidR="0013352A">
        <w:rPr>
          <w:rFonts w:eastAsia="Times New Roman"/>
          <w:lang w:eastAsia="en-AU"/>
        </w:rPr>
        <w:t xml:space="preserve"> </w:t>
      </w:r>
      <w:r w:rsidRPr="00070BEF">
        <w:rPr>
          <w:rFonts w:eastAsia="Times New Roman"/>
          <w:lang w:eastAsia="en-AU"/>
        </w:rPr>
        <w:t>and</w:t>
      </w:r>
      <w:r w:rsidR="0013352A">
        <w:rPr>
          <w:rFonts w:eastAsia="Times New Roman"/>
          <w:lang w:eastAsia="en-AU"/>
        </w:rPr>
        <w:t xml:space="preserve"> </w:t>
      </w:r>
      <w:r w:rsidRPr="00070BEF">
        <w:rPr>
          <w:rFonts w:eastAsia="Times New Roman"/>
          <w:lang w:eastAsia="en-AU"/>
        </w:rPr>
        <w:t>quantitative</w:t>
      </w:r>
      <w:r w:rsidR="0013352A">
        <w:rPr>
          <w:rFonts w:eastAsia="Times New Roman"/>
          <w:lang w:eastAsia="en-AU"/>
        </w:rPr>
        <w:t xml:space="preserve"> </w:t>
      </w:r>
      <w:r w:rsidRPr="00070BEF">
        <w:rPr>
          <w:rFonts w:eastAsia="Times New Roman"/>
          <w:lang w:eastAsia="en-AU"/>
        </w:rPr>
        <w:t>data,</w:t>
      </w:r>
      <w:r w:rsidR="0013352A">
        <w:rPr>
          <w:rFonts w:eastAsia="Times New Roman"/>
          <w:lang w:eastAsia="en-AU"/>
        </w:rPr>
        <w:t xml:space="preserve"> </w:t>
      </w:r>
      <w:r w:rsidRPr="00070BEF">
        <w:rPr>
          <w:rFonts w:eastAsia="Times New Roman"/>
          <w:lang w:eastAsia="en-AU"/>
        </w:rPr>
        <w:t>is</w:t>
      </w:r>
      <w:r w:rsidR="0013352A">
        <w:rPr>
          <w:rFonts w:eastAsia="Times New Roman"/>
          <w:lang w:eastAsia="en-AU"/>
        </w:rPr>
        <w:t xml:space="preserve"> </w:t>
      </w:r>
      <w:r w:rsidRPr="00070BEF">
        <w:rPr>
          <w:rFonts w:eastAsia="Times New Roman"/>
          <w:lang w:eastAsia="en-AU"/>
        </w:rPr>
        <w:t>a</w:t>
      </w:r>
      <w:r w:rsidR="0013352A">
        <w:rPr>
          <w:rFonts w:eastAsia="Times New Roman"/>
          <w:lang w:eastAsia="en-AU"/>
        </w:rPr>
        <w:t xml:space="preserve"> </w:t>
      </w:r>
      <w:r w:rsidRPr="00070BEF">
        <w:rPr>
          <w:rFonts w:eastAsia="Times New Roman"/>
          <w:lang w:eastAsia="en-AU"/>
        </w:rPr>
        <w:t>critical</w:t>
      </w:r>
      <w:r w:rsidR="0013352A">
        <w:rPr>
          <w:rFonts w:eastAsia="Times New Roman"/>
          <w:lang w:eastAsia="en-AU"/>
        </w:rPr>
        <w:t xml:space="preserve"> </w:t>
      </w:r>
      <w:r w:rsidRPr="00070BEF">
        <w:rPr>
          <w:rFonts w:eastAsia="Times New Roman"/>
          <w:lang w:eastAsia="en-AU"/>
        </w:rPr>
        <w:t>action</w:t>
      </w:r>
      <w:r w:rsidR="0013352A">
        <w:rPr>
          <w:rFonts w:eastAsia="Times New Roman"/>
          <w:lang w:eastAsia="en-AU"/>
        </w:rPr>
        <w:t xml:space="preserve"> </w:t>
      </w:r>
      <w:r w:rsidRPr="00070BEF">
        <w:rPr>
          <w:rFonts w:eastAsia="Times New Roman"/>
          <w:lang w:eastAsia="en-AU"/>
        </w:rPr>
        <w:t>to</w:t>
      </w:r>
      <w:r w:rsidR="0013352A">
        <w:rPr>
          <w:rFonts w:eastAsia="Times New Roman"/>
          <w:lang w:eastAsia="en-AU"/>
        </w:rPr>
        <w:t xml:space="preserve"> </w:t>
      </w:r>
      <w:r w:rsidRPr="00070BEF">
        <w:rPr>
          <w:rFonts w:eastAsia="Times New Roman"/>
          <w:lang w:eastAsia="en-AU"/>
        </w:rPr>
        <w:t>understand</w:t>
      </w:r>
      <w:r w:rsidR="0013352A">
        <w:rPr>
          <w:rFonts w:eastAsia="Times New Roman"/>
          <w:lang w:eastAsia="en-AU"/>
        </w:rPr>
        <w:t xml:space="preserve"> </w:t>
      </w: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operating</w:t>
      </w:r>
      <w:r w:rsidR="0013352A">
        <w:rPr>
          <w:rFonts w:eastAsia="Times New Roman"/>
          <w:lang w:eastAsia="en-AU"/>
        </w:rPr>
        <w:t xml:space="preserve"> </w:t>
      </w:r>
      <w:r w:rsidRPr="00070BEF">
        <w:rPr>
          <w:rFonts w:eastAsia="Times New Roman"/>
          <w:lang w:eastAsia="en-AU"/>
        </w:rPr>
        <w:t>environment</w:t>
      </w:r>
      <w:r w:rsidR="0013352A">
        <w:rPr>
          <w:rFonts w:eastAsia="Times New Roman"/>
          <w:lang w:eastAsia="en-AU"/>
        </w:rPr>
        <w:t xml:space="preserve"> </w:t>
      </w:r>
      <w:r w:rsidRPr="00070BEF">
        <w:rPr>
          <w:rFonts w:eastAsia="Times New Roman"/>
          <w:lang w:eastAsia="en-AU"/>
        </w:rPr>
        <w:t>of</w:t>
      </w:r>
      <w:r w:rsidR="0013352A">
        <w:rPr>
          <w:rFonts w:eastAsia="Times New Roman"/>
          <w:lang w:eastAsia="en-AU"/>
        </w:rPr>
        <w:t xml:space="preserve"> </w:t>
      </w:r>
      <w:r w:rsidRPr="00070BEF">
        <w:rPr>
          <w:rFonts w:eastAsia="Times New Roman"/>
          <w:lang w:eastAsia="en-AU"/>
        </w:rPr>
        <w:t>Assessing</w:t>
      </w:r>
      <w:r w:rsidR="0013352A">
        <w:rPr>
          <w:rFonts w:eastAsia="Times New Roman"/>
          <w:lang w:eastAsia="en-AU"/>
        </w:rPr>
        <w:t xml:space="preserve"> </w:t>
      </w:r>
      <w:r w:rsidRPr="00070BEF">
        <w:rPr>
          <w:rFonts w:eastAsia="Times New Roman"/>
          <w:lang w:eastAsia="en-AU"/>
        </w:rPr>
        <w:t>Authorities.</w:t>
      </w:r>
      <w:r w:rsidR="0013352A">
        <w:rPr>
          <w:rFonts w:eastAsia="Times New Roman"/>
          <w:lang w:eastAsia="en-AU"/>
        </w:rPr>
        <w:t xml:space="preserve"> </w:t>
      </w:r>
      <w:r w:rsidRPr="00070BEF">
        <w:rPr>
          <w:rFonts w:eastAsia="Times New Roman"/>
          <w:lang w:eastAsia="en-AU"/>
        </w:rPr>
        <w:t>Evidence</w:t>
      </w:r>
      <w:r w:rsidR="0013352A">
        <w:rPr>
          <w:rFonts w:eastAsia="Times New Roman"/>
          <w:lang w:eastAsia="en-AU"/>
        </w:rPr>
        <w:t xml:space="preserve"> </w:t>
      </w:r>
      <w:r w:rsidRPr="00070BEF">
        <w:rPr>
          <w:rFonts w:eastAsia="Times New Roman"/>
          <w:lang w:eastAsia="en-AU"/>
        </w:rPr>
        <w:t>gathering</w:t>
      </w:r>
      <w:r w:rsidR="0013352A">
        <w:rPr>
          <w:rFonts w:eastAsia="Times New Roman"/>
          <w:lang w:eastAsia="en-AU"/>
        </w:rPr>
        <w:t xml:space="preserve"> </w:t>
      </w:r>
      <w:r w:rsidRPr="00070BEF">
        <w:rPr>
          <w:rFonts w:eastAsia="Times New Roman"/>
          <w:lang w:eastAsia="en-AU"/>
        </w:rPr>
        <w:t>determines</w:t>
      </w:r>
      <w:r w:rsidR="0013352A">
        <w:rPr>
          <w:rFonts w:eastAsia="Times New Roman"/>
          <w:lang w:eastAsia="en-AU"/>
        </w:rPr>
        <w:t xml:space="preserve"> </w:t>
      </w:r>
      <w:r w:rsidRPr="00070BEF">
        <w:rPr>
          <w:rFonts w:eastAsia="Times New Roman"/>
          <w:lang w:eastAsia="en-AU"/>
        </w:rPr>
        <w:t>whether</w:t>
      </w:r>
      <w:r w:rsidR="0013352A">
        <w:rPr>
          <w:rFonts w:eastAsia="Times New Roman"/>
          <w:lang w:eastAsia="en-AU"/>
        </w:rPr>
        <w:t xml:space="preserve"> </w:t>
      </w:r>
      <w:r w:rsidRPr="00070BEF">
        <w:rPr>
          <w:rFonts w:eastAsia="Times New Roman"/>
          <w:lang w:eastAsia="en-AU"/>
        </w:rPr>
        <w:t>Assessing</w:t>
      </w:r>
      <w:r w:rsidR="0013352A">
        <w:rPr>
          <w:rFonts w:eastAsia="Times New Roman"/>
          <w:lang w:eastAsia="en-AU"/>
        </w:rPr>
        <w:t xml:space="preserve"> </w:t>
      </w:r>
      <w:r w:rsidRPr="00070BEF">
        <w:rPr>
          <w:rFonts w:eastAsia="Times New Roman"/>
          <w:lang w:eastAsia="en-AU"/>
        </w:rPr>
        <w:t>Authorities</w:t>
      </w:r>
      <w:r w:rsidR="0013352A">
        <w:rPr>
          <w:rFonts w:eastAsia="Times New Roman"/>
          <w:lang w:eastAsia="en-AU"/>
        </w:rPr>
        <w:t xml:space="preserve"> </w:t>
      </w:r>
      <w:r w:rsidRPr="00070BEF">
        <w:rPr>
          <w:rFonts w:eastAsia="Times New Roman"/>
          <w:lang w:eastAsia="en-AU"/>
        </w:rPr>
        <w:t>are</w:t>
      </w:r>
      <w:r w:rsidR="0013352A">
        <w:rPr>
          <w:rFonts w:eastAsia="Times New Roman"/>
          <w:lang w:eastAsia="en-AU"/>
        </w:rPr>
        <w:t xml:space="preserve"> </w:t>
      </w:r>
      <w:r w:rsidRPr="00070BEF">
        <w:rPr>
          <w:rFonts w:eastAsia="Times New Roman"/>
          <w:lang w:eastAsia="en-AU"/>
        </w:rPr>
        <w:t>meeting</w:t>
      </w:r>
      <w:r w:rsidR="0013352A">
        <w:rPr>
          <w:rFonts w:eastAsia="Times New Roman"/>
          <w:lang w:eastAsia="en-AU"/>
        </w:rPr>
        <w:t xml:space="preserve"> </w:t>
      </w: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standards</w:t>
      </w:r>
      <w:r w:rsidR="0013352A">
        <w:rPr>
          <w:rFonts w:eastAsia="Times New Roman"/>
          <w:lang w:eastAsia="en-AU"/>
        </w:rPr>
        <w:t xml:space="preserve"> </w:t>
      </w:r>
      <w:r w:rsidRPr="00070BEF">
        <w:rPr>
          <w:rFonts w:eastAsia="Times New Roman"/>
          <w:lang w:eastAsia="en-AU"/>
        </w:rPr>
        <w:t>of</w:t>
      </w:r>
      <w:r w:rsidR="0013352A">
        <w:rPr>
          <w:rFonts w:eastAsia="Times New Roman"/>
          <w:lang w:eastAsia="en-AU"/>
        </w:rPr>
        <w:t xml:space="preserve"> </w:t>
      </w:r>
      <w:r w:rsidRPr="00070BEF">
        <w:rPr>
          <w:rFonts w:eastAsia="Times New Roman"/>
          <w:lang w:eastAsia="en-AU"/>
        </w:rPr>
        <w:t>best</w:t>
      </w:r>
      <w:r w:rsidR="0013352A">
        <w:rPr>
          <w:rFonts w:eastAsia="Times New Roman"/>
          <w:lang w:eastAsia="en-AU"/>
        </w:rPr>
        <w:t xml:space="preserve"> </w:t>
      </w:r>
      <w:r w:rsidRPr="00070BEF">
        <w:rPr>
          <w:rFonts w:eastAsia="Times New Roman"/>
          <w:lang w:eastAsia="en-AU"/>
        </w:rPr>
        <w:t>practice</w:t>
      </w:r>
      <w:r w:rsidR="003A2662">
        <w:rPr>
          <w:rFonts w:eastAsia="Times New Roman"/>
          <w:lang w:eastAsia="en-AU"/>
        </w:rPr>
        <w:t>,</w:t>
      </w:r>
      <w:r w:rsidR="0013352A">
        <w:rPr>
          <w:rFonts w:eastAsia="Times New Roman"/>
          <w:lang w:eastAsia="en-AU"/>
        </w:rPr>
        <w:t xml:space="preserve"> </w:t>
      </w:r>
      <w:r w:rsidRPr="00070BEF">
        <w:rPr>
          <w:rFonts w:eastAsia="Times New Roman"/>
          <w:color w:val="000000"/>
          <w:shd w:val="clear" w:color="auto" w:fill="FFFFFF"/>
          <w:lang w:eastAsia="en-AU"/>
        </w:rPr>
        <w:t>continuing</w:t>
      </w:r>
      <w:r w:rsidR="0013352A">
        <w:rPr>
          <w:rFonts w:eastAsia="Times New Roman"/>
          <w:color w:val="000000"/>
          <w:shd w:val="clear" w:color="auto" w:fill="FFFFFF"/>
          <w:lang w:eastAsia="en-AU"/>
        </w:rPr>
        <w:t xml:space="preserve"> </w:t>
      </w:r>
      <w:r w:rsidRPr="00070BEF">
        <w:rPr>
          <w:rFonts w:eastAsia="Times New Roman"/>
          <w:color w:val="000000"/>
          <w:shd w:val="clear" w:color="auto" w:fill="FFFFFF"/>
          <w:lang w:eastAsia="en-AU"/>
        </w:rPr>
        <w:t>to</w:t>
      </w:r>
      <w:r w:rsidR="0013352A">
        <w:rPr>
          <w:rFonts w:eastAsia="Times New Roman"/>
          <w:color w:val="000000"/>
          <w:shd w:val="clear" w:color="auto" w:fill="FFFFFF"/>
          <w:lang w:eastAsia="en-AU"/>
        </w:rPr>
        <w:t xml:space="preserve"> </w:t>
      </w:r>
      <w:r w:rsidRPr="00070BEF">
        <w:rPr>
          <w:rFonts w:eastAsia="Times New Roman"/>
          <w:color w:val="000000"/>
          <w:shd w:val="clear" w:color="auto" w:fill="FFFFFF"/>
          <w:lang w:eastAsia="en-AU"/>
        </w:rPr>
        <w:t>meet</w:t>
      </w:r>
      <w:r w:rsidR="0013352A">
        <w:rPr>
          <w:rFonts w:eastAsia="Times New Roman"/>
          <w:color w:val="000000"/>
          <w:shd w:val="clear" w:color="auto" w:fill="FFFFFF"/>
          <w:lang w:eastAsia="en-AU"/>
        </w:rPr>
        <w:t xml:space="preserve"> </w:t>
      </w:r>
      <w:r w:rsidRPr="00070BEF">
        <w:rPr>
          <w:rFonts w:eastAsia="Times New Roman"/>
          <w:color w:val="000000"/>
          <w:shd w:val="clear" w:color="auto" w:fill="FFFFFF"/>
          <w:lang w:eastAsia="en-AU"/>
        </w:rPr>
        <w:t>the</w:t>
      </w:r>
      <w:r w:rsidR="0013352A">
        <w:rPr>
          <w:rFonts w:eastAsia="Times New Roman"/>
          <w:color w:val="000000"/>
          <w:shd w:val="clear" w:color="auto" w:fill="FFFFFF"/>
          <w:lang w:eastAsia="en-AU"/>
        </w:rPr>
        <w:t xml:space="preserve"> </w:t>
      </w:r>
      <w:r w:rsidRPr="00070BEF">
        <w:rPr>
          <w:rFonts w:eastAsia="Times New Roman"/>
          <w:color w:val="000000"/>
          <w:shd w:val="clear" w:color="auto" w:fill="FFFFFF"/>
          <w:lang w:eastAsia="en-AU"/>
        </w:rPr>
        <w:t>conditions</w:t>
      </w:r>
      <w:r w:rsidR="0013352A">
        <w:rPr>
          <w:rFonts w:eastAsia="Times New Roman"/>
          <w:color w:val="000000"/>
          <w:shd w:val="clear" w:color="auto" w:fill="FFFFFF"/>
          <w:lang w:eastAsia="en-AU"/>
        </w:rPr>
        <w:t xml:space="preserve"> </w:t>
      </w:r>
      <w:r w:rsidRPr="00070BEF">
        <w:rPr>
          <w:rFonts w:eastAsia="Times New Roman"/>
          <w:color w:val="000000"/>
          <w:shd w:val="clear" w:color="auto" w:fill="FFFFFF"/>
          <w:lang w:eastAsia="en-AU"/>
        </w:rPr>
        <w:t>under</w:t>
      </w:r>
      <w:r w:rsidR="0013352A">
        <w:rPr>
          <w:rFonts w:eastAsia="Times New Roman"/>
          <w:color w:val="000000"/>
          <w:shd w:val="clear" w:color="auto" w:fill="FFFFFF"/>
          <w:lang w:eastAsia="en-AU"/>
        </w:rPr>
        <w:t xml:space="preserve"> </w:t>
      </w:r>
      <w:r w:rsidRPr="00070BEF">
        <w:rPr>
          <w:rFonts w:eastAsia="Times New Roman"/>
          <w:color w:val="000000"/>
          <w:shd w:val="clear" w:color="auto" w:fill="FFFFFF"/>
          <w:lang w:eastAsia="en-AU"/>
        </w:rPr>
        <w:t>which</w:t>
      </w:r>
      <w:r w:rsidR="0013352A">
        <w:rPr>
          <w:rFonts w:eastAsia="Times New Roman"/>
          <w:color w:val="000000"/>
          <w:shd w:val="clear" w:color="auto" w:fill="FFFFFF"/>
          <w:lang w:eastAsia="en-AU"/>
        </w:rPr>
        <w:t xml:space="preserve"> </w:t>
      </w:r>
      <w:r w:rsidRPr="00070BEF">
        <w:rPr>
          <w:rFonts w:eastAsia="Times New Roman"/>
          <w:color w:val="000000"/>
          <w:shd w:val="clear" w:color="auto" w:fill="FFFFFF"/>
          <w:lang w:eastAsia="en-AU"/>
        </w:rPr>
        <w:t>they</w:t>
      </w:r>
      <w:r w:rsidR="0013352A">
        <w:rPr>
          <w:rFonts w:eastAsia="Times New Roman"/>
          <w:color w:val="000000"/>
          <w:shd w:val="clear" w:color="auto" w:fill="FFFFFF"/>
          <w:lang w:eastAsia="en-AU"/>
        </w:rPr>
        <w:t xml:space="preserve"> </w:t>
      </w:r>
      <w:r w:rsidRPr="00070BEF">
        <w:rPr>
          <w:rFonts w:eastAsia="Times New Roman"/>
          <w:color w:val="000000"/>
          <w:shd w:val="clear" w:color="auto" w:fill="FFFFFF"/>
          <w:lang w:eastAsia="en-AU"/>
        </w:rPr>
        <w:t>were</w:t>
      </w:r>
      <w:r w:rsidR="0013352A">
        <w:rPr>
          <w:rFonts w:eastAsia="Times New Roman"/>
          <w:color w:val="000000"/>
          <w:shd w:val="clear" w:color="auto" w:fill="FFFFFF"/>
          <w:lang w:eastAsia="en-AU"/>
        </w:rPr>
        <w:t xml:space="preserve"> </w:t>
      </w:r>
      <w:r w:rsidRPr="00070BEF">
        <w:rPr>
          <w:rFonts w:eastAsia="Times New Roman"/>
          <w:color w:val="000000"/>
          <w:shd w:val="clear" w:color="auto" w:fill="FFFFFF"/>
          <w:lang w:eastAsia="en-AU"/>
        </w:rPr>
        <w:t>approved</w:t>
      </w:r>
      <w:r w:rsidR="003A2662" w:rsidRPr="00F42912">
        <w:rPr>
          <w:rFonts w:eastAsia="Times New Roman"/>
          <w:shd w:val="clear" w:color="auto" w:fill="FFFFFF"/>
          <w:lang w:eastAsia="en-AU"/>
        </w:rPr>
        <w:t xml:space="preserve"> and remain </w:t>
      </w:r>
      <w:r w:rsidR="004C30AF" w:rsidRPr="00F42912">
        <w:rPr>
          <w:rFonts w:eastAsia="Times New Roman"/>
          <w:shd w:val="clear" w:color="auto" w:fill="FFFFFF"/>
          <w:lang w:eastAsia="en-AU"/>
        </w:rPr>
        <w:t>to be the most appropriate Assessing Authority for that occupation(s)</w:t>
      </w:r>
      <w:r w:rsidRPr="00F42912">
        <w:rPr>
          <w:rFonts w:eastAsia="Times New Roman"/>
          <w:shd w:val="clear" w:color="auto" w:fill="FFFFFF"/>
          <w:lang w:eastAsia="en-AU"/>
        </w:rPr>
        <w:t>.</w:t>
      </w:r>
    </w:p>
    <w:p w14:paraId="1EEAFC1B" w14:textId="24A40600" w:rsidR="00B92710" w:rsidRPr="00070BEF" w:rsidRDefault="00B92710" w:rsidP="00A63260">
      <w:pPr>
        <w:pStyle w:val="Heading13"/>
        <w:rPr>
          <w:rFonts w:eastAsia="Times New Roman"/>
          <w:lang w:eastAsia="en-AU"/>
        </w:rPr>
      </w:pPr>
      <w:r w:rsidRPr="00070BEF">
        <w:rPr>
          <w:rFonts w:eastAsia="Times New Roman"/>
          <w:lang w:eastAsia="en-AU"/>
        </w:rPr>
        <w:t>Evidence</w:t>
      </w:r>
      <w:r w:rsidR="0013352A">
        <w:rPr>
          <w:rFonts w:eastAsia="Times New Roman"/>
          <w:lang w:eastAsia="en-AU"/>
        </w:rPr>
        <w:t xml:space="preserve"> </w:t>
      </w:r>
      <w:r w:rsidRPr="00070BEF">
        <w:rPr>
          <w:rFonts w:eastAsia="Times New Roman"/>
          <w:lang w:eastAsia="en-AU"/>
        </w:rPr>
        <w:t>will</w:t>
      </w:r>
      <w:r w:rsidR="0013352A">
        <w:rPr>
          <w:rFonts w:eastAsia="Times New Roman"/>
          <w:lang w:eastAsia="en-AU"/>
        </w:rPr>
        <w:t xml:space="preserve"> </w:t>
      </w:r>
      <w:r w:rsidRPr="00070BEF">
        <w:rPr>
          <w:rFonts w:eastAsia="Times New Roman"/>
          <w:lang w:eastAsia="en-AU"/>
        </w:rPr>
        <w:t>come</w:t>
      </w:r>
      <w:r w:rsidR="0013352A">
        <w:rPr>
          <w:rFonts w:eastAsia="Times New Roman"/>
          <w:lang w:eastAsia="en-AU"/>
        </w:rPr>
        <w:t xml:space="preserve"> </w:t>
      </w:r>
      <w:r w:rsidRPr="00070BEF">
        <w:rPr>
          <w:rFonts w:eastAsia="Times New Roman"/>
          <w:lang w:eastAsia="en-AU"/>
        </w:rPr>
        <w:t>through:</w:t>
      </w:r>
    </w:p>
    <w:p w14:paraId="37D6504E" w14:textId="059F71CE" w:rsidR="00B92710" w:rsidRPr="006619C9" w:rsidRDefault="00B92710" w:rsidP="00A63260">
      <w:pPr>
        <w:pStyle w:val="List"/>
        <w:numPr>
          <w:ilvl w:val="0"/>
          <w:numId w:val="75"/>
        </w:numPr>
      </w:pPr>
      <w:r w:rsidRPr="006619C9">
        <w:t>mandatory</w:t>
      </w:r>
      <w:r w:rsidR="0013352A">
        <w:t xml:space="preserve"> </w:t>
      </w:r>
      <w:r w:rsidRPr="006619C9">
        <w:t>monthly</w:t>
      </w:r>
      <w:r w:rsidR="0013352A">
        <w:t xml:space="preserve"> </w:t>
      </w:r>
      <w:r w:rsidRPr="006619C9">
        <w:t>data</w:t>
      </w:r>
      <w:r w:rsidR="0013352A">
        <w:t xml:space="preserve"> </w:t>
      </w:r>
      <w:r w:rsidRPr="006619C9">
        <w:t>reporting</w:t>
      </w:r>
      <w:r>
        <w:t>,</w:t>
      </w:r>
      <w:r w:rsidR="0013352A">
        <w:t xml:space="preserve"> </w:t>
      </w:r>
      <w:r>
        <w:t>as</w:t>
      </w:r>
      <w:r w:rsidR="0013352A">
        <w:t xml:space="preserve"> </w:t>
      </w:r>
      <w:r>
        <w:t>set</w:t>
      </w:r>
      <w:r w:rsidR="0013352A">
        <w:t xml:space="preserve"> </w:t>
      </w:r>
      <w:r>
        <w:t>out</w:t>
      </w:r>
      <w:r w:rsidR="0013352A">
        <w:t xml:space="preserve"> </w:t>
      </w:r>
      <w:r>
        <w:t>under</w:t>
      </w:r>
      <w:r w:rsidR="0013352A">
        <w:t xml:space="preserve"> </w:t>
      </w:r>
      <w:hyperlink w:anchor="_Reporting_obligations_1" w:history="1">
        <w:r w:rsidRPr="00872057">
          <w:rPr>
            <w:rStyle w:val="Hyperlink"/>
            <w:rFonts w:eastAsia="Times New Roman" w:cstheme="minorHAnsi"/>
          </w:rPr>
          <w:t>reporting</w:t>
        </w:r>
        <w:r w:rsidR="0013352A" w:rsidRPr="00872057">
          <w:rPr>
            <w:rStyle w:val="Hyperlink"/>
            <w:rFonts w:eastAsia="Times New Roman" w:cstheme="minorHAnsi"/>
          </w:rPr>
          <w:t xml:space="preserve"> </w:t>
        </w:r>
        <w:r w:rsidRPr="00872057">
          <w:rPr>
            <w:rStyle w:val="Hyperlink"/>
            <w:rFonts w:eastAsia="Times New Roman" w:cstheme="minorHAnsi"/>
          </w:rPr>
          <w:t>obligations</w:t>
        </w:r>
      </w:hyperlink>
      <w:r w:rsidR="00830BFF">
        <w:rPr>
          <w:rFonts w:eastAsia="Times New Roman" w:cstheme="minorHAnsi"/>
        </w:rPr>
        <w:t>,</w:t>
      </w:r>
    </w:p>
    <w:p w14:paraId="33D39887" w14:textId="50DD975E" w:rsidR="00B92710" w:rsidRPr="006619C9" w:rsidRDefault="00B92710" w:rsidP="00A63260">
      <w:pPr>
        <w:pStyle w:val="List"/>
        <w:numPr>
          <w:ilvl w:val="0"/>
          <w:numId w:val="75"/>
        </w:numPr>
      </w:pPr>
      <w:r w:rsidRPr="006619C9">
        <w:t>local</w:t>
      </w:r>
      <w:r w:rsidR="0013352A">
        <w:t xml:space="preserve"> </w:t>
      </w:r>
      <w:r w:rsidRPr="006619C9">
        <w:t>intelligence</w:t>
      </w:r>
      <w:r w:rsidR="0013352A">
        <w:t xml:space="preserve"> </w:t>
      </w:r>
      <w:r w:rsidRPr="006619C9">
        <w:t>obtained</w:t>
      </w:r>
      <w:r w:rsidR="0013352A">
        <w:t xml:space="preserve"> </w:t>
      </w:r>
      <w:r w:rsidRPr="006619C9">
        <w:t>from</w:t>
      </w:r>
      <w:r w:rsidR="0013352A">
        <w:t xml:space="preserve"> </w:t>
      </w:r>
      <w:r>
        <w:t>Assessing</w:t>
      </w:r>
      <w:r w:rsidR="0013352A">
        <w:t xml:space="preserve"> </w:t>
      </w:r>
      <w:r>
        <w:t>Authorit</w:t>
      </w:r>
      <w:r w:rsidRPr="006619C9">
        <w:t>ies</w:t>
      </w:r>
      <w:r w:rsidR="0013352A">
        <w:t xml:space="preserve"> </w:t>
      </w:r>
      <w:r w:rsidRPr="006619C9">
        <w:t>and</w:t>
      </w:r>
      <w:r w:rsidR="0013352A">
        <w:t xml:space="preserve"> </w:t>
      </w:r>
      <w:r w:rsidRPr="006619C9">
        <w:t>key</w:t>
      </w:r>
      <w:r w:rsidR="0013352A">
        <w:t xml:space="preserve"> </w:t>
      </w:r>
      <w:r w:rsidRPr="006619C9">
        <w:t>stakeholders</w:t>
      </w:r>
      <w:r w:rsidR="00830BFF">
        <w:t>, and</w:t>
      </w:r>
    </w:p>
    <w:p w14:paraId="578F44DD" w14:textId="02A5D259" w:rsidR="00B92710" w:rsidRPr="006619C9" w:rsidRDefault="00B92710" w:rsidP="00A63260">
      <w:pPr>
        <w:pStyle w:val="List"/>
        <w:numPr>
          <w:ilvl w:val="0"/>
          <w:numId w:val="75"/>
        </w:numPr>
      </w:pPr>
      <w:r w:rsidRPr="006619C9">
        <w:t>completion</w:t>
      </w:r>
      <w:r w:rsidR="0013352A">
        <w:t xml:space="preserve"> </w:t>
      </w:r>
      <w:r w:rsidRPr="006619C9">
        <w:t>of</w:t>
      </w:r>
      <w:r w:rsidR="0013352A">
        <w:t xml:space="preserve"> </w:t>
      </w:r>
      <w:r w:rsidRPr="006619C9">
        <w:t>an</w:t>
      </w:r>
      <w:r w:rsidR="0013352A">
        <w:t xml:space="preserve"> </w:t>
      </w:r>
      <w:hyperlink w:anchor="_Annual_Assurance_Review" w:history="1">
        <w:r w:rsidRPr="00AC2DC6">
          <w:rPr>
            <w:rStyle w:val="Hyperlink"/>
            <w:rFonts w:eastAsia="Times New Roman" w:cstheme="minorHAnsi"/>
          </w:rPr>
          <w:t>Annual</w:t>
        </w:r>
        <w:r w:rsidR="0013352A" w:rsidRPr="00AC2DC6">
          <w:rPr>
            <w:rStyle w:val="Hyperlink"/>
            <w:rFonts w:eastAsia="Times New Roman" w:cstheme="minorHAnsi"/>
          </w:rPr>
          <w:t xml:space="preserve"> </w:t>
        </w:r>
        <w:r w:rsidRPr="00AC2DC6">
          <w:rPr>
            <w:rStyle w:val="Hyperlink"/>
            <w:rFonts w:eastAsia="Times New Roman" w:cstheme="minorHAnsi"/>
          </w:rPr>
          <w:t>Assurance</w:t>
        </w:r>
        <w:r w:rsidR="0013352A" w:rsidRPr="00AC2DC6">
          <w:rPr>
            <w:rStyle w:val="Hyperlink"/>
            <w:rFonts w:eastAsia="Times New Roman" w:cstheme="minorHAnsi"/>
          </w:rPr>
          <w:t xml:space="preserve"> </w:t>
        </w:r>
        <w:r w:rsidRPr="00AC2DC6">
          <w:rPr>
            <w:rStyle w:val="Hyperlink"/>
            <w:rFonts w:eastAsia="Times New Roman" w:cstheme="minorHAnsi"/>
          </w:rPr>
          <w:t>Review</w:t>
        </w:r>
      </w:hyperlink>
      <w:r w:rsidR="0013352A">
        <w:t xml:space="preserve"> </w:t>
      </w:r>
      <w:r w:rsidRPr="006619C9">
        <w:t>by</w:t>
      </w:r>
      <w:r w:rsidR="0013352A">
        <w:t xml:space="preserve"> </w:t>
      </w:r>
      <w:r>
        <w:t>Assessing</w:t>
      </w:r>
      <w:r w:rsidR="0013352A">
        <w:t xml:space="preserve"> </w:t>
      </w:r>
      <w:r>
        <w:t>Authorit</w:t>
      </w:r>
      <w:r w:rsidRPr="006619C9">
        <w:t>ies.</w:t>
      </w:r>
    </w:p>
    <w:p w14:paraId="2E51B99D" w14:textId="672A095D" w:rsidR="00B92710" w:rsidRPr="00070BEF" w:rsidRDefault="00B92710" w:rsidP="00A63260">
      <w:pPr>
        <w:pStyle w:val="Heading13"/>
        <w:rPr>
          <w:rFonts w:eastAsia="Times New Roman"/>
          <w:lang w:eastAsia="en-AU"/>
        </w:rPr>
      </w:pPr>
      <w:r w:rsidRPr="00070BEF">
        <w:rPr>
          <w:rFonts w:eastAsia="Times New Roman"/>
          <w:lang w:eastAsia="en-AU"/>
        </w:rPr>
        <w:t>Evidence</w:t>
      </w:r>
      <w:r w:rsidR="0013352A">
        <w:rPr>
          <w:rFonts w:eastAsia="Times New Roman"/>
          <w:lang w:eastAsia="en-AU"/>
        </w:rPr>
        <w:t xml:space="preserve"> </w:t>
      </w:r>
      <w:r w:rsidRPr="00070BEF">
        <w:rPr>
          <w:rFonts w:eastAsia="Times New Roman"/>
          <w:lang w:eastAsia="en-AU"/>
        </w:rPr>
        <w:t>gathered</w:t>
      </w:r>
      <w:r w:rsidR="0013352A">
        <w:rPr>
          <w:rFonts w:eastAsia="Times New Roman"/>
          <w:lang w:eastAsia="en-AU"/>
        </w:rPr>
        <w:t xml:space="preserve"> </w:t>
      </w:r>
      <w:r w:rsidRPr="00070BEF">
        <w:rPr>
          <w:rFonts w:eastAsia="Times New Roman"/>
          <w:lang w:eastAsia="en-AU"/>
        </w:rPr>
        <w:t>through</w:t>
      </w:r>
      <w:r w:rsidR="0013352A">
        <w:rPr>
          <w:rFonts w:eastAsia="Times New Roman"/>
          <w:lang w:eastAsia="en-AU"/>
        </w:rPr>
        <w:t xml:space="preserve"> </w:t>
      </w:r>
      <w:r w:rsidRPr="00070BEF">
        <w:rPr>
          <w:rFonts w:eastAsia="Times New Roman"/>
          <w:lang w:eastAsia="en-AU"/>
        </w:rPr>
        <w:t>these</w:t>
      </w:r>
      <w:r w:rsidR="0013352A">
        <w:rPr>
          <w:rFonts w:eastAsia="Times New Roman"/>
          <w:lang w:eastAsia="en-AU"/>
        </w:rPr>
        <w:t xml:space="preserve"> </w:t>
      </w:r>
      <w:r w:rsidRPr="00070BEF">
        <w:rPr>
          <w:rFonts w:eastAsia="Times New Roman"/>
          <w:lang w:eastAsia="en-AU"/>
        </w:rPr>
        <w:t>activities</w:t>
      </w:r>
      <w:r w:rsidR="0013352A">
        <w:rPr>
          <w:rFonts w:eastAsia="Times New Roman"/>
          <w:lang w:eastAsia="en-AU"/>
        </w:rPr>
        <w:t xml:space="preserve"> </w:t>
      </w:r>
      <w:r w:rsidRPr="00070BEF">
        <w:rPr>
          <w:rFonts w:eastAsia="Times New Roman"/>
          <w:lang w:eastAsia="en-AU"/>
        </w:rPr>
        <w:t>will</w:t>
      </w:r>
      <w:r w:rsidR="0013352A">
        <w:rPr>
          <w:rFonts w:eastAsia="Times New Roman"/>
          <w:lang w:eastAsia="en-AU"/>
        </w:rPr>
        <w:t xml:space="preserve"> </w:t>
      </w:r>
      <w:r w:rsidRPr="00070BEF">
        <w:rPr>
          <w:rFonts w:eastAsia="Times New Roman"/>
          <w:lang w:eastAsia="en-AU"/>
        </w:rPr>
        <w:t>inform</w:t>
      </w:r>
      <w:r w:rsidR="0013352A">
        <w:rPr>
          <w:rFonts w:eastAsia="Times New Roman"/>
          <w:lang w:eastAsia="en-AU"/>
        </w:rPr>
        <w:t xml:space="preserve"> </w:t>
      </w: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best</w:t>
      </w:r>
      <w:r w:rsidR="0013352A">
        <w:rPr>
          <w:rFonts w:eastAsia="Times New Roman"/>
          <w:lang w:eastAsia="en-AU"/>
        </w:rPr>
        <w:t xml:space="preserve"> </w:t>
      </w:r>
      <w:r w:rsidRPr="00070BEF">
        <w:rPr>
          <w:rFonts w:eastAsia="Times New Roman"/>
          <w:lang w:eastAsia="en-AU"/>
        </w:rPr>
        <w:t>practice</w:t>
      </w:r>
      <w:r w:rsidR="0013352A">
        <w:rPr>
          <w:rFonts w:eastAsia="Times New Roman"/>
          <w:lang w:eastAsia="en-AU"/>
        </w:rPr>
        <w:t xml:space="preserve"> </w:t>
      </w:r>
      <w:r w:rsidRPr="00070BEF">
        <w:rPr>
          <w:rFonts w:eastAsia="Times New Roman"/>
          <w:lang w:eastAsia="en-AU"/>
        </w:rPr>
        <w:t>rating</w:t>
      </w:r>
      <w:r w:rsidR="0013352A">
        <w:rPr>
          <w:rFonts w:eastAsia="Times New Roman"/>
          <w:lang w:eastAsia="en-AU"/>
        </w:rPr>
        <w:t xml:space="preserve"> </w:t>
      </w:r>
      <w:r w:rsidRPr="00070BEF">
        <w:rPr>
          <w:rFonts w:eastAsia="Times New Roman"/>
          <w:lang w:eastAsia="en-AU"/>
        </w:rPr>
        <w:t>of</w:t>
      </w:r>
      <w:r w:rsidR="0013352A">
        <w:rPr>
          <w:rFonts w:eastAsia="Times New Roman"/>
          <w:lang w:eastAsia="en-AU"/>
        </w:rPr>
        <w:t xml:space="preserve"> </w:t>
      </w:r>
      <w:r w:rsidRPr="00070BEF">
        <w:rPr>
          <w:rFonts w:eastAsia="Times New Roman"/>
          <w:lang w:eastAsia="en-AU"/>
        </w:rPr>
        <w:t>Assessing</w:t>
      </w:r>
      <w:r w:rsidR="0013352A">
        <w:rPr>
          <w:rFonts w:eastAsia="Times New Roman"/>
          <w:lang w:eastAsia="en-AU"/>
        </w:rPr>
        <w:t xml:space="preserve"> </w:t>
      </w:r>
      <w:r w:rsidRPr="00070BEF">
        <w:rPr>
          <w:rFonts w:eastAsia="Times New Roman"/>
          <w:lang w:eastAsia="en-AU"/>
        </w:rPr>
        <w:t>Authorities</w:t>
      </w:r>
      <w:r w:rsidR="0013352A">
        <w:rPr>
          <w:rFonts w:eastAsia="Times New Roman"/>
          <w:lang w:eastAsia="en-AU"/>
        </w:rPr>
        <w:t xml:space="preserve"> </w:t>
      </w:r>
      <w:r w:rsidRPr="00070BEF">
        <w:rPr>
          <w:rFonts w:eastAsia="Times New Roman"/>
          <w:lang w:eastAsia="en-AU"/>
        </w:rPr>
        <w:t>and</w:t>
      </w:r>
      <w:r w:rsidR="0013352A">
        <w:rPr>
          <w:rFonts w:eastAsia="Times New Roman"/>
          <w:lang w:eastAsia="en-AU"/>
        </w:rPr>
        <w:t xml:space="preserve"> </w:t>
      </w:r>
      <w:r w:rsidRPr="00070BEF">
        <w:rPr>
          <w:rFonts w:eastAsia="Times New Roman"/>
          <w:lang w:eastAsia="en-AU"/>
        </w:rPr>
        <w:t>any</w:t>
      </w:r>
      <w:r w:rsidR="0013352A">
        <w:rPr>
          <w:rFonts w:eastAsia="Times New Roman"/>
          <w:lang w:eastAsia="en-AU"/>
        </w:rPr>
        <w:t xml:space="preserve"> </w:t>
      </w:r>
      <w:r w:rsidRPr="00070BEF">
        <w:rPr>
          <w:rFonts w:eastAsia="Times New Roman"/>
          <w:lang w:eastAsia="en-AU"/>
        </w:rPr>
        <w:t>required</w:t>
      </w:r>
      <w:r w:rsidR="0013352A">
        <w:rPr>
          <w:rFonts w:eastAsia="Times New Roman"/>
          <w:lang w:eastAsia="en-AU"/>
        </w:rPr>
        <w:t xml:space="preserve"> </w:t>
      </w:r>
      <w:r w:rsidRPr="00070BEF">
        <w:rPr>
          <w:rFonts w:eastAsia="Times New Roman"/>
          <w:lang w:eastAsia="en-AU"/>
        </w:rPr>
        <w:t>treatment,</w:t>
      </w:r>
      <w:r w:rsidR="0013352A">
        <w:rPr>
          <w:rFonts w:eastAsia="Times New Roman"/>
          <w:lang w:eastAsia="en-AU"/>
        </w:rPr>
        <w:t xml:space="preserve"> </w:t>
      </w:r>
      <w:r w:rsidRPr="00070BEF">
        <w:rPr>
          <w:rFonts w:eastAsia="Times New Roman"/>
          <w:lang w:eastAsia="en-AU"/>
        </w:rPr>
        <w:t>advice</w:t>
      </w:r>
      <w:r w:rsidR="0013352A">
        <w:rPr>
          <w:rFonts w:eastAsia="Times New Roman"/>
          <w:lang w:eastAsia="en-AU"/>
        </w:rPr>
        <w:t xml:space="preserve"> </w:t>
      </w:r>
      <w:r w:rsidRPr="00070BEF">
        <w:rPr>
          <w:rFonts w:eastAsia="Times New Roman"/>
          <w:lang w:eastAsia="en-AU"/>
        </w:rPr>
        <w:t>to</w:t>
      </w:r>
      <w:r w:rsidR="0013352A">
        <w:rPr>
          <w:rFonts w:eastAsia="Times New Roman"/>
          <w:lang w:eastAsia="en-AU"/>
        </w:rPr>
        <w:t xml:space="preserve"> </w:t>
      </w: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Minister</w:t>
      </w:r>
      <w:r w:rsidR="0013352A">
        <w:rPr>
          <w:rFonts w:eastAsia="Times New Roman"/>
          <w:lang w:eastAsia="en-AU"/>
        </w:rPr>
        <w:t xml:space="preserve"> </w:t>
      </w:r>
      <w:r w:rsidRPr="00070BEF">
        <w:rPr>
          <w:rFonts w:eastAsia="Times New Roman"/>
          <w:lang w:eastAsia="en-AU"/>
        </w:rPr>
        <w:t>and</w:t>
      </w:r>
      <w:r w:rsidR="0013352A">
        <w:rPr>
          <w:rFonts w:eastAsia="Times New Roman"/>
          <w:lang w:eastAsia="en-AU"/>
        </w:rPr>
        <w:t xml:space="preserve"> </w:t>
      </w:r>
      <w:r w:rsidRPr="00070BEF">
        <w:rPr>
          <w:rFonts w:eastAsia="Times New Roman"/>
          <w:lang w:eastAsia="en-AU"/>
        </w:rPr>
        <w:t>Assessing</w:t>
      </w:r>
      <w:r w:rsidR="0013352A">
        <w:rPr>
          <w:rFonts w:eastAsia="Times New Roman"/>
          <w:lang w:eastAsia="en-AU"/>
        </w:rPr>
        <w:t xml:space="preserve"> </w:t>
      </w:r>
      <w:r w:rsidRPr="00070BEF">
        <w:rPr>
          <w:rFonts w:eastAsia="Times New Roman"/>
          <w:lang w:eastAsia="en-AU"/>
        </w:rPr>
        <w:t>Authority</w:t>
      </w:r>
      <w:r w:rsidR="0013352A">
        <w:rPr>
          <w:rFonts w:eastAsia="Times New Roman"/>
          <w:lang w:eastAsia="en-AU"/>
        </w:rPr>
        <w:t xml:space="preserve"> </w:t>
      </w:r>
      <w:r w:rsidRPr="00070BEF">
        <w:rPr>
          <w:rFonts w:eastAsia="Times New Roman"/>
          <w:lang w:eastAsia="en-AU"/>
        </w:rPr>
        <w:t>sector,</w:t>
      </w:r>
      <w:r w:rsidR="0013352A">
        <w:rPr>
          <w:rFonts w:eastAsia="Times New Roman"/>
          <w:lang w:eastAsia="en-AU"/>
        </w:rPr>
        <w:t xml:space="preserve"> </w:t>
      </w:r>
      <w:r w:rsidRPr="00070BEF">
        <w:rPr>
          <w:rFonts w:eastAsia="Times New Roman"/>
          <w:lang w:eastAsia="en-AU"/>
        </w:rPr>
        <w:t>and</w:t>
      </w:r>
      <w:r w:rsidR="0013352A">
        <w:rPr>
          <w:rFonts w:eastAsia="Times New Roman"/>
          <w:lang w:eastAsia="en-AU"/>
        </w:rPr>
        <w:t xml:space="preserve"> </w:t>
      </w:r>
      <w:r w:rsidRPr="00070BEF">
        <w:rPr>
          <w:rFonts w:eastAsia="Times New Roman"/>
          <w:lang w:eastAsia="en-AU"/>
        </w:rPr>
        <w:t>ongoing</w:t>
      </w:r>
      <w:r w:rsidR="0013352A">
        <w:rPr>
          <w:rFonts w:eastAsia="Times New Roman"/>
          <w:lang w:eastAsia="en-AU"/>
        </w:rPr>
        <w:t xml:space="preserve"> </w:t>
      </w:r>
      <w:r w:rsidRPr="00070BEF">
        <w:rPr>
          <w:rFonts w:eastAsia="Times New Roman"/>
          <w:lang w:eastAsia="en-AU"/>
        </w:rPr>
        <w:t>updates</w:t>
      </w:r>
      <w:r w:rsidR="0013352A">
        <w:rPr>
          <w:rFonts w:eastAsia="Times New Roman"/>
          <w:lang w:eastAsia="en-AU"/>
        </w:rPr>
        <w:t xml:space="preserve"> </w:t>
      </w:r>
      <w:r w:rsidRPr="00070BEF">
        <w:rPr>
          <w:rFonts w:eastAsia="Times New Roman"/>
          <w:lang w:eastAsia="en-AU"/>
        </w:rPr>
        <w:t>to</w:t>
      </w:r>
      <w:r w:rsidR="0013352A">
        <w:rPr>
          <w:rFonts w:eastAsia="Times New Roman"/>
          <w:lang w:eastAsia="en-AU"/>
        </w:rPr>
        <w:t xml:space="preserve"> </w:t>
      </w: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Guide.</w:t>
      </w:r>
    </w:p>
    <w:p w14:paraId="104A8205" w14:textId="0449AD79" w:rsidR="00B92710" w:rsidRPr="006619C9" w:rsidRDefault="00B92710" w:rsidP="00A63260">
      <w:pPr>
        <w:pStyle w:val="Heading3"/>
        <w:rPr>
          <w:rFonts w:eastAsia="Times New Roman" w:cstheme="minorHAnsi"/>
          <w:lang w:eastAsia="en-AU"/>
        </w:rPr>
      </w:pPr>
      <w:bookmarkStart w:id="142" w:name="_Toc186721932"/>
      <w:r>
        <w:rPr>
          <w:lang w:eastAsia="en-AU"/>
        </w:rPr>
        <w:t>Stage</w:t>
      </w:r>
      <w:r w:rsidR="0013352A">
        <w:rPr>
          <w:lang w:eastAsia="en-AU"/>
        </w:rPr>
        <w:t xml:space="preserve"> </w:t>
      </w:r>
      <w:r>
        <w:rPr>
          <w:lang w:eastAsia="en-AU"/>
        </w:rPr>
        <w:t>3</w:t>
      </w:r>
      <w:r w:rsidR="0013352A">
        <w:rPr>
          <w:lang w:eastAsia="en-AU"/>
        </w:rPr>
        <w:t xml:space="preserve"> </w:t>
      </w:r>
      <w:r>
        <w:rPr>
          <w:lang w:eastAsia="en-AU"/>
        </w:rPr>
        <w:t>-</w:t>
      </w:r>
      <w:r w:rsidR="0013352A">
        <w:rPr>
          <w:lang w:eastAsia="en-AU"/>
        </w:rPr>
        <w:t xml:space="preserve"> </w:t>
      </w:r>
      <w:r>
        <w:rPr>
          <w:lang w:eastAsia="en-AU"/>
        </w:rPr>
        <w:t>Evaluation</w:t>
      </w:r>
      <w:r w:rsidR="0013352A">
        <w:rPr>
          <w:lang w:eastAsia="en-AU"/>
        </w:rPr>
        <w:t xml:space="preserve"> </w:t>
      </w:r>
      <w:r w:rsidRPr="006619C9">
        <w:rPr>
          <w:lang w:eastAsia="en-AU"/>
        </w:rPr>
        <w:t>Lifecycle</w:t>
      </w:r>
      <w:bookmarkEnd w:id="142"/>
    </w:p>
    <w:p w14:paraId="156AC652" w14:textId="7958CF20" w:rsidR="00B92710" w:rsidRPr="005201C4" w:rsidRDefault="00B92710" w:rsidP="00A63260">
      <w:pPr>
        <w:pStyle w:val="Heading13"/>
        <w:rPr>
          <w:rStyle w:val="eop"/>
        </w:rPr>
      </w:pPr>
      <w:r w:rsidRPr="005201C4">
        <w:rPr>
          <w:rStyle w:val="eop"/>
        </w:rPr>
        <w:t>Evaluating</w:t>
      </w:r>
      <w:r w:rsidR="0013352A" w:rsidRPr="005201C4">
        <w:rPr>
          <w:rStyle w:val="eop"/>
        </w:rPr>
        <w:t xml:space="preserve"> </w:t>
      </w:r>
      <w:r w:rsidRPr="005201C4">
        <w:rPr>
          <w:rStyle w:val="eop"/>
        </w:rPr>
        <w:t>the</w:t>
      </w:r>
      <w:r w:rsidR="0013352A" w:rsidRPr="005201C4">
        <w:rPr>
          <w:rStyle w:val="eop"/>
        </w:rPr>
        <w:t xml:space="preserve"> </w:t>
      </w:r>
      <w:r w:rsidRPr="005201C4">
        <w:rPr>
          <w:rStyle w:val="eop"/>
        </w:rPr>
        <w:t>degree</w:t>
      </w:r>
      <w:r w:rsidR="0013352A" w:rsidRPr="005201C4">
        <w:rPr>
          <w:rStyle w:val="eop"/>
        </w:rPr>
        <w:t xml:space="preserve"> </w:t>
      </w:r>
      <w:r w:rsidRPr="005201C4">
        <w:rPr>
          <w:rStyle w:val="eop"/>
        </w:rPr>
        <w:t>to</w:t>
      </w:r>
      <w:r w:rsidR="0013352A" w:rsidRPr="005201C4">
        <w:rPr>
          <w:rStyle w:val="eop"/>
        </w:rPr>
        <w:t xml:space="preserve"> </w:t>
      </w:r>
      <w:r w:rsidRPr="005201C4">
        <w:rPr>
          <w:rStyle w:val="eop"/>
        </w:rPr>
        <w:t>which</w:t>
      </w:r>
      <w:r w:rsidR="0013352A" w:rsidRPr="005201C4">
        <w:rPr>
          <w:rStyle w:val="eop"/>
        </w:rPr>
        <w:t xml:space="preserve"> </w:t>
      </w:r>
      <w:r w:rsidRPr="005201C4">
        <w:rPr>
          <w:rStyle w:val="eop"/>
        </w:rPr>
        <w:t>Assessing</w:t>
      </w:r>
      <w:r w:rsidR="0013352A" w:rsidRPr="005201C4">
        <w:rPr>
          <w:rStyle w:val="eop"/>
        </w:rPr>
        <w:t xml:space="preserve"> </w:t>
      </w:r>
      <w:r w:rsidRPr="005201C4">
        <w:rPr>
          <w:rStyle w:val="eop"/>
        </w:rPr>
        <w:t>Authorities</w:t>
      </w:r>
      <w:r w:rsidR="0013352A" w:rsidRPr="005201C4">
        <w:rPr>
          <w:rStyle w:val="eop"/>
        </w:rPr>
        <w:t xml:space="preserve"> </w:t>
      </w:r>
      <w:r w:rsidRPr="005201C4">
        <w:rPr>
          <w:rStyle w:val="eop"/>
        </w:rPr>
        <w:t>are</w:t>
      </w:r>
      <w:r w:rsidR="0013352A" w:rsidRPr="005201C4">
        <w:rPr>
          <w:rStyle w:val="eop"/>
        </w:rPr>
        <w:t xml:space="preserve"> </w:t>
      </w:r>
      <w:r w:rsidRPr="005201C4">
        <w:rPr>
          <w:rStyle w:val="eop"/>
        </w:rPr>
        <w:t>operating</w:t>
      </w:r>
      <w:r w:rsidR="0013352A" w:rsidRPr="005201C4">
        <w:rPr>
          <w:rStyle w:val="eop"/>
        </w:rPr>
        <w:t xml:space="preserve"> </w:t>
      </w:r>
      <w:r w:rsidRPr="005201C4">
        <w:rPr>
          <w:rStyle w:val="eop"/>
        </w:rPr>
        <w:t>in</w:t>
      </w:r>
      <w:r w:rsidR="0013352A" w:rsidRPr="005201C4">
        <w:rPr>
          <w:rStyle w:val="eop"/>
        </w:rPr>
        <w:t xml:space="preserve"> </w:t>
      </w:r>
      <w:r w:rsidRPr="005201C4">
        <w:rPr>
          <w:rStyle w:val="eop"/>
        </w:rPr>
        <w:t>line</w:t>
      </w:r>
      <w:r w:rsidR="0013352A" w:rsidRPr="005201C4">
        <w:rPr>
          <w:rStyle w:val="eop"/>
        </w:rPr>
        <w:t xml:space="preserve"> </w:t>
      </w:r>
      <w:r w:rsidRPr="005201C4">
        <w:rPr>
          <w:rStyle w:val="eop"/>
        </w:rPr>
        <w:t>with</w:t>
      </w:r>
      <w:r w:rsidR="0013352A" w:rsidRPr="005201C4">
        <w:rPr>
          <w:rStyle w:val="eop"/>
        </w:rPr>
        <w:t xml:space="preserve"> </w:t>
      </w:r>
      <w:r w:rsidRPr="005201C4">
        <w:rPr>
          <w:rStyle w:val="eop"/>
        </w:rPr>
        <w:t>the</w:t>
      </w:r>
      <w:r w:rsidR="0013352A" w:rsidRPr="005201C4">
        <w:rPr>
          <w:rStyle w:val="eop"/>
        </w:rPr>
        <w:t xml:space="preserve"> </w:t>
      </w:r>
      <w:r w:rsidRPr="005201C4">
        <w:rPr>
          <w:rStyle w:val="eop"/>
        </w:rPr>
        <w:t>Guide,</w:t>
      </w:r>
      <w:r w:rsidR="0013352A" w:rsidRPr="005201C4">
        <w:rPr>
          <w:rStyle w:val="eop"/>
        </w:rPr>
        <w:t xml:space="preserve"> </w:t>
      </w:r>
      <w:r w:rsidRPr="005201C4">
        <w:rPr>
          <w:rStyle w:val="eop"/>
        </w:rPr>
        <w:t>involves</w:t>
      </w:r>
      <w:r w:rsidR="0013352A" w:rsidRPr="005201C4">
        <w:rPr>
          <w:rStyle w:val="eop"/>
        </w:rPr>
        <w:t xml:space="preserve"> </w:t>
      </w:r>
      <w:r w:rsidRPr="005201C4">
        <w:rPr>
          <w:rStyle w:val="eop"/>
        </w:rPr>
        <w:t>the</w:t>
      </w:r>
      <w:r w:rsidR="0013352A" w:rsidRPr="005201C4">
        <w:rPr>
          <w:rStyle w:val="eop"/>
        </w:rPr>
        <w:t xml:space="preserve"> </w:t>
      </w:r>
      <w:r w:rsidRPr="005201C4">
        <w:rPr>
          <w:rStyle w:val="eop"/>
        </w:rPr>
        <w:t>following</w:t>
      </w:r>
      <w:r w:rsidR="0013352A" w:rsidRPr="005201C4">
        <w:rPr>
          <w:rStyle w:val="eop"/>
        </w:rPr>
        <w:t xml:space="preserve"> </w:t>
      </w:r>
      <w:r w:rsidRPr="005201C4">
        <w:rPr>
          <w:rStyle w:val="eop"/>
        </w:rPr>
        <w:t>5</w:t>
      </w:r>
      <w:r w:rsidR="0013352A" w:rsidRPr="005201C4">
        <w:rPr>
          <w:rStyle w:val="eop"/>
        </w:rPr>
        <w:t xml:space="preserve"> </w:t>
      </w:r>
      <w:r w:rsidRPr="005201C4">
        <w:rPr>
          <w:rStyle w:val="eop"/>
        </w:rPr>
        <w:t>steps:</w:t>
      </w:r>
    </w:p>
    <w:p w14:paraId="3C46FCB9" w14:textId="2E04B5DA" w:rsidR="00B92710" w:rsidRPr="00070BEF" w:rsidRDefault="00B92710" w:rsidP="00A63260">
      <w:pPr>
        <w:spacing w:after="0"/>
        <w:ind w:left="2160" w:hanging="742"/>
      </w:pPr>
      <w:r w:rsidRPr="003679FA">
        <w:rPr>
          <w:b/>
          <w:bCs/>
        </w:rPr>
        <w:t>Step</w:t>
      </w:r>
      <w:r w:rsidR="0013352A" w:rsidRPr="003679FA">
        <w:rPr>
          <w:b/>
          <w:bCs/>
        </w:rPr>
        <w:t xml:space="preserve"> </w:t>
      </w:r>
      <w:r w:rsidRPr="003679FA">
        <w:rPr>
          <w:b/>
          <w:bCs/>
        </w:rPr>
        <w:t>1:</w:t>
      </w:r>
      <w:r w:rsidRPr="003679FA">
        <w:rPr>
          <w:b/>
          <w:bCs/>
        </w:rPr>
        <w:tab/>
      </w:r>
      <w:r w:rsidR="005B3D3B">
        <w:t xml:space="preserve">The Department </w:t>
      </w:r>
      <w:r w:rsidRPr="00070BEF">
        <w:t>gather</w:t>
      </w:r>
      <w:r w:rsidR="005B3D3B">
        <w:t>s</w:t>
      </w:r>
      <w:r w:rsidR="0013352A">
        <w:t xml:space="preserve"> </w:t>
      </w:r>
      <w:r w:rsidRPr="00070BEF">
        <w:t>information</w:t>
      </w:r>
      <w:r w:rsidR="0013352A">
        <w:t xml:space="preserve"> </w:t>
      </w:r>
      <w:r w:rsidRPr="00070BEF">
        <w:t>through</w:t>
      </w:r>
      <w:r w:rsidR="0013352A">
        <w:t xml:space="preserve"> </w:t>
      </w:r>
      <w:r w:rsidRPr="00070BEF">
        <w:t>the</w:t>
      </w:r>
      <w:r w:rsidR="0013352A">
        <w:t xml:space="preserve"> </w:t>
      </w:r>
      <w:r w:rsidRPr="00070BEF">
        <w:t>analysis</w:t>
      </w:r>
      <w:r w:rsidR="0013352A">
        <w:t xml:space="preserve"> </w:t>
      </w:r>
      <w:r w:rsidRPr="00070BEF">
        <w:t>of</w:t>
      </w:r>
      <w:r w:rsidR="0013352A">
        <w:t xml:space="preserve"> </w:t>
      </w:r>
      <w:r w:rsidRPr="00070BEF">
        <w:t>Assessing</w:t>
      </w:r>
      <w:r w:rsidR="0013352A">
        <w:t xml:space="preserve"> </w:t>
      </w:r>
      <w:r w:rsidRPr="00070BEF">
        <w:t>Authority</w:t>
      </w:r>
      <w:r w:rsidR="0013352A">
        <w:t xml:space="preserve"> </w:t>
      </w:r>
      <w:r w:rsidRPr="00070BEF">
        <w:t>monthly</w:t>
      </w:r>
      <w:r w:rsidR="0013352A">
        <w:t xml:space="preserve"> </w:t>
      </w:r>
      <w:r w:rsidRPr="00070BEF">
        <w:t>data,</w:t>
      </w:r>
      <w:r w:rsidR="0013352A">
        <w:t xml:space="preserve"> </w:t>
      </w:r>
      <w:r w:rsidRPr="00070BEF">
        <w:t>local</w:t>
      </w:r>
      <w:r w:rsidR="0013352A">
        <w:t xml:space="preserve"> </w:t>
      </w:r>
      <w:r w:rsidRPr="00070BEF">
        <w:t>intelligence,</w:t>
      </w:r>
      <w:r w:rsidR="0013352A">
        <w:t xml:space="preserve"> </w:t>
      </w:r>
      <w:r w:rsidRPr="00070BEF">
        <w:t>and</w:t>
      </w:r>
      <w:r w:rsidR="0013352A">
        <w:t xml:space="preserve"> </w:t>
      </w:r>
      <w:r w:rsidRPr="00070BEF">
        <w:t>information</w:t>
      </w:r>
      <w:r w:rsidR="0013352A">
        <w:t xml:space="preserve"> </w:t>
      </w:r>
      <w:r w:rsidRPr="00070BEF">
        <w:t>from</w:t>
      </w:r>
      <w:r w:rsidR="0013352A">
        <w:t xml:space="preserve"> </w:t>
      </w:r>
      <w:r w:rsidRPr="00070BEF">
        <w:t>the</w:t>
      </w:r>
      <w:r w:rsidR="0013352A">
        <w:t xml:space="preserve"> </w:t>
      </w:r>
      <w:r w:rsidRPr="00070BEF">
        <w:t>Annual</w:t>
      </w:r>
      <w:r w:rsidR="0013352A">
        <w:t xml:space="preserve"> </w:t>
      </w:r>
      <w:r w:rsidRPr="00070BEF">
        <w:t>Assurance</w:t>
      </w:r>
      <w:r w:rsidR="0013352A">
        <w:t xml:space="preserve"> </w:t>
      </w:r>
      <w:r w:rsidRPr="00070BEF">
        <w:t>Review.</w:t>
      </w:r>
    </w:p>
    <w:p w14:paraId="0A5A233F" w14:textId="250C8386" w:rsidR="00B92710" w:rsidRPr="00070BEF" w:rsidRDefault="00B92710" w:rsidP="00A63260">
      <w:pPr>
        <w:spacing w:after="0"/>
        <w:ind w:left="2160" w:hanging="742"/>
      </w:pPr>
      <w:r w:rsidRPr="003679FA">
        <w:rPr>
          <w:b/>
          <w:bCs/>
        </w:rPr>
        <w:t>Step</w:t>
      </w:r>
      <w:r w:rsidR="0013352A" w:rsidRPr="003679FA">
        <w:rPr>
          <w:b/>
          <w:bCs/>
        </w:rPr>
        <w:t xml:space="preserve"> </w:t>
      </w:r>
      <w:r w:rsidRPr="003679FA">
        <w:rPr>
          <w:b/>
          <w:bCs/>
        </w:rPr>
        <w:t>2</w:t>
      </w:r>
      <w:r w:rsidRPr="00070BEF">
        <w:t>:</w:t>
      </w:r>
      <w:r w:rsidRPr="00070BEF">
        <w:tab/>
        <w:t>Using</w:t>
      </w:r>
      <w:r w:rsidR="0013352A">
        <w:t xml:space="preserve"> </w:t>
      </w:r>
      <w:r w:rsidRPr="00070BEF">
        <w:t>information</w:t>
      </w:r>
      <w:r w:rsidR="0013352A">
        <w:t xml:space="preserve"> </w:t>
      </w:r>
      <w:r w:rsidRPr="00070BEF">
        <w:t>collected</w:t>
      </w:r>
      <w:r w:rsidR="0013352A">
        <w:t xml:space="preserve"> </w:t>
      </w:r>
      <w:r w:rsidRPr="00070BEF">
        <w:t>in</w:t>
      </w:r>
      <w:r w:rsidR="0013352A">
        <w:t xml:space="preserve"> </w:t>
      </w:r>
      <w:r w:rsidRPr="00070BEF">
        <w:t>Step</w:t>
      </w:r>
      <w:r w:rsidR="0013352A">
        <w:t xml:space="preserve"> </w:t>
      </w:r>
      <w:r w:rsidRPr="00070BEF">
        <w:t>1,</w:t>
      </w:r>
      <w:r w:rsidR="0013352A">
        <w:t xml:space="preserve"> </w:t>
      </w:r>
      <w:r w:rsidR="005B3D3B">
        <w:t xml:space="preserve">the Department </w:t>
      </w:r>
      <w:r w:rsidRPr="00070BEF">
        <w:t>conduct</w:t>
      </w:r>
      <w:r w:rsidR="005B3D3B">
        <w:t>s</w:t>
      </w:r>
      <w:r w:rsidR="0013352A">
        <w:t xml:space="preserve"> </w:t>
      </w:r>
      <w:r w:rsidRPr="00070BEF">
        <w:t>a</w:t>
      </w:r>
      <w:r w:rsidR="0013352A">
        <w:t xml:space="preserve"> </w:t>
      </w:r>
      <w:r w:rsidRPr="00070BEF">
        <w:t>best</w:t>
      </w:r>
      <w:r w:rsidR="0013352A">
        <w:t xml:space="preserve"> </w:t>
      </w:r>
      <w:r w:rsidRPr="00070BEF">
        <w:t>practice</w:t>
      </w:r>
      <w:r w:rsidR="0013352A">
        <w:t xml:space="preserve"> </w:t>
      </w:r>
      <w:r w:rsidRPr="00070BEF">
        <w:t>rating</w:t>
      </w:r>
      <w:r w:rsidR="0013352A">
        <w:t xml:space="preserve"> </w:t>
      </w:r>
      <w:r w:rsidRPr="00070BEF">
        <w:t>assessment</w:t>
      </w:r>
      <w:r w:rsidR="0013352A">
        <w:t xml:space="preserve"> </w:t>
      </w:r>
      <w:r w:rsidRPr="00070BEF">
        <w:t>using</w:t>
      </w:r>
      <w:r w:rsidR="0013352A">
        <w:t xml:space="preserve"> </w:t>
      </w:r>
      <w:r w:rsidRPr="00070BEF">
        <w:t>the</w:t>
      </w:r>
      <w:r w:rsidR="0013352A">
        <w:t xml:space="preserve"> </w:t>
      </w:r>
      <w:r w:rsidRPr="00070BEF">
        <w:t>best</w:t>
      </w:r>
      <w:r w:rsidR="0013352A">
        <w:t xml:space="preserve"> </w:t>
      </w:r>
      <w:r w:rsidRPr="00070BEF">
        <w:t>practice</w:t>
      </w:r>
      <w:r w:rsidR="0013352A">
        <w:t xml:space="preserve"> </w:t>
      </w:r>
      <w:r w:rsidRPr="00070BEF">
        <w:t>indicator</w:t>
      </w:r>
      <w:r w:rsidR="0013352A">
        <w:t xml:space="preserve"> </w:t>
      </w:r>
      <w:r w:rsidRPr="00070BEF">
        <w:t>tool.</w:t>
      </w:r>
      <w:r w:rsidR="0013352A">
        <w:t xml:space="preserve"> </w:t>
      </w:r>
      <w:r w:rsidRPr="00CF13A5">
        <w:t>The</w:t>
      </w:r>
      <w:r w:rsidR="0013352A">
        <w:t xml:space="preserve"> </w:t>
      </w:r>
      <w:r w:rsidRPr="00CF13A5">
        <w:t>tool</w:t>
      </w:r>
      <w:r w:rsidR="0013352A">
        <w:t xml:space="preserve"> </w:t>
      </w:r>
      <w:r w:rsidRPr="00CF13A5">
        <w:t>considers</w:t>
      </w:r>
      <w:r w:rsidR="0013352A">
        <w:t xml:space="preserve"> </w:t>
      </w:r>
      <w:r w:rsidRPr="00CF13A5">
        <w:t>qualitative</w:t>
      </w:r>
      <w:r w:rsidR="0013352A">
        <w:t xml:space="preserve"> </w:t>
      </w:r>
      <w:r w:rsidRPr="00CF13A5">
        <w:t>and</w:t>
      </w:r>
      <w:r w:rsidR="0013352A">
        <w:t xml:space="preserve"> </w:t>
      </w:r>
      <w:r w:rsidRPr="00CF13A5">
        <w:t>quantitative</w:t>
      </w:r>
      <w:r w:rsidR="0013352A">
        <w:t xml:space="preserve"> </w:t>
      </w:r>
      <w:r w:rsidRPr="00CF13A5">
        <w:t>data</w:t>
      </w:r>
      <w:r w:rsidR="0013352A">
        <w:t xml:space="preserve"> </w:t>
      </w:r>
      <w:r w:rsidRPr="00070BEF">
        <w:t>inputs</w:t>
      </w:r>
      <w:r w:rsidR="0013352A">
        <w:t xml:space="preserve"> </w:t>
      </w:r>
      <w:r w:rsidRPr="00070BEF">
        <w:t>from</w:t>
      </w:r>
      <w:r w:rsidR="0013352A">
        <w:t xml:space="preserve"> </w:t>
      </w:r>
      <w:r>
        <w:t>the</w:t>
      </w:r>
      <w:r w:rsidR="0013352A">
        <w:t xml:space="preserve"> </w:t>
      </w:r>
      <w:r>
        <w:t>following</w:t>
      </w:r>
      <w:r w:rsidR="0013352A">
        <w:t xml:space="preserve"> </w:t>
      </w:r>
      <w:r w:rsidRPr="00070BEF">
        <w:t>3</w:t>
      </w:r>
      <w:r w:rsidR="0013352A">
        <w:t xml:space="preserve"> </w:t>
      </w:r>
      <w:r w:rsidRPr="00070BEF">
        <w:t>sources</w:t>
      </w:r>
      <w:r w:rsidR="0013352A">
        <w:t xml:space="preserve"> </w:t>
      </w:r>
      <w:r w:rsidRPr="00070BEF">
        <w:t>to</w:t>
      </w:r>
      <w:r w:rsidR="0013352A">
        <w:t xml:space="preserve"> </w:t>
      </w:r>
      <w:r w:rsidRPr="00070BEF">
        <w:t>determine</w:t>
      </w:r>
      <w:r w:rsidR="0013352A">
        <w:t xml:space="preserve"> </w:t>
      </w:r>
      <w:r w:rsidRPr="00070BEF">
        <w:t>an</w:t>
      </w:r>
      <w:r w:rsidR="0013352A">
        <w:t xml:space="preserve"> </w:t>
      </w:r>
      <w:r w:rsidRPr="00070BEF">
        <w:t>overall</w:t>
      </w:r>
      <w:r w:rsidR="0013352A">
        <w:t xml:space="preserve"> </w:t>
      </w:r>
      <w:r w:rsidRPr="00070BEF">
        <w:t>best</w:t>
      </w:r>
      <w:r w:rsidR="0013352A">
        <w:t xml:space="preserve"> </w:t>
      </w:r>
      <w:r w:rsidRPr="00070BEF">
        <w:t>practice</w:t>
      </w:r>
      <w:r w:rsidR="0013352A">
        <w:t xml:space="preserve"> </w:t>
      </w:r>
      <w:r w:rsidRPr="00070BEF">
        <w:t>rating</w:t>
      </w:r>
      <w:r w:rsidR="0013352A">
        <w:t xml:space="preserve"> </w:t>
      </w:r>
      <w:r w:rsidRPr="00070BEF">
        <w:t>for</w:t>
      </w:r>
      <w:r w:rsidR="0013352A">
        <w:t xml:space="preserve"> </w:t>
      </w:r>
      <w:r w:rsidRPr="00070BEF">
        <w:t>an</w:t>
      </w:r>
      <w:r w:rsidR="0013352A">
        <w:t xml:space="preserve"> </w:t>
      </w:r>
      <w:r w:rsidRPr="00070BEF">
        <w:t>Assessing</w:t>
      </w:r>
      <w:r w:rsidR="0013352A">
        <w:t xml:space="preserve"> </w:t>
      </w:r>
      <w:r w:rsidRPr="00070BEF">
        <w:t>Authority</w:t>
      </w:r>
      <w:r w:rsidR="000F2FBD">
        <w:t xml:space="preserve"> and compliance with conditions</w:t>
      </w:r>
      <w:r w:rsidR="006C76D3">
        <w:t xml:space="preserve"> imposed</w:t>
      </w:r>
      <w:r w:rsidRPr="00070BEF">
        <w:t>:</w:t>
      </w:r>
    </w:p>
    <w:p w14:paraId="3F06D9CA" w14:textId="68FEAD65" w:rsidR="00B92710" w:rsidRPr="006619C9" w:rsidRDefault="00B92710" w:rsidP="00A63260">
      <w:pPr>
        <w:pStyle w:val="ListParagraph"/>
        <w:numPr>
          <w:ilvl w:val="0"/>
          <w:numId w:val="108"/>
        </w:numPr>
        <w:spacing w:after="0"/>
        <w:ind w:left="2498"/>
      </w:pPr>
      <w:r w:rsidRPr="006619C9">
        <w:t>Monthly</w:t>
      </w:r>
      <w:r w:rsidR="0013352A">
        <w:t xml:space="preserve"> </w:t>
      </w:r>
      <w:r w:rsidRPr="006619C9">
        <w:t>data</w:t>
      </w:r>
    </w:p>
    <w:p w14:paraId="04DDF32D" w14:textId="0D4EDDDA" w:rsidR="00B92710" w:rsidRPr="006619C9" w:rsidRDefault="00B92710" w:rsidP="00A63260">
      <w:pPr>
        <w:pStyle w:val="ListParagraph"/>
        <w:numPr>
          <w:ilvl w:val="0"/>
          <w:numId w:val="108"/>
        </w:numPr>
        <w:spacing w:after="0"/>
        <w:ind w:left="2498"/>
      </w:pPr>
      <w:r>
        <w:t>Assessing</w:t>
      </w:r>
      <w:r w:rsidR="0013352A">
        <w:t xml:space="preserve"> </w:t>
      </w:r>
      <w:r w:rsidRPr="006619C9">
        <w:t>Authority’s</w:t>
      </w:r>
      <w:r w:rsidR="0013352A">
        <w:t xml:space="preserve"> </w:t>
      </w:r>
      <w:r w:rsidRPr="006619C9">
        <w:t>websites</w:t>
      </w:r>
    </w:p>
    <w:p w14:paraId="51C6C230" w14:textId="1A9D80D4" w:rsidR="00B92710" w:rsidRPr="006619C9" w:rsidRDefault="00774D1E" w:rsidP="00A63260">
      <w:pPr>
        <w:pStyle w:val="ListParagraph"/>
        <w:numPr>
          <w:ilvl w:val="0"/>
          <w:numId w:val="108"/>
        </w:numPr>
        <w:spacing w:after="0"/>
        <w:ind w:left="2498"/>
      </w:pPr>
      <w:r>
        <w:t>Skills assessment process</w:t>
      </w:r>
      <w:r w:rsidR="008922CE">
        <w:t>es</w:t>
      </w:r>
    </w:p>
    <w:p w14:paraId="51149828" w14:textId="795579BE" w:rsidR="00B92710" w:rsidRPr="00070BEF" w:rsidRDefault="00B92710" w:rsidP="00A63260">
      <w:pPr>
        <w:spacing w:after="0"/>
        <w:ind w:left="2138"/>
      </w:pPr>
      <w:r w:rsidRPr="00070BEF">
        <w:t>Results</w:t>
      </w:r>
      <w:r w:rsidR="0013352A">
        <w:t xml:space="preserve"> </w:t>
      </w:r>
      <w:r w:rsidRPr="00070BEF">
        <w:t>will</w:t>
      </w:r>
      <w:r w:rsidR="0013352A">
        <w:t xml:space="preserve"> </w:t>
      </w:r>
      <w:r w:rsidRPr="00070BEF">
        <w:t>be</w:t>
      </w:r>
      <w:r w:rsidR="0013352A">
        <w:t xml:space="preserve"> </w:t>
      </w:r>
      <w:r w:rsidRPr="00070BEF">
        <w:t>discussed</w:t>
      </w:r>
      <w:r w:rsidR="0013352A">
        <w:t xml:space="preserve"> </w:t>
      </w:r>
      <w:r w:rsidRPr="00070BEF">
        <w:t>with</w:t>
      </w:r>
      <w:r w:rsidR="0013352A">
        <w:t xml:space="preserve"> </w:t>
      </w:r>
      <w:r w:rsidRPr="00070BEF">
        <w:t>the</w:t>
      </w:r>
      <w:r w:rsidR="0013352A">
        <w:t xml:space="preserve"> </w:t>
      </w:r>
      <w:r w:rsidRPr="00070BEF">
        <w:t>Assessing</w:t>
      </w:r>
      <w:r w:rsidR="0013352A">
        <w:t xml:space="preserve"> </w:t>
      </w:r>
      <w:r w:rsidRPr="00070BEF">
        <w:t>Authority</w:t>
      </w:r>
      <w:r w:rsidR="0013352A">
        <w:t xml:space="preserve"> </w:t>
      </w:r>
      <w:r w:rsidRPr="00070BEF">
        <w:t>and</w:t>
      </w:r>
      <w:r w:rsidR="0013352A">
        <w:t xml:space="preserve"> </w:t>
      </w:r>
      <w:r w:rsidRPr="00070BEF">
        <w:t>amended</w:t>
      </w:r>
      <w:r w:rsidR="0013352A">
        <w:t xml:space="preserve"> </w:t>
      </w:r>
      <w:r w:rsidRPr="00070BEF">
        <w:t>if</w:t>
      </w:r>
      <w:r w:rsidR="0013352A">
        <w:t xml:space="preserve"> </w:t>
      </w:r>
      <w:r w:rsidRPr="00070BEF">
        <w:t>required.</w:t>
      </w:r>
    </w:p>
    <w:p w14:paraId="1E1E25E1" w14:textId="51C20D8D" w:rsidR="00B92710" w:rsidRPr="00070BEF" w:rsidRDefault="00B92710" w:rsidP="00A63260">
      <w:pPr>
        <w:spacing w:after="0"/>
        <w:ind w:left="2160" w:hanging="742"/>
      </w:pPr>
      <w:r w:rsidRPr="003679FA">
        <w:rPr>
          <w:b/>
          <w:bCs/>
        </w:rPr>
        <w:t>Step</w:t>
      </w:r>
      <w:r w:rsidR="0013352A" w:rsidRPr="003679FA">
        <w:rPr>
          <w:b/>
          <w:bCs/>
        </w:rPr>
        <w:t xml:space="preserve"> </w:t>
      </w:r>
      <w:r w:rsidRPr="003679FA">
        <w:rPr>
          <w:b/>
          <w:bCs/>
        </w:rPr>
        <w:t>3</w:t>
      </w:r>
      <w:r w:rsidRPr="00070BEF">
        <w:t>:</w:t>
      </w:r>
      <w:r w:rsidRPr="00070BEF">
        <w:tab/>
        <w:t>Proportionate</w:t>
      </w:r>
      <w:r w:rsidR="0013352A">
        <w:t xml:space="preserve"> </w:t>
      </w:r>
      <w:r w:rsidRPr="00070BEF">
        <w:t>to</w:t>
      </w:r>
      <w:r w:rsidR="0013352A">
        <w:t xml:space="preserve"> </w:t>
      </w:r>
      <w:r w:rsidRPr="00070BEF">
        <w:t>the</w:t>
      </w:r>
      <w:r w:rsidR="0013352A">
        <w:t xml:space="preserve"> </w:t>
      </w:r>
      <w:r w:rsidRPr="00070BEF">
        <w:t>best</w:t>
      </w:r>
      <w:r w:rsidR="0013352A">
        <w:t xml:space="preserve"> </w:t>
      </w:r>
      <w:r w:rsidRPr="00070BEF">
        <w:t>practice</w:t>
      </w:r>
      <w:r w:rsidR="0013352A">
        <w:t xml:space="preserve"> </w:t>
      </w:r>
      <w:r w:rsidRPr="00070BEF">
        <w:t>rating</w:t>
      </w:r>
      <w:r w:rsidR="0013352A">
        <w:t xml:space="preserve"> </w:t>
      </w:r>
      <w:r w:rsidRPr="00070BEF">
        <w:t>identified</w:t>
      </w:r>
      <w:r w:rsidR="0013352A">
        <w:t xml:space="preserve"> </w:t>
      </w:r>
      <w:r w:rsidRPr="00070BEF">
        <w:t>in</w:t>
      </w:r>
      <w:r w:rsidR="0013352A">
        <w:t xml:space="preserve"> </w:t>
      </w:r>
      <w:r w:rsidRPr="00070BEF">
        <w:t>Step</w:t>
      </w:r>
      <w:r w:rsidR="0013352A">
        <w:t xml:space="preserve"> </w:t>
      </w:r>
      <w:r w:rsidRPr="00070BEF">
        <w:t>2,</w:t>
      </w:r>
      <w:r w:rsidR="0013352A">
        <w:t xml:space="preserve"> </w:t>
      </w:r>
      <w:r w:rsidR="005B3D3B">
        <w:t xml:space="preserve">the Department </w:t>
      </w:r>
      <w:r w:rsidR="00C62EDD">
        <w:t xml:space="preserve">will support Assessing Authorities to develop </w:t>
      </w:r>
      <w:r w:rsidRPr="00070BEF">
        <w:t>strategies</w:t>
      </w:r>
      <w:r w:rsidR="0013352A">
        <w:t xml:space="preserve"> </w:t>
      </w:r>
      <w:r w:rsidRPr="00070BEF">
        <w:t>to</w:t>
      </w:r>
      <w:r w:rsidR="0013352A">
        <w:t xml:space="preserve"> </w:t>
      </w:r>
      <w:r w:rsidRPr="00070BEF">
        <w:t>reduce</w:t>
      </w:r>
      <w:r w:rsidR="0013352A">
        <w:t xml:space="preserve"> </w:t>
      </w:r>
      <w:r w:rsidRPr="00070BEF">
        <w:t>or</w:t>
      </w:r>
      <w:r w:rsidR="0013352A">
        <w:t xml:space="preserve"> </w:t>
      </w:r>
      <w:r w:rsidRPr="00070BEF">
        <w:t>eliminate</w:t>
      </w:r>
      <w:r w:rsidR="0013352A">
        <w:t xml:space="preserve"> </w:t>
      </w:r>
      <w:r w:rsidRPr="00070BEF">
        <w:t>areas</w:t>
      </w:r>
      <w:r w:rsidR="0013352A">
        <w:t xml:space="preserve"> </w:t>
      </w:r>
      <w:r w:rsidRPr="00070BEF">
        <w:t>of</w:t>
      </w:r>
      <w:r w:rsidR="0013352A">
        <w:t xml:space="preserve"> </w:t>
      </w:r>
      <w:r w:rsidRPr="00070BEF">
        <w:t>non-conformance</w:t>
      </w:r>
      <w:r w:rsidR="0013352A">
        <w:t xml:space="preserve"> </w:t>
      </w:r>
      <w:r w:rsidRPr="00070BEF">
        <w:t>with</w:t>
      </w:r>
      <w:r w:rsidR="0013352A">
        <w:t xml:space="preserve"> </w:t>
      </w:r>
      <w:r w:rsidRPr="00070BEF">
        <w:t>the</w:t>
      </w:r>
      <w:r w:rsidR="0013352A">
        <w:t xml:space="preserve"> </w:t>
      </w:r>
      <w:r w:rsidRPr="00070BEF">
        <w:t>Guide</w:t>
      </w:r>
      <w:r w:rsidR="0013352A">
        <w:t xml:space="preserve"> </w:t>
      </w:r>
      <w:r w:rsidR="006C76D3">
        <w:t xml:space="preserve">and conditions </w:t>
      </w:r>
      <w:r w:rsidRPr="00070BEF">
        <w:t>are</w:t>
      </w:r>
      <w:r w:rsidR="0013352A">
        <w:t xml:space="preserve"> </w:t>
      </w:r>
      <w:r w:rsidRPr="00070BEF">
        <w:t>developed</w:t>
      </w:r>
      <w:r w:rsidR="0013352A">
        <w:t xml:space="preserve"> </w:t>
      </w:r>
      <w:r w:rsidRPr="00070BEF">
        <w:t>into</w:t>
      </w:r>
      <w:r w:rsidR="0013352A">
        <w:t xml:space="preserve"> </w:t>
      </w:r>
      <w:r w:rsidRPr="00070BEF">
        <w:t>a</w:t>
      </w:r>
      <w:r w:rsidR="0013352A">
        <w:t xml:space="preserve"> </w:t>
      </w:r>
      <w:r w:rsidRPr="00070BEF">
        <w:t>treatment</w:t>
      </w:r>
      <w:r w:rsidR="0013352A">
        <w:t xml:space="preserve"> </w:t>
      </w:r>
      <w:r w:rsidRPr="00070BEF">
        <w:t>plan.</w:t>
      </w:r>
      <w:r w:rsidR="0013352A">
        <w:t xml:space="preserve"> </w:t>
      </w:r>
      <w:r w:rsidRPr="00070BEF">
        <w:t>Treatment</w:t>
      </w:r>
      <w:r w:rsidR="0013352A">
        <w:t xml:space="preserve"> </w:t>
      </w:r>
      <w:r w:rsidRPr="00070BEF">
        <w:t>plans</w:t>
      </w:r>
      <w:r w:rsidR="0013352A">
        <w:t xml:space="preserve"> </w:t>
      </w:r>
      <w:r w:rsidRPr="00070BEF">
        <w:t>will</w:t>
      </w:r>
      <w:r w:rsidR="0013352A">
        <w:t xml:space="preserve"> </w:t>
      </w:r>
      <w:r w:rsidRPr="00070BEF">
        <w:t>only</w:t>
      </w:r>
      <w:r w:rsidR="0013352A">
        <w:t xml:space="preserve"> </w:t>
      </w:r>
      <w:r w:rsidRPr="00070BEF">
        <w:t>occur</w:t>
      </w:r>
      <w:r w:rsidR="0013352A">
        <w:t xml:space="preserve"> </w:t>
      </w:r>
      <w:r w:rsidRPr="00070BEF">
        <w:t>where</w:t>
      </w:r>
      <w:r w:rsidR="0013352A">
        <w:t xml:space="preserve"> </w:t>
      </w:r>
      <w:r w:rsidRPr="00070BEF">
        <w:t>there</w:t>
      </w:r>
      <w:r w:rsidR="0013352A">
        <w:t xml:space="preserve"> </w:t>
      </w:r>
      <w:r w:rsidRPr="00070BEF">
        <w:t>are</w:t>
      </w:r>
      <w:r w:rsidR="0013352A">
        <w:t xml:space="preserve"> </w:t>
      </w:r>
      <w:r w:rsidRPr="00070BEF">
        <w:t>unsatisfactory</w:t>
      </w:r>
      <w:r w:rsidR="0013352A">
        <w:t xml:space="preserve"> </w:t>
      </w:r>
      <w:r w:rsidRPr="00070BEF">
        <w:t>best</w:t>
      </w:r>
      <w:r w:rsidR="0013352A">
        <w:t xml:space="preserve"> </w:t>
      </w:r>
      <w:r w:rsidRPr="00070BEF">
        <w:t>practice</w:t>
      </w:r>
      <w:r w:rsidR="0013352A">
        <w:t xml:space="preserve"> </w:t>
      </w:r>
      <w:r w:rsidRPr="00070BEF">
        <w:t>scores.</w:t>
      </w:r>
    </w:p>
    <w:p w14:paraId="059FD912" w14:textId="07E3681A" w:rsidR="00B92710" w:rsidRPr="00070BEF" w:rsidRDefault="00B92710" w:rsidP="00A63260">
      <w:pPr>
        <w:spacing w:after="0"/>
        <w:ind w:left="2160" w:hanging="742"/>
      </w:pPr>
      <w:r w:rsidRPr="003679FA">
        <w:rPr>
          <w:b/>
          <w:bCs/>
        </w:rPr>
        <w:t>Step</w:t>
      </w:r>
      <w:r w:rsidR="0013352A" w:rsidRPr="003679FA">
        <w:rPr>
          <w:b/>
          <w:bCs/>
        </w:rPr>
        <w:t xml:space="preserve"> </w:t>
      </w:r>
      <w:r w:rsidRPr="003679FA">
        <w:rPr>
          <w:b/>
          <w:bCs/>
        </w:rPr>
        <w:t>4</w:t>
      </w:r>
      <w:r w:rsidRPr="00070BEF">
        <w:t>:</w:t>
      </w:r>
      <w:r w:rsidRPr="00070BEF">
        <w:tab/>
        <w:t>Implementation</w:t>
      </w:r>
      <w:r w:rsidR="0013352A">
        <w:t xml:space="preserve"> </w:t>
      </w:r>
      <w:r w:rsidRPr="00070BEF">
        <w:t>of</w:t>
      </w:r>
      <w:r w:rsidR="0013352A">
        <w:t xml:space="preserve"> </w:t>
      </w:r>
      <w:r w:rsidRPr="00070BEF">
        <w:t>treatment</w:t>
      </w:r>
      <w:r w:rsidR="0013352A">
        <w:t xml:space="preserve"> </w:t>
      </w:r>
      <w:r w:rsidRPr="00070BEF">
        <w:t>plan.</w:t>
      </w:r>
    </w:p>
    <w:p w14:paraId="60574115" w14:textId="12FB7327" w:rsidR="00B92710" w:rsidRDefault="00B92710" w:rsidP="00A63260">
      <w:pPr>
        <w:spacing w:after="0"/>
        <w:ind w:left="2160" w:hanging="742"/>
      </w:pPr>
      <w:r w:rsidRPr="003679FA">
        <w:rPr>
          <w:b/>
          <w:bCs/>
        </w:rPr>
        <w:t>Step</w:t>
      </w:r>
      <w:r w:rsidR="0013352A" w:rsidRPr="003679FA">
        <w:rPr>
          <w:b/>
          <w:bCs/>
        </w:rPr>
        <w:t xml:space="preserve"> </w:t>
      </w:r>
      <w:r w:rsidRPr="003679FA">
        <w:rPr>
          <w:b/>
          <w:bCs/>
        </w:rPr>
        <w:t>5:</w:t>
      </w:r>
      <w:r w:rsidRPr="003679FA">
        <w:rPr>
          <w:b/>
          <w:bCs/>
        </w:rPr>
        <w:tab/>
      </w:r>
      <w:r w:rsidRPr="00070BEF">
        <w:t>Discuss</w:t>
      </w:r>
      <w:r w:rsidR="0013352A">
        <w:t xml:space="preserve"> </w:t>
      </w:r>
      <w:r w:rsidRPr="00070BEF">
        <w:t>the</w:t>
      </w:r>
      <w:r w:rsidR="0013352A">
        <w:t xml:space="preserve"> </w:t>
      </w:r>
      <w:r w:rsidRPr="00070BEF">
        <w:t>effectiveness</w:t>
      </w:r>
      <w:r w:rsidR="0013352A">
        <w:t xml:space="preserve"> </w:t>
      </w:r>
      <w:r w:rsidRPr="00070BEF">
        <w:t>of</w:t>
      </w:r>
      <w:r w:rsidR="0013352A">
        <w:t xml:space="preserve"> </w:t>
      </w:r>
      <w:r w:rsidRPr="00070BEF">
        <w:t>the</w:t>
      </w:r>
      <w:r w:rsidR="0013352A">
        <w:t xml:space="preserve"> </w:t>
      </w:r>
      <w:r w:rsidRPr="00070BEF">
        <w:t>treatment</w:t>
      </w:r>
      <w:r w:rsidR="0013352A">
        <w:t xml:space="preserve"> </w:t>
      </w:r>
      <w:r w:rsidRPr="00070BEF">
        <w:t>plan</w:t>
      </w:r>
      <w:r w:rsidR="0013352A">
        <w:t xml:space="preserve"> </w:t>
      </w:r>
      <w:r w:rsidRPr="00070BEF">
        <w:t>with</w:t>
      </w:r>
      <w:r w:rsidR="0013352A">
        <w:t xml:space="preserve"> </w:t>
      </w:r>
      <w:r w:rsidR="000A2E92">
        <w:t xml:space="preserve">an </w:t>
      </w:r>
      <w:r w:rsidRPr="00070BEF">
        <w:t>Assessing</w:t>
      </w:r>
      <w:r w:rsidR="0013352A">
        <w:t xml:space="preserve"> </w:t>
      </w:r>
      <w:r w:rsidRPr="00070BEF">
        <w:t>Authority,</w:t>
      </w:r>
      <w:r w:rsidR="0013352A">
        <w:t xml:space="preserve"> </w:t>
      </w:r>
      <w:r w:rsidRPr="00070BEF">
        <w:t>identify</w:t>
      </w:r>
      <w:r w:rsidR="0013352A">
        <w:t xml:space="preserve"> </w:t>
      </w:r>
      <w:r w:rsidRPr="00070BEF">
        <w:t>opportunities</w:t>
      </w:r>
      <w:r w:rsidR="0013352A">
        <w:t xml:space="preserve"> </w:t>
      </w:r>
      <w:r w:rsidRPr="00070BEF">
        <w:t>for</w:t>
      </w:r>
      <w:r w:rsidR="0013352A">
        <w:t xml:space="preserve"> </w:t>
      </w:r>
      <w:r w:rsidRPr="00070BEF">
        <w:t>continuous</w:t>
      </w:r>
      <w:r w:rsidR="0013352A">
        <w:t xml:space="preserve"> </w:t>
      </w:r>
      <w:r w:rsidRPr="00070BEF">
        <w:t>improvement,</w:t>
      </w:r>
      <w:r w:rsidR="0013352A">
        <w:t xml:space="preserve"> </w:t>
      </w:r>
      <w:r w:rsidRPr="00070BEF">
        <w:t>and</w:t>
      </w:r>
      <w:r w:rsidR="0013352A">
        <w:t xml:space="preserve"> </w:t>
      </w:r>
      <w:r w:rsidRPr="00070BEF">
        <w:t>revise</w:t>
      </w:r>
      <w:r w:rsidR="0013352A">
        <w:t xml:space="preserve"> </w:t>
      </w:r>
      <w:r w:rsidRPr="00070BEF">
        <w:t>treatment</w:t>
      </w:r>
      <w:r w:rsidR="0013352A">
        <w:t xml:space="preserve"> </w:t>
      </w:r>
      <w:r w:rsidRPr="00070BEF">
        <w:t>plan</w:t>
      </w:r>
      <w:r w:rsidR="0013352A">
        <w:t xml:space="preserve"> </w:t>
      </w:r>
      <w:r w:rsidRPr="00070BEF">
        <w:t>and</w:t>
      </w:r>
      <w:r w:rsidR="0013352A">
        <w:t xml:space="preserve"> </w:t>
      </w:r>
      <w:r w:rsidRPr="00070BEF">
        <w:t>best</w:t>
      </w:r>
      <w:r w:rsidR="0013352A">
        <w:t xml:space="preserve"> </w:t>
      </w:r>
      <w:r w:rsidRPr="00070BEF">
        <w:t>practice</w:t>
      </w:r>
      <w:r w:rsidR="0013352A">
        <w:t xml:space="preserve"> </w:t>
      </w:r>
      <w:r w:rsidRPr="00070BEF">
        <w:t>rating</w:t>
      </w:r>
      <w:r w:rsidR="0013352A">
        <w:t xml:space="preserve"> </w:t>
      </w:r>
      <w:r w:rsidRPr="00070BEF">
        <w:t>assessment</w:t>
      </w:r>
      <w:r w:rsidR="0013352A">
        <w:t xml:space="preserve"> </w:t>
      </w:r>
      <w:r w:rsidRPr="00070BEF">
        <w:t>accordingly.</w:t>
      </w:r>
      <w:r w:rsidR="0013352A">
        <w:t xml:space="preserve"> </w:t>
      </w:r>
      <w:r w:rsidRPr="00070BEF">
        <w:t>This</w:t>
      </w:r>
      <w:r w:rsidR="0013352A">
        <w:t xml:space="preserve"> </w:t>
      </w:r>
      <w:r w:rsidRPr="00070BEF">
        <w:t>will</w:t>
      </w:r>
      <w:r w:rsidR="0013352A">
        <w:t xml:space="preserve"> </w:t>
      </w:r>
      <w:r w:rsidRPr="00070BEF">
        <w:t>be</w:t>
      </w:r>
      <w:r w:rsidR="0013352A">
        <w:t xml:space="preserve"> </w:t>
      </w:r>
      <w:r w:rsidRPr="00070BEF">
        <w:t>a</w:t>
      </w:r>
      <w:r w:rsidR="0013352A">
        <w:t xml:space="preserve"> </w:t>
      </w:r>
      <w:r w:rsidRPr="00070BEF">
        <w:t>continual</w:t>
      </w:r>
      <w:r w:rsidR="0013352A">
        <w:t xml:space="preserve"> </w:t>
      </w:r>
      <w:r w:rsidRPr="00070BEF">
        <w:t>monitoring</w:t>
      </w:r>
      <w:r w:rsidR="0013352A">
        <w:t xml:space="preserve"> </w:t>
      </w:r>
      <w:r w:rsidRPr="00070BEF">
        <w:t>and</w:t>
      </w:r>
      <w:r w:rsidR="0013352A">
        <w:t xml:space="preserve"> </w:t>
      </w:r>
      <w:r w:rsidRPr="00070BEF">
        <w:t>revising</w:t>
      </w:r>
      <w:r w:rsidR="0013352A">
        <w:t xml:space="preserve"> </w:t>
      </w:r>
      <w:r w:rsidRPr="00070BEF">
        <w:t>exercise</w:t>
      </w:r>
      <w:r w:rsidR="0013352A">
        <w:t xml:space="preserve"> </w:t>
      </w:r>
      <w:r w:rsidRPr="00070BEF">
        <w:t>over</w:t>
      </w:r>
      <w:r w:rsidR="0013352A">
        <w:t xml:space="preserve"> </w:t>
      </w:r>
      <w:r w:rsidRPr="00070BEF">
        <w:t>time</w:t>
      </w:r>
      <w:r w:rsidR="0013352A">
        <w:t xml:space="preserve"> </w:t>
      </w:r>
      <w:r w:rsidRPr="00070BEF">
        <w:t>for</w:t>
      </w:r>
      <w:r w:rsidR="0013352A">
        <w:t xml:space="preserve"> </w:t>
      </w:r>
      <w:r w:rsidRPr="00070BEF">
        <w:t>effectiveness.</w:t>
      </w:r>
    </w:p>
    <w:p w14:paraId="0E68AFA7" w14:textId="12AECD72" w:rsidR="00B92710" w:rsidRPr="00070BEF" w:rsidRDefault="00B92710" w:rsidP="00A63260">
      <w:pPr>
        <w:pStyle w:val="Heading13"/>
        <w:rPr>
          <w:rFonts w:eastAsia="Times New Roman"/>
          <w:lang w:eastAsia="en-AU"/>
        </w:rPr>
      </w:pP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evaluation</w:t>
      </w:r>
      <w:r w:rsidR="0013352A">
        <w:rPr>
          <w:rFonts w:eastAsia="Times New Roman"/>
          <w:lang w:eastAsia="en-AU"/>
        </w:rPr>
        <w:t xml:space="preserve"> </w:t>
      </w:r>
      <w:r w:rsidRPr="00070BEF">
        <w:rPr>
          <w:rFonts w:eastAsia="Times New Roman"/>
          <w:lang w:eastAsia="en-AU"/>
        </w:rPr>
        <w:t>lifecycle</w:t>
      </w:r>
      <w:r w:rsidR="0013352A">
        <w:rPr>
          <w:rFonts w:eastAsia="Times New Roman"/>
          <w:lang w:eastAsia="en-AU"/>
        </w:rPr>
        <w:t xml:space="preserve"> </w:t>
      </w:r>
      <w:r w:rsidRPr="00070BEF">
        <w:rPr>
          <w:rFonts w:eastAsia="Times New Roman"/>
          <w:lang w:eastAsia="en-AU"/>
        </w:rPr>
        <w:t>has</w:t>
      </w:r>
      <w:r w:rsidR="0013352A">
        <w:rPr>
          <w:rFonts w:eastAsia="Times New Roman"/>
          <w:lang w:eastAsia="en-AU"/>
        </w:rPr>
        <w:t xml:space="preserve"> </w:t>
      </w: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flexibility</w:t>
      </w:r>
      <w:r w:rsidR="0013352A">
        <w:rPr>
          <w:rFonts w:eastAsia="Times New Roman"/>
          <w:lang w:eastAsia="en-AU"/>
        </w:rPr>
        <w:t xml:space="preserve"> </w:t>
      </w:r>
      <w:r w:rsidRPr="00070BEF">
        <w:rPr>
          <w:rFonts w:eastAsia="Times New Roman"/>
          <w:lang w:eastAsia="en-AU"/>
        </w:rPr>
        <w:t>to</w:t>
      </w:r>
      <w:r w:rsidR="0013352A">
        <w:rPr>
          <w:rFonts w:eastAsia="Times New Roman"/>
          <w:lang w:eastAsia="en-AU"/>
        </w:rPr>
        <w:t xml:space="preserve"> </w:t>
      </w:r>
      <w:r w:rsidRPr="00070BEF">
        <w:rPr>
          <w:rFonts w:eastAsia="Times New Roman"/>
          <w:lang w:eastAsia="en-AU"/>
        </w:rPr>
        <w:t>adjust</w:t>
      </w:r>
      <w:r w:rsidR="0013352A">
        <w:rPr>
          <w:rFonts w:eastAsia="Times New Roman"/>
          <w:lang w:eastAsia="en-AU"/>
        </w:rPr>
        <w:t xml:space="preserve"> </w:t>
      </w:r>
      <w:r w:rsidRPr="00070BEF">
        <w:rPr>
          <w:rFonts w:eastAsia="Times New Roman"/>
          <w:lang w:eastAsia="en-AU"/>
        </w:rPr>
        <w:t>to</w:t>
      </w:r>
      <w:r w:rsidR="0013352A">
        <w:rPr>
          <w:rFonts w:eastAsia="Times New Roman"/>
          <w:lang w:eastAsia="en-AU"/>
        </w:rPr>
        <w:t xml:space="preserve"> </w:t>
      </w: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rapidly</w:t>
      </w:r>
      <w:r w:rsidR="0013352A">
        <w:rPr>
          <w:rFonts w:eastAsia="Times New Roman"/>
          <w:lang w:eastAsia="en-AU"/>
        </w:rPr>
        <w:t xml:space="preserve"> </w:t>
      </w:r>
      <w:r w:rsidRPr="00070BEF">
        <w:rPr>
          <w:rFonts w:eastAsia="Times New Roman"/>
          <w:lang w:eastAsia="en-AU"/>
        </w:rPr>
        <w:t>evolving</w:t>
      </w:r>
      <w:r w:rsidR="0013352A">
        <w:rPr>
          <w:rFonts w:eastAsia="Times New Roman"/>
          <w:lang w:eastAsia="en-AU"/>
        </w:rPr>
        <w:t xml:space="preserve"> </w:t>
      </w:r>
      <w:r w:rsidRPr="00070BEF">
        <w:rPr>
          <w:rFonts w:eastAsia="Times New Roman"/>
          <w:lang w:eastAsia="en-AU"/>
        </w:rPr>
        <w:t>skill</w:t>
      </w:r>
      <w:r w:rsidR="00763EFB">
        <w:rPr>
          <w:rFonts w:eastAsia="Times New Roman"/>
          <w:lang w:eastAsia="en-AU"/>
        </w:rPr>
        <w:t>ed</w:t>
      </w:r>
      <w:r w:rsidR="0013352A">
        <w:rPr>
          <w:rFonts w:eastAsia="Times New Roman"/>
          <w:lang w:eastAsia="en-AU"/>
        </w:rPr>
        <w:t xml:space="preserve"> </w:t>
      </w:r>
      <w:r w:rsidRPr="00070BEF">
        <w:rPr>
          <w:rFonts w:eastAsia="Times New Roman"/>
          <w:lang w:eastAsia="en-AU"/>
        </w:rPr>
        <w:t>migration</w:t>
      </w:r>
      <w:r w:rsidR="0013352A">
        <w:rPr>
          <w:rFonts w:eastAsia="Times New Roman"/>
          <w:lang w:eastAsia="en-AU"/>
        </w:rPr>
        <w:t xml:space="preserve"> </w:t>
      </w:r>
      <w:r w:rsidRPr="00070BEF">
        <w:rPr>
          <w:rFonts w:eastAsia="Times New Roman"/>
          <w:lang w:eastAsia="en-AU"/>
        </w:rPr>
        <w:t>landscape</w:t>
      </w:r>
      <w:r w:rsidR="0013352A">
        <w:rPr>
          <w:rFonts w:eastAsia="Times New Roman"/>
          <w:lang w:eastAsia="en-AU"/>
        </w:rPr>
        <w:t xml:space="preserve"> </w:t>
      </w:r>
      <w:r w:rsidRPr="00070BEF">
        <w:rPr>
          <w:rFonts w:eastAsia="Times New Roman"/>
          <w:lang w:eastAsia="en-AU"/>
        </w:rPr>
        <w:t>and</w:t>
      </w:r>
      <w:r w:rsidR="0013352A">
        <w:rPr>
          <w:rFonts w:eastAsia="Times New Roman"/>
          <w:lang w:eastAsia="en-AU"/>
        </w:rPr>
        <w:t xml:space="preserve"> </w:t>
      </w:r>
      <w:r w:rsidRPr="00070BEF">
        <w:rPr>
          <w:rFonts w:eastAsia="Times New Roman"/>
          <w:lang w:eastAsia="en-AU"/>
        </w:rPr>
        <w:t>will</w:t>
      </w:r>
      <w:r w:rsidR="0013352A">
        <w:rPr>
          <w:rFonts w:eastAsia="Times New Roman"/>
          <w:lang w:eastAsia="en-AU"/>
        </w:rPr>
        <w:t xml:space="preserve"> </w:t>
      </w:r>
      <w:r w:rsidRPr="00070BEF">
        <w:rPr>
          <w:rFonts w:eastAsia="Times New Roman"/>
          <w:lang w:eastAsia="en-AU"/>
        </w:rPr>
        <w:t>be</w:t>
      </w:r>
      <w:r w:rsidR="0013352A">
        <w:rPr>
          <w:rFonts w:eastAsia="Times New Roman"/>
          <w:lang w:eastAsia="en-AU"/>
        </w:rPr>
        <w:t xml:space="preserve"> </w:t>
      </w:r>
      <w:r w:rsidRPr="00070BEF">
        <w:rPr>
          <w:rFonts w:eastAsia="Times New Roman"/>
          <w:lang w:eastAsia="en-AU"/>
        </w:rPr>
        <w:t>informed</w:t>
      </w:r>
      <w:r w:rsidR="0013352A">
        <w:rPr>
          <w:rFonts w:eastAsia="Times New Roman"/>
          <w:lang w:eastAsia="en-AU"/>
        </w:rPr>
        <w:t xml:space="preserve"> </w:t>
      </w:r>
      <w:r w:rsidRPr="00070BEF">
        <w:rPr>
          <w:rFonts w:eastAsia="Times New Roman"/>
          <w:lang w:eastAsia="en-AU"/>
        </w:rPr>
        <w:t>by</w:t>
      </w:r>
      <w:r w:rsidR="0013352A">
        <w:rPr>
          <w:rFonts w:eastAsia="Times New Roman"/>
          <w:lang w:eastAsia="en-AU"/>
        </w:rPr>
        <w:t xml:space="preserve"> </w:t>
      </w:r>
      <w:r w:rsidRPr="00070BEF">
        <w:rPr>
          <w:rFonts w:eastAsia="Times New Roman"/>
          <w:lang w:eastAsia="en-AU"/>
        </w:rPr>
        <w:t>consultation</w:t>
      </w:r>
      <w:r w:rsidR="0013352A">
        <w:rPr>
          <w:rFonts w:eastAsia="Times New Roman"/>
          <w:lang w:eastAsia="en-AU"/>
        </w:rPr>
        <w:t xml:space="preserve"> </w:t>
      </w:r>
      <w:r w:rsidRPr="00070BEF">
        <w:rPr>
          <w:rFonts w:eastAsia="Times New Roman"/>
          <w:lang w:eastAsia="en-AU"/>
        </w:rPr>
        <w:t>and</w:t>
      </w:r>
      <w:r w:rsidR="0013352A">
        <w:rPr>
          <w:rFonts w:eastAsia="Times New Roman"/>
          <w:lang w:eastAsia="en-AU"/>
        </w:rPr>
        <w:t xml:space="preserve"> </w:t>
      </w:r>
      <w:r w:rsidRPr="00070BEF">
        <w:rPr>
          <w:rFonts w:eastAsia="Times New Roman"/>
          <w:lang w:eastAsia="en-AU"/>
        </w:rPr>
        <w:t>feedback</w:t>
      </w:r>
      <w:r w:rsidR="0013352A">
        <w:rPr>
          <w:rFonts w:eastAsia="Times New Roman"/>
          <w:lang w:eastAsia="en-AU"/>
        </w:rPr>
        <w:t xml:space="preserve"> </w:t>
      </w:r>
      <w:r w:rsidRPr="00070BEF">
        <w:rPr>
          <w:rFonts w:eastAsia="Times New Roman"/>
          <w:lang w:eastAsia="en-AU"/>
        </w:rPr>
        <w:t>from</w:t>
      </w:r>
      <w:r w:rsidR="0013352A">
        <w:rPr>
          <w:rFonts w:eastAsia="Times New Roman"/>
          <w:lang w:eastAsia="en-AU"/>
        </w:rPr>
        <w:t xml:space="preserve"> </w:t>
      </w:r>
      <w:r w:rsidRPr="00070BEF">
        <w:rPr>
          <w:rFonts w:eastAsia="Times New Roman"/>
          <w:lang w:eastAsia="en-AU"/>
        </w:rPr>
        <w:t>Assessing</w:t>
      </w:r>
      <w:r w:rsidR="0013352A">
        <w:rPr>
          <w:rFonts w:eastAsia="Times New Roman"/>
          <w:lang w:eastAsia="en-AU"/>
        </w:rPr>
        <w:t xml:space="preserve"> </w:t>
      </w:r>
      <w:r w:rsidRPr="00070BEF">
        <w:rPr>
          <w:rFonts w:eastAsia="Times New Roman"/>
          <w:lang w:eastAsia="en-AU"/>
        </w:rPr>
        <w:t>Authorities</w:t>
      </w:r>
      <w:r w:rsidR="0013352A">
        <w:rPr>
          <w:rFonts w:eastAsia="Times New Roman"/>
          <w:lang w:eastAsia="en-AU"/>
        </w:rPr>
        <w:t xml:space="preserve"> </w:t>
      </w:r>
      <w:r w:rsidRPr="00070BEF">
        <w:rPr>
          <w:rFonts w:eastAsia="Times New Roman"/>
          <w:lang w:eastAsia="en-AU"/>
        </w:rPr>
        <w:t>through</w:t>
      </w:r>
      <w:r w:rsidR="0013352A">
        <w:rPr>
          <w:rFonts w:eastAsia="Times New Roman"/>
          <w:lang w:eastAsia="en-AU"/>
        </w:rPr>
        <w:t xml:space="preserve"> </w:t>
      </w:r>
      <w:r w:rsidR="005B3D3B">
        <w:rPr>
          <w:rFonts w:eastAsia="Times New Roman"/>
          <w:lang w:eastAsia="en-AU"/>
        </w:rPr>
        <w:t>the Department</w:t>
      </w:r>
      <w:r w:rsidRPr="00070BEF">
        <w:rPr>
          <w:rFonts w:eastAsia="Times New Roman"/>
          <w:lang w:eastAsia="en-AU"/>
        </w:rPr>
        <w:t>.</w:t>
      </w:r>
    </w:p>
    <w:p w14:paraId="61275828" w14:textId="0FD2BB29" w:rsidR="00B92710" w:rsidRPr="00072943" w:rsidRDefault="00B92710" w:rsidP="00A63260">
      <w:pPr>
        <w:pStyle w:val="Heading3"/>
        <w:rPr>
          <w:rFonts w:eastAsia="Times New Roman" w:cstheme="minorHAnsi"/>
          <w:lang w:eastAsia="en-AU"/>
        </w:rPr>
      </w:pPr>
      <w:bookmarkStart w:id="143" w:name="_Toc186721933"/>
      <w:r>
        <w:rPr>
          <w:lang w:eastAsia="en-AU"/>
        </w:rPr>
        <w:t>Stage</w:t>
      </w:r>
      <w:r w:rsidR="0013352A">
        <w:rPr>
          <w:lang w:eastAsia="en-AU"/>
        </w:rPr>
        <w:t xml:space="preserve"> </w:t>
      </w:r>
      <w:r>
        <w:rPr>
          <w:lang w:eastAsia="en-AU"/>
        </w:rPr>
        <w:t>4</w:t>
      </w:r>
      <w:r w:rsidR="0013352A">
        <w:rPr>
          <w:lang w:eastAsia="en-AU"/>
        </w:rPr>
        <w:t xml:space="preserve"> </w:t>
      </w:r>
      <w:r>
        <w:rPr>
          <w:lang w:eastAsia="en-AU"/>
        </w:rPr>
        <w:t>-</w:t>
      </w:r>
      <w:r w:rsidR="0013352A">
        <w:rPr>
          <w:lang w:eastAsia="en-AU"/>
        </w:rPr>
        <w:t xml:space="preserve"> </w:t>
      </w:r>
      <w:r w:rsidRPr="00072943">
        <w:rPr>
          <w:lang w:eastAsia="en-AU"/>
        </w:rPr>
        <w:t>Provision</w:t>
      </w:r>
      <w:r w:rsidR="0013352A">
        <w:rPr>
          <w:lang w:eastAsia="en-AU"/>
        </w:rPr>
        <w:t xml:space="preserve"> </w:t>
      </w:r>
      <w:r w:rsidRPr="00072943">
        <w:rPr>
          <w:lang w:eastAsia="en-AU"/>
        </w:rPr>
        <w:t>of</w:t>
      </w:r>
      <w:r w:rsidR="0013352A">
        <w:rPr>
          <w:lang w:eastAsia="en-AU"/>
        </w:rPr>
        <w:t xml:space="preserve"> </w:t>
      </w:r>
      <w:r w:rsidRPr="00072943">
        <w:rPr>
          <w:lang w:eastAsia="en-AU"/>
        </w:rPr>
        <w:t>advice</w:t>
      </w:r>
      <w:bookmarkEnd w:id="143"/>
    </w:p>
    <w:p w14:paraId="3D6DE31A" w14:textId="7ACFEE69" w:rsidR="00B92710" w:rsidRPr="00070BEF" w:rsidRDefault="00B92710" w:rsidP="00A63260">
      <w:pPr>
        <w:pStyle w:val="Heading13"/>
        <w:rPr>
          <w:rFonts w:eastAsia="Times New Roman"/>
          <w:lang w:eastAsia="en-AU"/>
        </w:rPr>
      </w:pPr>
      <w:r w:rsidRPr="00070BEF">
        <w:rPr>
          <w:rFonts w:eastAsia="Times New Roman"/>
          <w:lang w:eastAsia="en-AU"/>
        </w:rPr>
        <w:t>Throughout</w:t>
      </w:r>
      <w:r w:rsidR="0013352A">
        <w:rPr>
          <w:rFonts w:eastAsia="Times New Roman"/>
          <w:lang w:eastAsia="en-AU"/>
        </w:rPr>
        <w:t xml:space="preserve"> </w:t>
      </w:r>
      <w:r w:rsidRPr="00070BEF">
        <w:rPr>
          <w:rFonts w:eastAsia="Times New Roman"/>
          <w:lang w:eastAsia="en-AU"/>
        </w:rPr>
        <w:t>this</w:t>
      </w:r>
      <w:r w:rsidR="0013352A">
        <w:rPr>
          <w:rFonts w:eastAsia="Times New Roman"/>
          <w:lang w:eastAsia="en-AU"/>
        </w:rPr>
        <w:t xml:space="preserve"> </w:t>
      </w:r>
      <w:r w:rsidRPr="00070BEF">
        <w:rPr>
          <w:rFonts w:eastAsia="Times New Roman"/>
          <w:lang w:eastAsia="en-AU"/>
        </w:rPr>
        <w:t>process,</w:t>
      </w:r>
      <w:r w:rsidR="0013352A">
        <w:rPr>
          <w:rFonts w:eastAsia="Times New Roman"/>
          <w:lang w:eastAsia="en-AU"/>
        </w:rPr>
        <w:t xml:space="preserve"> </w:t>
      </w: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Department</w:t>
      </w:r>
      <w:r w:rsidR="0013352A">
        <w:rPr>
          <w:rFonts w:eastAsia="Times New Roman"/>
          <w:lang w:eastAsia="en-AU"/>
        </w:rPr>
        <w:t xml:space="preserve"> </w:t>
      </w:r>
      <w:r w:rsidRPr="00070BEF">
        <w:rPr>
          <w:rFonts w:eastAsia="Times New Roman"/>
          <w:lang w:eastAsia="en-AU"/>
        </w:rPr>
        <w:t>will</w:t>
      </w:r>
      <w:r w:rsidR="0013352A">
        <w:rPr>
          <w:rFonts w:eastAsia="Times New Roman"/>
          <w:lang w:eastAsia="en-AU"/>
        </w:rPr>
        <w:t xml:space="preserve"> </w:t>
      </w:r>
      <w:r w:rsidRPr="00070BEF">
        <w:rPr>
          <w:rFonts w:eastAsia="Times New Roman"/>
          <w:lang w:eastAsia="en-AU"/>
        </w:rPr>
        <w:t>gather</w:t>
      </w:r>
      <w:r w:rsidR="0013352A">
        <w:rPr>
          <w:rFonts w:eastAsia="Times New Roman"/>
          <w:lang w:eastAsia="en-AU"/>
        </w:rPr>
        <w:t xml:space="preserve"> </w:t>
      </w:r>
      <w:r w:rsidRPr="00070BEF">
        <w:rPr>
          <w:rFonts w:eastAsia="Times New Roman"/>
          <w:lang w:eastAsia="en-AU"/>
        </w:rPr>
        <w:t>feedback,</w:t>
      </w:r>
      <w:r w:rsidR="0013352A">
        <w:rPr>
          <w:rFonts w:eastAsia="Times New Roman"/>
          <w:lang w:eastAsia="en-AU"/>
        </w:rPr>
        <w:t xml:space="preserve"> </w:t>
      </w:r>
      <w:r w:rsidRPr="00070BEF">
        <w:rPr>
          <w:rFonts w:eastAsia="Times New Roman"/>
          <w:lang w:eastAsia="en-AU"/>
        </w:rPr>
        <w:t>performance</w:t>
      </w:r>
      <w:r w:rsidR="0013352A">
        <w:rPr>
          <w:rFonts w:eastAsia="Times New Roman"/>
          <w:lang w:eastAsia="en-AU"/>
        </w:rPr>
        <w:t xml:space="preserve"> </w:t>
      </w:r>
      <w:r w:rsidRPr="00070BEF">
        <w:rPr>
          <w:rFonts w:eastAsia="Times New Roman"/>
          <w:lang w:eastAsia="en-AU"/>
        </w:rPr>
        <w:t>data</w:t>
      </w:r>
      <w:r w:rsidR="0013352A">
        <w:rPr>
          <w:rFonts w:eastAsia="Times New Roman"/>
          <w:lang w:eastAsia="en-AU"/>
        </w:rPr>
        <w:t xml:space="preserve"> </w:t>
      </w:r>
      <w:r w:rsidRPr="00070BEF">
        <w:rPr>
          <w:rFonts w:eastAsia="Times New Roman"/>
          <w:lang w:eastAsia="en-AU"/>
        </w:rPr>
        <w:t>and</w:t>
      </w:r>
      <w:r w:rsidR="0013352A">
        <w:rPr>
          <w:rFonts w:eastAsia="Times New Roman"/>
          <w:lang w:eastAsia="en-AU"/>
        </w:rPr>
        <w:t xml:space="preserve"> </w:t>
      </w:r>
      <w:r w:rsidRPr="00070BEF">
        <w:rPr>
          <w:rFonts w:eastAsia="Times New Roman"/>
          <w:lang w:eastAsia="en-AU"/>
        </w:rPr>
        <w:t>emerging</w:t>
      </w:r>
      <w:r w:rsidR="0013352A">
        <w:rPr>
          <w:rFonts w:eastAsia="Times New Roman"/>
          <w:lang w:eastAsia="en-AU"/>
        </w:rPr>
        <w:t xml:space="preserve"> </w:t>
      </w:r>
      <w:r w:rsidRPr="00070BEF">
        <w:rPr>
          <w:rFonts w:eastAsia="Times New Roman"/>
          <w:lang w:eastAsia="en-AU"/>
        </w:rPr>
        <w:t>trends</w:t>
      </w:r>
      <w:r w:rsidR="0013352A">
        <w:rPr>
          <w:rFonts w:eastAsia="Times New Roman"/>
          <w:lang w:eastAsia="en-AU"/>
        </w:rPr>
        <w:t xml:space="preserve"> </w:t>
      </w:r>
      <w:r w:rsidRPr="00070BEF">
        <w:rPr>
          <w:rFonts w:eastAsia="Times New Roman"/>
          <w:lang w:eastAsia="en-AU"/>
        </w:rPr>
        <w:t>to</w:t>
      </w:r>
      <w:r w:rsidR="0013352A">
        <w:rPr>
          <w:rFonts w:eastAsia="Times New Roman"/>
          <w:lang w:eastAsia="en-AU"/>
        </w:rPr>
        <w:t xml:space="preserve"> </w:t>
      </w:r>
      <w:r w:rsidRPr="00070BEF">
        <w:rPr>
          <w:rFonts w:eastAsia="Times New Roman"/>
          <w:lang w:eastAsia="en-AU"/>
        </w:rPr>
        <w:t>advise</w:t>
      </w:r>
      <w:r w:rsidR="0013352A">
        <w:rPr>
          <w:rFonts w:eastAsia="Times New Roman"/>
          <w:lang w:eastAsia="en-AU"/>
        </w:rPr>
        <w:t xml:space="preserve"> </w:t>
      </w:r>
      <w:r w:rsidRPr="00070BEF">
        <w:rPr>
          <w:rFonts w:eastAsia="Times New Roman"/>
          <w:lang w:eastAsia="en-AU"/>
        </w:rPr>
        <w:t>key</w:t>
      </w:r>
      <w:r w:rsidR="0013352A">
        <w:rPr>
          <w:rFonts w:eastAsia="Times New Roman"/>
          <w:lang w:eastAsia="en-AU"/>
        </w:rPr>
        <w:t xml:space="preserve"> </w:t>
      </w:r>
      <w:r w:rsidRPr="00070BEF">
        <w:rPr>
          <w:rFonts w:eastAsia="Times New Roman"/>
          <w:lang w:eastAsia="en-AU"/>
        </w:rPr>
        <w:t>stakeholders.</w:t>
      </w:r>
      <w:r w:rsidR="0013352A">
        <w:rPr>
          <w:rFonts w:eastAsia="Times New Roman"/>
          <w:lang w:eastAsia="en-AU"/>
        </w:rPr>
        <w:t xml:space="preserve"> </w:t>
      </w:r>
      <w:r w:rsidRPr="00070BEF">
        <w:rPr>
          <w:rFonts w:eastAsia="Times New Roman"/>
          <w:lang w:eastAsia="en-AU"/>
        </w:rPr>
        <w:t>This</w:t>
      </w:r>
      <w:r w:rsidR="0013352A">
        <w:rPr>
          <w:rFonts w:eastAsia="Times New Roman"/>
          <w:lang w:eastAsia="en-AU"/>
        </w:rPr>
        <w:t xml:space="preserve"> </w:t>
      </w:r>
      <w:r w:rsidRPr="00070BEF">
        <w:rPr>
          <w:rFonts w:eastAsia="Times New Roman"/>
          <w:lang w:eastAsia="en-AU"/>
        </w:rPr>
        <w:t>includes:</w:t>
      </w:r>
    </w:p>
    <w:p w14:paraId="3BAE3DDA" w14:textId="2646ADE2" w:rsidR="00B92710" w:rsidRPr="006619C9" w:rsidRDefault="00B92710" w:rsidP="00A63260">
      <w:pPr>
        <w:pStyle w:val="List"/>
        <w:numPr>
          <w:ilvl w:val="0"/>
          <w:numId w:val="76"/>
        </w:numPr>
      </w:pPr>
      <w:r w:rsidRPr="006619C9">
        <w:t>feedback</w:t>
      </w:r>
      <w:r w:rsidR="0013352A">
        <w:t xml:space="preserve"> </w:t>
      </w:r>
      <w:r w:rsidRPr="006619C9">
        <w:t>to</w:t>
      </w:r>
      <w:r w:rsidR="0013352A">
        <w:t xml:space="preserve"> </w:t>
      </w:r>
      <w:r>
        <w:t>Assessing</w:t>
      </w:r>
      <w:r w:rsidR="0013352A">
        <w:t xml:space="preserve"> </w:t>
      </w:r>
      <w:r>
        <w:t>Authorit</w:t>
      </w:r>
      <w:r w:rsidRPr="006619C9">
        <w:t>ies</w:t>
      </w:r>
      <w:r w:rsidR="0013352A">
        <w:t xml:space="preserve"> </w:t>
      </w:r>
      <w:r w:rsidRPr="006619C9">
        <w:t>-</w:t>
      </w:r>
      <w:r w:rsidR="0013352A">
        <w:t xml:space="preserve"> </w:t>
      </w:r>
      <w:r w:rsidRPr="006619C9">
        <w:t>a</w:t>
      </w:r>
      <w:r w:rsidR="0013352A">
        <w:t xml:space="preserve"> </w:t>
      </w:r>
      <w:r w:rsidRPr="006619C9">
        <w:t>key</w:t>
      </w:r>
      <w:r w:rsidR="0013352A">
        <w:t xml:space="preserve"> </w:t>
      </w:r>
      <w:r w:rsidRPr="006619C9">
        <w:t>responsibility</w:t>
      </w:r>
      <w:r w:rsidR="0013352A">
        <w:t xml:space="preserve"> </w:t>
      </w:r>
      <w:r w:rsidRPr="006619C9">
        <w:t>of</w:t>
      </w:r>
      <w:r w:rsidR="0013352A">
        <w:t xml:space="preserve"> </w:t>
      </w:r>
      <w:r w:rsidR="005B3D3B">
        <w:t>the Department</w:t>
      </w:r>
      <w:r w:rsidR="00E370D6">
        <w:t>,</w:t>
      </w:r>
    </w:p>
    <w:p w14:paraId="2687B322" w14:textId="3E0F503E" w:rsidR="00B92710" w:rsidRPr="006619C9" w:rsidRDefault="00180558" w:rsidP="00A63260">
      <w:pPr>
        <w:pStyle w:val="List"/>
        <w:numPr>
          <w:ilvl w:val="0"/>
          <w:numId w:val="76"/>
        </w:numPr>
      </w:pPr>
      <w:r>
        <w:t>a</w:t>
      </w:r>
      <w:r w:rsidR="00B92710" w:rsidRPr="006619C9">
        <w:t>nnual</w:t>
      </w:r>
      <w:r w:rsidR="0013352A">
        <w:t xml:space="preserve"> </w:t>
      </w:r>
      <w:r w:rsidR="00B92710" w:rsidRPr="006619C9">
        <w:t>and</w:t>
      </w:r>
      <w:r w:rsidR="0013352A">
        <w:t xml:space="preserve"> </w:t>
      </w:r>
      <w:r w:rsidR="00B92710" w:rsidRPr="006619C9">
        <w:t>ad-hoc</w:t>
      </w:r>
      <w:r w:rsidR="0013352A">
        <w:t xml:space="preserve"> </w:t>
      </w:r>
      <w:r w:rsidR="00B92710" w:rsidRPr="006619C9">
        <w:t>briefings</w:t>
      </w:r>
      <w:r w:rsidR="0013352A">
        <w:t xml:space="preserve"> </w:t>
      </w:r>
      <w:r w:rsidR="00B92710" w:rsidRPr="006619C9">
        <w:t>to</w:t>
      </w:r>
      <w:r w:rsidR="0013352A">
        <w:t xml:space="preserve"> </w:t>
      </w:r>
      <w:r w:rsidR="00B92710" w:rsidRPr="006619C9">
        <w:t>the</w:t>
      </w:r>
      <w:r w:rsidR="0013352A">
        <w:t xml:space="preserve"> </w:t>
      </w:r>
      <w:r w:rsidR="00B92710">
        <w:t>M</w:t>
      </w:r>
      <w:r w:rsidR="00B92710" w:rsidRPr="006619C9">
        <w:t>inister</w:t>
      </w:r>
      <w:r w:rsidR="00E370D6">
        <w:t>, and</w:t>
      </w:r>
    </w:p>
    <w:p w14:paraId="3EEFD826" w14:textId="6C861F3B" w:rsidR="00B92710" w:rsidRPr="006619C9" w:rsidRDefault="00370038" w:rsidP="00A63260">
      <w:pPr>
        <w:pStyle w:val="List"/>
        <w:numPr>
          <w:ilvl w:val="0"/>
          <w:numId w:val="76"/>
        </w:numPr>
      </w:pPr>
      <w:r>
        <w:t>p</w:t>
      </w:r>
      <w:r w:rsidR="00B92710" w:rsidRPr="006619C9">
        <w:t>ublishing</w:t>
      </w:r>
      <w:r w:rsidR="0013352A">
        <w:t xml:space="preserve"> </w:t>
      </w:r>
      <w:r w:rsidR="00B92710" w:rsidRPr="006619C9">
        <w:t>an</w:t>
      </w:r>
      <w:r w:rsidR="0013352A">
        <w:t xml:space="preserve"> </w:t>
      </w:r>
      <w:r w:rsidR="00B92710" w:rsidRPr="006619C9">
        <w:t>annual</w:t>
      </w:r>
      <w:r w:rsidR="0013352A">
        <w:t xml:space="preserve"> </w:t>
      </w:r>
      <w:r w:rsidR="00B92710" w:rsidRPr="006619C9">
        <w:t>'State</w:t>
      </w:r>
      <w:r w:rsidR="0013352A">
        <w:t xml:space="preserve"> </w:t>
      </w:r>
      <w:r w:rsidR="00B92710" w:rsidRPr="006619C9">
        <w:t>of</w:t>
      </w:r>
      <w:r w:rsidR="0013352A">
        <w:t xml:space="preserve"> </w:t>
      </w:r>
      <w:r w:rsidR="00B92710" w:rsidRPr="006619C9">
        <w:t>the</w:t>
      </w:r>
      <w:r w:rsidR="0013352A">
        <w:t xml:space="preserve"> </w:t>
      </w:r>
      <w:r w:rsidR="00B92710" w:rsidRPr="006619C9">
        <w:t>Service'</w:t>
      </w:r>
      <w:r w:rsidR="0013352A">
        <w:t xml:space="preserve"> </w:t>
      </w:r>
      <w:r w:rsidR="00B92710" w:rsidRPr="006619C9">
        <w:t>style</w:t>
      </w:r>
      <w:r w:rsidR="0013352A">
        <w:t xml:space="preserve"> </w:t>
      </w:r>
      <w:r w:rsidR="00B92710" w:rsidRPr="006619C9">
        <w:t>report</w:t>
      </w:r>
      <w:r w:rsidR="0013352A">
        <w:t xml:space="preserve"> </w:t>
      </w:r>
      <w:r w:rsidR="00B92710" w:rsidRPr="006619C9">
        <w:t>for</w:t>
      </w:r>
      <w:r w:rsidR="0013352A">
        <w:t xml:space="preserve"> </w:t>
      </w:r>
      <w:r w:rsidR="00B92710" w:rsidRPr="006619C9">
        <w:t>the</w:t>
      </w:r>
      <w:r w:rsidR="0013352A">
        <w:t xml:space="preserve"> </w:t>
      </w:r>
      <w:r w:rsidR="00B92710">
        <w:t>Assessing</w:t>
      </w:r>
      <w:r w:rsidR="0013352A">
        <w:t xml:space="preserve"> </w:t>
      </w:r>
      <w:r w:rsidR="00B92710" w:rsidRPr="006619C9">
        <w:t>Authority</w:t>
      </w:r>
      <w:r w:rsidR="0013352A">
        <w:t xml:space="preserve"> </w:t>
      </w:r>
      <w:r w:rsidR="00B92710" w:rsidRPr="006619C9">
        <w:t>sector.</w:t>
      </w:r>
    </w:p>
    <w:p w14:paraId="1243F782" w14:textId="109191A7" w:rsidR="00B92710" w:rsidRPr="00072943" w:rsidRDefault="00B92710" w:rsidP="00A63260">
      <w:pPr>
        <w:pStyle w:val="Heading13"/>
        <w:rPr>
          <w:rFonts w:eastAsia="Times New Roman"/>
          <w:lang w:eastAsia="en-AU"/>
        </w:rPr>
      </w:pPr>
      <w:r w:rsidRPr="00072943">
        <w:rPr>
          <w:rFonts w:eastAsia="Times New Roman"/>
          <w:lang w:eastAsia="en-AU"/>
        </w:rPr>
        <w:t>Advice</w:t>
      </w:r>
      <w:r w:rsidR="0013352A">
        <w:rPr>
          <w:rFonts w:eastAsia="Times New Roman"/>
          <w:lang w:eastAsia="en-AU"/>
        </w:rPr>
        <w:t xml:space="preserve"> </w:t>
      </w:r>
      <w:r w:rsidRPr="00072943">
        <w:rPr>
          <w:rFonts w:eastAsia="Times New Roman"/>
          <w:lang w:eastAsia="en-AU"/>
        </w:rPr>
        <w:t>and</w:t>
      </w:r>
      <w:r w:rsidR="0013352A">
        <w:rPr>
          <w:rFonts w:eastAsia="Times New Roman"/>
          <w:lang w:eastAsia="en-AU"/>
        </w:rPr>
        <w:t xml:space="preserve"> </w:t>
      </w:r>
      <w:r w:rsidRPr="00072943">
        <w:rPr>
          <w:rFonts w:eastAsia="Times New Roman"/>
          <w:lang w:eastAsia="en-AU"/>
        </w:rPr>
        <w:t>feedback</w:t>
      </w:r>
      <w:r w:rsidR="0013352A">
        <w:rPr>
          <w:rFonts w:eastAsia="Times New Roman"/>
          <w:lang w:eastAsia="en-AU"/>
        </w:rPr>
        <w:t xml:space="preserve"> </w:t>
      </w:r>
      <w:r w:rsidRPr="00072943">
        <w:rPr>
          <w:rFonts w:eastAsia="Times New Roman"/>
          <w:lang w:eastAsia="en-AU"/>
        </w:rPr>
        <w:t>are</w:t>
      </w:r>
      <w:r w:rsidR="0013352A">
        <w:rPr>
          <w:rFonts w:eastAsia="Times New Roman"/>
          <w:lang w:eastAsia="en-AU"/>
        </w:rPr>
        <w:t xml:space="preserve"> </w:t>
      </w:r>
      <w:r w:rsidRPr="00072943">
        <w:rPr>
          <w:rFonts w:eastAsia="Times New Roman"/>
          <w:lang w:eastAsia="en-AU"/>
        </w:rPr>
        <w:t>integral</w:t>
      </w:r>
      <w:r w:rsidR="0013352A">
        <w:rPr>
          <w:rFonts w:eastAsia="Times New Roman"/>
          <w:lang w:eastAsia="en-AU"/>
        </w:rPr>
        <w:t xml:space="preserve"> </w:t>
      </w:r>
      <w:r w:rsidRPr="00072943">
        <w:rPr>
          <w:rFonts w:eastAsia="Times New Roman"/>
          <w:lang w:eastAsia="en-AU"/>
        </w:rPr>
        <w:t>to</w:t>
      </w:r>
      <w:r w:rsidR="0013352A">
        <w:rPr>
          <w:rFonts w:eastAsia="Times New Roman"/>
          <w:lang w:eastAsia="en-AU"/>
        </w:rPr>
        <w:t xml:space="preserve"> </w:t>
      </w:r>
      <w:r w:rsidRPr="00072943">
        <w:rPr>
          <w:rFonts w:eastAsia="Times New Roman"/>
          <w:lang w:eastAsia="en-AU"/>
        </w:rPr>
        <w:t>continual</w:t>
      </w:r>
      <w:r w:rsidR="0013352A">
        <w:rPr>
          <w:rFonts w:eastAsia="Times New Roman"/>
          <w:lang w:eastAsia="en-AU"/>
        </w:rPr>
        <w:t xml:space="preserve"> </w:t>
      </w:r>
      <w:r w:rsidRPr="00072943">
        <w:rPr>
          <w:rFonts w:eastAsia="Times New Roman"/>
          <w:lang w:eastAsia="en-AU"/>
        </w:rPr>
        <w:t>improvement</w:t>
      </w:r>
      <w:r w:rsidR="0013352A">
        <w:rPr>
          <w:rFonts w:eastAsia="Times New Roman"/>
          <w:lang w:eastAsia="en-AU"/>
        </w:rPr>
        <w:t xml:space="preserve"> </w:t>
      </w:r>
      <w:r w:rsidRPr="00072943">
        <w:rPr>
          <w:rFonts w:eastAsia="Times New Roman"/>
          <w:lang w:eastAsia="en-AU"/>
        </w:rPr>
        <w:t>efforts</w:t>
      </w:r>
      <w:r w:rsidR="0013352A">
        <w:rPr>
          <w:rFonts w:eastAsia="Times New Roman"/>
          <w:lang w:eastAsia="en-AU"/>
        </w:rPr>
        <w:t xml:space="preserve"> </w:t>
      </w:r>
      <w:r w:rsidRPr="00072943">
        <w:rPr>
          <w:rFonts w:eastAsia="Times New Roman"/>
          <w:lang w:eastAsia="en-AU"/>
        </w:rPr>
        <w:t>across</w:t>
      </w:r>
      <w:r w:rsidR="0013352A">
        <w:rPr>
          <w:rFonts w:eastAsia="Times New Roman"/>
          <w:lang w:eastAsia="en-AU"/>
        </w:rPr>
        <w:t xml:space="preserve"> </w:t>
      </w:r>
      <w:r w:rsidRPr="00072943">
        <w:rPr>
          <w:rFonts w:eastAsia="Times New Roman"/>
          <w:lang w:eastAsia="en-AU"/>
        </w:rPr>
        <w:t>the</w:t>
      </w:r>
      <w:r w:rsidR="0013352A">
        <w:rPr>
          <w:rFonts w:eastAsia="Times New Roman"/>
          <w:lang w:eastAsia="en-AU"/>
        </w:rPr>
        <w:t xml:space="preserve"> </w:t>
      </w:r>
      <w:r w:rsidRPr="00072943">
        <w:rPr>
          <w:rFonts w:eastAsia="Times New Roman"/>
          <w:lang w:eastAsia="en-AU"/>
        </w:rPr>
        <w:t>sector</w:t>
      </w:r>
      <w:r>
        <w:rPr>
          <w:rFonts w:eastAsia="Times New Roman"/>
          <w:lang w:eastAsia="en-AU"/>
        </w:rPr>
        <w:t>.</w:t>
      </w:r>
      <w:r w:rsidR="0013352A">
        <w:rPr>
          <w:rFonts w:eastAsia="Times New Roman"/>
          <w:lang w:eastAsia="en-AU"/>
        </w:rPr>
        <w:t xml:space="preserve"> </w:t>
      </w:r>
      <w:r>
        <w:rPr>
          <w:rFonts w:eastAsia="Times New Roman"/>
          <w:lang w:eastAsia="en-AU"/>
        </w:rPr>
        <w:t>Further</w:t>
      </w:r>
      <w:r w:rsidR="0013352A">
        <w:rPr>
          <w:rFonts w:eastAsia="Times New Roman"/>
          <w:lang w:eastAsia="en-AU"/>
        </w:rPr>
        <w:t xml:space="preserve"> </w:t>
      </w:r>
      <w:r>
        <w:rPr>
          <w:rFonts w:eastAsia="Times New Roman"/>
          <w:lang w:eastAsia="en-AU"/>
        </w:rPr>
        <w:t>information</w:t>
      </w:r>
      <w:r w:rsidR="0013352A">
        <w:rPr>
          <w:rFonts w:eastAsia="Times New Roman"/>
          <w:lang w:eastAsia="en-AU"/>
        </w:rPr>
        <w:t xml:space="preserve"> </w:t>
      </w:r>
      <w:r>
        <w:rPr>
          <w:rFonts w:eastAsia="Times New Roman"/>
          <w:lang w:eastAsia="en-AU"/>
        </w:rPr>
        <w:t>on</w:t>
      </w:r>
      <w:r w:rsidR="0013352A">
        <w:rPr>
          <w:rFonts w:eastAsia="Times New Roman"/>
          <w:lang w:eastAsia="en-AU"/>
        </w:rPr>
        <w:t xml:space="preserve"> </w:t>
      </w:r>
      <w:r>
        <w:rPr>
          <w:rFonts w:eastAsia="Times New Roman"/>
          <w:lang w:eastAsia="en-AU"/>
        </w:rPr>
        <w:t>sector</w:t>
      </w:r>
      <w:r w:rsidR="0013352A">
        <w:rPr>
          <w:rFonts w:eastAsia="Times New Roman"/>
          <w:lang w:eastAsia="en-AU"/>
        </w:rPr>
        <w:t xml:space="preserve"> </w:t>
      </w:r>
      <w:r>
        <w:rPr>
          <w:rFonts w:eastAsia="Times New Roman"/>
          <w:lang w:eastAsia="en-AU"/>
        </w:rPr>
        <w:t>support</w:t>
      </w:r>
      <w:r w:rsidR="0013352A">
        <w:rPr>
          <w:rFonts w:eastAsia="Times New Roman"/>
          <w:lang w:eastAsia="en-AU"/>
        </w:rPr>
        <w:t xml:space="preserve"> </w:t>
      </w:r>
      <w:r>
        <w:rPr>
          <w:rFonts w:eastAsia="Times New Roman"/>
          <w:lang w:eastAsia="en-AU"/>
        </w:rPr>
        <w:t>is</w:t>
      </w:r>
      <w:r w:rsidR="0013352A">
        <w:rPr>
          <w:rFonts w:eastAsia="Times New Roman"/>
          <w:lang w:eastAsia="en-AU"/>
        </w:rPr>
        <w:t xml:space="preserve"> </w:t>
      </w:r>
      <w:r>
        <w:rPr>
          <w:rFonts w:eastAsia="Times New Roman"/>
          <w:lang w:eastAsia="en-AU"/>
        </w:rPr>
        <w:t>set</w:t>
      </w:r>
      <w:r w:rsidR="0013352A">
        <w:rPr>
          <w:rFonts w:eastAsia="Times New Roman"/>
          <w:lang w:eastAsia="en-AU"/>
        </w:rPr>
        <w:t xml:space="preserve"> </w:t>
      </w:r>
      <w:r>
        <w:rPr>
          <w:rFonts w:eastAsia="Times New Roman"/>
          <w:lang w:eastAsia="en-AU"/>
        </w:rPr>
        <w:t>out</w:t>
      </w:r>
      <w:r w:rsidR="0013352A">
        <w:rPr>
          <w:rFonts w:eastAsia="Times New Roman"/>
          <w:lang w:eastAsia="en-AU"/>
        </w:rPr>
        <w:t xml:space="preserve"> </w:t>
      </w:r>
      <w:r>
        <w:rPr>
          <w:rFonts w:eastAsia="Times New Roman"/>
          <w:lang w:eastAsia="en-AU"/>
        </w:rPr>
        <w:t>in</w:t>
      </w:r>
      <w:r w:rsidR="0013352A">
        <w:rPr>
          <w:rFonts w:eastAsia="Times New Roman"/>
          <w:lang w:eastAsia="en-AU"/>
        </w:rPr>
        <w:t xml:space="preserve"> </w:t>
      </w:r>
      <w:hyperlink w:anchor="_Sector_engagement_and" w:history="1">
        <w:r w:rsidR="00AC2DC6">
          <w:rPr>
            <w:rStyle w:val="Hyperlink"/>
            <w:rFonts w:eastAsia="Times New Roman"/>
            <w:lang w:eastAsia="en-AU"/>
          </w:rPr>
          <w:t>s</w:t>
        </w:r>
        <w:r w:rsidRPr="00AC2DC6">
          <w:rPr>
            <w:rStyle w:val="Hyperlink"/>
            <w:rFonts w:eastAsia="Times New Roman"/>
            <w:lang w:eastAsia="en-AU"/>
          </w:rPr>
          <w:t>ector</w:t>
        </w:r>
        <w:r w:rsidR="0013352A" w:rsidRPr="00AC2DC6">
          <w:rPr>
            <w:rStyle w:val="Hyperlink"/>
            <w:rFonts w:eastAsia="Times New Roman"/>
            <w:lang w:eastAsia="en-AU"/>
          </w:rPr>
          <w:t xml:space="preserve"> </w:t>
        </w:r>
        <w:r w:rsidRPr="00AC2DC6">
          <w:rPr>
            <w:rStyle w:val="Hyperlink"/>
            <w:rFonts w:eastAsia="Times New Roman"/>
            <w:lang w:eastAsia="en-AU"/>
          </w:rPr>
          <w:t>engagement</w:t>
        </w:r>
        <w:r w:rsidR="0013352A" w:rsidRPr="00AC2DC6">
          <w:rPr>
            <w:rStyle w:val="Hyperlink"/>
            <w:rFonts w:eastAsia="Times New Roman"/>
            <w:lang w:eastAsia="en-AU"/>
          </w:rPr>
          <w:t xml:space="preserve"> </w:t>
        </w:r>
        <w:r w:rsidRPr="00AC2DC6">
          <w:rPr>
            <w:rStyle w:val="Hyperlink"/>
            <w:rFonts w:eastAsia="Times New Roman"/>
            <w:lang w:eastAsia="en-AU"/>
          </w:rPr>
          <w:t>and</w:t>
        </w:r>
        <w:r w:rsidR="0013352A" w:rsidRPr="00AC2DC6">
          <w:rPr>
            <w:rStyle w:val="Hyperlink"/>
            <w:rFonts w:eastAsia="Times New Roman"/>
            <w:lang w:eastAsia="en-AU"/>
          </w:rPr>
          <w:t xml:space="preserve"> </w:t>
        </w:r>
        <w:r w:rsidRPr="00AC2DC6">
          <w:rPr>
            <w:rStyle w:val="Hyperlink"/>
            <w:rFonts w:eastAsia="Times New Roman"/>
            <w:lang w:eastAsia="en-AU"/>
          </w:rPr>
          <w:t>support</w:t>
        </w:r>
      </w:hyperlink>
      <w:r>
        <w:rPr>
          <w:rFonts w:eastAsia="Times New Roman"/>
          <w:lang w:eastAsia="en-AU"/>
        </w:rPr>
        <w:t>.</w:t>
      </w:r>
    </w:p>
    <w:p w14:paraId="1C4F1A68" w14:textId="2EF90507" w:rsidR="00446DA7" w:rsidRPr="005B460F" w:rsidRDefault="00B92710" w:rsidP="00A63260">
      <w:pPr>
        <w:pStyle w:val="Heading13"/>
        <w:rPr>
          <w:rFonts w:ascii="Calibri" w:eastAsia="Times New Roman" w:hAnsi="Calibri" w:cs="Calibri"/>
          <w:lang w:eastAsia="en-AU"/>
        </w:rPr>
      </w:pPr>
      <w:r w:rsidRPr="00070BEF">
        <w:rPr>
          <w:rFonts w:eastAsia="Times New Roman"/>
          <w:lang w:eastAsia="en-AU"/>
        </w:rPr>
        <w:t>All</w:t>
      </w:r>
      <w:r w:rsidR="0013352A">
        <w:rPr>
          <w:rFonts w:eastAsia="Times New Roman"/>
          <w:lang w:eastAsia="en-AU"/>
        </w:rPr>
        <w:t xml:space="preserve"> </w:t>
      </w:r>
      <w:r w:rsidRPr="00070BEF">
        <w:rPr>
          <w:rFonts w:eastAsia="Times New Roman"/>
          <w:lang w:eastAsia="en-AU"/>
        </w:rPr>
        <w:t>assurance</w:t>
      </w:r>
      <w:r w:rsidR="0013352A">
        <w:rPr>
          <w:rFonts w:eastAsia="Times New Roman"/>
          <w:lang w:eastAsia="en-AU"/>
        </w:rPr>
        <w:t xml:space="preserve"> </w:t>
      </w:r>
      <w:r w:rsidRPr="00070BEF">
        <w:rPr>
          <w:rFonts w:eastAsia="Times New Roman"/>
          <w:lang w:eastAsia="en-AU"/>
        </w:rPr>
        <w:t>activities</w:t>
      </w:r>
      <w:r w:rsidR="0013352A">
        <w:rPr>
          <w:rFonts w:eastAsia="Times New Roman"/>
          <w:lang w:eastAsia="en-AU"/>
        </w:rPr>
        <w:t xml:space="preserve"> </w:t>
      </w:r>
      <w:r w:rsidRPr="00070BEF">
        <w:rPr>
          <w:rFonts w:eastAsia="Times New Roman"/>
          <w:lang w:eastAsia="en-AU"/>
        </w:rPr>
        <w:t>throughout</w:t>
      </w:r>
      <w:r w:rsidR="0013352A">
        <w:rPr>
          <w:rFonts w:eastAsia="Times New Roman"/>
          <w:lang w:eastAsia="en-AU"/>
        </w:rPr>
        <w:t xml:space="preserve"> </w:t>
      </w: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cycle</w:t>
      </w:r>
      <w:r w:rsidR="0013352A">
        <w:rPr>
          <w:rFonts w:eastAsia="Times New Roman"/>
          <w:lang w:eastAsia="en-AU"/>
        </w:rPr>
        <w:t xml:space="preserve"> </w:t>
      </w:r>
      <w:r w:rsidRPr="00070BEF">
        <w:rPr>
          <w:rFonts w:eastAsia="Times New Roman"/>
          <w:lang w:eastAsia="en-AU"/>
        </w:rPr>
        <w:t>of</w:t>
      </w:r>
      <w:r w:rsidR="0013352A">
        <w:rPr>
          <w:rFonts w:eastAsia="Times New Roman"/>
          <w:lang w:eastAsia="en-AU"/>
        </w:rPr>
        <w:t xml:space="preserve"> </w:t>
      </w:r>
      <w:r w:rsidRPr="00070BEF">
        <w:rPr>
          <w:rFonts w:eastAsia="Times New Roman"/>
          <w:lang w:eastAsia="en-AU"/>
        </w:rPr>
        <w:t>assurance</w:t>
      </w:r>
      <w:r w:rsidR="0013352A">
        <w:rPr>
          <w:rFonts w:eastAsia="Times New Roman"/>
          <w:lang w:eastAsia="en-AU"/>
        </w:rPr>
        <w:t xml:space="preserve"> </w:t>
      </w:r>
      <w:r w:rsidRPr="00070BEF">
        <w:rPr>
          <w:rFonts w:eastAsia="Times New Roman"/>
          <w:lang w:eastAsia="en-AU"/>
        </w:rPr>
        <w:t>will</w:t>
      </w:r>
      <w:r w:rsidR="0013352A">
        <w:rPr>
          <w:rFonts w:eastAsia="Times New Roman"/>
          <w:lang w:eastAsia="en-AU"/>
        </w:rPr>
        <w:t xml:space="preserve"> </w:t>
      </w:r>
      <w:r w:rsidRPr="00070BEF">
        <w:rPr>
          <w:rFonts w:eastAsia="Times New Roman"/>
          <w:lang w:eastAsia="en-AU"/>
        </w:rPr>
        <w:t>feed</w:t>
      </w:r>
      <w:r w:rsidR="0013352A">
        <w:rPr>
          <w:rFonts w:eastAsia="Times New Roman"/>
          <w:lang w:eastAsia="en-AU"/>
        </w:rPr>
        <w:t xml:space="preserve"> </w:t>
      </w:r>
      <w:r w:rsidRPr="00070BEF">
        <w:rPr>
          <w:rFonts w:eastAsia="Times New Roman"/>
          <w:lang w:eastAsia="en-AU"/>
        </w:rPr>
        <w:t>back</w:t>
      </w:r>
      <w:r w:rsidR="0013352A">
        <w:rPr>
          <w:rFonts w:eastAsia="Times New Roman"/>
          <w:lang w:eastAsia="en-AU"/>
        </w:rPr>
        <w:t xml:space="preserve"> </w:t>
      </w:r>
      <w:r w:rsidRPr="00070BEF">
        <w:rPr>
          <w:rFonts w:eastAsia="Times New Roman"/>
          <w:lang w:eastAsia="en-AU"/>
        </w:rPr>
        <w:t>into</w:t>
      </w:r>
      <w:r w:rsidR="0013352A">
        <w:rPr>
          <w:rFonts w:eastAsia="Times New Roman"/>
          <w:lang w:eastAsia="en-AU"/>
        </w:rPr>
        <w:t xml:space="preserve"> </w:t>
      </w:r>
      <w:r w:rsidRPr="00070BEF">
        <w:rPr>
          <w:rFonts w:eastAsia="Times New Roman"/>
          <w:lang w:eastAsia="en-AU"/>
        </w:rPr>
        <w:t>an</w:t>
      </w:r>
      <w:r w:rsidR="0013352A">
        <w:rPr>
          <w:rFonts w:eastAsia="Times New Roman"/>
          <w:lang w:eastAsia="en-AU"/>
        </w:rPr>
        <w:t xml:space="preserve"> </w:t>
      </w:r>
      <w:r w:rsidRPr="00070BEF">
        <w:rPr>
          <w:rFonts w:eastAsia="Times New Roman"/>
          <w:lang w:eastAsia="en-AU"/>
        </w:rPr>
        <w:t>annual</w:t>
      </w:r>
      <w:r w:rsidR="0013352A">
        <w:rPr>
          <w:rFonts w:eastAsia="Times New Roman"/>
          <w:lang w:eastAsia="en-AU"/>
        </w:rPr>
        <w:t xml:space="preserve"> </w:t>
      </w:r>
      <w:r w:rsidRPr="00070BEF">
        <w:rPr>
          <w:rFonts w:eastAsia="Times New Roman"/>
          <w:lang w:eastAsia="en-AU"/>
        </w:rPr>
        <w:t>review</w:t>
      </w:r>
      <w:r w:rsidR="0013352A">
        <w:rPr>
          <w:rFonts w:eastAsia="Times New Roman"/>
          <w:lang w:eastAsia="en-AU"/>
        </w:rPr>
        <w:t xml:space="preserve"> </w:t>
      </w:r>
      <w:r w:rsidRPr="00070BEF">
        <w:rPr>
          <w:rFonts w:eastAsia="Times New Roman"/>
          <w:lang w:eastAsia="en-AU"/>
        </w:rPr>
        <w:t>of</w:t>
      </w:r>
      <w:r w:rsidR="0013352A">
        <w:rPr>
          <w:rFonts w:eastAsia="Times New Roman"/>
          <w:lang w:eastAsia="en-AU"/>
        </w:rPr>
        <w:t xml:space="preserve"> </w:t>
      </w: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Guide,</w:t>
      </w:r>
      <w:r w:rsidR="0013352A">
        <w:rPr>
          <w:rFonts w:eastAsia="Times New Roman"/>
          <w:lang w:eastAsia="en-AU"/>
        </w:rPr>
        <w:t xml:space="preserve"> </w:t>
      </w:r>
      <w:r w:rsidRPr="00070BEF">
        <w:rPr>
          <w:rFonts w:eastAsia="Times New Roman"/>
          <w:lang w:eastAsia="en-AU"/>
        </w:rPr>
        <w:t>with</w:t>
      </w:r>
      <w:r w:rsidR="0013352A">
        <w:rPr>
          <w:rFonts w:eastAsia="Times New Roman"/>
          <w:lang w:eastAsia="en-AU"/>
        </w:rPr>
        <w:t xml:space="preserve"> </w:t>
      </w:r>
      <w:r w:rsidRPr="00070BEF">
        <w:rPr>
          <w:rFonts w:eastAsia="Times New Roman"/>
          <w:lang w:eastAsia="en-AU"/>
        </w:rPr>
        <w:t>Assessing</w:t>
      </w:r>
      <w:r w:rsidR="0013352A">
        <w:rPr>
          <w:rFonts w:eastAsia="Times New Roman"/>
          <w:lang w:eastAsia="en-AU"/>
        </w:rPr>
        <w:t xml:space="preserve"> </w:t>
      </w:r>
      <w:r w:rsidRPr="00070BEF">
        <w:rPr>
          <w:rFonts w:eastAsia="Times New Roman"/>
          <w:lang w:eastAsia="en-AU"/>
        </w:rPr>
        <w:t>Authorities</w:t>
      </w:r>
      <w:r w:rsidR="0013352A">
        <w:rPr>
          <w:rFonts w:eastAsia="Times New Roman"/>
          <w:lang w:eastAsia="en-AU"/>
        </w:rPr>
        <w:t xml:space="preserve"> </w:t>
      </w:r>
      <w:r w:rsidRPr="00070BEF">
        <w:rPr>
          <w:rFonts w:eastAsia="Times New Roman"/>
          <w:lang w:eastAsia="en-AU"/>
        </w:rPr>
        <w:t>consulted</w:t>
      </w:r>
      <w:r w:rsidR="0013352A">
        <w:rPr>
          <w:rFonts w:eastAsia="Times New Roman"/>
          <w:lang w:eastAsia="en-AU"/>
        </w:rPr>
        <w:t xml:space="preserve"> </w:t>
      </w:r>
      <w:r w:rsidRPr="00070BEF">
        <w:rPr>
          <w:rFonts w:eastAsia="Times New Roman"/>
          <w:lang w:eastAsia="en-AU"/>
        </w:rPr>
        <w:t>on</w:t>
      </w:r>
      <w:r w:rsidR="0013352A">
        <w:rPr>
          <w:rFonts w:eastAsia="Times New Roman"/>
          <w:lang w:eastAsia="en-AU"/>
        </w:rPr>
        <w:t xml:space="preserve"> </w:t>
      </w:r>
      <w:r w:rsidRPr="00070BEF">
        <w:rPr>
          <w:rFonts w:eastAsia="Times New Roman"/>
          <w:lang w:eastAsia="en-AU"/>
        </w:rPr>
        <w:t>proposed</w:t>
      </w:r>
      <w:r w:rsidR="0013352A">
        <w:rPr>
          <w:rFonts w:eastAsia="Times New Roman"/>
          <w:lang w:eastAsia="en-AU"/>
        </w:rPr>
        <w:t xml:space="preserve"> </w:t>
      </w:r>
      <w:r w:rsidRPr="00070BEF">
        <w:rPr>
          <w:rFonts w:eastAsia="Times New Roman"/>
          <w:lang w:eastAsia="en-AU"/>
        </w:rPr>
        <w:t>updates</w:t>
      </w:r>
      <w:r w:rsidR="0013352A">
        <w:rPr>
          <w:rFonts w:eastAsia="Times New Roman"/>
          <w:lang w:eastAsia="en-AU"/>
        </w:rPr>
        <w:t xml:space="preserve"> </w:t>
      </w:r>
      <w:r w:rsidRPr="00070BEF">
        <w:rPr>
          <w:rFonts w:eastAsia="Times New Roman"/>
          <w:lang w:eastAsia="en-AU"/>
        </w:rPr>
        <w:t>to</w:t>
      </w:r>
      <w:r w:rsidR="0013352A">
        <w:rPr>
          <w:rFonts w:eastAsia="Times New Roman"/>
          <w:lang w:eastAsia="en-AU"/>
        </w:rPr>
        <w:t xml:space="preserve"> </w:t>
      </w: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Guide</w:t>
      </w:r>
      <w:r w:rsidR="0013352A">
        <w:rPr>
          <w:rFonts w:eastAsia="Times New Roman"/>
          <w:lang w:eastAsia="en-AU"/>
        </w:rPr>
        <w:t xml:space="preserve"> </w:t>
      </w:r>
      <w:r w:rsidRPr="00070BEF">
        <w:rPr>
          <w:rFonts w:eastAsia="Times New Roman"/>
          <w:lang w:eastAsia="en-AU"/>
        </w:rPr>
        <w:t>prior</w:t>
      </w:r>
      <w:r w:rsidR="0013352A">
        <w:rPr>
          <w:rFonts w:eastAsia="Times New Roman"/>
          <w:lang w:eastAsia="en-AU"/>
        </w:rPr>
        <w:t xml:space="preserve"> </w:t>
      </w:r>
      <w:r w:rsidRPr="00070BEF">
        <w:rPr>
          <w:rFonts w:eastAsia="Times New Roman"/>
          <w:lang w:eastAsia="en-AU"/>
        </w:rPr>
        <w:t>to</w:t>
      </w:r>
      <w:r w:rsidR="0013352A">
        <w:rPr>
          <w:rFonts w:eastAsia="Times New Roman"/>
          <w:lang w:eastAsia="en-AU"/>
        </w:rPr>
        <w:t xml:space="preserve"> </w:t>
      </w:r>
      <w:r w:rsidRPr="00070BEF">
        <w:rPr>
          <w:rFonts w:eastAsia="Times New Roman"/>
          <w:lang w:eastAsia="en-AU"/>
        </w:rPr>
        <w:t>endorsement</w:t>
      </w:r>
      <w:r w:rsidR="0013352A">
        <w:rPr>
          <w:rFonts w:eastAsia="Times New Roman"/>
          <w:lang w:eastAsia="en-AU"/>
        </w:rPr>
        <w:t xml:space="preserve"> </w:t>
      </w:r>
      <w:r w:rsidRPr="00070BEF">
        <w:rPr>
          <w:rFonts w:eastAsia="Times New Roman"/>
          <w:lang w:eastAsia="en-AU"/>
        </w:rPr>
        <w:t>from</w:t>
      </w:r>
      <w:r w:rsidR="0013352A">
        <w:rPr>
          <w:rFonts w:eastAsia="Times New Roman"/>
          <w:lang w:eastAsia="en-AU"/>
        </w:rPr>
        <w:t xml:space="preserve"> </w:t>
      </w: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Minister.</w:t>
      </w:r>
      <w:bookmarkStart w:id="144" w:name="_Toc178073831"/>
      <w:r w:rsidR="00446DA7">
        <w:br w:type="page"/>
      </w:r>
    </w:p>
    <w:p w14:paraId="0C783824" w14:textId="6DA63513" w:rsidR="00B92710" w:rsidRPr="00B27B23" w:rsidRDefault="00B92710" w:rsidP="00A63260">
      <w:pPr>
        <w:pStyle w:val="Heading2"/>
      </w:pPr>
      <w:bookmarkStart w:id="145" w:name="_Toc186721934"/>
      <w:r w:rsidRPr="00B27B23">
        <w:t>Managing</w:t>
      </w:r>
      <w:r w:rsidR="0013352A">
        <w:t xml:space="preserve"> </w:t>
      </w:r>
      <w:r w:rsidRPr="00B27B23">
        <w:t>Risk</w:t>
      </w:r>
      <w:bookmarkEnd w:id="144"/>
      <w:bookmarkEnd w:id="145"/>
    </w:p>
    <w:p w14:paraId="36316A6F" w14:textId="1133E3FD" w:rsidR="00D078B6" w:rsidRPr="00B33491" w:rsidRDefault="00C26DE8" w:rsidP="00A63260">
      <w:pPr>
        <w:pStyle w:val="ListParagraph"/>
        <w:spacing w:line="276" w:lineRule="auto"/>
        <w:ind w:left="0"/>
        <w:rPr>
          <w:rStyle w:val="eop"/>
          <w:rFonts w:cstheme="minorHAnsi"/>
          <w:color w:val="000000"/>
          <w:shd w:val="clear" w:color="auto" w:fill="FFFFFF"/>
        </w:rPr>
      </w:pPr>
      <w:r>
        <w:rPr>
          <w:rStyle w:val="normaltextrun"/>
          <w:rFonts w:cstheme="minorHAnsi"/>
          <w:color w:val="000000"/>
          <w:shd w:val="clear" w:color="auto" w:fill="FFFFFF"/>
        </w:rPr>
        <w:t xml:space="preserve">Supporting </w:t>
      </w:r>
      <w:r w:rsidR="00D078B6" w:rsidRPr="00B33491">
        <w:rPr>
          <w:rStyle w:val="normaltextrun"/>
          <w:rFonts w:cstheme="minorHAnsi"/>
          <w:color w:val="000000"/>
          <w:shd w:val="clear" w:color="auto" w:fill="FFFFFF"/>
        </w:rPr>
        <w:t>Assessing</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Authorities</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through</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the</w:t>
      </w:r>
      <w:r w:rsidR="00D078B6">
        <w:rPr>
          <w:rStyle w:val="normaltextrun"/>
          <w:rFonts w:cstheme="minorHAnsi"/>
          <w:color w:val="000000"/>
          <w:shd w:val="clear" w:color="auto" w:fill="FFFFFF"/>
        </w:rPr>
        <w:t xml:space="preserve"> </w:t>
      </w:r>
      <w:r w:rsidR="00D078B6" w:rsidRPr="00B33491">
        <w:rPr>
          <w:rFonts w:eastAsia="Times New Roman"/>
          <w:lang w:eastAsia="en-AU"/>
        </w:rPr>
        <w:t>evaluation</w:t>
      </w:r>
      <w:r w:rsidR="00D078B6">
        <w:rPr>
          <w:rFonts w:eastAsia="Times New Roman"/>
          <w:lang w:eastAsia="en-AU"/>
        </w:rPr>
        <w:t xml:space="preserve"> </w:t>
      </w:r>
      <w:r w:rsidR="00D078B6" w:rsidRPr="00B33491">
        <w:rPr>
          <w:rStyle w:val="normaltextrun"/>
          <w:rFonts w:cstheme="minorHAnsi"/>
          <w:color w:val="000000"/>
          <w:shd w:val="clear" w:color="auto" w:fill="FFFFFF"/>
        </w:rPr>
        <w:t>lifecycle</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is</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key</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to</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lifting</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the</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quality,</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timeliness,</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and</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outcomes</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of</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skills</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assessments,</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and</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effectively</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responding</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to</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fluctuations</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in</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assessment</w:t>
      </w:r>
      <w:r w:rsidR="00D078B6">
        <w:rPr>
          <w:rStyle w:val="normaltextrun"/>
          <w:rFonts w:cstheme="minorHAnsi"/>
          <w:color w:val="000000"/>
          <w:shd w:val="clear" w:color="auto" w:fill="FFFFFF"/>
        </w:rPr>
        <w:t xml:space="preserve"> </w:t>
      </w:r>
      <w:r w:rsidR="00D078B6" w:rsidRPr="00B33491">
        <w:rPr>
          <w:rStyle w:val="normaltextrun"/>
          <w:rFonts w:cstheme="minorHAnsi"/>
          <w:color w:val="000000"/>
          <w:shd w:val="clear" w:color="auto" w:fill="FFFFFF"/>
        </w:rPr>
        <w:t>demand.</w:t>
      </w:r>
    </w:p>
    <w:p w14:paraId="7B0E74F9" w14:textId="3B4910CB" w:rsidR="00B92710" w:rsidRPr="00B33491" w:rsidRDefault="00B92710" w:rsidP="00A63260">
      <w:pPr>
        <w:pStyle w:val="Heading11"/>
      </w:pPr>
      <w:r w:rsidRPr="00070BEF">
        <w:rPr>
          <w:rFonts w:eastAsia="Times New Roman"/>
          <w:lang w:eastAsia="en-AU"/>
        </w:rPr>
        <w:t>The</w:t>
      </w:r>
      <w:r w:rsidR="0013352A">
        <w:rPr>
          <w:rFonts w:eastAsia="Times New Roman"/>
          <w:lang w:eastAsia="en-AU"/>
        </w:rPr>
        <w:t xml:space="preserve"> </w:t>
      </w:r>
      <w:r w:rsidR="00B50354">
        <w:rPr>
          <w:rFonts w:eastAsia="Times New Roman"/>
          <w:lang w:eastAsia="en-AU"/>
        </w:rPr>
        <w:t xml:space="preserve">Department will </w:t>
      </w:r>
      <w:r w:rsidRPr="00070BEF">
        <w:rPr>
          <w:rFonts w:eastAsia="Times New Roman"/>
          <w:lang w:eastAsia="en-AU"/>
        </w:rPr>
        <w:t>use</w:t>
      </w:r>
      <w:r w:rsidR="0013352A">
        <w:rPr>
          <w:rFonts w:eastAsia="Times New Roman"/>
          <w:lang w:eastAsia="en-AU"/>
        </w:rPr>
        <w:t xml:space="preserve"> </w:t>
      </w:r>
      <w:r w:rsidRPr="00070BEF">
        <w:rPr>
          <w:rFonts w:eastAsia="Times New Roman"/>
          <w:lang w:eastAsia="en-AU"/>
        </w:rPr>
        <w:t>a</w:t>
      </w:r>
      <w:r w:rsidR="0013352A">
        <w:rPr>
          <w:rFonts w:eastAsia="Times New Roman"/>
          <w:lang w:eastAsia="en-AU"/>
        </w:rPr>
        <w:t xml:space="preserve"> </w:t>
      </w:r>
      <w:r w:rsidRPr="00070BEF">
        <w:rPr>
          <w:rFonts w:eastAsia="Times New Roman"/>
          <w:lang w:eastAsia="en-AU"/>
        </w:rPr>
        <w:t>risk</w:t>
      </w:r>
      <w:r w:rsidR="0013352A">
        <w:rPr>
          <w:rFonts w:eastAsia="Times New Roman"/>
          <w:lang w:eastAsia="en-AU"/>
        </w:rPr>
        <w:t xml:space="preserve"> </w:t>
      </w:r>
      <w:r w:rsidRPr="00070BEF">
        <w:rPr>
          <w:rFonts w:eastAsia="Times New Roman"/>
          <w:lang w:eastAsia="en-AU"/>
        </w:rPr>
        <w:t>assessment</w:t>
      </w:r>
      <w:r w:rsidR="0013352A">
        <w:rPr>
          <w:rFonts w:eastAsia="Times New Roman"/>
          <w:lang w:eastAsia="en-AU"/>
        </w:rPr>
        <w:t xml:space="preserve"> </w:t>
      </w:r>
      <w:r w:rsidRPr="00070BEF">
        <w:rPr>
          <w:rFonts w:eastAsia="Times New Roman"/>
          <w:lang w:eastAsia="en-AU"/>
        </w:rPr>
        <w:t>approach</w:t>
      </w:r>
      <w:r w:rsidR="0013352A">
        <w:rPr>
          <w:rFonts w:eastAsia="Times New Roman"/>
          <w:lang w:eastAsia="en-AU"/>
        </w:rPr>
        <w:t xml:space="preserve"> </w:t>
      </w:r>
      <w:r w:rsidRPr="00070BEF">
        <w:rPr>
          <w:rFonts w:eastAsia="Times New Roman"/>
          <w:lang w:eastAsia="en-AU"/>
        </w:rPr>
        <w:t>to</w:t>
      </w:r>
      <w:r w:rsidR="0013352A">
        <w:rPr>
          <w:rFonts w:eastAsia="Times New Roman"/>
          <w:lang w:eastAsia="en-AU"/>
        </w:rPr>
        <w:t xml:space="preserve"> </w:t>
      </w:r>
      <w:r w:rsidRPr="00070BEF">
        <w:rPr>
          <w:rFonts w:eastAsia="Times New Roman"/>
          <w:lang w:eastAsia="en-AU"/>
        </w:rPr>
        <w:t>managing</w:t>
      </w:r>
      <w:r w:rsidR="0013352A">
        <w:rPr>
          <w:rFonts w:eastAsia="Times New Roman"/>
          <w:lang w:eastAsia="en-AU"/>
        </w:rPr>
        <w:t xml:space="preserve"> </w:t>
      </w:r>
      <w:r w:rsidRPr="00070BEF">
        <w:rPr>
          <w:rFonts w:eastAsia="Times New Roman"/>
          <w:lang w:eastAsia="en-AU"/>
        </w:rPr>
        <w:t>assurance</w:t>
      </w:r>
      <w:r w:rsidR="0013352A">
        <w:rPr>
          <w:rFonts w:eastAsia="Times New Roman"/>
          <w:lang w:eastAsia="en-AU"/>
        </w:rPr>
        <w:t xml:space="preserve"> </w:t>
      </w:r>
      <w:r w:rsidRPr="00070BEF">
        <w:rPr>
          <w:rFonts w:eastAsia="Times New Roman"/>
          <w:lang w:eastAsia="en-AU"/>
        </w:rPr>
        <w:t>activities</w:t>
      </w:r>
      <w:r w:rsidR="0013352A">
        <w:rPr>
          <w:rFonts w:eastAsia="Times New Roman"/>
          <w:lang w:eastAsia="en-AU"/>
        </w:rPr>
        <w:t xml:space="preserve"> </w:t>
      </w:r>
      <w:r w:rsidRPr="00070BEF">
        <w:rPr>
          <w:rFonts w:eastAsia="Times New Roman"/>
          <w:lang w:eastAsia="en-AU"/>
        </w:rPr>
        <w:t>proportionate</w:t>
      </w:r>
      <w:r w:rsidR="0013352A">
        <w:rPr>
          <w:rFonts w:eastAsia="Times New Roman"/>
          <w:lang w:eastAsia="en-AU"/>
        </w:rPr>
        <w:t xml:space="preserve"> </w:t>
      </w:r>
      <w:r w:rsidRPr="00070BEF">
        <w:rPr>
          <w:rFonts w:eastAsia="Times New Roman"/>
          <w:lang w:eastAsia="en-AU"/>
        </w:rPr>
        <w:t>to</w:t>
      </w:r>
      <w:r w:rsidR="0013352A">
        <w:rPr>
          <w:rFonts w:eastAsia="Times New Roman"/>
          <w:lang w:eastAsia="en-AU"/>
        </w:rPr>
        <w:t xml:space="preserve"> </w:t>
      </w: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best</w:t>
      </w:r>
      <w:r w:rsidR="0013352A">
        <w:rPr>
          <w:rFonts w:eastAsia="Times New Roman"/>
          <w:lang w:eastAsia="en-AU"/>
        </w:rPr>
        <w:t xml:space="preserve"> </w:t>
      </w:r>
      <w:r w:rsidRPr="00070BEF">
        <w:rPr>
          <w:rFonts w:eastAsia="Times New Roman"/>
          <w:lang w:eastAsia="en-AU"/>
        </w:rPr>
        <w:t>practice</w:t>
      </w:r>
      <w:r w:rsidR="0013352A">
        <w:rPr>
          <w:rFonts w:eastAsia="Times New Roman"/>
          <w:lang w:eastAsia="en-AU"/>
        </w:rPr>
        <w:t xml:space="preserve"> </w:t>
      </w:r>
      <w:r w:rsidRPr="00070BEF">
        <w:rPr>
          <w:rFonts w:eastAsia="Times New Roman"/>
          <w:lang w:eastAsia="en-AU"/>
        </w:rPr>
        <w:t>rating</w:t>
      </w:r>
      <w:r w:rsidR="0013352A">
        <w:rPr>
          <w:rFonts w:eastAsia="Times New Roman"/>
          <w:lang w:eastAsia="en-AU"/>
        </w:rPr>
        <w:t xml:space="preserve"> </w:t>
      </w:r>
      <w:r>
        <w:rPr>
          <w:rFonts w:eastAsia="Times New Roman"/>
          <w:lang w:eastAsia="en-AU"/>
        </w:rPr>
        <w:t>of</w:t>
      </w:r>
      <w:r w:rsidR="0013352A">
        <w:rPr>
          <w:rFonts w:eastAsia="Times New Roman"/>
          <w:lang w:eastAsia="en-AU"/>
        </w:rPr>
        <w:t xml:space="preserve"> </w:t>
      </w:r>
      <w:r>
        <w:rPr>
          <w:rFonts w:eastAsia="Times New Roman"/>
          <w:lang w:eastAsia="en-AU"/>
        </w:rPr>
        <w:t>Assessing</w:t>
      </w:r>
      <w:r w:rsidR="0013352A">
        <w:rPr>
          <w:rFonts w:eastAsia="Times New Roman"/>
          <w:lang w:eastAsia="en-AU"/>
        </w:rPr>
        <w:t xml:space="preserve"> </w:t>
      </w:r>
      <w:r>
        <w:rPr>
          <w:rFonts w:eastAsia="Times New Roman"/>
          <w:lang w:eastAsia="en-AU"/>
        </w:rPr>
        <w:t>Authorities</w:t>
      </w:r>
      <w:r w:rsidRPr="00070BEF">
        <w:rPr>
          <w:rFonts w:eastAsia="Times New Roman"/>
          <w:lang w:eastAsia="en-AU"/>
        </w:rPr>
        <w:t>.</w:t>
      </w:r>
      <w:r w:rsidR="0013352A">
        <w:rPr>
          <w:rFonts w:eastAsia="Times New Roman"/>
          <w:lang w:eastAsia="en-AU"/>
        </w:rPr>
        <w:t xml:space="preserve"> </w:t>
      </w:r>
      <w:r w:rsidR="00B50354">
        <w:rPr>
          <w:rFonts w:eastAsia="Times New Roman"/>
          <w:lang w:eastAsia="en-AU"/>
        </w:rPr>
        <w:t xml:space="preserve">The Department </w:t>
      </w:r>
      <w:r w:rsidRPr="00070BEF">
        <w:rPr>
          <w:rFonts w:eastAsia="Times New Roman"/>
          <w:lang w:eastAsia="en-AU"/>
        </w:rPr>
        <w:t>will</w:t>
      </w:r>
      <w:r w:rsidR="00AC646A">
        <w:rPr>
          <w:rFonts w:eastAsia="Times New Roman"/>
          <w:lang w:eastAsia="en-AU"/>
        </w:rPr>
        <w:t xml:space="preserve"> support</w:t>
      </w:r>
      <w:r w:rsidR="0013352A">
        <w:rPr>
          <w:rFonts w:eastAsia="Times New Roman"/>
          <w:lang w:eastAsia="en-AU"/>
        </w:rPr>
        <w:t xml:space="preserve"> </w:t>
      </w:r>
      <w:r w:rsidRPr="00070BEF">
        <w:rPr>
          <w:rFonts w:eastAsia="Times New Roman"/>
          <w:lang w:eastAsia="en-AU"/>
        </w:rPr>
        <w:t>Assessing</w:t>
      </w:r>
      <w:r w:rsidR="0013352A">
        <w:rPr>
          <w:rFonts w:eastAsia="Times New Roman"/>
          <w:lang w:eastAsia="en-AU"/>
        </w:rPr>
        <w:t xml:space="preserve"> </w:t>
      </w:r>
      <w:r w:rsidRPr="00070BEF">
        <w:rPr>
          <w:rFonts w:eastAsia="Times New Roman"/>
          <w:lang w:eastAsia="en-AU"/>
        </w:rPr>
        <w:t>Authorities</w:t>
      </w:r>
      <w:r w:rsidR="0013352A">
        <w:rPr>
          <w:rFonts w:eastAsia="Times New Roman"/>
          <w:lang w:eastAsia="en-AU"/>
        </w:rPr>
        <w:t xml:space="preserve"> </w:t>
      </w:r>
      <w:r w:rsidRPr="00070BEF">
        <w:rPr>
          <w:rFonts w:eastAsia="Times New Roman"/>
          <w:lang w:eastAsia="en-AU"/>
        </w:rPr>
        <w:t>through</w:t>
      </w:r>
      <w:r w:rsidR="0013352A">
        <w:rPr>
          <w:rFonts w:eastAsia="Times New Roman"/>
          <w:lang w:eastAsia="en-AU"/>
        </w:rPr>
        <w:t xml:space="preserve"> </w:t>
      </w: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evaluation</w:t>
      </w:r>
      <w:r w:rsidR="0013352A">
        <w:rPr>
          <w:rFonts w:eastAsia="Times New Roman"/>
          <w:lang w:eastAsia="en-AU"/>
        </w:rPr>
        <w:t xml:space="preserve"> </w:t>
      </w:r>
      <w:r w:rsidRPr="00070BEF">
        <w:rPr>
          <w:rFonts w:eastAsia="Times New Roman"/>
          <w:lang w:eastAsia="en-AU"/>
        </w:rPr>
        <w:t>lifecycle</w:t>
      </w:r>
      <w:r w:rsidR="0013352A">
        <w:rPr>
          <w:rFonts w:eastAsia="Times New Roman"/>
          <w:lang w:eastAsia="en-AU"/>
        </w:rPr>
        <w:t xml:space="preserve"> </w:t>
      </w:r>
      <w:r w:rsidRPr="00070BEF">
        <w:rPr>
          <w:rFonts w:eastAsia="Times New Roman"/>
          <w:lang w:eastAsia="en-AU"/>
        </w:rPr>
        <w:t>to</w:t>
      </w:r>
      <w:r w:rsidR="0013352A">
        <w:rPr>
          <w:rFonts w:eastAsia="Times New Roman"/>
          <w:lang w:eastAsia="en-AU"/>
        </w:rPr>
        <w:t xml:space="preserve"> </w:t>
      </w:r>
      <w:r w:rsidRPr="00070BEF">
        <w:rPr>
          <w:rFonts w:eastAsia="Times New Roman"/>
          <w:lang w:eastAsia="en-AU"/>
        </w:rPr>
        <w:t>ensure</w:t>
      </w:r>
      <w:r w:rsidR="0013352A">
        <w:rPr>
          <w:rFonts w:eastAsia="Times New Roman"/>
          <w:lang w:eastAsia="en-AU"/>
        </w:rPr>
        <w:t xml:space="preserve"> </w:t>
      </w:r>
      <w:r w:rsidRPr="00070BEF">
        <w:rPr>
          <w:rFonts w:eastAsia="Times New Roman"/>
          <w:lang w:eastAsia="en-AU"/>
        </w:rPr>
        <w:t>that</w:t>
      </w:r>
      <w:r w:rsidR="0013352A">
        <w:rPr>
          <w:rFonts w:eastAsia="Times New Roman"/>
          <w:lang w:eastAsia="en-AU"/>
        </w:rPr>
        <w:t xml:space="preserve"> </w:t>
      </w:r>
      <w:r w:rsidRPr="00070BEF">
        <w:rPr>
          <w:rFonts w:eastAsia="Times New Roman"/>
          <w:lang w:eastAsia="en-AU"/>
        </w:rPr>
        <w:t>evidence</w:t>
      </w:r>
      <w:r w:rsidR="0013352A">
        <w:rPr>
          <w:rFonts w:eastAsia="Times New Roman"/>
          <w:lang w:eastAsia="en-AU"/>
        </w:rPr>
        <w:t xml:space="preserve"> </w:t>
      </w:r>
      <w:r w:rsidRPr="00070BEF">
        <w:rPr>
          <w:rFonts w:eastAsia="Times New Roman"/>
          <w:lang w:eastAsia="en-AU"/>
        </w:rPr>
        <w:t>gathered</w:t>
      </w:r>
      <w:r w:rsidR="0013352A">
        <w:rPr>
          <w:rFonts w:eastAsia="Times New Roman"/>
          <w:lang w:eastAsia="en-AU"/>
        </w:rPr>
        <w:t xml:space="preserve"> </w:t>
      </w:r>
      <w:r w:rsidRPr="00070BEF">
        <w:rPr>
          <w:rFonts w:eastAsia="Times New Roman"/>
          <w:lang w:eastAsia="en-AU"/>
        </w:rPr>
        <w:t>is</w:t>
      </w:r>
      <w:r w:rsidR="0013352A">
        <w:rPr>
          <w:rFonts w:eastAsia="Times New Roman"/>
          <w:lang w:eastAsia="en-AU"/>
        </w:rPr>
        <w:t xml:space="preserve"> </w:t>
      </w:r>
      <w:r w:rsidRPr="00070BEF">
        <w:rPr>
          <w:rFonts w:eastAsia="Times New Roman"/>
          <w:lang w:eastAsia="en-AU"/>
        </w:rPr>
        <w:t>managed</w:t>
      </w:r>
      <w:r w:rsidR="0013352A">
        <w:rPr>
          <w:rFonts w:eastAsia="Times New Roman"/>
          <w:lang w:eastAsia="en-AU"/>
        </w:rPr>
        <w:t xml:space="preserve"> </w:t>
      </w:r>
      <w:r w:rsidRPr="00070BEF">
        <w:rPr>
          <w:rFonts w:eastAsia="Times New Roman"/>
          <w:lang w:eastAsia="en-AU"/>
        </w:rPr>
        <w:t>in</w:t>
      </w:r>
      <w:r w:rsidR="0013352A">
        <w:rPr>
          <w:rFonts w:eastAsia="Times New Roman"/>
          <w:lang w:eastAsia="en-AU"/>
        </w:rPr>
        <w:t xml:space="preserve"> </w:t>
      </w:r>
      <w:r w:rsidRPr="00070BEF">
        <w:rPr>
          <w:rFonts w:eastAsia="Times New Roman"/>
          <w:lang w:eastAsia="en-AU"/>
        </w:rPr>
        <w:t>a</w:t>
      </w:r>
      <w:r w:rsidR="0013352A">
        <w:rPr>
          <w:rFonts w:eastAsia="Times New Roman"/>
          <w:lang w:eastAsia="en-AU"/>
        </w:rPr>
        <w:t xml:space="preserve"> </w:t>
      </w:r>
      <w:r w:rsidRPr="00070BEF">
        <w:rPr>
          <w:rFonts w:eastAsia="Times New Roman"/>
          <w:lang w:eastAsia="en-AU"/>
        </w:rPr>
        <w:t>systematic,</w:t>
      </w:r>
      <w:r w:rsidR="0013352A">
        <w:rPr>
          <w:rFonts w:eastAsia="Times New Roman"/>
          <w:lang w:eastAsia="en-AU"/>
        </w:rPr>
        <w:t xml:space="preserve"> </w:t>
      </w:r>
      <w:r w:rsidRPr="00070BEF">
        <w:rPr>
          <w:rFonts w:eastAsia="Times New Roman"/>
          <w:lang w:eastAsia="en-AU"/>
        </w:rPr>
        <w:t>consistent,</w:t>
      </w:r>
      <w:r w:rsidR="0013352A">
        <w:rPr>
          <w:rFonts w:eastAsia="Times New Roman"/>
          <w:lang w:eastAsia="en-AU"/>
        </w:rPr>
        <w:t xml:space="preserve"> </w:t>
      </w:r>
      <w:r w:rsidRPr="00070BEF">
        <w:rPr>
          <w:rFonts w:eastAsia="Times New Roman"/>
          <w:lang w:eastAsia="en-AU"/>
        </w:rPr>
        <w:t>and</w:t>
      </w:r>
      <w:r w:rsidR="0013352A">
        <w:rPr>
          <w:rFonts w:eastAsia="Times New Roman"/>
          <w:lang w:eastAsia="en-AU"/>
        </w:rPr>
        <w:t xml:space="preserve"> </w:t>
      </w:r>
      <w:r w:rsidRPr="00070BEF">
        <w:rPr>
          <w:rFonts w:eastAsia="Times New Roman"/>
          <w:lang w:eastAsia="en-AU"/>
        </w:rPr>
        <w:t>transparent</w:t>
      </w:r>
      <w:r w:rsidR="0013352A">
        <w:rPr>
          <w:rFonts w:eastAsia="Times New Roman"/>
          <w:lang w:eastAsia="en-AU"/>
        </w:rPr>
        <w:t xml:space="preserve"> </w:t>
      </w:r>
      <w:r w:rsidRPr="00070BEF">
        <w:rPr>
          <w:rFonts w:eastAsia="Times New Roman"/>
          <w:lang w:eastAsia="en-AU"/>
        </w:rPr>
        <w:t>manner.</w:t>
      </w:r>
      <w:r w:rsidR="0013352A">
        <w:rPr>
          <w:rFonts w:eastAsia="Times New Roman"/>
          <w:lang w:eastAsia="en-AU"/>
        </w:rPr>
        <w:t xml:space="preserve"> </w:t>
      </w:r>
      <w:r w:rsidRPr="00070BEF">
        <w:rPr>
          <w:rFonts w:eastAsia="Times New Roman"/>
          <w:lang w:eastAsia="en-AU"/>
        </w:rPr>
        <w:t>This</w:t>
      </w:r>
      <w:r w:rsidR="0013352A">
        <w:rPr>
          <w:rFonts w:eastAsia="Times New Roman"/>
          <w:lang w:eastAsia="en-AU"/>
        </w:rPr>
        <w:t xml:space="preserve"> </w:t>
      </w:r>
      <w:r w:rsidRPr="00070BEF">
        <w:rPr>
          <w:rFonts w:eastAsia="Times New Roman"/>
          <w:lang w:eastAsia="en-AU"/>
        </w:rPr>
        <w:t>enables</w:t>
      </w:r>
      <w:r w:rsidR="0013352A">
        <w:rPr>
          <w:rFonts w:eastAsia="Times New Roman"/>
          <w:lang w:eastAsia="en-AU"/>
        </w:rPr>
        <w:t xml:space="preserve"> </w:t>
      </w:r>
      <w:r>
        <w:t>Departmental</w:t>
      </w:r>
      <w:r w:rsidR="0013352A">
        <w:t xml:space="preserve"> </w:t>
      </w:r>
      <w:r w:rsidRPr="00B33491">
        <w:t>resources</w:t>
      </w:r>
      <w:r w:rsidR="0013352A">
        <w:t xml:space="preserve"> </w:t>
      </w:r>
      <w:r w:rsidRPr="00B33491">
        <w:t>to</w:t>
      </w:r>
      <w:r w:rsidR="0013352A">
        <w:t xml:space="preserve"> </w:t>
      </w:r>
      <w:r w:rsidRPr="00B33491">
        <w:t>be</w:t>
      </w:r>
      <w:r w:rsidR="0013352A">
        <w:t xml:space="preserve"> </w:t>
      </w:r>
      <w:r w:rsidRPr="00B33491">
        <w:t>better</w:t>
      </w:r>
      <w:r w:rsidR="0013352A">
        <w:t xml:space="preserve"> </w:t>
      </w:r>
      <w:r w:rsidRPr="00B33491">
        <w:t>utilised</w:t>
      </w:r>
      <w:r w:rsidR="0013352A">
        <w:t xml:space="preserve"> </w:t>
      </w:r>
      <w:r w:rsidRPr="00B33491">
        <w:t>by</w:t>
      </w:r>
      <w:r w:rsidR="0013352A">
        <w:t xml:space="preserve"> </w:t>
      </w:r>
      <w:r w:rsidRPr="00B33491">
        <w:t>focussing</w:t>
      </w:r>
      <w:r w:rsidR="0013352A">
        <w:t xml:space="preserve"> </w:t>
      </w:r>
      <w:r w:rsidRPr="00B33491">
        <w:t>efforts</w:t>
      </w:r>
      <w:r w:rsidR="0013352A">
        <w:t xml:space="preserve"> </w:t>
      </w:r>
      <w:r w:rsidRPr="00B33491">
        <w:t>in</w:t>
      </w:r>
      <w:r w:rsidR="0013352A">
        <w:t xml:space="preserve"> </w:t>
      </w:r>
      <w:r w:rsidRPr="00B33491">
        <w:t>the</w:t>
      </w:r>
      <w:r w:rsidR="0013352A">
        <w:t xml:space="preserve"> </w:t>
      </w:r>
      <w:r w:rsidRPr="00B33491">
        <w:t>areas</w:t>
      </w:r>
      <w:r w:rsidR="0013352A">
        <w:t xml:space="preserve"> </w:t>
      </w:r>
      <w:r w:rsidRPr="00B33491">
        <w:t>of</w:t>
      </w:r>
      <w:r w:rsidR="0013352A">
        <w:t xml:space="preserve"> </w:t>
      </w:r>
      <w:r w:rsidRPr="00B33491">
        <w:t>most</w:t>
      </w:r>
      <w:r w:rsidR="0013352A">
        <w:t xml:space="preserve"> </w:t>
      </w:r>
      <w:r w:rsidRPr="00B33491">
        <w:t>need.</w:t>
      </w:r>
    </w:p>
    <w:p w14:paraId="74AA61A0" w14:textId="31523520" w:rsidR="00B92710" w:rsidRPr="00B33491" w:rsidRDefault="005B3D3B" w:rsidP="00A63260">
      <w:pPr>
        <w:pStyle w:val="Heading11"/>
        <w:rPr>
          <w:rStyle w:val="normaltextrun"/>
          <w:rFonts w:cstheme="minorHAnsi"/>
          <w:color w:val="000000"/>
          <w:shd w:val="clear" w:color="auto" w:fill="FFFFFF"/>
        </w:rPr>
      </w:pPr>
      <w:r>
        <w:rPr>
          <w:rStyle w:val="normaltextrun"/>
          <w:rFonts w:cstheme="minorHAnsi"/>
          <w:color w:val="000000"/>
          <w:shd w:val="clear" w:color="auto" w:fill="FFFFFF"/>
        </w:rPr>
        <w:t xml:space="preserve">The Department </w:t>
      </w:r>
      <w:r w:rsidR="00B92710" w:rsidRPr="00B33491">
        <w:rPr>
          <w:rStyle w:val="normaltextrun"/>
          <w:rFonts w:cstheme="minorHAnsi"/>
          <w:color w:val="000000"/>
          <w:shd w:val="clear" w:color="auto" w:fill="FFFFFF"/>
        </w:rPr>
        <w:t>will</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take</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an</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educative</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approach</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with</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Assessing</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Authorities,</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openly</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engaging</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with</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them</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to</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identify,</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analyse,</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and</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respond</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to</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non-conformance</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at</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levels</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proportionate</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to</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potential</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and</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emerging</w:t>
      </w:r>
      <w:r w:rsidR="0013352A">
        <w:rPr>
          <w:rStyle w:val="normaltextrun"/>
          <w:rFonts w:cstheme="minorHAnsi"/>
          <w:color w:val="000000"/>
          <w:shd w:val="clear" w:color="auto" w:fill="FFFFFF"/>
        </w:rPr>
        <w:t xml:space="preserve"> </w:t>
      </w:r>
      <w:r w:rsidR="00B92710" w:rsidRPr="00B33491">
        <w:rPr>
          <w:rStyle w:val="normaltextrun"/>
          <w:rFonts w:cstheme="minorHAnsi"/>
          <w:color w:val="000000"/>
          <w:shd w:val="clear" w:color="auto" w:fill="FFFFFF"/>
        </w:rPr>
        <w:t>issues.</w:t>
      </w:r>
      <w:r w:rsidR="0013352A">
        <w:rPr>
          <w:rStyle w:val="normaltextrun"/>
          <w:rFonts w:cstheme="minorHAnsi"/>
          <w:color w:val="000000"/>
          <w:shd w:val="clear" w:color="auto" w:fill="FFFFFF"/>
        </w:rPr>
        <w:t xml:space="preserve"> </w:t>
      </w:r>
    </w:p>
    <w:p w14:paraId="3507BA49" w14:textId="5DE63486" w:rsidR="00B92710" w:rsidRPr="006B016E" w:rsidRDefault="00B92710" w:rsidP="00A63260">
      <w:pPr>
        <w:pStyle w:val="Heading2"/>
        <w:rPr>
          <w:lang w:eastAsia="en-AU"/>
        </w:rPr>
      </w:pPr>
      <w:bookmarkStart w:id="146" w:name="_Toc178073832"/>
      <w:bookmarkStart w:id="147" w:name="_Toc186721935"/>
      <w:r w:rsidRPr="006B016E">
        <w:rPr>
          <w:lang w:eastAsia="en-AU"/>
        </w:rPr>
        <w:t>Assigning</w:t>
      </w:r>
      <w:r w:rsidR="0013352A">
        <w:rPr>
          <w:lang w:eastAsia="en-AU"/>
        </w:rPr>
        <w:t xml:space="preserve"> </w:t>
      </w:r>
      <w:r w:rsidRPr="006B016E">
        <w:rPr>
          <w:lang w:eastAsia="en-AU"/>
        </w:rPr>
        <w:t>a</w:t>
      </w:r>
      <w:r w:rsidR="0013352A">
        <w:rPr>
          <w:lang w:eastAsia="en-AU"/>
        </w:rPr>
        <w:t xml:space="preserve"> </w:t>
      </w:r>
      <w:r w:rsidRPr="006B016E">
        <w:rPr>
          <w:lang w:eastAsia="en-AU"/>
        </w:rPr>
        <w:t>best</w:t>
      </w:r>
      <w:r w:rsidR="0013352A">
        <w:rPr>
          <w:lang w:eastAsia="en-AU"/>
        </w:rPr>
        <w:t xml:space="preserve"> </w:t>
      </w:r>
      <w:r w:rsidRPr="006B016E">
        <w:rPr>
          <w:lang w:eastAsia="en-AU"/>
        </w:rPr>
        <w:t>practice</w:t>
      </w:r>
      <w:r w:rsidR="0013352A">
        <w:rPr>
          <w:lang w:eastAsia="en-AU"/>
        </w:rPr>
        <w:t xml:space="preserve"> </w:t>
      </w:r>
      <w:r w:rsidRPr="006B016E">
        <w:rPr>
          <w:lang w:eastAsia="en-AU"/>
        </w:rPr>
        <w:t>rating</w:t>
      </w:r>
      <w:bookmarkEnd w:id="146"/>
      <w:bookmarkEnd w:id="147"/>
    </w:p>
    <w:p w14:paraId="0482412A" w14:textId="1428528D" w:rsidR="00B92710" w:rsidRPr="00070BEF" w:rsidRDefault="00B92710" w:rsidP="00A63260">
      <w:pPr>
        <w:pStyle w:val="Heading11"/>
        <w:rPr>
          <w:rFonts w:eastAsia="Times New Roman"/>
          <w:lang w:eastAsia="en-AU"/>
        </w:rPr>
      </w:pPr>
      <w:r w:rsidRPr="00070BEF">
        <w:rPr>
          <w:rFonts w:eastAsia="Times New Roman"/>
          <w:lang w:eastAsia="en-AU"/>
        </w:rPr>
        <w:t>Using</w:t>
      </w:r>
      <w:r w:rsidR="0013352A">
        <w:rPr>
          <w:rFonts w:eastAsia="Times New Roman"/>
          <w:lang w:eastAsia="en-AU"/>
        </w:rPr>
        <w:t xml:space="preserve"> </w:t>
      </w:r>
      <w:r w:rsidRPr="00070BEF">
        <w:rPr>
          <w:rFonts w:eastAsia="Times New Roman"/>
          <w:lang w:eastAsia="en-AU"/>
        </w:rPr>
        <w:t>a</w:t>
      </w:r>
      <w:r w:rsidR="0013352A">
        <w:rPr>
          <w:rFonts w:eastAsia="Times New Roman"/>
          <w:lang w:eastAsia="en-AU"/>
        </w:rPr>
        <w:t xml:space="preserve"> </w:t>
      </w:r>
      <w:r w:rsidRPr="00070BEF">
        <w:rPr>
          <w:rFonts w:eastAsia="Times New Roman"/>
          <w:lang w:eastAsia="en-AU"/>
        </w:rPr>
        <w:t>best</w:t>
      </w:r>
      <w:r w:rsidR="0013352A">
        <w:rPr>
          <w:rFonts w:eastAsia="Times New Roman"/>
          <w:lang w:eastAsia="en-AU"/>
        </w:rPr>
        <w:t xml:space="preserve"> </w:t>
      </w:r>
      <w:r w:rsidRPr="00070BEF">
        <w:rPr>
          <w:rFonts w:eastAsia="Times New Roman"/>
          <w:lang w:eastAsia="en-AU"/>
        </w:rPr>
        <w:t>practice</w:t>
      </w:r>
      <w:r w:rsidR="0013352A">
        <w:rPr>
          <w:rFonts w:eastAsia="Times New Roman"/>
          <w:lang w:eastAsia="en-AU"/>
        </w:rPr>
        <w:t xml:space="preserve"> </w:t>
      </w:r>
      <w:r w:rsidRPr="00070BEF">
        <w:rPr>
          <w:rFonts w:eastAsia="Times New Roman"/>
          <w:lang w:eastAsia="en-AU"/>
        </w:rPr>
        <w:t>indicator</w:t>
      </w:r>
      <w:r w:rsidR="0013352A">
        <w:rPr>
          <w:rFonts w:eastAsia="Times New Roman"/>
          <w:lang w:eastAsia="en-AU"/>
        </w:rPr>
        <w:t xml:space="preserve"> </w:t>
      </w:r>
      <w:r w:rsidRPr="00070BEF">
        <w:rPr>
          <w:rFonts w:eastAsia="Times New Roman"/>
          <w:lang w:eastAsia="en-AU"/>
        </w:rPr>
        <w:t>tool,</w:t>
      </w:r>
      <w:r w:rsidR="0013352A">
        <w:rPr>
          <w:rFonts w:eastAsia="Times New Roman"/>
          <w:lang w:eastAsia="en-AU"/>
        </w:rPr>
        <w:t xml:space="preserve"> </w:t>
      </w:r>
      <w:r w:rsidR="005B3D3B">
        <w:rPr>
          <w:rFonts w:eastAsia="Times New Roman"/>
          <w:lang w:eastAsia="en-AU"/>
        </w:rPr>
        <w:t xml:space="preserve">the Department </w:t>
      </w:r>
      <w:r w:rsidRPr="00070BEF">
        <w:rPr>
          <w:rFonts w:eastAsia="Times New Roman"/>
          <w:lang w:eastAsia="en-AU"/>
        </w:rPr>
        <w:t>enter</w:t>
      </w:r>
      <w:r w:rsidR="005B3D3B">
        <w:rPr>
          <w:rFonts w:eastAsia="Times New Roman"/>
          <w:lang w:eastAsia="en-AU"/>
        </w:rPr>
        <w:t>s</w:t>
      </w:r>
      <w:r w:rsidR="0013352A">
        <w:rPr>
          <w:rFonts w:eastAsia="Times New Roman"/>
          <w:lang w:eastAsia="en-AU"/>
        </w:rPr>
        <w:t xml:space="preserve"> </w:t>
      </w:r>
      <w:r w:rsidRPr="00070BEF">
        <w:rPr>
          <w:rFonts w:eastAsia="Times New Roman"/>
          <w:lang w:eastAsia="en-AU"/>
        </w:rPr>
        <w:t>qualitative</w:t>
      </w:r>
      <w:r w:rsidR="0013352A">
        <w:rPr>
          <w:rFonts w:eastAsia="Times New Roman"/>
          <w:lang w:eastAsia="en-AU"/>
        </w:rPr>
        <w:t xml:space="preserve"> </w:t>
      </w:r>
      <w:r w:rsidRPr="00070BEF">
        <w:rPr>
          <w:rFonts w:eastAsia="Times New Roman"/>
          <w:lang w:eastAsia="en-AU"/>
        </w:rPr>
        <w:t>and</w:t>
      </w:r>
      <w:r w:rsidR="0013352A">
        <w:rPr>
          <w:rFonts w:eastAsia="Times New Roman"/>
          <w:lang w:eastAsia="en-AU"/>
        </w:rPr>
        <w:t xml:space="preserve"> </w:t>
      </w:r>
      <w:r w:rsidRPr="00070BEF">
        <w:rPr>
          <w:rFonts w:eastAsia="Times New Roman"/>
          <w:lang w:eastAsia="en-AU"/>
        </w:rPr>
        <w:t>quantitative</w:t>
      </w:r>
      <w:r w:rsidR="0013352A">
        <w:rPr>
          <w:rFonts w:eastAsia="Times New Roman"/>
          <w:lang w:eastAsia="en-AU"/>
        </w:rPr>
        <w:t xml:space="preserve"> </w:t>
      </w:r>
      <w:r w:rsidRPr="00070BEF">
        <w:rPr>
          <w:rFonts w:eastAsia="Times New Roman"/>
          <w:lang w:eastAsia="en-AU"/>
        </w:rPr>
        <w:t>data</w:t>
      </w:r>
      <w:r w:rsidR="0013352A">
        <w:rPr>
          <w:rFonts w:eastAsia="Times New Roman"/>
          <w:lang w:eastAsia="en-AU"/>
        </w:rPr>
        <w:t xml:space="preserve"> </w:t>
      </w:r>
      <w:r w:rsidRPr="00070BEF">
        <w:rPr>
          <w:rFonts w:eastAsia="Times New Roman"/>
          <w:lang w:eastAsia="en-AU"/>
        </w:rPr>
        <w:t>inputs</w:t>
      </w:r>
      <w:r w:rsidR="0013352A">
        <w:rPr>
          <w:rFonts w:eastAsia="Times New Roman"/>
          <w:lang w:eastAsia="en-AU"/>
        </w:rPr>
        <w:t xml:space="preserve"> </w:t>
      </w:r>
      <w:r w:rsidRPr="00070BEF">
        <w:rPr>
          <w:rFonts w:eastAsia="Times New Roman"/>
          <w:lang w:eastAsia="en-AU"/>
        </w:rPr>
        <w:t>into</w:t>
      </w:r>
      <w:r w:rsidR="0013352A">
        <w:rPr>
          <w:rFonts w:eastAsia="Times New Roman"/>
          <w:lang w:eastAsia="en-AU"/>
        </w:rPr>
        <w:t xml:space="preserve"> </w:t>
      </w:r>
      <w:r w:rsidRPr="00070BEF">
        <w:rPr>
          <w:rFonts w:eastAsia="Times New Roman"/>
          <w:lang w:eastAsia="en-AU"/>
        </w:rPr>
        <w:t>three</w:t>
      </w:r>
      <w:r w:rsidR="0013352A">
        <w:rPr>
          <w:rFonts w:eastAsia="Times New Roman"/>
          <w:lang w:eastAsia="en-AU"/>
        </w:rPr>
        <w:t xml:space="preserve"> </w:t>
      </w:r>
      <w:r w:rsidRPr="00070BEF">
        <w:rPr>
          <w:rFonts w:eastAsia="Times New Roman"/>
          <w:lang w:eastAsia="en-AU"/>
        </w:rPr>
        <w:t>domains</w:t>
      </w:r>
      <w:r w:rsidR="0013352A">
        <w:rPr>
          <w:rFonts w:eastAsia="Times New Roman"/>
          <w:lang w:eastAsia="en-AU"/>
        </w:rPr>
        <w:t xml:space="preserve"> </w:t>
      </w:r>
      <w:r w:rsidRPr="00070BEF">
        <w:rPr>
          <w:rFonts w:eastAsia="Times New Roman"/>
          <w:lang w:eastAsia="en-AU"/>
        </w:rPr>
        <w:t>(Data,</w:t>
      </w:r>
      <w:r w:rsidR="0013352A">
        <w:rPr>
          <w:rFonts w:eastAsia="Times New Roman"/>
          <w:lang w:eastAsia="en-AU"/>
        </w:rPr>
        <w:t xml:space="preserve"> </w:t>
      </w:r>
      <w:r w:rsidRPr="00070BEF">
        <w:rPr>
          <w:rFonts w:eastAsia="Times New Roman"/>
          <w:lang w:eastAsia="en-AU"/>
        </w:rPr>
        <w:t>Website</w:t>
      </w:r>
      <w:r w:rsidR="0013352A">
        <w:rPr>
          <w:rFonts w:eastAsia="Times New Roman"/>
          <w:lang w:eastAsia="en-AU"/>
        </w:rPr>
        <w:t xml:space="preserve"> </w:t>
      </w:r>
      <w:r w:rsidRPr="00070BEF">
        <w:rPr>
          <w:rFonts w:eastAsia="Times New Roman"/>
          <w:lang w:eastAsia="en-AU"/>
        </w:rPr>
        <w:t>and</w:t>
      </w:r>
      <w:r w:rsidR="0013352A">
        <w:rPr>
          <w:rFonts w:eastAsia="Times New Roman"/>
          <w:lang w:eastAsia="en-AU"/>
        </w:rPr>
        <w:t xml:space="preserve"> </w:t>
      </w:r>
      <w:r w:rsidR="00CD0DC3">
        <w:rPr>
          <w:rFonts w:eastAsia="Times New Roman"/>
          <w:lang w:eastAsia="en-AU"/>
        </w:rPr>
        <w:t>Skills Assessment Processes</w:t>
      </w:r>
      <w:r w:rsidRPr="00070BEF">
        <w:rPr>
          <w:rFonts w:eastAsia="Times New Roman"/>
          <w:lang w:eastAsia="en-AU"/>
        </w:rPr>
        <w:t>)</w:t>
      </w:r>
      <w:r w:rsidR="0013352A">
        <w:rPr>
          <w:rFonts w:eastAsia="Times New Roman"/>
          <w:lang w:eastAsia="en-AU"/>
        </w:rPr>
        <w:t xml:space="preserve"> </w:t>
      </w:r>
      <w:r w:rsidRPr="00070BEF">
        <w:rPr>
          <w:rFonts w:eastAsia="Times New Roman"/>
          <w:lang w:eastAsia="en-AU"/>
        </w:rPr>
        <w:t>to</w:t>
      </w:r>
      <w:r w:rsidR="0013352A">
        <w:rPr>
          <w:rFonts w:eastAsia="Times New Roman"/>
          <w:lang w:eastAsia="en-AU"/>
        </w:rPr>
        <w:t xml:space="preserve"> </w:t>
      </w:r>
      <w:r w:rsidRPr="00070BEF">
        <w:rPr>
          <w:rFonts w:eastAsia="Times New Roman"/>
          <w:lang w:eastAsia="en-AU"/>
        </w:rPr>
        <w:t>collectively</w:t>
      </w:r>
      <w:r w:rsidR="0013352A">
        <w:rPr>
          <w:rFonts w:eastAsia="Times New Roman"/>
          <w:lang w:eastAsia="en-AU"/>
        </w:rPr>
        <w:t xml:space="preserve"> </w:t>
      </w:r>
      <w:r w:rsidRPr="00070BEF">
        <w:rPr>
          <w:rFonts w:eastAsia="Times New Roman"/>
          <w:lang w:eastAsia="en-AU"/>
        </w:rPr>
        <w:t>determine</w:t>
      </w:r>
      <w:r w:rsidR="0013352A">
        <w:rPr>
          <w:rFonts w:eastAsia="Times New Roman"/>
          <w:lang w:eastAsia="en-AU"/>
        </w:rPr>
        <w:t xml:space="preserve"> </w:t>
      </w: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overall</w:t>
      </w:r>
      <w:r w:rsidR="0013352A">
        <w:rPr>
          <w:rFonts w:eastAsia="Times New Roman"/>
          <w:lang w:eastAsia="en-AU"/>
        </w:rPr>
        <w:t xml:space="preserve"> </w:t>
      </w:r>
      <w:r w:rsidRPr="00070BEF">
        <w:rPr>
          <w:rFonts w:eastAsia="Times New Roman"/>
          <w:lang w:eastAsia="en-AU"/>
        </w:rPr>
        <w:t>best</w:t>
      </w:r>
      <w:r w:rsidR="0013352A">
        <w:rPr>
          <w:rFonts w:eastAsia="Times New Roman"/>
          <w:lang w:eastAsia="en-AU"/>
        </w:rPr>
        <w:t xml:space="preserve"> </w:t>
      </w:r>
      <w:r w:rsidRPr="00070BEF">
        <w:rPr>
          <w:rFonts w:eastAsia="Times New Roman"/>
          <w:lang w:eastAsia="en-AU"/>
        </w:rPr>
        <w:t>practice</w:t>
      </w:r>
      <w:r w:rsidR="0013352A">
        <w:rPr>
          <w:rFonts w:eastAsia="Times New Roman"/>
          <w:lang w:eastAsia="en-AU"/>
        </w:rPr>
        <w:t xml:space="preserve"> </w:t>
      </w:r>
      <w:r w:rsidRPr="00070BEF">
        <w:rPr>
          <w:rFonts w:eastAsia="Times New Roman"/>
          <w:lang w:eastAsia="en-AU"/>
        </w:rPr>
        <w:t>rating</w:t>
      </w:r>
      <w:r w:rsidR="0013352A">
        <w:rPr>
          <w:rFonts w:eastAsia="Times New Roman"/>
          <w:lang w:eastAsia="en-AU"/>
        </w:rPr>
        <w:t xml:space="preserve"> </w:t>
      </w:r>
      <w:r w:rsidRPr="00070BEF">
        <w:rPr>
          <w:rFonts w:eastAsia="Times New Roman"/>
          <w:lang w:eastAsia="en-AU"/>
        </w:rPr>
        <w:t>for</w:t>
      </w:r>
      <w:r w:rsidR="0013352A">
        <w:rPr>
          <w:rFonts w:eastAsia="Times New Roman"/>
          <w:lang w:eastAsia="en-AU"/>
        </w:rPr>
        <w:t xml:space="preserve"> </w:t>
      </w:r>
      <w:r w:rsidRPr="00070BEF">
        <w:rPr>
          <w:rFonts w:eastAsia="Times New Roman"/>
          <w:lang w:eastAsia="en-AU"/>
        </w:rPr>
        <w:t>an</w:t>
      </w:r>
      <w:r w:rsidR="0013352A">
        <w:rPr>
          <w:rFonts w:eastAsia="Times New Roman"/>
          <w:lang w:eastAsia="en-AU"/>
        </w:rPr>
        <w:t xml:space="preserve"> </w:t>
      </w:r>
      <w:r w:rsidRPr="00070BEF">
        <w:rPr>
          <w:rFonts w:eastAsia="Times New Roman"/>
          <w:lang w:eastAsia="en-AU"/>
        </w:rPr>
        <w:t>Assessing</w:t>
      </w:r>
      <w:r w:rsidR="0013352A">
        <w:rPr>
          <w:rFonts w:eastAsia="Times New Roman"/>
          <w:lang w:eastAsia="en-AU"/>
        </w:rPr>
        <w:t xml:space="preserve"> </w:t>
      </w:r>
      <w:r w:rsidRPr="00070BEF">
        <w:rPr>
          <w:rFonts w:eastAsia="Times New Roman"/>
          <w:lang w:eastAsia="en-AU"/>
        </w:rPr>
        <w:t>Authority.</w:t>
      </w:r>
    </w:p>
    <w:p w14:paraId="140A960B" w14:textId="44B9D3D9" w:rsidR="00B92710" w:rsidRPr="00070BEF" w:rsidRDefault="00B92710" w:rsidP="00A63260">
      <w:pPr>
        <w:pStyle w:val="Heading11"/>
        <w:rPr>
          <w:rFonts w:eastAsia="Times New Roman"/>
          <w:lang w:eastAsia="en-AU"/>
        </w:rPr>
      </w:pPr>
      <w:r w:rsidRPr="00070BEF">
        <w:rPr>
          <w:rFonts w:eastAsia="Times New Roman"/>
          <w:lang w:eastAsia="en-AU"/>
        </w:rPr>
        <w:t>The</w:t>
      </w:r>
      <w:r w:rsidR="0013352A">
        <w:rPr>
          <w:rFonts w:eastAsia="Times New Roman"/>
          <w:lang w:eastAsia="en-AU"/>
        </w:rPr>
        <w:t xml:space="preserve"> </w:t>
      </w:r>
      <w:r w:rsidRPr="00070BEF">
        <w:rPr>
          <w:rFonts w:eastAsia="Times New Roman"/>
          <w:lang w:eastAsia="en-AU"/>
        </w:rPr>
        <w:t>following</w:t>
      </w:r>
      <w:r w:rsidR="0013352A">
        <w:rPr>
          <w:rFonts w:eastAsia="Times New Roman"/>
          <w:lang w:eastAsia="en-AU"/>
        </w:rPr>
        <w:t xml:space="preserve"> </w:t>
      </w:r>
      <w:r w:rsidRPr="00070BEF">
        <w:rPr>
          <w:rFonts w:eastAsia="Times New Roman"/>
          <w:lang w:eastAsia="en-AU"/>
        </w:rPr>
        <w:t>best</w:t>
      </w:r>
      <w:r w:rsidR="0013352A">
        <w:rPr>
          <w:rFonts w:eastAsia="Times New Roman"/>
          <w:lang w:eastAsia="en-AU"/>
        </w:rPr>
        <w:t xml:space="preserve"> </w:t>
      </w:r>
      <w:r w:rsidRPr="00070BEF">
        <w:rPr>
          <w:rFonts w:eastAsia="Times New Roman"/>
          <w:lang w:eastAsia="en-AU"/>
        </w:rPr>
        <w:t>practice</w:t>
      </w:r>
      <w:r w:rsidR="0013352A">
        <w:rPr>
          <w:rFonts w:eastAsia="Times New Roman"/>
          <w:lang w:eastAsia="en-AU"/>
        </w:rPr>
        <w:t xml:space="preserve"> </w:t>
      </w:r>
      <w:r w:rsidRPr="00070BEF">
        <w:rPr>
          <w:rFonts w:eastAsia="Times New Roman"/>
          <w:lang w:eastAsia="en-AU"/>
        </w:rPr>
        <w:t>ratings</w:t>
      </w:r>
      <w:r w:rsidR="0013352A">
        <w:rPr>
          <w:rFonts w:eastAsia="Times New Roman"/>
          <w:lang w:eastAsia="en-AU"/>
        </w:rPr>
        <w:t xml:space="preserve"> </w:t>
      </w:r>
      <w:r w:rsidRPr="00070BEF">
        <w:rPr>
          <w:rFonts w:eastAsia="Times New Roman"/>
          <w:lang w:eastAsia="en-AU"/>
        </w:rPr>
        <w:t>can</w:t>
      </w:r>
      <w:r w:rsidR="0013352A">
        <w:rPr>
          <w:rFonts w:eastAsia="Times New Roman"/>
          <w:lang w:eastAsia="en-AU"/>
        </w:rPr>
        <w:t xml:space="preserve"> </w:t>
      </w:r>
      <w:r w:rsidRPr="00070BEF">
        <w:rPr>
          <w:rFonts w:eastAsia="Times New Roman"/>
          <w:lang w:eastAsia="en-AU"/>
        </w:rPr>
        <w:t>be</w:t>
      </w:r>
      <w:r w:rsidR="0013352A">
        <w:rPr>
          <w:rFonts w:eastAsia="Times New Roman"/>
          <w:lang w:eastAsia="en-AU"/>
        </w:rPr>
        <w:t xml:space="preserve"> </w:t>
      </w:r>
      <w:r w:rsidRPr="00070BEF">
        <w:rPr>
          <w:rFonts w:eastAsia="Times New Roman"/>
          <w:lang w:eastAsia="en-AU"/>
        </w:rPr>
        <w:t>assigned:</w:t>
      </w:r>
    </w:p>
    <w:p w14:paraId="752AD6CB" w14:textId="4AB663FC" w:rsidR="00B92710" w:rsidRPr="006619C9" w:rsidRDefault="00B92710" w:rsidP="00A63260">
      <w:pPr>
        <w:pStyle w:val="List"/>
        <w:numPr>
          <w:ilvl w:val="0"/>
          <w:numId w:val="77"/>
        </w:numPr>
      </w:pPr>
      <w:r w:rsidRPr="006619C9">
        <w:t>Best</w:t>
      </w:r>
      <w:r w:rsidR="0013352A">
        <w:t xml:space="preserve"> </w:t>
      </w:r>
      <w:r w:rsidRPr="006619C9">
        <w:t>Practice</w:t>
      </w:r>
    </w:p>
    <w:p w14:paraId="077F2FCC" w14:textId="77777777" w:rsidR="00B92710" w:rsidRPr="006619C9" w:rsidRDefault="00B92710" w:rsidP="00A63260">
      <w:pPr>
        <w:pStyle w:val="List"/>
        <w:numPr>
          <w:ilvl w:val="0"/>
          <w:numId w:val="77"/>
        </w:numPr>
      </w:pPr>
      <w:r w:rsidRPr="006619C9">
        <w:t>Satisfactory</w:t>
      </w:r>
    </w:p>
    <w:p w14:paraId="355956F0" w14:textId="77777777" w:rsidR="00B92710" w:rsidRPr="006619C9" w:rsidRDefault="00B92710" w:rsidP="00A63260">
      <w:pPr>
        <w:pStyle w:val="List"/>
        <w:numPr>
          <w:ilvl w:val="0"/>
          <w:numId w:val="77"/>
        </w:numPr>
      </w:pPr>
      <w:r w:rsidRPr="006619C9">
        <w:t>Unsatisfactory</w:t>
      </w:r>
    </w:p>
    <w:p w14:paraId="3F690702" w14:textId="2B514012" w:rsidR="00B92710" w:rsidRDefault="00B92710" w:rsidP="00A63260">
      <w:pPr>
        <w:pStyle w:val="List"/>
        <w:numPr>
          <w:ilvl w:val="0"/>
          <w:numId w:val="77"/>
        </w:numPr>
      </w:pPr>
      <w:r w:rsidRPr="006619C9">
        <w:t>Critical</w:t>
      </w:r>
      <w:r w:rsidR="0013352A">
        <w:t xml:space="preserve"> </w:t>
      </w:r>
      <w:r w:rsidRPr="006619C9">
        <w:t>Concern</w:t>
      </w:r>
    </w:p>
    <w:p w14:paraId="23495B38" w14:textId="24751844" w:rsidR="00451A39" w:rsidRPr="00070BEF" w:rsidRDefault="00451A39" w:rsidP="00A63260">
      <w:pPr>
        <w:pStyle w:val="Heading11"/>
        <w:rPr>
          <w:rFonts w:eastAsia="Times New Roman"/>
          <w:lang w:eastAsia="en-AU"/>
        </w:rPr>
      </w:pPr>
      <w:r>
        <w:rPr>
          <w:rFonts w:eastAsia="Times New Roman"/>
          <w:lang w:eastAsia="en-AU"/>
        </w:rPr>
        <w:t xml:space="preserve">Best Practice Ratings are for internal </w:t>
      </w:r>
      <w:r w:rsidR="00184F1B">
        <w:rPr>
          <w:rFonts w:eastAsia="Times New Roman"/>
          <w:lang w:eastAsia="en-AU"/>
        </w:rPr>
        <w:t>use only, to</w:t>
      </w:r>
      <w:r w:rsidR="004108E4">
        <w:rPr>
          <w:rFonts w:eastAsia="Times New Roman"/>
          <w:lang w:eastAsia="en-AU"/>
        </w:rPr>
        <w:t xml:space="preserve"> guide and inform assurance efforts</w:t>
      </w:r>
      <w:r w:rsidR="00184F1B">
        <w:rPr>
          <w:rFonts w:eastAsia="Times New Roman"/>
          <w:lang w:eastAsia="en-AU"/>
        </w:rPr>
        <w:t xml:space="preserve"> and will not be published.</w:t>
      </w:r>
    </w:p>
    <w:p w14:paraId="3B3EBF0E" w14:textId="3515DB7C" w:rsidR="00B92710" w:rsidRPr="006B016E" w:rsidRDefault="00B92710" w:rsidP="00A63260">
      <w:pPr>
        <w:pStyle w:val="Heading2"/>
        <w:rPr>
          <w:lang w:eastAsia="en-AU"/>
        </w:rPr>
      </w:pPr>
      <w:bookmarkStart w:id="148" w:name="_Toc178073833"/>
      <w:bookmarkStart w:id="149" w:name="_Toc186721936"/>
      <w:r w:rsidRPr="006B016E">
        <w:rPr>
          <w:lang w:eastAsia="en-AU"/>
        </w:rPr>
        <w:t>Treatment</w:t>
      </w:r>
      <w:r w:rsidR="0013352A">
        <w:rPr>
          <w:lang w:eastAsia="en-AU"/>
        </w:rPr>
        <w:t xml:space="preserve"> </w:t>
      </w:r>
      <w:r w:rsidRPr="006B016E">
        <w:rPr>
          <w:lang w:eastAsia="en-AU"/>
        </w:rPr>
        <w:t>of</w:t>
      </w:r>
      <w:r w:rsidR="0013352A">
        <w:rPr>
          <w:lang w:eastAsia="en-AU"/>
        </w:rPr>
        <w:t xml:space="preserve"> </w:t>
      </w:r>
      <w:r w:rsidRPr="006B016E">
        <w:rPr>
          <w:lang w:eastAsia="en-AU"/>
        </w:rPr>
        <w:t>non-conformance</w:t>
      </w:r>
      <w:bookmarkEnd w:id="148"/>
      <w:bookmarkEnd w:id="149"/>
    </w:p>
    <w:p w14:paraId="71344211" w14:textId="6401E44B" w:rsidR="00B92710" w:rsidRPr="006619C9" w:rsidRDefault="00B92710" w:rsidP="00A63260">
      <w:pPr>
        <w:pStyle w:val="Heading11"/>
      </w:pPr>
      <w:r w:rsidRPr="006619C9">
        <w:t>An</w:t>
      </w:r>
      <w:r w:rsidR="0013352A">
        <w:t xml:space="preserve"> </w:t>
      </w:r>
      <w:r>
        <w:t>Assessing</w:t>
      </w:r>
      <w:r w:rsidR="0013352A">
        <w:t xml:space="preserve"> </w:t>
      </w:r>
      <w:r w:rsidRPr="006619C9">
        <w:t>Authority’s</w:t>
      </w:r>
      <w:r w:rsidR="0013352A">
        <w:t xml:space="preserve"> </w:t>
      </w:r>
      <w:r w:rsidRPr="006619C9">
        <w:t>overall</w:t>
      </w:r>
      <w:r w:rsidR="0013352A">
        <w:t xml:space="preserve"> </w:t>
      </w:r>
      <w:r>
        <w:t>best</w:t>
      </w:r>
      <w:r w:rsidR="0013352A">
        <w:t xml:space="preserve"> </w:t>
      </w:r>
      <w:r>
        <w:t>practice</w:t>
      </w:r>
      <w:r w:rsidR="0013352A">
        <w:t xml:space="preserve"> </w:t>
      </w:r>
      <w:r>
        <w:t>rating,</w:t>
      </w:r>
      <w:r w:rsidR="0013352A">
        <w:t xml:space="preserve"> </w:t>
      </w:r>
      <w:r w:rsidRPr="006619C9">
        <w:t>coupled</w:t>
      </w:r>
      <w:r w:rsidR="0013352A">
        <w:t xml:space="preserve"> </w:t>
      </w:r>
      <w:r w:rsidRPr="006619C9">
        <w:t>with</w:t>
      </w:r>
      <w:r w:rsidR="0013352A">
        <w:t xml:space="preserve"> </w:t>
      </w:r>
      <w:r w:rsidRPr="006619C9">
        <w:t>the</w:t>
      </w:r>
      <w:r w:rsidR="0013352A">
        <w:t xml:space="preserve"> </w:t>
      </w:r>
      <w:r w:rsidRPr="006619C9">
        <w:t>number</w:t>
      </w:r>
      <w:r w:rsidR="0013352A">
        <w:t xml:space="preserve"> </w:t>
      </w:r>
      <w:r w:rsidRPr="006619C9">
        <w:t>of</w:t>
      </w:r>
      <w:r w:rsidR="0013352A">
        <w:t xml:space="preserve"> </w:t>
      </w:r>
      <w:r w:rsidRPr="006619C9">
        <w:t>unsatisfactory</w:t>
      </w:r>
      <w:r w:rsidR="0013352A">
        <w:t xml:space="preserve"> </w:t>
      </w:r>
      <w:r w:rsidRPr="006619C9">
        <w:t>scores</w:t>
      </w:r>
      <w:r w:rsidR="0013352A">
        <w:t xml:space="preserve"> </w:t>
      </w:r>
      <w:r w:rsidRPr="006619C9">
        <w:t>in</w:t>
      </w:r>
      <w:r w:rsidR="0013352A">
        <w:t xml:space="preserve"> </w:t>
      </w:r>
      <w:r w:rsidRPr="006619C9">
        <w:t>each</w:t>
      </w:r>
      <w:r w:rsidR="0013352A">
        <w:t xml:space="preserve"> </w:t>
      </w:r>
      <w:r w:rsidRPr="006619C9">
        <w:t>of</w:t>
      </w:r>
      <w:r w:rsidR="0013352A">
        <w:t xml:space="preserve"> </w:t>
      </w:r>
      <w:r w:rsidRPr="006619C9">
        <w:t>the</w:t>
      </w:r>
      <w:r w:rsidR="0013352A">
        <w:t xml:space="preserve"> </w:t>
      </w:r>
      <w:r w:rsidRPr="006619C9">
        <w:t>three</w:t>
      </w:r>
      <w:r w:rsidR="0013352A">
        <w:t xml:space="preserve"> </w:t>
      </w:r>
      <w:r w:rsidRPr="006619C9">
        <w:t>domains</w:t>
      </w:r>
      <w:r w:rsidR="0013352A">
        <w:t xml:space="preserve"> </w:t>
      </w:r>
      <w:r w:rsidRPr="006619C9">
        <w:t>of</w:t>
      </w:r>
      <w:r w:rsidR="0013352A">
        <w:t xml:space="preserve"> </w:t>
      </w:r>
      <w:r w:rsidRPr="006619C9">
        <w:t>Data,</w:t>
      </w:r>
      <w:r w:rsidR="0013352A">
        <w:t xml:space="preserve"> </w:t>
      </w:r>
      <w:r w:rsidRPr="006619C9">
        <w:t>Website</w:t>
      </w:r>
      <w:r w:rsidR="0013352A">
        <w:t xml:space="preserve"> </w:t>
      </w:r>
      <w:r w:rsidRPr="006619C9">
        <w:t>and</w:t>
      </w:r>
      <w:r w:rsidR="0013352A">
        <w:t xml:space="preserve"> </w:t>
      </w:r>
      <w:r w:rsidR="00565A49">
        <w:t>Skills Assessment Processes</w:t>
      </w:r>
      <w:r w:rsidRPr="006619C9">
        <w:t>,</w:t>
      </w:r>
      <w:r w:rsidR="0013352A">
        <w:t xml:space="preserve"> </w:t>
      </w:r>
      <w:r w:rsidRPr="006619C9">
        <w:t>will</w:t>
      </w:r>
      <w:r w:rsidR="0013352A">
        <w:t xml:space="preserve"> </w:t>
      </w:r>
      <w:r w:rsidRPr="006619C9">
        <w:t>determine</w:t>
      </w:r>
      <w:r w:rsidR="0013352A">
        <w:t xml:space="preserve"> </w:t>
      </w:r>
      <w:r w:rsidRPr="006619C9">
        <w:t>both</w:t>
      </w:r>
      <w:r w:rsidR="0013352A">
        <w:t xml:space="preserve"> </w:t>
      </w:r>
      <w:r w:rsidRPr="006619C9">
        <w:t>their</w:t>
      </w:r>
      <w:r w:rsidR="0013352A">
        <w:t xml:space="preserve"> </w:t>
      </w:r>
      <w:r w:rsidRPr="006619C9">
        <w:t>reporting</w:t>
      </w:r>
      <w:r w:rsidR="0013352A">
        <w:t xml:space="preserve"> </w:t>
      </w:r>
      <w:r w:rsidRPr="006619C9">
        <w:t>frequency</w:t>
      </w:r>
      <w:r w:rsidR="0013352A">
        <w:t xml:space="preserve"> </w:t>
      </w:r>
      <w:r w:rsidRPr="006619C9">
        <w:t>and</w:t>
      </w:r>
      <w:r w:rsidR="0013352A">
        <w:t xml:space="preserve"> </w:t>
      </w:r>
      <w:r w:rsidRPr="006619C9">
        <w:t>if</w:t>
      </w:r>
      <w:r w:rsidR="0013352A">
        <w:t xml:space="preserve"> </w:t>
      </w:r>
      <w:r w:rsidRPr="006619C9">
        <w:t>they</w:t>
      </w:r>
      <w:r w:rsidR="0013352A">
        <w:t xml:space="preserve"> </w:t>
      </w:r>
      <w:r w:rsidRPr="006619C9">
        <w:t>require</w:t>
      </w:r>
      <w:r w:rsidR="0013352A">
        <w:t xml:space="preserve"> </w:t>
      </w:r>
      <w:r w:rsidRPr="006619C9">
        <w:t>a</w:t>
      </w:r>
      <w:r w:rsidR="0013352A">
        <w:t xml:space="preserve"> </w:t>
      </w:r>
      <w:r w:rsidRPr="006619C9">
        <w:t>Treatment</w:t>
      </w:r>
      <w:r w:rsidR="0013352A">
        <w:t xml:space="preserve"> </w:t>
      </w:r>
      <w:r w:rsidRPr="006619C9">
        <w:t>Plan.</w:t>
      </w:r>
    </w:p>
    <w:p w14:paraId="7CD7790A" w14:textId="6E2E84CB" w:rsidR="00B92710" w:rsidRPr="006619C9" w:rsidRDefault="00B92710" w:rsidP="00A63260">
      <w:pPr>
        <w:pStyle w:val="Heading11"/>
      </w:pPr>
      <w:r w:rsidRPr="006619C9">
        <w:t>The</w:t>
      </w:r>
      <w:r w:rsidR="0013352A">
        <w:t xml:space="preserve"> </w:t>
      </w:r>
      <w:r w:rsidRPr="006619C9">
        <w:t>Treatment</w:t>
      </w:r>
      <w:r w:rsidR="0013352A">
        <w:t xml:space="preserve"> </w:t>
      </w:r>
      <w:r w:rsidRPr="006619C9">
        <w:t>Plan</w:t>
      </w:r>
      <w:r w:rsidR="0013352A">
        <w:t xml:space="preserve"> </w:t>
      </w:r>
      <w:r w:rsidRPr="006619C9">
        <w:t>sets</w:t>
      </w:r>
      <w:r w:rsidR="0013352A">
        <w:t xml:space="preserve"> </w:t>
      </w:r>
      <w:r w:rsidRPr="006619C9">
        <w:t>out</w:t>
      </w:r>
      <w:r w:rsidR="0013352A">
        <w:t xml:space="preserve"> </w:t>
      </w:r>
      <w:r w:rsidRPr="006619C9">
        <w:t>remedial</w:t>
      </w:r>
      <w:r w:rsidR="0013352A">
        <w:t xml:space="preserve"> </w:t>
      </w:r>
      <w:r w:rsidRPr="006619C9">
        <w:t>action</w:t>
      </w:r>
      <w:r w:rsidR="0013352A">
        <w:t xml:space="preserve"> </w:t>
      </w:r>
      <w:r w:rsidRPr="006619C9">
        <w:t>required</w:t>
      </w:r>
      <w:r w:rsidR="0013352A">
        <w:t xml:space="preserve"> </w:t>
      </w:r>
      <w:r w:rsidRPr="006619C9">
        <w:t>by</w:t>
      </w:r>
      <w:r w:rsidR="0013352A">
        <w:t xml:space="preserve"> </w:t>
      </w:r>
      <w:r w:rsidRPr="006619C9">
        <w:t>an</w:t>
      </w:r>
      <w:r w:rsidR="0013352A">
        <w:t xml:space="preserve"> </w:t>
      </w:r>
      <w:r>
        <w:t>Assessing</w:t>
      </w:r>
      <w:r w:rsidR="0013352A">
        <w:t xml:space="preserve"> </w:t>
      </w:r>
      <w:r w:rsidRPr="006619C9">
        <w:t>Authority</w:t>
      </w:r>
      <w:r w:rsidR="0013352A">
        <w:t xml:space="preserve"> </w:t>
      </w:r>
      <w:r w:rsidRPr="006619C9">
        <w:t>to</w:t>
      </w:r>
      <w:r w:rsidR="0013352A">
        <w:t xml:space="preserve"> </w:t>
      </w:r>
      <w:r w:rsidRPr="006619C9">
        <w:t>ensure</w:t>
      </w:r>
      <w:r w:rsidR="0013352A">
        <w:t xml:space="preserve"> </w:t>
      </w:r>
      <w:r w:rsidRPr="006619C9">
        <w:t>adherence</w:t>
      </w:r>
      <w:r w:rsidR="0013352A">
        <w:t xml:space="preserve"> </w:t>
      </w:r>
      <w:r w:rsidRPr="006619C9">
        <w:t>to</w:t>
      </w:r>
      <w:r w:rsidR="0013352A">
        <w:t xml:space="preserve"> </w:t>
      </w:r>
      <w:r w:rsidRPr="006619C9">
        <w:t>best</w:t>
      </w:r>
      <w:r w:rsidR="0013352A">
        <w:t xml:space="preserve"> </w:t>
      </w:r>
      <w:r w:rsidRPr="006619C9">
        <w:t>practice</w:t>
      </w:r>
      <w:r w:rsidR="0013352A">
        <w:t xml:space="preserve"> </w:t>
      </w:r>
      <w:r w:rsidRPr="006619C9">
        <w:t>principles</w:t>
      </w:r>
      <w:r w:rsidR="0013352A">
        <w:t xml:space="preserve"> </w:t>
      </w:r>
      <w:r w:rsidRPr="006619C9">
        <w:t>and</w:t>
      </w:r>
      <w:r w:rsidR="0013352A">
        <w:t xml:space="preserve"> </w:t>
      </w:r>
      <w:r w:rsidRPr="006619C9">
        <w:t>standards</w:t>
      </w:r>
      <w:r w:rsidR="0013352A">
        <w:t xml:space="preserve"> </w:t>
      </w:r>
      <w:r w:rsidRPr="006619C9">
        <w:t>in</w:t>
      </w:r>
      <w:r w:rsidR="0013352A">
        <w:t xml:space="preserve"> </w:t>
      </w:r>
      <w:r w:rsidRPr="006619C9">
        <w:t>accordance</w:t>
      </w:r>
      <w:r w:rsidR="0013352A">
        <w:t xml:space="preserve"> </w:t>
      </w:r>
      <w:r w:rsidRPr="006619C9">
        <w:t>with</w:t>
      </w:r>
      <w:r w:rsidR="0013352A">
        <w:t xml:space="preserve"> </w:t>
      </w:r>
      <w:r w:rsidRPr="006619C9">
        <w:t>the</w:t>
      </w:r>
      <w:r w:rsidR="0013352A">
        <w:t xml:space="preserve"> </w:t>
      </w:r>
      <w:r w:rsidRPr="00B33491">
        <w:rPr>
          <w:rFonts w:eastAsia="Times New Roman" w:cstheme="minorHAnsi"/>
          <w:lang w:eastAsia="en-AU"/>
        </w:rPr>
        <w:t>Guide</w:t>
      </w:r>
      <w:r w:rsidRPr="006619C9">
        <w:t>.</w:t>
      </w:r>
      <w:r w:rsidR="0013352A">
        <w:t xml:space="preserve"> </w:t>
      </w:r>
      <w:r w:rsidRPr="006619C9">
        <w:t>It</w:t>
      </w:r>
      <w:r w:rsidR="0013352A">
        <w:t xml:space="preserve"> </w:t>
      </w:r>
      <w:r w:rsidRPr="006619C9">
        <w:t>also</w:t>
      </w:r>
      <w:r w:rsidR="0013352A">
        <w:t xml:space="preserve"> </w:t>
      </w:r>
      <w:r w:rsidRPr="006619C9">
        <w:t>seeks</w:t>
      </w:r>
      <w:r w:rsidR="0013352A">
        <w:t xml:space="preserve"> </w:t>
      </w:r>
      <w:r w:rsidRPr="006619C9">
        <w:t>the</w:t>
      </w:r>
      <w:r w:rsidR="0013352A">
        <w:t xml:space="preserve"> </w:t>
      </w:r>
      <w:r>
        <w:t>Assessing</w:t>
      </w:r>
      <w:r w:rsidR="0013352A">
        <w:t xml:space="preserve"> </w:t>
      </w:r>
      <w:r w:rsidRPr="006619C9">
        <w:t>Authority’s</w:t>
      </w:r>
      <w:r w:rsidR="0013352A">
        <w:t xml:space="preserve"> </w:t>
      </w:r>
      <w:r w:rsidRPr="006619C9">
        <w:t>agreement</w:t>
      </w:r>
      <w:r w:rsidR="0013352A">
        <w:t xml:space="preserve"> </w:t>
      </w:r>
      <w:r w:rsidRPr="006619C9">
        <w:t>to</w:t>
      </w:r>
      <w:r w:rsidR="0013352A">
        <w:t xml:space="preserve"> </w:t>
      </w:r>
      <w:r w:rsidRPr="006619C9">
        <w:t>the</w:t>
      </w:r>
      <w:r w:rsidR="0013352A">
        <w:t xml:space="preserve"> </w:t>
      </w:r>
      <w:r w:rsidRPr="006619C9">
        <w:t>plan.</w:t>
      </w:r>
      <w:r w:rsidR="0013352A">
        <w:t xml:space="preserve"> </w:t>
      </w:r>
      <w:r w:rsidRPr="006619C9">
        <w:t>Based</w:t>
      </w:r>
      <w:r w:rsidR="0013352A">
        <w:t xml:space="preserve"> </w:t>
      </w:r>
      <w:r w:rsidRPr="006619C9">
        <w:t>on</w:t>
      </w:r>
      <w:r w:rsidR="0013352A">
        <w:t xml:space="preserve"> </w:t>
      </w:r>
      <w:r w:rsidRPr="006619C9">
        <w:t>the</w:t>
      </w:r>
      <w:r w:rsidR="0013352A">
        <w:t xml:space="preserve"> </w:t>
      </w:r>
      <w:r>
        <w:t>best</w:t>
      </w:r>
      <w:r w:rsidR="0013352A">
        <w:t xml:space="preserve"> </w:t>
      </w:r>
      <w:r>
        <w:t>practice</w:t>
      </w:r>
      <w:r w:rsidR="0013352A">
        <w:t xml:space="preserve"> </w:t>
      </w:r>
      <w:r>
        <w:t>rating</w:t>
      </w:r>
      <w:r w:rsidR="0013352A">
        <w:t xml:space="preserve"> </w:t>
      </w:r>
      <w:r w:rsidRPr="006619C9">
        <w:t>results,</w:t>
      </w:r>
      <w:r w:rsidR="0013352A">
        <w:t xml:space="preserve"> </w:t>
      </w:r>
      <w:r w:rsidRPr="006619C9">
        <w:t>an</w:t>
      </w:r>
      <w:r w:rsidR="0013352A">
        <w:t xml:space="preserve"> </w:t>
      </w:r>
      <w:r>
        <w:t>Assessing</w:t>
      </w:r>
      <w:r w:rsidR="0013352A">
        <w:t xml:space="preserve"> </w:t>
      </w:r>
      <w:r w:rsidRPr="006619C9">
        <w:t>Authority</w:t>
      </w:r>
      <w:r w:rsidR="0013352A">
        <w:t xml:space="preserve"> </w:t>
      </w:r>
      <w:r w:rsidRPr="006619C9">
        <w:t>may</w:t>
      </w:r>
      <w:r w:rsidR="0013352A">
        <w:t xml:space="preserve"> </w:t>
      </w:r>
      <w:r w:rsidRPr="006619C9">
        <w:t>not</w:t>
      </w:r>
      <w:r w:rsidR="0013352A">
        <w:t xml:space="preserve"> </w:t>
      </w:r>
      <w:r w:rsidRPr="006619C9">
        <w:t>require</w:t>
      </w:r>
      <w:r w:rsidR="0013352A">
        <w:t xml:space="preserve"> </w:t>
      </w:r>
      <w:r w:rsidRPr="006619C9">
        <w:t>a</w:t>
      </w:r>
      <w:r w:rsidR="0013352A">
        <w:t xml:space="preserve"> </w:t>
      </w:r>
      <w:r w:rsidR="00921DD2">
        <w:t>T</w:t>
      </w:r>
      <w:r w:rsidRPr="006619C9">
        <w:t>reatment</w:t>
      </w:r>
      <w:r w:rsidR="0013352A">
        <w:t xml:space="preserve"> </w:t>
      </w:r>
      <w:r w:rsidR="00921DD2">
        <w:t>P</w:t>
      </w:r>
      <w:r w:rsidRPr="006619C9">
        <w:t>lan.</w:t>
      </w:r>
    </w:p>
    <w:p w14:paraId="714B6001" w14:textId="773EEDF1" w:rsidR="00B92710" w:rsidRPr="006619C9" w:rsidRDefault="00B92710" w:rsidP="00A63260">
      <w:pPr>
        <w:pStyle w:val="Heading11"/>
      </w:pPr>
      <w:r w:rsidRPr="006619C9">
        <w:t>This</w:t>
      </w:r>
      <w:r w:rsidR="0013352A">
        <w:t xml:space="preserve"> </w:t>
      </w:r>
      <w:r w:rsidRPr="006619C9">
        <w:t>approach</w:t>
      </w:r>
      <w:r w:rsidR="0013352A">
        <w:t xml:space="preserve"> </w:t>
      </w:r>
      <w:r w:rsidRPr="006619C9">
        <w:t>considers</w:t>
      </w:r>
      <w:r w:rsidR="0013352A">
        <w:t xml:space="preserve"> </w:t>
      </w:r>
      <w:r w:rsidRPr="006619C9">
        <w:t>the</w:t>
      </w:r>
      <w:r w:rsidR="0013352A">
        <w:t xml:space="preserve"> </w:t>
      </w:r>
      <w:r w:rsidRPr="006619C9">
        <w:t>nature</w:t>
      </w:r>
      <w:r w:rsidR="0013352A">
        <w:t xml:space="preserve"> </w:t>
      </w:r>
      <w:r w:rsidRPr="006619C9">
        <w:t>of</w:t>
      </w:r>
      <w:r w:rsidR="0013352A">
        <w:t xml:space="preserve"> </w:t>
      </w:r>
      <w:r w:rsidRPr="006619C9">
        <w:t>the</w:t>
      </w:r>
      <w:r w:rsidR="0013352A">
        <w:t xml:space="preserve"> </w:t>
      </w:r>
      <w:r w:rsidRPr="006619C9">
        <w:t>behaviour</w:t>
      </w:r>
      <w:r w:rsidR="0013352A">
        <w:t xml:space="preserve"> </w:t>
      </w:r>
      <w:r w:rsidRPr="006619C9">
        <w:t>being</w:t>
      </w:r>
      <w:r w:rsidR="0013352A">
        <w:t xml:space="preserve"> </w:t>
      </w:r>
      <w:r w:rsidRPr="006619C9">
        <w:t>observed</w:t>
      </w:r>
      <w:r w:rsidR="0013352A">
        <w:t xml:space="preserve"> </w:t>
      </w:r>
      <w:r w:rsidRPr="006619C9">
        <w:t>and</w:t>
      </w:r>
      <w:r w:rsidR="0013352A">
        <w:t xml:space="preserve"> </w:t>
      </w:r>
      <w:r w:rsidRPr="006619C9">
        <w:t>makes</w:t>
      </w:r>
      <w:r w:rsidR="0013352A">
        <w:t xml:space="preserve"> </w:t>
      </w:r>
      <w:r w:rsidRPr="006619C9">
        <w:t>recommendations</w:t>
      </w:r>
      <w:r w:rsidR="0013352A">
        <w:t xml:space="preserve"> </w:t>
      </w:r>
      <w:r w:rsidRPr="006619C9">
        <w:t>to</w:t>
      </w:r>
      <w:r w:rsidR="0013352A">
        <w:t xml:space="preserve"> </w:t>
      </w:r>
      <w:r w:rsidRPr="006619C9">
        <w:t>prevent,</w:t>
      </w:r>
      <w:r w:rsidR="0013352A">
        <w:t xml:space="preserve"> </w:t>
      </w:r>
      <w:r w:rsidRPr="006619C9">
        <w:t>detect</w:t>
      </w:r>
      <w:r w:rsidR="0013352A">
        <w:t xml:space="preserve"> </w:t>
      </w:r>
      <w:r w:rsidRPr="006619C9">
        <w:t>and</w:t>
      </w:r>
      <w:r w:rsidR="0013352A">
        <w:t xml:space="preserve"> </w:t>
      </w:r>
      <w:r w:rsidRPr="006619C9">
        <w:t>respond</w:t>
      </w:r>
      <w:r w:rsidR="0013352A">
        <w:t xml:space="preserve"> </w:t>
      </w:r>
      <w:r w:rsidRPr="006619C9">
        <w:t>to</w:t>
      </w:r>
      <w:r w:rsidR="0013352A">
        <w:t xml:space="preserve"> </w:t>
      </w:r>
      <w:r w:rsidRPr="006619C9">
        <w:t>incidents</w:t>
      </w:r>
      <w:r w:rsidR="0013352A">
        <w:t xml:space="preserve"> </w:t>
      </w:r>
      <w:r w:rsidRPr="006619C9">
        <w:t>of</w:t>
      </w:r>
      <w:r w:rsidR="0013352A">
        <w:t xml:space="preserve"> </w:t>
      </w:r>
      <w:r w:rsidRPr="006619C9">
        <w:t>non-conformance</w:t>
      </w:r>
      <w:r w:rsidR="0013352A">
        <w:t xml:space="preserve"> </w:t>
      </w:r>
      <w:r w:rsidRPr="006619C9">
        <w:t>with</w:t>
      </w:r>
      <w:r w:rsidR="0013352A">
        <w:t xml:space="preserve"> </w:t>
      </w:r>
      <w:r w:rsidRPr="006619C9">
        <w:t>the</w:t>
      </w:r>
      <w:r w:rsidR="0013352A">
        <w:t xml:space="preserve"> </w:t>
      </w:r>
      <w:r w:rsidRPr="00B33491">
        <w:rPr>
          <w:rFonts w:eastAsia="Times New Roman" w:cstheme="minorHAnsi"/>
          <w:lang w:eastAsia="en-AU"/>
        </w:rPr>
        <w:t>Guide</w:t>
      </w:r>
      <w:r w:rsidRPr="006619C9">
        <w:t>.</w:t>
      </w:r>
    </w:p>
    <w:p w14:paraId="73AEEB70" w14:textId="0AA1D494" w:rsidR="00B92710" w:rsidRPr="006619C9" w:rsidRDefault="00B92710" w:rsidP="00A63260">
      <w:pPr>
        <w:pStyle w:val="Heading11"/>
      </w:pPr>
      <w:r w:rsidRPr="006619C9">
        <w:t>Post-implementation</w:t>
      </w:r>
      <w:r w:rsidR="0013352A">
        <w:t xml:space="preserve"> </w:t>
      </w:r>
      <w:r w:rsidRPr="006619C9">
        <w:t>of</w:t>
      </w:r>
      <w:r w:rsidR="0013352A">
        <w:t xml:space="preserve"> </w:t>
      </w:r>
      <w:r w:rsidRPr="006619C9">
        <w:t>a</w:t>
      </w:r>
      <w:r w:rsidR="0013352A">
        <w:t xml:space="preserve"> </w:t>
      </w:r>
      <w:r w:rsidRPr="006619C9">
        <w:t>Treatment</w:t>
      </w:r>
      <w:r w:rsidR="0013352A">
        <w:t xml:space="preserve"> </w:t>
      </w:r>
      <w:r w:rsidRPr="006619C9">
        <w:t>Plan,</w:t>
      </w:r>
      <w:r w:rsidR="0013352A">
        <w:t xml:space="preserve"> </w:t>
      </w:r>
      <w:r w:rsidR="005B3D3B">
        <w:t xml:space="preserve">the Department </w:t>
      </w:r>
      <w:r w:rsidRPr="006619C9">
        <w:t>will</w:t>
      </w:r>
      <w:r w:rsidR="0013352A">
        <w:t xml:space="preserve"> </w:t>
      </w:r>
      <w:r w:rsidRPr="006619C9">
        <w:t>consult</w:t>
      </w:r>
      <w:r w:rsidR="0013352A">
        <w:t xml:space="preserve"> </w:t>
      </w:r>
      <w:r w:rsidRPr="006619C9">
        <w:t>with</w:t>
      </w:r>
      <w:r w:rsidR="0013352A">
        <w:t xml:space="preserve"> </w:t>
      </w:r>
      <w:r>
        <w:t>Assessing</w:t>
      </w:r>
      <w:r w:rsidR="0013352A">
        <w:t xml:space="preserve"> </w:t>
      </w:r>
      <w:r>
        <w:t>Authorit</w:t>
      </w:r>
      <w:r w:rsidRPr="006619C9">
        <w:t>ies</w:t>
      </w:r>
      <w:r w:rsidR="0013352A">
        <w:t xml:space="preserve"> </w:t>
      </w:r>
      <w:r w:rsidRPr="006619C9">
        <w:t>at</w:t>
      </w:r>
      <w:r w:rsidR="0013352A">
        <w:t xml:space="preserve"> </w:t>
      </w:r>
      <w:r w:rsidRPr="006619C9">
        <w:t>prescribed</w:t>
      </w:r>
      <w:r w:rsidR="0013352A">
        <w:t xml:space="preserve"> </w:t>
      </w:r>
      <w:r w:rsidRPr="006619C9">
        <w:t>intervals</w:t>
      </w:r>
      <w:r w:rsidR="0013352A">
        <w:t xml:space="preserve"> </w:t>
      </w:r>
      <w:r w:rsidRPr="006619C9">
        <w:t>to</w:t>
      </w:r>
      <w:r w:rsidR="0013352A">
        <w:t xml:space="preserve"> </w:t>
      </w:r>
      <w:r w:rsidRPr="006619C9">
        <w:t>review</w:t>
      </w:r>
      <w:r w:rsidR="0013352A">
        <w:t xml:space="preserve"> </w:t>
      </w:r>
      <w:r w:rsidRPr="006619C9">
        <w:t>progress</w:t>
      </w:r>
      <w:r w:rsidR="0013352A">
        <w:t xml:space="preserve"> </w:t>
      </w:r>
      <w:r w:rsidRPr="006619C9">
        <w:t>and</w:t>
      </w:r>
      <w:r w:rsidR="0013352A">
        <w:t xml:space="preserve"> </w:t>
      </w:r>
      <w:r w:rsidRPr="006619C9">
        <w:t>determine</w:t>
      </w:r>
      <w:r w:rsidR="0013352A">
        <w:t xml:space="preserve"> </w:t>
      </w:r>
      <w:r w:rsidRPr="006619C9">
        <w:t>effectiveness</w:t>
      </w:r>
      <w:r w:rsidR="0013352A">
        <w:t xml:space="preserve"> </w:t>
      </w:r>
      <w:r w:rsidRPr="006619C9">
        <w:t>of</w:t>
      </w:r>
      <w:r w:rsidR="0013352A">
        <w:t xml:space="preserve"> </w:t>
      </w:r>
      <w:r w:rsidRPr="006619C9">
        <w:t>the</w:t>
      </w:r>
      <w:r w:rsidR="0013352A">
        <w:t xml:space="preserve"> </w:t>
      </w:r>
      <w:r w:rsidRPr="006619C9">
        <w:t>plan.</w:t>
      </w:r>
      <w:r w:rsidR="0013352A">
        <w:t xml:space="preserve"> </w:t>
      </w:r>
      <w:r w:rsidRPr="006619C9">
        <w:t>As</w:t>
      </w:r>
      <w:r w:rsidR="0013352A">
        <w:t xml:space="preserve"> </w:t>
      </w:r>
      <w:r w:rsidRPr="006619C9">
        <w:t>part</w:t>
      </w:r>
      <w:r w:rsidR="0013352A">
        <w:t xml:space="preserve"> </w:t>
      </w:r>
      <w:r w:rsidRPr="006619C9">
        <w:t>of</w:t>
      </w:r>
      <w:r w:rsidR="0013352A">
        <w:t xml:space="preserve"> </w:t>
      </w:r>
      <w:r w:rsidRPr="006619C9">
        <w:t>this</w:t>
      </w:r>
      <w:r w:rsidR="0013352A">
        <w:t xml:space="preserve"> </w:t>
      </w:r>
      <w:r w:rsidRPr="006619C9">
        <w:t>process,</w:t>
      </w:r>
      <w:r w:rsidR="0013352A">
        <w:t xml:space="preserve"> </w:t>
      </w:r>
      <w:r w:rsidRPr="006619C9">
        <w:t>revised</w:t>
      </w:r>
      <w:r w:rsidR="0013352A">
        <w:t xml:space="preserve"> </w:t>
      </w:r>
      <w:r w:rsidRPr="006619C9">
        <w:t>remediation</w:t>
      </w:r>
      <w:r w:rsidR="0013352A">
        <w:t xml:space="preserve"> </w:t>
      </w:r>
      <w:r w:rsidRPr="006619C9">
        <w:t>strategies,</w:t>
      </w:r>
      <w:r w:rsidR="0013352A">
        <w:t xml:space="preserve"> </w:t>
      </w:r>
      <w:r w:rsidRPr="006619C9">
        <w:t>timeframes,</w:t>
      </w:r>
      <w:r w:rsidR="0013352A">
        <w:t xml:space="preserve"> </w:t>
      </w:r>
      <w:r w:rsidRPr="006619C9">
        <w:t>reporting</w:t>
      </w:r>
      <w:r w:rsidR="0013352A">
        <w:t xml:space="preserve"> </w:t>
      </w:r>
      <w:r w:rsidRPr="006619C9">
        <w:t>obligations</w:t>
      </w:r>
      <w:r w:rsidR="0013352A">
        <w:t xml:space="preserve"> </w:t>
      </w:r>
      <w:r w:rsidRPr="006619C9">
        <w:t>and</w:t>
      </w:r>
      <w:r w:rsidR="0013352A">
        <w:t xml:space="preserve"> </w:t>
      </w:r>
      <w:r w:rsidRPr="006619C9">
        <w:t>agreement</w:t>
      </w:r>
      <w:r w:rsidR="0013352A">
        <w:t xml:space="preserve"> </w:t>
      </w:r>
      <w:r w:rsidRPr="006619C9">
        <w:t>from</w:t>
      </w:r>
      <w:r w:rsidR="0013352A">
        <w:t xml:space="preserve"> </w:t>
      </w:r>
      <w:r>
        <w:t>Assessing</w:t>
      </w:r>
      <w:r w:rsidR="0013352A">
        <w:t xml:space="preserve"> </w:t>
      </w:r>
      <w:r>
        <w:t>Authorit</w:t>
      </w:r>
      <w:r w:rsidRPr="006619C9">
        <w:t>ies</w:t>
      </w:r>
      <w:r w:rsidR="0013352A">
        <w:t xml:space="preserve"> </w:t>
      </w:r>
      <w:r w:rsidRPr="006619C9">
        <w:t>may</w:t>
      </w:r>
      <w:r w:rsidR="0013352A">
        <w:t xml:space="preserve"> </w:t>
      </w:r>
      <w:r w:rsidRPr="006619C9">
        <w:t>be</w:t>
      </w:r>
      <w:r w:rsidR="0013352A">
        <w:t xml:space="preserve"> </w:t>
      </w:r>
      <w:r w:rsidRPr="006619C9">
        <w:t>required</w:t>
      </w:r>
      <w:r w:rsidR="0013352A">
        <w:t xml:space="preserve"> </w:t>
      </w:r>
      <w:r w:rsidRPr="006619C9">
        <w:t>based</w:t>
      </w:r>
      <w:r w:rsidR="0013352A">
        <w:t xml:space="preserve"> </w:t>
      </w:r>
      <w:r w:rsidRPr="006619C9">
        <w:t>on</w:t>
      </w:r>
      <w:r w:rsidR="0013352A">
        <w:t xml:space="preserve"> </w:t>
      </w:r>
      <w:r w:rsidRPr="006619C9">
        <w:t>evidentiary</w:t>
      </w:r>
      <w:r w:rsidR="0013352A">
        <w:t xml:space="preserve"> </w:t>
      </w:r>
      <w:r w:rsidRPr="006619C9">
        <w:t>data</w:t>
      </w:r>
      <w:r w:rsidR="0013352A">
        <w:t xml:space="preserve"> </w:t>
      </w:r>
      <w:r w:rsidRPr="006619C9">
        <w:t>provided</w:t>
      </w:r>
      <w:r w:rsidR="0013352A">
        <w:t xml:space="preserve"> </w:t>
      </w:r>
      <w:r w:rsidRPr="006619C9">
        <w:t>to</w:t>
      </w:r>
      <w:r w:rsidR="0013352A">
        <w:t xml:space="preserve"> </w:t>
      </w:r>
      <w:r w:rsidRPr="006619C9">
        <w:t>support</w:t>
      </w:r>
      <w:r w:rsidR="0013352A">
        <w:t xml:space="preserve"> </w:t>
      </w:r>
      <w:r w:rsidRPr="006619C9">
        <w:t>claims</w:t>
      </w:r>
      <w:r w:rsidR="0013352A">
        <w:t xml:space="preserve"> </w:t>
      </w:r>
      <w:r w:rsidRPr="006619C9">
        <w:t>of</w:t>
      </w:r>
      <w:r w:rsidR="0013352A">
        <w:t xml:space="preserve"> </w:t>
      </w:r>
      <w:r>
        <w:t>improvements</w:t>
      </w:r>
      <w:r w:rsidR="0013352A">
        <w:t xml:space="preserve"> </w:t>
      </w:r>
      <w:r>
        <w:t>made</w:t>
      </w:r>
      <w:r w:rsidR="0013352A">
        <w:t xml:space="preserve"> </w:t>
      </w:r>
      <w:r>
        <w:t>towards</w:t>
      </w:r>
      <w:r w:rsidR="0013352A">
        <w:t xml:space="preserve"> </w:t>
      </w:r>
      <w:r>
        <w:t>best</w:t>
      </w:r>
      <w:r w:rsidR="0013352A">
        <w:t xml:space="preserve"> </w:t>
      </w:r>
      <w:r>
        <w:t>practice</w:t>
      </w:r>
      <w:r w:rsidRPr="006619C9">
        <w:t>.</w:t>
      </w:r>
    </w:p>
    <w:p w14:paraId="188B293E" w14:textId="2E60A6D7" w:rsidR="00B92710" w:rsidRDefault="00B92710" w:rsidP="00A63260">
      <w:pPr>
        <w:pStyle w:val="Heading11"/>
      </w:pPr>
      <w:r w:rsidRPr="006619C9">
        <w:t>Where</w:t>
      </w:r>
      <w:r w:rsidR="0013352A">
        <w:t xml:space="preserve"> </w:t>
      </w:r>
      <w:r w:rsidRPr="006619C9">
        <w:t>an</w:t>
      </w:r>
      <w:r w:rsidR="0013352A">
        <w:t xml:space="preserve"> </w:t>
      </w:r>
      <w:r>
        <w:t>Assessing</w:t>
      </w:r>
      <w:r w:rsidR="0013352A">
        <w:t xml:space="preserve"> </w:t>
      </w:r>
      <w:r w:rsidRPr="006619C9">
        <w:t>Authority</w:t>
      </w:r>
      <w:r w:rsidR="0013352A">
        <w:t xml:space="preserve"> </w:t>
      </w:r>
      <w:r w:rsidRPr="006619C9">
        <w:t>continues</w:t>
      </w:r>
      <w:r w:rsidR="0013352A">
        <w:t xml:space="preserve"> </w:t>
      </w:r>
      <w:r w:rsidRPr="006619C9">
        <w:t>to</w:t>
      </w:r>
      <w:r w:rsidR="0013352A">
        <w:t xml:space="preserve"> </w:t>
      </w:r>
      <w:r w:rsidRPr="006619C9">
        <w:t>receive</w:t>
      </w:r>
      <w:r w:rsidR="0013352A">
        <w:t xml:space="preserve"> </w:t>
      </w:r>
      <w:r w:rsidRPr="006619C9">
        <w:t>rating</w:t>
      </w:r>
      <w:r>
        <w:t>s</w:t>
      </w:r>
      <w:r w:rsidR="0013352A">
        <w:t xml:space="preserve"> </w:t>
      </w:r>
      <w:r w:rsidRPr="006619C9">
        <w:t>of</w:t>
      </w:r>
      <w:r w:rsidR="0013352A">
        <w:t xml:space="preserve"> </w:t>
      </w:r>
      <w:r w:rsidRPr="006619C9">
        <w:t>Unsatisfactory</w:t>
      </w:r>
      <w:r w:rsidR="0013352A">
        <w:t xml:space="preserve"> </w:t>
      </w:r>
      <w:r w:rsidRPr="006619C9">
        <w:t>or</w:t>
      </w:r>
      <w:r w:rsidR="0013352A">
        <w:t xml:space="preserve"> </w:t>
      </w:r>
      <w:r w:rsidRPr="006619C9">
        <w:t>Critical</w:t>
      </w:r>
      <w:r w:rsidR="0013352A">
        <w:t xml:space="preserve"> </w:t>
      </w:r>
      <w:r w:rsidRPr="006619C9">
        <w:t>Concerns,</w:t>
      </w:r>
      <w:r w:rsidR="0013352A">
        <w:t xml:space="preserve"> </w:t>
      </w:r>
      <w:r w:rsidRPr="006619C9">
        <w:t>despite</w:t>
      </w:r>
      <w:r w:rsidR="0013352A">
        <w:t xml:space="preserve"> </w:t>
      </w:r>
      <w:r w:rsidR="00B86C91">
        <w:t xml:space="preserve">best </w:t>
      </w:r>
      <w:r w:rsidRPr="006619C9">
        <w:t>efforts</w:t>
      </w:r>
      <w:r w:rsidR="0013352A">
        <w:t xml:space="preserve"> </w:t>
      </w:r>
      <w:r w:rsidR="00B86C91">
        <w:t xml:space="preserve">to improve </w:t>
      </w:r>
      <w:r w:rsidRPr="006619C9">
        <w:t>through</w:t>
      </w:r>
      <w:r w:rsidR="0013352A">
        <w:t xml:space="preserve"> </w:t>
      </w:r>
      <w:r w:rsidRPr="006619C9">
        <w:t>treatment</w:t>
      </w:r>
      <w:r w:rsidR="0013352A">
        <w:t xml:space="preserve"> </w:t>
      </w:r>
      <w:r w:rsidRPr="006619C9">
        <w:t>plans,</w:t>
      </w:r>
      <w:r w:rsidR="0013352A">
        <w:t xml:space="preserve"> </w:t>
      </w:r>
      <w:r w:rsidRPr="006619C9">
        <w:t>the</w:t>
      </w:r>
      <w:r w:rsidR="0013352A">
        <w:t xml:space="preserve"> </w:t>
      </w:r>
      <w:r>
        <w:t>D</w:t>
      </w:r>
      <w:r w:rsidRPr="006619C9">
        <w:t>epartment</w:t>
      </w:r>
      <w:r w:rsidR="0013352A">
        <w:t xml:space="preserve"> </w:t>
      </w:r>
      <w:r w:rsidRPr="006619C9">
        <w:t>will</w:t>
      </w:r>
      <w:r w:rsidR="0013352A">
        <w:t xml:space="preserve"> </w:t>
      </w:r>
      <w:r w:rsidRPr="006619C9">
        <w:t>commence</w:t>
      </w:r>
      <w:r w:rsidR="0013352A">
        <w:t xml:space="preserve"> </w:t>
      </w:r>
      <w:r w:rsidRPr="006619C9">
        <w:t>analysis</w:t>
      </w:r>
      <w:r w:rsidR="0013352A">
        <w:t xml:space="preserve"> </w:t>
      </w:r>
      <w:r w:rsidRPr="006619C9">
        <w:t>of</w:t>
      </w:r>
      <w:r w:rsidR="0013352A">
        <w:t xml:space="preserve"> </w:t>
      </w:r>
      <w:r w:rsidRPr="006619C9">
        <w:t>revocation</w:t>
      </w:r>
      <w:r w:rsidR="0013352A">
        <w:t xml:space="preserve"> </w:t>
      </w:r>
      <w:r w:rsidRPr="006619C9">
        <w:t>options.</w:t>
      </w:r>
    </w:p>
    <w:p w14:paraId="2DB9E540" w14:textId="799C0A07" w:rsidR="00B92710" w:rsidRPr="006619C9" w:rsidRDefault="00B92710" w:rsidP="00A63260">
      <w:pPr>
        <w:pStyle w:val="Heading2"/>
        <w:rPr>
          <w:rFonts w:eastAsia="Times New Roman"/>
          <w:lang w:eastAsia="en-AU"/>
        </w:rPr>
      </w:pPr>
      <w:bookmarkStart w:id="150" w:name="_Toc178073834"/>
      <w:bookmarkStart w:id="151" w:name="_Toc186721937"/>
      <w:r w:rsidRPr="006619C9">
        <w:rPr>
          <w:lang w:eastAsia="en-AU"/>
        </w:rPr>
        <w:t>Reporting</w:t>
      </w:r>
      <w:r w:rsidR="0013352A">
        <w:rPr>
          <w:lang w:eastAsia="en-AU"/>
        </w:rPr>
        <w:t xml:space="preserve"> </w:t>
      </w:r>
      <w:r w:rsidRPr="006619C9">
        <w:rPr>
          <w:lang w:eastAsia="en-AU"/>
        </w:rPr>
        <w:t>frequency</w:t>
      </w:r>
      <w:r w:rsidR="0013352A">
        <w:rPr>
          <w:lang w:eastAsia="en-AU"/>
        </w:rPr>
        <w:t xml:space="preserve"> </w:t>
      </w:r>
      <w:r w:rsidRPr="006619C9">
        <w:rPr>
          <w:lang w:eastAsia="en-AU"/>
        </w:rPr>
        <w:t>and</w:t>
      </w:r>
      <w:r w:rsidR="0013352A">
        <w:rPr>
          <w:lang w:eastAsia="en-AU"/>
        </w:rPr>
        <w:t xml:space="preserve"> </w:t>
      </w:r>
      <w:r w:rsidRPr="006619C9">
        <w:rPr>
          <w:lang w:eastAsia="en-AU"/>
        </w:rPr>
        <w:t>review</w:t>
      </w:r>
      <w:bookmarkEnd w:id="150"/>
      <w:bookmarkEnd w:id="151"/>
    </w:p>
    <w:p w14:paraId="4F9C84CB" w14:textId="6CDDD9E3" w:rsidR="00B92710" w:rsidRPr="0040650F" w:rsidRDefault="00B92710" w:rsidP="00A63260">
      <w:pPr>
        <w:pStyle w:val="Heading11"/>
        <w:rPr>
          <w:b/>
          <w:szCs w:val="18"/>
        </w:rPr>
      </w:pPr>
      <w:r>
        <w:t>Assessing</w:t>
      </w:r>
      <w:r w:rsidR="0013352A">
        <w:t xml:space="preserve"> </w:t>
      </w:r>
      <w:r>
        <w:t>Authorit</w:t>
      </w:r>
      <w:r w:rsidRPr="006619C9">
        <w:t>ies’</w:t>
      </w:r>
      <w:r w:rsidR="0013352A">
        <w:t xml:space="preserve"> </w:t>
      </w:r>
      <w:r w:rsidRPr="006619C9">
        <w:t>reporting</w:t>
      </w:r>
      <w:r w:rsidR="0013352A">
        <w:t xml:space="preserve"> </w:t>
      </w:r>
      <w:r w:rsidRPr="006619C9">
        <w:t>obligations</w:t>
      </w:r>
      <w:r w:rsidR="0013352A">
        <w:t xml:space="preserve"> </w:t>
      </w:r>
      <w:r w:rsidRPr="006619C9">
        <w:t>and</w:t>
      </w:r>
      <w:r w:rsidR="0013352A">
        <w:t xml:space="preserve"> </w:t>
      </w:r>
      <w:r w:rsidRPr="006619C9">
        <w:t>the</w:t>
      </w:r>
      <w:r w:rsidR="0013352A">
        <w:t xml:space="preserve"> </w:t>
      </w:r>
      <w:r w:rsidRPr="006619C9">
        <w:t>frequency</w:t>
      </w:r>
      <w:r w:rsidR="0013352A">
        <w:t xml:space="preserve"> </w:t>
      </w:r>
      <w:r w:rsidRPr="006619C9">
        <w:t>upon</w:t>
      </w:r>
      <w:r w:rsidR="0013352A">
        <w:t xml:space="preserve"> </w:t>
      </w:r>
      <w:r w:rsidRPr="006619C9">
        <w:t>which</w:t>
      </w:r>
      <w:r w:rsidR="0013352A">
        <w:t xml:space="preserve"> </w:t>
      </w:r>
      <w:r w:rsidRPr="006619C9">
        <w:t>they</w:t>
      </w:r>
      <w:r w:rsidR="0013352A">
        <w:t xml:space="preserve"> </w:t>
      </w:r>
      <w:r w:rsidRPr="006619C9">
        <w:t>will</w:t>
      </w:r>
      <w:r w:rsidR="0013352A">
        <w:t xml:space="preserve"> </w:t>
      </w:r>
      <w:r w:rsidRPr="006619C9">
        <w:t>be</w:t>
      </w:r>
      <w:r w:rsidR="0013352A">
        <w:t xml:space="preserve"> </w:t>
      </w:r>
      <w:r w:rsidRPr="006619C9">
        <w:t>reviewed</w:t>
      </w:r>
      <w:r w:rsidR="0013352A">
        <w:t xml:space="preserve"> </w:t>
      </w:r>
      <w:r w:rsidRPr="006619C9">
        <w:t>are</w:t>
      </w:r>
      <w:r w:rsidR="0013352A">
        <w:t xml:space="preserve"> </w:t>
      </w:r>
      <w:r w:rsidRPr="006619C9">
        <w:t>determined</w:t>
      </w:r>
      <w:r w:rsidR="0013352A">
        <w:t xml:space="preserve"> </w:t>
      </w:r>
      <w:r w:rsidRPr="006619C9">
        <w:t>according</w:t>
      </w:r>
      <w:r w:rsidR="0013352A">
        <w:t xml:space="preserve"> </w:t>
      </w:r>
      <w:r w:rsidRPr="006619C9">
        <w:t>to</w:t>
      </w:r>
      <w:r w:rsidR="0013352A">
        <w:t xml:space="preserve"> </w:t>
      </w:r>
      <w:r w:rsidRPr="006619C9">
        <w:t>their</w:t>
      </w:r>
      <w:r w:rsidR="0013352A">
        <w:t xml:space="preserve"> </w:t>
      </w:r>
      <w:r w:rsidRPr="006619C9">
        <w:t>overall</w:t>
      </w:r>
      <w:r w:rsidR="0013352A">
        <w:t xml:space="preserve"> </w:t>
      </w:r>
      <w:r>
        <w:t>best</w:t>
      </w:r>
      <w:r w:rsidR="0013352A">
        <w:t xml:space="preserve"> </w:t>
      </w:r>
      <w:r>
        <w:t>practice</w:t>
      </w:r>
      <w:r w:rsidR="0013352A">
        <w:t xml:space="preserve"> </w:t>
      </w:r>
      <w:r w:rsidRPr="006619C9">
        <w:t>rating.</w:t>
      </w:r>
      <w:r w:rsidR="0013352A">
        <w:t xml:space="preserve"> </w:t>
      </w:r>
      <w:r w:rsidRPr="006619C9">
        <w:t>Additionally,</w:t>
      </w:r>
      <w:r w:rsidR="0013352A">
        <w:t xml:space="preserve"> </w:t>
      </w:r>
      <w:r w:rsidRPr="006619C9">
        <w:t>ad-hoc</w:t>
      </w:r>
      <w:r w:rsidR="0013352A">
        <w:t xml:space="preserve"> </w:t>
      </w:r>
      <w:r w:rsidRPr="006619C9">
        <w:t>intelligence</w:t>
      </w:r>
      <w:r w:rsidR="0013352A">
        <w:t xml:space="preserve"> </w:t>
      </w:r>
      <w:r w:rsidRPr="006619C9">
        <w:t>could</w:t>
      </w:r>
      <w:r w:rsidR="0013352A">
        <w:t xml:space="preserve"> </w:t>
      </w:r>
      <w:r w:rsidRPr="006619C9">
        <w:t>prompt</w:t>
      </w:r>
      <w:r w:rsidR="0013352A">
        <w:t xml:space="preserve"> </w:t>
      </w:r>
      <w:r w:rsidRPr="006619C9">
        <w:t>a</w:t>
      </w:r>
      <w:r w:rsidR="0013352A">
        <w:t xml:space="preserve"> </w:t>
      </w:r>
      <w:r w:rsidRPr="006619C9">
        <w:t>review</w:t>
      </w:r>
      <w:r w:rsidR="0013352A">
        <w:t xml:space="preserve"> </w:t>
      </w:r>
      <w:r w:rsidRPr="006619C9">
        <w:t>outside</w:t>
      </w:r>
      <w:r w:rsidR="0013352A">
        <w:t xml:space="preserve"> </w:t>
      </w:r>
      <w:r w:rsidRPr="006619C9">
        <w:t>of</w:t>
      </w:r>
      <w:r w:rsidR="0013352A">
        <w:t xml:space="preserve"> </w:t>
      </w:r>
      <w:r w:rsidRPr="006619C9">
        <w:t>the</w:t>
      </w:r>
      <w:r w:rsidR="0013352A">
        <w:t xml:space="preserve"> </w:t>
      </w:r>
      <w:r w:rsidRPr="006619C9">
        <w:t>regular</w:t>
      </w:r>
      <w:r w:rsidR="0013352A">
        <w:t xml:space="preserve"> </w:t>
      </w:r>
      <w:r w:rsidRPr="006619C9">
        <w:t>cycle.</w:t>
      </w:r>
      <w:r w:rsidR="0013352A">
        <w:t xml:space="preserve"> </w:t>
      </w:r>
      <w:r>
        <w:t>This</w:t>
      </w:r>
      <w:r w:rsidR="0013352A">
        <w:t xml:space="preserve"> </w:t>
      </w:r>
      <w:r>
        <w:t>is</w:t>
      </w:r>
      <w:r w:rsidR="0013352A">
        <w:t xml:space="preserve"> </w:t>
      </w:r>
      <w:r>
        <w:t>explained</w:t>
      </w:r>
      <w:r w:rsidR="0013352A">
        <w:t xml:space="preserve"> </w:t>
      </w:r>
      <w:r>
        <w:t>in</w:t>
      </w:r>
      <w:r w:rsidR="0013352A">
        <w:t xml:space="preserve"> </w:t>
      </w:r>
      <w:r>
        <w:t>Table</w:t>
      </w:r>
      <w:r w:rsidR="0013352A">
        <w:t xml:space="preserve"> </w:t>
      </w:r>
      <w:r>
        <w:t>8.</w:t>
      </w:r>
    </w:p>
    <w:p w14:paraId="429F3098" w14:textId="337342C6" w:rsidR="00B92710" w:rsidRPr="00116761" w:rsidRDefault="00B92710" w:rsidP="00A63260">
      <w:pPr>
        <w:contextualSpacing/>
        <w:rPr>
          <w:b/>
          <w:bCs/>
        </w:rPr>
      </w:pPr>
      <w:r w:rsidRPr="00116761">
        <w:rPr>
          <w:b/>
          <w:bCs/>
        </w:rPr>
        <w:t>Table</w:t>
      </w:r>
      <w:r w:rsidR="0013352A" w:rsidRPr="00116761">
        <w:rPr>
          <w:b/>
          <w:bCs/>
        </w:rPr>
        <w:t xml:space="preserve"> </w:t>
      </w:r>
      <w:r w:rsidRPr="00116761">
        <w:rPr>
          <w:b/>
          <w:bCs/>
        </w:rPr>
        <w:fldChar w:fldCharType="begin"/>
      </w:r>
      <w:r w:rsidRPr="00116761">
        <w:rPr>
          <w:b/>
          <w:bCs/>
        </w:rPr>
        <w:instrText xml:space="preserve"> SEQ Table \* ARABIC </w:instrText>
      </w:r>
      <w:r w:rsidRPr="00116761">
        <w:rPr>
          <w:b/>
          <w:bCs/>
        </w:rPr>
        <w:fldChar w:fldCharType="separate"/>
      </w:r>
      <w:r w:rsidR="00A718B1">
        <w:rPr>
          <w:b/>
          <w:bCs/>
          <w:noProof/>
        </w:rPr>
        <w:t>8</w:t>
      </w:r>
      <w:r w:rsidRPr="00116761">
        <w:rPr>
          <w:b/>
          <w:bCs/>
        </w:rPr>
        <w:fldChar w:fldCharType="end"/>
      </w:r>
      <w:r w:rsidRPr="00116761">
        <w:rPr>
          <w:b/>
          <w:bCs/>
        </w:rPr>
        <w:t>:</w:t>
      </w:r>
      <w:r w:rsidR="0013352A" w:rsidRPr="00116761">
        <w:rPr>
          <w:b/>
          <w:bCs/>
        </w:rPr>
        <w:t xml:space="preserve"> </w:t>
      </w:r>
      <w:r w:rsidRPr="00116761">
        <w:rPr>
          <w:b/>
          <w:bCs/>
        </w:rPr>
        <w:t>Reporting</w:t>
      </w:r>
      <w:r w:rsidR="0013352A" w:rsidRPr="00116761">
        <w:rPr>
          <w:b/>
          <w:bCs/>
        </w:rPr>
        <w:t xml:space="preserve"> </w:t>
      </w:r>
      <w:r w:rsidRPr="00116761">
        <w:rPr>
          <w:b/>
          <w:bCs/>
        </w:rPr>
        <w:t>Frequency</w:t>
      </w:r>
      <w:r w:rsidR="0013352A" w:rsidRPr="00116761">
        <w:rPr>
          <w:b/>
          <w:bCs/>
        </w:rPr>
        <w:t xml:space="preserve"> </w:t>
      </w:r>
      <w:r w:rsidRPr="00116761">
        <w:rPr>
          <w:b/>
          <w:bCs/>
        </w:rPr>
        <w:t>and</w:t>
      </w:r>
      <w:r w:rsidR="0013352A" w:rsidRPr="00116761">
        <w:rPr>
          <w:b/>
          <w:bCs/>
        </w:rPr>
        <w:t xml:space="preserve"> </w:t>
      </w:r>
      <w:r w:rsidRPr="00116761">
        <w:rPr>
          <w:b/>
          <w:bCs/>
        </w:rPr>
        <w:t>Best</w:t>
      </w:r>
      <w:r w:rsidR="0013352A" w:rsidRPr="00116761">
        <w:rPr>
          <w:b/>
          <w:bCs/>
        </w:rPr>
        <w:t xml:space="preserve"> </w:t>
      </w:r>
      <w:r w:rsidRPr="00116761">
        <w:rPr>
          <w:b/>
          <w:bCs/>
        </w:rPr>
        <w:t>Practice</w:t>
      </w:r>
      <w:r w:rsidR="0013352A" w:rsidRPr="00116761">
        <w:rPr>
          <w:b/>
          <w:bCs/>
        </w:rPr>
        <w:t xml:space="preserve"> </w:t>
      </w:r>
      <w:r w:rsidRPr="00116761">
        <w:rPr>
          <w:b/>
          <w:bCs/>
        </w:rPr>
        <w:t>Review</w:t>
      </w:r>
    </w:p>
    <w:tbl>
      <w:tblPr>
        <w:tblpPr w:leftFromText="181" w:rightFromText="181" w:vertAnchor="text" w:horzAnchor="margin" w:tblpXSpec="center" w:tblpY="-27"/>
        <w:tblOverlap w:val="never"/>
        <w:tblW w:w="9062" w:type="dxa"/>
        <w:tblLook w:val="04A0" w:firstRow="1" w:lastRow="0" w:firstColumn="1" w:lastColumn="0" w:noHBand="0" w:noVBand="1"/>
        <w:tblCaption w:val="Reporting frequency and risk review"/>
        <w:tblDescription w:val="Overall risk rating which determines the assessing authorities reporting frequency and risk review."/>
      </w:tblPr>
      <w:tblGrid>
        <w:gridCol w:w="1389"/>
        <w:gridCol w:w="2452"/>
        <w:gridCol w:w="1283"/>
        <w:gridCol w:w="2958"/>
        <w:gridCol w:w="980"/>
      </w:tblGrid>
      <w:tr w:rsidR="00116761" w:rsidRPr="006619C9" w14:paraId="50A9C590" w14:textId="77777777" w:rsidTr="00116761">
        <w:trPr>
          <w:trHeight w:val="20"/>
          <w:tblHeader/>
        </w:trPr>
        <w:tc>
          <w:tcPr>
            <w:tcW w:w="1394" w:type="dxa"/>
            <w:tcBorders>
              <w:top w:val="single" w:sz="4" w:space="0" w:color="auto"/>
              <w:left w:val="single" w:sz="8" w:space="0" w:color="auto"/>
              <w:bottom w:val="single" w:sz="4" w:space="0" w:color="auto"/>
              <w:right w:val="single" w:sz="4" w:space="0" w:color="auto"/>
            </w:tcBorders>
            <w:shd w:val="clear" w:color="auto" w:fill="5D7A38" w:themeFill="accent1"/>
            <w:vAlign w:val="center"/>
          </w:tcPr>
          <w:p w14:paraId="701810AE" w14:textId="77777777" w:rsidR="00B92710" w:rsidRPr="0013524E" w:rsidRDefault="00B92710" w:rsidP="00A63260">
            <w:pPr>
              <w:spacing w:before="120" w:after="240" w:line="240" w:lineRule="auto"/>
              <w:contextualSpacing/>
              <w:rPr>
                <w:b/>
                <w:color w:val="FFFFFF" w:themeColor="background1"/>
                <w:sz w:val="18"/>
                <w:szCs w:val="18"/>
              </w:rPr>
            </w:pPr>
            <w:r w:rsidRPr="0013524E">
              <w:rPr>
                <w:b/>
                <w:color w:val="FFFFFF" w:themeColor="background1"/>
                <w:sz w:val="18"/>
                <w:szCs w:val="18"/>
              </w:rPr>
              <w:t>Category</w:t>
            </w:r>
          </w:p>
        </w:tc>
        <w:tc>
          <w:tcPr>
            <w:tcW w:w="2565" w:type="dxa"/>
            <w:tcBorders>
              <w:top w:val="single" w:sz="4" w:space="0" w:color="auto"/>
              <w:left w:val="single" w:sz="8" w:space="0" w:color="auto"/>
              <w:bottom w:val="single" w:sz="4" w:space="0" w:color="auto"/>
              <w:right w:val="single" w:sz="8" w:space="0" w:color="auto"/>
            </w:tcBorders>
            <w:shd w:val="clear" w:color="auto" w:fill="5D7A38" w:themeFill="accent1"/>
            <w:vAlign w:val="center"/>
          </w:tcPr>
          <w:p w14:paraId="6644DEC4" w14:textId="77777777" w:rsidR="00B92710" w:rsidRPr="0013524E" w:rsidRDefault="00B92710" w:rsidP="00A63260">
            <w:pPr>
              <w:spacing w:before="120" w:after="240" w:line="240" w:lineRule="auto"/>
              <w:contextualSpacing/>
              <w:rPr>
                <w:b/>
                <w:color w:val="FFFFFF" w:themeColor="background1"/>
                <w:sz w:val="18"/>
                <w:szCs w:val="18"/>
              </w:rPr>
            </w:pPr>
            <w:r w:rsidRPr="0013524E">
              <w:rPr>
                <w:b/>
                <w:color w:val="FFFFFF" w:themeColor="background1"/>
                <w:sz w:val="18"/>
                <w:szCs w:val="18"/>
              </w:rPr>
              <w:t>Description</w:t>
            </w:r>
          </w:p>
        </w:tc>
        <w:tc>
          <w:tcPr>
            <w:tcW w:w="1008" w:type="dxa"/>
            <w:tcBorders>
              <w:top w:val="single" w:sz="4" w:space="0" w:color="auto"/>
              <w:left w:val="single" w:sz="8" w:space="0" w:color="auto"/>
              <w:bottom w:val="single" w:sz="4" w:space="0" w:color="auto"/>
              <w:right w:val="single" w:sz="4" w:space="0" w:color="auto"/>
            </w:tcBorders>
            <w:shd w:val="clear" w:color="auto" w:fill="5D7A38" w:themeFill="accent1"/>
            <w:vAlign w:val="center"/>
          </w:tcPr>
          <w:p w14:paraId="7B22F345" w14:textId="379C3FDB" w:rsidR="00B92710" w:rsidRPr="0013524E" w:rsidRDefault="00516CFA" w:rsidP="00A63260">
            <w:pPr>
              <w:spacing w:before="120" w:after="240" w:line="240" w:lineRule="auto"/>
              <w:contextualSpacing/>
              <w:rPr>
                <w:b/>
                <w:color w:val="FFFFFF" w:themeColor="background1"/>
                <w:sz w:val="18"/>
                <w:szCs w:val="18"/>
              </w:rPr>
            </w:pPr>
            <w:r w:rsidRPr="0013524E">
              <w:rPr>
                <w:b/>
                <w:color w:val="FFFFFF" w:themeColor="background1"/>
                <w:sz w:val="18"/>
                <w:szCs w:val="18"/>
              </w:rPr>
              <w:t xml:space="preserve">Departmental </w:t>
            </w:r>
            <w:r w:rsidR="00B92710" w:rsidRPr="0013524E">
              <w:rPr>
                <w:b/>
                <w:color w:val="FFFFFF" w:themeColor="background1"/>
                <w:sz w:val="18"/>
                <w:szCs w:val="18"/>
              </w:rPr>
              <w:t>contact</w:t>
            </w:r>
          </w:p>
        </w:tc>
        <w:tc>
          <w:tcPr>
            <w:tcW w:w="3107" w:type="dxa"/>
            <w:tcBorders>
              <w:top w:val="single" w:sz="4" w:space="0" w:color="auto"/>
              <w:left w:val="single" w:sz="8" w:space="0" w:color="auto"/>
              <w:bottom w:val="single" w:sz="4" w:space="0" w:color="auto"/>
              <w:right w:val="single" w:sz="8" w:space="0" w:color="auto"/>
            </w:tcBorders>
            <w:shd w:val="clear" w:color="auto" w:fill="5D7A38" w:themeFill="accent1"/>
            <w:vAlign w:val="center"/>
          </w:tcPr>
          <w:p w14:paraId="06DB97C1" w14:textId="65F78A47" w:rsidR="00B92710" w:rsidRPr="00A85391" w:rsidRDefault="00B92710" w:rsidP="00A63260">
            <w:pPr>
              <w:spacing w:before="120" w:after="120"/>
              <w:contextualSpacing/>
              <w:rPr>
                <w:b/>
                <w:bCs/>
                <w:sz w:val="18"/>
                <w:szCs w:val="18"/>
              </w:rPr>
            </w:pPr>
            <w:r w:rsidRPr="00A85391">
              <w:rPr>
                <w:b/>
                <w:bCs/>
                <w:color w:val="FFFFFF" w:themeColor="background1"/>
                <w:sz w:val="18"/>
                <w:szCs w:val="18"/>
              </w:rPr>
              <w:t>Reporting</w:t>
            </w:r>
            <w:r w:rsidR="0013352A" w:rsidRPr="00A85391">
              <w:rPr>
                <w:b/>
                <w:bCs/>
                <w:color w:val="FFFFFF" w:themeColor="background1"/>
                <w:sz w:val="18"/>
                <w:szCs w:val="18"/>
              </w:rPr>
              <w:t xml:space="preserve"> </w:t>
            </w:r>
            <w:r w:rsidRPr="00A85391">
              <w:rPr>
                <w:b/>
                <w:bCs/>
                <w:color w:val="FFFFFF" w:themeColor="background1"/>
                <w:sz w:val="18"/>
                <w:szCs w:val="18"/>
              </w:rPr>
              <w:t>Obligations</w:t>
            </w:r>
          </w:p>
        </w:tc>
        <w:tc>
          <w:tcPr>
            <w:tcW w:w="988" w:type="dxa"/>
            <w:tcBorders>
              <w:top w:val="single" w:sz="4" w:space="0" w:color="auto"/>
              <w:left w:val="single" w:sz="8" w:space="0" w:color="auto"/>
              <w:bottom w:val="single" w:sz="4" w:space="0" w:color="auto"/>
              <w:right w:val="single" w:sz="8" w:space="0" w:color="auto"/>
            </w:tcBorders>
            <w:shd w:val="clear" w:color="auto" w:fill="5D7A38" w:themeFill="accent1"/>
            <w:vAlign w:val="center"/>
          </w:tcPr>
          <w:p w14:paraId="315979FE" w14:textId="36E02B5C" w:rsidR="00B92710" w:rsidRPr="0013524E" w:rsidRDefault="00B92710" w:rsidP="00A63260">
            <w:pPr>
              <w:spacing w:before="120" w:after="240" w:line="240" w:lineRule="auto"/>
              <w:contextualSpacing/>
              <w:rPr>
                <w:b/>
                <w:color w:val="FFFFFF" w:themeColor="background1"/>
                <w:sz w:val="18"/>
                <w:szCs w:val="18"/>
              </w:rPr>
            </w:pPr>
            <w:r w:rsidRPr="0013524E">
              <w:rPr>
                <w:b/>
                <w:color w:val="FFFFFF" w:themeColor="background1"/>
                <w:sz w:val="18"/>
                <w:szCs w:val="18"/>
              </w:rPr>
              <w:t>Review</w:t>
            </w:r>
            <w:r w:rsidR="0013352A" w:rsidRPr="0013524E">
              <w:rPr>
                <w:b/>
                <w:color w:val="FFFFFF" w:themeColor="background1"/>
                <w:sz w:val="18"/>
                <w:szCs w:val="18"/>
              </w:rPr>
              <w:t xml:space="preserve"> </w:t>
            </w:r>
            <w:r w:rsidRPr="0013524E">
              <w:rPr>
                <w:b/>
                <w:color w:val="FFFFFF" w:themeColor="background1"/>
                <w:sz w:val="18"/>
                <w:szCs w:val="18"/>
              </w:rPr>
              <w:t>period</w:t>
            </w:r>
          </w:p>
        </w:tc>
      </w:tr>
      <w:tr w:rsidR="00116761" w:rsidRPr="006619C9" w14:paraId="24101503" w14:textId="77777777" w:rsidTr="00116761">
        <w:trPr>
          <w:trHeight w:val="20"/>
          <w:tblHeader/>
        </w:trPr>
        <w:tc>
          <w:tcPr>
            <w:tcW w:w="1394" w:type="dxa"/>
            <w:tcBorders>
              <w:top w:val="single" w:sz="4" w:space="0" w:color="auto"/>
              <w:left w:val="single" w:sz="8" w:space="0" w:color="auto"/>
              <w:bottom w:val="single" w:sz="4" w:space="0" w:color="auto"/>
              <w:right w:val="single" w:sz="4" w:space="0" w:color="auto"/>
            </w:tcBorders>
            <w:shd w:val="clear" w:color="auto" w:fill="C6E0B4"/>
            <w:hideMark/>
          </w:tcPr>
          <w:p w14:paraId="1C0CF94F" w14:textId="1030131D" w:rsidR="00B92710" w:rsidRPr="00B53502" w:rsidRDefault="00B92710" w:rsidP="00A63260">
            <w:pPr>
              <w:spacing w:after="0" w:line="240" w:lineRule="auto"/>
              <w:contextualSpacing/>
              <w:rPr>
                <w:b/>
                <w:bCs/>
                <w:sz w:val="18"/>
                <w:szCs w:val="18"/>
              </w:rPr>
            </w:pPr>
            <w:r w:rsidRPr="00B53502">
              <w:rPr>
                <w:b/>
                <w:bCs/>
                <w:sz w:val="18"/>
                <w:szCs w:val="18"/>
              </w:rPr>
              <w:t>Best</w:t>
            </w:r>
            <w:r w:rsidR="0013352A">
              <w:rPr>
                <w:b/>
                <w:bCs/>
                <w:sz w:val="18"/>
                <w:szCs w:val="18"/>
              </w:rPr>
              <w:t xml:space="preserve"> </w:t>
            </w:r>
            <w:r w:rsidRPr="00B53502">
              <w:rPr>
                <w:b/>
                <w:bCs/>
                <w:sz w:val="18"/>
                <w:szCs w:val="18"/>
              </w:rPr>
              <w:t>Practice</w:t>
            </w:r>
          </w:p>
        </w:tc>
        <w:tc>
          <w:tcPr>
            <w:tcW w:w="2565" w:type="dxa"/>
            <w:tcBorders>
              <w:top w:val="single" w:sz="4" w:space="0" w:color="auto"/>
              <w:left w:val="single" w:sz="8" w:space="0" w:color="auto"/>
              <w:bottom w:val="single" w:sz="4" w:space="0" w:color="auto"/>
              <w:right w:val="single" w:sz="8" w:space="0" w:color="auto"/>
            </w:tcBorders>
            <w:shd w:val="clear" w:color="auto" w:fill="FFFFFF" w:themeFill="background1"/>
          </w:tcPr>
          <w:p w14:paraId="38C516EE" w14:textId="357D6096" w:rsidR="00B92710" w:rsidRPr="00B53502" w:rsidRDefault="00B92710" w:rsidP="00A63260">
            <w:pPr>
              <w:spacing w:after="0" w:line="240" w:lineRule="auto"/>
              <w:contextualSpacing/>
              <w:rPr>
                <w:b/>
                <w:sz w:val="18"/>
                <w:szCs w:val="18"/>
              </w:rPr>
            </w:pPr>
            <w:r w:rsidRPr="00B53502">
              <w:rPr>
                <w:sz w:val="18"/>
                <w:szCs w:val="18"/>
              </w:rPr>
              <w:t>The</w:t>
            </w:r>
            <w:r w:rsidR="0013352A">
              <w:rPr>
                <w:sz w:val="18"/>
                <w:szCs w:val="18"/>
              </w:rPr>
              <w:t xml:space="preserve"> </w:t>
            </w:r>
            <w:r w:rsidRPr="00B53502">
              <w:rPr>
                <w:sz w:val="18"/>
                <w:szCs w:val="18"/>
              </w:rPr>
              <w:t>likelihood</w:t>
            </w:r>
            <w:r w:rsidR="0013352A">
              <w:rPr>
                <w:sz w:val="18"/>
                <w:szCs w:val="18"/>
              </w:rPr>
              <w:t xml:space="preserve"> </w:t>
            </w:r>
            <w:r w:rsidRPr="00B53502">
              <w:rPr>
                <w:sz w:val="18"/>
                <w:szCs w:val="18"/>
              </w:rPr>
              <w:t>of</w:t>
            </w:r>
            <w:r w:rsidR="0013352A">
              <w:rPr>
                <w:sz w:val="18"/>
                <w:szCs w:val="18"/>
              </w:rPr>
              <w:t xml:space="preserve"> </w:t>
            </w:r>
            <w:r w:rsidRPr="00B53502">
              <w:rPr>
                <w:sz w:val="18"/>
                <w:szCs w:val="18"/>
              </w:rPr>
              <w:t>an</w:t>
            </w:r>
            <w:r w:rsidR="0013352A">
              <w:rPr>
                <w:sz w:val="18"/>
                <w:szCs w:val="18"/>
              </w:rPr>
              <w:t xml:space="preserve"> </w:t>
            </w:r>
            <w:r w:rsidRPr="00B53502">
              <w:rPr>
                <w:sz w:val="18"/>
                <w:szCs w:val="18"/>
              </w:rPr>
              <w:t>event</w:t>
            </w:r>
            <w:r w:rsidR="0013352A">
              <w:rPr>
                <w:sz w:val="18"/>
                <w:szCs w:val="18"/>
              </w:rPr>
              <w:t xml:space="preserve"> </w:t>
            </w:r>
            <w:r w:rsidRPr="00B53502">
              <w:rPr>
                <w:sz w:val="18"/>
                <w:szCs w:val="18"/>
              </w:rPr>
              <w:t>occurring</w:t>
            </w:r>
            <w:r w:rsidR="0013352A">
              <w:rPr>
                <w:sz w:val="18"/>
                <w:szCs w:val="18"/>
              </w:rPr>
              <w:t xml:space="preserve"> </w:t>
            </w:r>
            <w:r w:rsidRPr="00B53502">
              <w:rPr>
                <w:sz w:val="18"/>
                <w:szCs w:val="18"/>
              </w:rPr>
              <w:t>is</w:t>
            </w:r>
            <w:r w:rsidR="0013352A">
              <w:rPr>
                <w:sz w:val="18"/>
                <w:szCs w:val="18"/>
              </w:rPr>
              <w:t xml:space="preserve"> </w:t>
            </w:r>
            <w:r w:rsidRPr="00B53502">
              <w:rPr>
                <w:sz w:val="18"/>
                <w:szCs w:val="18"/>
              </w:rPr>
              <w:t>very</w:t>
            </w:r>
            <w:r w:rsidR="0013352A">
              <w:rPr>
                <w:sz w:val="18"/>
                <w:szCs w:val="18"/>
              </w:rPr>
              <w:t xml:space="preserve"> </w:t>
            </w:r>
            <w:r w:rsidRPr="00B53502">
              <w:rPr>
                <w:sz w:val="18"/>
                <w:szCs w:val="18"/>
              </w:rPr>
              <w:t>low.</w:t>
            </w:r>
            <w:r w:rsidR="0013352A">
              <w:rPr>
                <w:sz w:val="18"/>
                <w:szCs w:val="18"/>
              </w:rPr>
              <w:t xml:space="preserve"> </w:t>
            </w:r>
            <w:r w:rsidRPr="00B53502">
              <w:rPr>
                <w:sz w:val="18"/>
                <w:szCs w:val="18"/>
              </w:rPr>
              <w:t>The</w:t>
            </w:r>
            <w:r w:rsidR="0013352A">
              <w:rPr>
                <w:sz w:val="18"/>
                <w:szCs w:val="18"/>
              </w:rPr>
              <w:t xml:space="preserve"> </w:t>
            </w:r>
            <w:r w:rsidRPr="00B53502">
              <w:rPr>
                <w:sz w:val="18"/>
                <w:szCs w:val="18"/>
              </w:rPr>
              <w:t>impact</w:t>
            </w:r>
            <w:r w:rsidR="0013352A">
              <w:rPr>
                <w:sz w:val="18"/>
                <w:szCs w:val="18"/>
              </w:rPr>
              <w:t xml:space="preserve"> </w:t>
            </w:r>
            <w:r w:rsidRPr="00B53502">
              <w:rPr>
                <w:sz w:val="18"/>
                <w:szCs w:val="18"/>
              </w:rPr>
              <w:t>on</w:t>
            </w:r>
            <w:r w:rsidR="0013352A">
              <w:rPr>
                <w:sz w:val="18"/>
                <w:szCs w:val="18"/>
              </w:rPr>
              <w:t xml:space="preserve"> </w:t>
            </w:r>
            <w:r w:rsidRPr="00B53502">
              <w:rPr>
                <w:sz w:val="18"/>
                <w:szCs w:val="18"/>
              </w:rPr>
              <w:t>individuals</w:t>
            </w:r>
            <w:r w:rsidR="0013352A">
              <w:rPr>
                <w:sz w:val="18"/>
                <w:szCs w:val="18"/>
              </w:rPr>
              <w:t xml:space="preserve"> </w:t>
            </w:r>
            <w:r w:rsidRPr="00B53502">
              <w:rPr>
                <w:sz w:val="18"/>
                <w:szCs w:val="18"/>
              </w:rPr>
              <w:t>and</w:t>
            </w:r>
            <w:r w:rsidR="0013352A">
              <w:rPr>
                <w:sz w:val="18"/>
                <w:szCs w:val="18"/>
              </w:rPr>
              <w:t xml:space="preserve"> </w:t>
            </w:r>
            <w:r w:rsidRPr="00B53502">
              <w:rPr>
                <w:sz w:val="18"/>
                <w:szCs w:val="18"/>
              </w:rPr>
              <w:t>Assessing</w:t>
            </w:r>
            <w:r w:rsidR="0013352A">
              <w:rPr>
                <w:sz w:val="18"/>
                <w:szCs w:val="18"/>
              </w:rPr>
              <w:t xml:space="preserve"> </w:t>
            </w:r>
            <w:r w:rsidRPr="00B53502">
              <w:rPr>
                <w:sz w:val="18"/>
                <w:szCs w:val="18"/>
              </w:rPr>
              <w:t>Authorities</w:t>
            </w:r>
            <w:r w:rsidR="0013352A">
              <w:rPr>
                <w:sz w:val="18"/>
                <w:szCs w:val="18"/>
              </w:rPr>
              <w:t xml:space="preserve"> </w:t>
            </w:r>
            <w:r w:rsidRPr="00B53502">
              <w:rPr>
                <w:sz w:val="18"/>
                <w:szCs w:val="18"/>
              </w:rPr>
              <w:t>will</w:t>
            </w:r>
            <w:r w:rsidR="0013352A">
              <w:rPr>
                <w:sz w:val="18"/>
                <w:szCs w:val="18"/>
              </w:rPr>
              <w:t xml:space="preserve"> </w:t>
            </w:r>
            <w:r w:rsidRPr="00B53502">
              <w:rPr>
                <w:sz w:val="18"/>
                <w:szCs w:val="18"/>
              </w:rPr>
              <w:t>be</w:t>
            </w:r>
            <w:r w:rsidR="0013352A">
              <w:rPr>
                <w:sz w:val="18"/>
                <w:szCs w:val="18"/>
              </w:rPr>
              <w:t xml:space="preserve"> </w:t>
            </w:r>
            <w:r w:rsidRPr="00B53502">
              <w:rPr>
                <w:sz w:val="18"/>
                <w:szCs w:val="18"/>
              </w:rPr>
              <w:t>minimal.</w:t>
            </w:r>
            <w:r w:rsidR="0013352A">
              <w:rPr>
                <w:sz w:val="18"/>
                <w:szCs w:val="18"/>
              </w:rPr>
              <w:t xml:space="preserve"> </w:t>
            </w:r>
            <w:r w:rsidRPr="00B53502">
              <w:rPr>
                <w:sz w:val="18"/>
                <w:szCs w:val="18"/>
              </w:rPr>
              <w:t>Despite</w:t>
            </w:r>
            <w:r w:rsidR="0013352A">
              <w:rPr>
                <w:sz w:val="18"/>
                <w:szCs w:val="18"/>
              </w:rPr>
              <w:t xml:space="preserve"> </w:t>
            </w:r>
            <w:r w:rsidRPr="00B53502">
              <w:rPr>
                <w:sz w:val="18"/>
                <w:szCs w:val="18"/>
              </w:rPr>
              <w:t>an</w:t>
            </w:r>
            <w:r w:rsidR="0013352A">
              <w:rPr>
                <w:sz w:val="18"/>
                <w:szCs w:val="18"/>
              </w:rPr>
              <w:t xml:space="preserve"> </w:t>
            </w:r>
            <w:r w:rsidRPr="00B53502">
              <w:rPr>
                <w:sz w:val="18"/>
                <w:szCs w:val="18"/>
              </w:rPr>
              <w:t>overall</w:t>
            </w:r>
            <w:r w:rsidR="0013352A">
              <w:rPr>
                <w:sz w:val="18"/>
                <w:szCs w:val="18"/>
              </w:rPr>
              <w:t xml:space="preserve"> </w:t>
            </w:r>
            <w:r w:rsidRPr="00B53502">
              <w:rPr>
                <w:sz w:val="18"/>
                <w:szCs w:val="18"/>
              </w:rPr>
              <w:t>classification</w:t>
            </w:r>
            <w:r w:rsidR="0013352A">
              <w:rPr>
                <w:sz w:val="18"/>
                <w:szCs w:val="18"/>
              </w:rPr>
              <w:t xml:space="preserve"> </w:t>
            </w:r>
            <w:r w:rsidRPr="00B53502">
              <w:rPr>
                <w:sz w:val="18"/>
                <w:szCs w:val="18"/>
              </w:rPr>
              <w:t>of</w:t>
            </w:r>
            <w:r w:rsidR="0013352A">
              <w:rPr>
                <w:sz w:val="18"/>
                <w:szCs w:val="18"/>
              </w:rPr>
              <w:t xml:space="preserve"> </w:t>
            </w:r>
            <w:r w:rsidRPr="00B53502">
              <w:rPr>
                <w:sz w:val="18"/>
                <w:szCs w:val="18"/>
              </w:rPr>
              <w:t>Best</w:t>
            </w:r>
            <w:r w:rsidR="0013352A">
              <w:rPr>
                <w:sz w:val="18"/>
                <w:szCs w:val="18"/>
              </w:rPr>
              <w:t xml:space="preserve"> </w:t>
            </w:r>
            <w:r w:rsidRPr="00B53502">
              <w:rPr>
                <w:sz w:val="18"/>
                <w:szCs w:val="18"/>
              </w:rPr>
              <w:t>Practice,</w:t>
            </w:r>
            <w:r w:rsidR="0013352A">
              <w:rPr>
                <w:sz w:val="18"/>
                <w:szCs w:val="18"/>
              </w:rPr>
              <w:t xml:space="preserve"> </w:t>
            </w:r>
            <w:r w:rsidRPr="00B53502">
              <w:rPr>
                <w:sz w:val="18"/>
                <w:szCs w:val="18"/>
              </w:rPr>
              <w:t>there</w:t>
            </w:r>
            <w:r w:rsidR="0013352A">
              <w:rPr>
                <w:sz w:val="18"/>
                <w:szCs w:val="18"/>
              </w:rPr>
              <w:t xml:space="preserve"> </w:t>
            </w:r>
            <w:r w:rsidRPr="00B53502">
              <w:rPr>
                <w:sz w:val="18"/>
                <w:szCs w:val="18"/>
              </w:rPr>
              <w:t>may</w:t>
            </w:r>
            <w:r w:rsidR="0013352A">
              <w:rPr>
                <w:sz w:val="18"/>
                <w:szCs w:val="18"/>
              </w:rPr>
              <w:t xml:space="preserve"> </w:t>
            </w:r>
            <w:r w:rsidRPr="00B53502">
              <w:rPr>
                <w:sz w:val="18"/>
                <w:szCs w:val="18"/>
              </w:rPr>
              <w:t>still</w:t>
            </w:r>
            <w:r w:rsidR="0013352A">
              <w:rPr>
                <w:sz w:val="18"/>
                <w:szCs w:val="18"/>
              </w:rPr>
              <w:t xml:space="preserve"> </w:t>
            </w:r>
            <w:r w:rsidRPr="00B53502">
              <w:rPr>
                <w:sz w:val="18"/>
                <w:szCs w:val="18"/>
              </w:rPr>
              <w:t>be</w:t>
            </w:r>
            <w:r w:rsidR="0013352A">
              <w:rPr>
                <w:sz w:val="18"/>
                <w:szCs w:val="18"/>
              </w:rPr>
              <w:t xml:space="preserve"> </w:t>
            </w:r>
            <w:r w:rsidRPr="00B53502">
              <w:rPr>
                <w:sz w:val="18"/>
                <w:szCs w:val="18"/>
              </w:rPr>
              <w:t>areas</w:t>
            </w:r>
            <w:r w:rsidR="0013352A">
              <w:rPr>
                <w:sz w:val="18"/>
                <w:szCs w:val="18"/>
              </w:rPr>
              <w:t xml:space="preserve"> </w:t>
            </w:r>
            <w:r w:rsidRPr="00B53502">
              <w:rPr>
                <w:sz w:val="18"/>
                <w:szCs w:val="18"/>
              </w:rPr>
              <w:t>that</w:t>
            </w:r>
            <w:r w:rsidR="0013352A">
              <w:rPr>
                <w:sz w:val="18"/>
                <w:szCs w:val="18"/>
              </w:rPr>
              <w:t xml:space="preserve"> </w:t>
            </w:r>
            <w:r w:rsidRPr="00B53502">
              <w:rPr>
                <w:sz w:val="18"/>
                <w:szCs w:val="18"/>
              </w:rPr>
              <w:t>could</w:t>
            </w:r>
            <w:r w:rsidR="0013352A">
              <w:rPr>
                <w:sz w:val="18"/>
                <w:szCs w:val="18"/>
              </w:rPr>
              <w:t xml:space="preserve"> </w:t>
            </w:r>
            <w:r w:rsidRPr="00B53502">
              <w:rPr>
                <w:sz w:val="18"/>
                <w:szCs w:val="18"/>
              </w:rPr>
              <w:t>be</w:t>
            </w:r>
            <w:r w:rsidR="0013352A">
              <w:rPr>
                <w:sz w:val="18"/>
                <w:szCs w:val="18"/>
              </w:rPr>
              <w:t xml:space="preserve"> </w:t>
            </w:r>
            <w:r w:rsidRPr="00B53502">
              <w:rPr>
                <w:sz w:val="18"/>
                <w:szCs w:val="18"/>
              </w:rPr>
              <w:t>improved</w:t>
            </w:r>
            <w:r w:rsidR="0013352A">
              <w:rPr>
                <w:sz w:val="18"/>
                <w:szCs w:val="18"/>
              </w:rPr>
              <w:t xml:space="preserve"> </w:t>
            </w:r>
            <w:r w:rsidRPr="00B53502">
              <w:rPr>
                <w:sz w:val="18"/>
                <w:szCs w:val="18"/>
              </w:rPr>
              <w:t>upon</w:t>
            </w:r>
            <w:r w:rsidR="0013352A">
              <w:rPr>
                <w:sz w:val="18"/>
                <w:szCs w:val="18"/>
              </w:rPr>
              <w:t xml:space="preserve"> </w:t>
            </w:r>
            <w:r w:rsidRPr="00B53502">
              <w:rPr>
                <w:sz w:val="18"/>
                <w:szCs w:val="18"/>
              </w:rPr>
              <w:t>where</w:t>
            </w:r>
            <w:r w:rsidR="0013352A">
              <w:rPr>
                <w:sz w:val="18"/>
                <w:szCs w:val="18"/>
              </w:rPr>
              <w:t xml:space="preserve"> </w:t>
            </w:r>
            <w:r w:rsidRPr="00B53502">
              <w:rPr>
                <w:sz w:val="18"/>
                <w:szCs w:val="18"/>
              </w:rPr>
              <w:t>possible.</w:t>
            </w:r>
          </w:p>
        </w:tc>
        <w:tc>
          <w:tcPr>
            <w:tcW w:w="1008" w:type="dxa"/>
            <w:tcBorders>
              <w:top w:val="single" w:sz="4" w:space="0" w:color="auto"/>
              <w:left w:val="single" w:sz="8" w:space="0" w:color="auto"/>
              <w:bottom w:val="single" w:sz="4" w:space="0" w:color="auto"/>
              <w:right w:val="single" w:sz="4" w:space="0" w:color="auto"/>
            </w:tcBorders>
            <w:shd w:val="clear" w:color="auto" w:fill="FFFFFF" w:themeFill="background1"/>
          </w:tcPr>
          <w:p w14:paraId="7C0D6A05" w14:textId="12793373" w:rsidR="00B92710" w:rsidRPr="00B53502" w:rsidRDefault="00B92710" w:rsidP="00A63260">
            <w:pPr>
              <w:spacing w:after="0" w:line="240" w:lineRule="auto"/>
              <w:contextualSpacing/>
              <w:rPr>
                <w:sz w:val="18"/>
                <w:szCs w:val="18"/>
              </w:rPr>
            </w:pPr>
            <w:r w:rsidRPr="00B53502">
              <w:rPr>
                <w:sz w:val="18"/>
                <w:szCs w:val="18"/>
              </w:rPr>
              <w:t>At</w:t>
            </w:r>
            <w:r w:rsidR="0013352A">
              <w:rPr>
                <w:sz w:val="18"/>
                <w:szCs w:val="18"/>
              </w:rPr>
              <w:t xml:space="preserve"> </w:t>
            </w:r>
            <w:r w:rsidRPr="00B53502">
              <w:rPr>
                <w:sz w:val="18"/>
                <w:szCs w:val="18"/>
              </w:rPr>
              <w:t>least</w:t>
            </w:r>
            <w:r w:rsidR="0013352A">
              <w:rPr>
                <w:sz w:val="18"/>
                <w:szCs w:val="18"/>
              </w:rPr>
              <w:t xml:space="preserve"> </w:t>
            </w:r>
            <w:r w:rsidRPr="00B53502">
              <w:rPr>
                <w:sz w:val="18"/>
                <w:szCs w:val="18"/>
              </w:rPr>
              <w:t>once</w:t>
            </w:r>
            <w:r w:rsidR="0013352A">
              <w:rPr>
                <w:sz w:val="18"/>
                <w:szCs w:val="18"/>
              </w:rPr>
              <w:t xml:space="preserve"> </w:t>
            </w:r>
            <w:r w:rsidRPr="00B53502">
              <w:rPr>
                <w:sz w:val="18"/>
                <w:szCs w:val="18"/>
              </w:rPr>
              <w:t>per</w:t>
            </w:r>
            <w:r w:rsidR="0013352A">
              <w:rPr>
                <w:sz w:val="18"/>
                <w:szCs w:val="18"/>
              </w:rPr>
              <w:t xml:space="preserve"> </w:t>
            </w:r>
            <w:r w:rsidRPr="00B53502">
              <w:rPr>
                <w:sz w:val="18"/>
                <w:szCs w:val="18"/>
              </w:rPr>
              <w:t>year</w:t>
            </w:r>
          </w:p>
        </w:tc>
        <w:tc>
          <w:tcPr>
            <w:tcW w:w="3107" w:type="dxa"/>
            <w:tcBorders>
              <w:top w:val="single" w:sz="4" w:space="0" w:color="auto"/>
              <w:left w:val="single" w:sz="8" w:space="0" w:color="auto"/>
              <w:bottom w:val="single" w:sz="4" w:space="0" w:color="auto"/>
              <w:right w:val="single" w:sz="8" w:space="0" w:color="auto"/>
            </w:tcBorders>
            <w:shd w:val="clear" w:color="auto" w:fill="FFFFFF" w:themeFill="background1"/>
          </w:tcPr>
          <w:p w14:paraId="29A93F8C" w14:textId="00353E5F" w:rsidR="00B92710" w:rsidRPr="00A85391" w:rsidRDefault="00314BFE" w:rsidP="00A63260">
            <w:pPr>
              <w:pStyle w:val="ListParagraph"/>
              <w:numPr>
                <w:ilvl w:val="0"/>
                <w:numId w:val="94"/>
              </w:numPr>
              <w:spacing w:after="0" w:line="240" w:lineRule="auto"/>
              <w:rPr>
                <w:sz w:val="18"/>
                <w:szCs w:val="18"/>
              </w:rPr>
            </w:pPr>
            <w:r>
              <w:rPr>
                <w:sz w:val="18"/>
                <w:szCs w:val="18"/>
              </w:rPr>
              <w:t xml:space="preserve">annual </w:t>
            </w:r>
            <w:r w:rsidR="00B92710" w:rsidRPr="00A85391">
              <w:rPr>
                <w:sz w:val="18"/>
                <w:szCs w:val="18"/>
              </w:rPr>
              <w:t>meeting</w:t>
            </w:r>
            <w:r w:rsidR="0013352A" w:rsidRPr="00A85391">
              <w:rPr>
                <w:sz w:val="18"/>
                <w:szCs w:val="18"/>
              </w:rPr>
              <w:t xml:space="preserve"> </w:t>
            </w:r>
            <w:r w:rsidR="00B92710" w:rsidRPr="00A85391">
              <w:rPr>
                <w:sz w:val="18"/>
                <w:szCs w:val="18"/>
              </w:rPr>
              <w:t>with</w:t>
            </w:r>
            <w:r w:rsidR="0013352A" w:rsidRPr="00A85391">
              <w:rPr>
                <w:sz w:val="18"/>
                <w:szCs w:val="18"/>
              </w:rPr>
              <w:t xml:space="preserve"> </w:t>
            </w:r>
            <w:r w:rsidR="009B1FDF">
              <w:rPr>
                <w:sz w:val="18"/>
                <w:szCs w:val="18"/>
              </w:rPr>
              <w:t>the Department</w:t>
            </w:r>
            <w:r w:rsidR="009F40C1">
              <w:rPr>
                <w:sz w:val="18"/>
                <w:szCs w:val="18"/>
              </w:rPr>
              <w:t>.</w:t>
            </w:r>
          </w:p>
          <w:p w14:paraId="5CF7AFE8" w14:textId="10E445F9" w:rsidR="00B92710" w:rsidRPr="00A85391" w:rsidRDefault="00B92710" w:rsidP="00A63260">
            <w:pPr>
              <w:pStyle w:val="ListParagraph"/>
              <w:numPr>
                <w:ilvl w:val="0"/>
                <w:numId w:val="94"/>
              </w:numPr>
              <w:spacing w:after="0" w:line="240" w:lineRule="auto"/>
              <w:rPr>
                <w:sz w:val="18"/>
                <w:szCs w:val="18"/>
              </w:rPr>
            </w:pPr>
            <w:r w:rsidRPr="00A85391">
              <w:rPr>
                <w:sz w:val="18"/>
                <w:szCs w:val="18"/>
              </w:rPr>
              <w:t>annual</w:t>
            </w:r>
            <w:r w:rsidR="0013352A" w:rsidRPr="00A85391">
              <w:rPr>
                <w:sz w:val="18"/>
                <w:szCs w:val="18"/>
              </w:rPr>
              <w:t xml:space="preserve"> </w:t>
            </w:r>
            <w:r w:rsidRPr="00A85391">
              <w:rPr>
                <w:sz w:val="18"/>
                <w:szCs w:val="18"/>
              </w:rPr>
              <w:t>assurance</w:t>
            </w:r>
            <w:r w:rsidR="0013352A" w:rsidRPr="00A85391">
              <w:rPr>
                <w:sz w:val="18"/>
                <w:szCs w:val="18"/>
              </w:rPr>
              <w:t xml:space="preserve"> </w:t>
            </w:r>
            <w:r w:rsidRPr="00A85391">
              <w:rPr>
                <w:sz w:val="18"/>
                <w:szCs w:val="18"/>
              </w:rPr>
              <w:t>review</w:t>
            </w:r>
            <w:r w:rsidR="0013352A" w:rsidRPr="00A85391">
              <w:rPr>
                <w:sz w:val="18"/>
                <w:szCs w:val="18"/>
              </w:rPr>
              <w:t xml:space="preserve"> </w:t>
            </w:r>
            <w:r w:rsidRPr="00A85391">
              <w:rPr>
                <w:sz w:val="18"/>
                <w:szCs w:val="18"/>
              </w:rPr>
              <w:t>reporting.</w:t>
            </w:r>
          </w:p>
          <w:p w14:paraId="25242D27" w14:textId="259F98D9" w:rsidR="00B92710" w:rsidRPr="00A85391" w:rsidRDefault="00B92710" w:rsidP="00A63260">
            <w:pPr>
              <w:pStyle w:val="ListParagraph"/>
              <w:numPr>
                <w:ilvl w:val="0"/>
                <w:numId w:val="94"/>
              </w:numPr>
              <w:spacing w:after="0" w:line="240" w:lineRule="auto"/>
              <w:rPr>
                <w:sz w:val="18"/>
                <w:szCs w:val="18"/>
              </w:rPr>
            </w:pPr>
            <w:r w:rsidRPr="00A85391">
              <w:rPr>
                <w:sz w:val="18"/>
                <w:szCs w:val="18"/>
              </w:rPr>
              <w:t>monthly</w:t>
            </w:r>
            <w:r w:rsidR="0013352A" w:rsidRPr="00A85391">
              <w:rPr>
                <w:sz w:val="18"/>
                <w:szCs w:val="18"/>
              </w:rPr>
              <w:t xml:space="preserve"> </w:t>
            </w:r>
            <w:r w:rsidRPr="00A85391">
              <w:rPr>
                <w:sz w:val="18"/>
                <w:szCs w:val="18"/>
              </w:rPr>
              <w:t>data</w:t>
            </w:r>
            <w:r w:rsidR="0013352A" w:rsidRPr="00A85391">
              <w:rPr>
                <w:sz w:val="18"/>
                <w:szCs w:val="18"/>
              </w:rPr>
              <w:t xml:space="preserve"> </w:t>
            </w:r>
            <w:r w:rsidRPr="00A85391">
              <w:rPr>
                <w:sz w:val="18"/>
                <w:szCs w:val="18"/>
              </w:rPr>
              <w:t>reporting.</w:t>
            </w:r>
          </w:p>
        </w:tc>
        <w:tc>
          <w:tcPr>
            <w:tcW w:w="988" w:type="dxa"/>
            <w:tcBorders>
              <w:top w:val="single" w:sz="4" w:space="0" w:color="auto"/>
              <w:left w:val="single" w:sz="8" w:space="0" w:color="auto"/>
              <w:bottom w:val="single" w:sz="4" w:space="0" w:color="auto"/>
              <w:right w:val="single" w:sz="8" w:space="0" w:color="auto"/>
            </w:tcBorders>
            <w:shd w:val="clear" w:color="auto" w:fill="FFFFFF" w:themeFill="background1"/>
          </w:tcPr>
          <w:p w14:paraId="77E4EAC9" w14:textId="77777777" w:rsidR="00B92710" w:rsidRPr="00B53502" w:rsidRDefault="00B92710" w:rsidP="00A63260">
            <w:pPr>
              <w:spacing w:after="0" w:line="240" w:lineRule="auto"/>
              <w:contextualSpacing/>
              <w:rPr>
                <w:sz w:val="18"/>
                <w:szCs w:val="18"/>
              </w:rPr>
            </w:pPr>
            <w:r w:rsidRPr="00B53502">
              <w:rPr>
                <w:sz w:val="18"/>
                <w:szCs w:val="18"/>
              </w:rPr>
              <w:t>Annually</w:t>
            </w:r>
          </w:p>
        </w:tc>
      </w:tr>
      <w:tr w:rsidR="00116761" w:rsidRPr="006619C9" w14:paraId="00913196" w14:textId="77777777" w:rsidTr="00116761">
        <w:trPr>
          <w:trHeight w:val="20"/>
          <w:tblHeader/>
        </w:trPr>
        <w:tc>
          <w:tcPr>
            <w:tcW w:w="1394" w:type="dxa"/>
            <w:tcBorders>
              <w:top w:val="nil"/>
              <w:left w:val="single" w:sz="8" w:space="0" w:color="auto"/>
              <w:bottom w:val="single" w:sz="4" w:space="0" w:color="auto"/>
              <w:right w:val="single" w:sz="4" w:space="0" w:color="auto"/>
            </w:tcBorders>
            <w:shd w:val="clear" w:color="auto" w:fill="FFE699"/>
            <w:hideMark/>
          </w:tcPr>
          <w:p w14:paraId="1802CE76" w14:textId="77777777" w:rsidR="00B92710" w:rsidRPr="00B53502" w:rsidRDefault="00B92710" w:rsidP="00A63260">
            <w:pPr>
              <w:spacing w:after="0" w:line="240" w:lineRule="auto"/>
              <w:contextualSpacing/>
              <w:rPr>
                <w:b/>
                <w:bCs/>
                <w:sz w:val="18"/>
                <w:szCs w:val="18"/>
              </w:rPr>
            </w:pPr>
            <w:r w:rsidRPr="00B53502">
              <w:rPr>
                <w:b/>
                <w:bCs/>
                <w:sz w:val="18"/>
                <w:szCs w:val="18"/>
              </w:rPr>
              <w:t>Satisfactory</w:t>
            </w:r>
          </w:p>
        </w:tc>
        <w:tc>
          <w:tcPr>
            <w:tcW w:w="2565" w:type="dxa"/>
            <w:tcBorders>
              <w:top w:val="nil"/>
              <w:left w:val="single" w:sz="8" w:space="0" w:color="auto"/>
              <w:bottom w:val="single" w:sz="4" w:space="0" w:color="auto"/>
              <w:right w:val="single" w:sz="8" w:space="0" w:color="auto"/>
            </w:tcBorders>
            <w:shd w:val="clear" w:color="auto" w:fill="FFFFFF" w:themeFill="background1"/>
          </w:tcPr>
          <w:p w14:paraId="3EB74B73" w14:textId="7C81C14B" w:rsidR="00B92710" w:rsidRPr="00B53502" w:rsidRDefault="00B92710" w:rsidP="00A63260">
            <w:pPr>
              <w:spacing w:after="0" w:line="240" w:lineRule="auto"/>
              <w:contextualSpacing/>
              <w:rPr>
                <w:sz w:val="18"/>
                <w:szCs w:val="18"/>
              </w:rPr>
            </w:pPr>
            <w:r w:rsidRPr="00B53502">
              <w:rPr>
                <w:sz w:val="18"/>
                <w:szCs w:val="18"/>
              </w:rPr>
              <w:t>The</w:t>
            </w:r>
            <w:r w:rsidR="0013352A">
              <w:rPr>
                <w:sz w:val="18"/>
                <w:szCs w:val="18"/>
              </w:rPr>
              <w:t xml:space="preserve"> </w:t>
            </w:r>
            <w:r w:rsidRPr="00B53502">
              <w:rPr>
                <w:sz w:val="18"/>
                <w:szCs w:val="18"/>
              </w:rPr>
              <w:t>likelihood</w:t>
            </w:r>
            <w:r w:rsidR="0013352A">
              <w:rPr>
                <w:sz w:val="18"/>
                <w:szCs w:val="18"/>
              </w:rPr>
              <w:t xml:space="preserve"> </w:t>
            </w:r>
            <w:r w:rsidRPr="00B53502">
              <w:rPr>
                <w:sz w:val="18"/>
                <w:szCs w:val="18"/>
              </w:rPr>
              <w:t>of</w:t>
            </w:r>
            <w:r w:rsidR="0013352A">
              <w:rPr>
                <w:sz w:val="18"/>
                <w:szCs w:val="18"/>
              </w:rPr>
              <w:t xml:space="preserve"> </w:t>
            </w:r>
            <w:r w:rsidRPr="00B53502">
              <w:rPr>
                <w:sz w:val="18"/>
                <w:szCs w:val="18"/>
              </w:rPr>
              <w:t>an</w:t>
            </w:r>
            <w:r w:rsidR="0013352A">
              <w:rPr>
                <w:sz w:val="18"/>
                <w:szCs w:val="18"/>
              </w:rPr>
              <w:t xml:space="preserve"> </w:t>
            </w:r>
            <w:r w:rsidRPr="00B53502">
              <w:rPr>
                <w:sz w:val="18"/>
                <w:szCs w:val="18"/>
              </w:rPr>
              <w:t>event</w:t>
            </w:r>
            <w:r w:rsidR="0013352A">
              <w:rPr>
                <w:sz w:val="18"/>
                <w:szCs w:val="18"/>
              </w:rPr>
              <w:t xml:space="preserve"> </w:t>
            </w:r>
            <w:r w:rsidRPr="00B53502">
              <w:rPr>
                <w:sz w:val="18"/>
                <w:szCs w:val="18"/>
              </w:rPr>
              <w:t>occurring</w:t>
            </w:r>
            <w:r w:rsidR="0013352A">
              <w:rPr>
                <w:sz w:val="18"/>
                <w:szCs w:val="18"/>
              </w:rPr>
              <w:t xml:space="preserve"> </w:t>
            </w:r>
            <w:r w:rsidRPr="00B53502">
              <w:rPr>
                <w:sz w:val="18"/>
                <w:szCs w:val="18"/>
              </w:rPr>
              <w:t>is</w:t>
            </w:r>
            <w:r w:rsidR="0013352A">
              <w:rPr>
                <w:sz w:val="18"/>
                <w:szCs w:val="18"/>
              </w:rPr>
              <w:t xml:space="preserve"> </w:t>
            </w:r>
            <w:r w:rsidRPr="00B53502">
              <w:rPr>
                <w:sz w:val="18"/>
                <w:szCs w:val="18"/>
              </w:rPr>
              <w:t>low,</w:t>
            </w:r>
            <w:r w:rsidR="0013352A">
              <w:rPr>
                <w:sz w:val="18"/>
                <w:szCs w:val="18"/>
              </w:rPr>
              <w:t xml:space="preserve"> </w:t>
            </w:r>
            <w:r w:rsidRPr="00B53502">
              <w:rPr>
                <w:sz w:val="18"/>
                <w:szCs w:val="18"/>
              </w:rPr>
              <w:t>or,</w:t>
            </w:r>
            <w:r w:rsidR="0013352A">
              <w:rPr>
                <w:sz w:val="18"/>
                <w:szCs w:val="18"/>
              </w:rPr>
              <w:t xml:space="preserve"> </w:t>
            </w:r>
            <w:r w:rsidRPr="00B53502">
              <w:rPr>
                <w:sz w:val="18"/>
                <w:szCs w:val="18"/>
              </w:rPr>
              <w:t>if</w:t>
            </w:r>
            <w:r w:rsidR="0013352A">
              <w:rPr>
                <w:sz w:val="18"/>
                <w:szCs w:val="18"/>
              </w:rPr>
              <w:t xml:space="preserve"> </w:t>
            </w:r>
            <w:r w:rsidRPr="00B53502">
              <w:rPr>
                <w:sz w:val="18"/>
                <w:szCs w:val="18"/>
              </w:rPr>
              <w:t>there</w:t>
            </w:r>
            <w:r w:rsidR="0013352A">
              <w:rPr>
                <w:sz w:val="18"/>
                <w:szCs w:val="18"/>
              </w:rPr>
              <w:t xml:space="preserve"> </w:t>
            </w:r>
            <w:r w:rsidRPr="00B53502">
              <w:rPr>
                <w:sz w:val="18"/>
                <w:szCs w:val="18"/>
              </w:rPr>
              <w:t>is</w:t>
            </w:r>
            <w:r w:rsidR="0013352A">
              <w:rPr>
                <w:sz w:val="18"/>
                <w:szCs w:val="18"/>
              </w:rPr>
              <w:t xml:space="preserve"> </w:t>
            </w:r>
            <w:r w:rsidRPr="00B53502">
              <w:rPr>
                <w:sz w:val="18"/>
                <w:szCs w:val="18"/>
              </w:rPr>
              <w:t>a</w:t>
            </w:r>
            <w:r w:rsidR="0013352A">
              <w:rPr>
                <w:sz w:val="18"/>
                <w:szCs w:val="18"/>
              </w:rPr>
              <w:t xml:space="preserve"> </w:t>
            </w:r>
            <w:r w:rsidRPr="00B53502">
              <w:rPr>
                <w:sz w:val="18"/>
                <w:szCs w:val="18"/>
              </w:rPr>
              <w:t>higher</w:t>
            </w:r>
            <w:r w:rsidR="0013352A">
              <w:rPr>
                <w:sz w:val="18"/>
                <w:szCs w:val="18"/>
              </w:rPr>
              <w:t xml:space="preserve"> </w:t>
            </w:r>
            <w:r w:rsidRPr="00B53502">
              <w:rPr>
                <w:sz w:val="18"/>
                <w:szCs w:val="18"/>
              </w:rPr>
              <w:t>likelihood,</w:t>
            </w:r>
            <w:r w:rsidR="0013352A">
              <w:rPr>
                <w:sz w:val="18"/>
                <w:szCs w:val="18"/>
              </w:rPr>
              <w:t xml:space="preserve"> </w:t>
            </w:r>
            <w:r w:rsidRPr="00B53502">
              <w:rPr>
                <w:sz w:val="18"/>
                <w:szCs w:val="18"/>
              </w:rPr>
              <w:t>the</w:t>
            </w:r>
            <w:r w:rsidR="0013352A">
              <w:rPr>
                <w:sz w:val="18"/>
                <w:szCs w:val="18"/>
              </w:rPr>
              <w:t xml:space="preserve"> </w:t>
            </w:r>
            <w:r w:rsidRPr="00B53502">
              <w:rPr>
                <w:sz w:val="18"/>
                <w:szCs w:val="18"/>
              </w:rPr>
              <w:t>impact</w:t>
            </w:r>
            <w:r w:rsidR="0013352A">
              <w:rPr>
                <w:sz w:val="18"/>
                <w:szCs w:val="18"/>
              </w:rPr>
              <w:t xml:space="preserve"> </w:t>
            </w:r>
            <w:r w:rsidRPr="00B53502">
              <w:rPr>
                <w:sz w:val="18"/>
                <w:szCs w:val="18"/>
              </w:rPr>
              <w:t>if</w:t>
            </w:r>
            <w:r w:rsidR="0013352A">
              <w:rPr>
                <w:sz w:val="18"/>
                <w:szCs w:val="18"/>
              </w:rPr>
              <w:t xml:space="preserve"> </w:t>
            </w:r>
            <w:r w:rsidRPr="00B53502">
              <w:rPr>
                <w:sz w:val="18"/>
                <w:szCs w:val="18"/>
              </w:rPr>
              <w:t>it</w:t>
            </w:r>
            <w:r w:rsidR="0013352A">
              <w:rPr>
                <w:sz w:val="18"/>
                <w:szCs w:val="18"/>
              </w:rPr>
              <w:t xml:space="preserve"> </w:t>
            </w:r>
            <w:r w:rsidRPr="00B53502">
              <w:rPr>
                <w:sz w:val="18"/>
                <w:szCs w:val="18"/>
              </w:rPr>
              <w:t>does</w:t>
            </w:r>
            <w:r w:rsidR="0013352A">
              <w:rPr>
                <w:sz w:val="18"/>
                <w:szCs w:val="18"/>
              </w:rPr>
              <w:t xml:space="preserve"> </w:t>
            </w:r>
            <w:r w:rsidRPr="00B53502">
              <w:rPr>
                <w:sz w:val="18"/>
                <w:szCs w:val="18"/>
              </w:rPr>
              <w:t>occur</w:t>
            </w:r>
            <w:r w:rsidR="0013352A">
              <w:rPr>
                <w:sz w:val="18"/>
                <w:szCs w:val="18"/>
              </w:rPr>
              <w:t xml:space="preserve"> </w:t>
            </w:r>
            <w:r w:rsidRPr="00B53502">
              <w:rPr>
                <w:sz w:val="18"/>
                <w:szCs w:val="18"/>
              </w:rPr>
              <w:t>will</w:t>
            </w:r>
            <w:r w:rsidR="0013352A">
              <w:rPr>
                <w:sz w:val="18"/>
                <w:szCs w:val="18"/>
              </w:rPr>
              <w:t xml:space="preserve"> </w:t>
            </w:r>
            <w:r w:rsidRPr="00B53502">
              <w:rPr>
                <w:sz w:val="18"/>
                <w:szCs w:val="18"/>
              </w:rPr>
              <w:t>not</w:t>
            </w:r>
            <w:r w:rsidR="0013352A">
              <w:rPr>
                <w:sz w:val="18"/>
                <w:szCs w:val="18"/>
              </w:rPr>
              <w:t xml:space="preserve"> </w:t>
            </w:r>
            <w:r w:rsidRPr="00B53502">
              <w:rPr>
                <w:sz w:val="18"/>
                <w:szCs w:val="18"/>
              </w:rPr>
              <w:t>be</w:t>
            </w:r>
            <w:r w:rsidR="0013352A">
              <w:rPr>
                <w:sz w:val="18"/>
                <w:szCs w:val="18"/>
              </w:rPr>
              <w:t xml:space="preserve"> </w:t>
            </w:r>
            <w:r w:rsidRPr="00B53502">
              <w:rPr>
                <w:sz w:val="18"/>
                <w:szCs w:val="18"/>
              </w:rPr>
              <w:t>severe.</w:t>
            </w:r>
            <w:r w:rsidR="0013352A">
              <w:rPr>
                <w:sz w:val="18"/>
                <w:szCs w:val="18"/>
              </w:rPr>
              <w:t xml:space="preserve"> </w:t>
            </w:r>
            <w:r w:rsidRPr="00B53502">
              <w:rPr>
                <w:sz w:val="18"/>
                <w:szCs w:val="18"/>
              </w:rPr>
              <w:t>Despite</w:t>
            </w:r>
            <w:r w:rsidR="0013352A">
              <w:rPr>
                <w:sz w:val="18"/>
                <w:szCs w:val="18"/>
              </w:rPr>
              <w:t xml:space="preserve"> </w:t>
            </w:r>
            <w:r w:rsidRPr="00B53502">
              <w:rPr>
                <w:sz w:val="18"/>
                <w:szCs w:val="18"/>
              </w:rPr>
              <w:t>an</w:t>
            </w:r>
            <w:r w:rsidR="0013352A">
              <w:rPr>
                <w:sz w:val="18"/>
                <w:szCs w:val="18"/>
              </w:rPr>
              <w:t xml:space="preserve"> </w:t>
            </w:r>
            <w:r w:rsidRPr="00B53502">
              <w:rPr>
                <w:sz w:val="18"/>
                <w:szCs w:val="18"/>
              </w:rPr>
              <w:t>overall</w:t>
            </w:r>
            <w:r w:rsidR="0013352A">
              <w:rPr>
                <w:sz w:val="18"/>
                <w:szCs w:val="18"/>
              </w:rPr>
              <w:t xml:space="preserve"> </w:t>
            </w:r>
            <w:r w:rsidRPr="00B53502">
              <w:rPr>
                <w:sz w:val="18"/>
                <w:szCs w:val="18"/>
              </w:rPr>
              <w:t>classification</w:t>
            </w:r>
            <w:r w:rsidR="0013352A">
              <w:rPr>
                <w:sz w:val="18"/>
                <w:szCs w:val="18"/>
              </w:rPr>
              <w:t xml:space="preserve"> </w:t>
            </w:r>
            <w:r w:rsidRPr="00B53502">
              <w:rPr>
                <w:sz w:val="18"/>
                <w:szCs w:val="18"/>
              </w:rPr>
              <w:t>of</w:t>
            </w:r>
            <w:r w:rsidR="0013352A">
              <w:rPr>
                <w:sz w:val="18"/>
                <w:szCs w:val="18"/>
              </w:rPr>
              <w:t xml:space="preserve"> </w:t>
            </w:r>
            <w:r w:rsidRPr="00B53502">
              <w:rPr>
                <w:sz w:val="18"/>
                <w:szCs w:val="18"/>
              </w:rPr>
              <w:t>Satisfactory,</w:t>
            </w:r>
            <w:r w:rsidR="0013352A">
              <w:rPr>
                <w:sz w:val="18"/>
                <w:szCs w:val="18"/>
              </w:rPr>
              <w:t xml:space="preserve"> </w:t>
            </w:r>
            <w:r w:rsidRPr="00B53502">
              <w:rPr>
                <w:sz w:val="18"/>
                <w:szCs w:val="18"/>
              </w:rPr>
              <w:t>there</w:t>
            </w:r>
            <w:r w:rsidR="0013352A">
              <w:rPr>
                <w:sz w:val="18"/>
                <w:szCs w:val="18"/>
              </w:rPr>
              <w:t xml:space="preserve"> </w:t>
            </w:r>
            <w:r w:rsidRPr="00B53502">
              <w:rPr>
                <w:sz w:val="18"/>
                <w:szCs w:val="18"/>
              </w:rPr>
              <w:t>are</w:t>
            </w:r>
            <w:r w:rsidR="0013352A">
              <w:rPr>
                <w:sz w:val="18"/>
                <w:szCs w:val="18"/>
              </w:rPr>
              <w:t xml:space="preserve"> </w:t>
            </w:r>
            <w:r w:rsidRPr="00B53502">
              <w:rPr>
                <w:sz w:val="18"/>
                <w:szCs w:val="18"/>
              </w:rPr>
              <w:t>still</w:t>
            </w:r>
            <w:r w:rsidR="0013352A">
              <w:rPr>
                <w:sz w:val="18"/>
                <w:szCs w:val="18"/>
              </w:rPr>
              <w:t xml:space="preserve"> </w:t>
            </w:r>
            <w:r w:rsidRPr="00B53502">
              <w:rPr>
                <w:sz w:val="18"/>
                <w:szCs w:val="18"/>
              </w:rPr>
              <w:t>areas</w:t>
            </w:r>
            <w:r w:rsidR="0013352A">
              <w:rPr>
                <w:sz w:val="18"/>
                <w:szCs w:val="18"/>
              </w:rPr>
              <w:t xml:space="preserve"> </w:t>
            </w:r>
            <w:r w:rsidRPr="00B53502">
              <w:rPr>
                <w:sz w:val="18"/>
                <w:szCs w:val="18"/>
              </w:rPr>
              <w:t>that</w:t>
            </w:r>
            <w:r w:rsidR="0013352A">
              <w:rPr>
                <w:sz w:val="18"/>
                <w:szCs w:val="18"/>
              </w:rPr>
              <w:t xml:space="preserve"> </w:t>
            </w:r>
            <w:r w:rsidRPr="00B53502">
              <w:rPr>
                <w:sz w:val="18"/>
                <w:szCs w:val="18"/>
              </w:rPr>
              <w:t>require</w:t>
            </w:r>
            <w:r w:rsidR="0013352A">
              <w:rPr>
                <w:sz w:val="18"/>
                <w:szCs w:val="18"/>
              </w:rPr>
              <w:t xml:space="preserve"> </w:t>
            </w:r>
            <w:r w:rsidRPr="00B53502">
              <w:rPr>
                <w:sz w:val="18"/>
                <w:szCs w:val="18"/>
              </w:rPr>
              <w:t>more</w:t>
            </w:r>
            <w:r w:rsidR="0013352A">
              <w:rPr>
                <w:sz w:val="18"/>
                <w:szCs w:val="18"/>
              </w:rPr>
              <w:t xml:space="preserve"> </w:t>
            </w:r>
            <w:r w:rsidRPr="00B53502">
              <w:rPr>
                <w:sz w:val="18"/>
                <w:szCs w:val="18"/>
              </w:rPr>
              <w:t>active</w:t>
            </w:r>
            <w:r w:rsidR="0013352A">
              <w:rPr>
                <w:sz w:val="18"/>
                <w:szCs w:val="18"/>
              </w:rPr>
              <w:t xml:space="preserve"> </w:t>
            </w:r>
            <w:r w:rsidRPr="00B53502">
              <w:rPr>
                <w:sz w:val="18"/>
                <w:szCs w:val="18"/>
              </w:rPr>
              <w:t>management</w:t>
            </w:r>
            <w:r w:rsidR="0013352A">
              <w:rPr>
                <w:sz w:val="18"/>
                <w:szCs w:val="18"/>
              </w:rPr>
              <w:t xml:space="preserve"> </w:t>
            </w:r>
            <w:r w:rsidRPr="00B53502">
              <w:rPr>
                <w:sz w:val="18"/>
                <w:szCs w:val="18"/>
              </w:rPr>
              <w:t>and</w:t>
            </w:r>
            <w:r w:rsidR="0013352A">
              <w:rPr>
                <w:sz w:val="18"/>
                <w:szCs w:val="18"/>
              </w:rPr>
              <w:t xml:space="preserve"> </w:t>
            </w:r>
            <w:r w:rsidRPr="00B53502">
              <w:rPr>
                <w:sz w:val="18"/>
                <w:szCs w:val="18"/>
              </w:rPr>
              <w:t>planning</w:t>
            </w:r>
            <w:r w:rsidR="0013352A">
              <w:rPr>
                <w:sz w:val="18"/>
                <w:szCs w:val="18"/>
              </w:rPr>
              <w:t xml:space="preserve"> </w:t>
            </w:r>
            <w:r w:rsidRPr="00B53502">
              <w:rPr>
                <w:sz w:val="18"/>
                <w:szCs w:val="18"/>
              </w:rPr>
              <w:t>to</w:t>
            </w:r>
            <w:r w:rsidR="0013352A">
              <w:rPr>
                <w:sz w:val="18"/>
                <w:szCs w:val="18"/>
              </w:rPr>
              <w:t xml:space="preserve"> </w:t>
            </w:r>
            <w:r w:rsidRPr="00B53502">
              <w:rPr>
                <w:sz w:val="18"/>
                <w:szCs w:val="18"/>
              </w:rPr>
              <w:t>improve.</w:t>
            </w:r>
          </w:p>
        </w:tc>
        <w:tc>
          <w:tcPr>
            <w:tcW w:w="1008" w:type="dxa"/>
            <w:tcBorders>
              <w:top w:val="nil"/>
              <w:left w:val="single" w:sz="8" w:space="0" w:color="auto"/>
              <w:bottom w:val="single" w:sz="4" w:space="0" w:color="auto"/>
              <w:right w:val="single" w:sz="4" w:space="0" w:color="auto"/>
            </w:tcBorders>
            <w:shd w:val="clear" w:color="auto" w:fill="FFFFFF" w:themeFill="background1"/>
          </w:tcPr>
          <w:p w14:paraId="18D658AA" w14:textId="396E619B" w:rsidR="00B92710" w:rsidRPr="00B53502" w:rsidRDefault="00B92710" w:rsidP="00A63260">
            <w:pPr>
              <w:spacing w:after="0" w:line="240" w:lineRule="auto"/>
              <w:contextualSpacing/>
              <w:rPr>
                <w:b/>
                <w:sz w:val="18"/>
                <w:szCs w:val="18"/>
              </w:rPr>
            </w:pPr>
            <w:r w:rsidRPr="00B53502">
              <w:rPr>
                <w:sz w:val="18"/>
                <w:szCs w:val="18"/>
              </w:rPr>
              <w:t>At</w:t>
            </w:r>
            <w:r w:rsidR="0013352A">
              <w:rPr>
                <w:sz w:val="18"/>
                <w:szCs w:val="18"/>
              </w:rPr>
              <w:t xml:space="preserve"> </w:t>
            </w:r>
            <w:r w:rsidRPr="00B53502">
              <w:rPr>
                <w:sz w:val="18"/>
                <w:szCs w:val="18"/>
              </w:rPr>
              <w:t>least</w:t>
            </w:r>
            <w:r w:rsidR="0013352A">
              <w:rPr>
                <w:sz w:val="18"/>
                <w:szCs w:val="18"/>
              </w:rPr>
              <w:t xml:space="preserve"> </w:t>
            </w:r>
            <w:r w:rsidRPr="00B53502">
              <w:rPr>
                <w:sz w:val="18"/>
                <w:szCs w:val="18"/>
              </w:rPr>
              <w:t>two</w:t>
            </w:r>
            <w:r w:rsidR="0013352A">
              <w:rPr>
                <w:sz w:val="18"/>
                <w:szCs w:val="18"/>
              </w:rPr>
              <w:t xml:space="preserve"> </w:t>
            </w:r>
            <w:r w:rsidRPr="00B53502">
              <w:rPr>
                <w:sz w:val="18"/>
                <w:szCs w:val="18"/>
              </w:rPr>
              <w:t>(2)</w:t>
            </w:r>
            <w:r w:rsidR="0013352A">
              <w:rPr>
                <w:sz w:val="18"/>
                <w:szCs w:val="18"/>
              </w:rPr>
              <w:t xml:space="preserve"> </w:t>
            </w:r>
            <w:r w:rsidRPr="00B53502">
              <w:rPr>
                <w:sz w:val="18"/>
                <w:szCs w:val="18"/>
              </w:rPr>
              <w:t>times</w:t>
            </w:r>
            <w:r w:rsidR="0013352A">
              <w:rPr>
                <w:sz w:val="18"/>
                <w:szCs w:val="18"/>
              </w:rPr>
              <w:t xml:space="preserve"> </w:t>
            </w:r>
            <w:r w:rsidRPr="00B53502">
              <w:rPr>
                <w:sz w:val="18"/>
                <w:szCs w:val="18"/>
              </w:rPr>
              <w:t>per</w:t>
            </w:r>
            <w:r w:rsidR="0013352A">
              <w:rPr>
                <w:sz w:val="18"/>
                <w:szCs w:val="18"/>
              </w:rPr>
              <w:t xml:space="preserve"> </w:t>
            </w:r>
            <w:r w:rsidRPr="00B53502">
              <w:rPr>
                <w:sz w:val="18"/>
                <w:szCs w:val="18"/>
              </w:rPr>
              <w:t>year</w:t>
            </w:r>
          </w:p>
        </w:tc>
        <w:tc>
          <w:tcPr>
            <w:tcW w:w="3107" w:type="dxa"/>
            <w:tcBorders>
              <w:top w:val="nil"/>
              <w:left w:val="single" w:sz="8" w:space="0" w:color="auto"/>
              <w:bottom w:val="single" w:sz="4" w:space="0" w:color="auto"/>
              <w:right w:val="single" w:sz="8" w:space="0" w:color="auto"/>
            </w:tcBorders>
            <w:shd w:val="clear" w:color="auto" w:fill="FFFFFF" w:themeFill="background1"/>
          </w:tcPr>
          <w:p w14:paraId="72143C15" w14:textId="3CB307D4" w:rsidR="00B92710" w:rsidRPr="00A85391" w:rsidRDefault="008C6B92" w:rsidP="00A63260">
            <w:pPr>
              <w:pStyle w:val="ListParagraph"/>
              <w:numPr>
                <w:ilvl w:val="0"/>
                <w:numId w:val="95"/>
              </w:numPr>
              <w:spacing w:after="0" w:line="240" w:lineRule="auto"/>
              <w:rPr>
                <w:sz w:val="18"/>
                <w:szCs w:val="18"/>
              </w:rPr>
            </w:pPr>
            <w:r>
              <w:rPr>
                <w:sz w:val="18"/>
                <w:szCs w:val="18"/>
              </w:rPr>
              <w:t xml:space="preserve">biannual </w:t>
            </w:r>
            <w:r w:rsidR="00B92710" w:rsidRPr="00A85391">
              <w:rPr>
                <w:sz w:val="18"/>
                <w:szCs w:val="18"/>
              </w:rPr>
              <w:t>meetings</w:t>
            </w:r>
            <w:r w:rsidR="0013352A" w:rsidRPr="00A85391">
              <w:rPr>
                <w:sz w:val="18"/>
                <w:szCs w:val="18"/>
              </w:rPr>
              <w:t xml:space="preserve"> </w:t>
            </w:r>
            <w:r w:rsidR="00B92710" w:rsidRPr="00A85391">
              <w:rPr>
                <w:sz w:val="18"/>
                <w:szCs w:val="18"/>
              </w:rPr>
              <w:t>with</w:t>
            </w:r>
            <w:r w:rsidR="0013352A" w:rsidRPr="00A85391">
              <w:rPr>
                <w:sz w:val="18"/>
                <w:szCs w:val="18"/>
              </w:rPr>
              <w:t xml:space="preserve"> </w:t>
            </w:r>
            <w:r w:rsidR="009B1FDF">
              <w:rPr>
                <w:sz w:val="18"/>
                <w:szCs w:val="18"/>
              </w:rPr>
              <w:t>the Department</w:t>
            </w:r>
            <w:r>
              <w:rPr>
                <w:sz w:val="18"/>
                <w:szCs w:val="18"/>
              </w:rPr>
              <w:t>.</w:t>
            </w:r>
          </w:p>
          <w:p w14:paraId="0D51F907" w14:textId="2E1DF418" w:rsidR="00B92710" w:rsidRPr="00A85391" w:rsidRDefault="00B92710" w:rsidP="00A63260">
            <w:pPr>
              <w:pStyle w:val="ListParagraph"/>
              <w:numPr>
                <w:ilvl w:val="0"/>
                <w:numId w:val="95"/>
              </w:numPr>
              <w:spacing w:after="0" w:line="240" w:lineRule="auto"/>
              <w:rPr>
                <w:sz w:val="18"/>
                <w:szCs w:val="18"/>
              </w:rPr>
            </w:pPr>
            <w:r w:rsidRPr="00A85391">
              <w:rPr>
                <w:sz w:val="18"/>
                <w:szCs w:val="18"/>
              </w:rPr>
              <w:t>annual</w:t>
            </w:r>
            <w:r w:rsidR="0013352A" w:rsidRPr="00A85391">
              <w:rPr>
                <w:sz w:val="18"/>
                <w:szCs w:val="18"/>
              </w:rPr>
              <w:t xml:space="preserve"> </w:t>
            </w:r>
            <w:r w:rsidRPr="00A85391">
              <w:rPr>
                <w:sz w:val="18"/>
                <w:szCs w:val="18"/>
              </w:rPr>
              <w:t>assurance</w:t>
            </w:r>
            <w:r w:rsidR="0013352A" w:rsidRPr="00A85391">
              <w:rPr>
                <w:sz w:val="18"/>
                <w:szCs w:val="18"/>
              </w:rPr>
              <w:t xml:space="preserve"> </w:t>
            </w:r>
            <w:r w:rsidRPr="00A85391">
              <w:rPr>
                <w:sz w:val="18"/>
                <w:szCs w:val="18"/>
              </w:rPr>
              <w:t>review</w:t>
            </w:r>
            <w:r w:rsidR="0013352A" w:rsidRPr="00A85391">
              <w:rPr>
                <w:sz w:val="18"/>
                <w:szCs w:val="18"/>
              </w:rPr>
              <w:t xml:space="preserve"> </w:t>
            </w:r>
            <w:r w:rsidRPr="00A85391">
              <w:rPr>
                <w:sz w:val="18"/>
                <w:szCs w:val="18"/>
              </w:rPr>
              <w:t>reporting.</w:t>
            </w:r>
          </w:p>
          <w:p w14:paraId="1CCB3DB6" w14:textId="72C5FB10" w:rsidR="00B92710" w:rsidRPr="00A85391" w:rsidRDefault="00B92710" w:rsidP="00A63260">
            <w:pPr>
              <w:pStyle w:val="ListParagraph"/>
              <w:numPr>
                <w:ilvl w:val="0"/>
                <w:numId w:val="95"/>
              </w:numPr>
              <w:spacing w:after="0" w:line="240" w:lineRule="auto"/>
              <w:rPr>
                <w:sz w:val="18"/>
                <w:szCs w:val="18"/>
              </w:rPr>
            </w:pPr>
            <w:r w:rsidRPr="00A85391">
              <w:rPr>
                <w:sz w:val="18"/>
                <w:szCs w:val="18"/>
              </w:rPr>
              <w:t>monthly</w:t>
            </w:r>
            <w:r w:rsidR="0013352A" w:rsidRPr="00A85391">
              <w:rPr>
                <w:sz w:val="18"/>
                <w:szCs w:val="18"/>
              </w:rPr>
              <w:t xml:space="preserve"> </w:t>
            </w:r>
            <w:r w:rsidRPr="00A85391">
              <w:rPr>
                <w:sz w:val="18"/>
                <w:szCs w:val="18"/>
              </w:rPr>
              <w:t>data</w:t>
            </w:r>
            <w:r w:rsidR="0013352A" w:rsidRPr="00A85391">
              <w:rPr>
                <w:sz w:val="18"/>
                <w:szCs w:val="18"/>
              </w:rPr>
              <w:t xml:space="preserve"> </w:t>
            </w:r>
            <w:r w:rsidRPr="00A85391">
              <w:rPr>
                <w:sz w:val="18"/>
                <w:szCs w:val="18"/>
              </w:rPr>
              <w:t>reporting.</w:t>
            </w:r>
          </w:p>
          <w:p w14:paraId="3C0B437D" w14:textId="10C9E8CB" w:rsidR="00B92710" w:rsidRPr="00A85391" w:rsidRDefault="00B92710" w:rsidP="00A63260">
            <w:pPr>
              <w:pStyle w:val="ListParagraph"/>
              <w:numPr>
                <w:ilvl w:val="0"/>
                <w:numId w:val="95"/>
              </w:numPr>
              <w:spacing w:after="0" w:line="240" w:lineRule="auto"/>
              <w:rPr>
                <w:sz w:val="18"/>
                <w:szCs w:val="18"/>
              </w:rPr>
            </w:pPr>
            <w:r w:rsidRPr="00A85391">
              <w:rPr>
                <w:sz w:val="18"/>
                <w:szCs w:val="18"/>
              </w:rPr>
              <w:t>verbal</w:t>
            </w:r>
            <w:r w:rsidR="0013352A" w:rsidRPr="00A85391">
              <w:rPr>
                <w:sz w:val="18"/>
                <w:szCs w:val="18"/>
              </w:rPr>
              <w:t xml:space="preserve"> </w:t>
            </w:r>
            <w:r w:rsidRPr="00A85391">
              <w:rPr>
                <w:sz w:val="18"/>
                <w:szCs w:val="18"/>
              </w:rPr>
              <w:t>updates</w:t>
            </w:r>
            <w:r w:rsidR="0013352A" w:rsidRPr="00A85391">
              <w:rPr>
                <w:sz w:val="18"/>
                <w:szCs w:val="18"/>
              </w:rPr>
              <w:t xml:space="preserve"> </w:t>
            </w:r>
            <w:r w:rsidRPr="00A85391">
              <w:rPr>
                <w:sz w:val="18"/>
                <w:szCs w:val="18"/>
              </w:rPr>
              <w:t>covering</w:t>
            </w:r>
            <w:r w:rsidR="0013352A" w:rsidRPr="00A85391">
              <w:rPr>
                <w:sz w:val="18"/>
                <w:szCs w:val="18"/>
              </w:rPr>
              <w:t xml:space="preserve"> </w:t>
            </w:r>
            <w:r w:rsidRPr="00A85391">
              <w:rPr>
                <w:sz w:val="18"/>
                <w:szCs w:val="18"/>
              </w:rPr>
              <w:t>progress</w:t>
            </w:r>
            <w:r w:rsidR="0013352A" w:rsidRPr="00A85391">
              <w:rPr>
                <w:sz w:val="18"/>
                <w:szCs w:val="18"/>
              </w:rPr>
              <w:t xml:space="preserve"> </w:t>
            </w:r>
            <w:r w:rsidRPr="00A85391">
              <w:rPr>
                <w:sz w:val="18"/>
                <w:szCs w:val="18"/>
              </w:rPr>
              <w:t>against</w:t>
            </w:r>
            <w:r w:rsidR="0013352A" w:rsidRPr="00A85391">
              <w:rPr>
                <w:sz w:val="18"/>
                <w:szCs w:val="18"/>
              </w:rPr>
              <w:t xml:space="preserve"> </w:t>
            </w:r>
            <w:r w:rsidRPr="00A85391">
              <w:rPr>
                <w:sz w:val="18"/>
                <w:szCs w:val="18"/>
              </w:rPr>
              <w:t>treatment</w:t>
            </w:r>
            <w:r w:rsidR="0013352A" w:rsidRPr="00A85391">
              <w:rPr>
                <w:sz w:val="18"/>
                <w:szCs w:val="18"/>
              </w:rPr>
              <w:t xml:space="preserve"> </w:t>
            </w:r>
            <w:r w:rsidRPr="00A85391">
              <w:rPr>
                <w:sz w:val="18"/>
                <w:szCs w:val="18"/>
              </w:rPr>
              <w:t>plans</w:t>
            </w:r>
            <w:r w:rsidR="0013352A" w:rsidRPr="00A85391">
              <w:rPr>
                <w:sz w:val="18"/>
                <w:szCs w:val="18"/>
              </w:rPr>
              <w:t xml:space="preserve"> </w:t>
            </w:r>
            <w:r w:rsidRPr="00A85391">
              <w:rPr>
                <w:sz w:val="18"/>
                <w:szCs w:val="18"/>
              </w:rPr>
              <w:t>with</w:t>
            </w:r>
            <w:r w:rsidR="0013352A" w:rsidRPr="00A85391">
              <w:rPr>
                <w:sz w:val="18"/>
                <w:szCs w:val="18"/>
              </w:rPr>
              <w:t xml:space="preserve"> </w:t>
            </w:r>
            <w:r w:rsidRPr="00A85391">
              <w:rPr>
                <w:sz w:val="18"/>
                <w:szCs w:val="18"/>
              </w:rPr>
              <w:t>evidentiary</w:t>
            </w:r>
            <w:r w:rsidR="0013352A" w:rsidRPr="00A85391">
              <w:rPr>
                <w:sz w:val="18"/>
                <w:szCs w:val="18"/>
              </w:rPr>
              <w:t xml:space="preserve"> </w:t>
            </w:r>
            <w:r w:rsidRPr="00A85391">
              <w:rPr>
                <w:sz w:val="18"/>
                <w:szCs w:val="18"/>
              </w:rPr>
              <w:t>data</w:t>
            </w:r>
            <w:r w:rsidR="0013352A" w:rsidRPr="00A85391">
              <w:rPr>
                <w:sz w:val="18"/>
                <w:szCs w:val="18"/>
              </w:rPr>
              <w:t xml:space="preserve"> </w:t>
            </w:r>
            <w:r w:rsidRPr="00A85391">
              <w:rPr>
                <w:sz w:val="18"/>
                <w:szCs w:val="18"/>
              </w:rPr>
              <w:t>(where</w:t>
            </w:r>
            <w:r w:rsidR="0013352A" w:rsidRPr="00A85391">
              <w:rPr>
                <w:sz w:val="18"/>
                <w:szCs w:val="18"/>
              </w:rPr>
              <w:t xml:space="preserve"> </w:t>
            </w:r>
            <w:r w:rsidRPr="00A85391">
              <w:rPr>
                <w:sz w:val="18"/>
                <w:szCs w:val="18"/>
              </w:rPr>
              <w:t>applicable)</w:t>
            </w:r>
            <w:r w:rsidR="0013352A" w:rsidRPr="00A85391">
              <w:rPr>
                <w:sz w:val="18"/>
                <w:szCs w:val="18"/>
              </w:rPr>
              <w:t xml:space="preserve"> </w:t>
            </w:r>
            <w:r w:rsidRPr="00A85391">
              <w:rPr>
                <w:sz w:val="18"/>
                <w:szCs w:val="18"/>
              </w:rPr>
              <w:t>and/or</w:t>
            </w:r>
            <w:r w:rsidR="0013352A" w:rsidRPr="00A85391">
              <w:rPr>
                <w:sz w:val="18"/>
                <w:szCs w:val="18"/>
              </w:rPr>
              <w:t xml:space="preserve"> </w:t>
            </w:r>
            <w:r w:rsidRPr="00A85391">
              <w:rPr>
                <w:sz w:val="18"/>
                <w:szCs w:val="18"/>
              </w:rPr>
              <w:t>progress</w:t>
            </w:r>
            <w:r w:rsidR="0013352A" w:rsidRPr="00A85391">
              <w:rPr>
                <w:sz w:val="18"/>
                <w:szCs w:val="18"/>
              </w:rPr>
              <w:t xml:space="preserve"> </w:t>
            </w:r>
            <w:r w:rsidRPr="00A85391">
              <w:rPr>
                <w:sz w:val="18"/>
                <w:szCs w:val="18"/>
              </w:rPr>
              <w:t>towards</w:t>
            </w:r>
            <w:r w:rsidR="0013352A" w:rsidRPr="00A85391">
              <w:rPr>
                <w:sz w:val="18"/>
                <w:szCs w:val="18"/>
              </w:rPr>
              <w:t xml:space="preserve"> </w:t>
            </w:r>
            <w:r w:rsidRPr="00A85391">
              <w:rPr>
                <w:sz w:val="18"/>
                <w:szCs w:val="18"/>
              </w:rPr>
              <w:t>best</w:t>
            </w:r>
            <w:r w:rsidR="0013352A" w:rsidRPr="00A85391">
              <w:rPr>
                <w:sz w:val="18"/>
                <w:szCs w:val="18"/>
              </w:rPr>
              <w:t xml:space="preserve"> </w:t>
            </w:r>
            <w:r w:rsidRPr="00A85391">
              <w:rPr>
                <w:sz w:val="18"/>
                <w:szCs w:val="18"/>
              </w:rPr>
              <w:t>practice.</w:t>
            </w:r>
          </w:p>
        </w:tc>
        <w:tc>
          <w:tcPr>
            <w:tcW w:w="988" w:type="dxa"/>
            <w:tcBorders>
              <w:top w:val="nil"/>
              <w:left w:val="single" w:sz="8" w:space="0" w:color="auto"/>
              <w:bottom w:val="single" w:sz="4" w:space="0" w:color="auto"/>
              <w:right w:val="single" w:sz="8" w:space="0" w:color="auto"/>
            </w:tcBorders>
            <w:shd w:val="clear" w:color="auto" w:fill="FFFFFF" w:themeFill="background1"/>
          </w:tcPr>
          <w:p w14:paraId="15448439" w14:textId="3AC09DFF" w:rsidR="00B92710" w:rsidRPr="00B53502" w:rsidRDefault="00B92710" w:rsidP="00A63260">
            <w:pPr>
              <w:spacing w:after="0" w:line="240" w:lineRule="auto"/>
              <w:contextualSpacing/>
              <w:rPr>
                <w:sz w:val="18"/>
                <w:szCs w:val="18"/>
              </w:rPr>
            </w:pPr>
            <w:r w:rsidRPr="00B53502">
              <w:rPr>
                <w:sz w:val="18"/>
                <w:szCs w:val="18"/>
              </w:rPr>
              <w:t>6</w:t>
            </w:r>
            <w:r w:rsidR="0013352A">
              <w:rPr>
                <w:sz w:val="18"/>
                <w:szCs w:val="18"/>
              </w:rPr>
              <w:t xml:space="preserve"> </w:t>
            </w:r>
            <w:r w:rsidRPr="00B53502">
              <w:rPr>
                <w:sz w:val="18"/>
                <w:szCs w:val="18"/>
              </w:rPr>
              <w:t>Monthly</w:t>
            </w:r>
          </w:p>
        </w:tc>
      </w:tr>
      <w:tr w:rsidR="00116761" w:rsidRPr="006619C9" w14:paraId="2346B13A" w14:textId="77777777" w:rsidTr="00116761">
        <w:trPr>
          <w:trHeight w:val="20"/>
          <w:tblHeader/>
        </w:trPr>
        <w:tc>
          <w:tcPr>
            <w:tcW w:w="1394" w:type="dxa"/>
            <w:tcBorders>
              <w:top w:val="nil"/>
              <w:left w:val="single" w:sz="8" w:space="0" w:color="auto"/>
              <w:bottom w:val="single" w:sz="4" w:space="0" w:color="auto"/>
              <w:right w:val="single" w:sz="4" w:space="0" w:color="auto"/>
            </w:tcBorders>
            <w:shd w:val="clear" w:color="auto" w:fill="F8CBAD"/>
            <w:hideMark/>
          </w:tcPr>
          <w:p w14:paraId="5D2807C7" w14:textId="77777777" w:rsidR="00B92710" w:rsidRPr="00B53502" w:rsidRDefault="00B92710" w:rsidP="00A63260">
            <w:pPr>
              <w:spacing w:after="0" w:line="240" w:lineRule="auto"/>
              <w:contextualSpacing/>
              <w:rPr>
                <w:b/>
                <w:bCs/>
                <w:sz w:val="18"/>
                <w:szCs w:val="18"/>
              </w:rPr>
            </w:pPr>
            <w:r w:rsidRPr="00B53502">
              <w:rPr>
                <w:b/>
                <w:bCs/>
                <w:sz w:val="18"/>
                <w:szCs w:val="18"/>
              </w:rPr>
              <w:t>Unsatisfactory</w:t>
            </w:r>
          </w:p>
        </w:tc>
        <w:tc>
          <w:tcPr>
            <w:tcW w:w="2565" w:type="dxa"/>
            <w:tcBorders>
              <w:top w:val="nil"/>
              <w:left w:val="single" w:sz="8" w:space="0" w:color="auto"/>
              <w:bottom w:val="single" w:sz="4" w:space="0" w:color="auto"/>
              <w:right w:val="single" w:sz="8" w:space="0" w:color="auto"/>
            </w:tcBorders>
            <w:shd w:val="clear" w:color="auto" w:fill="FFFFFF" w:themeFill="background1"/>
          </w:tcPr>
          <w:p w14:paraId="63BF57A6" w14:textId="31EF89B6" w:rsidR="00B92710" w:rsidRPr="00B53502" w:rsidRDefault="00B92710" w:rsidP="00A63260">
            <w:pPr>
              <w:spacing w:after="0" w:line="240" w:lineRule="auto"/>
              <w:contextualSpacing/>
              <w:rPr>
                <w:b/>
                <w:sz w:val="18"/>
                <w:szCs w:val="18"/>
              </w:rPr>
            </w:pPr>
            <w:r w:rsidRPr="00B53502">
              <w:rPr>
                <w:sz w:val="18"/>
                <w:szCs w:val="18"/>
              </w:rPr>
              <w:t>Events</w:t>
            </w:r>
            <w:r w:rsidR="0013352A">
              <w:rPr>
                <w:sz w:val="18"/>
                <w:szCs w:val="18"/>
              </w:rPr>
              <w:t xml:space="preserve"> </w:t>
            </w:r>
            <w:r w:rsidRPr="00B53502">
              <w:rPr>
                <w:sz w:val="18"/>
                <w:szCs w:val="18"/>
              </w:rPr>
              <w:t>impacting</w:t>
            </w:r>
            <w:r w:rsidR="0013352A">
              <w:rPr>
                <w:sz w:val="18"/>
                <w:szCs w:val="18"/>
              </w:rPr>
              <w:t xml:space="preserve"> </w:t>
            </w:r>
            <w:r w:rsidRPr="00B53502">
              <w:rPr>
                <w:sz w:val="18"/>
                <w:szCs w:val="18"/>
              </w:rPr>
              <w:t>individuals</w:t>
            </w:r>
            <w:r w:rsidR="0013352A">
              <w:rPr>
                <w:sz w:val="18"/>
                <w:szCs w:val="18"/>
              </w:rPr>
              <w:t xml:space="preserve"> </w:t>
            </w:r>
            <w:r w:rsidRPr="00B53502">
              <w:rPr>
                <w:sz w:val="18"/>
                <w:szCs w:val="18"/>
              </w:rPr>
              <w:t>or</w:t>
            </w:r>
            <w:r w:rsidR="0013352A">
              <w:rPr>
                <w:sz w:val="18"/>
                <w:szCs w:val="18"/>
              </w:rPr>
              <w:t xml:space="preserve"> </w:t>
            </w:r>
            <w:r w:rsidRPr="00B53502">
              <w:rPr>
                <w:sz w:val="18"/>
                <w:szCs w:val="18"/>
              </w:rPr>
              <w:t>Assessing</w:t>
            </w:r>
            <w:r w:rsidR="0013352A">
              <w:rPr>
                <w:sz w:val="18"/>
                <w:szCs w:val="18"/>
              </w:rPr>
              <w:t xml:space="preserve"> </w:t>
            </w:r>
            <w:r w:rsidRPr="00B53502">
              <w:rPr>
                <w:sz w:val="18"/>
                <w:szCs w:val="18"/>
              </w:rPr>
              <w:t>Authorities</w:t>
            </w:r>
            <w:r w:rsidR="0013352A">
              <w:rPr>
                <w:sz w:val="18"/>
                <w:szCs w:val="18"/>
              </w:rPr>
              <w:t xml:space="preserve"> </w:t>
            </w:r>
            <w:r w:rsidRPr="00B53502">
              <w:rPr>
                <w:sz w:val="18"/>
                <w:szCs w:val="18"/>
              </w:rPr>
              <w:t>are</w:t>
            </w:r>
            <w:r w:rsidR="0013352A">
              <w:rPr>
                <w:sz w:val="18"/>
                <w:szCs w:val="18"/>
              </w:rPr>
              <w:t xml:space="preserve"> </w:t>
            </w:r>
            <w:r w:rsidRPr="00B53502">
              <w:rPr>
                <w:sz w:val="18"/>
                <w:szCs w:val="18"/>
              </w:rPr>
              <w:t>likely</w:t>
            </w:r>
            <w:r w:rsidR="0013352A">
              <w:rPr>
                <w:sz w:val="18"/>
                <w:szCs w:val="18"/>
              </w:rPr>
              <w:t xml:space="preserve"> </w:t>
            </w:r>
            <w:r w:rsidRPr="00B53502">
              <w:rPr>
                <w:sz w:val="18"/>
                <w:szCs w:val="18"/>
              </w:rPr>
              <w:t>to</w:t>
            </w:r>
            <w:r w:rsidR="0013352A">
              <w:rPr>
                <w:sz w:val="18"/>
                <w:szCs w:val="18"/>
              </w:rPr>
              <w:t xml:space="preserve"> </w:t>
            </w:r>
            <w:r w:rsidRPr="00B53502">
              <w:rPr>
                <w:sz w:val="18"/>
                <w:szCs w:val="18"/>
              </w:rPr>
              <w:t>occur,</w:t>
            </w:r>
            <w:r w:rsidR="0013352A">
              <w:rPr>
                <w:sz w:val="18"/>
                <w:szCs w:val="18"/>
              </w:rPr>
              <w:t xml:space="preserve"> </w:t>
            </w:r>
            <w:r w:rsidRPr="00B53502">
              <w:rPr>
                <w:sz w:val="18"/>
                <w:szCs w:val="18"/>
              </w:rPr>
              <w:t>or</w:t>
            </w:r>
            <w:r w:rsidR="0013352A">
              <w:rPr>
                <w:sz w:val="18"/>
                <w:szCs w:val="18"/>
              </w:rPr>
              <w:t xml:space="preserve"> </w:t>
            </w:r>
            <w:r w:rsidRPr="00B53502">
              <w:rPr>
                <w:sz w:val="18"/>
                <w:szCs w:val="18"/>
              </w:rPr>
              <w:t>the</w:t>
            </w:r>
            <w:r w:rsidR="0013352A">
              <w:rPr>
                <w:sz w:val="18"/>
                <w:szCs w:val="18"/>
              </w:rPr>
              <w:t xml:space="preserve"> </w:t>
            </w:r>
            <w:r w:rsidRPr="00B53502">
              <w:rPr>
                <w:sz w:val="18"/>
                <w:szCs w:val="18"/>
              </w:rPr>
              <w:t>impact</w:t>
            </w:r>
            <w:r w:rsidR="0013352A">
              <w:rPr>
                <w:sz w:val="18"/>
                <w:szCs w:val="18"/>
              </w:rPr>
              <w:t xml:space="preserve"> </w:t>
            </w:r>
            <w:r w:rsidRPr="00B53502">
              <w:rPr>
                <w:sz w:val="18"/>
                <w:szCs w:val="18"/>
              </w:rPr>
              <w:t>if</w:t>
            </w:r>
            <w:r w:rsidR="0013352A">
              <w:rPr>
                <w:sz w:val="18"/>
                <w:szCs w:val="18"/>
              </w:rPr>
              <w:t xml:space="preserve"> </w:t>
            </w:r>
            <w:r w:rsidRPr="00B53502">
              <w:rPr>
                <w:sz w:val="18"/>
                <w:szCs w:val="18"/>
              </w:rPr>
              <w:t>they</w:t>
            </w:r>
            <w:r w:rsidR="0013352A">
              <w:rPr>
                <w:sz w:val="18"/>
                <w:szCs w:val="18"/>
              </w:rPr>
              <w:t xml:space="preserve"> </w:t>
            </w:r>
            <w:r w:rsidRPr="00B53502">
              <w:rPr>
                <w:sz w:val="18"/>
                <w:szCs w:val="18"/>
              </w:rPr>
              <w:t>do</w:t>
            </w:r>
            <w:r w:rsidR="0013352A">
              <w:rPr>
                <w:sz w:val="18"/>
                <w:szCs w:val="18"/>
              </w:rPr>
              <w:t xml:space="preserve"> </w:t>
            </w:r>
            <w:r w:rsidRPr="00B53502">
              <w:rPr>
                <w:sz w:val="18"/>
                <w:szCs w:val="18"/>
              </w:rPr>
              <w:t>occur</w:t>
            </w:r>
            <w:r w:rsidR="0013352A">
              <w:rPr>
                <w:sz w:val="18"/>
                <w:szCs w:val="18"/>
              </w:rPr>
              <w:t xml:space="preserve"> </w:t>
            </w:r>
            <w:r w:rsidRPr="00B53502">
              <w:rPr>
                <w:sz w:val="18"/>
                <w:szCs w:val="18"/>
              </w:rPr>
              <w:t>will</w:t>
            </w:r>
            <w:r w:rsidR="0013352A">
              <w:rPr>
                <w:sz w:val="18"/>
                <w:szCs w:val="18"/>
              </w:rPr>
              <w:t xml:space="preserve"> </w:t>
            </w:r>
            <w:r w:rsidRPr="00B53502">
              <w:rPr>
                <w:sz w:val="18"/>
                <w:szCs w:val="18"/>
              </w:rPr>
              <w:t>be</w:t>
            </w:r>
            <w:r w:rsidR="0013352A">
              <w:rPr>
                <w:sz w:val="18"/>
                <w:szCs w:val="18"/>
              </w:rPr>
              <w:t xml:space="preserve"> </w:t>
            </w:r>
            <w:r w:rsidRPr="00B53502">
              <w:rPr>
                <w:sz w:val="18"/>
                <w:szCs w:val="18"/>
              </w:rPr>
              <w:t>severe.</w:t>
            </w:r>
            <w:r w:rsidR="0013352A">
              <w:rPr>
                <w:sz w:val="18"/>
                <w:szCs w:val="18"/>
              </w:rPr>
              <w:t xml:space="preserve"> </w:t>
            </w:r>
            <w:r w:rsidRPr="00B53502">
              <w:rPr>
                <w:sz w:val="18"/>
                <w:szCs w:val="18"/>
              </w:rPr>
              <w:t>The</w:t>
            </w:r>
            <w:r w:rsidR="0013352A">
              <w:rPr>
                <w:sz w:val="18"/>
                <w:szCs w:val="18"/>
              </w:rPr>
              <w:t xml:space="preserve"> </w:t>
            </w:r>
            <w:r w:rsidRPr="00B53502">
              <w:rPr>
                <w:sz w:val="18"/>
                <w:szCs w:val="18"/>
              </w:rPr>
              <w:t>identified</w:t>
            </w:r>
            <w:r w:rsidR="0013352A">
              <w:rPr>
                <w:sz w:val="18"/>
                <w:szCs w:val="18"/>
              </w:rPr>
              <w:t xml:space="preserve"> </w:t>
            </w:r>
            <w:r w:rsidRPr="00B53502">
              <w:rPr>
                <w:sz w:val="18"/>
                <w:szCs w:val="18"/>
              </w:rPr>
              <w:t>areas</w:t>
            </w:r>
            <w:r w:rsidR="0013352A">
              <w:rPr>
                <w:sz w:val="18"/>
                <w:szCs w:val="18"/>
              </w:rPr>
              <w:t xml:space="preserve"> </w:t>
            </w:r>
            <w:r w:rsidRPr="00B53502">
              <w:rPr>
                <w:sz w:val="18"/>
                <w:szCs w:val="18"/>
              </w:rPr>
              <w:t>require</w:t>
            </w:r>
            <w:r w:rsidR="0013352A">
              <w:rPr>
                <w:sz w:val="18"/>
                <w:szCs w:val="18"/>
              </w:rPr>
              <w:t xml:space="preserve"> </w:t>
            </w:r>
            <w:r w:rsidRPr="00B53502">
              <w:rPr>
                <w:sz w:val="18"/>
                <w:szCs w:val="18"/>
              </w:rPr>
              <w:t>immediate</w:t>
            </w:r>
            <w:r w:rsidR="0013352A">
              <w:rPr>
                <w:sz w:val="18"/>
                <w:szCs w:val="18"/>
              </w:rPr>
              <w:t xml:space="preserve"> </w:t>
            </w:r>
            <w:r w:rsidRPr="00B53502">
              <w:rPr>
                <w:sz w:val="18"/>
                <w:szCs w:val="18"/>
              </w:rPr>
              <w:t>attention</w:t>
            </w:r>
            <w:r w:rsidR="0013352A">
              <w:rPr>
                <w:sz w:val="18"/>
                <w:szCs w:val="18"/>
              </w:rPr>
              <w:t xml:space="preserve"> </w:t>
            </w:r>
            <w:r w:rsidRPr="00B53502">
              <w:rPr>
                <w:sz w:val="18"/>
                <w:szCs w:val="18"/>
              </w:rPr>
              <w:t>and</w:t>
            </w:r>
            <w:r w:rsidR="0013352A">
              <w:rPr>
                <w:sz w:val="18"/>
                <w:szCs w:val="18"/>
              </w:rPr>
              <w:t xml:space="preserve"> </w:t>
            </w:r>
            <w:r w:rsidRPr="00B53502">
              <w:rPr>
                <w:sz w:val="18"/>
                <w:szCs w:val="18"/>
              </w:rPr>
              <w:t>robust</w:t>
            </w:r>
            <w:r w:rsidR="0013352A">
              <w:rPr>
                <w:sz w:val="18"/>
                <w:szCs w:val="18"/>
              </w:rPr>
              <w:t xml:space="preserve"> </w:t>
            </w:r>
            <w:r w:rsidRPr="00B53502">
              <w:rPr>
                <w:sz w:val="18"/>
                <w:szCs w:val="18"/>
              </w:rPr>
              <w:t>strategies</w:t>
            </w:r>
            <w:r w:rsidR="0013352A">
              <w:rPr>
                <w:sz w:val="18"/>
                <w:szCs w:val="18"/>
              </w:rPr>
              <w:t xml:space="preserve"> </w:t>
            </w:r>
            <w:r w:rsidRPr="00B53502">
              <w:rPr>
                <w:sz w:val="18"/>
                <w:szCs w:val="18"/>
              </w:rPr>
              <w:t>to</w:t>
            </w:r>
            <w:r w:rsidR="0013352A">
              <w:rPr>
                <w:sz w:val="18"/>
                <w:szCs w:val="18"/>
              </w:rPr>
              <w:t xml:space="preserve"> </w:t>
            </w:r>
            <w:r w:rsidRPr="00B53502">
              <w:rPr>
                <w:sz w:val="18"/>
                <w:szCs w:val="18"/>
              </w:rPr>
              <w:t>work</w:t>
            </w:r>
            <w:r w:rsidR="0013352A">
              <w:rPr>
                <w:sz w:val="18"/>
                <w:szCs w:val="18"/>
              </w:rPr>
              <w:t xml:space="preserve"> </w:t>
            </w:r>
            <w:r w:rsidRPr="00B53502">
              <w:rPr>
                <w:sz w:val="18"/>
                <w:szCs w:val="18"/>
              </w:rPr>
              <w:t>toward</w:t>
            </w:r>
            <w:r w:rsidR="0013352A">
              <w:rPr>
                <w:sz w:val="18"/>
                <w:szCs w:val="18"/>
              </w:rPr>
              <w:t xml:space="preserve"> </w:t>
            </w:r>
            <w:r w:rsidRPr="00B53502">
              <w:rPr>
                <w:sz w:val="18"/>
                <w:szCs w:val="18"/>
              </w:rPr>
              <w:t>best</w:t>
            </w:r>
            <w:r w:rsidR="0013352A">
              <w:rPr>
                <w:sz w:val="18"/>
                <w:szCs w:val="18"/>
              </w:rPr>
              <w:t xml:space="preserve"> </w:t>
            </w:r>
            <w:r w:rsidRPr="00B53502">
              <w:rPr>
                <w:sz w:val="18"/>
                <w:szCs w:val="18"/>
              </w:rPr>
              <w:t>practice.</w:t>
            </w:r>
          </w:p>
        </w:tc>
        <w:tc>
          <w:tcPr>
            <w:tcW w:w="1008" w:type="dxa"/>
            <w:tcBorders>
              <w:top w:val="nil"/>
              <w:left w:val="single" w:sz="8" w:space="0" w:color="auto"/>
              <w:bottom w:val="single" w:sz="4" w:space="0" w:color="auto"/>
              <w:right w:val="single" w:sz="4" w:space="0" w:color="auto"/>
            </w:tcBorders>
            <w:shd w:val="clear" w:color="auto" w:fill="FFFFFF" w:themeFill="background1"/>
          </w:tcPr>
          <w:p w14:paraId="3E92785C" w14:textId="2DCBB6A9" w:rsidR="00B92710" w:rsidRPr="00B53502" w:rsidRDefault="00B92710" w:rsidP="00A63260">
            <w:pPr>
              <w:spacing w:after="0" w:line="240" w:lineRule="auto"/>
              <w:contextualSpacing/>
              <w:rPr>
                <w:b/>
                <w:sz w:val="18"/>
                <w:szCs w:val="18"/>
              </w:rPr>
            </w:pPr>
            <w:r w:rsidRPr="00B53502">
              <w:rPr>
                <w:sz w:val="18"/>
                <w:szCs w:val="18"/>
              </w:rPr>
              <w:t>At</w:t>
            </w:r>
            <w:r w:rsidR="0013352A">
              <w:rPr>
                <w:sz w:val="18"/>
                <w:szCs w:val="18"/>
              </w:rPr>
              <w:t xml:space="preserve"> </w:t>
            </w:r>
            <w:r w:rsidRPr="00B53502">
              <w:rPr>
                <w:sz w:val="18"/>
                <w:szCs w:val="18"/>
              </w:rPr>
              <w:t>least</w:t>
            </w:r>
            <w:r w:rsidR="0013352A">
              <w:rPr>
                <w:sz w:val="18"/>
                <w:szCs w:val="18"/>
              </w:rPr>
              <w:t xml:space="preserve"> </w:t>
            </w:r>
            <w:r w:rsidRPr="00B53502">
              <w:rPr>
                <w:sz w:val="18"/>
                <w:szCs w:val="18"/>
              </w:rPr>
              <w:t>one</w:t>
            </w:r>
            <w:r w:rsidR="0013352A">
              <w:rPr>
                <w:sz w:val="18"/>
                <w:szCs w:val="18"/>
              </w:rPr>
              <w:t xml:space="preserve"> </w:t>
            </w:r>
            <w:r w:rsidRPr="00B53502">
              <w:rPr>
                <w:sz w:val="18"/>
                <w:szCs w:val="18"/>
              </w:rPr>
              <w:t>(1)</w:t>
            </w:r>
            <w:r w:rsidR="0013352A">
              <w:rPr>
                <w:sz w:val="18"/>
                <w:szCs w:val="18"/>
              </w:rPr>
              <w:t xml:space="preserve"> </w:t>
            </w:r>
            <w:r w:rsidRPr="00B53502">
              <w:rPr>
                <w:sz w:val="18"/>
                <w:szCs w:val="18"/>
              </w:rPr>
              <w:t>contact</w:t>
            </w:r>
            <w:r w:rsidR="0013352A">
              <w:rPr>
                <w:sz w:val="18"/>
                <w:szCs w:val="18"/>
              </w:rPr>
              <w:t xml:space="preserve"> </w:t>
            </w:r>
            <w:r w:rsidRPr="00B53502">
              <w:rPr>
                <w:sz w:val="18"/>
                <w:szCs w:val="18"/>
              </w:rPr>
              <w:t>every</w:t>
            </w:r>
            <w:r w:rsidR="0013352A">
              <w:rPr>
                <w:sz w:val="18"/>
                <w:szCs w:val="18"/>
              </w:rPr>
              <w:t xml:space="preserve"> </w:t>
            </w:r>
            <w:r w:rsidRPr="00B53502">
              <w:rPr>
                <w:sz w:val="18"/>
                <w:szCs w:val="18"/>
              </w:rPr>
              <w:t>three</w:t>
            </w:r>
            <w:r w:rsidR="0013352A">
              <w:rPr>
                <w:sz w:val="18"/>
                <w:szCs w:val="18"/>
              </w:rPr>
              <w:t xml:space="preserve"> </w:t>
            </w:r>
            <w:r w:rsidRPr="00B53502">
              <w:rPr>
                <w:sz w:val="18"/>
                <w:szCs w:val="18"/>
              </w:rPr>
              <w:t>(3)</w:t>
            </w:r>
            <w:r w:rsidR="0013352A">
              <w:rPr>
                <w:sz w:val="18"/>
                <w:szCs w:val="18"/>
              </w:rPr>
              <w:t xml:space="preserve"> </w:t>
            </w:r>
            <w:r w:rsidRPr="00B53502">
              <w:rPr>
                <w:sz w:val="18"/>
                <w:szCs w:val="18"/>
              </w:rPr>
              <w:t>months</w:t>
            </w:r>
          </w:p>
        </w:tc>
        <w:tc>
          <w:tcPr>
            <w:tcW w:w="3107" w:type="dxa"/>
            <w:tcBorders>
              <w:top w:val="nil"/>
              <w:left w:val="single" w:sz="8" w:space="0" w:color="auto"/>
              <w:bottom w:val="single" w:sz="4" w:space="0" w:color="auto"/>
              <w:right w:val="single" w:sz="8" w:space="0" w:color="auto"/>
            </w:tcBorders>
            <w:shd w:val="clear" w:color="auto" w:fill="FFFFFF" w:themeFill="background1"/>
          </w:tcPr>
          <w:p w14:paraId="14204155" w14:textId="4D57E986" w:rsidR="00B92710" w:rsidRPr="00A85391" w:rsidRDefault="004A304D" w:rsidP="00A63260">
            <w:pPr>
              <w:pStyle w:val="ListParagraph"/>
              <w:numPr>
                <w:ilvl w:val="0"/>
                <w:numId w:val="96"/>
              </w:numPr>
              <w:spacing w:after="0" w:line="240" w:lineRule="auto"/>
              <w:rPr>
                <w:sz w:val="18"/>
                <w:szCs w:val="18"/>
              </w:rPr>
            </w:pPr>
            <w:r>
              <w:rPr>
                <w:sz w:val="18"/>
                <w:szCs w:val="18"/>
              </w:rPr>
              <w:t xml:space="preserve">quarterly </w:t>
            </w:r>
            <w:r w:rsidR="00B92710" w:rsidRPr="00A85391">
              <w:rPr>
                <w:sz w:val="18"/>
                <w:szCs w:val="18"/>
              </w:rPr>
              <w:t>meetings</w:t>
            </w:r>
            <w:r w:rsidR="0013352A" w:rsidRPr="00A85391">
              <w:rPr>
                <w:sz w:val="18"/>
                <w:szCs w:val="18"/>
              </w:rPr>
              <w:t xml:space="preserve"> </w:t>
            </w:r>
            <w:r w:rsidR="00B92710" w:rsidRPr="00A85391">
              <w:rPr>
                <w:sz w:val="18"/>
                <w:szCs w:val="18"/>
              </w:rPr>
              <w:t>with</w:t>
            </w:r>
            <w:r w:rsidR="0013352A" w:rsidRPr="00A85391">
              <w:rPr>
                <w:sz w:val="18"/>
                <w:szCs w:val="18"/>
              </w:rPr>
              <w:t xml:space="preserve"> </w:t>
            </w:r>
            <w:r w:rsidR="00F30F2E">
              <w:rPr>
                <w:sz w:val="18"/>
                <w:szCs w:val="18"/>
              </w:rPr>
              <w:t>the Department</w:t>
            </w:r>
            <w:r>
              <w:rPr>
                <w:sz w:val="18"/>
                <w:szCs w:val="18"/>
              </w:rPr>
              <w:t>.</w:t>
            </w:r>
          </w:p>
          <w:p w14:paraId="3477208A" w14:textId="1C7811E9" w:rsidR="00B92710" w:rsidRPr="00A85391" w:rsidRDefault="00B92710" w:rsidP="00A63260">
            <w:pPr>
              <w:pStyle w:val="ListParagraph"/>
              <w:numPr>
                <w:ilvl w:val="0"/>
                <w:numId w:val="96"/>
              </w:numPr>
              <w:spacing w:after="0" w:line="240" w:lineRule="auto"/>
              <w:rPr>
                <w:sz w:val="18"/>
                <w:szCs w:val="18"/>
              </w:rPr>
            </w:pPr>
            <w:r w:rsidRPr="00A85391">
              <w:rPr>
                <w:sz w:val="18"/>
                <w:szCs w:val="18"/>
              </w:rPr>
              <w:t>annual</w:t>
            </w:r>
            <w:r w:rsidR="0013352A" w:rsidRPr="00A85391">
              <w:rPr>
                <w:sz w:val="18"/>
                <w:szCs w:val="18"/>
              </w:rPr>
              <w:t xml:space="preserve"> </w:t>
            </w:r>
            <w:r w:rsidRPr="00A85391">
              <w:rPr>
                <w:sz w:val="18"/>
                <w:szCs w:val="18"/>
              </w:rPr>
              <w:t>assurance</w:t>
            </w:r>
            <w:r w:rsidR="0013352A" w:rsidRPr="00A85391">
              <w:rPr>
                <w:sz w:val="18"/>
                <w:szCs w:val="18"/>
              </w:rPr>
              <w:t xml:space="preserve"> </w:t>
            </w:r>
            <w:r w:rsidRPr="00A85391">
              <w:rPr>
                <w:sz w:val="18"/>
                <w:szCs w:val="18"/>
              </w:rPr>
              <w:t>review</w:t>
            </w:r>
            <w:r w:rsidR="0013352A" w:rsidRPr="00A85391">
              <w:rPr>
                <w:sz w:val="18"/>
                <w:szCs w:val="18"/>
              </w:rPr>
              <w:t xml:space="preserve"> </w:t>
            </w:r>
            <w:r w:rsidRPr="00A85391">
              <w:rPr>
                <w:sz w:val="18"/>
                <w:szCs w:val="18"/>
              </w:rPr>
              <w:t>reporting.</w:t>
            </w:r>
          </w:p>
          <w:p w14:paraId="59280C9F" w14:textId="172B3421" w:rsidR="00B92710" w:rsidRPr="00A85391" w:rsidRDefault="00B92710" w:rsidP="00A63260">
            <w:pPr>
              <w:pStyle w:val="ListParagraph"/>
              <w:numPr>
                <w:ilvl w:val="0"/>
                <w:numId w:val="96"/>
              </w:numPr>
              <w:spacing w:after="0" w:line="240" w:lineRule="auto"/>
              <w:rPr>
                <w:sz w:val="18"/>
                <w:szCs w:val="18"/>
              </w:rPr>
            </w:pPr>
            <w:r w:rsidRPr="00A85391">
              <w:rPr>
                <w:sz w:val="18"/>
                <w:szCs w:val="18"/>
              </w:rPr>
              <w:t>monthly</w:t>
            </w:r>
            <w:r w:rsidR="0013352A" w:rsidRPr="00A85391">
              <w:rPr>
                <w:sz w:val="18"/>
                <w:szCs w:val="18"/>
              </w:rPr>
              <w:t xml:space="preserve"> </w:t>
            </w:r>
            <w:r w:rsidRPr="00A85391">
              <w:rPr>
                <w:sz w:val="18"/>
                <w:szCs w:val="18"/>
              </w:rPr>
              <w:t>data</w:t>
            </w:r>
            <w:r w:rsidR="0013352A" w:rsidRPr="00A85391">
              <w:rPr>
                <w:sz w:val="18"/>
                <w:szCs w:val="18"/>
              </w:rPr>
              <w:t xml:space="preserve"> </w:t>
            </w:r>
            <w:r w:rsidRPr="00A85391">
              <w:rPr>
                <w:sz w:val="18"/>
                <w:szCs w:val="18"/>
              </w:rPr>
              <w:t>reporting.</w:t>
            </w:r>
          </w:p>
          <w:p w14:paraId="7140CA48" w14:textId="16A3EB69" w:rsidR="00B92710" w:rsidRPr="00453FCE" w:rsidRDefault="00B92710" w:rsidP="00A63260">
            <w:pPr>
              <w:pStyle w:val="ListParagraph"/>
              <w:numPr>
                <w:ilvl w:val="0"/>
                <w:numId w:val="96"/>
              </w:numPr>
              <w:spacing w:after="0" w:line="240" w:lineRule="auto"/>
              <w:rPr>
                <w:sz w:val="18"/>
                <w:szCs w:val="18"/>
              </w:rPr>
            </w:pPr>
            <w:r w:rsidRPr="00A85391">
              <w:rPr>
                <w:sz w:val="18"/>
                <w:szCs w:val="18"/>
              </w:rPr>
              <w:t>written</w:t>
            </w:r>
            <w:r w:rsidR="0013352A" w:rsidRPr="00A85391">
              <w:rPr>
                <w:sz w:val="18"/>
                <w:szCs w:val="18"/>
              </w:rPr>
              <w:t xml:space="preserve"> </w:t>
            </w:r>
            <w:r w:rsidRPr="00A85391">
              <w:rPr>
                <w:sz w:val="18"/>
                <w:szCs w:val="18"/>
              </w:rPr>
              <w:t>updates</w:t>
            </w:r>
            <w:r w:rsidR="0013352A" w:rsidRPr="00A85391">
              <w:rPr>
                <w:sz w:val="18"/>
                <w:szCs w:val="18"/>
              </w:rPr>
              <w:t xml:space="preserve"> </w:t>
            </w:r>
            <w:r w:rsidRPr="00A85391">
              <w:rPr>
                <w:sz w:val="18"/>
                <w:szCs w:val="18"/>
              </w:rPr>
              <w:t>for</w:t>
            </w:r>
            <w:r w:rsidR="0013352A" w:rsidRPr="00A85391">
              <w:rPr>
                <w:sz w:val="18"/>
                <w:szCs w:val="18"/>
              </w:rPr>
              <w:t xml:space="preserve"> </w:t>
            </w:r>
            <w:r w:rsidRPr="00A85391">
              <w:rPr>
                <w:sz w:val="18"/>
                <w:szCs w:val="18"/>
              </w:rPr>
              <w:t>treatment</w:t>
            </w:r>
            <w:r w:rsidR="0013352A" w:rsidRPr="00A85391">
              <w:rPr>
                <w:sz w:val="18"/>
                <w:szCs w:val="18"/>
              </w:rPr>
              <w:t xml:space="preserve"> </w:t>
            </w:r>
            <w:r w:rsidRPr="00A85391">
              <w:rPr>
                <w:sz w:val="18"/>
                <w:szCs w:val="18"/>
              </w:rPr>
              <w:t>plans</w:t>
            </w:r>
            <w:r w:rsidR="0013352A" w:rsidRPr="00A85391">
              <w:rPr>
                <w:sz w:val="18"/>
                <w:szCs w:val="18"/>
              </w:rPr>
              <w:t xml:space="preserve"> </w:t>
            </w:r>
            <w:r w:rsidRPr="00A85391">
              <w:rPr>
                <w:sz w:val="18"/>
                <w:szCs w:val="18"/>
              </w:rPr>
              <w:t>with</w:t>
            </w:r>
            <w:r w:rsidR="0013352A" w:rsidRPr="00A85391">
              <w:rPr>
                <w:sz w:val="18"/>
                <w:szCs w:val="18"/>
              </w:rPr>
              <w:t xml:space="preserve"> </w:t>
            </w:r>
            <w:r w:rsidRPr="00A85391">
              <w:rPr>
                <w:sz w:val="18"/>
                <w:szCs w:val="18"/>
              </w:rPr>
              <w:t>evidentiary</w:t>
            </w:r>
            <w:r w:rsidR="0013352A" w:rsidRPr="00A85391">
              <w:rPr>
                <w:sz w:val="18"/>
                <w:szCs w:val="18"/>
              </w:rPr>
              <w:t xml:space="preserve"> </w:t>
            </w:r>
            <w:r w:rsidRPr="00A85391">
              <w:rPr>
                <w:sz w:val="18"/>
                <w:szCs w:val="18"/>
              </w:rPr>
              <w:t>data.</w:t>
            </w:r>
          </w:p>
        </w:tc>
        <w:tc>
          <w:tcPr>
            <w:tcW w:w="988" w:type="dxa"/>
            <w:tcBorders>
              <w:top w:val="nil"/>
              <w:left w:val="single" w:sz="8" w:space="0" w:color="auto"/>
              <w:bottom w:val="single" w:sz="4" w:space="0" w:color="auto"/>
              <w:right w:val="single" w:sz="8" w:space="0" w:color="auto"/>
            </w:tcBorders>
            <w:shd w:val="clear" w:color="auto" w:fill="FFFFFF" w:themeFill="background1"/>
          </w:tcPr>
          <w:p w14:paraId="0F574D8C" w14:textId="77777777" w:rsidR="00B92710" w:rsidRPr="00B53502" w:rsidRDefault="00B92710" w:rsidP="00A63260">
            <w:pPr>
              <w:spacing w:after="0" w:line="240" w:lineRule="auto"/>
              <w:contextualSpacing/>
              <w:rPr>
                <w:sz w:val="18"/>
                <w:szCs w:val="18"/>
              </w:rPr>
            </w:pPr>
            <w:r w:rsidRPr="00B53502">
              <w:rPr>
                <w:sz w:val="18"/>
                <w:szCs w:val="18"/>
              </w:rPr>
              <w:t>Quarterly</w:t>
            </w:r>
          </w:p>
        </w:tc>
      </w:tr>
      <w:tr w:rsidR="00116761" w:rsidRPr="006619C9" w14:paraId="1EE378D7" w14:textId="77777777" w:rsidTr="00116761">
        <w:trPr>
          <w:trHeight w:val="20"/>
          <w:tblHeader/>
        </w:trPr>
        <w:tc>
          <w:tcPr>
            <w:tcW w:w="1394" w:type="dxa"/>
            <w:tcBorders>
              <w:top w:val="nil"/>
              <w:left w:val="single" w:sz="8" w:space="0" w:color="auto"/>
              <w:bottom w:val="single" w:sz="4" w:space="0" w:color="auto"/>
              <w:right w:val="single" w:sz="4" w:space="0" w:color="auto"/>
            </w:tcBorders>
            <w:shd w:val="clear" w:color="auto" w:fill="FB6161"/>
            <w:hideMark/>
          </w:tcPr>
          <w:p w14:paraId="6A09CED7" w14:textId="610C65EE" w:rsidR="00B92710" w:rsidRPr="00B53502" w:rsidRDefault="00B92710" w:rsidP="00A63260">
            <w:pPr>
              <w:spacing w:after="0" w:line="240" w:lineRule="auto"/>
              <w:contextualSpacing/>
              <w:rPr>
                <w:b/>
                <w:bCs/>
                <w:sz w:val="18"/>
                <w:szCs w:val="18"/>
              </w:rPr>
            </w:pPr>
            <w:r w:rsidRPr="00B53502">
              <w:rPr>
                <w:b/>
                <w:bCs/>
                <w:sz w:val="18"/>
                <w:szCs w:val="18"/>
              </w:rPr>
              <w:t>Critical</w:t>
            </w:r>
            <w:r w:rsidR="0013352A">
              <w:rPr>
                <w:b/>
                <w:bCs/>
                <w:sz w:val="18"/>
                <w:szCs w:val="18"/>
              </w:rPr>
              <w:t xml:space="preserve"> </w:t>
            </w:r>
            <w:r w:rsidRPr="00B53502">
              <w:rPr>
                <w:b/>
                <w:bCs/>
                <w:sz w:val="18"/>
                <w:szCs w:val="18"/>
              </w:rPr>
              <w:t>Concerns</w:t>
            </w:r>
          </w:p>
        </w:tc>
        <w:tc>
          <w:tcPr>
            <w:tcW w:w="2565" w:type="dxa"/>
            <w:tcBorders>
              <w:top w:val="nil"/>
              <w:left w:val="single" w:sz="8" w:space="0" w:color="auto"/>
              <w:bottom w:val="single" w:sz="4" w:space="0" w:color="auto"/>
              <w:right w:val="single" w:sz="8" w:space="0" w:color="auto"/>
            </w:tcBorders>
            <w:shd w:val="clear" w:color="auto" w:fill="FFFFFF" w:themeFill="background1"/>
          </w:tcPr>
          <w:p w14:paraId="155106F8" w14:textId="09966F7F" w:rsidR="00B92710" w:rsidRPr="00B53502" w:rsidRDefault="00B92710" w:rsidP="00A63260">
            <w:pPr>
              <w:spacing w:after="0" w:line="240" w:lineRule="auto"/>
              <w:contextualSpacing/>
              <w:rPr>
                <w:sz w:val="18"/>
                <w:szCs w:val="18"/>
              </w:rPr>
            </w:pPr>
            <w:r w:rsidRPr="00B53502">
              <w:rPr>
                <w:sz w:val="18"/>
                <w:szCs w:val="18"/>
              </w:rPr>
              <w:t>Events</w:t>
            </w:r>
            <w:r w:rsidR="0013352A">
              <w:rPr>
                <w:sz w:val="18"/>
                <w:szCs w:val="18"/>
              </w:rPr>
              <w:t xml:space="preserve"> </w:t>
            </w:r>
            <w:r w:rsidRPr="00B53502">
              <w:rPr>
                <w:sz w:val="18"/>
                <w:szCs w:val="18"/>
              </w:rPr>
              <w:t>that</w:t>
            </w:r>
            <w:r w:rsidR="0013352A">
              <w:rPr>
                <w:sz w:val="18"/>
                <w:szCs w:val="18"/>
              </w:rPr>
              <w:t xml:space="preserve"> </w:t>
            </w:r>
            <w:r w:rsidRPr="00B53502">
              <w:rPr>
                <w:sz w:val="18"/>
                <w:szCs w:val="18"/>
              </w:rPr>
              <w:t>would</w:t>
            </w:r>
            <w:r w:rsidR="0013352A">
              <w:rPr>
                <w:sz w:val="18"/>
                <w:szCs w:val="18"/>
              </w:rPr>
              <w:t xml:space="preserve"> </w:t>
            </w:r>
            <w:r w:rsidRPr="00B53502">
              <w:rPr>
                <w:sz w:val="18"/>
                <w:szCs w:val="18"/>
              </w:rPr>
              <w:t>impact</w:t>
            </w:r>
            <w:r w:rsidR="0013352A">
              <w:rPr>
                <w:sz w:val="18"/>
                <w:szCs w:val="18"/>
              </w:rPr>
              <w:t xml:space="preserve"> </w:t>
            </w:r>
            <w:r w:rsidRPr="00B53502">
              <w:rPr>
                <w:sz w:val="18"/>
                <w:szCs w:val="18"/>
              </w:rPr>
              <w:t>individuals</w:t>
            </w:r>
            <w:r w:rsidR="0013352A">
              <w:rPr>
                <w:sz w:val="18"/>
                <w:szCs w:val="18"/>
              </w:rPr>
              <w:t xml:space="preserve"> </w:t>
            </w:r>
            <w:r w:rsidRPr="00B53502">
              <w:rPr>
                <w:sz w:val="18"/>
                <w:szCs w:val="18"/>
              </w:rPr>
              <w:t>or</w:t>
            </w:r>
            <w:r w:rsidR="0013352A">
              <w:rPr>
                <w:sz w:val="18"/>
                <w:szCs w:val="18"/>
              </w:rPr>
              <w:t xml:space="preserve"> </w:t>
            </w:r>
            <w:r w:rsidRPr="00B53502">
              <w:rPr>
                <w:sz w:val="18"/>
                <w:szCs w:val="18"/>
              </w:rPr>
              <w:t>Assessing</w:t>
            </w:r>
            <w:r w:rsidR="0013352A">
              <w:rPr>
                <w:sz w:val="18"/>
                <w:szCs w:val="18"/>
              </w:rPr>
              <w:t xml:space="preserve"> </w:t>
            </w:r>
            <w:r w:rsidRPr="00B53502">
              <w:rPr>
                <w:sz w:val="18"/>
                <w:szCs w:val="18"/>
              </w:rPr>
              <w:t>Authorities</w:t>
            </w:r>
            <w:r w:rsidR="0013352A">
              <w:rPr>
                <w:sz w:val="18"/>
                <w:szCs w:val="18"/>
              </w:rPr>
              <w:t xml:space="preserve"> </w:t>
            </w:r>
            <w:r w:rsidRPr="00B53502">
              <w:rPr>
                <w:sz w:val="18"/>
                <w:szCs w:val="18"/>
              </w:rPr>
              <w:t>are</w:t>
            </w:r>
            <w:r w:rsidR="0013352A">
              <w:rPr>
                <w:sz w:val="18"/>
                <w:szCs w:val="18"/>
              </w:rPr>
              <w:t xml:space="preserve"> </w:t>
            </w:r>
            <w:r w:rsidRPr="00B53502">
              <w:rPr>
                <w:sz w:val="18"/>
                <w:szCs w:val="18"/>
              </w:rPr>
              <w:t>almost</w:t>
            </w:r>
            <w:r w:rsidR="0013352A">
              <w:rPr>
                <w:sz w:val="18"/>
                <w:szCs w:val="18"/>
              </w:rPr>
              <w:t xml:space="preserve"> </w:t>
            </w:r>
            <w:r w:rsidRPr="00B53502">
              <w:rPr>
                <w:sz w:val="18"/>
                <w:szCs w:val="18"/>
              </w:rPr>
              <w:t>certain</w:t>
            </w:r>
            <w:r w:rsidR="0013352A">
              <w:rPr>
                <w:sz w:val="18"/>
                <w:szCs w:val="18"/>
              </w:rPr>
              <w:t xml:space="preserve"> </w:t>
            </w:r>
            <w:r w:rsidRPr="00B53502">
              <w:rPr>
                <w:sz w:val="18"/>
                <w:szCs w:val="18"/>
              </w:rPr>
              <w:t>to</w:t>
            </w:r>
            <w:r w:rsidR="0013352A">
              <w:rPr>
                <w:sz w:val="18"/>
                <w:szCs w:val="18"/>
              </w:rPr>
              <w:t xml:space="preserve"> </w:t>
            </w:r>
            <w:r w:rsidRPr="00B53502">
              <w:rPr>
                <w:sz w:val="18"/>
                <w:szCs w:val="18"/>
              </w:rPr>
              <w:t>occur,</w:t>
            </w:r>
            <w:r w:rsidR="0013352A">
              <w:rPr>
                <w:sz w:val="18"/>
                <w:szCs w:val="18"/>
              </w:rPr>
              <w:t xml:space="preserve"> </w:t>
            </w:r>
            <w:r w:rsidRPr="00B53502">
              <w:rPr>
                <w:sz w:val="18"/>
                <w:szCs w:val="18"/>
              </w:rPr>
              <w:t>or</w:t>
            </w:r>
            <w:r w:rsidR="0013352A">
              <w:rPr>
                <w:sz w:val="18"/>
                <w:szCs w:val="18"/>
              </w:rPr>
              <w:t xml:space="preserve"> </w:t>
            </w:r>
            <w:r w:rsidRPr="00B53502">
              <w:rPr>
                <w:sz w:val="18"/>
                <w:szCs w:val="18"/>
              </w:rPr>
              <w:t>the</w:t>
            </w:r>
            <w:r w:rsidR="0013352A">
              <w:rPr>
                <w:sz w:val="18"/>
                <w:szCs w:val="18"/>
              </w:rPr>
              <w:t xml:space="preserve"> </w:t>
            </w:r>
            <w:r w:rsidRPr="00B53502">
              <w:rPr>
                <w:sz w:val="18"/>
                <w:szCs w:val="18"/>
              </w:rPr>
              <w:t>impact</w:t>
            </w:r>
            <w:r w:rsidR="0013352A">
              <w:rPr>
                <w:sz w:val="18"/>
                <w:szCs w:val="18"/>
              </w:rPr>
              <w:t xml:space="preserve"> </w:t>
            </w:r>
            <w:r w:rsidRPr="00B53502">
              <w:rPr>
                <w:sz w:val="18"/>
                <w:szCs w:val="18"/>
              </w:rPr>
              <w:t>if</w:t>
            </w:r>
            <w:r w:rsidR="0013352A">
              <w:rPr>
                <w:sz w:val="18"/>
                <w:szCs w:val="18"/>
              </w:rPr>
              <w:t xml:space="preserve"> </w:t>
            </w:r>
            <w:r w:rsidRPr="00B53502">
              <w:rPr>
                <w:sz w:val="18"/>
                <w:szCs w:val="18"/>
              </w:rPr>
              <w:t>they</w:t>
            </w:r>
            <w:r w:rsidR="0013352A">
              <w:rPr>
                <w:sz w:val="18"/>
                <w:szCs w:val="18"/>
              </w:rPr>
              <w:t xml:space="preserve"> </w:t>
            </w:r>
            <w:r w:rsidRPr="00B53502">
              <w:rPr>
                <w:sz w:val="18"/>
                <w:szCs w:val="18"/>
              </w:rPr>
              <w:t>do</w:t>
            </w:r>
            <w:r w:rsidR="0013352A">
              <w:rPr>
                <w:sz w:val="18"/>
                <w:szCs w:val="18"/>
              </w:rPr>
              <w:t xml:space="preserve"> </w:t>
            </w:r>
            <w:r w:rsidRPr="00B53502">
              <w:rPr>
                <w:sz w:val="18"/>
                <w:szCs w:val="18"/>
              </w:rPr>
              <w:t>occur</w:t>
            </w:r>
            <w:r w:rsidR="0013352A">
              <w:rPr>
                <w:sz w:val="18"/>
                <w:szCs w:val="18"/>
              </w:rPr>
              <w:t xml:space="preserve"> </w:t>
            </w:r>
            <w:r w:rsidRPr="00B53502">
              <w:rPr>
                <w:sz w:val="18"/>
                <w:szCs w:val="18"/>
              </w:rPr>
              <w:t>will</w:t>
            </w:r>
            <w:r w:rsidR="0013352A">
              <w:rPr>
                <w:sz w:val="18"/>
                <w:szCs w:val="18"/>
              </w:rPr>
              <w:t xml:space="preserve"> </w:t>
            </w:r>
            <w:r w:rsidRPr="00B53502">
              <w:rPr>
                <w:sz w:val="18"/>
                <w:szCs w:val="18"/>
              </w:rPr>
              <w:t>be</w:t>
            </w:r>
            <w:r w:rsidR="0013352A">
              <w:rPr>
                <w:sz w:val="18"/>
                <w:szCs w:val="18"/>
              </w:rPr>
              <w:t xml:space="preserve"> </w:t>
            </w:r>
            <w:r w:rsidRPr="00B53502">
              <w:rPr>
                <w:sz w:val="18"/>
                <w:szCs w:val="18"/>
              </w:rPr>
              <w:t>extremely</w:t>
            </w:r>
            <w:r w:rsidR="0013352A">
              <w:rPr>
                <w:sz w:val="18"/>
                <w:szCs w:val="18"/>
              </w:rPr>
              <w:t xml:space="preserve"> </w:t>
            </w:r>
            <w:r w:rsidRPr="00B53502">
              <w:rPr>
                <w:sz w:val="18"/>
                <w:szCs w:val="18"/>
              </w:rPr>
              <w:t>severe</w:t>
            </w:r>
            <w:r w:rsidR="0013352A">
              <w:rPr>
                <w:sz w:val="18"/>
                <w:szCs w:val="18"/>
              </w:rPr>
              <w:t xml:space="preserve"> </w:t>
            </w:r>
            <w:r w:rsidRPr="00B53502">
              <w:rPr>
                <w:sz w:val="18"/>
                <w:szCs w:val="18"/>
              </w:rPr>
              <w:t>or</w:t>
            </w:r>
            <w:r w:rsidR="0013352A">
              <w:rPr>
                <w:sz w:val="18"/>
                <w:szCs w:val="18"/>
              </w:rPr>
              <w:t xml:space="preserve"> </w:t>
            </w:r>
            <w:r w:rsidRPr="00B53502">
              <w:rPr>
                <w:sz w:val="18"/>
                <w:szCs w:val="18"/>
              </w:rPr>
              <w:t>catastrophic.</w:t>
            </w:r>
            <w:r w:rsidR="0013352A">
              <w:rPr>
                <w:sz w:val="18"/>
                <w:szCs w:val="18"/>
              </w:rPr>
              <w:t xml:space="preserve"> </w:t>
            </w:r>
            <w:r w:rsidRPr="00B53502">
              <w:rPr>
                <w:sz w:val="18"/>
                <w:szCs w:val="18"/>
              </w:rPr>
              <w:t>These</w:t>
            </w:r>
            <w:r w:rsidR="0013352A">
              <w:rPr>
                <w:sz w:val="18"/>
                <w:szCs w:val="18"/>
              </w:rPr>
              <w:t xml:space="preserve"> </w:t>
            </w:r>
            <w:r w:rsidRPr="00B53502">
              <w:rPr>
                <w:sz w:val="18"/>
                <w:szCs w:val="18"/>
              </w:rPr>
              <w:t>areas</w:t>
            </w:r>
            <w:r w:rsidR="0013352A">
              <w:rPr>
                <w:sz w:val="18"/>
                <w:szCs w:val="18"/>
              </w:rPr>
              <w:t xml:space="preserve"> </w:t>
            </w:r>
            <w:r w:rsidRPr="00B53502">
              <w:rPr>
                <w:sz w:val="18"/>
                <w:szCs w:val="18"/>
              </w:rPr>
              <w:t>require</w:t>
            </w:r>
            <w:r w:rsidR="0013352A">
              <w:rPr>
                <w:sz w:val="18"/>
                <w:szCs w:val="18"/>
              </w:rPr>
              <w:t xml:space="preserve"> </w:t>
            </w:r>
            <w:r w:rsidRPr="00B53502">
              <w:rPr>
                <w:sz w:val="18"/>
                <w:szCs w:val="18"/>
              </w:rPr>
              <w:t>urgent,</w:t>
            </w:r>
            <w:r w:rsidR="0013352A">
              <w:rPr>
                <w:sz w:val="18"/>
                <w:szCs w:val="18"/>
              </w:rPr>
              <w:t xml:space="preserve"> </w:t>
            </w:r>
            <w:r w:rsidRPr="00B53502">
              <w:rPr>
                <w:sz w:val="18"/>
                <w:szCs w:val="18"/>
              </w:rPr>
              <w:t>comprehensive</w:t>
            </w:r>
            <w:r w:rsidR="0013352A">
              <w:rPr>
                <w:sz w:val="18"/>
                <w:szCs w:val="18"/>
              </w:rPr>
              <w:t xml:space="preserve"> </w:t>
            </w:r>
            <w:r w:rsidRPr="00B53502">
              <w:rPr>
                <w:sz w:val="18"/>
                <w:szCs w:val="18"/>
              </w:rPr>
              <w:t>attention</w:t>
            </w:r>
            <w:r w:rsidR="0013352A">
              <w:rPr>
                <w:sz w:val="18"/>
                <w:szCs w:val="18"/>
              </w:rPr>
              <w:t xml:space="preserve"> </w:t>
            </w:r>
            <w:r w:rsidRPr="00B53502">
              <w:rPr>
                <w:sz w:val="18"/>
                <w:szCs w:val="18"/>
              </w:rPr>
              <w:t>and</w:t>
            </w:r>
            <w:r w:rsidR="0013352A">
              <w:rPr>
                <w:sz w:val="18"/>
                <w:szCs w:val="18"/>
              </w:rPr>
              <w:t xml:space="preserve"> </w:t>
            </w:r>
            <w:r w:rsidRPr="00B53502">
              <w:rPr>
                <w:sz w:val="18"/>
                <w:szCs w:val="18"/>
              </w:rPr>
              <w:t>robust</w:t>
            </w:r>
            <w:r w:rsidR="0013352A">
              <w:rPr>
                <w:sz w:val="18"/>
                <w:szCs w:val="18"/>
              </w:rPr>
              <w:t xml:space="preserve"> </w:t>
            </w:r>
            <w:r w:rsidRPr="00B53502">
              <w:rPr>
                <w:sz w:val="18"/>
                <w:szCs w:val="18"/>
              </w:rPr>
              <w:t>strategies</w:t>
            </w:r>
            <w:r w:rsidR="0013352A">
              <w:rPr>
                <w:sz w:val="18"/>
                <w:szCs w:val="18"/>
              </w:rPr>
              <w:t xml:space="preserve"> </w:t>
            </w:r>
            <w:r w:rsidRPr="00B53502">
              <w:rPr>
                <w:sz w:val="18"/>
                <w:szCs w:val="18"/>
              </w:rPr>
              <w:t>to</w:t>
            </w:r>
            <w:r w:rsidR="0013352A">
              <w:rPr>
                <w:sz w:val="18"/>
                <w:szCs w:val="18"/>
              </w:rPr>
              <w:t xml:space="preserve"> </w:t>
            </w:r>
            <w:r w:rsidRPr="00B53502">
              <w:rPr>
                <w:sz w:val="18"/>
                <w:szCs w:val="18"/>
              </w:rPr>
              <w:t>improve</w:t>
            </w:r>
            <w:r w:rsidR="0013352A">
              <w:rPr>
                <w:sz w:val="18"/>
                <w:szCs w:val="18"/>
              </w:rPr>
              <w:t xml:space="preserve"> </w:t>
            </w:r>
            <w:r w:rsidRPr="00B53502">
              <w:rPr>
                <w:sz w:val="18"/>
                <w:szCs w:val="18"/>
              </w:rPr>
              <w:t>performance.</w:t>
            </w:r>
          </w:p>
        </w:tc>
        <w:tc>
          <w:tcPr>
            <w:tcW w:w="1008" w:type="dxa"/>
            <w:tcBorders>
              <w:top w:val="nil"/>
              <w:left w:val="single" w:sz="8" w:space="0" w:color="auto"/>
              <w:bottom w:val="single" w:sz="4" w:space="0" w:color="auto"/>
              <w:right w:val="single" w:sz="4" w:space="0" w:color="auto"/>
            </w:tcBorders>
            <w:shd w:val="clear" w:color="auto" w:fill="FFFFFF" w:themeFill="background1"/>
          </w:tcPr>
          <w:p w14:paraId="60850B0B" w14:textId="2BB198B9" w:rsidR="00B92710" w:rsidRPr="00B53502" w:rsidRDefault="00B92710" w:rsidP="00A63260">
            <w:pPr>
              <w:spacing w:after="0" w:line="240" w:lineRule="auto"/>
              <w:contextualSpacing/>
              <w:rPr>
                <w:b/>
                <w:sz w:val="18"/>
                <w:szCs w:val="18"/>
              </w:rPr>
            </w:pPr>
            <w:r w:rsidRPr="00B53502">
              <w:rPr>
                <w:sz w:val="18"/>
                <w:szCs w:val="18"/>
              </w:rPr>
              <w:t>At</w:t>
            </w:r>
            <w:r w:rsidR="0013352A">
              <w:rPr>
                <w:sz w:val="18"/>
                <w:szCs w:val="18"/>
              </w:rPr>
              <w:t xml:space="preserve"> </w:t>
            </w:r>
            <w:r w:rsidRPr="00B53502">
              <w:rPr>
                <w:sz w:val="18"/>
                <w:szCs w:val="18"/>
              </w:rPr>
              <w:t>least</w:t>
            </w:r>
            <w:r w:rsidR="0013352A">
              <w:rPr>
                <w:sz w:val="18"/>
                <w:szCs w:val="18"/>
              </w:rPr>
              <w:t xml:space="preserve"> </w:t>
            </w:r>
            <w:r w:rsidRPr="00B53502">
              <w:rPr>
                <w:sz w:val="18"/>
                <w:szCs w:val="18"/>
              </w:rPr>
              <w:t>monthly</w:t>
            </w:r>
          </w:p>
        </w:tc>
        <w:tc>
          <w:tcPr>
            <w:tcW w:w="3107" w:type="dxa"/>
            <w:tcBorders>
              <w:top w:val="nil"/>
              <w:left w:val="single" w:sz="8" w:space="0" w:color="auto"/>
              <w:bottom w:val="single" w:sz="4" w:space="0" w:color="auto"/>
              <w:right w:val="single" w:sz="8" w:space="0" w:color="auto"/>
            </w:tcBorders>
            <w:shd w:val="clear" w:color="auto" w:fill="FFFFFF" w:themeFill="background1"/>
          </w:tcPr>
          <w:p w14:paraId="6B05929D" w14:textId="649125D1" w:rsidR="00B92710" w:rsidRPr="00A85391" w:rsidRDefault="00B85A2A" w:rsidP="00A63260">
            <w:pPr>
              <w:pStyle w:val="ListParagraph"/>
              <w:numPr>
                <w:ilvl w:val="0"/>
                <w:numId w:val="97"/>
              </w:numPr>
              <w:spacing w:after="0" w:line="240" w:lineRule="auto"/>
              <w:rPr>
                <w:sz w:val="18"/>
                <w:szCs w:val="18"/>
              </w:rPr>
            </w:pPr>
            <w:r>
              <w:rPr>
                <w:sz w:val="18"/>
                <w:szCs w:val="18"/>
              </w:rPr>
              <w:t xml:space="preserve">monthly </w:t>
            </w:r>
            <w:r w:rsidR="00B92710" w:rsidRPr="00A85391">
              <w:rPr>
                <w:sz w:val="18"/>
                <w:szCs w:val="18"/>
              </w:rPr>
              <w:t>meetings</w:t>
            </w:r>
            <w:r w:rsidR="0013352A" w:rsidRPr="00A85391">
              <w:rPr>
                <w:sz w:val="18"/>
                <w:szCs w:val="18"/>
              </w:rPr>
              <w:t xml:space="preserve"> </w:t>
            </w:r>
            <w:r w:rsidR="00B92710" w:rsidRPr="00A85391">
              <w:rPr>
                <w:sz w:val="18"/>
                <w:szCs w:val="18"/>
              </w:rPr>
              <w:t>with</w:t>
            </w:r>
            <w:r w:rsidR="0013352A" w:rsidRPr="00A85391">
              <w:rPr>
                <w:sz w:val="18"/>
                <w:szCs w:val="18"/>
              </w:rPr>
              <w:t xml:space="preserve"> </w:t>
            </w:r>
            <w:r w:rsidR="00F30F2E">
              <w:rPr>
                <w:sz w:val="18"/>
                <w:szCs w:val="18"/>
              </w:rPr>
              <w:t>the Department</w:t>
            </w:r>
            <w:r w:rsidR="00B92710" w:rsidRPr="00A85391">
              <w:rPr>
                <w:sz w:val="18"/>
                <w:szCs w:val="18"/>
              </w:rPr>
              <w:t>.</w:t>
            </w:r>
          </w:p>
          <w:p w14:paraId="4FD68745" w14:textId="13F0C6FF" w:rsidR="00B92710" w:rsidRPr="00A85391" w:rsidRDefault="00B92710" w:rsidP="00A63260">
            <w:pPr>
              <w:pStyle w:val="ListParagraph"/>
              <w:numPr>
                <w:ilvl w:val="0"/>
                <w:numId w:val="97"/>
              </w:numPr>
              <w:spacing w:after="0" w:line="240" w:lineRule="auto"/>
              <w:rPr>
                <w:sz w:val="18"/>
                <w:szCs w:val="18"/>
              </w:rPr>
            </w:pPr>
            <w:r w:rsidRPr="00A85391">
              <w:rPr>
                <w:sz w:val="18"/>
                <w:szCs w:val="18"/>
              </w:rPr>
              <w:t>annual</w:t>
            </w:r>
            <w:r w:rsidR="0013352A" w:rsidRPr="00A85391">
              <w:rPr>
                <w:sz w:val="18"/>
                <w:szCs w:val="18"/>
              </w:rPr>
              <w:t xml:space="preserve"> </w:t>
            </w:r>
            <w:r w:rsidRPr="00A85391">
              <w:rPr>
                <w:sz w:val="18"/>
                <w:szCs w:val="18"/>
              </w:rPr>
              <w:t>assurance</w:t>
            </w:r>
            <w:r w:rsidR="0013352A" w:rsidRPr="00A85391">
              <w:rPr>
                <w:sz w:val="18"/>
                <w:szCs w:val="18"/>
              </w:rPr>
              <w:t xml:space="preserve"> </w:t>
            </w:r>
            <w:r w:rsidRPr="00A85391">
              <w:rPr>
                <w:sz w:val="18"/>
                <w:szCs w:val="18"/>
              </w:rPr>
              <w:t>review</w:t>
            </w:r>
            <w:r w:rsidR="0013352A" w:rsidRPr="00A85391">
              <w:rPr>
                <w:sz w:val="18"/>
                <w:szCs w:val="18"/>
              </w:rPr>
              <w:t xml:space="preserve"> </w:t>
            </w:r>
            <w:r w:rsidRPr="00A85391">
              <w:rPr>
                <w:sz w:val="18"/>
                <w:szCs w:val="18"/>
              </w:rPr>
              <w:t>reporting.</w:t>
            </w:r>
          </w:p>
          <w:p w14:paraId="7410542E" w14:textId="75EB857E" w:rsidR="00B92710" w:rsidRPr="00A85391" w:rsidRDefault="00B92710" w:rsidP="00A63260">
            <w:pPr>
              <w:pStyle w:val="ListParagraph"/>
              <w:numPr>
                <w:ilvl w:val="0"/>
                <w:numId w:val="97"/>
              </w:numPr>
              <w:spacing w:after="0" w:line="240" w:lineRule="auto"/>
              <w:rPr>
                <w:sz w:val="18"/>
                <w:szCs w:val="18"/>
              </w:rPr>
            </w:pPr>
            <w:r w:rsidRPr="00A85391">
              <w:rPr>
                <w:sz w:val="18"/>
                <w:szCs w:val="18"/>
              </w:rPr>
              <w:t>monthly</w:t>
            </w:r>
            <w:r w:rsidR="0013352A" w:rsidRPr="00A85391">
              <w:rPr>
                <w:sz w:val="18"/>
                <w:szCs w:val="18"/>
              </w:rPr>
              <w:t xml:space="preserve"> </w:t>
            </w:r>
            <w:r w:rsidRPr="00A85391">
              <w:rPr>
                <w:sz w:val="18"/>
                <w:szCs w:val="18"/>
              </w:rPr>
              <w:t>data</w:t>
            </w:r>
            <w:r w:rsidR="0013352A" w:rsidRPr="00A85391">
              <w:rPr>
                <w:sz w:val="18"/>
                <w:szCs w:val="18"/>
              </w:rPr>
              <w:t xml:space="preserve"> </w:t>
            </w:r>
            <w:r w:rsidRPr="00A85391">
              <w:rPr>
                <w:sz w:val="18"/>
                <w:szCs w:val="18"/>
              </w:rPr>
              <w:t>reporting.</w:t>
            </w:r>
          </w:p>
          <w:p w14:paraId="317A5B0E" w14:textId="4C42E47A" w:rsidR="00B92710" w:rsidRPr="00A85391" w:rsidRDefault="00B92710" w:rsidP="00A63260">
            <w:pPr>
              <w:pStyle w:val="ListParagraph"/>
              <w:numPr>
                <w:ilvl w:val="0"/>
                <w:numId w:val="97"/>
              </w:numPr>
              <w:spacing w:after="0" w:line="240" w:lineRule="auto"/>
              <w:rPr>
                <w:sz w:val="18"/>
                <w:szCs w:val="18"/>
              </w:rPr>
            </w:pPr>
            <w:r w:rsidRPr="00A85391">
              <w:rPr>
                <w:sz w:val="18"/>
                <w:szCs w:val="18"/>
              </w:rPr>
              <w:t>written</w:t>
            </w:r>
            <w:r w:rsidR="0013352A" w:rsidRPr="00A85391">
              <w:rPr>
                <w:sz w:val="18"/>
                <w:szCs w:val="18"/>
              </w:rPr>
              <w:t xml:space="preserve"> </w:t>
            </w:r>
            <w:r w:rsidRPr="00A85391">
              <w:rPr>
                <w:sz w:val="18"/>
                <w:szCs w:val="18"/>
              </w:rPr>
              <w:t>updates</w:t>
            </w:r>
            <w:r w:rsidR="0013352A" w:rsidRPr="00A85391">
              <w:rPr>
                <w:sz w:val="18"/>
                <w:szCs w:val="18"/>
              </w:rPr>
              <w:t xml:space="preserve"> </w:t>
            </w:r>
            <w:r w:rsidRPr="00A85391">
              <w:rPr>
                <w:sz w:val="18"/>
                <w:szCs w:val="18"/>
              </w:rPr>
              <w:t>for</w:t>
            </w:r>
            <w:r w:rsidR="0013352A" w:rsidRPr="00A85391">
              <w:rPr>
                <w:sz w:val="18"/>
                <w:szCs w:val="18"/>
              </w:rPr>
              <w:t xml:space="preserve"> </w:t>
            </w:r>
            <w:r w:rsidRPr="00A85391">
              <w:rPr>
                <w:sz w:val="18"/>
                <w:szCs w:val="18"/>
              </w:rPr>
              <w:t>treatment</w:t>
            </w:r>
            <w:r w:rsidR="0013352A" w:rsidRPr="00A85391">
              <w:rPr>
                <w:sz w:val="18"/>
                <w:szCs w:val="18"/>
              </w:rPr>
              <w:t xml:space="preserve"> </w:t>
            </w:r>
            <w:r w:rsidRPr="00A85391">
              <w:rPr>
                <w:sz w:val="18"/>
                <w:szCs w:val="18"/>
              </w:rPr>
              <w:t>plans</w:t>
            </w:r>
            <w:r w:rsidR="0013352A" w:rsidRPr="00A85391">
              <w:rPr>
                <w:sz w:val="18"/>
                <w:szCs w:val="18"/>
              </w:rPr>
              <w:t xml:space="preserve"> </w:t>
            </w:r>
            <w:r w:rsidRPr="00A85391">
              <w:rPr>
                <w:sz w:val="18"/>
                <w:szCs w:val="18"/>
              </w:rPr>
              <w:t>with</w:t>
            </w:r>
            <w:r w:rsidR="0013352A" w:rsidRPr="00A85391">
              <w:rPr>
                <w:sz w:val="18"/>
                <w:szCs w:val="18"/>
              </w:rPr>
              <w:t xml:space="preserve"> </w:t>
            </w:r>
            <w:r w:rsidRPr="00A85391">
              <w:rPr>
                <w:sz w:val="18"/>
                <w:szCs w:val="18"/>
              </w:rPr>
              <w:t>evidentiary</w:t>
            </w:r>
            <w:r w:rsidR="0013352A" w:rsidRPr="00A85391">
              <w:rPr>
                <w:sz w:val="18"/>
                <w:szCs w:val="18"/>
              </w:rPr>
              <w:t xml:space="preserve"> </w:t>
            </w:r>
            <w:r w:rsidRPr="00A85391">
              <w:rPr>
                <w:sz w:val="18"/>
                <w:szCs w:val="18"/>
              </w:rPr>
              <w:t>data.</w:t>
            </w:r>
          </w:p>
          <w:p w14:paraId="361EE892" w14:textId="1F5B90CC" w:rsidR="00B92710" w:rsidRPr="00A85391" w:rsidRDefault="00B92710" w:rsidP="00A63260">
            <w:pPr>
              <w:pStyle w:val="ListParagraph"/>
              <w:numPr>
                <w:ilvl w:val="0"/>
                <w:numId w:val="97"/>
              </w:numPr>
              <w:spacing w:after="0" w:line="240" w:lineRule="auto"/>
              <w:rPr>
                <w:sz w:val="18"/>
                <w:szCs w:val="18"/>
              </w:rPr>
            </w:pPr>
            <w:r w:rsidRPr="00A85391">
              <w:rPr>
                <w:sz w:val="18"/>
                <w:szCs w:val="18"/>
              </w:rPr>
              <w:t>potential</w:t>
            </w:r>
            <w:r w:rsidR="0013352A" w:rsidRPr="00A85391">
              <w:rPr>
                <w:sz w:val="18"/>
                <w:szCs w:val="18"/>
              </w:rPr>
              <w:t xml:space="preserve"> </w:t>
            </w:r>
            <w:r w:rsidRPr="00A85391">
              <w:rPr>
                <w:sz w:val="18"/>
                <w:szCs w:val="18"/>
              </w:rPr>
              <w:t>revocation</w:t>
            </w:r>
            <w:r w:rsidR="0013352A" w:rsidRPr="00A85391">
              <w:rPr>
                <w:sz w:val="18"/>
                <w:szCs w:val="18"/>
              </w:rPr>
              <w:t xml:space="preserve"> </w:t>
            </w:r>
            <w:r w:rsidRPr="00A85391">
              <w:rPr>
                <w:sz w:val="18"/>
                <w:szCs w:val="18"/>
              </w:rPr>
              <w:t>analysis.</w:t>
            </w:r>
          </w:p>
        </w:tc>
        <w:tc>
          <w:tcPr>
            <w:tcW w:w="988" w:type="dxa"/>
            <w:tcBorders>
              <w:top w:val="nil"/>
              <w:left w:val="single" w:sz="8" w:space="0" w:color="auto"/>
              <w:bottom w:val="single" w:sz="4" w:space="0" w:color="auto"/>
              <w:right w:val="single" w:sz="8" w:space="0" w:color="auto"/>
            </w:tcBorders>
            <w:shd w:val="clear" w:color="auto" w:fill="FFFFFF" w:themeFill="background1"/>
          </w:tcPr>
          <w:p w14:paraId="56308823" w14:textId="0D988BB9" w:rsidR="005C3AB8" w:rsidRPr="00B53502" w:rsidRDefault="00B92710" w:rsidP="00A63260">
            <w:pPr>
              <w:spacing w:after="0" w:line="240" w:lineRule="auto"/>
              <w:contextualSpacing/>
              <w:rPr>
                <w:sz w:val="18"/>
                <w:szCs w:val="18"/>
              </w:rPr>
            </w:pPr>
            <w:r w:rsidRPr="00B53502">
              <w:rPr>
                <w:sz w:val="18"/>
                <w:szCs w:val="18"/>
              </w:rPr>
              <w:t>Monthly</w:t>
            </w:r>
          </w:p>
        </w:tc>
      </w:tr>
    </w:tbl>
    <w:p w14:paraId="179F8695" w14:textId="6820F884" w:rsidR="00B92710" w:rsidRPr="005C3AB8" w:rsidRDefault="00B92710" w:rsidP="00A63260">
      <w:pPr>
        <w:pStyle w:val="Heading2"/>
        <w:contextualSpacing/>
      </w:pPr>
      <w:bookmarkStart w:id="152" w:name="_Reporting_obligations"/>
      <w:bookmarkStart w:id="153" w:name="_Reporting_obligations_1"/>
      <w:bookmarkStart w:id="154" w:name="_Toc178073835"/>
      <w:bookmarkStart w:id="155" w:name="_Toc186721938"/>
      <w:bookmarkEnd w:id="152"/>
      <w:bookmarkEnd w:id="153"/>
      <w:r w:rsidRPr="005C3AB8">
        <w:t>Reporting</w:t>
      </w:r>
      <w:r w:rsidR="0013352A" w:rsidRPr="005C3AB8">
        <w:t xml:space="preserve"> </w:t>
      </w:r>
      <w:r w:rsidRPr="005C3AB8">
        <w:t>obligations</w:t>
      </w:r>
      <w:bookmarkStart w:id="156" w:name="_Toc164070613"/>
      <w:bookmarkEnd w:id="154"/>
      <w:bookmarkEnd w:id="155"/>
    </w:p>
    <w:bookmarkEnd w:id="156"/>
    <w:p w14:paraId="5DFAB7A0" w14:textId="04D517CE" w:rsidR="00B92710" w:rsidRPr="006619C9" w:rsidRDefault="00B92710" w:rsidP="00A63260">
      <w:pPr>
        <w:pStyle w:val="Heading11"/>
        <w:rPr>
          <w:color w:val="000000"/>
        </w:rPr>
      </w:pPr>
      <w:r w:rsidRPr="006619C9">
        <w:t>To</w:t>
      </w:r>
      <w:r w:rsidR="0013352A">
        <w:t xml:space="preserve"> </w:t>
      </w:r>
      <w:r w:rsidRPr="006619C9">
        <w:t>support</w:t>
      </w:r>
      <w:r w:rsidR="0013352A">
        <w:t xml:space="preserve"> </w:t>
      </w:r>
      <w:r w:rsidRPr="006619C9">
        <w:t>evidence-backed</w:t>
      </w:r>
      <w:r w:rsidR="0013352A">
        <w:t xml:space="preserve"> </w:t>
      </w:r>
      <w:r w:rsidRPr="006619C9">
        <w:t>policy,</w:t>
      </w:r>
      <w:r w:rsidR="0013352A">
        <w:t xml:space="preserve"> </w:t>
      </w:r>
      <w:r w:rsidRPr="006619C9">
        <w:t>transparency</w:t>
      </w:r>
      <w:r w:rsidR="0013352A">
        <w:t xml:space="preserve"> </w:t>
      </w:r>
      <w:r w:rsidRPr="006619C9">
        <w:t>in</w:t>
      </w:r>
      <w:r w:rsidR="0013352A">
        <w:t xml:space="preserve"> </w:t>
      </w:r>
      <w:r w:rsidRPr="006619C9">
        <w:t>operations,</w:t>
      </w:r>
      <w:r w:rsidR="0013352A">
        <w:t xml:space="preserve"> </w:t>
      </w:r>
      <w:r w:rsidRPr="006619C9">
        <w:t>and</w:t>
      </w:r>
      <w:r w:rsidR="0013352A">
        <w:t xml:space="preserve"> </w:t>
      </w:r>
      <w:r w:rsidRPr="006619C9">
        <w:t>a</w:t>
      </w:r>
      <w:r w:rsidR="0013352A">
        <w:t xml:space="preserve"> </w:t>
      </w:r>
      <w:r w:rsidRPr="006619C9">
        <w:t>commitment</w:t>
      </w:r>
      <w:r w:rsidR="0013352A">
        <w:t xml:space="preserve"> </w:t>
      </w:r>
      <w:r w:rsidRPr="006619C9">
        <w:t>to</w:t>
      </w:r>
      <w:r w:rsidR="0013352A">
        <w:t xml:space="preserve"> </w:t>
      </w:r>
      <w:r w:rsidRPr="006619C9">
        <w:t>best</w:t>
      </w:r>
      <w:r w:rsidR="0013352A">
        <w:t xml:space="preserve"> </w:t>
      </w:r>
      <w:r w:rsidRPr="006619C9">
        <w:t>practice,</w:t>
      </w:r>
      <w:r w:rsidR="0013352A">
        <w:t xml:space="preserve"> </w:t>
      </w:r>
      <w:r>
        <w:t>Assessing</w:t>
      </w:r>
      <w:r w:rsidR="0013352A">
        <w:t xml:space="preserve"> </w:t>
      </w:r>
      <w:r>
        <w:t>Authorit</w:t>
      </w:r>
      <w:r w:rsidRPr="006619C9">
        <w:t>ies</w:t>
      </w:r>
      <w:r w:rsidR="0013352A">
        <w:t xml:space="preserve"> </w:t>
      </w:r>
      <w:r w:rsidRPr="006619C9">
        <w:rPr>
          <w:b/>
        </w:rPr>
        <w:t>must</w:t>
      </w:r>
      <w:r w:rsidR="0013352A">
        <w:t xml:space="preserve"> </w:t>
      </w:r>
      <w:r w:rsidRPr="006619C9">
        <w:t>provide</w:t>
      </w:r>
      <w:r w:rsidR="0013352A">
        <w:t xml:space="preserve"> </w:t>
      </w:r>
      <w:r w:rsidRPr="006619C9">
        <w:t>information</w:t>
      </w:r>
      <w:r w:rsidR="0013352A">
        <w:t xml:space="preserve"> </w:t>
      </w:r>
      <w:r w:rsidRPr="006619C9">
        <w:t>according</w:t>
      </w:r>
      <w:r w:rsidR="0013352A">
        <w:t xml:space="preserve"> </w:t>
      </w:r>
      <w:r w:rsidRPr="006619C9">
        <w:t>to</w:t>
      </w:r>
      <w:r w:rsidR="0013352A">
        <w:t xml:space="preserve"> </w:t>
      </w:r>
      <w:r w:rsidRPr="006619C9">
        <w:t>parameters</w:t>
      </w:r>
      <w:r w:rsidR="0013352A">
        <w:t xml:space="preserve"> </w:t>
      </w:r>
      <w:r w:rsidRPr="006619C9">
        <w:t>and</w:t>
      </w:r>
      <w:r w:rsidR="0013352A">
        <w:t xml:space="preserve"> </w:t>
      </w:r>
      <w:r w:rsidRPr="006619C9">
        <w:t>in</w:t>
      </w:r>
      <w:r w:rsidR="0013352A">
        <w:t xml:space="preserve"> </w:t>
      </w:r>
      <w:r w:rsidRPr="006619C9">
        <w:t>the</w:t>
      </w:r>
      <w:r w:rsidR="0013352A">
        <w:t xml:space="preserve"> </w:t>
      </w:r>
      <w:r w:rsidRPr="006619C9">
        <w:t>format</w:t>
      </w:r>
      <w:r w:rsidR="0013352A">
        <w:t xml:space="preserve"> </w:t>
      </w:r>
      <w:r w:rsidRPr="006619C9">
        <w:t>specified</w:t>
      </w:r>
      <w:r w:rsidR="0013352A">
        <w:t xml:space="preserve"> </w:t>
      </w:r>
      <w:r w:rsidRPr="006619C9">
        <w:t>by</w:t>
      </w:r>
      <w:r w:rsidR="0013352A">
        <w:t xml:space="preserve"> </w:t>
      </w:r>
      <w:r w:rsidRPr="006619C9">
        <w:t>the</w:t>
      </w:r>
      <w:r w:rsidR="0013352A">
        <w:t xml:space="preserve"> </w:t>
      </w:r>
      <w:r>
        <w:t>D</w:t>
      </w:r>
      <w:r w:rsidRPr="006619C9">
        <w:t>epartment.</w:t>
      </w:r>
      <w:r w:rsidR="0013352A">
        <w:t xml:space="preserve"> </w:t>
      </w:r>
      <w:r w:rsidRPr="006619C9">
        <w:t>This</w:t>
      </w:r>
      <w:r w:rsidR="0013352A">
        <w:t xml:space="preserve"> </w:t>
      </w:r>
      <w:r w:rsidRPr="006619C9">
        <w:t>includes:</w:t>
      </w:r>
    </w:p>
    <w:p w14:paraId="7663697C" w14:textId="0BFB2C5B" w:rsidR="00B92710" w:rsidRPr="00070BEF" w:rsidRDefault="00B92710" w:rsidP="00A63260">
      <w:pPr>
        <w:pStyle w:val="Heading3"/>
        <w:numPr>
          <w:ilvl w:val="2"/>
          <w:numId w:val="11"/>
        </w:numPr>
      </w:pPr>
      <w:bookmarkStart w:id="157" w:name="_Toc186721939"/>
      <w:r w:rsidRPr="00070BEF">
        <w:t>Regular</w:t>
      </w:r>
      <w:r w:rsidR="0013352A">
        <w:t xml:space="preserve"> </w:t>
      </w:r>
      <w:r w:rsidRPr="00070BEF">
        <w:t>skills</w:t>
      </w:r>
      <w:r w:rsidR="0013352A">
        <w:t xml:space="preserve"> </w:t>
      </w:r>
      <w:r w:rsidRPr="00A45C87">
        <w:rPr>
          <w:rFonts w:eastAsia="Times New Roman"/>
          <w:lang w:eastAsia="en-AU"/>
        </w:rPr>
        <w:t>assessment</w:t>
      </w:r>
      <w:r w:rsidR="0013352A">
        <w:t xml:space="preserve"> </w:t>
      </w:r>
      <w:r w:rsidRPr="00070BEF">
        <w:t>data</w:t>
      </w:r>
      <w:r w:rsidR="0013352A">
        <w:t xml:space="preserve"> </w:t>
      </w:r>
      <w:r w:rsidRPr="00070BEF">
        <w:t>reporting</w:t>
      </w:r>
      <w:bookmarkEnd w:id="157"/>
    </w:p>
    <w:p w14:paraId="5ED2BD9F" w14:textId="25EF15C9" w:rsidR="00B92710" w:rsidRPr="00B53502" w:rsidRDefault="00B92710" w:rsidP="00A63260">
      <w:pPr>
        <w:spacing w:before="120" w:after="120"/>
        <w:rPr>
          <w:rFonts w:cs="Calibri"/>
        </w:rPr>
      </w:pPr>
      <w:r w:rsidRPr="00B53502">
        <w:rPr>
          <w:rFonts w:cs="Calibri"/>
        </w:rPr>
        <w:t>De-identified</w:t>
      </w:r>
      <w:r w:rsidR="0013352A">
        <w:rPr>
          <w:rFonts w:cs="Calibri"/>
        </w:rPr>
        <w:t xml:space="preserve"> </w:t>
      </w:r>
      <w:r w:rsidRPr="00B53502">
        <w:rPr>
          <w:rFonts w:cs="Calibri"/>
        </w:rPr>
        <w:t>skills</w:t>
      </w:r>
      <w:r w:rsidR="0013352A">
        <w:rPr>
          <w:rFonts w:cs="Calibri"/>
        </w:rPr>
        <w:t xml:space="preserve"> </w:t>
      </w:r>
      <w:r w:rsidRPr="00B53502">
        <w:rPr>
          <w:rFonts w:cs="Calibri"/>
        </w:rPr>
        <w:t>assessment</w:t>
      </w:r>
      <w:r w:rsidR="0013352A">
        <w:rPr>
          <w:rFonts w:cs="Calibri"/>
        </w:rPr>
        <w:t xml:space="preserve"> </w:t>
      </w:r>
      <w:r w:rsidRPr="00B53502">
        <w:rPr>
          <w:rFonts w:cs="Calibri"/>
        </w:rPr>
        <w:t>data</w:t>
      </w:r>
      <w:r w:rsidR="0013352A">
        <w:rPr>
          <w:rFonts w:cs="Calibri"/>
        </w:rPr>
        <w:t xml:space="preserve"> </w:t>
      </w:r>
      <w:r w:rsidRPr="00B53502">
        <w:rPr>
          <w:rFonts w:cs="Calibri"/>
        </w:rPr>
        <w:t>enables</w:t>
      </w:r>
      <w:r w:rsidR="0013352A">
        <w:rPr>
          <w:rFonts w:cs="Calibri"/>
        </w:rPr>
        <w:t xml:space="preserve"> </w:t>
      </w:r>
      <w:r w:rsidRPr="00B53502">
        <w:rPr>
          <w:rFonts w:cs="Calibri"/>
        </w:rPr>
        <w:t>Government</w:t>
      </w:r>
      <w:r w:rsidR="0013352A">
        <w:rPr>
          <w:rFonts w:cs="Calibri"/>
        </w:rPr>
        <w:t xml:space="preserve"> </w:t>
      </w:r>
      <w:r w:rsidRPr="00B53502">
        <w:rPr>
          <w:rFonts w:cs="Calibri"/>
        </w:rPr>
        <w:t>to</w:t>
      </w:r>
      <w:r w:rsidR="0013352A">
        <w:rPr>
          <w:rFonts w:cs="Calibri"/>
        </w:rPr>
        <w:t xml:space="preserve"> </w:t>
      </w:r>
      <w:r w:rsidRPr="00B53502">
        <w:rPr>
          <w:rFonts w:cs="Calibri"/>
        </w:rPr>
        <w:t>identify</w:t>
      </w:r>
      <w:r w:rsidR="0013352A">
        <w:rPr>
          <w:rFonts w:cs="Calibri"/>
        </w:rPr>
        <w:t xml:space="preserve"> </w:t>
      </w:r>
      <w:r w:rsidRPr="00B53502">
        <w:rPr>
          <w:rFonts w:cs="Calibri"/>
        </w:rPr>
        <w:t>risks,</w:t>
      </w:r>
      <w:r w:rsidR="0013352A">
        <w:rPr>
          <w:rFonts w:cs="Calibri"/>
        </w:rPr>
        <w:t xml:space="preserve"> </w:t>
      </w:r>
      <w:r w:rsidRPr="00B53502">
        <w:rPr>
          <w:rFonts w:cs="Calibri"/>
        </w:rPr>
        <w:t>trends</w:t>
      </w:r>
      <w:r w:rsidR="0013352A">
        <w:rPr>
          <w:rFonts w:cs="Calibri"/>
        </w:rPr>
        <w:t xml:space="preserve"> </w:t>
      </w:r>
      <w:r w:rsidRPr="00B53502">
        <w:rPr>
          <w:rFonts w:cs="Calibri"/>
        </w:rPr>
        <w:t>and</w:t>
      </w:r>
      <w:r w:rsidR="0013352A">
        <w:rPr>
          <w:rFonts w:cs="Calibri"/>
        </w:rPr>
        <w:t xml:space="preserve"> </w:t>
      </w:r>
      <w:r w:rsidRPr="00B53502">
        <w:rPr>
          <w:rFonts w:cs="Calibri"/>
        </w:rPr>
        <w:t>opportunities</w:t>
      </w:r>
      <w:r w:rsidR="0013352A">
        <w:rPr>
          <w:rFonts w:cs="Calibri"/>
        </w:rPr>
        <w:t xml:space="preserve"> </w:t>
      </w:r>
      <w:r w:rsidRPr="00B53502">
        <w:rPr>
          <w:rFonts w:cs="Calibri"/>
        </w:rPr>
        <w:t>to</w:t>
      </w:r>
      <w:r w:rsidR="0013352A">
        <w:rPr>
          <w:rFonts w:cs="Calibri"/>
        </w:rPr>
        <w:t xml:space="preserve"> </w:t>
      </w:r>
      <w:r w:rsidRPr="00B53502">
        <w:rPr>
          <w:rFonts w:cs="Calibri"/>
        </w:rPr>
        <w:t>ensure</w:t>
      </w:r>
      <w:r w:rsidR="0013352A">
        <w:rPr>
          <w:rFonts w:cs="Calibri"/>
        </w:rPr>
        <w:t xml:space="preserve"> </w:t>
      </w:r>
      <w:r w:rsidRPr="00B53502">
        <w:rPr>
          <w:rFonts w:cs="Calibri"/>
        </w:rPr>
        <w:t>the</w:t>
      </w:r>
      <w:r w:rsidR="0013352A">
        <w:rPr>
          <w:rFonts w:cs="Calibri"/>
        </w:rPr>
        <w:t xml:space="preserve"> </w:t>
      </w:r>
      <w:r w:rsidRPr="00B53502">
        <w:rPr>
          <w:rFonts w:cs="Calibri"/>
        </w:rPr>
        <w:t>quality,</w:t>
      </w:r>
      <w:r w:rsidR="0013352A">
        <w:rPr>
          <w:rFonts w:cs="Calibri"/>
        </w:rPr>
        <w:t xml:space="preserve"> </w:t>
      </w:r>
      <w:r w:rsidRPr="00B53502">
        <w:rPr>
          <w:rFonts w:cs="Calibri"/>
        </w:rPr>
        <w:t>timeliness,</w:t>
      </w:r>
      <w:r w:rsidR="0013352A">
        <w:rPr>
          <w:rFonts w:cs="Calibri"/>
        </w:rPr>
        <w:t xml:space="preserve"> </w:t>
      </w:r>
      <w:r w:rsidRPr="00B53502">
        <w:rPr>
          <w:rFonts w:cs="Calibri"/>
        </w:rPr>
        <w:t>and</w:t>
      </w:r>
      <w:r w:rsidR="0013352A">
        <w:rPr>
          <w:rFonts w:cs="Calibri"/>
        </w:rPr>
        <w:t xml:space="preserve"> </w:t>
      </w:r>
      <w:r w:rsidRPr="00B53502">
        <w:rPr>
          <w:rFonts w:cs="Calibri"/>
        </w:rPr>
        <w:t>integrity</w:t>
      </w:r>
      <w:r w:rsidR="0013352A">
        <w:rPr>
          <w:rFonts w:cs="Calibri"/>
        </w:rPr>
        <w:t xml:space="preserve"> </w:t>
      </w:r>
      <w:r w:rsidRPr="00B53502">
        <w:rPr>
          <w:rFonts w:cs="Calibri"/>
        </w:rPr>
        <w:t>of</w:t>
      </w:r>
      <w:r w:rsidR="0013352A">
        <w:rPr>
          <w:rFonts w:cs="Calibri"/>
        </w:rPr>
        <w:t xml:space="preserve"> </w:t>
      </w:r>
      <w:r w:rsidRPr="00B53502">
        <w:rPr>
          <w:rFonts w:cs="Calibri"/>
        </w:rPr>
        <w:t>the</w:t>
      </w:r>
      <w:r w:rsidR="0013352A">
        <w:rPr>
          <w:rFonts w:cs="Calibri"/>
        </w:rPr>
        <w:t xml:space="preserve"> </w:t>
      </w:r>
      <w:r w:rsidRPr="00B53502">
        <w:rPr>
          <w:rFonts w:cs="Calibri"/>
        </w:rPr>
        <w:t>skills</w:t>
      </w:r>
      <w:r w:rsidR="0013352A">
        <w:rPr>
          <w:rFonts w:cs="Calibri"/>
        </w:rPr>
        <w:t xml:space="preserve"> </w:t>
      </w:r>
      <w:r w:rsidRPr="00B53502">
        <w:rPr>
          <w:rFonts w:cs="Calibri"/>
        </w:rPr>
        <w:t>assessment</w:t>
      </w:r>
      <w:r w:rsidR="0013352A">
        <w:rPr>
          <w:rFonts w:cs="Calibri"/>
        </w:rPr>
        <w:t xml:space="preserve"> </w:t>
      </w:r>
      <w:r w:rsidRPr="00B53502">
        <w:rPr>
          <w:rFonts w:cs="Calibri"/>
        </w:rPr>
        <w:t>sector.</w:t>
      </w:r>
      <w:r w:rsidR="0013352A">
        <w:rPr>
          <w:rFonts w:cs="Calibri"/>
        </w:rPr>
        <w:t xml:space="preserve"> </w:t>
      </w:r>
      <w:r w:rsidRPr="00B53502">
        <w:rPr>
          <w:rFonts w:cs="Calibri"/>
        </w:rPr>
        <w:t>Data</w:t>
      </w:r>
      <w:r w:rsidR="0013352A">
        <w:rPr>
          <w:rFonts w:cs="Calibri"/>
        </w:rPr>
        <w:t xml:space="preserve"> </w:t>
      </w:r>
      <w:r w:rsidRPr="00B53502">
        <w:rPr>
          <w:rFonts w:cs="Calibri"/>
        </w:rPr>
        <w:t>reported</w:t>
      </w:r>
      <w:r w:rsidR="0013352A">
        <w:rPr>
          <w:rFonts w:cs="Calibri"/>
        </w:rPr>
        <w:t xml:space="preserve"> </w:t>
      </w:r>
      <w:r w:rsidRPr="00B53502">
        <w:rPr>
          <w:rFonts w:cs="Calibri"/>
        </w:rPr>
        <w:t>by</w:t>
      </w:r>
      <w:r w:rsidR="0013352A">
        <w:rPr>
          <w:rFonts w:cs="Calibri"/>
        </w:rPr>
        <w:t xml:space="preserve"> </w:t>
      </w:r>
      <w:r w:rsidRPr="00B53502">
        <w:rPr>
          <w:rFonts w:cs="Calibri"/>
        </w:rPr>
        <w:t>Assessing</w:t>
      </w:r>
      <w:r w:rsidR="0013352A">
        <w:rPr>
          <w:rFonts w:cs="Calibri"/>
        </w:rPr>
        <w:t xml:space="preserve"> </w:t>
      </w:r>
      <w:r w:rsidRPr="00B53502">
        <w:rPr>
          <w:rFonts w:cs="Calibri"/>
        </w:rPr>
        <w:t>Authorities</w:t>
      </w:r>
      <w:r w:rsidR="0013352A">
        <w:rPr>
          <w:rFonts w:cs="Calibri"/>
        </w:rPr>
        <w:t xml:space="preserve"> </w:t>
      </w:r>
      <w:r w:rsidRPr="00B53502">
        <w:rPr>
          <w:rFonts w:cs="Calibri"/>
        </w:rPr>
        <w:t>is</w:t>
      </w:r>
      <w:r w:rsidR="0013352A">
        <w:rPr>
          <w:rFonts w:cs="Calibri"/>
        </w:rPr>
        <w:t xml:space="preserve"> </w:t>
      </w:r>
      <w:r w:rsidRPr="00B53502">
        <w:rPr>
          <w:rFonts w:cs="Calibri"/>
        </w:rPr>
        <w:t>critical</w:t>
      </w:r>
      <w:r w:rsidR="0013352A">
        <w:rPr>
          <w:rFonts w:cs="Calibri"/>
        </w:rPr>
        <w:t xml:space="preserve"> </w:t>
      </w:r>
      <w:r w:rsidRPr="00B53502">
        <w:rPr>
          <w:rFonts w:cs="Calibri"/>
        </w:rPr>
        <w:t>for</w:t>
      </w:r>
      <w:r w:rsidR="0013352A">
        <w:rPr>
          <w:rFonts w:cs="Calibri"/>
        </w:rPr>
        <w:t xml:space="preserve"> </w:t>
      </w:r>
      <w:r w:rsidRPr="00B53502">
        <w:rPr>
          <w:rFonts w:cs="Calibri"/>
        </w:rPr>
        <w:t>assurance</w:t>
      </w:r>
      <w:r w:rsidR="0013352A">
        <w:rPr>
          <w:rFonts w:cs="Calibri"/>
        </w:rPr>
        <w:t xml:space="preserve"> </w:t>
      </w:r>
      <w:r w:rsidRPr="00B53502">
        <w:rPr>
          <w:rFonts w:cs="Calibri"/>
        </w:rPr>
        <w:t>activities</w:t>
      </w:r>
      <w:r w:rsidR="0013352A">
        <w:rPr>
          <w:rFonts w:cs="Calibri"/>
        </w:rPr>
        <w:t xml:space="preserve"> </w:t>
      </w:r>
      <w:r w:rsidRPr="00B53502">
        <w:rPr>
          <w:rFonts w:cs="Calibri"/>
        </w:rPr>
        <w:t>and</w:t>
      </w:r>
      <w:r w:rsidR="0013352A">
        <w:rPr>
          <w:rFonts w:cs="Calibri"/>
        </w:rPr>
        <w:t xml:space="preserve"> </w:t>
      </w:r>
      <w:r w:rsidRPr="00B53502">
        <w:rPr>
          <w:rFonts w:cs="Calibri"/>
        </w:rPr>
        <w:t>to</w:t>
      </w:r>
      <w:r w:rsidR="0013352A">
        <w:rPr>
          <w:rFonts w:cs="Calibri"/>
        </w:rPr>
        <w:t xml:space="preserve"> </w:t>
      </w:r>
      <w:r w:rsidRPr="00B53502">
        <w:rPr>
          <w:rFonts w:cs="Calibri"/>
        </w:rPr>
        <w:t>inform</w:t>
      </w:r>
      <w:r w:rsidR="0013352A">
        <w:rPr>
          <w:rFonts w:cs="Calibri"/>
        </w:rPr>
        <w:t xml:space="preserve"> </w:t>
      </w:r>
      <w:r w:rsidRPr="00B53502">
        <w:rPr>
          <w:rFonts w:cs="Calibri"/>
        </w:rPr>
        <w:t>long</w:t>
      </w:r>
      <w:r w:rsidR="0013352A">
        <w:rPr>
          <w:rFonts w:cs="Calibri"/>
        </w:rPr>
        <w:t xml:space="preserve"> </w:t>
      </w:r>
      <w:r w:rsidRPr="00B53502">
        <w:rPr>
          <w:rFonts w:cs="Calibri"/>
        </w:rPr>
        <w:t>term</w:t>
      </w:r>
      <w:r w:rsidR="0013352A">
        <w:rPr>
          <w:rFonts w:cs="Calibri"/>
        </w:rPr>
        <w:t xml:space="preserve"> </w:t>
      </w:r>
      <w:r w:rsidRPr="00B53502">
        <w:rPr>
          <w:rFonts w:cs="Calibri"/>
        </w:rPr>
        <w:t>policy</w:t>
      </w:r>
      <w:r w:rsidR="0013352A">
        <w:rPr>
          <w:rFonts w:cs="Calibri"/>
        </w:rPr>
        <w:t xml:space="preserve"> </w:t>
      </w:r>
      <w:r w:rsidRPr="00B53502">
        <w:rPr>
          <w:rFonts w:cs="Calibri"/>
        </w:rPr>
        <w:t>development.</w:t>
      </w:r>
    </w:p>
    <w:p w14:paraId="55C1551A" w14:textId="0BA52D80" w:rsidR="00B92710" w:rsidRPr="00070BEF" w:rsidRDefault="00B92710" w:rsidP="00A63260">
      <w:pPr>
        <w:pStyle w:val="Heading13"/>
      </w:pPr>
      <w:r w:rsidRPr="00070BEF">
        <w:t>Assessing</w:t>
      </w:r>
      <w:r w:rsidR="0013352A">
        <w:t xml:space="preserve"> </w:t>
      </w:r>
      <w:r w:rsidRPr="00070BEF">
        <w:t>Authorities</w:t>
      </w:r>
      <w:r w:rsidR="0013352A">
        <w:t xml:space="preserve"> </w:t>
      </w:r>
      <w:r w:rsidRPr="006813CE">
        <w:rPr>
          <w:b/>
        </w:rPr>
        <w:t>must</w:t>
      </w:r>
      <w:r w:rsidR="0013352A">
        <w:rPr>
          <w:b/>
        </w:rPr>
        <w:t xml:space="preserve"> </w:t>
      </w:r>
      <w:r w:rsidRPr="00070BEF">
        <w:t>provide</w:t>
      </w:r>
      <w:r w:rsidR="0013352A">
        <w:t xml:space="preserve"> </w:t>
      </w:r>
      <w:r w:rsidRPr="00070BEF">
        <w:t>relevant</w:t>
      </w:r>
      <w:r w:rsidR="0013352A">
        <w:t xml:space="preserve"> </w:t>
      </w:r>
      <w:r w:rsidRPr="00070BEF">
        <w:t>skills</w:t>
      </w:r>
      <w:r w:rsidR="0013352A">
        <w:t xml:space="preserve"> </w:t>
      </w:r>
      <w:r w:rsidRPr="00070BEF">
        <w:t>assessment</w:t>
      </w:r>
      <w:r w:rsidR="0013352A">
        <w:t xml:space="preserve"> </w:t>
      </w:r>
      <w:r w:rsidRPr="00070BEF">
        <w:t>data</w:t>
      </w:r>
      <w:r w:rsidR="0013352A">
        <w:t xml:space="preserve"> </w:t>
      </w:r>
      <w:r w:rsidRPr="00070BEF">
        <w:t>in</w:t>
      </w:r>
      <w:r w:rsidR="0013352A">
        <w:t xml:space="preserve"> </w:t>
      </w:r>
      <w:r w:rsidRPr="00070BEF">
        <w:t>a</w:t>
      </w:r>
      <w:r w:rsidR="0013352A">
        <w:t xml:space="preserve"> </w:t>
      </w:r>
      <w:r w:rsidRPr="00070BEF">
        <w:t>format</w:t>
      </w:r>
      <w:r w:rsidR="0013352A">
        <w:t xml:space="preserve"> </w:t>
      </w:r>
      <w:r w:rsidRPr="00070BEF">
        <w:t>specified</w:t>
      </w:r>
      <w:r w:rsidR="0013352A">
        <w:t xml:space="preserve"> </w:t>
      </w:r>
      <w:r w:rsidRPr="00070BEF">
        <w:t>by</w:t>
      </w:r>
      <w:r w:rsidR="0013352A">
        <w:t xml:space="preserve"> </w:t>
      </w:r>
      <w:r w:rsidRPr="00070BEF">
        <w:t>the</w:t>
      </w:r>
      <w:r w:rsidR="0013352A">
        <w:t xml:space="preserve"> </w:t>
      </w:r>
      <w:r w:rsidRPr="00070BEF">
        <w:t>Department</w:t>
      </w:r>
      <w:r w:rsidR="0013352A">
        <w:t xml:space="preserve"> </w:t>
      </w:r>
      <w:r w:rsidRPr="00070BEF">
        <w:t>on</w:t>
      </w:r>
      <w:r w:rsidR="0013352A">
        <w:t xml:space="preserve"> </w:t>
      </w:r>
      <w:r w:rsidRPr="00070BEF">
        <w:t>a</w:t>
      </w:r>
      <w:r w:rsidR="0013352A">
        <w:t xml:space="preserve"> </w:t>
      </w:r>
      <w:r w:rsidRPr="00070BEF">
        <w:t>minimum</w:t>
      </w:r>
      <w:r w:rsidR="0013352A">
        <w:t xml:space="preserve"> </w:t>
      </w:r>
      <w:r w:rsidRPr="00070BEF">
        <w:t>of</w:t>
      </w:r>
      <w:r w:rsidR="0013352A">
        <w:t xml:space="preserve"> </w:t>
      </w:r>
      <w:r w:rsidRPr="00070BEF">
        <w:t>a</w:t>
      </w:r>
      <w:r w:rsidR="0013352A">
        <w:t xml:space="preserve"> </w:t>
      </w:r>
      <w:r w:rsidRPr="00070BEF">
        <w:t>monthly</w:t>
      </w:r>
      <w:r w:rsidR="0013352A">
        <w:t xml:space="preserve"> </w:t>
      </w:r>
      <w:r w:rsidRPr="00070BEF">
        <w:t>basis.</w:t>
      </w:r>
    </w:p>
    <w:p w14:paraId="74EAA633" w14:textId="4A41B443" w:rsidR="00B92710" w:rsidRDefault="005B460F" w:rsidP="00A63260">
      <w:pPr>
        <w:pStyle w:val="Heading13"/>
      </w:pPr>
      <w:r w:rsidRPr="001C4FB4">
        <w:rPr>
          <w:rFonts w:ascii="Calibri" w:hAnsi="Calibri" w:cs="Calibri"/>
          <w:noProof/>
        </w:rPr>
        <mc:AlternateContent>
          <mc:Choice Requires="wps">
            <w:drawing>
              <wp:anchor distT="45720" distB="45720" distL="114300" distR="114300" simplePos="0" relativeHeight="251658242" behindDoc="0" locked="0" layoutInCell="1" allowOverlap="1" wp14:anchorId="0B0E4D8F" wp14:editId="3B39C275">
                <wp:simplePos x="0" y="0"/>
                <wp:positionH relativeFrom="column">
                  <wp:posOffset>215900</wp:posOffset>
                </wp:positionH>
                <wp:positionV relativeFrom="paragraph">
                  <wp:posOffset>426720</wp:posOffset>
                </wp:positionV>
                <wp:extent cx="5355590" cy="5159375"/>
                <wp:effectExtent l="0" t="0" r="1651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5590" cy="5159375"/>
                        </a:xfrm>
                        <a:prstGeom prst="rect">
                          <a:avLst/>
                        </a:prstGeom>
                        <a:solidFill>
                          <a:srgbClr val="749F4C">
                            <a:alpha val="40000"/>
                          </a:srgbClr>
                        </a:solidFill>
                        <a:ln w="9525">
                          <a:solidFill>
                            <a:srgbClr val="000000"/>
                          </a:solidFill>
                          <a:miter lim="800000"/>
                          <a:headEnd/>
                          <a:tailEnd/>
                        </a:ln>
                      </wps:spPr>
                      <wps:txbx>
                        <w:txbxContent>
                          <w:p w14:paraId="6A502CC1" w14:textId="77777777" w:rsidR="00B92710" w:rsidRPr="0029776B" w:rsidRDefault="00B92710" w:rsidP="00B92710">
                            <w:pPr>
                              <w:jc w:val="center"/>
                              <w:rPr>
                                <w:b/>
                              </w:rPr>
                            </w:pPr>
                            <w:r w:rsidRPr="0029776B">
                              <w:rPr>
                                <w:b/>
                              </w:rPr>
                              <w:t>Privacy Statement</w:t>
                            </w:r>
                          </w:p>
                          <w:p w14:paraId="20D1CD1E" w14:textId="59ECE8BB" w:rsidR="00B92710" w:rsidRPr="00412AFD" w:rsidRDefault="00B92710" w:rsidP="00B92710">
                            <w:r w:rsidRPr="00412AFD">
                              <w:rPr>
                                <w:i/>
                                <w:iCs/>
                              </w:rPr>
                              <w:t>Collection and use of reported data</w:t>
                            </w:r>
                          </w:p>
                          <w:p w14:paraId="2BB6CC0B" w14:textId="12FEF440" w:rsidR="00B92710" w:rsidRPr="00412AFD" w:rsidRDefault="00B92710" w:rsidP="00B92710">
                            <w:r w:rsidRPr="00412AFD">
                              <w:t>The Department uses data collected from Assessing Authorities (Collected Data) for monitoring purposes, to inform policy and assurance activities for the skills assessment sector, and to improve understanding and transparency of the sector. In certain instances, the Department may share Collected Data with relevant stakeholders and/or the public to further these purposes.</w:t>
                            </w:r>
                          </w:p>
                          <w:p w14:paraId="1EBE9B2A" w14:textId="6E5376BC" w:rsidR="00B92710" w:rsidRPr="00412AFD" w:rsidRDefault="00B92710" w:rsidP="00B92710">
                            <w:r w:rsidRPr="00412AFD">
                              <w:t>For example, the Department may:</w:t>
                            </w:r>
                          </w:p>
                          <w:p w14:paraId="11535395" w14:textId="4D5FC69E" w:rsidR="00B92710" w:rsidRPr="00412AFD" w:rsidRDefault="00B92710" w:rsidP="00335E01">
                            <w:pPr>
                              <w:numPr>
                                <w:ilvl w:val="0"/>
                                <w:numId w:val="84"/>
                              </w:numPr>
                            </w:pPr>
                            <w:r w:rsidRPr="00412AFD">
                              <w:t>use Collected Data to develop graphs and figures, which may be made publicly available on the Department's website or other relevant platforms; and</w:t>
                            </w:r>
                          </w:p>
                          <w:p w14:paraId="44BA2CE2" w14:textId="74A3DCF0" w:rsidR="00B92710" w:rsidRPr="00412AFD" w:rsidRDefault="00B92710" w:rsidP="00335E01">
                            <w:pPr>
                              <w:numPr>
                                <w:ilvl w:val="0"/>
                                <w:numId w:val="84"/>
                              </w:numPr>
                            </w:pPr>
                            <w:r w:rsidRPr="00412AFD">
                              <w:t>share Collected Data with relevant stakeholders, such as industry bodies, researchers, or government agencies, to inform broader policy discussions concerning the skills assessment sector.</w:t>
                            </w:r>
                          </w:p>
                          <w:p w14:paraId="3558A4F5" w14:textId="7CFF992A" w:rsidR="00B92710" w:rsidRPr="00412AFD" w:rsidRDefault="00B92710" w:rsidP="00B92710">
                            <w:r w:rsidRPr="00412AFD">
                              <w:rPr>
                                <w:i/>
                                <w:iCs/>
                              </w:rPr>
                              <w:t>Anonymising Collected Data shared with the public</w:t>
                            </w:r>
                          </w:p>
                          <w:p w14:paraId="24BD1017" w14:textId="3578F945" w:rsidR="00B92710" w:rsidRPr="00412AFD" w:rsidRDefault="00B92710" w:rsidP="00B92710">
                            <w:r w:rsidRPr="00412AFD">
                              <w:t>If sharing Collected Data publicly, the Department will take all reasonable steps to ensure the anonymity of individual Assessing Authorities. This includes that the Department:</w:t>
                            </w:r>
                          </w:p>
                          <w:p w14:paraId="041F07F8" w14:textId="60110DCF" w:rsidR="00B92710" w:rsidRPr="00412AFD" w:rsidRDefault="00B92710" w:rsidP="00335E01">
                            <w:pPr>
                              <w:numPr>
                                <w:ilvl w:val="0"/>
                                <w:numId w:val="85"/>
                              </w:numPr>
                            </w:pPr>
                            <w:r w:rsidRPr="00412AFD">
                              <w:t>will only report data in an aggregated format, such that individual authority data will not be identifiable; and</w:t>
                            </w:r>
                          </w:p>
                          <w:p w14:paraId="35815EC1" w14:textId="094BA155" w:rsidR="00B92710" w:rsidRDefault="00B92710" w:rsidP="00335E01">
                            <w:pPr>
                              <w:numPr>
                                <w:ilvl w:val="0"/>
                                <w:numId w:val="85"/>
                              </w:numPr>
                            </w:pPr>
                            <w:r w:rsidRPr="00412AFD">
                              <w:t>may modify or remove specific data points to further protect individual authority identification.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0E4D8F" id="_x0000_t202" coordsize="21600,21600" o:spt="202" path="m,l,21600r21600,l21600,xe">
                <v:stroke joinstyle="miter"/>
                <v:path gradientshapeok="t" o:connecttype="rect"/>
              </v:shapetype>
              <v:shape id="Text Box 2" o:spid="_x0000_s1026" type="#_x0000_t202" style="position:absolute;left:0;text-align:left;margin-left:17pt;margin-top:33.6pt;width:421.7pt;height:406.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" fillcolor="#749f4c">
                <v:fill opacity="26214f"/>
                <v:textbox>
                  <w:txbxContent>
                    <w:p w14:paraId="6A502CC1" w14:textId="77777777" w:rsidR="00B92710" w:rsidRPr="0029776B" w:rsidRDefault="00B92710" w:rsidP="00B92710">
                      <w:pPr>
                        <w:jc w:val="center"/>
                        <w:rPr>
                          <w:b/>
                        </w:rPr>
                      </w:pPr>
                      <w:r w:rsidRPr="0029776B">
                        <w:rPr>
                          <w:b/>
                        </w:rPr>
                        <w:t>Privacy Statement</w:t>
                      </w:r>
                    </w:p>
                    <w:p w14:paraId="20D1CD1E" w14:textId="59ECE8BB" w:rsidR="00B92710" w:rsidRPr="00412AFD" w:rsidRDefault="00B92710" w:rsidP="00B92710">
                      <w:r w:rsidRPr="00412AFD">
                        <w:rPr>
                          <w:i/>
                          <w:iCs/>
                        </w:rPr>
                        <w:t>Collection and use of reported data</w:t>
                      </w:r>
                    </w:p>
                    <w:p w14:paraId="2BB6CC0B" w14:textId="12FEF440" w:rsidR="00B92710" w:rsidRPr="00412AFD" w:rsidRDefault="00B92710" w:rsidP="00B92710">
                      <w:r w:rsidRPr="00412AFD">
                        <w:t>The Department uses data collected from Assessing Authorities (Collected Data) for monitoring purposes, to inform policy and assurance activities for the skills assessment sector, and to improve understanding and transparency of the sector. In certain instances, the Department may share Collected Data with relevant stakeholders and/or the public to further these purposes.</w:t>
                      </w:r>
                    </w:p>
                    <w:p w14:paraId="1EBE9B2A" w14:textId="6E5376BC" w:rsidR="00B92710" w:rsidRPr="00412AFD" w:rsidRDefault="00B92710" w:rsidP="00B92710">
                      <w:r w:rsidRPr="00412AFD">
                        <w:t>For example, the Department may:</w:t>
                      </w:r>
                    </w:p>
                    <w:p w14:paraId="11535395" w14:textId="4D5FC69E" w:rsidR="00B92710" w:rsidRPr="00412AFD" w:rsidRDefault="00B92710" w:rsidP="00335E01">
                      <w:pPr>
                        <w:numPr>
                          <w:ilvl w:val="0"/>
                          <w:numId w:val="84"/>
                        </w:numPr>
                      </w:pPr>
                      <w:r w:rsidRPr="00412AFD">
                        <w:t>use Collected Data to develop graphs and figures, which may be made publicly available on the Department's website or other relevant platforms; and</w:t>
                      </w:r>
                    </w:p>
                    <w:p w14:paraId="44BA2CE2" w14:textId="74A3DCF0" w:rsidR="00B92710" w:rsidRPr="00412AFD" w:rsidRDefault="00B92710" w:rsidP="00335E01">
                      <w:pPr>
                        <w:numPr>
                          <w:ilvl w:val="0"/>
                          <w:numId w:val="84"/>
                        </w:numPr>
                      </w:pPr>
                      <w:r w:rsidRPr="00412AFD">
                        <w:t>share Collected Data with relevant stakeholders, such as industry bodies, researchers, or government agencies, to inform broader policy discussions concerning the skills assessment sector.</w:t>
                      </w:r>
                    </w:p>
                    <w:p w14:paraId="3558A4F5" w14:textId="7CFF992A" w:rsidR="00B92710" w:rsidRPr="00412AFD" w:rsidRDefault="00B92710" w:rsidP="00B92710">
                      <w:r w:rsidRPr="00412AFD">
                        <w:rPr>
                          <w:i/>
                          <w:iCs/>
                        </w:rPr>
                        <w:t>Anonymising Collected Data shared with the public</w:t>
                      </w:r>
                    </w:p>
                    <w:p w14:paraId="24BD1017" w14:textId="3578F945" w:rsidR="00B92710" w:rsidRPr="00412AFD" w:rsidRDefault="00B92710" w:rsidP="00B92710">
                      <w:r w:rsidRPr="00412AFD">
                        <w:t>If sharing Collected Data publicly, the Department will take all reasonable steps to ensure the anonymity of individual Assessing Authorities. This includes that the Department:</w:t>
                      </w:r>
                    </w:p>
                    <w:p w14:paraId="041F07F8" w14:textId="60110DCF" w:rsidR="00B92710" w:rsidRPr="00412AFD" w:rsidRDefault="00B92710" w:rsidP="00335E01">
                      <w:pPr>
                        <w:numPr>
                          <w:ilvl w:val="0"/>
                          <w:numId w:val="85"/>
                        </w:numPr>
                      </w:pPr>
                      <w:r w:rsidRPr="00412AFD">
                        <w:t>will only report data in an aggregated format, such that individual authority data will not be identifiable; and</w:t>
                      </w:r>
                    </w:p>
                    <w:p w14:paraId="35815EC1" w14:textId="094BA155" w:rsidR="00B92710" w:rsidRDefault="00B92710" w:rsidP="00335E01">
                      <w:pPr>
                        <w:numPr>
                          <w:ilvl w:val="0"/>
                          <w:numId w:val="85"/>
                        </w:numPr>
                      </w:pPr>
                      <w:r w:rsidRPr="00412AFD">
                        <w:t>may modify or remove specific data points to further protect individual authority identification.</w:t>
                      </w:r>
                    </w:p>
                  </w:txbxContent>
                </v:textbox>
                <w10:wrap type="square"/>
              </v:shape>
            </w:pict>
          </mc:Fallback>
        </mc:AlternateContent>
      </w:r>
      <w:r w:rsidR="00B92710" w:rsidRPr="00070BEF">
        <w:t>By</w:t>
      </w:r>
      <w:r w:rsidR="0013352A">
        <w:t xml:space="preserve"> </w:t>
      </w:r>
      <w:r w:rsidR="00B92710" w:rsidRPr="00070BEF">
        <w:t>providing</w:t>
      </w:r>
      <w:r w:rsidR="0013352A">
        <w:t xml:space="preserve"> </w:t>
      </w:r>
      <w:r w:rsidR="00B92710" w:rsidRPr="00070BEF">
        <w:t>data</w:t>
      </w:r>
      <w:r w:rsidR="0013352A">
        <w:t xml:space="preserve"> </w:t>
      </w:r>
      <w:r w:rsidR="00B92710" w:rsidRPr="00070BEF">
        <w:t>to</w:t>
      </w:r>
      <w:r w:rsidR="0013352A">
        <w:t xml:space="preserve"> </w:t>
      </w:r>
      <w:r w:rsidR="00B92710" w:rsidRPr="00070BEF">
        <w:t>the</w:t>
      </w:r>
      <w:r w:rsidR="0013352A">
        <w:t xml:space="preserve"> </w:t>
      </w:r>
      <w:r w:rsidR="00B92710" w:rsidRPr="00070BEF">
        <w:t>Department,</w:t>
      </w:r>
      <w:r w:rsidR="0013352A">
        <w:t xml:space="preserve"> </w:t>
      </w:r>
      <w:r w:rsidR="00B92710" w:rsidRPr="00070BEF">
        <w:t>Assessing</w:t>
      </w:r>
      <w:r w:rsidR="0013352A">
        <w:t xml:space="preserve"> </w:t>
      </w:r>
      <w:r w:rsidR="00B92710" w:rsidRPr="00070BEF">
        <w:t>Authorities</w:t>
      </w:r>
      <w:r w:rsidR="0013352A">
        <w:t xml:space="preserve"> </w:t>
      </w:r>
      <w:r w:rsidR="00B92710" w:rsidRPr="00070BEF">
        <w:t>are</w:t>
      </w:r>
      <w:r w:rsidR="0013352A">
        <w:t xml:space="preserve"> </w:t>
      </w:r>
      <w:r w:rsidR="00B92710" w:rsidRPr="00070BEF">
        <w:t>agreeing</w:t>
      </w:r>
      <w:r w:rsidR="0013352A">
        <w:t xml:space="preserve"> </w:t>
      </w:r>
      <w:r w:rsidR="00B92710" w:rsidRPr="00070BEF">
        <w:t>to</w:t>
      </w:r>
      <w:r w:rsidR="0013352A">
        <w:t xml:space="preserve"> </w:t>
      </w:r>
      <w:r w:rsidR="00B92710" w:rsidRPr="00070BEF">
        <w:t>the</w:t>
      </w:r>
      <w:r w:rsidR="0013352A">
        <w:t xml:space="preserve"> </w:t>
      </w:r>
      <w:r w:rsidR="00B92710" w:rsidRPr="00070BEF">
        <w:t>conditions</w:t>
      </w:r>
      <w:r w:rsidR="0013352A">
        <w:t xml:space="preserve"> </w:t>
      </w:r>
      <w:r w:rsidR="00B92710" w:rsidRPr="00070BEF">
        <w:t>set</w:t>
      </w:r>
      <w:r w:rsidR="0013352A">
        <w:t xml:space="preserve"> </w:t>
      </w:r>
      <w:r w:rsidR="00B92710" w:rsidRPr="00070BEF">
        <w:t>out</w:t>
      </w:r>
      <w:r w:rsidR="0013352A">
        <w:t xml:space="preserve"> </w:t>
      </w:r>
      <w:r w:rsidR="00B92710" w:rsidRPr="00070BEF">
        <w:t>in</w:t>
      </w:r>
      <w:r w:rsidR="0013352A">
        <w:t xml:space="preserve"> </w:t>
      </w:r>
      <w:r w:rsidR="00B92710" w:rsidRPr="00070BEF">
        <w:t>the</w:t>
      </w:r>
      <w:r w:rsidR="0013352A">
        <w:t xml:space="preserve"> </w:t>
      </w:r>
      <w:r w:rsidR="00B92710" w:rsidRPr="00070BEF">
        <w:t>Privacy</w:t>
      </w:r>
      <w:r w:rsidR="0013352A">
        <w:t xml:space="preserve"> </w:t>
      </w:r>
      <w:r w:rsidR="00B92710" w:rsidRPr="00070BEF">
        <w:t>Statement</w:t>
      </w:r>
      <w:r w:rsidR="0013352A">
        <w:t xml:space="preserve"> </w:t>
      </w:r>
      <w:r w:rsidR="00B92710" w:rsidRPr="00070BEF">
        <w:t>below.</w:t>
      </w:r>
    </w:p>
    <w:p w14:paraId="78B604E9" w14:textId="0B153507" w:rsidR="00B92710" w:rsidRPr="00B53502" w:rsidRDefault="00B92710" w:rsidP="00A63260">
      <w:pPr>
        <w:pStyle w:val="Heading3"/>
      </w:pPr>
      <w:bookmarkStart w:id="158" w:name="_Toc186721940"/>
      <w:r w:rsidRPr="00B53502">
        <w:t>Ad-hoc</w:t>
      </w:r>
      <w:r w:rsidR="0013352A">
        <w:t xml:space="preserve"> </w:t>
      </w:r>
      <w:r w:rsidRPr="00B53502">
        <w:t>data</w:t>
      </w:r>
      <w:r w:rsidR="0013352A">
        <w:t xml:space="preserve"> </w:t>
      </w:r>
      <w:r w:rsidRPr="00B53502">
        <w:t>and/or</w:t>
      </w:r>
      <w:r w:rsidR="0013352A">
        <w:t xml:space="preserve"> </w:t>
      </w:r>
      <w:r w:rsidRPr="00B53502">
        <w:t>information</w:t>
      </w:r>
      <w:r w:rsidR="0013352A">
        <w:t xml:space="preserve"> </w:t>
      </w:r>
      <w:r w:rsidRPr="00B53502">
        <w:t>requests</w:t>
      </w:r>
      <w:bookmarkEnd w:id="158"/>
    </w:p>
    <w:p w14:paraId="79E76955" w14:textId="51F01C06" w:rsidR="00B92710" w:rsidRPr="0029776B" w:rsidRDefault="00B92710" w:rsidP="00A63260">
      <w:pPr>
        <w:pStyle w:val="Heading13"/>
      </w:pPr>
      <w:r w:rsidRPr="0029776B">
        <w:t>The</w:t>
      </w:r>
      <w:r w:rsidR="0013352A">
        <w:t xml:space="preserve"> </w:t>
      </w:r>
      <w:r w:rsidRPr="0029776B">
        <w:t>Department</w:t>
      </w:r>
      <w:r w:rsidR="0013352A">
        <w:t xml:space="preserve"> </w:t>
      </w:r>
      <w:r w:rsidRPr="0029776B">
        <w:t>may</w:t>
      </w:r>
      <w:r w:rsidR="0013352A">
        <w:t xml:space="preserve"> </w:t>
      </w:r>
      <w:r w:rsidRPr="0029776B">
        <w:t>from</w:t>
      </w:r>
      <w:r w:rsidR="0013352A">
        <w:t xml:space="preserve"> </w:t>
      </w:r>
      <w:r w:rsidRPr="0029776B">
        <w:t>time</w:t>
      </w:r>
      <w:r w:rsidR="0013352A">
        <w:t xml:space="preserve"> </w:t>
      </w:r>
      <w:r w:rsidRPr="0029776B">
        <w:t>to</w:t>
      </w:r>
      <w:r w:rsidR="0013352A">
        <w:t xml:space="preserve"> </w:t>
      </w:r>
      <w:r w:rsidRPr="0029776B">
        <w:t>time</w:t>
      </w:r>
      <w:r w:rsidR="0013352A">
        <w:t xml:space="preserve"> </w:t>
      </w:r>
      <w:r w:rsidRPr="0029776B">
        <w:t>make</w:t>
      </w:r>
      <w:r w:rsidR="0013352A">
        <w:t xml:space="preserve"> </w:t>
      </w:r>
      <w:r>
        <w:t>requests</w:t>
      </w:r>
      <w:r w:rsidR="0013352A">
        <w:t xml:space="preserve"> </w:t>
      </w:r>
      <w:r>
        <w:t>for</w:t>
      </w:r>
      <w:r w:rsidR="0013352A">
        <w:t xml:space="preserve"> </w:t>
      </w:r>
      <w:r>
        <w:t>any</w:t>
      </w:r>
      <w:r w:rsidR="0013352A">
        <w:t xml:space="preserve"> </w:t>
      </w:r>
      <w:r w:rsidRPr="0029776B">
        <w:t>data</w:t>
      </w:r>
      <w:r w:rsidR="0013352A">
        <w:t xml:space="preserve"> </w:t>
      </w:r>
      <w:r>
        <w:t>or</w:t>
      </w:r>
      <w:r w:rsidR="0013352A">
        <w:t xml:space="preserve"> </w:t>
      </w:r>
      <w:r>
        <w:t>information</w:t>
      </w:r>
      <w:r w:rsidR="0013352A">
        <w:t xml:space="preserve"> </w:t>
      </w:r>
      <w:r w:rsidRPr="0029776B">
        <w:t>outside</w:t>
      </w:r>
      <w:r w:rsidR="0013352A">
        <w:t xml:space="preserve"> </w:t>
      </w:r>
      <w:r w:rsidRPr="0029776B">
        <w:t>of</w:t>
      </w:r>
      <w:r w:rsidR="0013352A">
        <w:t xml:space="preserve"> </w:t>
      </w:r>
      <w:r w:rsidRPr="0029776B">
        <w:t>the</w:t>
      </w:r>
      <w:r w:rsidR="0013352A">
        <w:t xml:space="preserve"> </w:t>
      </w:r>
      <w:r w:rsidRPr="0029776B">
        <w:t>monthly</w:t>
      </w:r>
      <w:r w:rsidR="0013352A">
        <w:t xml:space="preserve"> </w:t>
      </w:r>
      <w:r w:rsidRPr="0029776B">
        <w:t>reporting</w:t>
      </w:r>
      <w:r w:rsidR="0013352A">
        <w:t xml:space="preserve"> </w:t>
      </w:r>
      <w:r w:rsidRPr="0029776B">
        <w:t>period.</w:t>
      </w:r>
      <w:r w:rsidR="0013352A">
        <w:t xml:space="preserve"> </w:t>
      </w:r>
      <w:r>
        <w:t>Assessing</w:t>
      </w:r>
      <w:r w:rsidR="0013352A">
        <w:t xml:space="preserve"> </w:t>
      </w:r>
      <w:r w:rsidR="00031D1F">
        <w:t>A</w:t>
      </w:r>
      <w:r>
        <w:t>uthorities</w:t>
      </w:r>
      <w:r w:rsidR="0013352A">
        <w:t xml:space="preserve"> </w:t>
      </w:r>
      <w:r w:rsidRPr="002039A1">
        <w:rPr>
          <w:b/>
          <w:bCs w:val="0"/>
        </w:rPr>
        <w:t>must</w:t>
      </w:r>
      <w:r w:rsidR="0013352A" w:rsidRPr="002039A1">
        <w:rPr>
          <w:b/>
          <w:bCs w:val="0"/>
        </w:rPr>
        <w:t xml:space="preserve"> </w:t>
      </w:r>
      <w:r>
        <w:t>use</w:t>
      </w:r>
      <w:r w:rsidR="0013352A">
        <w:t xml:space="preserve"> </w:t>
      </w:r>
      <w:r>
        <w:t>all</w:t>
      </w:r>
      <w:r w:rsidR="0013352A">
        <w:t xml:space="preserve"> </w:t>
      </w:r>
      <w:r>
        <w:t>reasonable</w:t>
      </w:r>
      <w:r w:rsidR="0013352A">
        <w:t xml:space="preserve"> </w:t>
      </w:r>
      <w:r>
        <w:t>endeavours</w:t>
      </w:r>
      <w:r w:rsidR="0013352A">
        <w:t xml:space="preserve"> </w:t>
      </w:r>
      <w:r>
        <w:t>to</w:t>
      </w:r>
      <w:r w:rsidR="0013352A">
        <w:t xml:space="preserve"> </w:t>
      </w:r>
      <w:r>
        <w:t>comply</w:t>
      </w:r>
      <w:r w:rsidR="0013352A">
        <w:t xml:space="preserve"> </w:t>
      </w:r>
      <w:r>
        <w:t>with</w:t>
      </w:r>
      <w:r w:rsidR="0013352A">
        <w:t xml:space="preserve"> </w:t>
      </w:r>
      <w:r>
        <w:t>those</w:t>
      </w:r>
      <w:r w:rsidR="0013352A">
        <w:t xml:space="preserve"> </w:t>
      </w:r>
      <w:r>
        <w:t>requests.</w:t>
      </w:r>
    </w:p>
    <w:p w14:paraId="3DC0EA79" w14:textId="3E3D5B50" w:rsidR="00B92710" w:rsidRPr="0029776B" w:rsidRDefault="00B92710" w:rsidP="00A63260">
      <w:pPr>
        <w:pStyle w:val="Heading3"/>
      </w:pPr>
      <w:bookmarkStart w:id="159" w:name="_Annual_Assurance_Review"/>
      <w:bookmarkStart w:id="160" w:name="_Toc186721941"/>
      <w:bookmarkEnd w:id="159"/>
      <w:r w:rsidRPr="0029776B">
        <w:rPr>
          <w:rFonts w:eastAsia="Times New Roman"/>
          <w:lang w:eastAsia="en-AU"/>
        </w:rPr>
        <w:t>Annual</w:t>
      </w:r>
      <w:r w:rsidR="0013352A">
        <w:t xml:space="preserve"> </w:t>
      </w:r>
      <w:r w:rsidRPr="0029776B">
        <w:t>Assurance</w:t>
      </w:r>
      <w:r w:rsidR="0013352A">
        <w:t xml:space="preserve"> </w:t>
      </w:r>
      <w:r w:rsidRPr="0029776B">
        <w:t>Review</w:t>
      </w:r>
      <w:bookmarkEnd w:id="160"/>
    </w:p>
    <w:p w14:paraId="2CF002E5" w14:textId="6B06E8C9" w:rsidR="00B92710" w:rsidRPr="0029776B" w:rsidRDefault="00B92710" w:rsidP="00A63260">
      <w:pPr>
        <w:pStyle w:val="Heading13"/>
        <w:rPr>
          <w:rFonts w:eastAsia="Times New Roman"/>
          <w:lang w:eastAsia="en-AU"/>
        </w:rPr>
      </w:pPr>
      <w:r w:rsidRPr="0029776B">
        <w:rPr>
          <w:rFonts w:eastAsia="Times New Roman"/>
          <w:lang w:eastAsia="en-AU"/>
        </w:rPr>
        <w:t>The</w:t>
      </w:r>
      <w:r w:rsidR="0013352A">
        <w:rPr>
          <w:rFonts w:eastAsia="Times New Roman"/>
          <w:lang w:eastAsia="en-AU"/>
        </w:rPr>
        <w:t xml:space="preserve"> </w:t>
      </w:r>
      <w:r w:rsidRPr="0029776B">
        <w:rPr>
          <w:rFonts w:eastAsia="Times New Roman"/>
          <w:lang w:eastAsia="en-AU"/>
        </w:rPr>
        <w:t>Annual</w:t>
      </w:r>
      <w:r w:rsidR="0013352A">
        <w:rPr>
          <w:rFonts w:eastAsia="Times New Roman"/>
          <w:lang w:eastAsia="en-AU"/>
        </w:rPr>
        <w:t xml:space="preserve"> </w:t>
      </w:r>
      <w:r w:rsidRPr="0029776B">
        <w:rPr>
          <w:rFonts w:eastAsia="Times New Roman"/>
          <w:lang w:eastAsia="en-AU"/>
        </w:rPr>
        <w:t>Assurance</w:t>
      </w:r>
      <w:r w:rsidR="0013352A">
        <w:rPr>
          <w:rFonts w:eastAsia="Times New Roman"/>
          <w:lang w:eastAsia="en-AU"/>
        </w:rPr>
        <w:t xml:space="preserve"> </w:t>
      </w:r>
      <w:r w:rsidRPr="0029776B">
        <w:rPr>
          <w:rFonts w:eastAsia="Times New Roman"/>
          <w:lang w:eastAsia="en-AU"/>
        </w:rPr>
        <w:t>Review</w:t>
      </w:r>
      <w:r w:rsidR="0013352A">
        <w:rPr>
          <w:rFonts w:eastAsia="Times New Roman"/>
          <w:lang w:eastAsia="en-AU"/>
        </w:rPr>
        <w:t xml:space="preserve"> </w:t>
      </w:r>
      <w:r w:rsidRPr="0029776B">
        <w:rPr>
          <w:rFonts w:eastAsia="Times New Roman"/>
          <w:lang w:eastAsia="en-AU"/>
        </w:rPr>
        <w:t>will</w:t>
      </w:r>
      <w:r w:rsidR="0013352A">
        <w:rPr>
          <w:rFonts w:eastAsia="Times New Roman"/>
          <w:lang w:eastAsia="en-AU"/>
        </w:rPr>
        <w:t xml:space="preserve"> </w:t>
      </w:r>
      <w:r w:rsidRPr="0029776B">
        <w:rPr>
          <w:rFonts w:eastAsia="Times New Roman"/>
          <w:lang w:eastAsia="en-AU"/>
        </w:rPr>
        <w:t>be</w:t>
      </w:r>
      <w:r w:rsidR="0013352A">
        <w:rPr>
          <w:rFonts w:eastAsia="Times New Roman"/>
          <w:lang w:eastAsia="en-AU"/>
        </w:rPr>
        <w:t xml:space="preserve"> </w:t>
      </w:r>
      <w:r w:rsidRPr="0029776B">
        <w:rPr>
          <w:rFonts w:eastAsia="Times New Roman"/>
          <w:lang w:eastAsia="en-AU"/>
        </w:rPr>
        <w:t>a</w:t>
      </w:r>
      <w:r w:rsidR="0013352A">
        <w:rPr>
          <w:rFonts w:eastAsia="Times New Roman"/>
          <w:lang w:eastAsia="en-AU"/>
        </w:rPr>
        <w:t xml:space="preserve"> </w:t>
      </w:r>
      <w:r w:rsidRPr="0029776B">
        <w:rPr>
          <w:rFonts w:eastAsia="Times New Roman"/>
          <w:lang w:eastAsia="en-AU"/>
        </w:rPr>
        <w:t>written</w:t>
      </w:r>
      <w:r w:rsidR="0013352A">
        <w:rPr>
          <w:rFonts w:eastAsia="Times New Roman"/>
          <w:lang w:eastAsia="en-AU"/>
        </w:rPr>
        <w:t xml:space="preserve"> </w:t>
      </w:r>
      <w:r w:rsidRPr="0029776B">
        <w:rPr>
          <w:rFonts w:eastAsia="Times New Roman"/>
          <w:lang w:eastAsia="en-AU"/>
        </w:rPr>
        <w:t>report</w:t>
      </w:r>
      <w:r w:rsidR="0013352A">
        <w:rPr>
          <w:rFonts w:eastAsia="Times New Roman"/>
          <w:lang w:eastAsia="en-AU"/>
        </w:rPr>
        <w:t xml:space="preserve"> </w:t>
      </w:r>
      <w:r w:rsidRPr="0029776B">
        <w:rPr>
          <w:rFonts w:eastAsia="Times New Roman"/>
          <w:lang w:eastAsia="en-AU"/>
        </w:rPr>
        <w:t>completed</w:t>
      </w:r>
      <w:r w:rsidR="0013352A">
        <w:rPr>
          <w:rFonts w:eastAsia="Times New Roman"/>
          <w:lang w:eastAsia="en-AU"/>
        </w:rPr>
        <w:t xml:space="preserve"> </w:t>
      </w:r>
      <w:r w:rsidRPr="0029776B">
        <w:rPr>
          <w:rFonts w:eastAsia="Times New Roman"/>
          <w:lang w:eastAsia="en-AU"/>
        </w:rPr>
        <w:t>by</w:t>
      </w:r>
      <w:r w:rsidR="0013352A">
        <w:rPr>
          <w:rFonts w:eastAsia="Times New Roman"/>
          <w:lang w:eastAsia="en-AU"/>
        </w:rPr>
        <w:t xml:space="preserve"> </w:t>
      </w:r>
      <w:r w:rsidRPr="0029776B">
        <w:rPr>
          <w:rFonts w:eastAsia="Times New Roman"/>
          <w:lang w:eastAsia="en-AU"/>
        </w:rPr>
        <w:t>all</w:t>
      </w:r>
      <w:r w:rsidR="0013352A">
        <w:rPr>
          <w:rFonts w:eastAsia="Times New Roman"/>
          <w:lang w:eastAsia="en-AU"/>
        </w:rPr>
        <w:t xml:space="preserve"> </w:t>
      </w:r>
      <w:r w:rsidRPr="0029776B">
        <w:rPr>
          <w:rFonts w:eastAsia="Times New Roman"/>
          <w:lang w:eastAsia="en-AU"/>
        </w:rPr>
        <w:t>Assessing</w:t>
      </w:r>
      <w:r w:rsidR="0013352A">
        <w:rPr>
          <w:rFonts w:eastAsia="Times New Roman"/>
          <w:lang w:eastAsia="en-AU"/>
        </w:rPr>
        <w:t xml:space="preserve"> </w:t>
      </w:r>
      <w:r w:rsidRPr="0029776B">
        <w:rPr>
          <w:rFonts w:eastAsia="Times New Roman"/>
          <w:lang w:eastAsia="en-AU"/>
        </w:rPr>
        <w:t>Authorities</w:t>
      </w:r>
      <w:r w:rsidR="0013352A">
        <w:rPr>
          <w:rFonts w:eastAsia="Times New Roman"/>
          <w:lang w:eastAsia="en-AU"/>
        </w:rPr>
        <w:t xml:space="preserve"> </w:t>
      </w:r>
      <w:r w:rsidRPr="0029776B">
        <w:rPr>
          <w:rFonts w:eastAsia="Times New Roman"/>
          <w:lang w:eastAsia="en-AU"/>
        </w:rPr>
        <w:t>each</w:t>
      </w:r>
      <w:r w:rsidR="0013352A">
        <w:rPr>
          <w:rFonts w:eastAsia="Times New Roman"/>
          <w:lang w:eastAsia="en-AU"/>
        </w:rPr>
        <w:t xml:space="preserve"> </w:t>
      </w:r>
      <w:r w:rsidRPr="0029776B">
        <w:rPr>
          <w:rFonts w:eastAsia="Times New Roman"/>
          <w:lang w:eastAsia="en-AU"/>
        </w:rPr>
        <w:t>year,</w:t>
      </w:r>
      <w:r w:rsidR="0013352A">
        <w:rPr>
          <w:rFonts w:eastAsia="Times New Roman"/>
          <w:lang w:eastAsia="en-AU"/>
        </w:rPr>
        <w:t xml:space="preserve"> </w:t>
      </w:r>
      <w:r w:rsidRPr="0029776B">
        <w:rPr>
          <w:rFonts w:eastAsia="Times New Roman"/>
          <w:lang w:eastAsia="en-AU"/>
        </w:rPr>
        <w:t>to</w:t>
      </w:r>
      <w:r w:rsidR="0013352A">
        <w:rPr>
          <w:rFonts w:eastAsia="Times New Roman"/>
          <w:lang w:eastAsia="en-AU"/>
        </w:rPr>
        <w:t xml:space="preserve"> </w:t>
      </w:r>
      <w:r w:rsidRPr="0029776B">
        <w:rPr>
          <w:rFonts w:eastAsia="Times New Roman"/>
          <w:lang w:eastAsia="en-AU"/>
        </w:rPr>
        <w:t>provide</w:t>
      </w:r>
      <w:r w:rsidR="0013352A">
        <w:rPr>
          <w:rFonts w:eastAsia="Times New Roman"/>
          <w:lang w:eastAsia="en-AU"/>
        </w:rPr>
        <w:t xml:space="preserve"> </w:t>
      </w:r>
      <w:r w:rsidRPr="0029776B">
        <w:rPr>
          <w:rFonts w:eastAsia="Times New Roman"/>
          <w:lang w:eastAsia="en-AU"/>
        </w:rPr>
        <w:t>qualitative</w:t>
      </w:r>
      <w:r w:rsidR="0013352A">
        <w:rPr>
          <w:rFonts w:eastAsia="Times New Roman"/>
          <w:lang w:eastAsia="en-AU"/>
        </w:rPr>
        <w:t xml:space="preserve"> </w:t>
      </w:r>
      <w:r w:rsidRPr="0029776B">
        <w:rPr>
          <w:rFonts w:eastAsia="Times New Roman"/>
          <w:lang w:eastAsia="en-AU"/>
        </w:rPr>
        <w:t>caseload</w:t>
      </w:r>
      <w:r w:rsidR="0013352A">
        <w:rPr>
          <w:rFonts w:eastAsia="Times New Roman"/>
          <w:lang w:eastAsia="en-AU"/>
        </w:rPr>
        <w:t xml:space="preserve"> </w:t>
      </w:r>
      <w:r w:rsidRPr="0029776B">
        <w:rPr>
          <w:rFonts w:eastAsia="Times New Roman"/>
          <w:lang w:eastAsia="en-AU"/>
        </w:rPr>
        <w:t>data,</w:t>
      </w:r>
      <w:r w:rsidR="0013352A">
        <w:rPr>
          <w:rFonts w:eastAsia="Times New Roman"/>
          <w:lang w:eastAsia="en-AU"/>
        </w:rPr>
        <w:t xml:space="preserve"> </w:t>
      </w:r>
      <w:r w:rsidR="000344AB" w:rsidRPr="0029776B">
        <w:rPr>
          <w:rFonts w:eastAsia="Times New Roman"/>
          <w:lang w:eastAsia="en-AU"/>
        </w:rPr>
        <w:t>which</w:t>
      </w:r>
      <w:r w:rsidR="0013352A">
        <w:rPr>
          <w:rFonts w:eastAsia="Times New Roman"/>
          <w:lang w:eastAsia="en-AU"/>
        </w:rPr>
        <w:t xml:space="preserve"> </w:t>
      </w:r>
      <w:r w:rsidRPr="0029776B">
        <w:rPr>
          <w:rFonts w:eastAsia="Times New Roman"/>
          <w:lang w:eastAsia="en-AU"/>
        </w:rPr>
        <w:t>is</w:t>
      </w:r>
      <w:r w:rsidR="0013352A">
        <w:rPr>
          <w:rFonts w:eastAsia="Times New Roman"/>
          <w:lang w:eastAsia="en-AU"/>
        </w:rPr>
        <w:t xml:space="preserve"> </w:t>
      </w:r>
      <w:r w:rsidRPr="0029776B">
        <w:rPr>
          <w:rFonts w:eastAsia="Times New Roman"/>
          <w:lang w:eastAsia="en-AU"/>
        </w:rPr>
        <w:t>not</w:t>
      </w:r>
      <w:r w:rsidR="0013352A">
        <w:rPr>
          <w:rFonts w:eastAsia="Times New Roman"/>
          <w:lang w:eastAsia="en-AU"/>
        </w:rPr>
        <w:t xml:space="preserve"> </w:t>
      </w:r>
      <w:r w:rsidRPr="0029776B">
        <w:rPr>
          <w:rFonts w:eastAsia="Times New Roman"/>
          <w:lang w:eastAsia="en-AU"/>
        </w:rPr>
        <w:t>captured</w:t>
      </w:r>
      <w:r w:rsidR="0013352A">
        <w:rPr>
          <w:rFonts w:eastAsia="Times New Roman"/>
          <w:lang w:eastAsia="en-AU"/>
        </w:rPr>
        <w:t xml:space="preserve"> </w:t>
      </w:r>
      <w:r w:rsidRPr="0029776B">
        <w:rPr>
          <w:rFonts w:eastAsia="Times New Roman"/>
          <w:lang w:eastAsia="en-AU"/>
        </w:rPr>
        <w:t>in</w:t>
      </w:r>
      <w:r w:rsidR="0013352A">
        <w:rPr>
          <w:rFonts w:eastAsia="Times New Roman"/>
          <w:lang w:eastAsia="en-AU"/>
        </w:rPr>
        <w:t xml:space="preserve"> </w:t>
      </w:r>
      <w:r w:rsidRPr="0029776B">
        <w:rPr>
          <w:rFonts w:eastAsia="Times New Roman"/>
          <w:lang w:eastAsia="en-AU"/>
        </w:rPr>
        <w:t>the</w:t>
      </w:r>
      <w:r w:rsidR="0013352A">
        <w:rPr>
          <w:rFonts w:eastAsia="Times New Roman"/>
          <w:lang w:eastAsia="en-AU"/>
        </w:rPr>
        <w:t xml:space="preserve"> </w:t>
      </w:r>
      <w:r w:rsidRPr="0029776B">
        <w:rPr>
          <w:rFonts w:eastAsia="Times New Roman"/>
          <w:lang w:eastAsia="en-AU"/>
        </w:rPr>
        <w:t>monthly</w:t>
      </w:r>
      <w:r w:rsidR="0013352A">
        <w:rPr>
          <w:rFonts w:eastAsia="Times New Roman"/>
          <w:lang w:eastAsia="en-AU"/>
        </w:rPr>
        <w:t xml:space="preserve"> </w:t>
      </w:r>
      <w:r w:rsidRPr="0029776B">
        <w:rPr>
          <w:rFonts w:eastAsia="Times New Roman"/>
          <w:lang w:eastAsia="en-AU"/>
        </w:rPr>
        <w:t>quantitative</w:t>
      </w:r>
      <w:r w:rsidR="0013352A">
        <w:rPr>
          <w:rFonts w:eastAsia="Times New Roman"/>
          <w:lang w:eastAsia="en-AU"/>
        </w:rPr>
        <w:t xml:space="preserve"> </w:t>
      </w:r>
      <w:r w:rsidRPr="0029776B">
        <w:rPr>
          <w:rFonts w:eastAsia="Times New Roman"/>
          <w:lang w:eastAsia="en-AU"/>
        </w:rPr>
        <w:t>data</w:t>
      </w:r>
      <w:r w:rsidR="0013352A">
        <w:rPr>
          <w:rFonts w:eastAsia="Times New Roman"/>
          <w:lang w:eastAsia="en-AU"/>
        </w:rPr>
        <w:t xml:space="preserve"> </w:t>
      </w:r>
      <w:r w:rsidRPr="0029776B">
        <w:rPr>
          <w:rFonts w:eastAsia="Times New Roman"/>
          <w:lang w:eastAsia="en-AU"/>
        </w:rPr>
        <w:t>reports.</w:t>
      </w:r>
      <w:r w:rsidR="0013352A">
        <w:rPr>
          <w:rFonts w:eastAsia="Times New Roman"/>
          <w:lang w:eastAsia="en-AU"/>
        </w:rPr>
        <w:t xml:space="preserve"> </w:t>
      </w:r>
      <w:r w:rsidRPr="0029776B">
        <w:rPr>
          <w:rFonts w:eastAsia="Times New Roman"/>
          <w:lang w:eastAsia="en-AU"/>
        </w:rPr>
        <w:t>A</w:t>
      </w:r>
      <w:r w:rsidR="0013352A">
        <w:rPr>
          <w:rFonts w:eastAsia="Times New Roman"/>
          <w:lang w:eastAsia="en-AU"/>
        </w:rPr>
        <w:t xml:space="preserve"> </w:t>
      </w:r>
      <w:r w:rsidRPr="0029776B">
        <w:rPr>
          <w:rFonts w:eastAsia="Times New Roman"/>
          <w:lang w:eastAsia="en-AU"/>
        </w:rPr>
        <w:t>template</w:t>
      </w:r>
      <w:r w:rsidR="0013352A">
        <w:rPr>
          <w:rFonts w:eastAsia="Times New Roman"/>
          <w:lang w:eastAsia="en-AU"/>
        </w:rPr>
        <w:t xml:space="preserve"> </w:t>
      </w:r>
      <w:r w:rsidRPr="0029776B">
        <w:rPr>
          <w:rFonts w:eastAsia="Times New Roman"/>
          <w:lang w:eastAsia="en-AU"/>
        </w:rPr>
        <w:t>for</w:t>
      </w:r>
      <w:r w:rsidR="0013352A">
        <w:rPr>
          <w:rFonts w:eastAsia="Times New Roman"/>
          <w:lang w:eastAsia="en-AU"/>
        </w:rPr>
        <w:t xml:space="preserve"> </w:t>
      </w:r>
      <w:r w:rsidRPr="0029776B">
        <w:rPr>
          <w:rFonts w:eastAsia="Times New Roman"/>
          <w:lang w:eastAsia="en-AU"/>
        </w:rPr>
        <w:t>this</w:t>
      </w:r>
      <w:r w:rsidR="0013352A">
        <w:rPr>
          <w:rFonts w:eastAsia="Times New Roman"/>
          <w:lang w:eastAsia="en-AU"/>
        </w:rPr>
        <w:t xml:space="preserve"> </w:t>
      </w:r>
      <w:r w:rsidRPr="0029776B">
        <w:rPr>
          <w:rFonts w:eastAsia="Times New Roman"/>
          <w:lang w:eastAsia="en-AU"/>
        </w:rPr>
        <w:t>report</w:t>
      </w:r>
      <w:r w:rsidR="0013352A">
        <w:rPr>
          <w:rFonts w:eastAsia="Times New Roman"/>
          <w:lang w:eastAsia="en-AU"/>
        </w:rPr>
        <w:t xml:space="preserve"> </w:t>
      </w:r>
      <w:r w:rsidRPr="0029776B">
        <w:rPr>
          <w:rFonts w:eastAsia="Times New Roman"/>
          <w:lang w:eastAsia="en-AU"/>
        </w:rPr>
        <w:t>will</w:t>
      </w:r>
      <w:r w:rsidR="0013352A">
        <w:rPr>
          <w:rFonts w:eastAsia="Times New Roman"/>
          <w:lang w:eastAsia="en-AU"/>
        </w:rPr>
        <w:t xml:space="preserve"> </w:t>
      </w:r>
      <w:r w:rsidRPr="0029776B">
        <w:rPr>
          <w:rFonts w:eastAsia="Times New Roman"/>
          <w:lang w:eastAsia="en-AU"/>
        </w:rPr>
        <w:t>be</w:t>
      </w:r>
      <w:r w:rsidR="0013352A">
        <w:rPr>
          <w:rFonts w:eastAsia="Times New Roman"/>
          <w:lang w:eastAsia="en-AU"/>
        </w:rPr>
        <w:t xml:space="preserve"> </w:t>
      </w:r>
      <w:r w:rsidRPr="0029776B">
        <w:rPr>
          <w:rFonts w:eastAsia="Times New Roman"/>
          <w:lang w:eastAsia="en-AU"/>
        </w:rPr>
        <w:t>provided</w:t>
      </w:r>
      <w:r w:rsidR="0013352A">
        <w:rPr>
          <w:rFonts w:eastAsia="Times New Roman"/>
          <w:lang w:eastAsia="en-AU"/>
        </w:rPr>
        <w:t xml:space="preserve"> </w:t>
      </w:r>
      <w:r w:rsidRPr="0029776B">
        <w:rPr>
          <w:rFonts w:eastAsia="Times New Roman"/>
          <w:lang w:eastAsia="en-AU"/>
        </w:rPr>
        <w:t>to</w:t>
      </w:r>
      <w:r w:rsidR="0013352A">
        <w:rPr>
          <w:rFonts w:eastAsia="Times New Roman"/>
          <w:lang w:eastAsia="en-AU"/>
        </w:rPr>
        <w:t xml:space="preserve"> </w:t>
      </w:r>
      <w:r w:rsidRPr="0029776B">
        <w:rPr>
          <w:rFonts w:eastAsia="Times New Roman"/>
          <w:lang w:eastAsia="en-AU"/>
        </w:rPr>
        <w:t>Assessing</w:t>
      </w:r>
      <w:r w:rsidR="0013352A">
        <w:rPr>
          <w:rFonts w:eastAsia="Times New Roman"/>
          <w:lang w:eastAsia="en-AU"/>
        </w:rPr>
        <w:t xml:space="preserve"> </w:t>
      </w:r>
      <w:r w:rsidRPr="0029776B">
        <w:rPr>
          <w:rFonts w:eastAsia="Times New Roman"/>
          <w:lang w:eastAsia="en-AU"/>
        </w:rPr>
        <w:t>Authorities,</w:t>
      </w:r>
      <w:r w:rsidR="0013352A">
        <w:rPr>
          <w:rFonts w:eastAsia="Times New Roman"/>
          <w:lang w:eastAsia="en-AU"/>
        </w:rPr>
        <w:t xml:space="preserve"> </w:t>
      </w:r>
      <w:r w:rsidRPr="0029776B">
        <w:rPr>
          <w:rFonts w:eastAsia="Times New Roman"/>
          <w:lang w:eastAsia="en-AU"/>
        </w:rPr>
        <w:t>with</w:t>
      </w:r>
      <w:r w:rsidR="0013352A">
        <w:rPr>
          <w:rFonts w:eastAsia="Times New Roman"/>
          <w:lang w:eastAsia="en-AU"/>
        </w:rPr>
        <w:t xml:space="preserve"> </w:t>
      </w:r>
      <w:r w:rsidRPr="0029776B">
        <w:rPr>
          <w:rFonts w:eastAsia="Times New Roman"/>
          <w:lang w:eastAsia="en-AU"/>
        </w:rPr>
        <w:t>the</w:t>
      </w:r>
      <w:r w:rsidR="0013352A">
        <w:rPr>
          <w:rFonts w:eastAsia="Times New Roman"/>
          <w:lang w:eastAsia="en-AU"/>
        </w:rPr>
        <w:t xml:space="preserve"> </w:t>
      </w:r>
      <w:r w:rsidRPr="0029776B">
        <w:rPr>
          <w:rFonts w:eastAsia="Times New Roman"/>
          <w:lang w:eastAsia="en-AU"/>
        </w:rPr>
        <w:t>report</w:t>
      </w:r>
      <w:r w:rsidR="0013352A">
        <w:rPr>
          <w:rFonts w:eastAsia="Times New Roman"/>
          <w:lang w:eastAsia="en-AU"/>
        </w:rPr>
        <w:t xml:space="preserve"> </w:t>
      </w:r>
      <w:r w:rsidRPr="0029776B">
        <w:rPr>
          <w:rFonts w:eastAsia="Times New Roman"/>
          <w:lang w:eastAsia="en-AU"/>
        </w:rPr>
        <w:t>covering</w:t>
      </w:r>
      <w:r w:rsidR="0013352A">
        <w:rPr>
          <w:rFonts w:eastAsia="Times New Roman"/>
          <w:lang w:eastAsia="en-AU"/>
        </w:rPr>
        <w:t xml:space="preserve"> </w:t>
      </w:r>
      <w:r w:rsidRPr="0029776B">
        <w:rPr>
          <w:rFonts w:eastAsia="Times New Roman"/>
          <w:lang w:eastAsia="en-AU"/>
        </w:rPr>
        <w:t>the</w:t>
      </w:r>
      <w:r w:rsidR="0013352A">
        <w:rPr>
          <w:rFonts w:eastAsia="Times New Roman"/>
          <w:lang w:eastAsia="en-AU"/>
        </w:rPr>
        <w:t xml:space="preserve"> </w:t>
      </w:r>
      <w:r w:rsidRPr="0029776B">
        <w:rPr>
          <w:rFonts w:eastAsia="Times New Roman"/>
          <w:lang w:eastAsia="en-AU"/>
        </w:rPr>
        <w:t>previous</w:t>
      </w:r>
      <w:r w:rsidR="0013352A">
        <w:rPr>
          <w:rFonts w:eastAsia="Times New Roman"/>
          <w:lang w:eastAsia="en-AU"/>
        </w:rPr>
        <w:t xml:space="preserve"> </w:t>
      </w:r>
      <w:r w:rsidRPr="0029776B">
        <w:rPr>
          <w:rFonts w:eastAsia="Times New Roman"/>
          <w:lang w:eastAsia="en-AU"/>
        </w:rPr>
        <w:t>financial</w:t>
      </w:r>
      <w:r w:rsidR="0013352A">
        <w:rPr>
          <w:rFonts w:eastAsia="Times New Roman"/>
          <w:lang w:eastAsia="en-AU"/>
        </w:rPr>
        <w:t xml:space="preserve"> </w:t>
      </w:r>
      <w:r w:rsidRPr="0029776B">
        <w:rPr>
          <w:rFonts w:eastAsia="Times New Roman"/>
          <w:lang w:eastAsia="en-AU"/>
        </w:rPr>
        <w:t>year,</w:t>
      </w:r>
      <w:r w:rsidR="0013352A">
        <w:rPr>
          <w:rFonts w:eastAsia="Times New Roman"/>
          <w:lang w:eastAsia="en-AU"/>
        </w:rPr>
        <w:t xml:space="preserve"> </w:t>
      </w:r>
      <w:r w:rsidRPr="0029776B">
        <w:rPr>
          <w:rFonts w:eastAsia="Times New Roman"/>
          <w:lang w:eastAsia="en-AU"/>
        </w:rPr>
        <w:t>and</w:t>
      </w:r>
      <w:r w:rsidR="0013352A">
        <w:rPr>
          <w:rFonts w:eastAsia="Times New Roman"/>
          <w:lang w:eastAsia="en-AU"/>
        </w:rPr>
        <w:t xml:space="preserve"> </w:t>
      </w:r>
      <w:r w:rsidRPr="0029776B">
        <w:rPr>
          <w:rFonts w:eastAsia="Times New Roman"/>
          <w:lang w:eastAsia="en-AU"/>
        </w:rPr>
        <w:t>including</w:t>
      </w:r>
      <w:r w:rsidR="0013352A">
        <w:rPr>
          <w:rFonts w:eastAsia="Times New Roman"/>
          <w:lang w:eastAsia="en-AU"/>
        </w:rPr>
        <w:t xml:space="preserve"> </w:t>
      </w:r>
      <w:r w:rsidRPr="0029776B">
        <w:rPr>
          <w:rFonts w:eastAsia="Times New Roman"/>
          <w:lang w:eastAsia="en-AU"/>
        </w:rPr>
        <w:t>information</w:t>
      </w:r>
      <w:r w:rsidR="0013352A">
        <w:rPr>
          <w:rFonts w:eastAsia="Times New Roman"/>
          <w:lang w:eastAsia="en-AU"/>
        </w:rPr>
        <w:t xml:space="preserve"> </w:t>
      </w:r>
      <w:r w:rsidRPr="0029776B">
        <w:rPr>
          <w:rFonts w:eastAsia="Times New Roman"/>
          <w:lang w:eastAsia="en-AU"/>
        </w:rPr>
        <w:t>on</w:t>
      </w:r>
      <w:r w:rsidR="0013352A">
        <w:rPr>
          <w:rFonts w:eastAsia="Times New Roman"/>
          <w:lang w:eastAsia="en-AU"/>
        </w:rPr>
        <w:t xml:space="preserve"> </w:t>
      </w:r>
      <w:r w:rsidRPr="0029776B">
        <w:rPr>
          <w:rFonts w:eastAsia="Times New Roman"/>
          <w:lang w:eastAsia="en-AU"/>
        </w:rPr>
        <w:t>the</w:t>
      </w:r>
      <w:r w:rsidR="0013352A">
        <w:rPr>
          <w:rFonts w:eastAsia="Times New Roman"/>
          <w:lang w:eastAsia="en-AU"/>
        </w:rPr>
        <w:t xml:space="preserve"> </w:t>
      </w:r>
      <w:r w:rsidRPr="0029776B">
        <w:rPr>
          <w:rFonts w:eastAsia="Times New Roman"/>
          <w:lang w:eastAsia="en-AU"/>
        </w:rPr>
        <w:t>following</w:t>
      </w:r>
      <w:r w:rsidR="0013352A">
        <w:rPr>
          <w:rFonts w:eastAsia="Times New Roman"/>
          <w:lang w:eastAsia="en-AU"/>
        </w:rPr>
        <w:t xml:space="preserve"> </w:t>
      </w:r>
      <w:r w:rsidRPr="0029776B">
        <w:rPr>
          <w:rFonts w:eastAsia="Times New Roman"/>
          <w:lang w:eastAsia="en-AU"/>
        </w:rPr>
        <w:t>areas:</w:t>
      </w:r>
    </w:p>
    <w:p w14:paraId="0EABC3FE" w14:textId="26C8F99F" w:rsidR="00B92710" w:rsidRPr="006619C9" w:rsidRDefault="005C5A88" w:rsidP="00A63260">
      <w:pPr>
        <w:pStyle w:val="List"/>
        <w:numPr>
          <w:ilvl w:val="0"/>
          <w:numId w:val="78"/>
        </w:numPr>
      </w:pPr>
      <w:r>
        <w:t>s</w:t>
      </w:r>
      <w:r w:rsidR="00B92710" w:rsidRPr="006619C9">
        <w:t>uccess</w:t>
      </w:r>
      <w:r w:rsidR="0013352A">
        <w:t xml:space="preserve"> </w:t>
      </w:r>
      <w:r w:rsidR="00B92710" w:rsidRPr="006619C9">
        <w:rPr>
          <w:rFonts w:eastAsiaTheme="minorEastAsia"/>
        </w:rPr>
        <w:t>stories</w:t>
      </w:r>
      <w:r w:rsidR="0013352A">
        <w:t xml:space="preserve"> </w:t>
      </w:r>
      <w:r w:rsidR="00B92710" w:rsidRPr="006619C9">
        <w:t>(including</w:t>
      </w:r>
      <w:r w:rsidR="0013352A">
        <w:t xml:space="preserve"> </w:t>
      </w:r>
      <w:r w:rsidR="00B92710" w:rsidRPr="006619C9">
        <w:t>what</w:t>
      </w:r>
      <w:r w:rsidR="0013352A">
        <w:t xml:space="preserve"> </w:t>
      </w:r>
      <w:r w:rsidR="00B92710" w:rsidRPr="006619C9">
        <w:t>is</w:t>
      </w:r>
      <w:r w:rsidR="0013352A">
        <w:t xml:space="preserve"> </w:t>
      </w:r>
      <w:r w:rsidR="00B92710" w:rsidRPr="006619C9">
        <w:t>working</w:t>
      </w:r>
      <w:r w:rsidR="0013352A">
        <w:t xml:space="preserve"> </w:t>
      </w:r>
      <w:r w:rsidR="00B92710" w:rsidRPr="006619C9">
        <w:t>well</w:t>
      </w:r>
      <w:r w:rsidR="0013352A">
        <w:t xml:space="preserve"> </w:t>
      </w:r>
      <w:r w:rsidR="00B92710" w:rsidRPr="006619C9">
        <w:t>and</w:t>
      </w:r>
      <w:r w:rsidR="0013352A">
        <w:t xml:space="preserve"> </w:t>
      </w:r>
      <w:r w:rsidR="00B92710" w:rsidRPr="006619C9">
        <w:t>why)</w:t>
      </w:r>
      <w:r>
        <w:t>,</w:t>
      </w:r>
    </w:p>
    <w:p w14:paraId="6E8A8E9C" w14:textId="071D096E" w:rsidR="00B92710" w:rsidRPr="006619C9" w:rsidRDefault="005C5A88" w:rsidP="00A63260">
      <w:pPr>
        <w:pStyle w:val="List"/>
        <w:numPr>
          <w:ilvl w:val="0"/>
          <w:numId w:val="78"/>
        </w:numPr>
      </w:pPr>
      <w:r>
        <w:t>s</w:t>
      </w:r>
      <w:r w:rsidR="00B92710" w:rsidRPr="006619C9">
        <w:t>takeholder</w:t>
      </w:r>
      <w:r w:rsidR="0013352A">
        <w:t xml:space="preserve"> </w:t>
      </w:r>
      <w:r w:rsidR="00B92710" w:rsidRPr="006619C9">
        <w:t>engagement</w:t>
      </w:r>
      <w:r w:rsidR="0013352A">
        <w:t xml:space="preserve"> </w:t>
      </w:r>
      <w:r w:rsidR="00B92710" w:rsidRPr="006619C9">
        <w:t>efforts</w:t>
      </w:r>
      <w:r>
        <w:t>,</w:t>
      </w:r>
    </w:p>
    <w:p w14:paraId="548DDE5F" w14:textId="7FFF6B11" w:rsidR="00B92710" w:rsidRPr="006619C9" w:rsidRDefault="005C5A88" w:rsidP="00A63260">
      <w:pPr>
        <w:pStyle w:val="List"/>
        <w:numPr>
          <w:ilvl w:val="0"/>
          <w:numId w:val="78"/>
        </w:numPr>
      </w:pPr>
      <w:r>
        <w:t>c</w:t>
      </w:r>
      <w:r w:rsidR="00B92710" w:rsidRPr="006619C9">
        <w:t>hanges</w:t>
      </w:r>
      <w:r w:rsidR="0013352A">
        <w:t xml:space="preserve"> </w:t>
      </w:r>
      <w:r w:rsidR="00B92710" w:rsidRPr="006619C9">
        <w:t>to</w:t>
      </w:r>
      <w:r w:rsidR="0013352A">
        <w:t xml:space="preserve"> </w:t>
      </w:r>
      <w:r w:rsidR="00B92710" w:rsidRPr="006619C9">
        <w:t>fees</w:t>
      </w:r>
      <w:r>
        <w:t>,</w:t>
      </w:r>
    </w:p>
    <w:p w14:paraId="6198CB56" w14:textId="04BB6E87" w:rsidR="00B92710" w:rsidRPr="006619C9" w:rsidRDefault="005C5A88" w:rsidP="00A63260">
      <w:pPr>
        <w:pStyle w:val="List"/>
        <w:numPr>
          <w:ilvl w:val="0"/>
          <w:numId w:val="78"/>
        </w:numPr>
      </w:pPr>
      <w:r>
        <w:t>t</w:t>
      </w:r>
      <w:r w:rsidR="00B92710" w:rsidRPr="006619C9">
        <w:t>rends</w:t>
      </w:r>
      <w:r>
        <w:t>,</w:t>
      </w:r>
    </w:p>
    <w:p w14:paraId="3DBD8081" w14:textId="258BF48E" w:rsidR="00B92710" w:rsidRPr="006619C9" w:rsidRDefault="005C5A88" w:rsidP="00A63260">
      <w:pPr>
        <w:pStyle w:val="List"/>
        <w:numPr>
          <w:ilvl w:val="0"/>
          <w:numId w:val="78"/>
        </w:numPr>
      </w:pPr>
      <w:r>
        <w:t>i</w:t>
      </w:r>
      <w:r w:rsidR="00B92710" w:rsidRPr="006619C9">
        <w:t>ssues</w:t>
      </w:r>
      <w:r>
        <w:t>, and</w:t>
      </w:r>
    </w:p>
    <w:p w14:paraId="29F79BAC" w14:textId="0531B851" w:rsidR="00B92710" w:rsidRDefault="005C5A88" w:rsidP="00A63260">
      <w:pPr>
        <w:pStyle w:val="List"/>
        <w:numPr>
          <w:ilvl w:val="0"/>
          <w:numId w:val="78"/>
        </w:numPr>
      </w:pPr>
      <w:r>
        <w:t>p</w:t>
      </w:r>
      <w:r w:rsidR="00B92710" w:rsidRPr="006619C9">
        <w:t>rocess</w:t>
      </w:r>
      <w:r w:rsidR="0013352A">
        <w:t xml:space="preserve"> </w:t>
      </w:r>
      <w:r w:rsidR="00B92710" w:rsidRPr="006619C9">
        <w:t>improvements</w:t>
      </w:r>
      <w:r>
        <w:t>.</w:t>
      </w:r>
    </w:p>
    <w:p w14:paraId="1B1BE1EA" w14:textId="2AACC8F6" w:rsidR="00B92710" w:rsidRPr="0004275E" w:rsidRDefault="00B92710" w:rsidP="00A63260">
      <w:pPr>
        <w:pStyle w:val="Heading2"/>
      </w:pPr>
      <w:bookmarkStart w:id="161" w:name="_Sector_engagement_and"/>
      <w:bookmarkStart w:id="162" w:name="_Toc178073836"/>
      <w:bookmarkStart w:id="163" w:name="_Toc186721942"/>
      <w:bookmarkEnd w:id="161"/>
      <w:r w:rsidRPr="0004275E">
        <w:t>Sector</w:t>
      </w:r>
      <w:r w:rsidR="0013352A" w:rsidRPr="0004275E">
        <w:t xml:space="preserve"> </w:t>
      </w:r>
      <w:r w:rsidRPr="0004275E">
        <w:t>engagement</w:t>
      </w:r>
      <w:r w:rsidR="0013352A" w:rsidRPr="0004275E">
        <w:t xml:space="preserve"> </w:t>
      </w:r>
      <w:r w:rsidRPr="0004275E">
        <w:t>and</w:t>
      </w:r>
      <w:r w:rsidR="0013352A" w:rsidRPr="0004275E">
        <w:t xml:space="preserve"> </w:t>
      </w:r>
      <w:r w:rsidRPr="0004275E">
        <w:t>support</w:t>
      </w:r>
      <w:bookmarkEnd w:id="162"/>
      <w:bookmarkEnd w:id="163"/>
    </w:p>
    <w:p w14:paraId="17B68BFA" w14:textId="3B5728F6" w:rsidR="00B92710" w:rsidRPr="0029776B" w:rsidRDefault="004C781E" w:rsidP="00A63260">
      <w:pPr>
        <w:pStyle w:val="Heading11"/>
        <w:rPr>
          <w:rFonts w:eastAsia="Calibri"/>
        </w:rPr>
      </w:pPr>
      <w:r>
        <w:rPr>
          <w:rFonts w:eastAsia="Calibri"/>
        </w:rPr>
        <w:t>T</w:t>
      </w:r>
      <w:r w:rsidR="00B92710" w:rsidRPr="0029776B">
        <w:rPr>
          <w:rFonts w:eastAsia="Calibri"/>
        </w:rPr>
        <w:t>he</w:t>
      </w:r>
      <w:r w:rsidR="0013352A">
        <w:rPr>
          <w:rFonts w:eastAsia="Calibri"/>
        </w:rPr>
        <w:t xml:space="preserve"> </w:t>
      </w:r>
      <w:r w:rsidR="00B92710" w:rsidRPr="0029776B">
        <w:rPr>
          <w:rFonts w:eastAsia="Calibri"/>
        </w:rPr>
        <w:t>Department</w:t>
      </w:r>
      <w:r>
        <w:rPr>
          <w:rFonts w:eastAsia="Calibri"/>
        </w:rPr>
        <w:t xml:space="preserve"> will</w:t>
      </w:r>
      <w:r w:rsidR="0013352A">
        <w:rPr>
          <w:rFonts w:eastAsia="Calibri"/>
        </w:rPr>
        <w:t xml:space="preserve"> </w:t>
      </w:r>
      <w:r w:rsidR="00B92710" w:rsidRPr="0029776B">
        <w:rPr>
          <w:rFonts w:eastAsia="Calibri"/>
        </w:rPr>
        <w:t>provide</w:t>
      </w:r>
      <w:r w:rsidR="0013352A">
        <w:rPr>
          <w:rFonts w:eastAsia="Calibri"/>
        </w:rPr>
        <w:t xml:space="preserve"> </w:t>
      </w:r>
      <w:r w:rsidR="00B92710" w:rsidRPr="0029776B">
        <w:rPr>
          <w:rFonts w:eastAsia="Calibri"/>
        </w:rPr>
        <w:t>guidance,</w:t>
      </w:r>
      <w:r w:rsidR="0013352A">
        <w:rPr>
          <w:rFonts w:eastAsia="Calibri"/>
        </w:rPr>
        <w:t xml:space="preserve"> </w:t>
      </w:r>
      <w:r w:rsidR="00B92710" w:rsidRPr="0029776B">
        <w:rPr>
          <w:rFonts w:eastAsia="Calibri"/>
        </w:rPr>
        <w:t>information,</w:t>
      </w:r>
      <w:r w:rsidR="0013352A">
        <w:rPr>
          <w:rFonts w:eastAsia="Calibri"/>
        </w:rPr>
        <w:t xml:space="preserve"> </w:t>
      </w:r>
      <w:r w:rsidR="00B92710" w:rsidRPr="0029776B">
        <w:rPr>
          <w:rFonts w:eastAsia="Calibri"/>
        </w:rPr>
        <w:t>and</w:t>
      </w:r>
      <w:r w:rsidR="0013352A">
        <w:rPr>
          <w:rFonts w:eastAsia="Calibri"/>
        </w:rPr>
        <w:t xml:space="preserve"> </w:t>
      </w:r>
      <w:r w:rsidR="00B92710" w:rsidRPr="0029776B">
        <w:rPr>
          <w:rFonts w:eastAsia="Calibri"/>
        </w:rPr>
        <w:t>support</w:t>
      </w:r>
      <w:r w:rsidR="0013352A">
        <w:rPr>
          <w:rFonts w:eastAsia="Calibri"/>
        </w:rPr>
        <w:t xml:space="preserve"> </w:t>
      </w:r>
      <w:r w:rsidR="00B92710" w:rsidRPr="0029776B">
        <w:rPr>
          <w:rFonts w:eastAsia="Calibri"/>
        </w:rPr>
        <w:t>to</w:t>
      </w:r>
      <w:r w:rsidR="0013352A">
        <w:rPr>
          <w:rFonts w:eastAsia="Calibri"/>
        </w:rPr>
        <w:t xml:space="preserve"> </w:t>
      </w:r>
      <w:r w:rsidR="00B92710" w:rsidRPr="0029776B">
        <w:rPr>
          <w:rFonts w:eastAsia="Calibri"/>
        </w:rPr>
        <w:t>Assessing</w:t>
      </w:r>
      <w:r w:rsidR="0013352A">
        <w:rPr>
          <w:rFonts w:eastAsia="Calibri"/>
        </w:rPr>
        <w:t xml:space="preserve"> </w:t>
      </w:r>
      <w:r w:rsidR="00B92710" w:rsidRPr="0029776B">
        <w:rPr>
          <w:rFonts w:eastAsia="Calibri"/>
        </w:rPr>
        <w:t>Authorities.</w:t>
      </w:r>
      <w:r w:rsidR="0013352A">
        <w:rPr>
          <w:rFonts w:eastAsia="Calibri"/>
        </w:rPr>
        <w:t xml:space="preserve"> </w:t>
      </w:r>
      <w:r w:rsidR="00B92710" w:rsidRPr="0029776B">
        <w:rPr>
          <w:rFonts w:eastAsia="Calibri"/>
        </w:rPr>
        <w:t>Through</w:t>
      </w:r>
      <w:r w:rsidR="0013352A">
        <w:rPr>
          <w:rFonts w:eastAsia="Calibri"/>
        </w:rPr>
        <w:t xml:space="preserve"> </w:t>
      </w:r>
      <w:r w:rsidR="00B92710" w:rsidRPr="0029776B">
        <w:rPr>
          <w:rFonts w:eastAsia="Calibri"/>
        </w:rPr>
        <w:t>engagement</w:t>
      </w:r>
      <w:r w:rsidR="0013352A">
        <w:rPr>
          <w:rFonts w:eastAsia="Calibri"/>
        </w:rPr>
        <w:t xml:space="preserve"> </w:t>
      </w:r>
      <w:r w:rsidR="00B92710" w:rsidRPr="0029776B">
        <w:rPr>
          <w:rFonts w:eastAsia="Calibri"/>
        </w:rPr>
        <w:t>and</w:t>
      </w:r>
      <w:r w:rsidR="0013352A">
        <w:rPr>
          <w:rFonts w:eastAsia="Calibri"/>
        </w:rPr>
        <w:t xml:space="preserve"> </w:t>
      </w:r>
      <w:r w:rsidR="00B92710" w:rsidRPr="0029776B">
        <w:rPr>
          <w:rFonts w:eastAsia="Calibri"/>
        </w:rPr>
        <w:t>support</w:t>
      </w:r>
      <w:r w:rsidR="0013352A">
        <w:rPr>
          <w:rFonts w:eastAsia="Calibri"/>
        </w:rPr>
        <w:t xml:space="preserve"> </w:t>
      </w:r>
      <w:r w:rsidR="00B92710" w:rsidRPr="0029776B">
        <w:rPr>
          <w:rFonts w:eastAsia="Calibri"/>
        </w:rPr>
        <w:t>initiatives</w:t>
      </w:r>
      <w:r w:rsidR="005C5A88">
        <w:rPr>
          <w:rFonts w:eastAsia="Calibri"/>
        </w:rPr>
        <w:t>,</w:t>
      </w:r>
      <w:r w:rsidR="0013352A">
        <w:rPr>
          <w:rFonts w:eastAsia="Calibri"/>
        </w:rPr>
        <w:t xml:space="preserve"> </w:t>
      </w:r>
      <w:r w:rsidR="00B92710" w:rsidRPr="0029776B">
        <w:rPr>
          <w:rFonts w:eastAsia="Calibri"/>
        </w:rPr>
        <w:t>the</w:t>
      </w:r>
      <w:r w:rsidR="0013352A">
        <w:rPr>
          <w:rFonts w:eastAsia="Calibri"/>
        </w:rPr>
        <w:t xml:space="preserve"> </w:t>
      </w:r>
      <w:r w:rsidR="00B92710" w:rsidRPr="0029776B">
        <w:rPr>
          <w:rFonts w:eastAsia="Calibri"/>
        </w:rPr>
        <w:t>Department:</w:t>
      </w:r>
    </w:p>
    <w:p w14:paraId="5124B19D" w14:textId="53A704B8" w:rsidR="00B92710" w:rsidRPr="006619C9" w:rsidRDefault="00B92710" w:rsidP="00A63260">
      <w:pPr>
        <w:pStyle w:val="List"/>
        <w:numPr>
          <w:ilvl w:val="0"/>
          <w:numId w:val="79"/>
        </w:numPr>
      </w:pPr>
      <w:r w:rsidRPr="006619C9">
        <w:t>ensures</w:t>
      </w:r>
      <w:r w:rsidR="0013352A">
        <w:t xml:space="preserve"> </w:t>
      </w:r>
      <w:r w:rsidRPr="006619C9">
        <w:t>timely</w:t>
      </w:r>
      <w:r w:rsidR="0013352A">
        <w:t xml:space="preserve"> </w:t>
      </w:r>
      <w:r w:rsidRPr="006619C9">
        <w:t>and</w:t>
      </w:r>
      <w:r w:rsidR="0013352A">
        <w:t xml:space="preserve"> </w:t>
      </w:r>
      <w:r w:rsidRPr="006619C9">
        <w:t>accurate</w:t>
      </w:r>
      <w:r w:rsidR="0013352A">
        <w:t xml:space="preserve"> </w:t>
      </w:r>
      <w:r w:rsidRPr="006619C9">
        <w:t>internal</w:t>
      </w:r>
      <w:r w:rsidR="0013352A">
        <w:t xml:space="preserve"> </w:t>
      </w:r>
      <w:r w:rsidRPr="006619C9">
        <w:t>and</w:t>
      </w:r>
      <w:r w:rsidR="0013352A">
        <w:t xml:space="preserve"> </w:t>
      </w:r>
      <w:r w:rsidRPr="006619C9">
        <w:t>external</w:t>
      </w:r>
      <w:r w:rsidR="0013352A">
        <w:t xml:space="preserve"> </w:t>
      </w:r>
      <w:r w:rsidRPr="006619C9">
        <w:t>communications</w:t>
      </w:r>
      <w:r w:rsidR="005C5A88">
        <w:t>,</w:t>
      </w:r>
    </w:p>
    <w:p w14:paraId="07BEABEE" w14:textId="496CEACC" w:rsidR="00B92710" w:rsidRPr="006619C9" w:rsidRDefault="00B92710" w:rsidP="00A63260">
      <w:pPr>
        <w:pStyle w:val="List"/>
        <w:numPr>
          <w:ilvl w:val="0"/>
          <w:numId w:val="79"/>
        </w:numPr>
      </w:pPr>
      <w:r w:rsidRPr="006619C9">
        <w:t>provides</w:t>
      </w:r>
      <w:r w:rsidR="0013352A">
        <w:t xml:space="preserve"> </w:t>
      </w:r>
      <w:r w:rsidRPr="006619C9">
        <w:t>clarity</w:t>
      </w:r>
      <w:r w:rsidR="0013352A">
        <w:t xml:space="preserve"> </w:t>
      </w:r>
      <w:r w:rsidRPr="006619C9">
        <w:t>and</w:t>
      </w:r>
      <w:r w:rsidR="0013352A">
        <w:t xml:space="preserve"> </w:t>
      </w:r>
      <w:r w:rsidRPr="006619C9">
        <w:t>support</w:t>
      </w:r>
      <w:r w:rsidR="0013352A">
        <w:t xml:space="preserve"> </w:t>
      </w:r>
      <w:r w:rsidRPr="006619C9">
        <w:t>in</w:t>
      </w:r>
      <w:r w:rsidR="0013352A">
        <w:t xml:space="preserve"> </w:t>
      </w:r>
      <w:r w:rsidRPr="006619C9">
        <w:t>understanding</w:t>
      </w:r>
      <w:r w:rsidR="0013352A">
        <w:t xml:space="preserve"> </w:t>
      </w:r>
      <w:r w:rsidRPr="006619C9">
        <w:t>and</w:t>
      </w:r>
      <w:r w:rsidR="0013352A">
        <w:t xml:space="preserve"> </w:t>
      </w:r>
      <w:r w:rsidRPr="006619C9">
        <w:t>adhering</w:t>
      </w:r>
      <w:r w:rsidR="0013352A">
        <w:t xml:space="preserve"> </w:t>
      </w:r>
      <w:r w:rsidRPr="006619C9">
        <w:t>to</w:t>
      </w:r>
      <w:r w:rsidR="0013352A">
        <w:t xml:space="preserve"> </w:t>
      </w:r>
      <w:r w:rsidRPr="006619C9">
        <w:t>the</w:t>
      </w:r>
      <w:r w:rsidR="0013352A">
        <w:t xml:space="preserve"> </w:t>
      </w:r>
      <w:r w:rsidRPr="003679FA">
        <w:rPr>
          <w:rFonts w:eastAsia="Times New Roman" w:cstheme="minorHAnsi"/>
        </w:rPr>
        <w:t>Guide</w:t>
      </w:r>
      <w:r w:rsidR="005C5A88">
        <w:t>,</w:t>
      </w:r>
    </w:p>
    <w:p w14:paraId="38D67F69" w14:textId="727879C9" w:rsidR="00B92710" w:rsidRPr="006619C9" w:rsidRDefault="00B92710" w:rsidP="00A63260">
      <w:pPr>
        <w:pStyle w:val="List"/>
        <w:numPr>
          <w:ilvl w:val="0"/>
          <w:numId w:val="79"/>
        </w:numPr>
      </w:pPr>
      <w:r w:rsidRPr="006619C9">
        <w:t>creates</w:t>
      </w:r>
      <w:r w:rsidR="0013352A">
        <w:t xml:space="preserve"> </w:t>
      </w:r>
      <w:r w:rsidRPr="006619C9">
        <w:t>a</w:t>
      </w:r>
      <w:r w:rsidR="0013352A">
        <w:t xml:space="preserve"> </w:t>
      </w:r>
      <w:r w:rsidRPr="006619C9">
        <w:t>dialogue</w:t>
      </w:r>
      <w:r w:rsidR="0013352A">
        <w:t xml:space="preserve"> </w:t>
      </w:r>
      <w:r w:rsidRPr="006619C9">
        <w:t>and</w:t>
      </w:r>
      <w:r w:rsidR="0013352A">
        <w:t xml:space="preserve"> </w:t>
      </w:r>
      <w:r w:rsidRPr="006619C9">
        <w:t>shares</w:t>
      </w:r>
      <w:r w:rsidR="0013352A">
        <w:t xml:space="preserve"> </w:t>
      </w:r>
      <w:r w:rsidRPr="006619C9">
        <w:t>knowledge</w:t>
      </w:r>
      <w:r w:rsidR="0013352A">
        <w:t xml:space="preserve"> </w:t>
      </w:r>
      <w:r w:rsidRPr="006619C9">
        <w:t>among</w:t>
      </w:r>
      <w:r w:rsidR="0013352A">
        <w:t xml:space="preserve"> </w:t>
      </w:r>
      <w:r w:rsidRPr="006619C9">
        <w:t>relevant</w:t>
      </w:r>
      <w:r w:rsidR="0013352A">
        <w:t xml:space="preserve"> </w:t>
      </w:r>
      <w:r w:rsidRPr="006619C9">
        <w:t>stakeholders</w:t>
      </w:r>
      <w:r w:rsidR="005C5A88">
        <w:t>, and</w:t>
      </w:r>
    </w:p>
    <w:p w14:paraId="17E2B098" w14:textId="6656EA5B" w:rsidR="00B92710" w:rsidRPr="006619C9" w:rsidRDefault="00B92710" w:rsidP="00A63260">
      <w:pPr>
        <w:pStyle w:val="List"/>
        <w:numPr>
          <w:ilvl w:val="0"/>
          <w:numId w:val="79"/>
        </w:numPr>
      </w:pPr>
      <w:r w:rsidRPr="006619C9">
        <w:t>facilitates</w:t>
      </w:r>
      <w:r w:rsidR="0013352A">
        <w:t xml:space="preserve"> </w:t>
      </w:r>
      <w:r w:rsidRPr="006619C9">
        <w:t>training</w:t>
      </w:r>
      <w:r w:rsidR="0013352A">
        <w:t xml:space="preserve"> </w:t>
      </w:r>
      <w:r w:rsidRPr="006619C9">
        <w:t>opportunities.</w:t>
      </w:r>
    </w:p>
    <w:p w14:paraId="6E9D7BB3" w14:textId="387C0768" w:rsidR="00B92710" w:rsidRPr="0029776B" w:rsidRDefault="00B92710" w:rsidP="00A63260">
      <w:pPr>
        <w:pStyle w:val="Heading11"/>
        <w:rPr>
          <w:rFonts w:eastAsia="Calibri"/>
        </w:rPr>
      </w:pPr>
      <w:r w:rsidRPr="0029776B">
        <w:rPr>
          <w:rFonts w:eastAsia="Calibri"/>
        </w:rPr>
        <w:t>Such</w:t>
      </w:r>
      <w:r w:rsidR="0013352A">
        <w:rPr>
          <w:rFonts w:eastAsia="Calibri"/>
        </w:rPr>
        <w:t xml:space="preserve"> </w:t>
      </w:r>
      <w:r w:rsidRPr="0029776B">
        <w:rPr>
          <w:rFonts w:eastAsia="Calibri"/>
        </w:rPr>
        <w:t>initiatives</w:t>
      </w:r>
      <w:r w:rsidR="0013352A">
        <w:rPr>
          <w:rFonts w:eastAsia="Calibri"/>
        </w:rPr>
        <w:t xml:space="preserve"> </w:t>
      </w:r>
      <w:r w:rsidRPr="0029776B">
        <w:rPr>
          <w:rFonts w:eastAsia="Calibri"/>
        </w:rPr>
        <w:t>include:</w:t>
      </w:r>
    </w:p>
    <w:p w14:paraId="2A9F82FB" w14:textId="75788384" w:rsidR="00B92710" w:rsidRPr="006619C9" w:rsidRDefault="00B50354" w:rsidP="00A63260">
      <w:pPr>
        <w:pStyle w:val="List"/>
        <w:numPr>
          <w:ilvl w:val="0"/>
          <w:numId w:val="80"/>
        </w:numPr>
      </w:pPr>
      <w:r>
        <w:t>C</w:t>
      </w:r>
      <w:r w:rsidR="00B92710" w:rsidRPr="006619C9">
        <w:t>ollaboratively</w:t>
      </w:r>
      <w:r w:rsidR="0013352A">
        <w:t xml:space="preserve"> </w:t>
      </w:r>
      <w:r>
        <w:t xml:space="preserve">working </w:t>
      </w:r>
      <w:r w:rsidR="00B92710" w:rsidRPr="006619C9">
        <w:t>to</w:t>
      </w:r>
      <w:r w:rsidR="0013352A">
        <w:t xml:space="preserve"> </w:t>
      </w:r>
      <w:r w:rsidR="00B92710" w:rsidRPr="006619C9">
        <w:t>support</w:t>
      </w:r>
      <w:r w:rsidR="0013352A">
        <w:t xml:space="preserve"> </w:t>
      </w:r>
      <w:r w:rsidR="00B92710">
        <w:t>Assessing</w:t>
      </w:r>
      <w:r w:rsidR="0013352A">
        <w:t xml:space="preserve"> </w:t>
      </w:r>
      <w:r w:rsidR="00B92710">
        <w:t>Authorit</w:t>
      </w:r>
      <w:r w:rsidR="00B92710" w:rsidRPr="006619C9">
        <w:t>ies</w:t>
      </w:r>
      <w:r w:rsidR="0013352A">
        <w:t xml:space="preserve"> </w:t>
      </w:r>
      <w:r w:rsidR="00B92710" w:rsidRPr="006619C9">
        <w:t>in</w:t>
      </w:r>
      <w:r w:rsidR="0013352A">
        <w:t xml:space="preserve"> </w:t>
      </w:r>
      <w:r w:rsidR="00B92710" w:rsidRPr="006619C9">
        <w:t>their</w:t>
      </w:r>
      <w:r w:rsidR="0013352A">
        <w:t xml:space="preserve"> </w:t>
      </w:r>
      <w:r w:rsidR="00B92710" w:rsidRPr="006619C9">
        <w:t>obligations</w:t>
      </w:r>
      <w:r w:rsidR="0013352A">
        <w:t xml:space="preserve"> </w:t>
      </w:r>
      <w:r w:rsidR="00B92710" w:rsidRPr="006619C9">
        <w:t>as</w:t>
      </w:r>
      <w:r w:rsidR="0013352A">
        <w:t xml:space="preserve"> </w:t>
      </w:r>
      <w:r w:rsidR="00B92710" w:rsidRPr="006619C9">
        <w:t>outlined</w:t>
      </w:r>
      <w:r w:rsidR="0013352A">
        <w:t xml:space="preserve"> </w:t>
      </w:r>
      <w:r w:rsidR="00B92710" w:rsidRPr="006619C9">
        <w:t>in</w:t>
      </w:r>
      <w:r w:rsidR="0013352A">
        <w:t xml:space="preserve"> </w:t>
      </w:r>
      <w:r w:rsidR="00B92710" w:rsidRPr="006619C9">
        <w:t>the</w:t>
      </w:r>
      <w:r w:rsidR="0013352A">
        <w:t xml:space="preserve"> </w:t>
      </w:r>
      <w:r w:rsidR="00B92710" w:rsidRPr="003679FA">
        <w:rPr>
          <w:rFonts w:eastAsia="Times New Roman" w:cstheme="minorHAnsi"/>
        </w:rPr>
        <w:t>Guide</w:t>
      </w:r>
      <w:r w:rsidR="0013352A" w:rsidRPr="003679FA">
        <w:rPr>
          <w:rFonts w:eastAsia="Times New Roman" w:cstheme="minorHAnsi"/>
        </w:rPr>
        <w:t xml:space="preserve"> </w:t>
      </w:r>
      <w:r w:rsidR="00B92710" w:rsidRPr="006619C9">
        <w:t>and</w:t>
      </w:r>
      <w:r w:rsidR="0013352A">
        <w:t xml:space="preserve"> </w:t>
      </w:r>
      <w:r w:rsidR="00B92710" w:rsidRPr="006619C9">
        <w:t>be</w:t>
      </w:r>
      <w:r w:rsidR="0013352A">
        <w:t xml:space="preserve"> </w:t>
      </w:r>
      <w:r w:rsidR="00B92710" w:rsidRPr="006619C9">
        <w:t>the</w:t>
      </w:r>
      <w:r w:rsidR="0013352A">
        <w:t xml:space="preserve"> </w:t>
      </w:r>
      <w:r w:rsidR="00B92710" w:rsidRPr="006619C9">
        <w:t>first</w:t>
      </w:r>
      <w:r w:rsidR="0013352A">
        <w:t xml:space="preserve"> </w:t>
      </w:r>
      <w:r w:rsidR="00B92710" w:rsidRPr="006619C9">
        <w:t>point</w:t>
      </w:r>
      <w:r w:rsidR="0013352A">
        <w:t xml:space="preserve"> </w:t>
      </w:r>
      <w:r w:rsidR="00B92710" w:rsidRPr="006619C9">
        <w:t>of</w:t>
      </w:r>
      <w:r w:rsidR="0013352A">
        <w:t xml:space="preserve"> </w:t>
      </w:r>
      <w:r w:rsidR="00B92710" w:rsidRPr="006619C9">
        <w:t>contact</w:t>
      </w:r>
      <w:r w:rsidR="0013352A">
        <w:t xml:space="preserve"> </w:t>
      </w:r>
      <w:r w:rsidR="00B92710" w:rsidRPr="006619C9">
        <w:t>for</w:t>
      </w:r>
      <w:r w:rsidR="0013352A">
        <w:t xml:space="preserve"> </w:t>
      </w:r>
      <w:r w:rsidR="00B92710" w:rsidRPr="006619C9">
        <w:t>stakeholders</w:t>
      </w:r>
      <w:r w:rsidR="0013352A">
        <w:t xml:space="preserve"> </w:t>
      </w:r>
      <w:r w:rsidR="00B92710" w:rsidRPr="006619C9">
        <w:t>in</w:t>
      </w:r>
      <w:r w:rsidR="0013352A">
        <w:t xml:space="preserve"> </w:t>
      </w:r>
      <w:r w:rsidR="00B92710" w:rsidRPr="006619C9">
        <w:t>relation</w:t>
      </w:r>
      <w:r w:rsidR="0013352A">
        <w:t xml:space="preserve"> </w:t>
      </w:r>
      <w:r w:rsidR="00B92710" w:rsidRPr="006619C9">
        <w:t>to</w:t>
      </w:r>
      <w:r w:rsidR="0013352A">
        <w:t xml:space="preserve"> </w:t>
      </w:r>
      <w:r w:rsidR="00B92710" w:rsidRPr="006619C9">
        <w:t>matters</w:t>
      </w:r>
      <w:r w:rsidR="0013352A">
        <w:t xml:space="preserve"> </w:t>
      </w:r>
      <w:r w:rsidR="00B92710" w:rsidRPr="006619C9">
        <w:t>about</w:t>
      </w:r>
      <w:r w:rsidR="0013352A">
        <w:t xml:space="preserve"> </w:t>
      </w:r>
      <w:r w:rsidR="00B92710" w:rsidRPr="006619C9">
        <w:t>a</w:t>
      </w:r>
      <w:r w:rsidR="0013352A">
        <w:t xml:space="preserve"> </w:t>
      </w:r>
      <w:r w:rsidR="00B92710" w:rsidRPr="006619C9">
        <w:t>specific</w:t>
      </w:r>
      <w:r w:rsidR="0013352A">
        <w:t xml:space="preserve"> </w:t>
      </w:r>
      <w:r w:rsidR="00B92710">
        <w:t>Assessing</w:t>
      </w:r>
      <w:r w:rsidR="0013352A">
        <w:t xml:space="preserve"> </w:t>
      </w:r>
      <w:r w:rsidR="00B92710">
        <w:t>Authorit</w:t>
      </w:r>
      <w:r w:rsidR="00B92710" w:rsidRPr="006619C9">
        <w:t>y</w:t>
      </w:r>
      <w:r w:rsidR="002217DF">
        <w:t>,</w:t>
      </w:r>
    </w:p>
    <w:p w14:paraId="4470A1E3" w14:textId="6941CDF8" w:rsidR="00B92710" w:rsidRPr="006619C9" w:rsidRDefault="00992F2B" w:rsidP="00A63260">
      <w:pPr>
        <w:pStyle w:val="List"/>
        <w:numPr>
          <w:ilvl w:val="0"/>
          <w:numId w:val="80"/>
        </w:numPr>
      </w:pPr>
      <w:r>
        <w:rPr>
          <w:b/>
          <w:bCs/>
        </w:rPr>
        <w:t>B</w:t>
      </w:r>
      <w:r w:rsidR="00B92710" w:rsidRPr="003679FA">
        <w:rPr>
          <w:b/>
          <w:bCs/>
        </w:rPr>
        <w:t>ulletins</w:t>
      </w:r>
      <w:r w:rsidR="0013352A">
        <w:t xml:space="preserve"> </w:t>
      </w:r>
      <w:r w:rsidR="00B92710" w:rsidRPr="006619C9">
        <w:t>that</w:t>
      </w:r>
      <w:r w:rsidR="0013352A">
        <w:t xml:space="preserve"> </w:t>
      </w:r>
      <w:r w:rsidR="00B92710" w:rsidRPr="006619C9">
        <w:t>provide</w:t>
      </w:r>
      <w:r w:rsidR="0013352A">
        <w:t xml:space="preserve"> </w:t>
      </w:r>
      <w:r w:rsidR="00B92710" w:rsidRPr="006619C9">
        <w:t>news</w:t>
      </w:r>
      <w:r w:rsidR="0013352A">
        <w:t xml:space="preserve"> </w:t>
      </w:r>
      <w:r w:rsidR="00B92710" w:rsidRPr="006619C9">
        <w:t>and</w:t>
      </w:r>
      <w:r w:rsidR="0013352A">
        <w:t xml:space="preserve"> </w:t>
      </w:r>
      <w:r w:rsidR="00B92710" w:rsidRPr="006619C9">
        <w:t>updates</w:t>
      </w:r>
      <w:r w:rsidR="0013352A">
        <w:t xml:space="preserve"> </w:t>
      </w:r>
      <w:r w:rsidR="00B92710" w:rsidRPr="006619C9">
        <w:t>to</w:t>
      </w:r>
      <w:r w:rsidR="0013352A">
        <w:t xml:space="preserve"> </w:t>
      </w:r>
      <w:r w:rsidR="00B92710">
        <w:t>Assessing</w:t>
      </w:r>
      <w:r w:rsidR="0013352A">
        <w:t xml:space="preserve"> </w:t>
      </w:r>
      <w:r w:rsidR="00B92710">
        <w:t>Authorit</w:t>
      </w:r>
      <w:r w:rsidR="00B92710" w:rsidRPr="006619C9">
        <w:t>ies</w:t>
      </w:r>
      <w:r w:rsidR="0013352A">
        <w:t xml:space="preserve"> </w:t>
      </w:r>
      <w:r w:rsidR="00B92710" w:rsidRPr="006619C9">
        <w:t>relevant</w:t>
      </w:r>
      <w:r w:rsidR="0013352A">
        <w:t xml:space="preserve"> </w:t>
      </w:r>
      <w:r w:rsidR="00B92710" w:rsidRPr="006619C9">
        <w:t>to</w:t>
      </w:r>
      <w:r w:rsidR="0013352A">
        <w:t xml:space="preserve"> </w:t>
      </w:r>
      <w:r w:rsidR="00B92710" w:rsidRPr="006619C9">
        <w:t>the</w:t>
      </w:r>
      <w:r w:rsidR="0013352A">
        <w:t xml:space="preserve"> </w:t>
      </w:r>
      <w:r w:rsidR="00B92710" w:rsidRPr="006619C9">
        <w:t>skills</w:t>
      </w:r>
      <w:r w:rsidR="0013352A">
        <w:t xml:space="preserve"> </w:t>
      </w:r>
      <w:r w:rsidR="00B92710" w:rsidRPr="006619C9">
        <w:t>assessment</w:t>
      </w:r>
      <w:r w:rsidR="0013352A">
        <w:t xml:space="preserve"> </w:t>
      </w:r>
      <w:r w:rsidR="00B92710" w:rsidRPr="006619C9">
        <w:t>space</w:t>
      </w:r>
      <w:r w:rsidR="002217DF">
        <w:t>,</w:t>
      </w:r>
    </w:p>
    <w:p w14:paraId="2FFF5EFA" w14:textId="09263C44" w:rsidR="00B92710" w:rsidRPr="006619C9" w:rsidRDefault="0072379F" w:rsidP="00A63260">
      <w:pPr>
        <w:pStyle w:val="List"/>
        <w:numPr>
          <w:ilvl w:val="0"/>
          <w:numId w:val="80"/>
        </w:numPr>
      </w:pPr>
      <w:r>
        <w:rPr>
          <w:b/>
          <w:bCs/>
        </w:rPr>
        <w:t>Workshops</w:t>
      </w:r>
      <w:r w:rsidR="0013352A">
        <w:t xml:space="preserve"> </w:t>
      </w:r>
      <w:r w:rsidR="002217DF">
        <w:t xml:space="preserve">that are </w:t>
      </w:r>
      <w:r w:rsidR="00B92710" w:rsidRPr="006619C9">
        <w:t>a</w:t>
      </w:r>
      <w:r w:rsidR="0013352A">
        <w:t xml:space="preserve"> </w:t>
      </w:r>
      <w:r w:rsidR="00B92710" w:rsidRPr="006619C9">
        <w:t>platform</w:t>
      </w:r>
      <w:r w:rsidR="0013352A">
        <w:t xml:space="preserve"> </w:t>
      </w:r>
      <w:r w:rsidR="00B92710" w:rsidRPr="006619C9">
        <w:t>for</w:t>
      </w:r>
      <w:r w:rsidR="0013352A">
        <w:t xml:space="preserve"> </w:t>
      </w:r>
      <w:r w:rsidR="00B92710" w:rsidRPr="006619C9">
        <w:t>participants</w:t>
      </w:r>
      <w:r w:rsidR="0013352A">
        <w:t xml:space="preserve"> </w:t>
      </w:r>
      <w:r w:rsidR="00B92710" w:rsidRPr="006619C9">
        <w:t>to</w:t>
      </w:r>
      <w:r w:rsidR="0013352A">
        <w:t xml:space="preserve"> </w:t>
      </w:r>
      <w:r w:rsidR="00B92710" w:rsidRPr="006619C9">
        <w:t>share</w:t>
      </w:r>
      <w:r w:rsidR="0013352A">
        <w:t xml:space="preserve"> </w:t>
      </w:r>
      <w:r w:rsidR="00B92710" w:rsidRPr="006619C9">
        <w:t>their</w:t>
      </w:r>
      <w:r w:rsidR="0013352A">
        <w:t xml:space="preserve"> </w:t>
      </w:r>
      <w:r w:rsidR="00B92710" w:rsidRPr="006619C9">
        <w:t>mutual</w:t>
      </w:r>
      <w:r w:rsidR="0013352A">
        <w:t xml:space="preserve"> </w:t>
      </w:r>
      <w:r w:rsidR="00B92710" w:rsidRPr="006619C9">
        <w:t>experiences</w:t>
      </w:r>
      <w:r w:rsidR="0013352A">
        <w:t xml:space="preserve"> </w:t>
      </w:r>
      <w:r w:rsidR="00B92710" w:rsidRPr="006619C9">
        <w:t>and</w:t>
      </w:r>
      <w:r w:rsidR="0013352A">
        <w:t xml:space="preserve"> </w:t>
      </w:r>
      <w:r w:rsidR="00B92710" w:rsidRPr="006619C9">
        <w:t>discuss</w:t>
      </w:r>
      <w:r w:rsidR="0013352A">
        <w:t xml:space="preserve"> </w:t>
      </w:r>
      <w:r w:rsidR="00B92710" w:rsidRPr="006619C9">
        <w:t>topical</w:t>
      </w:r>
      <w:r w:rsidR="0013352A">
        <w:t xml:space="preserve"> </w:t>
      </w:r>
      <w:r w:rsidR="00B92710" w:rsidRPr="006619C9">
        <w:t>issues</w:t>
      </w:r>
      <w:r w:rsidR="0013352A">
        <w:t xml:space="preserve"> </w:t>
      </w:r>
      <w:r w:rsidR="00B92710" w:rsidRPr="006619C9">
        <w:t>relevant</w:t>
      </w:r>
      <w:r w:rsidR="0013352A">
        <w:t xml:space="preserve"> </w:t>
      </w:r>
      <w:r w:rsidR="00B92710" w:rsidRPr="006619C9">
        <w:t>to</w:t>
      </w:r>
      <w:r w:rsidR="0013352A">
        <w:t xml:space="preserve"> </w:t>
      </w:r>
      <w:r w:rsidR="00B92710" w:rsidRPr="006619C9">
        <w:t>the</w:t>
      </w:r>
      <w:r w:rsidR="0013352A">
        <w:t xml:space="preserve"> </w:t>
      </w:r>
      <w:r w:rsidR="00B92710" w:rsidRPr="006619C9">
        <w:t>sector.</w:t>
      </w:r>
      <w:r w:rsidR="0013352A">
        <w:t xml:space="preserve"> </w:t>
      </w:r>
      <w:r w:rsidR="004379C4">
        <w:t xml:space="preserve">Workshops are </w:t>
      </w:r>
      <w:r w:rsidR="00B92710" w:rsidRPr="006619C9">
        <w:t>also</w:t>
      </w:r>
      <w:r w:rsidR="0013352A">
        <w:t xml:space="preserve"> </w:t>
      </w:r>
      <w:r w:rsidR="00B92710" w:rsidRPr="006619C9">
        <w:t>a</w:t>
      </w:r>
      <w:r w:rsidR="0013352A">
        <w:t xml:space="preserve"> </w:t>
      </w:r>
      <w:r w:rsidR="00B92710" w:rsidRPr="006619C9">
        <w:t>forum</w:t>
      </w:r>
      <w:r w:rsidR="0013352A">
        <w:t xml:space="preserve"> </w:t>
      </w:r>
      <w:r w:rsidR="00B92710" w:rsidRPr="006619C9">
        <w:t>to</w:t>
      </w:r>
      <w:r w:rsidR="0013352A">
        <w:t xml:space="preserve"> </w:t>
      </w:r>
      <w:r w:rsidR="00B92710" w:rsidRPr="006619C9">
        <w:t>advise</w:t>
      </w:r>
      <w:r w:rsidR="0013352A">
        <w:t xml:space="preserve"> </w:t>
      </w:r>
      <w:r w:rsidR="00B92710" w:rsidRPr="006619C9">
        <w:t>on</w:t>
      </w:r>
      <w:r w:rsidR="0013352A">
        <w:t xml:space="preserve"> </w:t>
      </w:r>
      <w:r w:rsidR="00B92710" w:rsidRPr="006619C9">
        <w:t>governance</w:t>
      </w:r>
      <w:r w:rsidR="0013352A">
        <w:t xml:space="preserve"> </w:t>
      </w:r>
      <w:r w:rsidR="00B92710" w:rsidRPr="006619C9">
        <w:t>matters,</w:t>
      </w:r>
      <w:r w:rsidR="0013352A">
        <w:t xml:space="preserve"> </w:t>
      </w:r>
      <w:r w:rsidR="00B92710" w:rsidRPr="006619C9">
        <w:t>skills</w:t>
      </w:r>
      <w:r w:rsidR="0013352A">
        <w:t xml:space="preserve"> </w:t>
      </w:r>
      <w:r w:rsidR="00B92710" w:rsidRPr="006619C9">
        <w:t>assessment</w:t>
      </w:r>
      <w:r w:rsidR="0013352A">
        <w:t xml:space="preserve"> </w:t>
      </w:r>
      <w:r w:rsidR="00B92710" w:rsidRPr="006619C9">
        <w:t>data,</w:t>
      </w:r>
      <w:r w:rsidR="0013352A">
        <w:t xml:space="preserve"> </w:t>
      </w:r>
      <w:r w:rsidR="00B92710" w:rsidRPr="006619C9">
        <w:t>and</w:t>
      </w:r>
      <w:r w:rsidR="0013352A">
        <w:t xml:space="preserve"> </w:t>
      </w:r>
      <w:r w:rsidR="00B92710" w:rsidRPr="006619C9">
        <w:t>government</w:t>
      </w:r>
      <w:r w:rsidR="0013352A">
        <w:t xml:space="preserve"> </w:t>
      </w:r>
      <w:r w:rsidR="00B92710" w:rsidRPr="006619C9">
        <w:t>priorities,</w:t>
      </w:r>
      <w:r w:rsidR="0013352A">
        <w:t xml:space="preserve"> </w:t>
      </w:r>
      <w:r w:rsidR="00B92710" w:rsidRPr="006619C9">
        <w:t>with</w:t>
      </w:r>
      <w:r w:rsidR="0013352A">
        <w:t xml:space="preserve"> </w:t>
      </w:r>
      <w:r w:rsidR="00B92710" w:rsidRPr="006619C9">
        <w:t>key</w:t>
      </w:r>
      <w:r w:rsidR="0013352A">
        <w:t xml:space="preserve"> </w:t>
      </w:r>
      <w:r w:rsidR="00B92710" w:rsidRPr="006619C9">
        <w:t>stakeholders</w:t>
      </w:r>
      <w:r w:rsidR="0013352A">
        <w:t xml:space="preserve"> </w:t>
      </w:r>
      <w:r w:rsidR="00B92710" w:rsidRPr="006619C9">
        <w:t>invited</w:t>
      </w:r>
      <w:r w:rsidR="0013352A">
        <w:t xml:space="preserve"> </w:t>
      </w:r>
      <w:r w:rsidR="00B92710" w:rsidRPr="006619C9">
        <w:t>on</w:t>
      </w:r>
      <w:r w:rsidR="0013352A">
        <w:t xml:space="preserve"> </w:t>
      </w:r>
      <w:r w:rsidR="00B92710" w:rsidRPr="006619C9">
        <w:t>occasion</w:t>
      </w:r>
      <w:r w:rsidR="0013352A">
        <w:t xml:space="preserve"> </w:t>
      </w:r>
      <w:r w:rsidR="00B92710" w:rsidRPr="006619C9">
        <w:t>to</w:t>
      </w:r>
      <w:r w:rsidR="0013352A">
        <w:t xml:space="preserve"> </w:t>
      </w:r>
      <w:r w:rsidR="00B92710" w:rsidRPr="006619C9">
        <w:t>share</w:t>
      </w:r>
      <w:r w:rsidR="0013352A">
        <w:t xml:space="preserve"> </w:t>
      </w:r>
      <w:r w:rsidR="00B92710" w:rsidRPr="006619C9">
        <w:t>information</w:t>
      </w:r>
      <w:r w:rsidR="0013352A">
        <w:t xml:space="preserve"> </w:t>
      </w:r>
      <w:r w:rsidR="00B92710" w:rsidRPr="006619C9">
        <w:t>and</w:t>
      </w:r>
      <w:r w:rsidR="0013352A">
        <w:t xml:space="preserve"> </w:t>
      </w:r>
      <w:r w:rsidR="00B92710" w:rsidRPr="006619C9">
        <w:t>field</w:t>
      </w:r>
      <w:r w:rsidR="0013352A">
        <w:t xml:space="preserve"> </w:t>
      </w:r>
      <w:r w:rsidR="00B92710" w:rsidRPr="006619C9">
        <w:t>questions</w:t>
      </w:r>
      <w:r w:rsidR="0013352A">
        <w:t xml:space="preserve"> </w:t>
      </w:r>
      <w:r w:rsidR="00B92710" w:rsidRPr="006619C9">
        <w:t>from</w:t>
      </w:r>
      <w:r w:rsidR="0013352A">
        <w:t xml:space="preserve"> </w:t>
      </w:r>
      <w:r w:rsidR="00B92710" w:rsidRPr="006619C9">
        <w:t>participants</w:t>
      </w:r>
      <w:r w:rsidR="004379C4">
        <w:t>, and</w:t>
      </w:r>
    </w:p>
    <w:p w14:paraId="72EB6AAB" w14:textId="5C189A3D" w:rsidR="00B92710" w:rsidRPr="006619C9" w:rsidRDefault="00B92710" w:rsidP="00A63260">
      <w:pPr>
        <w:pStyle w:val="List"/>
        <w:numPr>
          <w:ilvl w:val="0"/>
          <w:numId w:val="80"/>
        </w:numPr>
      </w:pPr>
      <w:r w:rsidRPr="003679FA">
        <w:rPr>
          <w:b/>
          <w:bCs/>
        </w:rPr>
        <w:t>Training</w:t>
      </w:r>
      <w:r w:rsidR="0013352A" w:rsidRPr="003679FA">
        <w:rPr>
          <w:b/>
          <w:bCs/>
        </w:rPr>
        <w:t xml:space="preserve"> </w:t>
      </w:r>
      <w:r w:rsidRPr="006619C9">
        <w:t>to</w:t>
      </w:r>
      <w:r w:rsidR="0013352A">
        <w:t xml:space="preserve"> </w:t>
      </w:r>
      <w:r w:rsidRPr="006619C9">
        <w:t>build</w:t>
      </w:r>
      <w:r w:rsidR="0013352A">
        <w:t xml:space="preserve"> </w:t>
      </w:r>
      <w:r w:rsidRPr="006619C9">
        <w:t>the</w:t>
      </w:r>
      <w:r w:rsidR="0013352A">
        <w:t xml:space="preserve"> </w:t>
      </w:r>
      <w:r w:rsidRPr="006619C9">
        <w:t>capacity</w:t>
      </w:r>
      <w:r w:rsidR="0013352A">
        <w:t xml:space="preserve"> </w:t>
      </w:r>
      <w:r w:rsidRPr="006619C9">
        <w:t>and</w:t>
      </w:r>
      <w:r w:rsidR="0013352A">
        <w:t xml:space="preserve"> </w:t>
      </w:r>
      <w:r w:rsidRPr="006619C9">
        <w:t>understanding</w:t>
      </w:r>
      <w:r w:rsidR="0013352A">
        <w:t xml:space="preserve"> </w:t>
      </w:r>
      <w:r w:rsidRPr="006619C9">
        <w:t>of</w:t>
      </w:r>
      <w:r w:rsidR="0013352A">
        <w:t xml:space="preserve"> </w:t>
      </w:r>
      <w:r w:rsidRPr="006619C9">
        <w:t>the</w:t>
      </w:r>
      <w:r w:rsidR="0013352A">
        <w:t xml:space="preserve"> </w:t>
      </w:r>
      <w:r w:rsidRPr="006619C9">
        <w:t>legal</w:t>
      </w:r>
      <w:r w:rsidR="0013352A">
        <w:t xml:space="preserve"> </w:t>
      </w:r>
      <w:r w:rsidRPr="006619C9">
        <w:t>frameworks</w:t>
      </w:r>
      <w:r w:rsidR="0013352A">
        <w:t xml:space="preserve"> </w:t>
      </w:r>
      <w:r w:rsidRPr="006619C9">
        <w:t>in</w:t>
      </w:r>
      <w:r w:rsidR="0013352A">
        <w:t xml:space="preserve"> </w:t>
      </w:r>
      <w:r w:rsidRPr="006619C9">
        <w:t>which</w:t>
      </w:r>
      <w:r w:rsidR="0013352A">
        <w:t xml:space="preserve"> </w:t>
      </w:r>
      <w:r>
        <w:t>Assessing</w:t>
      </w:r>
      <w:r w:rsidR="0013352A">
        <w:t xml:space="preserve"> </w:t>
      </w:r>
      <w:r>
        <w:t>Authorit</w:t>
      </w:r>
      <w:r w:rsidRPr="006619C9">
        <w:t>ies</w:t>
      </w:r>
      <w:r w:rsidR="0013352A">
        <w:t xml:space="preserve"> </w:t>
      </w:r>
      <w:r w:rsidRPr="006619C9">
        <w:t>work,</w:t>
      </w:r>
      <w:r w:rsidR="0013352A">
        <w:t xml:space="preserve"> </w:t>
      </w:r>
      <w:r w:rsidRPr="006619C9">
        <w:t>e.g.</w:t>
      </w:r>
      <w:r w:rsidR="0013352A">
        <w:t xml:space="preserve"> </w:t>
      </w:r>
      <w:r w:rsidRPr="006619C9">
        <w:t>fraud</w:t>
      </w:r>
      <w:r w:rsidR="0013352A">
        <w:t xml:space="preserve"> </w:t>
      </w:r>
      <w:r w:rsidRPr="006619C9">
        <w:t>awareness,</w:t>
      </w:r>
      <w:r w:rsidR="0013352A">
        <w:t xml:space="preserve"> </w:t>
      </w:r>
      <w:r w:rsidRPr="006619C9">
        <w:t>immigration</w:t>
      </w:r>
      <w:r w:rsidR="0013352A">
        <w:t xml:space="preserve"> </w:t>
      </w:r>
      <w:r w:rsidRPr="006619C9">
        <w:t>policy,</w:t>
      </w:r>
      <w:r w:rsidR="0013352A">
        <w:t xml:space="preserve"> </w:t>
      </w:r>
      <w:r w:rsidRPr="006619C9">
        <w:t>etc.</w:t>
      </w:r>
    </w:p>
    <w:p w14:paraId="4C6817C2" w14:textId="71ECDA8C" w:rsidR="00A50C32" w:rsidRDefault="00B92710" w:rsidP="00A63260">
      <w:pPr>
        <w:pStyle w:val="ListParagraph"/>
        <w:spacing w:before="120" w:after="120" w:line="276" w:lineRule="auto"/>
        <w:ind w:left="0"/>
        <w:contextualSpacing w:val="0"/>
        <w:rPr>
          <w:rFonts w:eastAsia="Calibri" w:cs="Calibri"/>
        </w:rPr>
      </w:pPr>
      <w:r w:rsidRPr="00583CDA">
        <w:rPr>
          <w:rFonts w:eastAsia="Calibri" w:cs="Calibri"/>
        </w:rPr>
        <w:t>The</w:t>
      </w:r>
      <w:r w:rsidR="0013352A">
        <w:rPr>
          <w:rFonts w:eastAsia="Calibri" w:cs="Calibri"/>
        </w:rPr>
        <w:t xml:space="preserve"> </w:t>
      </w:r>
      <w:r w:rsidRPr="00583CDA">
        <w:rPr>
          <w:rFonts w:eastAsia="Calibri" w:cs="Calibri"/>
        </w:rPr>
        <w:t>Department</w:t>
      </w:r>
      <w:r w:rsidR="0013352A">
        <w:rPr>
          <w:rFonts w:eastAsia="Calibri" w:cs="Calibri"/>
        </w:rPr>
        <w:t xml:space="preserve"> </w:t>
      </w:r>
      <w:r w:rsidRPr="00583CDA">
        <w:rPr>
          <w:rFonts w:eastAsia="Calibri" w:cs="Calibri"/>
        </w:rPr>
        <w:t>welcomes</w:t>
      </w:r>
      <w:r w:rsidR="0013352A">
        <w:rPr>
          <w:rFonts w:eastAsia="Calibri" w:cs="Calibri"/>
        </w:rPr>
        <w:t xml:space="preserve"> </w:t>
      </w:r>
      <w:r w:rsidRPr="00583CDA">
        <w:rPr>
          <w:rFonts w:eastAsia="Calibri" w:cs="Calibri"/>
        </w:rPr>
        <w:t>suggestions</w:t>
      </w:r>
      <w:r w:rsidR="0013352A">
        <w:rPr>
          <w:rFonts w:eastAsia="Calibri" w:cs="Calibri"/>
        </w:rPr>
        <w:t xml:space="preserve"> </w:t>
      </w:r>
      <w:r w:rsidRPr="00583CDA">
        <w:rPr>
          <w:rFonts w:eastAsia="Calibri" w:cs="Calibri"/>
        </w:rPr>
        <w:t>from</w:t>
      </w:r>
      <w:r w:rsidR="0013352A">
        <w:rPr>
          <w:rFonts w:eastAsia="Calibri" w:cs="Calibri"/>
        </w:rPr>
        <w:t xml:space="preserve"> </w:t>
      </w:r>
      <w:r w:rsidRPr="00583CDA">
        <w:rPr>
          <w:rFonts w:eastAsia="Calibri" w:cs="Calibri"/>
        </w:rPr>
        <w:t>Assessing</w:t>
      </w:r>
      <w:r w:rsidR="0013352A">
        <w:rPr>
          <w:rFonts w:eastAsia="Calibri" w:cs="Calibri"/>
        </w:rPr>
        <w:t xml:space="preserve"> </w:t>
      </w:r>
      <w:r w:rsidRPr="00583CDA">
        <w:rPr>
          <w:rFonts w:eastAsia="Calibri" w:cs="Calibri"/>
        </w:rPr>
        <w:t>Authorities</w:t>
      </w:r>
      <w:r w:rsidR="0013352A">
        <w:rPr>
          <w:rFonts w:eastAsia="Calibri" w:cs="Calibri"/>
        </w:rPr>
        <w:t xml:space="preserve"> </w:t>
      </w:r>
      <w:r w:rsidRPr="00583CDA">
        <w:rPr>
          <w:rFonts w:eastAsia="Calibri" w:cs="Calibri"/>
        </w:rPr>
        <w:t>for</w:t>
      </w:r>
      <w:r w:rsidR="0013352A">
        <w:rPr>
          <w:rFonts w:eastAsia="Calibri" w:cs="Calibri"/>
        </w:rPr>
        <w:t xml:space="preserve"> </w:t>
      </w:r>
      <w:r w:rsidRPr="00583CDA">
        <w:rPr>
          <w:rFonts w:eastAsia="Calibri" w:cs="Calibri"/>
        </w:rPr>
        <w:t>training</w:t>
      </w:r>
      <w:r w:rsidR="0013352A">
        <w:rPr>
          <w:rFonts w:eastAsia="Calibri" w:cs="Calibri"/>
        </w:rPr>
        <w:t xml:space="preserve"> </w:t>
      </w:r>
      <w:r w:rsidRPr="00583CDA">
        <w:rPr>
          <w:rFonts w:eastAsia="Calibri" w:cs="Calibri"/>
        </w:rPr>
        <w:t>and</w:t>
      </w:r>
      <w:r w:rsidR="0013352A">
        <w:rPr>
          <w:rFonts w:eastAsia="Calibri" w:cs="Calibri"/>
        </w:rPr>
        <w:t xml:space="preserve"> </w:t>
      </w:r>
      <w:r w:rsidRPr="00583CDA">
        <w:rPr>
          <w:rFonts w:eastAsia="Calibri" w:cs="Calibri"/>
        </w:rPr>
        <w:t>topics</w:t>
      </w:r>
      <w:r w:rsidR="0013352A">
        <w:rPr>
          <w:rFonts w:eastAsia="Calibri" w:cs="Calibri"/>
        </w:rPr>
        <w:t xml:space="preserve"> </w:t>
      </w:r>
      <w:r w:rsidRPr="00583CDA">
        <w:rPr>
          <w:rFonts w:eastAsia="Calibri" w:cs="Calibri"/>
        </w:rPr>
        <w:t>for</w:t>
      </w:r>
      <w:r w:rsidR="0013352A">
        <w:rPr>
          <w:rFonts w:eastAsia="Calibri" w:cs="Calibri"/>
        </w:rPr>
        <w:t xml:space="preserve"> </w:t>
      </w:r>
      <w:r w:rsidRPr="00583CDA">
        <w:rPr>
          <w:rFonts w:eastAsia="Calibri" w:cs="Calibri"/>
        </w:rPr>
        <w:t>discussion.</w:t>
      </w:r>
    </w:p>
    <w:p w14:paraId="268911CA" w14:textId="77777777" w:rsidR="00A50C32" w:rsidRDefault="00A50C32" w:rsidP="00A63260">
      <w:pPr>
        <w:spacing w:after="160" w:line="259" w:lineRule="auto"/>
        <w:rPr>
          <w:rFonts w:eastAsia="Calibri" w:cs="Calibri"/>
        </w:rPr>
      </w:pPr>
      <w:r>
        <w:rPr>
          <w:rFonts w:eastAsia="Calibri" w:cs="Calibri"/>
        </w:rPr>
        <w:br w:type="page"/>
      </w:r>
    </w:p>
    <w:p w14:paraId="50644E35" w14:textId="6D4E84C0" w:rsidR="00B92710" w:rsidRPr="00566486" w:rsidRDefault="00B92710" w:rsidP="00A63260">
      <w:pPr>
        <w:pStyle w:val="Heading2"/>
        <w:rPr>
          <w:rFonts w:eastAsia="Times New Roman"/>
          <w:lang w:eastAsia="en-AU"/>
        </w:rPr>
      </w:pPr>
      <w:bookmarkStart w:id="164" w:name="_Toc178073837"/>
      <w:bookmarkStart w:id="165" w:name="_Toc186721943"/>
      <w:r w:rsidRPr="00566486">
        <w:rPr>
          <w:lang w:eastAsia="en-AU"/>
        </w:rPr>
        <w:t>Revocation</w:t>
      </w:r>
      <w:r w:rsidR="0013352A">
        <w:rPr>
          <w:lang w:eastAsia="en-AU"/>
        </w:rPr>
        <w:t xml:space="preserve"> </w:t>
      </w:r>
      <w:r w:rsidRPr="00566486">
        <w:rPr>
          <w:lang w:eastAsia="en-AU"/>
        </w:rPr>
        <w:t>of</w:t>
      </w:r>
      <w:r w:rsidR="0013352A">
        <w:rPr>
          <w:lang w:eastAsia="en-AU"/>
        </w:rPr>
        <w:t xml:space="preserve"> </w:t>
      </w:r>
      <w:r w:rsidRPr="00566486">
        <w:rPr>
          <w:lang w:eastAsia="en-AU"/>
        </w:rPr>
        <w:t>specified</w:t>
      </w:r>
      <w:r w:rsidR="0013352A">
        <w:rPr>
          <w:lang w:eastAsia="en-AU"/>
        </w:rPr>
        <w:t xml:space="preserve"> </w:t>
      </w:r>
      <w:r w:rsidRPr="00566486">
        <w:rPr>
          <w:lang w:eastAsia="en-AU"/>
        </w:rPr>
        <w:t>Assessing</w:t>
      </w:r>
      <w:r w:rsidR="0013352A">
        <w:rPr>
          <w:lang w:eastAsia="en-AU"/>
        </w:rPr>
        <w:t xml:space="preserve"> </w:t>
      </w:r>
      <w:r w:rsidRPr="00566486">
        <w:rPr>
          <w:lang w:eastAsia="en-AU"/>
        </w:rPr>
        <w:t>Authority</w:t>
      </w:r>
      <w:bookmarkEnd w:id="164"/>
      <w:bookmarkEnd w:id="165"/>
    </w:p>
    <w:p w14:paraId="77DB01AD" w14:textId="773F252A" w:rsidR="00A94C42" w:rsidRPr="00E154E7" w:rsidRDefault="006C50AC" w:rsidP="00A63260">
      <w:pPr>
        <w:pStyle w:val="Heading3"/>
        <w:rPr>
          <w:rFonts w:eastAsia="Times New Roman"/>
          <w:lang w:eastAsia="en-AU"/>
        </w:rPr>
      </w:pPr>
      <w:bookmarkStart w:id="166" w:name="_Toc186721944"/>
      <w:r w:rsidRPr="00E154E7">
        <w:rPr>
          <w:rFonts w:eastAsia="Times New Roman"/>
          <w:lang w:eastAsia="en-AU"/>
        </w:rPr>
        <w:t xml:space="preserve">Revocation </w:t>
      </w:r>
      <w:r w:rsidR="00E154E7" w:rsidRPr="00E154E7">
        <w:rPr>
          <w:rFonts w:eastAsia="Times New Roman"/>
          <w:lang w:eastAsia="en-AU"/>
        </w:rPr>
        <w:t>of approval</w:t>
      </w:r>
      <w:bookmarkEnd w:id="166"/>
    </w:p>
    <w:p w14:paraId="24EE4025" w14:textId="6D13AA59" w:rsidR="0046384A" w:rsidRPr="001C3010" w:rsidRDefault="00842FD6" w:rsidP="00A63260">
      <w:pPr>
        <w:pStyle w:val="Heading11"/>
        <w:rPr>
          <w:rFonts w:eastAsia="Calibri"/>
        </w:rPr>
      </w:pPr>
      <w:r>
        <w:rPr>
          <w:rFonts w:eastAsia="Calibri"/>
        </w:rPr>
        <w:t>Under sub-regulation</w:t>
      </w:r>
      <w:r w:rsidR="00AB7E39">
        <w:rPr>
          <w:rFonts w:eastAsia="Calibri"/>
        </w:rPr>
        <w:t xml:space="preserve"> 2.26B</w:t>
      </w:r>
      <w:r w:rsidR="000D7BAE">
        <w:rPr>
          <w:rFonts w:eastAsia="Calibri"/>
        </w:rPr>
        <w:t xml:space="preserve">(1BG) of the </w:t>
      </w:r>
      <w:hyperlink r:id="rId78" w:history="1">
        <w:r w:rsidR="00AE7E71">
          <w:rPr>
            <w:rStyle w:val="Hyperlink"/>
            <w:rFonts w:eastAsia="Calibri"/>
          </w:rPr>
          <w:t>Migration Regulations 1994</w:t>
        </w:r>
      </w:hyperlink>
      <w:r w:rsidR="00AE7E71">
        <w:rPr>
          <w:rStyle w:val="FootnoteReference"/>
          <w:rFonts w:eastAsia="Calibri"/>
        </w:rPr>
        <w:footnoteReference w:id="46"/>
      </w:r>
      <w:r>
        <w:rPr>
          <w:rFonts w:eastAsia="Calibri"/>
        </w:rPr>
        <w:t xml:space="preserve"> t</w:t>
      </w:r>
      <w:r w:rsidR="00B92710">
        <w:rPr>
          <w:rFonts w:eastAsia="Calibri"/>
        </w:rPr>
        <w:t>he</w:t>
      </w:r>
      <w:r w:rsidR="0013352A">
        <w:rPr>
          <w:rFonts w:eastAsia="Calibri"/>
        </w:rPr>
        <w:t xml:space="preserve"> </w:t>
      </w:r>
      <w:r>
        <w:rPr>
          <w:rFonts w:eastAsia="Calibri"/>
        </w:rPr>
        <w:t>Skills Assessment Minister</w:t>
      </w:r>
      <w:r w:rsidR="00314DC9">
        <w:rPr>
          <w:rFonts w:eastAsia="Calibri"/>
        </w:rPr>
        <w:t xml:space="preserve"> may revoke an </w:t>
      </w:r>
      <w:r w:rsidR="00B92710">
        <w:t>Assessing</w:t>
      </w:r>
      <w:r w:rsidR="0013352A">
        <w:t xml:space="preserve"> </w:t>
      </w:r>
      <w:r w:rsidR="00B92710" w:rsidRPr="006619C9">
        <w:t>Authority’s</w:t>
      </w:r>
      <w:r w:rsidR="0013352A">
        <w:t xml:space="preserve"> </w:t>
      </w:r>
      <w:r w:rsidR="00B92710" w:rsidRPr="006619C9">
        <w:t>approval</w:t>
      </w:r>
      <w:r w:rsidR="0013352A">
        <w:t xml:space="preserve"> </w:t>
      </w:r>
      <w:r w:rsidR="00B92710" w:rsidRPr="006619C9">
        <w:t>for</w:t>
      </w:r>
      <w:r w:rsidR="0013352A">
        <w:t xml:space="preserve"> </w:t>
      </w:r>
      <w:r w:rsidR="00314DC9">
        <w:t xml:space="preserve">an occupation </w:t>
      </w:r>
      <w:r w:rsidR="00AA618F">
        <w:t>if the Minister</w:t>
      </w:r>
      <w:r w:rsidR="001C3010">
        <w:t>:</w:t>
      </w:r>
      <w:r w:rsidR="00AA618F">
        <w:t xml:space="preserve"> </w:t>
      </w:r>
    </w:p>
    <w:p w14:paraId="0DC424F6" w14:textId="77777777" w:rsidR="004455D4" w:rsidRPr="0081736C" w:rsidRDefault="004455D4" w:rsidP="00A63260">
      <w:pPr>
        <w:pStyle w:val="List"/>
        <w:numPr>
          <w:ilvl w:val="0"/>
          <w:numId w:val="81"/>
        </w:numPr>
        <w:rPr>
          <w:bCs/>
        </w:rPr>
      </w:pPr>
      <w:r w:rsidRPr="0081736C">
        <w:t xml:space="preserve">is no longer satisfied that the person or body is suitable to be so approved; or </w:t>
      </w:r>
    </w:p>
    <w:p w14:paraId="130C1FF0" w14:textId="40796FD5" w:rsidR="004455D4" w:rsidRPr="0081736C" w:rsidRDefault="004455D4" w:rsidP="00A63260">
      <w:pPr>
        <w:pStyle w:val="List"/>
        <w:numPr>
          <w:ilvl w:val="0"/>
          <w:numId w:val="81"/>
        </w:numPr>
        <w:rPr>
          <w:bCs/>
        </w:rPr>
      </w:pPr>
      <w:r w:rsidRPr="0081736C">
        <w:t>is satisfied that the person or body has breached a condition imposed on the approval; or</w:t>
      </w:r>
    </w:p>
    <w:p w14:paraId="38704602" w14:textId="503CF207" w:rsidR="00D76CF1" w:rsidRPr="0081736C" w:rsidRDefault="00D76CF1" w:rsidP="00A63260">
      <w:pPr>
        <w:pStyle w:val="List"/>
        <w:numPr>
          <w:ilvl w:val="0"/>
          <w:numId w:val="81"/>
        </w:numPr>
        <w:rPr>
          <w:bCs/>
        </w:rPr>
      </w:pPr>
      <w:r w:rsidRPr="0081736C">
        <w:t>is satisfied that another person or body is more suitable to be approved as the assessing authority for the occupation and one or more of those countries.</w:t>
      </w:r>
    </w:p>
    <w:p w14:paraId="35E6F90F" w14:textId="7D02C12A" w:rsidR="00200FE9" w:rsidRPr="0081736C" w:rsidRDefault="001C739C" w:rsidP="00A63260">
      <w:pPr>
        <w:pStyle w:val="Heading11"/>
      </w:pPr>
      <w:r w:rsidRPr="0081736C">
        <w:t>S</w:t>
      </w:r>
      <w:r w:rsidR="003B1CD2" w:rsidRPr="0081736C">
        <w:t>ub-regu</w:t>
      </w:r>
      <w:r w:rsidR="00D302CC" w:rsidRPr="0081736C">
        <w:t xml:space="preserve">lation </w:t>
      </w:r>
      <w:r w:rsidR="006E1B4D" w:rsidRPr="0081736C">
        <w:t>2.</w:t>
      </w:r>
      <w:r w:rsidR="00200FE9" w:rsidRPr="0081736C">
        <w:t>2</w:t>
      </w:r>
      <w:r w:rsidR="006E1B4D" w:rsidRPr="0081736C">
        <w:t>6B (</w:t>
      </w:r>
      <w:r w:rsidR="00CE224F" w:rsidRPr="0081736C">
        <w:t>1BH)</w:t>
      </w:r>
      <w:r w:rsidR="00200FE9" w:rsidRPr="0081736C">
        <w:t xml:space="preserve"> </w:t>
      </w:r>
      <w:r w:rsidR="003F2B98" w:rsidRPr="0081736C">
        <w:t xml:space="preserve">of the </w:t>
      </w:r>
      <w:hyperlink r:id="rId79" w:history="1">
        <w:r w:rsidR="00857E34">
          <w:rPr>
            <w:rStyle w:val="Hyperlink"/>
            <w:rFonts w:eastAsia="Calibri"/>
          </w:rPr>
          <w:t>Migration Regulations 1994</w:t>
        </w:r>
      </w:hyperlink>
      <w:r w:rsidR="003559B2">
        <w:rPr>
          <w:rStyle w:val="FootnoteReference"/>
          <w:rFonts w:eastAsia="Calibri"/>
        </w:rPr>
        <w:t>4</w:t>
      </w:r>
      <w:r w:rsidR="00106362">
        <w:rPr>
          <w:rStyle w:val="FootnoteReference"/>
          <w:rFonts w:eastAsia="Calibri"/>
        </w:rPr>
        <w:t>4</w:t>
      </w:r>
      <w:r w:rsidR="003559B2">
        <w:rPr>
          <w:rFonts w:eastAsia="Calibri"/>
        </w:rPr>
        <w:t xml:space="preserve"> </w:t>
      </w:r>
      <w:r w:rsidRPr="0081736C">
        <w:t xml:space="preserve">states that before the Skills Assessment Minister revokes the approval of a person or body under subregulation (1BG), the Minister </w:t>
      </w:r>
      <w:r w:rsidRPr="0081736C">
        <w:rPr>
          <w:b/>
          <w:bCs/>
        </w:rPr>
        <w:t xml:space="preserve">must </w:t>
      </w:r>
      <w:r w:rsidRPr="0081736C">
        <w:t>consult the Immigration Minister. </w:t>
      </w:r>
    </w:p>
    <w:p w14:paraId="19806D5B" w14:textId="62DE8896" w:rsidR="001C739C" w:rsidRPr="0081736C" w:rsidRDefault="001C739C" w:rsidP="00A63260">
      <w:pPr>
        <w:pStyle w:val="Heading11"/>
      </w:pPr>
      <w:r w:rsidRPr="0081736C">
        <w:t>Under s</w:t>
      </w:r>
      <w:r w:rsidR="00200FE9" w:rsidRPr="0081736C">
        <w:t>u</w:t>
      </w:r>
      <w:r w:rsidRPr="0081736C">
        <w:t xml:space="preserve">b-regulation </w:t>
      </w:r>
      <w:r w:rsidR="00200FE9" w:rsidRPr="0081736C">
        <w:t>(1BI)</w:t>
      </w:r>
      <w:r w:rsidR="003F2B98" w:rsidRPr="0081736C">
        <w:t xml:space="preserve"> of the </w:t>
      </w:r>
      <w:hyperlink r:id="rId80" w:history="1">
        <w:r w:rsidR="00857E34">
          <w:rPr>
            <w:rStyle w:val="Hyperlink"/>
            <w:rFonts w:eastAsia="Calibri"/>
          </w:rPr>
          <w:t>Migration Regulations 1994</w:t>
        </w:r>
      </w:hyperlink>
      <w:r w:rsidR="002E55ED">
        <w:rPr>
          <w:rStyle w:val="FootnoteReference"/>
          <w:rFonts w:eastAsia="Calibri"/>
        </w:rPr>
        <w:t>4</w:t>
      </w:r>
      <w:r w:rsidR="00106362">
        <w:rPr>
          <w:rStyle w:val="FootnoteReference"/>
          <w:rFonts w:eastAsia="Calibri"/>
        </w:rPr>
        <w:t>4</w:t>
      </w:r>
      <w:r w:rsidR="003F2B98" w:rsidRPr="0081736C">
        <w:t>, t</w:t>
      </w:r>
      <w:r w:rsidRPr="0081736C">
        <w:t>he Skills Assessment Minister must, as soon as practicable after revoking the approval of a person or body under subregulation (1BG): </w:t>
      </w:r>
    </w:p>
    <w:p w14:paraId="6EEFF5D3" w14:textId="3D20FCA1" w:rsidR="001C739C" w:rsidRPr="0081736C" w:rsidRDefault="001C739C" w:rsidP="00A63260">
      <w:pPr>
        <w:pStyle w:val="Heading11"/>
        <w:numPr>
          <w:ilvl w:val="0"/>
          <w:numId w:val="0"/>
        </w:numPr>
        <w:ind w:left="851"/>
      </w:pPr>
      <w:r w:rsidRPr="0081736C">
        <w:t>(</w:t>
      </w:r>
      <w:r w:rsidR="008622EB" w:rsidRPr="0081736C">
        <w:t>1</w:t>
      </w:r>
      <w:r w:rsidRPr="0081736C">
        <w:t>)</w:t>
      </w:r>
      <w:r w:rsidRPr="0081736C">
        <w:tab/>
        <w:t>give the person or body a written notice that sets out: </w:t>
      </w:r>
    </w:p>
    <w:p w14:paraId="06B6A195" w14:textId="1D5158CB" w:rsidR="001C739C" w:rsidRPr="0081736C" w:rsidRDefault="001C739C" w:rsidP="00A63260">
      <w:pPr>
        <w:pStyle w:val="Heading13"/>
        <w:numPr>
          <w:ilvl w:val="0"/>
          <w:numId w:val="121"/>
        </w:numPr>
      </w:pPr>
      <w:r w:rsidRPr="0081736C">
        <w:t>the decision; and </w:t>
      </w:r>
    </w:p>
    <w:p w14:paraId="27618368" w14:textId="59CB6B50" w:rsidR="001C739C" w:rsidRPr="0081736C" w:rsidRDefault="001C739C" w:rsidP="00A63260">
      <w:pPr>
        <w:pStyle w:val="Heading13"/>
        <w:numPr>
          <w:ilvl w:val="0"/>
          <w:numId w:val="121"/>
        </w:numPr>
      </w:pPr>
      <w:r w:rsidRPr="0081736C">
        <w:t>the reasons for the decision; and </w:t>
      </w:r>
    </w:p>
    <w:p w14:paraId="62FB020C" w14:textId="3BBD5D65" w:rsidR="001C739C" w:rsidRPr="0081736C" w:rsidRDefault="001C739C" w:rsidP="00A63260">
      <w:pPr>
        <w:pStyle w:val="Heading13"/>
        <w:numPr>
          <w:ilvl w:val="0"/>
          <w:numId w:val="121"/>
        </w:numPr>
      </w:pPr>
      <w:r w:rsidRPr="0081736C">
        <w:t>the day that the revocation takes effect; and </w:t>
      </w:r>
    </w:p>
    <w:p w14:paraId="528A7B52" w14:textId="3928F318" w:rsidR="001C739C" w:rsidRPr="0081736C" w:rsidRDefault="00EA494D" w:rsidP="00A63260">
      <w:pPr>
        <w:pStyle w:val="Heading11"/>
        <w:numPr>
          <w:ilvl w:val="0"/>
          <w:numId w:val="0"/>
        </w:numPr>
        <w:ind w:left="851"/>
      </w:pPr>
      <w:r w:rsidRPr="0081736C">
        <w:t>(2)</w:t>
      </w:r>
      <w:r w:rsidR="001C739C" w:rsidRPr="0081736C">
        <w:tab/>
      </w:r>
      <w:r w:rsidR="001C739C" w:rsidRPr="0081736C">
        <w:rPr>
          <w:b/>
          <w:bCs/>
        </w:rPr>
        <w:t>give a copy of the notice to the Immigration Minister</w:t>
      </w:r>
      <w:r w:rsidR="001C739C" w:rsidRPr="0081736C">
        <w:t>. </w:t>
      </w:r>
    </w:p>
    <w:p w14:paraId="1F7D4A96" w14:textId="3F2298A2" w:rsidR="00FE39E9" w:rsidRPr="0081736C" w:rsidRDefault="00FE39E9" w:rsidP="00A63260">
      <w:pPr>
        <w:pStyle w:val="Heading11"/>
        <w:rPr>
          <w:bCs/>
        </w:rPr>
      </w:pPr>
      <w:r w:rsidRPr="0081736C">
        <w:rPr>
          <w:bCs/>
        </w:rPr>
        <w:t>Subregulation 2.26B(1BJ)</w:t>
      </w:r>
      <w:r w:rsidR="00891D1A">
        <w:rPr>
          <w:bCs/>
        </w:rPr>
        <w:t xml:space="preserve"> of the</w:t>
      </w:r>
      <w:r w:rsidRPr="0081736C">
        <w:rPr>
          <w:bCs/>
        </w:rPr>
        <w:t xml:space="preserve"> </w:t>
      </w:r>
      <w:hyperlink r:id="rId81" w:history="1">
        <w:r w:rsidR="00891D1A">
          <w:rPr>
            <w:rStyle w:val="Hyperlink"/>
            <w:rFonts w:eastAsia="Calibri"/>
          </w:rPr>
          <w:t>Migration Regulations 1994</w:t>
        </w:r>
      </w:hyperlink>
      <w:r w:rsidR="002E55ED">
        <w:rPr>
          <w:rStyle w:val="FootnoteReference"/>
          <w:rFonts w:eastAsia="Calibri"/>
        </w:rPr>
        <w:t>4</w:t>
      </w:r>
      <w:r w:rsidR="00106362">
        <w:rPr>
          <w:rStyle w:val="FootnoteReference"/>
          <w:rFonts w:eastAsia="Calibri"/>
        </w:rPr>
        <w:t>4</w:t>
      </w:r>
      <w:r w:rsidR="00891D1A">
        <w:rPr>
          <w:rFonts w:eastAsia="Calibri"/>
        </w:rPr>
        <w:t xml:space="preserve"> </w:t>
      </w:r>
      <w:r w:rsidRPr="0081736C">
        <w:rPr>
          <w:bCs/>
        </w:rPr>
        <w:t>operates to clarify that if the approval of an Assessing Authority is revoked by the Skills Assessment Minister under subregulation 2.26B(1BG), the revocation does not affect an assessment of the skills of an individual that was completed by the Assessing Authority before the day the revocation takes effect.</w:t>
      </w:r>
    </w:p>
    <w:p w14:paraId="67FF1881" w14:textId="31D62C20" w:rsidR="0099229E" w:rsidRPr="00C44AC0" w:rsidRDefault="00E67CB6" w:rsidP="00A63260">
      <w:pPr>
        <w:pStyle w:val="Heading3"/>
        <w:rPr>
          <w:rFonts w:eastAsia="Times New Roman"/>
          <w:lang w:eastAsia="en-AU"/>
        </w:rPr>
      </w:pPr>
      <w:bookmarkStart w:id="167" w:name="_Toc186721945"/>
      <w:r w:rsidRPr="00C44AC0">
        <w:rPr>
          <w:rFonts w:eastAsia="Times New Roman"/>
          <w:lang w:eastAsia="en-AU"/>
        </w:rPr>
        <w:t>Review of decisions</w:t>
      </w:r>
      <w:bookmarkEnd w:id="167"/>
    </w:p>
    <w:p w14:paraId="302A7945" w14:textId="3454DAF6" w:rsidR="00917484" w:rsidRPr="00C02148" w:rsidRDefault="007A7132" w:rsidP="00A63260">
      <w:pPr>
        <w:pStyle w:val="Heading11"/>
        <w:rPr>
          <w:b/>
        </w:rPr>
      </w:pPr>
      <w:r w:rsidRPr="00C02148">
        <w:rPr>
          <w:bCs/>
        </w:rPr>
        <w:t xml:space="preserve">In circumstances where the Skills Assessment Minister has revoked the approval of an Assessing Authority for an occupation, the Assessing Authority has the right to reconsideration of the decision by the Minister and - subsequently - </w:t>
      </w:r>
      <w:r w:rsidR="00C326AD">
        <w:rPr>
          <w:bCs/>
        </w:rPr>
        <w:t>ART</w:t>
      </w:r>
      <w:r w:rsidRPr="00C02148">
        <w:rPr>
          <w:bCs/>
        </w:rPr>
        <w:t xml:space="preserve"> review</w:t>
      </w:r>
      <w:r w:rsidR="00C326AD">
        <w:rPr>
          <w:bCs/>
        </w:rPr>
        <w:t>.</w:t>
      </w:r>
    </w:p>
    <w:p w14:paraId="70930858" w14:textId="309DA050" w:rsidR="0024459E" w:rsidRDefault="00957640" w:rsidP="006A0238">
      <w:pPr>
        <w:pStyle w:val="Heading11"/>
        <w:spacing w:after="960"/>
        <w:rPr>
          <w:bCs/>
        </w:rPr>
      </w:pPr>
      <w:r>
        <w:rPr>
          <w:bCs/>
        </w:rPr>
        <w:t xml:space="preserve">Part 4A </w:t>
      </w:r>
      <w:r w:rsidR="000115A2" w:rsidRPr="00B64BB6">
        <w:rPr>
          <w:bCs/>
        </w:rPr>
        <w:t xml:space="preserve">of the </w:t>
      </w:r>
      <w:hyperlink r:id="rId82" w:history="1">
        <w:r w:rsidR="00283413">
          <w:rPr>
            <w:rStyle w:val="Hyperlink"/>
            <w:rFonts w:eastAsia="Calibri"/>
          </w:rPr>
          <w:t>Migration Regulations 1994</w:t>
        </w:r>
      </w:hyperlink>
      <w:r>
        <w:rPr>
          <w:rStyle w:val="FootnoteReference"/>
          <w:rFonts w:eastAsia="Calibri"/>
        </w:rPr>
        <w:t>4</w:t>
      </w:r>
      <w:r w:rsidR="00106362">
        <w:rPr>
          <w:rStyle w:val="FootnoteReference"/>
          <w:rFonts w:eastAsia="Calibri"/>
        </w:rPr>
        <w:t>4</w:t>
      </w:r>
      <w:r w:rsidR="00283413">
        <w:rPr>
          <w:rFonts w:eastAsia="Calibri"/>
        </w:rPr>
        <w:t xml:space="preserve"> </w:t>
      </w:r>
      <w:r w:rsidR="00C84505" w:rsidRPr="00B64BB6">
        <w:rPr>
          <w:bCs/>
        </w:rPr>
        <w:t>stipulate</w:t>
      </w:r>
      <w:r w:rsidR="00423CBE">
        <w:rPr>
          <w:bCs/>
        </w:rPr>
        <w:t>s</w:t>
      </w:r>
      <w:r w:rsidR="00C84505" w:rsidRPr="00B64BB6">
        <w:rPr>
          <w:bCs/>
        </w:rPr>
        <w:t xml:space="preserve"> </w:t>
      </w:r>
      <w:r w:rsidR="00DB10DA" w:rsidRPr="00B64BB6">
        <w:rPr>
          <w:bCs/>
        </w:rPr>
        <w:t xml:space="preserve">the </w:t>
      </w:r>
      <w:r w:rsidR="005F27E0" w:rsidRPr="00B64BB6">
        <w:rPr>
          <w:bCs/>
        </w:rPr>
        <w:t xml:space="preserve">review of </w:t>
      </w:r>
      <w:r w:rsidR="00423CBE">
        <w:rPr>
          <w:bCs/>
        </w:rPr>
        <w:t xml:space="preserve">the </w:t>
      </w:r>
      <w:r w:rsidR="005F27E0" w:rsidRPr="00B64BB6">
        <w:rPr>
          <w:bCs/>
        </w:rPr>
        <w:t xml:space="preserve">decisions </w:t>
      </w:r>
      <w:r w:rsidR="00DB10DA" w:rsidRPr="00B64BB6">
        <w:rPr>
          <w:bCs/>
        </w:rPr>
        <w:t>process</w:t>
      </w:r>
      <w:r w:rsidR="006B7AEF" w:rsidRPr="00B64BB6">
        <w:rPr>
          <w:bCs/>
        </w:rPr>
        <w:t xml:space="preserve"> as follows:</w:t>
      </w:r>
    </w:p>
    <w:p w14:paraId="37CF63ED" w14:textId="3A50BB20" w:rsidR="00495608" w:rsidRPr="00C02148" w:rsidRDefault="00626B38" w:rsidP="00A63260">
      <w:pPr>
        <w:pStyle w:val="Heading11"/>
        <w:numPr>
          <w:ilvl w:val="0"/>
          <w:numId w:val="0"/>
        </w:numPr>
        <w:ind w:left="851"/>
        <w:rPr>
          <w:b/>
        </w:rPr>
      </w:pPr>
      <w:r w:rsidRPr="00C02148">
        <w:rPr>
          <w:b/>
        </w:rPr>
        <w:t>4.41</w:t>
      </w:r>
      <w:r w:rsidR="00355A26" w:rsidRPr="00C02148">
        <w:rPr>
          <w:b/>
        </w:rPr>
        <w:t xml:space="preserve"> </w:t>
      </w:r>
      <w:r w:rsidR="00FE4CE7" w:rsidRPr="00C02148">
        <w:rPr>
          <w:b/>
        </w:rPr>
        <w:t xml:space="preserve">Reconsideration </w:t>
      </w:r>
      <w:r w:rsidR="00355A26" w:rsidRPr="00C02148">
        <w:rPr>
          <w:b/>
        </w:rPr>
        <w:t>of a revocation decision</w:t>
      </w:r>
    </w:p>
    <w:p w14:paraId="58DD757D" w14:textId="49A88625" w:rsidR="00355A26" w:rsidRPr="00C02148" w:rsidRDefault="00495608" w:rsidP="00A63260">
      <w:pPr>
        <w:pStyle w:val="Heading11"/>
        <w:numPr>
          <w:ilvl w:val="0"/>
          <w:numId w:val="0"/>
        </w:numPr>
        <w:ind w:left="1134" w:hanging="283"/>
      </w:pPr>
      <w:r w:rsidRPr="00C02148">
        <w:rPr>
          <w:bCs/>
        </w:rPr>
        <w:t>(1) A person or body (the </w:t>
      </w:r>
      <w:r w:rsidRPr="00C02148">
        <w:rPr>
          <w:bCs/>
          <w:i/>
        </w:rPr>
        <w:t>aggrieved entity</w:t>
      </w:r>
      <w:r w:rsidRPr="00C02148">
        <w:rPr>
          <w:bCs/>
        </w:rPr>
        <w:t>) whose interests are affected by a revocation decision may request the Skills Assessment Minister to rec</w:t>
      </w:r>
      <w:r w:rsidRPr="00C02148">
        <w:t>onsider the decision.</w:t>
      </w:r>
    </w:p>
    <w:p w14:paraId="7C2DAA53" w14:textId="18BEB479" w:rsidR="00C32558" w:rsidRPr="00C02148" w:rsidRDefault="00162FD9" w:rsidP="00A63260">
      <w:pPr>
        <w:pStyle w:val="Heading13"/>
        <w:numPr>
          <w:ilvl w:val="0"/>
          <w:numId w:val="0"/>
        </w:numPr>
        <w:ind w:left="1418" w:hanging="698"/>
        <w:rPr>
          <w:i/>
          <w:iCs w:val="0"/>
        </w:rPr>
      </w:pPr>
      <w:r w:rsidRPr="00C02148">
        <w:rPr>
          <w:i/>
          <w:iCs w:val="0"/>
        </w:rPr>
        <w:t xml:space="preserve">Form and timing of request </w:t>
      </w:r>
    </w:p>
    <w:p w14:paraId="52711A6A" w14:textId="77777777" w:rsidR="00E51641" w:rsidRPr="00C02148" w:rsidRDefault="00162FD9" w:rsidP="00A63260">
      <w:pPr>
        <w:pStyle w:val="Heading11"/>
        <w:numPr>
          <w:ilvl w:val="0"/>
          <w:numId w:val="0"/>
        </w:numPr>
        <w:ind w:left="1134" w:hanging="283"/>
      </w:pPr>
      <w:r w:rsidRPr="00C02148">
        <w:t xml:space="preserve">(2) </w:t>
      </w:r>
      <w:r w:rsidR="00E51641" w:rsidRPr="00C02148">
        <w:t>The request must:</w:t>
      </w:r>
    </w:p>
    <w:p w14:paraId="1A2722C9" w14:textId="77777777" w:rsidR="002E207B" w:rsidRPr="00C02148" w:rsidRDefault="00E51641" w:rsidP="00A63260">
      <w:pPr>
        <w:pStyle w:val="Heading13"/>
        <w:numPr>
          <w:ilvl w:val="0"/>
          <w:numId w:val="0"/>
        </w:numPr>
        <w:ind w:left="1418" w:hanging="284"/>
      </w:pPr>
      <w:r w:rsidRPr="00C02148">
        <w:t>(a) be in writing; and</w:t>
      </w:r>
    </w:p>
    <w:p w14:paraId="53AA7E84" w14:textId="77777777" w:rsidR="002E207B" w:rsidRPr="00C02148" w:rsidRDefault="00E51641" w:rsidP="00A63260">
      <w:pPr>
        <w:pStyle w:val="Heading13"/>
        <w:numPr>
          <w:ilvl w:val="0"/>
          <w:numId w:val="0"/>
        </w:numPr>
        <w:ind w:left="1418" w:hanging="284"/>
      </w:pPr>
      <w:r w:rsidRPr="00C02148">
        <w:t>(b) set out the reasons for the request; and</w:t>
      </w:r>
    </w:p>
    <w:p w14:paraId="73C311FD" w14:textId="77777777" w:rsidR="002E207B" w:rsidRPr="00C02148" w:rsidRDefault="00E51641" w:rsidP="00A63260">
      <w:pPr>
        <w:pStyle w:val="Heading13"/>
        <w:numPr>
          <w:ilvl w:val="0"/>
          <w:numId w:val="0"/>
        </w:numPr>
        <w:ind w:left="1418" w:hanging="284"/>
      </w:pPr>
      <w:r w:rsidRPr="00C02148">
        <w:t>(c) be made within:</w:t>
      </w:r>
    </w:p>
    <w:p w14:paraId="19313035" w14:textId="2D460F3B" w:rsidR="00E51641" w:rsidRPr="00C02148" w:rsidRDefault="00E51641" w:rsidP="00A63260">
      <w:pPr>
        <w:pStyle w:val="Heading13"/>
        <w:numPr>
          <w:ilvl w:val="0"/>
          <w:numId w:val="0"/>
        </w:numPr>
        <w:ind w:left="1701" w:hanging="283"/>
      </w:pPr>
      <w:r w:rsidRPr="00C02148">
        <w:t xml:space="preserve"> (i) 30 days after the day the aggrieved entity is notified of the revocation </w:t>
      </w:r>
      <w:proofErr w:type="gramStart"/>
      <w:r w:rsidRPr="00C02148">
        <w:t>decision;</w:t>
      </w:r>
      <w:proofErr w:type="gramEnd"/>
      <w:r w:rsidRPr="00C02148">
        <w:t xml:space="preserve"> or</w:t>
      </w:r>
    </w:p>
    <w:p w14:paraId="0F132538" w14:textId="77777777" w:rsidR="00E51641" w:rsidRPr="00C02148" w:rsidRDefault="00E51641" w:rsidP="00A63260">
      <w:pPr>
        <w:pStyle w:val="Heading13"/>
        <w:numPr>
          <w:ilvl w:val="0"/>
          <w:numId w:val="0"/>
        </w:numPr>
        <w:ind w:left="1701" w:hanging="283"/>
      </w:pPr>
      <w:r w:rsidRPr="00C02148">
        <w:t> (ii) if the Skills Assessment Minister allows a longer period (whether before or after the end of the 30</w:t>
      </w:r>
      <w:r w:rsidRPr="00C02148">
        <w:noBreakHyphen/>
        <w:t>day period referred to in subparagraph (i))—that longer period.</w:t>
      </w:r>
    </w:p>
    <w:p w14:paraId="6E2BA3B7" w14:textId="06107A80" w:rsidR="00CD4C28" w:rsidRPr="00C02148" w:rsidRDefault="00CD4C28" w:rsidP="00A63260">
      <w:pPr>
        <w:pStyle w:val="Heading13"/>
        <w:numPr>
          <w:ilvl w:val="0"/>
          <w:numId w:val="0"/>
        </w:numPr>
        <w:ind w:left="1418" w:hanging="698"/>
        <w:rPr>
          <w:i/>
          <w:iCs w:val="0"/>
        </w:rPr>
      </w:pPr>
      <w:r w:rsidRPr="00C02148">
        <w:rPr>
          <w:i/>
          <w:iCs w:val="0"/>
        </w:rPr>
        <w:t>Reconsideration of decision</w:t>
      </w:r>
    </w:p>
    <w:p w14:paraId="4D897E55" w14:textId="6253F60B" w:rsidR="005E7F21" w:rsidRPr="00C02148" w:rsidRDefault="005E7F21" w:rsidP="00A63260">
      <w:pPr>
        <w:pStyle w:val="Heading11"/>
        <w:numPr>
          <w:ilvl w:val="0"/>
          <w:numId w:val="0"/>
        </w:numPr>
        <w:ind w:left="1134" w:hanging="283"/>
      </w:pPr>
      <w:r w:rsidRPr="00C02148">
        <w:t>(3) On receiving a request made in accordance with subregulation (2), the Skills Assessment Minister:</w:t>
      </w:r>
    </w:p>
    <w:p w14:paraId="2EC06DF4" w14:textId="76560303" w:rsidR="005E7F21" w:rsidRPr="00C02148" w:rsidRDefault="005E7F21" w:rsidP="00A63260">
      <w:pPr>
        <w:pStyle w:val="Heading13"/>
        <w:numPr>
          <w:ilvl w:val="0"/>
          <w:numId w:val="0"/>
        </w:numPr>
        <w:ind w:left="1418"/>
        <w:rPr>
          <w:iCs w:val="0"/>
        </w:rPr>
      </w:pPr>
      <w:r w:rsidRPr="00C02148">
        <w:rPr>
          <w:iCs w:val="0"/>
        </w:rPr>
        <w:t>(a) must review the revocation decision; and</w:t>
      </w:r>
    </w:p>
    <w:p w14:paraId="2746F2C6" w14:textId="7013F073" w:rsidR="005E7F21" w:rsidRPr="00C02148" w:rsidRDefault="005E7F21" w:rsidP="00A63260">
      <w:pPr>
        <w:pStyle w:val="Heading13"/>
        <w:numPr>
          <w:ilvl w:val="0"/>
          <w:numId w:val="0"/>
        </w:numPr>
        <w:ind w:left="1418"/>
        <w:rPr>
          <w:iCs w:val="0"/>
        </w:rPr>
      </w:pPr>
      <w:r w:rsidRPr="00C02148">
        <w:rPr>
          <w:iCs w:val="0"/>
        </w:rPr>
        <w:t>(b) must affirm, vary or set aside the revocation decision; and</w:t>
      </w:r>
    </w:p>
    <w:p w14:paraId="67DC5431" w14:textId="73AA8742" w:rsidR="005E7F21" w:rsidRPr="00C02148" w:rsidRDefault="005E7F21" w:rsidP="00A63260">
      <w:pPr>
        <w:pStyle w:val="Heading13"/>
        <w:numPr>
          <w:ilvl w:val="0"/>
          <w:numId w:val="0"/>
        </w:numPr>
        <w:ind w:left="1418"/>
        <w:rPr>
          <w:iCs w:val="0"/>
        </w:rPr>
      </w:pPr>
      <w:r w:rsidRPr="00C02148">
        <w:rPr>
          <w:iCs w:val="0"/>
        </w:rPr>
        <w:t>(c) if the Skills Assessment Minister sets aside the revocation decision—may make such other decision as the Skills Assessment Minister thinks appropriate.</w:t>
      </w:r>
    </w:p>
    <w:p w14:paraId="0A96D9D5" w14:textId="47FC672F" w:rsidR="005E7F21" w:rsidRPr="00C02148" w:rsidRDefault="005E7F21" w:rsidP="00A63260">
      <w:pPr>
        <w:pStyle w:val="Heading11"/>
        <w:numPr>
          <w:ilvl w:val="0"/>
          <w:numId w:val="0"/>
        </w:numPr>
        <w:ind w:left="1134" w:hanging="283"/>
      </w:pPr>
      <w:r w:rsidRPr="00C02148">
        <w:t>(4) The Skills Assessment Minister must do so before the end of:</w:t>
      </w:r>
    </w:p>
    <w:p w14:paraId="582F87C9" w14:textId="1DBBA198" w:rsidR="005E7F21" w:rsidRPr="00C02148" w:rsidRDefault="005E7F21" w:rsidP="00A63260">
      <w:pPr>
        <w:pStyle w:val="Heading13"/>
        <w:numPr>
          <w:ilvl w:val="0"/>
          <w:numId w:val="0"/>
        </w:numPr>
        <w:ind w:left="1418"/>
        <w:rPr>
          <w:iCs w:val="0"/>
        </w:rPr>
      </w:pPr>
      <w:r w:rsidRPr="00C02148">
        <w:rPr>
          <w:iCs w:val="0"/>
        </w:rPr>
        <w:t>(a) the period of 30 days beginning on the day the Skills Assessment Minister receives the request, unless paragraph (b) applies; or</w:t>
      </w:r>
    </w:p>
    <w:p w14:paraId="21CD6AE9" w14:textId="119825C3" w:rsidR="00CD4C28" w:rsidRPr="00C02148" w:rsidRDefault="005E7F21" w:rsidP="00A63260">
      <w:pPr>
        <w:pStyle w:val="Heading13"/>
        <w:numPr>
          <w:ilvl w:val="0"/>
          <w:numId w:val="0"/>
        </w:numPr>
        <w:ind w:left="1418"/>
        <w:rPr>
          <w:iCs w:val="0"/>
        </w:rPr>
      </w:pPr>
      <w:r w:rsidRPr="00C02148">
        <w:rPr>
          <w:iCs w:val="0"/>
        </w:rPr>
        <w:t>(b) if the aggrieved entity and the Skills Assessment Minister agree on a longer period—that longer period</w:t>
      </w:r>
      <w:r w:rsidR="00975FA5" w:rsidRPr="00C02148">
        <w:rPr>
          <w:iCs w:val="0"/>
        </w:rPr>
        <w:t>.</w:t>
      </w:r>
    </w:p>
    <w:p w14:paraId="581BC04B" w14:textId="77777777" w:rsidR="00A1613E" w:rsidRPr="00C02148" w:rsidRDefault="00A1613E" w:rsidP="00A63260">
      <w:pPr>
        <w:pStyle w:val="Heading13"/>
        <w:numPr>
          <w:ilvl w:val="0"/>
          <w:numId w:val="0"/>
        </w:numPr>
        <w:ind w:left="1418" w:hanging="698"/>
        <w:rPr>
          <w:i/>
          <w:iCs w:val="0"/>
        </w:rPr>
      </w:pPr>
      <w:r w:rsidRPr="00C02148">
        <w:rPr>
          <w:i/>
          <w:iCs w:val="0"/>
        </w:rPr>
        <w:t>Notice of decision on reconsideration</w:t>
      </w:r>
    </w:p>
    <w:p w14:paraId="3BACED4D" w14:textId="2BA6C696" w:rsidR="00A1613E" w:rsidRPr="00C02148" w:rsidRDefault="00A1613E" w:rsidP="00A63260">
      <w:pPr>
        <w:pStyle w:val="Heading11"/>
        <w:numPr>
          <w:ilvl w:val="0"/>
          <w:numId w:val="0"/>
        </w:numPr>
        <w:ind w:left="1134" w:hanging="283"/>
      </w:pPr>
      <w:r w:rsidRPr="00C02148">
        <w:t>(5) The Skills Assessment Minister must give the aggrieved entity written notice of the Skills Assessment Minister’s decision on reconsideration and of the reasons for that decision.</w:t>
      </w:r>
    </w:p>
    <w:p w14:paraId="74188247" w14:textId="381D3B97" w:rsidR="00A1613E" w:rsidRPr="00C02148" w:rsidRDefault="00A1613E" w:rsidP="00A63260">
      <w:pPr>
        <w:pStyle w:val="Heading11"/>
        <w:numPr>
          <w:ilvl w:val="0"/>
          <w:numId w:val="0"/>
        </w:numPr>
        <w:ind w:left="1134" w:hanging="283"/>
      </w:pPr>
      <w:r w:rsidRPr="00C02148">
        <w:t>(6) The Skills Assessment Minister must give the Minister a copy of the notice.</w:t>
      </w:r>
    </w:p>
    <w:p w14:paraId="1D46B9D5" w14:textId="77777777" w:rsidR="005838CA" w:rsidRPr="00C02148" w:rsidRDefault="005838CA" w:rsidP="00A63260">
      <w:pPr>
        <w:pStyle w:val="Heading13"/>
        <w:numPr>
          <w:ilvl w:val="0"/>
          <w:numId w:val="0"/>
        </w:numPr>
        <w:ind w:left="1418" w:hanging="698"/>
        <w:rPr>
          <w:i/>
          <w:iCs w:val="0"/>
        </w:rPr>
      </w:pPr>
      <w:r w:rsidRPr="00C02148">
        <w:rPr>
          <w:i/>
          <w:iCs w:val="0"/>
        </w:rPr>
        <w:t>When decision on reconsideration takes effect</w:t>
      </w:r>
    </w:p>
    <w:p w14:paraId="3D53D701" w14:textId="6EAE373D" w:rsidR="005838CA" w:rsidRPr="00C02148" w:rsidRDefault="005838CA" w:rsidP="00A63260">
      <w:pPr>
        <w:pStyle w:val="Heading11"/>
        <w:numPr>
          <w:ilvl w:val="0"/>
          <w:numId w:val="0"/>
        </w:numPr>
        <w:ind w:left="1134" w:hanging="283"/>
        <w:rPr>
          <w:rFonts w:cstheme="minorHAnsi"/>
          <w:bCs/>
        </w:rPr>
      </w:pPr>
      <w:r w:rsidRPr="00C02148">
        <w:t>(7) The Skills Assessment Minister’s decision on reconsideration takes effect:</w:t>
      </w:r>
    </w:p>
    <w:p w14:paraId="546C04CC" w14:textId="2C8A1FE3" w:rsidR="005838CA" w:rsidRPr="00C02148" w:rsidRDefault="005838CA" w:rsidP="00A63260">
      <w:pPr>
        <w:pStyle w:val="Heading13"/>
        <w:numPr>
          <w:ilvl w:val="0"/>
          <w:numId w:val="0"/>
        </w:numPr>
        <w:ind w:left="1418"/>
        <w:rPr>
          <w:iCs w:val="0"/>
        </w:rPr>
      </w:pPr>
      <w:r w:rsidRPr="00C02148">
        <w:rPr>
          <w:iCs w:val="0"/>
        </w:rPr>
        <w:t>(a) on the day specified in the notice; or</w:t>
      </w:r>
    </w:p>
    <w:p w14:paraId="4F00F23B" w14:textId="6BE6C5A8" w:rsidR="005838CA" w:rsidRPr="00C02148" w:rsidRDefault="005838CA" w:rsidP="007C68C2">
      <w:pPr>
        <w:pStyle w:val="Heading13"/>
        <w:numPr>
          <w:ilvl w:val="0"/>
          <w:numId w:val="0"/>
        </w:numPr>
        <w:spacing w:after="1440"/>
        <w:ind w:left="1418"/>
        <w:rPr>
          <w:iCs w:val="0"/>
        </w:rPr>
      </w:pPr>
      <w:r w:rsidRPr="00C02148">
        <w:rPr>
          <w:iCs w:val="0"/>
        </w:rPr>
        <w:t>(b) if a day is not specified—on the day on which that decision is made.</w:t>
      </w:r>
    </w:p>
    <w:p w14:paraId="72599F64" w14:textId="4F061334" w:rsidR="005838CA" w:rsidRPr="00C02148" w:rsidRDefault="005838CA" w:rsidP="00A63260">
      <w:pPr>
        <w:pStyle w:val="Heading13"/>
        <w:numPr>
          <w:ilvl w:val="0"/>
          <w:numId w:val="0"/>
        </w:numPr>
        <w:ind w:left="1418" w:hanging="698"/>
        <w:rPr>
          <w:i/>
          <w:iCs w:val="0"/>
        </w:rPr>
      </w:pPr>
      <w:r w:rsidRPr="00C02148">
        <w:rPr>
          <w:i/>
          <w:iCs w:val="0"/>
        </w:rPr>
        <w:t>Skills Assessment Minister may be taken to have affirmed decision</w:t>
      </w:r>
    </w:p>
    <w:p w14:paraId="708BA053" w14:textId="3198A706" w:rsidR="008A0E42" w:rsidRDefault="005838CA" w:rsidP="007C68C2">
      <w:pPr>
        <w:pStyle w:val="Heading11"/>
        <w:numPr>
          <w:ilvl w:val="0"/>
          <w:numId w:val="0"/>
        </w:numPr>
        <w:ind w:left="1135" w:hanging="284"/>
      </w:pPr>
      <w:r w:rsidRPr="00C02148">
        <w:t xml:space="preserve">(8) The </w:t>
      </w:r>
      <w:proofErr w:type="gramStart"/>
      <w:r w:rsidRPr="00C02148">
        <w:t>Skills Assessment Minister</w:t>
      </w:r>
      <w:proofErr w:type="gramEnd"/>
      <w:r w:rsidRPr="00C02148">
        <w:t xml:space="preserve"> is taken to have </w:t>
      </w:r>
      <w:proofErr w:type="gramStart"/>
      <w:r w:rsidRPr="00C02148">
        <w:t>made a decision</w:t>
      </w:r>
      <w:proofErr w:type="gramEnd"/>
      <w:r w:rsidRPr="00C02148">
        <w:t xml:space="preserve"> affirming the revocation decision under reconsideration if the </w:t>
      </w:r>
      <w:proofErr w:type="gramStart"/>
      <w:r w:rsidRPr="00C02148">
        <w:t>Skills Assessment Minister</w:t>
      </w:r>
      <w:proofErr w:type="gramEnd"/>
      <w:r w:rsidRPr="00C02148">
        <w:t xml:space="preserve"> has not notified the aggrieved entity of the Skills Assessment Minister’s decision on reconsideration before the end of the period applicable under subregulation (4).</w:t>
      </w:r>
    </w:p>
    <w:p w14:paraId="287C19CA" w14:textId="10483824" w:rsidR="006434CF" w:rsidRPr="00C02148" w:rsidRDefault="00EE1F87" w:rsidP="00A63260">
      <w:pPr>
        <w:pStyle w:val="Heading11"/>
        <w:numPr>
          <w:ilvl w:val="0"/>
          <w:numId w:val="0"/>
        </w:numPr>
        <w:ind w:left="851"/>
        <w:rPr>
          <w:b/>
        </w:rPr>
      </w:pPr>
      <w:r w:rsidRPr="00724461">
        <w:rPr>
          <w:b/>
        </w:rPr>
        <w:t>4.42</w:t>
      </w:r>
      <w:r w:rsidR="007B04A3" w:rsidRPr="00C02148">
        <w:rPr>
          <w:bCs/>
        </w:rPr>
        <w:t xml:space="preserve"> </w:t>
      </w:r>
      <w:r w:rsidR="00B36D92" w:rsidRPr="00C02148">
        <w:rPr>
          <w:b/>
        </w:rPr>
        <w:t xml:space="preserve">Reconsideration of revocation decision on own initiative </w:t>
      </w:r>
    </w:p>
    <w:p w14:paraId="2FBAB1D8" w14:textId="77777777" w:rsidR="001A7FF5" w:rsidRPr="00C02148" w:rsidRDefault="001A7FF5" w:rsidP="00A63260">
      <w:pPr>
        <w:pStyle w:val="Heading11"/>
        <w:numPr>
          <w:ilvl w:val="0"/>
          <w:numId w:val="0"/>
        </w:numPr>
        <w:ind w:left="1134" w:hanging="283"/>
      </w:pPr>
      <w:r w:rsidRPr="00C02148">
        <w:t>(1) The Skills Assessment Minister may reconsider a revocation decision if satisfied that there is sufficient reason to do so.</w:t>
      </w:r>
    </w:p>
    <w:p w14:paraId="284576EC" w14:textId="090B47E1" w:rsidR="001A7FF5" w:rsidRPr="00C02148" w:rsidRDefault="001A7FF5" w:rsidP="00A63260">
      <w:pPr>
        <w:pStyle w:val="Heading11"/>
        <w:numPr>
          <w:ilvl w:val="0"/>
          <w:numId w:val="0"/>
        </w:numPr>
        <w:ind w:left="1134" w:hanging="283"/>
      </w:pPr>
      <w:r w:rsidRPr="00C02148">
        <w:t>(2) If the Skills Assessment Minister decides under subsection (1) to reconsider a revocation decision, the Skills Assessment Minister must, within 14 days after commencing reconsideration of the revocation decision, give the person or body (the interested entity) whose interests are affected by the decision written notice that:</w:t>
      </w:r>
    </w:p>
    <w:p w14:paraId="0BF01235" w14:textId="77777777" w:rsidR="001A7FF5" w:rsidRPr="00C02148" w:rsidRDefault="001A7FF5" w:rsidP="00A63260">
      <w:pPr>
        <w:pStyle w:val="Heading13"/>
        <w:numPr>
          <w:ilvl w:val="0"/>
          <w:numId w:val="0"/>
        </w:numPr>
        <w:ind w:left="1418"/>
        <w:rPr>
          <w:iCs w:val="0"/>
        </w:rPr>
      </w:pPr>
      <w:r w:rsidRPr="00C02148">
        <w:rPr>
          <w:iCs w:val="0"/>
        </w:rPr>
        <w:t> (a) states that the decision is being reconsidered; and</w:t>
      </w:r>
    </w:p>
    <w:p w14:paraId="13F71FE6" w14:textId="77777777" w:rsidR="001A7FF5" w:rsidRPr="00C02148" w:rsidRDefault="001A7FF5" w:rsidP="00A63260">
      <w:pPr>
        <w:pStyle w:val="Heading13"/>
        <w:numPr>
          <w:ilvl w:val="0"/>
          <w:numId w:val="0"/>
        </w:numPr>
        <w:ind w:left="1418"/>
        <w:rPr>
          <w:iCs w:val="0"/>
        </w:rPr>
      </w:pPr>
      <w:r w:rsidRPr="00C02148">
        <w:rPr>
          <w:iCs w:val="0"/>
        </w:rPr>
        <w:t> (b) specifies the day the reconsideration commenced.</w:t>
      </w:r>
    </w:p>
    <w:p w14:paraId="78FF1767" w14:textId="77777777" w:rsidR="00FE76E2" w:rsidRPr="00C02148" w:rsidRDefault="00FE76E2" w:rsidP="00A63260">
      <w:pPr>
        <w:pStyle w:val="Heading11"/>
        <w:numPr>
          <w:ilvl w:val="0"/>
          <w:numId w:val="0"/>
        </w:numPr>
        <w:ind w:left="1134" w:hanging="283"/>
        <w:rPr>
          <w:b/>
        </w:rPr>
      </w:pPr>
      <w:r w:rsidRPr="00C02148">
        <w:t>(3) After reconsidering the revocation decision, the Skills Assessment Minister:</w:t>
      </w:r>
    </w:p>
    <w:p w14:paraId="6D31C23A" w14:textId="1197E152" w:rsidR="00FE76E2" w:rsidRPr="00C02148" w:rsidRDefault="00FE76E2" w:rsidP="00A63260">
      <w:pPr>
        <w:pStyle w:val="Heading13"/>
        <w:numPr>
          <w:ilvl w:val="0"/>
          <w:numId w:val="0"/>
        </w:numPr>
        <w:ind w:left="1418"/>
        <w:rPr>
          <w:iCs w:val="0"/>
        </w:rPr>
      </w:pPr>
      <w:r w:rsidRPr="00C02148">
        <w:rPr>
          <w:iCs w:val="0"/>
        </w:rPr>
        <w:t>(a) must affirm, vary or set aside the revocation decision; and</w:t>
      </w:r>
    </w:p>
    <w:p w14:paraId="28F515FF" w14:textId="0AABB446" w:rsidR="00FE76E2" w:rsidRPr="00C02148" w:rsidRDefault="00FE76E2" w:rsidP="00A63260">
      <w:pPr>
        <w:pStyle w:val="Heading13"/>
        <w:numPr>
          <w:ilvl w:val="0"/>
          <w:numId w:val="0"/>
        </w:numPr>
        <w:ind w:left="1418"/>
        <w:rPr>
          <w:iCs w:val="0"/>
        </w:rPr>
      </w:pPr>
      <w:r w:rsidRPr="00C02148">
        <w:rPr>
          <w:iCs w:val="0"/>
        </w:rPr>
        <w:t>(b) if the Skills Assessment Minister sets aside the revocation decision—may make such other decision as the Skills Assessment Minister thinks appropriate.</w:t>
      </w:r>
    </w:p>
    <w:p w14:paraId="5D5992E7" w14:textId="6E14EB0A" w:rsidR="00FE76E2" w:rsidRPr="00C02148" w:rsidRDefault="00FE76E2" w:rsidP="00A63260">
      <w:pPr>
        <w:pStyle w:val="Heading11"/>
        <w:numPr>
          <w:ilvl w:val="0"/>
          <w:numId w:val="0"/>
        </w:numPr>
        <w:ind w:left="1134" w:hanging="283"/>
      </w:pPr>
      <w:r w:rsidRPr="00C02148">
        <w:t>(4) The Skills Assessment Minister must, as soon as practicable after making the reconsideration decision:</w:t>
      </w:r>
    </w:p>
    <w:p w14:paraId="50659BC2" w14:textId="3389D013" w:rsidR="00FE76E2" w:rsidRPr="00C02148" w:rsidRDefault="00FE76E2" w:rsidP="00A63260">
      <w:pPr>
        <w:pStyle w:val="Heading13"/>
        <w:numPr>
          <w:ilvl w:val="0"/>
          <w:numId w:val="0"/>
        </w:numPr>
        <w:ind w:left="1418"/>
        <w:rPr>
          <w:iCs w:val="0"/>
        </w:rPr>
      </w:pPr>
      <w:r w:rsidRPr="00C02148">
        <w:rPr>
          <w:iCs w:val="0"/>
        </w:rPr>
        <w:t>(a) give the interested entity written notice of the Skills Assessment Minister’s decision; and</w:t>
      </w:r>
    </w:p>
    <w:p w14:paraId="65153445" w14:textId="4900430A" w:rsidR="00FE76E2" w:rsidRPr="00C02148" w:rsidRDefault="00FE76E2" w:rsidP="00A63260">
      <w:pPr>
        <w:pStyle w:val="Heading13"/>
        <w:numPr>
          <w:ilvl w:val="0"/>
          <w:numId w:val="0"/>
        </w:numPr>
        <w:ind w:left="1418"/>
        <w:rPr>
          <w:iCs w:val="0"/>
        </w:rPr>
      </w:pPr>
      <w:r w:rsidRPr="00C02148">
        <w:rPr>
          <w:iCs w:val="0"/>
        </w:rPr>
        <w:t>(b) give the Minister a copy of the notice.</w:t>
      </w:r>
    </w:p>
    <w:p w14:paraId="6FFD2B73" w14:textId="74E22C30" w:rsidR="00BE5BC8" w:rsidRPr="00C02148" w:rsidRDefault="00A715D3" w:rsidP="00A63260">
      <w:pPr>
        <w:pStyle w:val="Heading11"/>
        <w:numPr>
          <w:ilvl w:val="0"/>
          <w:numId w:val="0"/>
        </w:numPr>
        <w:ind w:left="851"/>
      </w:pPr>
      <w:r w:rsidRPr="00C02148">
        <w:rPr>
          <w:b/>
        </w:rPr>
        <w:t>4.43 ART review of decisions</w:t>
      </w:r>
      <w:r w:rsidRPr="00C02148">
        <w:rPr>
          <w:bCs/>
        </w:rPr>
        <w:t xml:space="preserve"> </w:t>
      </w:r>
    </w:p>
    <w:p w14:paraId="60E9F237" w14:textId="05B0F03E" w:rsidR="00430244" w:rsidRPr="00C02148" w:rsidRDefault="00430244" w:rsidP="00A63260">
      <w:pPr>
        <w:pStyle w:val="Heading11"/>
        <w:numPr>
          <w:ilvl w:val="0"/>
          <w:numId w:val="0"/>
        </w:numPr>
        <w:ind w:left="851"/>
      </w:pPr>
      <w:r w:rsidRPr="00C02148">
        <w:rPr>
          <w:rFonts w:eastAsia="Times New Roman"/>
          <w:lang w:eastAsia="en-AU"/>
        </w:rPr>
        <w:t>Applications may be made to the ART for review of the following decisions:</w:t>
      </w:r>
    </w:p>
    <w:p w14:paraId="09FE208B" w14:textId="77777777" w:rsidR="00430244" w:rsidRPr="00C02148" w:rsidRDefault="00430244" w:rsidP="00A63260">
      <w:pPr>
        <w:pStyle w:val="Heading13"/>
        <w:numPr>
          <w:ilvl w:val="0"/>
          <w:numId w:val="0"/>
        </w:numPr>
        <w:ind w:left="1418"/>
        <w:rPr>
          <w:iCs w:val="0"/>
        </w:rPr>
      </w:pPr>
      <w:r w:rsidRPr="00C02148">
        <w:rPr>
          <w:iCs w:val="0"/>
        </w:rPr>
        <w:t xml:space="preserve"> (a) a decision under subregulation 4.41(3) that is made by the Skills Assessment </w:t>
      </w:r>
      <w:proofErr w:type="gramStart"/>
      <w:r w:rsidRPr="00C02148">
        <w:rPr>
          <w:iCs w:val="0"/>
        </w:rPr>
        <w:t>Minister;</w:t>
      </w:r>
      <w:proofErr w:type="gramEnd"/>
    </w:p>
    <w:p w14:paraId="753331EF" w14:textId="77777777" w:rsidR="00430244" w:rsidRPr="00C02148" w:rsidRDefault="00430244" w:rsidP="00A63260">
      <w:pPr>
        <w:pStyle w:val="Heading13"/>
        <w:numPr>
          <w:ilvl w:val="0"/>
          <w:numId w:val="0"/>
        </w:numPr>
        <w:ind w:left="1418"/>
        <w:rPr>
          <w:iCs w:val="0"/>
        </w:rPr>
      </w:pPr>
      <w:r w:rsidRPr="00C02148">
        <w:rPr>
          <w:iCs w:val="0"/>
        </w:rPr>
        <w:t xml:space="preserve"> (b) a decision under subregulation 4.41(8) that is taken to have been made by the Skills Assessment </w:t>
      </w:r>
      <w:proofErr w:type="gramStart"/>
      <w:r w:rsidRPr="00C02148">
        <w:rPr>
          <w:iCs w:val="0"/>
        </w:rPr>
        <w:t>Minister;</w:t>
      </w:r>
      <w:proofErr w:type="gramEnd"/>
    </w:p>
    <w:p w14:paraId="28AC5F0D" w14:textId="77C4CFEF" w:rsidR="001C2346" w:rsidRPr="00C02148" w:rsidRDefault="00430244" w:rsidP="00A63260">
      <w:pPr>
        <w:pStyle w:val="Heading13"/>
        <w:numPr>
          <w:ilvl w:val="0"/>
          <w:numId w:val="0"/>
        </w:numPr>
        <w:ind w:left="1418"/>
        <w:rPr>
          <w:iCs w:val="0"/>
        </w:rPr>
      </w:pPr>
      <w:r w:rsidRPr="00C02148">
        <w:rPr>
          <w:iCs w:val="0"/>
        </w:rPr>
        <w:t> (c) a decision under subregulation 4.42(3) that is made by the Skills Assessment Minister.</w:t>
      </w:r>
    </w:p>
    <w:p w14:paraId="43CD376E" w14:textId="183EFC5A" w:rsidR="00325164" w:rsidRPr="00C02148" w:rsidRDefault="00AA4CD6" w:rsidP="00A63260">
      <w:pPr>
        <w:pStyle w:val="Heading11"/>
        <w:rPr>
          <w:b/>
        </w:rPr>
      </w:pPr>
      <w:r w:rsidRPr="00C02148">
        <w:rPr>
          <w:bCs/>
        </w:rPr>
        <w:t xml:space="preserve">When </w:t>
      </w:r>
      <w:r w:rsidRPr="00C02148">
        <w:t>revocation occurs, a new Assessing Authority for an occupation will be specified in a legislative instrument.</w:t>
      </w:r>
      <w:r w:rsidR="00A715A8" w:rsidRPr="00C02148">
        <w:t xml:space="preserve"> The new Assessing Authority </w:t>
      </w:r>
      <w:r w:rsidR="000344AB" w:rsidRPr="00C02148">
        <w:t>cannot</w:t>
      </w:r>
      <w:r w:rsidR="00A715A8" w:rsidRPr="00C02148">
        <w:t xml:space="preserve"> undertake skills assessments for that occupation until th</w:t>
      </w:r>
      <w:r w:rsidR="00335E01" w:rsidRPr="00C02148">
        <w:t>e relevant legislative instrument has been updated and commenced</w:t>
      </w:r>
      <w:r w:rsidR="008800DC" w:rsidRPr="00C02148">
        <w:t xml:space="preserve"> as stipulated by the date of commencement in the instrument</w:t>
      </w:r>
      <w:r w:rsidR="00335E01" w:rsidRPr="00C02148">
        <w:t>.</w:t>
      </w:r>
      <w:r w:rsidRPr="00C02148">
        <w:t xml:space="preserve"> </w:t>
      </w:r>
    </w:p>
    <w:p w14:paraId="3C7A2D82" w14:textId="67EE41DA" w:rsidR="00B92710" w:rsidRPr="004E7C71" w:rsidRDefault="00040732" w:rsidP="00A63260">
      <w:pPr>
        <w:pStyle w:val="Heading11"/>
        <w:rPr>
          <w:bCs/>
        </w:rPr>
      </w:pPr>
      <w:r>
        <w:t xml:space="preserve">On a </w:t>
      </w:r>
      <w:r w:rsidR="000344AB">
        <w:t>case-by-case</w:t>
      </w:r>
      <w:r>
        <w:t xml:space="preserve"> basis, and with</w:t>
      </w:r>
      <w:r w:rsidR="00910C65">
        <w:t xml:space="preserve"> written approval</w:t>
      </w:r>
      <w:r w:rsidR="00636125">
        <w:t>, t</w:t>
      </w:r>
      <w:r w:rsidR="00B92710" w:rsidRPr="0029776B">
        <w:t>he</w:t>
      </w:r>
      <w:r w:rsidR="0013352A">
        <w:t xml:space="preserve"> </w:t>
      </w:r>
      <w:r w:rsidR="00B92710" w:rsidRPr="0029776B">
        <w:t>Department</w:t>
      </w:r>
      <w:r w:rsidR="0013352A">
        <w:t xml:space="preserve"> </w:t>
      </w:r>
      <w:r w:rsidR="00B92710" w:rsidRPr="0029776B">
        <w:t>of</w:t>
      </w:r>
      <w:r w:rsidR="0013352A">
        <w:t xml:space="preserve"> </w:t>
      </w:r>
      <w:r w:rsidR="00B92710" w:rsidRPr="0029776B">
        <w:t>Home</w:t>
      </w:r>
      <w:r w:rsidR="0013352A">
        <w:t xml:space="preserve"> </w:t>
      </w:r>
      <w:r w:rsidR="00B92710" w:rsidRPr="0029776B">
        <w:t>Affairs</w:t>
      </w:r>
      <w:r w:rsidR="0013352A">
        <w:t xml:space="preserve"> </w:t>
      </w:r>
      <w:r w:rsidR="00B92710" w:rsidRPr="0029776B">
        <w:t>will</w:t>
      </w:r>
      <w:r w:rsidR="0013352A">
        <w:t xml:space="preserve"> </w:t>
      </w:r>
      <w:r w:rsidR="00B92710" w:rsidRPr="0029776B">
        <w:t>continue</w:t>
      </w:r>
      <w:r w:rsidR="0013352A">
        <w:t xml:space="preserve"> </w:t>
      </w:r>
      <w:r w:rsidR="00B92710" w:rsidRPr="0029776B">
        <w:t>to</w:t>
      </w:r>
      <w:r w:rsidR="0013352A">
        <w:t xml:space="preserve"> </w:t>
      </w:r>
      <w:r w:rsidR="00B92710" w:rsidRPr="0029776B">
        <w:t>accept</w:t>
      </w:r>
      <w:r w:rsidR="0013352A">
        <w:t xml:space="preserve"> </w:t>
      </w:r>
      <w:r w:rsidR="00B92710" w:rsidRPr="0029776B">
        <w:t>skills</w:t>
      </w:r>
      <w:r w:rsidR="0013352A">
        <w:t xml:space="preserve"> </w:t>
      </w:r>
      <w:r w:rsidR="00B92710" w:rsidRPr="0029776B">
        <w:t>assessments</w:t>
      </w:r>
      <w:r w:rsidR="0013352A">
        <w:t xml:space="preserve"> </w:t>
      </w:r>
      <w:r w:rsidR="00B92710" w:rsidRPr="0029776B">
        <w:t>issued</w:t>
      </w:r>
      <w:r w:rsidR="0013352A">
        <w:t xml:space="preserve"> </w:t>
      </w:r>
      <w:r w:rsidR="00B92710" w:rsidRPr="0029776B">
        <w:t>by</w:t>
      </w:r>
      <w:r w:rsidR="0013352A">
        <w:t xml:space="preserve"> </w:t>
      </w:r>
      <w:r w:rsidR="00B92710" w:rsidRPr="0029776B">
        <w:t>the</w:t>
      </w:r>
      <w:r w:rsidR="0013352A">
        <w:t xml:space="preserve"> </w:t>
      </w:r>
      <w:r w:rsidR="00F46DD5">
        <w:t xml:space="preserve">revoked </w:t>
      </w:r>
      <w:r w:rsidR="00B92710" w:rsidRPr="0029776B">
        <w:t>Assessing</w:t>
      </w:r>
      <w:r w:rsidR="0013352A">
        <w:t xml:space="preserve"> </w:t>
      </w:r>
      <w:r w:rsidR="00B92710" w:rsidRPr="0029776B">
        <w:t>Authority</w:t>
      </w:r>
      <w:r w:rsidR="0013352A">
        <w:t xml:space="preserve"> </w:t>
      </w:r>
      <w:r w:rsidR="00B92710" w:rsidRPr="0029776B">
        <w:t>after</w:t>
      </w:r>
      <w:r w:rsidR="0013352A">
        <w:t xml:space="preserve"> </w:t>
      </w:r>
      <w:r w:rsidR="00B92710" w:rsidRPr="0029776B">
        <w:t>the</w:t>
      </w:r>
      <w:r w:rsidR="00F7100B">
        <w:t xml:space="preserve"> revocation</w:t>
      </w:r>
      <w:r w:rsidR="0013352A">
        <w:t xml:space="preserve"> </w:t>
      </w:r>
      <w:r w:rsidR="00B92710" w:rsidRPr="0029776B">
        <w:t>has</w:t>
      </w:r>
      <w:r w:rsidR="0013352A">
        <w:t xml:space="preserve"> </w:t>
      </w:r>
      <w:r w:rsidR="00B92710" w:rsidRPr="0029776B">
        <w:t>taken</w:t>
      </w:r>
      <w:r w:rsidR="0013352A">
        <w:t xml:space="preserve"> </w:t>
      </w:r>
      <w:r w:rsidR="00B92710" w:rsidRPr="0029776B">
        <w:t>effect,</w:t>
      </w:r>
      <w:r w:rsidR="0013352A">
        <w:t xml:space="preserve"> </w:t>
      </w:r>
      <w:r w:rsidR="00B92710" w:rsidRPr="0029776B">
        <w:t>providing</w:t>
      </w:r>
      <w:r w:rsidR="0013352A">
        <w:t xml:space="preserve"> </w:t>
      </w:r>
      <w:r w:rsidR="00B92710" w:rsidRPr="0029776B">
        <w:t>the</w:t>
      </w:r>
      <w:r w:rsidR="0013352A">
        <w:t xml:space="preserve"> </w:t>
      </w:r>
      <w:r w:rsidR="008A3E36">
        <w:t xml:space="preserve">skills assessment </w:t>
      </w:r>
      <w:r w:rsidR="00B92710" w:rsidRPr="0029776B">
        <w:t>application</w:t>
      </w:r>
      <w:r w:rsidR="0013352A">
        <w:t xml:space="preserve"> </w:t>
      </w:r>
      <w:r w:rsidR="00B92710" w:rsidRPr="0029776B">
        <w:t>was</w:t>
      </w:r>
      <w:r w:rsidR="0013352A">
        <w:t xml:space="preserve"> </w:t>
      </w:r>
      <w:r w:rsidR="00B92710" w:rsidRPr="0029776B">
        <w:t>lodged</w:t>
      </w:r>
      <w:r w:rsidR="0013352A">
        <w:t xml:space="preserve"> </w:t>
      </w:r>
      <w:r w:rsidR="00B92710" w:rsidRPr="0029776B">
        <w:t>prior</w:t>
      </w:r>
      <w:r w:rsidR="0013352A">
        <w:t xml:space="preserve"> </w:t>
      </w:r>
      <w:r w:rsidR="00B92710" w:rsidRPr="0029776B">
        <w:t>to</w:t>
      </w:r>
      <w:r w:rsidR="0013352A">
        <w:t xml:space="preserve"> </w:t>
      </w:r>
      <w:r w:rsidR="00B92710" w:rsidRPr="0029776B">
        <w:t>the</w:t>
      </w:r>
      <w:r w:rsidR="0013352A">
        <w:t xml:space="preserve"> </w:t>
      </w:r>
      <w:r w:rsidR="00EB273D">
        <w:t>revocation taking effect.</w:t>
      </w:r>
      <w:r w:rsidR="004E7C71">
        <w:t xml:space="preserve"> </w:t>
      </w:r>
      <w:r w:rsidR="00B92710" w:rsidRPr="0029776B">
        <w:t>The</w:t>
      </w:r>
      <w:r w:rsidR="0013352A">
        <w:t xml:space="preserve"> </w:t>
      </w:r>
      <w:r w:rsidR="00B92710" w:rsidRPr="0029776B">
        <w:t>lodgement</w:t>
      </w:r>
      <w:r w:rsidR="0013352A">
        <w:t xml:space="preserve"> </w:t>
      </w:r>
      <w:r w:rsidR="00B92710" w:rsidRPr="0029776B">
        <w:t>date</w:t>
      </w:r>
      <w:r w:rsidR="0013352A">
        <w:t xml:space="preserve"> </w:t>
      </w:r>
      <w:r w:rsidR="00B92710" w:rsidRPr="004E7C71">
        <w:rPr>
          <w:b/>
          <w:bCs/>
        </w:rPr>
        <w:t>must</w:t>
      </w:r>
      <w:r w:rsidR="0013352A">
        <w:t xml:space="preserve"> </w:t>
      </w:r>
      <w:r w:rsidR="00B92710" w:rsidRPr="0029776B">
        <w:t>be</w:t>
      </w:r>
      <w:r w:rsidR="0013352A">
        <w:t xml:space="preserve"> </w:t>
      </w:r>
      <w:r w:rsidR="00B92710" w:rsidRPr="0029776B">
        <w:t>included</w:t>
      </w:r>
      <w:r w:rsidR="0013352A">
        <w:t xml:space="preserve"> </w:t>
      </w:r>
      <w:r w:rsidR="00B92710" w:rsidRPr="0029776B">
        <w:t>on</w:t>
      </w:r>
      <w:r w:rsidR="0013352A">
        <w:t xml:space="preserve"> </w:t>
      </w:r>
      <w:r w:rsidR="00B92710" w:rsidRPr="0029776B">
        <w:t>the</w:t>
      </w:r>
      <w:r w:rsidR="0013352A">
        <w:t xml:space="preserve"> </w:t>
      </w:r>
      <w:r w:rsidR="00B92710" w:rsidRPr="0029776B">
        <w:t>skills</w:t>
      </w:r>
      <w:r w:rsidR="0013352A">
        <w:t xml:space="preserve"> </w:t>
      </w:r>
      <w:r w:rsidR="00B92710" w:rsidRPr="0029776B">
        <w:t>assessment</w:t>
      </w:r>
      <w:r w:rsidR="0013352A">
        <w:t xml:space="preserve"> </w:t>
      </w:r>
      <w:r w:rsidR="00B92710" w:rsidRPr="0029776B">
        <w:t>outcome</w:t>
      </w:r>
      <w:r w:rsidR="0013352A">
        <w:t xml:space="preserve"> </w:t>
      </w:r>
      <w:r w:rsidR="00B92710" w:rsidRPr="0029776B">
        <w:t>letter</w:t>
      </w:r>
      <w:r w:rsidR="0013352A">
        <w:t xml:space="preserve"> </w:t>
      </w:r>
      <w:r w:rsidR="00B92710" w:rsidRPr="0029776B">
        <w:t>as</w:t>
      </w:r>
      <w:r w:rsidR="0013352A">
        <w:t xml:space="preserve"> </w:t>
      </w:r>
      <w:r w:rsidR="00B92710" w:rsidRPr="0029776B">
        <w:t>evidence</w:t>
      </w:r>
      <w:r w:rsidR="00494FEF">
        <w:t xml:space="preserve"> in this circumstance</w:t>
      </w:r>
      <w:bookmarkStart w:id="168" w:name="_Toc163128869"/>
      <w:bookmarkStart w:id="169" w:name="_Toc163375833"/>
      <w:r w:rsidR="00EA0EEE">
        <w:t>.</w:t>
      </w:r>
    </w:p>
    <w:p w14:paraId="7D5F8262" w14:textId="09228D71" w:rsidR="006A1433" w:rsidRPr="003679FA" w:rsidRDefault="006A1433" w:rsidP="00A63260">
      <w:pPr>
        <w:pStyle w:val="List"/>
        <w:sectPr w:rsidR="006A1433" w:rsidRPr="003679FA" w:rsidSect="00B92710">
          <w:headerReference w:type="default" r:id="rId83"/>
          <w:type w:val="continuous"/>
          <w:pgSz w:w="11906" w:h="16838"/>
          <w:pgMar w:top="1418" w:right="1418" w:bottom="1418" w:left="1418" w:header="0" w:footer="454" w:gutter="0"/>
          <w:cols w:space="708"/>
          <w:docGrid w:linePitch="360"/>
        </w:sectPr>
      </w:pPr>
    </w:p>
    <w:p w14:paraId="5419F45E" w14:textId="77777777" w:rsidR="00B92710" w:rsidRPr="00583CDA" w:rsidRDefault="00B92710" w:rsidP="00A63260">
      <w:pPr>
        <w:pStyle w:val="Heading12"/>
      </w:pPr>
      <w:bookmarkStart w:id="170" w:name="_Toc178073838"/>
      <w:bookmarkStart w:id="171" w:name="_Toc186721946"/>
      <w:bookmarkStart w:id="172" w:name="Glossary"/>
      <w:bookmarkStart w:id="173" w:name="_Toc163128870"/>
      <w:bookmarkStart w:id="174" w:name="_Toc163375834"/>
      <w:bookmarkEnd w:id="168"/>
      <w:bookmarkEnd w:id="169"/>
      <w:r w:rsidRPr="00583CDA">
        <w:t>Glossary</w:t>
      </w:r>
      <w:bookmarkEnd w:id="170"/>
      <w:bookmarkEnd w:id="171"/>
    </w:p>
    <w:tbl>
      <w:tblPr>
        <w:tblStyle w:val="DESE"/>
        <w:tblW w:w="9067" w:type="dxa"/>
        <w:tblLook w:val="04A0" w:firstRow="1" w:lastRow="0" w:firstColumn="1" w:lastColumn="0" w:noHBand="0" w:noVBand="1"/>
      </w:tblPr>
      <w:tblGrid>
        <w:gridCol w:w="2263"/>
        <w:gridCol w:w="6804"/>
      </w:tblGrid>
      <w:tr w:rsidR="00583CDA" w:rsidRPr="00C62440" w14:paraId="5A2B00C4" w14:textId="77777777" w:rsidTr="00583CD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263" w:type="dxa"/>
            <w:tcBorders>
              <w:top w:val="single" w:sz="4" w:space="0" w:color="404246" w:themeColor="text2"/>
            </w:tcBorders>
            <w:vAlign w:val="top"/>
          </w:tcPr>
          <w:bookmarkEnd w:id="172"/>
          <w:p w14:paraId="0C6C4685" w14:textId="29693461" w:rsidR="00583CDA" w:rsidRPr="00C62440" w:rsidRDefault="00583CDA" w:rsidP="00A63260">
            <w:pPr>
              <w:spacing w:before="0" w:beforeAutospacing="0" w:after="0" w:afterAutospacing="0"/>
              <w:rPr>
                <w:b/>
                <w:bCs/>
              </w:rPr>
            </w:pPr>
            <w:r>
              <w:rPr>
                <w:b/>
                <w:bCs/>
              </w:rPr>
              <w:t>Term</w:t>
            </w:r>
          </w:p>
        </w:tc>
        <w:tc>
          <w:tcPr>
            <w:tcW w:w="6804" w:type="dxa"/>
            <w:tcBorders>
              <w:top w:val="single" w:sz="4" w:space="0" w:color="404246" w:themeColor="text2"/>
            </w:tcBorders>
          </w:tcPr>
          <w:p w14:paraId="30DA1BC8" w14:textId="77AD8CF5" w:rsidR="00583CDA" w:rsidRPr="00C62440" w:rsidRDefault="00583CDA" w:rsidP="00A63260">
            <w:pPr>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t>Definition</w:t>
            </w:r>
            <w:r w:rsidR="0013352A">
              <w:t xml:space="preserve"> </w:t>
            </w:r>
            <w:r>
              <w:t>for</w:t>
            </w:r>
            <w:r w:rsidR="0013352A">
              <w:t xml:space="preserve"> </w:t>
            </w:r>
            <w:r>
              <w:t>terms</w:t>
            </w:r>
            <w:r w:rsidR="0013352A">
              <w:t xml:space="preserve"> </w:t>
            </w:r>
            <w:r>
              <w:t>used</w:t>
            </w:r>
            <w:r w:rsidR="0013352A">
              <w:t xml:space="preserve"> </w:t>
            </w:r>
            <w:r>
              <w:t>in</w:t>
            </w:r>
            <w:r w:rsidR="0013352A">
              <w:t xml:space="preserve"> </w:t>
            </w:r>
            <w:r>
              <w:t>the</w:t>
            </w:r>
            <w:r w:rsidR="0013352A">
              <w:t xml:space="preserve"> </w:t>
            </w:r>
            <w:r>
              <w:t>Guide</w:t>
            </w:r>
          </w:p>
        </w:tc>
      </w:tr>
      <w:tr w:rsidR="00583CDA" w:rsidRPr="00C62440" w14:paraId="03629BC9"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3EC94302" w14:textId="30E14927" w:rsidR="00583CDA" w:rsidRPr="00583CDA" w:rsidRDefault="00583CDA" w:rsidP="00A63260">
            <w:pPr>
              <w:spacing w:before="0" w:beforeAutospacing="0" w:after="0" w:afterAutospacing="0"/>
              <w:rPr>
                <w:rStyle w:val="Strong"/>
              </w:rPr>
            </w:pPr>
            <w:r w:rsidRPr="00583CDA">
              <w:rPr>
                <w:rStyle w:val="Strong"/>
              </w:rPr>
              <w:t>ANZSCO</w:t>
            </w:r>
          </w:p>
        </w:tc>
        <w:tc>
          <w:tcPr>
            <w:tcW w:w="6804" w:type="dxa"/>
          </w:tcPr>
          <w:p w14:paraId="798DD097" w14:textId="77777777" w:rsidR="00855E96" w:rsidRDefault="00583CDA"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583CDA">
              <w:t>The</w:t>
            </w:r>
            <w:r w:rsidR="0013352A">
              <w:t xml:space="preserve"> </w:t>
            </w:r>
            <w:r w:rsidRPr="00583CDA">
              <w:t>ANZSCO</w:t>
            </w:r>
            <w:r w:rsidR="0013352A">
              <w:t xml:space="preserve"> </w:t>
            </w:r>
            <w:r w:rsidRPr="00583CDA">
              <w:t>is</w:t>
            </w:r>
            <w:r w:rsidR="0013352A">
              <w:t xml:space="preserve"> </w:t>
            </w:r>
            <w:r w:rsidRPr="00583CDA">
              <w:t>a</w:t>
            </w:r>
            <w:r w:rsidR="0013352A">
              <w:t xml:space="preserve"> </w:t>
            </w:r>
            <w:r w:rsidRPr="00583CDA">
              <w:t>skill-based</w:t>
            </w:r>
            <w:r w:rsidR="0013352A">
              <w:t xml:space="preserve"> </w:t>
            </w:r>
            <w:r w:rsidRPr="00583CDA">
              <w:t>classification</w:t>
            </w:r>
            <w:r w:rsidR="0013352A">
              <w:t xml:space="preserve"> </w:t>
            </w:r>
            <w:r w:rsidRPr="00583CDA">
              <w:t>used</w:t>
            </w:r>
            <w:r w:rsidR="0013352A">
              <w:t xml:space="preserve"> </w:t>
            </w:r>
            <w:r w:rsidRPr="00583CDA">
              <w:t>by</w:t>
            </w:r>
            <w:r w:rsidR="0013352A">
              <w:t xml:space="preserve"> </w:t>
            </w:r>
            <w:r w:rsidRPr="00583CDA">
              <w:t>Australia</w:t>
            </w:r>
            <w:r w:rsidR="0013352A">
              <w:t xml:space="preserve"> </w:t>
            </w:r>
            <w:r w:rsidRPr="00583CDA">
              <w:t>and</w:t>
            </w:r>
            <w:r w:rsidR="0013352A">
              <w:t xml:space="preserve"> </w:t>
            </w:r>
            <w:r w:rsidRPr="00583CDA">
              <w:t>New</w:t>
            </w:r>
            <w:r w:rsidR="0013352A">
              <w:t xml:space="preserve"> </w:t>
            </w:r>
            <w:r w:rsidRPr="00583CDA">
              <w:t>Zealand</w:t>
            </w:r>
            <w:r w:rsidR="0013352A">
              <w:t xml:space="preserve"> </w:t>
            </w:r>
            <w:r w:rsidRPr="00583CDA">
              <w:t>to</w:t>
            </w:r>
            <w:r w:rsidR="0013352A">
              <w:t xml:space="preserve"> </w:t>
            </w:r>
            <w:r w:rsidRPr="00583CDA">
              <w:t>categorise</w:t>
            </w:r>
            <w:r w:rsidR="0013352A">
              <w:t xml:space="preserve"> </w:t>
            </w:r>
            <w:r w:rsidRPr="00583CDA">
              <w:t>occupations.</w:t>
            </w:r>
            <w:r w:rsidR="0013352A">
              <w:t xml:space="preserve"> </w:t>
            </w:r>
            <w:r w:rsidRPr="00583CDA">
              <w:t>It</w:t>
            </w:r>
            <w:r w:rsidR="0013352A">
              <w:t xml:space="preserve"> </w:t>
            </w:r>
            <w:r w:rsidRPr="00583CDA">
              <w:t>consists</w:t>
            </w:r>
            <w:r w:rsidR="0013352A">
              <w:t xml:space="preserve"> </w:t>
            </w:r>
            <w:r w:rsidRPr="00583CDA">
              <w:t>of</w:t>
            </w:r>
            <w:r w:rsidR="0013352A">
              <w:t xml:space="preserve"> </w:t>
            </w:r>
            <w:r w:rsidRPr="00583CDA">
              <w:t>five</w:t>
            </w:r>
            <w:r w:rsidR="0013352A">
              <w:t xml:space="preserve"> </w:t>
            </w:r>
            <w:r w:rsidRPr="00583CDA">
              <w:t>hierarchical</w:t>
            </w:r>
            <w:r w:rsidR="0013352A">
              <w:t xml:space="preserve"> </w:t>
            </w:r>
            <w:r w:rsidRPr="00583CDA">
              <w:t>levels:</w:t>
            </w:r>
            <w:r w:rsidR="0013352A">
              <w:t xml:space="preserve"> </w:t>
            </w:r>
          </w:p>
          <w:p w14:paraId="6A1CE1BA" w14:textId="2BB7A55E" w:rsidR="00855E96" w:rsidRDefault="00583CDA" w:rsidP="00A63260">
            <w:pPr>
              <w:pStyle w:val="ListParagraph"/>
              <w:numPr>
                <w:ilvl w:val="0"/>
                <w:numId w:val="114"/>
              </w:numPr>
              <w:spacing w:after="100" w:line="276" w:lineRule="auto"/>
              <w:ind w:left="714" w:hanging="357"/>
              <w:cnfStyle w:val="000000000000" w:firstRow="0" w:lastRow="0" w:firstColumn="0" w:lastColumn="0" w:oddVBand="0" w:evenVBand="0" w:oddHBand="0" w:evenHBand="0" w:firstRowFirstColumn="0" w:firstRowLastColumn="0" w:lastRowFirstColumn="0" w:lastRowLastColumn="0"/>
            </w:pPr>
            <w:r w:rsidRPr="00583CDA">
              <w:t>major</w:t>
            </w:r>
            <w:r w:rsidR="0013352A">
              <w:t xml:space="preserve"> </w:t>
            </w:r>
            <w:r w:rsidRPr="00583CDA">
              <w:t>group,</w:t>
            </w:r>
            <w:r w:rsidR="0013352A">
              <w:t xml:space="preserve"> </w:t>
            </w:r>
          </w:p>
          <w:p w14:paraId="6FD8374A" w14:textId="5A7C6A53" w:rsidR="00855E96" w:rsidRDefault="00583CDA" w:rsidP="00A63260">
            <w:pPr>
              <w:pStyle w:val="ListParagraph"/>
              <w:numPr>
                <w:ilvl w:val="0"/>
                <w:numId w:val="114"/>
              </w:numPr>
              <w:spacing w:after="100" w:line="276" w:lineRule="auto"/>
              <w:ind w:left="714" w:hanging="357"/>
              <w:cnfStyle w:val="000000000000" w:firstRow="0" w:lastRow="0" w:firstColumn="0" w:lastColumn="0" w:oddVBand="0" w:evenVBand="0" w:oddHBand="0" w:evenHBand="0" w:firstRowFirstColumn="0" w:firstRowLastColumn="0" w:lastRowFirstColumn="0" w:lastRowLastColumn="0"/>
            </w:pPr>
            <w:r w:rsidRPr="00583CDA">
              <w:t>sub-major</w:t>
            </w:r>
            <w:r w:rsidR="0013352A">
              <w:t xml:space="preserve"> </w:t>
            </w:r>
            <w:r w:rsidRPr="00583CDA">
              <w:t>group,</w:t>
            </w:r>
            <w:r w:rsidR="0013352A">
              <w:t xml:space="preserve"> </w:t>
            </w:r>
          </w:p>
          <w:p w14:paraId="7A1458B7" w14:textId="3DA121AE" w:rsidR="00855E96" w:rsidRDefault="00583CDA" w:rsidP="00A63260">
            <w:pPr>
              <w:pStyle w:val="ListParagraph"/>
              <w:numPr>
                <w:ilvl w:val="0"/>
                <w:numId w:val="114"/>
              </w:numPr>
              <w:spacing w:after="100" w:line="276" w:lineRule="auto"/>
              <w:ind w:left="714" w:hanging="357"/>
              <w:cnfStyle w:val="000000000000" w:firstRow="0" w:lastRow="0" w:firstColumn="0" w:lastColumn="0" w:oddVBand="0" w:evenVBand="0" w:oddHBand="0" w:evenHBand="0" w:firstRowFirstColumn="0" w:firstRowLastColumn="0" w:lastRowFirstColumn="0" w:lastRowLastColumn="0"/>
            </w:pPr>
            <w:r w:rsidRPr="00583CDA">
              <w:t>minor</w:t>
            </w:r>
            <w:r w:rsidR="0013352A">
              <w:t xml:space="preserve"> </w:t>
            </w:r>
            <w:r w:rsidRPr="00583CDA">
              <w:t>group,</w:t>
            </w:r>
            <w:r w:rsidR="0013352A">
              <w:t xml:space="preserve"> </w:t>
            </w:r>
          </w:p>
          <w:p w14:paraId="46863AC5" w14:textId="0211452F" w:rsidR="00855E96" w:rsidRDefault="00583CDA" w:rsidP="00A63260">
            <w:pPr>
              <w:pStyle w:val="ListParagraph"/>
              <w:numPr>
                <w:ilvl w:val="0"/>
                <w:numId w:val="114"/>
              </w:numPr>
              <w:spacing w:after="100" w:line="276" w:lineRule="auto"/>
              <w:ind w:left="714" w:hanging="357"/>
              <w:cnfStyle w:val="000000000000" w:firstRow="0" w:lastRow="0" w:firstColumn="0" w:lastColumn="0" w:oddVBand="0" w:evenVBand="0" w:oddHBand="0" w:evenHBand="0" w:firstRowFirstColumn="0" w:firstRowLastColumn="0" w:lastRowFirstColumn="0" w:lastRowLastColumn="0"/>
            </w:pPr>
            <w:r w:rsidRPr="00583CDA">
              <w:t>unit</w:t>
            </w:r>
            <w:r w:rsidR="0013352A">
              <w:t xml:space="preserve"> </w:t>
            </w:r>
            <w:r w:rsidRPr="00583CDA">
              <w:t>group,</w:t>
            </w:r>
            <w:r w:rsidR="0013352A">
              <w:t xml:space="preserve"> </w:t>
            </w:r>
            <w:r w:rsidRPr="00583CDA">
              <w:t>and</w:t>
            </w:r>
            <w:r w:rsidR="0013352A">
              <w:t xml:space="preserve"> </w:t>
            </w:r>
          </w:p>
          <w:p w14:paraId="1626F2E3" w14:textId="0605C03D" w:rsidR="00583CDA" w:rsidRPr="00583CDA" w:rsidRDefault="00583CDA" w:rsidP="00A63260">
            <w:pPr>
              <w:pStyle w:val="ListParagraph"/>
              <w:numPr>
                <w:ilvl w:val="0"/>
                <w:numId w:val="114"/>
              </w:numPr>
              <w:spacing w:after="100" w:line="276" w:lineRule="auto"/>
              <w:ind w:left="714" w:hanging="357"/>
              <w:cnfStyle w:val="000000000000" w:firstRow="0" w:lastRow="0" w:firstColumn="0" w:lastColumn="0" w:oddVBand="0" w:evenVBand="0" w:oddHBand="0" w:evenHBand="0" w:firstRowFirstColumn="0" w:firstRowLastColumn="0" w:lastRowFirstColumn="0" w:lastRowLastColumn="0"/>
            </w:pPr>
            <w:r w:rsidRPr="00583CDA">
              <w:t>occupation.</w:t>
            </w:r>
          </w:p>
          <w:p w14:paraId="5F143B8A" w14:textId="77777777" w:rsidR="00583CDA" w:rsidRDefault="00583CDA" w:rsidP="00A63260">
            <w:pPr>
              <w:spacing w:before="120" w:beforeAutospacing="0" w:after="0" w:afterAutospacing="0"/>
              <w:cnfStyle w:val="000000000000" w:firstRow="0" w:lastRow="0" w:firstColumn="0" w:lastColumn="0" w:oddVBand="0" w:evenVBand="0" w:oddHBand="0" w:evenHBand="0" w:firstRowFirstColumn="0" w:firstRowLastColumn="0" w:lastRowFirstColumn="0" w:lastRowLastColumn="0"/>
            </w:pPr>
            <w:r w:rsidRPr="00583CDA">
              <w:t>Skills</w:t>
            </w:r>
            <w:r w:rsidR="0013352A">
              <w:t xml:space="preserve"> </w:t>
            </w:r>
            <w:r w:rsidRPr="00583CDA">
              <w:t>assessments</w:t>
            </w:r>
            <w:r w:rsidR="0013352A">
              <w:t xml:space="preserve"> </w:t>
            </w:r>
            <w:r w:rsidRPr="00583CDA">
              <w:t>are</w:t>
            </w:r>
            <w:r w:rsidR="0013352A">
              <w:t xml:space="preserve"> </w:t>
            </w:r>
            <w:r w:rsidRPr="00583CDA">
              <w:t>conducted</w:t>
            </w:r>
            <w:r w:rsidR="0013352A">
              <w:t xml:space="preserve"> </w:t>
            </w:r>
            <w:r w:rsidRPr="00583CDA">
              <w:t>at</w:t>
            </w:r>
            <w:r w:rsidR="0013352A">
              <w:t xml:space="preserve"> </w:t>
            </w:r>
            <w:r w:rsidRPr="00583CDA">
              <w:t>the</w:t>
            </w:r>
            <w:r w:rsidR="0013352A">
              <w:t xml:space="preserve"> </w:t>
            </w:r>
            <w:r w:rsidRPr="00583CDA">
              <w:t>occupation</w:t>
            </w:r>
            <w:r w:rsidR="0013352A">
              <w:t xml:space="preserve"> </w:t>
            </w:r>
            <w:r w:rsidRPr="00583CDA">
              <w:t>level</w:t>
            </w:r>
            <w:r w:rsidR="0013352A">
              <w:t xml:space="preserve"> </w:t>
            </w:r>
            <w:r w:rsidRPr="00583CDA">
              <w:t>with</w:t>
            </w:r>
            <w:r w:rsidR="0013352A">
              <w:t xml:space="preserve"> </w:t>
            </w:r>
            <w:r w:rsidRPr="00583CDA">
              <w:t>applicants</w:t>
            </w:r>
            <w:r w:rsidR="0013352A">
              <w:t xml:space="preserve"> </w:t>
            </w:r>
            <w:r w:rsidRPr="00583CDA">
              <w:t>nominating</w:t>
            </w:r>
            <w:r w:rsidR="0013352A">
              <w:t xml:space="preserve"> </w:t>
            </w:r>
            <w:r w:rsidRPr="00583CDA">
              <w:t>which</w:t>
            </w:r>
            <w:r w:rsidR="0013352A">
              <w:t xml:space="preserve"> </w:t>
            </w:r>
            <w:r w:rsidRPr="00583CDA">
              <w:t>ANZSCO</w:t>
            </w:r>
            <w:r w:rsidR="0013352A">
              <w:t xml:space="preserve"> </w:t>
            </w:r>
            <w:r w:rsidRPr="00583CDA">
              <w:t>coded</w:t>
            </w:r>
            <w:r w:rsidR="0013352A">
              <w:t xml:space="preserve"> </w:t>
            </w:r>
            <w:r w:rsidRPr="00583CDA">
              <w:t>occupation</w:t>
            </w:r>
            <w:r w:rsidR="0013352A">
              <w:t xml:space="preserve"> </w:t>
            </w:r>
            <w:r w:rsidRPr="00583CDA">
              <w:t>they</w:t>
            </w:r>
            <w:r w:rsidR="0013352A">
              <w:t xml:space="preserve"> </w:t>
            </w:r>
            <w:r w:rsidRPr="00583CDA">
              <w:t>want</w:t>
            </w:r>
            <w:r w:rsidR="0013352A">
              <w:t xml:space="preserve"> </w:t>
            </w:r>
            <w:r w:rsidRPr="00583CDA">
              <w:t>to</w:t>
            </w:r>
            <w:r w:rsidR="0013352A">
              <w:t xml:space="preserve"> </w:t>
            </w:r>
            <w:r w:rsidRPr="00583CDA">
              <w:t>be</w:t>
            </w:r>
            <w:r w:rsidR="0013352A">
              <w:t xml:space="preserve"> </w:t>
            </w:r>
            <w:r w:rsidRPr="00583CDA">
              <w:t>assessed</w:t>
            </w:r>
            <w:r w:rsidR="0013352A">
              <w:t xml:space="preserve"> </w:t>
            </w:r>
            <w:r w:rsidRPr="00583CDA">
              <w:t>against.</w:t>
            </w:r>
            <w:r w:rsidR="00855E96">
              <w:t xml:space="preserve"> </w:t>
            </w:r>
            <w:r w:rsidRPr="00583CDA">
              <w:t>ANZSCO</w:t>
            </w:r>
            <w:r w:rsidR="0013352A">
              <w:t xml:space="preserve"> </w:t>
            </w:r>
            <w:r w:rsidRPr="00583CDA">
              <w:t>Unit</w:t>
            </w:r>
            <w:r w:rsidR="0013352A">
              <w:t xml:space="preserve"> </w:t>
            </w:r>
            <w:r w:rsidRPr="00583CDA">
              <w:t>Groups</w:t>
            </w:r>
            <w:r w:rsidR="0013352A">
              <w:t xml:space="preserve"> </w:t>
            </w:r>
            <w:r w:rsidRPr="00583CDA">
              <w:t>are</w:t>
            </w:r>
            <w:r w:rsidR="0013352A">
              <w:t xml:space="preserve"> </w:t>
            </w:r>
            <w:r w:rsidRPr="00583CDA">
              <w:t>a</w:t>
            </w:r>
            <w:r w:rsidR="0013352A">
              <w:t xml:space="preserve"> </w:t>
            </w:r>
            <w:r w:rsidRPr="00583CDA">
              <w:t>list</w:t>
            </w:r>
            <w:r w:rsidR="0013352A">
              <w:t xml:space="preserve"> </w:t>
            </w:r>
            <w:r w:rsidRPr="00583CDA">
              <w:t>of</w:t>
            </w:r>
            <w:r w:rsidR="0013352A">
              <w:t xml:space="preserve"> </w:t>
            </w:r>
            <w:r w:rsidRPr="00583CDA">
              <w:t>similar</w:t>
            </w:r>
            <w:r w:rsidR="0013352A">
              <w:t xml:space="preserve"> </w:t>
            </w:r>
            <w:r w:rsidRPr="00583CDA">
              <w:t>or</w:t>
            </w:r>
            <w:r w:rsidR="0013352A">
              <w:t xml:space="preserve"> </w:t>
            </w:r>
            <w:r w:rsidRPr="00583CDA">
              <w:t>closely</w:t>
            </w:r>
            <w:r w:rsidR="0013352A">
              <w:t xml:space="preserve"> </w:t>
            </w:r>
            <w:r w:rsidRPr="00583CDA">
              <w:t>related</w:t>
            </w:r>
            <w:r w:rsidR="0013352A">
              <w:t xml:space="preserve"> </w:t>
            </w:r>
            <w:r w:rsidRPr="00583CDA">
              <w:t>occupations.</w:t>
            </w:r>
            <w:r w:rsidR="0013352A">
              <w:t xml:space="preserve"> </w:t>
            </w:r>
            <w:r w:rsidRPr="00583CDA">
              <w:t>The</w:t>
            </w:r>
            <w:r w:rsidR="0013352A">
              <w:t xml:space="preserve"> </w:t>
            </w:r>
            <w:r w:rsidRPr="00583CDA">
              <w:t>ANZSCO</w:t>
            </w:r>
            <w:r w:rsidR="0013352A">
              <w:t xml:space="preserve"> </w:t>
            </w:r>
            <w:r w:rsidRPr="00583CDA">
              <w:t>unit</w:t>
            </w:r>
            <w:r w:rsidR="0013352A">
              <w:t xml:space="preserve"> </w:t>
            </w:r>
            <w:r w:rsidRPr="00583CDA">
              <w:t>group</w:t>
            </w:r>
            <w:r w:rsidR="0013352A">
              <w:t xml:space="preserve"> </w:t>
            </w:r>
            <w:r w:rsidRPr="00583CDA">
              <w:t>code</w:t>
            </w:r>
            <w:r w:rsidR="0013352A">
              <w:t xml:space="preserve"> </w:t>
            </w:r>
            <w:r w:rsidRPr="00583CDA">
              <w:t>is</w:t>
            </w:r>
            <w:r w:rsidR="0013352A">
              <w:t xml:space="preserve"> </w:t>
            </w:r>
            <w:r w:rsidRPr="00583CDA">
              <w:t>the</w:t>
            </w:r>
            <w:r w:rsidR="0013352A">
              <w:t xml:space="preserve"> </w:t>
            </w:r>
            <w:r w:rsidRPr="00583CDA">
              <w:t>first</w:t>
            </w:r>
            <w:r w:rsidR="0013352A">
              <w:t xml:space="preserve"> </w:t>
            </w:r>
            <w:r w:rsidRPr="00583CDA">
              <w:t>4</w:t>
            </w:r>
            <w:r w:rsidR="0013352A">
              <w:t xml:space="preserve"> </w:t>
            </w:r>
            <w:r w:rsidRPr="00583CDA">
              <w:t>digits</w:t>
            </w:r>
            <w:r w:rsidR="0013352A">
              <w:t xml:space="preserve"> </w:t>
            </w:r>
            <w:r w:rsidRPr="00583CDA">
              <w:t>of</w:t>
            </w:r>
            <w:r w:rsidR="0013352A">
              <w:t xml:space="preserve"> </w:t>
            </w:r>
            <w:r w:rsidRPr="00583CDA">
              <w:t>the</w:t>
            </w:r>
            <w:r w:rsidR="0013352A">
              <w:t xml:space="preserve"> </w:t>
            </w:r>
            <w:r w:rsidRPr="00583CDA">
              <w:t>ANZSCO</w:t>
            </w:r>
            <w:r w:rsidR="0013352A">
              <w:t xml:space="preserve"> </w:t>
            </w:r>
            <w:r w:rsidRPr="00583CDA">
              <w:t>occupation</w:t>
            </w:r>
            <w:r w:rsidR="0013352A">
              <w:t xml:space="preserve"> </w:t>
            </w:r>
            <w:r w:rsidRPr="00583CDA">
              <w:t>code</w:t>
            </w:r>
            <w:r w:rsidR="0013352A">
              <w:t xml:space="preserve"> </w:t>
            </w:r>
            <w:r w:rsidRPr="00583CDA">
              <w:t>(e.g.</w:t>
            </w:r>
            <w:r w:rsidR="0013352A">
              <w:t xml:space="preserve"> </w:t>
            </w:r>
            <w:r w:rsidRPr="00583CDA">
              <w:t>252311</w:t>
            </w:r>
            <w:r w:rsidR="0013352A">
              <w:t xml:space="preserve"> </w:t>
            </w:r>
            <w:r w:rsidRPr="00583CDA">
              <w:t>Dental</w:t>
            </w:r>
            <w:r w:rsidR="0013352A">
              <w:t xml:space="preserve"> </w:t>
            </w:r>
            <w:r w:rsidRPr="00583CDA">
              <w:t>Specialist</w:t>
            </w:r>
            <w:r w:rsidR="0013352A">
              <w:t xml:space="preserve"> </w:t>
            </w:r>
            <w:r w:rsidRPr="00583CDA">
              <w:t>and</w:t>
            </w:r>
            <w:r w:rsidR="0013352A">
              <w:t xml:space="preserve"> </w:t>
            </w:r>
            <w:r w:rsidRPr="00583CDA">
              <w:t>252312</w:t>
            </w:r>
            <w:r w:rsidR="0013352A">
              <w:t xml:space="preserve"> </w:t>
            </w:r>
            <w:r w:rsidRPr="00583CDA">
              <w:t>Dentist,</w:t>
            </w:r>
            <w:r w:rsidR="0013352A">
              <w:t xml:space="preserve"> </w:t>
            </w:r>
            <w:r w:rsidRPr="00583CDA">
              <w:t>both</w:t>
            </w:r>
            <w:r w:rsidR="0013352A">
              <w:t xml:space="preserve"> </w:t>
            </w:r>
            <w:r w:rsidRPr="00583CDA">
              <w:t>fall</w:t>
            </w:r>
            <w:r w:rsidR="0013352A">
              <w:t xml:space="preserve"> </w:t>
            </w:r>
            <w:r w:rsidRPr="00583CDA">
              <w:t>into</w:t>
            </w:r>
            <w:r w:rsidR="0013352A">
              <w:t xml:space="preserve"> </w:t>
            </w:r>
            <w:r w:rsidRPr="00583CDA">
              <w:t>the</w:t>
            </w:r>
            <w:r w:rsidR="0013352A">
              <w:t xml:space="preserve"> </w:t>
            </w:r>
            <w:r w:rsidRPr="00583CDA">
              <w:t>2523</w:t>
            </w:r>
            <w:r w:rsidR="0013352A">
              <w:t xml:space="preserve"> </w:t>
            </w:r>
            <w:r w:rsidRPr="00583CDA">
              <w:t>Dental</w:t>
            </w:r>
            <w:r w:rsidR="0013352A">
              <w:t xml:space="preserve"> </w:t>
            </w:r>
            <w:r w:rsidRPr="00583CDA">
              <w:t>Practitioners</w:t>
            </w:r>
            <w:r w:rsidR="0013352A">
              <w:t xml:space="preserve"> </w:t>
            </w:r>
            <w:r w:rsidRPr="00583CDA">
              <w:t>unit</w:t>
            </w:r>
            <w:r w:rsidR="0013352A">
              <w:t xml:space="preserve"> </w:t>
            </w:r>
            <w:r w:rsidRPr="00583CDA">
              <w:t>group).</w:t>
            </w:r>
          </w:p>
          <w:p w14:paraId="06AE4461" w14:textId="16CE9C08" w:rsidR="00BB1FA6" w:rsidRDefault="00BB1FA6" w:rsidP="00A63260">
            <w:pPr>
              <w:spacing w:before="120" w:beforeAutospacing="0" w:after="0" w:afterAutospacing="0"/>
              <w:cnfStyle w:val="000000000000" w:firstRow="0" w:lastRow="0" w:firstColumn="0" w:lastColumn="0" w:oddVBand="0" w:evenVBand="0" w:oddHBand="0" w:evenHBand="0" w:firstRowFirstColumn="0" w:firstRowLastColumn="0" w:lastRowFirstColumn="0" w:lastRowLastColumn="0"/>
            </w:pPr>
            <w:r w:rsidRPr="00BB1FA6">
              <w:rPr>
                <w:b/>
                <w:bCs/>
              </w:rPr>
              <w:t>Note</w:t>
            </w:r>
            <w:r>
              <w:rPr>
                <w:b/>
                <w:bCs/>
              </w:rPr>
              <w:t>:</w:t>
            </w:r>
            <w:r>
              <w:t xml:space="preserve"> On 6 December 2024, the Occupation Standard Classification for Australia (OSCA) replaced ANZSCO. At the time of writing, some (but not all) skilled visa subclasses have transitioned to OSCA.</w:t>
            </w:r>
          </w:p>
          <w:p w14:paraId="4A1C7B78" w14:textId="24F421E5" w:rsidR="00BB1FA6" w:rsidRPr="00BB1FA6" w:rsidRDefault="00BB1FA6" w:rsidP="00A63260">
            <w:pPr>
              <w:spacing w:before="120" w:beforeAutospacing="0" w:after="0" w:afterAutospacing="0"/>
              <w:cnfStyle w:val="000000000000" w:firstRow="0" w:lastRow="0" w:firstColumn="0" w:lastColumn="0" w:oddVBand="0" w:evenVBand="0" w:oddHBand="0" w:evenHBand="0" w:firstRowFirstColumn="0" w:firstRowLastColumn="0" w:lastRowFirstColumn="0" w:lastRowLastColumn="0"/>
              <w:rPr>
                <w:i/>
                <w:iCs/>
              </w:rPr>
            </w:pPr>
            <w:r>
              <w:t xml:space="preserve">For the purposes </w:t>
            </w:r>
            <w:r w:rsidR="000344AB">
              <w:t>of this</w:t>
            </w:r>
            <w:r>
              <w:t xml:space="preserve"> Guide, the term ANZSCO is used interchangeably with OSCA and refers to the coded occupation that the Assessing Authority is specifically approved to assess under the </w:t>
            </w:r>
            <w:r>
              <w:rPr>
                <w:i/>
                <w:iCs/>
              </w:rPr>
              <w:t>Migration Regulations 1994.</w:t>
            </w:r>
          </w:p>
        </w:tc>
      </w:tr>
      <w:tr w:rsidR="00583CDA" w:rsidRPr="00C62440" w14:paraId="60B3F706"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78FF31C0" w14:textId="72806A59" w:rsidR="00583CDA" w:rsidRPr="00583CDA" w:rsidRDefault="00583CDA" w:rsidP="00A63260">
            <w:pPr>
              <w:spacing w:before="0" w:beforeAutospacing="0" w:after="0" w:afterAutospacing="0"/>
              <w:rPr>
                <w:rStyle w:val="Strong"/>
              </w:rPr>
            </w:pPr>
            <w:r w:rsidRPr="00583CDA">
              <w:rPr>
                <w:rFonts w:eastAsia="Times New Roman" w:cstheme="minorHAnsi"/>
                <w:b/>
                <w:bCs/>
                <w:lang w:eastAsia="en-AU"/>
              </w:rPr>
              <w:t>Applicant</w:t>
            </w:r>
          </w:p>
        </w:tc>
        <w:tc>
          <w:tcPr>
            <w:tcW w:w="6804" w:type="dxa"/>
            <w:vAlign w:val="top"/>
          </w:tcPr>
          <w:p w14:paraId="71249ABE" w14:textId="0D8F8D25" w:rsidR="00583CDA" w:rsidRPr="00583CDA" w:rsidRDefault="00583CDA"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583CDA">
              <w:rPr>
                <w:rFonts w:eastAsia="Times New Roman" w:cs="Calibri"/>
                <w:lang w:eastAsia="en-AU"/>
              </w:rPr>
              <w:t>An</w:t>
            </w:r>
            <w:r w:rsidR="0013352A">
              <w:rPr>
                <w:rFonts w:eastAsia="Times New Roman" w:cs="Calibri"/>
                <w:lang w:eastAsia="en-AU"/>
              </w:rPr>
              <w:t xml:space="preserve"> </w:t>
            </w:r>
            <w:r w:rsidRPr="00583CDA">
              <w:rPr>
                <w:rFonts w:eastAsia="Times New Roman" w:cs="Calibri"/>
                <w:lang w:eastAsia="en-AU"/>
              </w:rPr>
              <w:t>applicant</w:t>
            </w:r>
            <w:r w:rsidR="0013352A">
              <w:rPr>
                <w:rFonts w:eastAsia="Times New Roman" w:cs="Calibri"/>
                <w:lang w:eastAsia="en-AU"/>
              </w:rPr>
              <w:t xml:space="preserve"> </w:t>
            </w:r>
            <w:r w:rsidRPr="00583CDA">
              <w:rPr>
                <w:rFonts w:eastAsia="Times New Roman" w:cs="Calibri"/>
                <w:lang w:eastAsia="en-AU"/>
              </w:rPr>
              <w:t>is</w:t>
            </w:r>
            <w:r w:rsidR="0013352A">
              <w:rPr>
                <w:rFonts w:eastAsia="Times New Roman" w:cs="Calibri"/>
                <w:lang w:eastAsia="en-AU"/>
              </w:rPr>
              <w:t xml:space="preserve"> </w:t>
            </w:r>
            <w:r w:rsidRPr="00583CDA">
              <w:rPr>
                <w:rFonts w:eastAsia="Times New Roman" w:cs="Calibri"/>
                <w:lang w:eastAsia="en-AU"/>
              </w:rPr>
              <w:t>a</w:t>
            </w:r>
            <w:r w:rsidR="0013352A">
              <w:rPr>
                <w:rFonts w:eastAsia="Times New Roman" w:cs="Calibri"/>
                <w:lang w:eastAsia="en-AU"/>
              </w:rPr>
              <w:t xml:space="preserve"> </w:t>
            </w:r>
            <w:r w:rsidRPr="00583CDA">
              <w:rPr>
                <w:rFonts w:eastAsia="Times New Roman" w:cs="Calibri"/>
                <w:lang w:eastAsia="en-AU"/>
              </w:rPr>
              <w:t>person</w:t>
            </w:r>
            <w:r w:rsidR="0013352A">
              <w:rPr>
                <w:rFonts w:eastAsia="Times New Roman" w:cs="Calibri"/>
                <w:lang w:eastAsia="en-AU"/>
              </w:rPr>
              <w:t xml:space="preserve"> </w:t>
            </w:r>
            <w:r w:rsidRPr="00583CDA">
              <w:rPr>
                <w:rFonts w:eastAsia="Times New Roman" w:cs="Calibri"/>
                <w:lang w:eastAsia="en-AU"/>
              </w:rPr>
              <w:t>who</w:t>
            </w:r>
            <w:r w:rsidR="0013352A">
              <w:rPr>
                <w:rFonts w:eastAsia="Times New Roman" w:cs="Calibri"/>
                <w:lang w:eastAsia="en-AU"/>
              </w:rPr>
              <w:t xml:space="preserve"> </w:t>
            </w:r>
            <w:r w:rsidRPr="00583CDA">
              <w:rPr>
                <w:rFonts w:eastAsia="Times New Roman" w:cs="Calibri"/>
                <w:lang w:eastAsia="en-AU"/>
              </w:rPr>
              <w:t>is</w:t>
            </w:r>
            <w:r w:rsidR="0013352A">
              <w:rPr>
                <w:rFonts w:eastAsia="Times New Roman" w:cs="Calibri"/>
                <w:lang w:eastAsia="en-AU"/>
              </w:rPr>
              <w:t xml:space="preserve"> </w:t>
            </w:r>
            <w:r w:rsidRPr="00583CDA">
              <w:rPr>
                <w:rFonts w:eastAsia="Times New Roman" w:cs="Calibri"/>
                <w:lang w:eastAsia="en-AU"/>
              </w:rPr>
              <w:t>applying</w:t>
            </w:r>
            <w:r w:rsidR="0013352A">
              <w:rPr>
                <w:rFonts w:eastAsia="Times New Roman" w:cs="Calibri"/>
                <w:lang w:eastAsia="en-AU"/>
              </w:rPr>
              <w:t xml:space="preserve"> </w:t>
            </w:r>
            <w:r w:rsidRPr="00583CDA">
              <w:rPr>
                <w:rFonts w:eastAsia="Times New Roman" w:cs="Calibri"/>
                <w:lang w:eastAsia="en-AU"/>
              </w:rPr>
              <w:t>for</w:t>
            </w:r>
            <w:r w:rsidR="0013352A">
              <w:rPr>
                <w:rFonts w:eastAsia="Times New Roman" w:cs="Calibri"/>
                <w:lang w:eastAsia="en-AU"/>
              </w:rPr>
              <w:t xml:space="preserve"> </w:t>
            </w:r>
            <w:r w:rsidRPr="00583CDA">
              <w:rPr>
                <w:rFonts w:eastAsia="Times New Roman" w:cs="Calibri"/>
                <w:lang w:eastAsia="en-AU"/>
              </w:rPr>
              <w:t>a</w:t>
            </w:r>
            <w:r w:rsidR="0013352A">
              <w:rPr>
                <w:rFonts w:eastAsia="Times New Roman" w:cs="Calibri"/>
                <w:lang w:eastAsia="en-AU"/>
              </w:rPr>
              <w:t xml:space="preserve"> </w:t>
            </w:r>
            <w:r w:rsidRPr="00583CDA">
              <w:rPr>
                <w:rFonts w:eastAsia="Times New Roman" w:cs="Calibri"/>
                <w:lang w:eastAsia="en-AU"/>
              </w:rPr>
              <w:t>skills</w:t>
            </w:r>
            <w:r w:rsidR="0013352A">
              <w:rPr>
                <w:rFonts w:eastAsia="Times New Roman" w:cs="Calibri"/>
                <w:lang w:eastAsia="en-AU"/>
              </w:rPr>
              <w:t xml:space="preserve"> </w:t>
            </w:r>
            <w:r w:rsidRPr="00583CDA">
              <w:rPr>
                <w:rFonts w:eastAsia="Times New Roman" w:cs="Calibri"/>
                <w:lang w:eastAsia="en-AU"/>
              </w:rPr>
              <w:t>assessment.</w:t>
            </w:r>
          </w:p>
        </w:tc>
      </w:tr>
      <w:tr w:rsidR="00583CDA" w:rsidRPr="00C62440" w14:paraId="30944854"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70B69632" w14:textId="61D0DAEA" w:rsidR="00583CDA" w:rsidRPr="00583CDA" w:rsidRDefault="00C90BE6" w:rsidP="00A63260">
            <w:pPr>
              <w:spacing w:before="0" w:beforeAutospacing="0" w:after="0" w:afterAutospacing="0"/>
              <w:rPr>
                <w:rFonts w:eastAsia="Times New Roman" w:cstheme="minorHAnsi"/>
                <w:b/>
                <w:bCs/>
                <w:lang w:eastAsia="en-AU"/>
              </w:rPr>
            </w:pPr>
            <w:r>
              <w:rPr>
                <w:rFonts w:eastAsia="Times New Roman" w:cstheme="minorHAnsi"/>
                <w:b/>
                <w:bCs/>
                <w:lang w:eastAsia="en-AU"/>
              </w:rPr>
              <w:t>ART</w:t>
            </w:r>
          </w:p>
        </w:tc>
        <w:tc>
          <w:tcPr>
            <w:tcW w:w="6804" w:type="dxa"/>
            <w:vAlign w:val="top"/>
          </w:tcPr>
          <w:p w14:paraId="27ACF088" w14:textId="139514A5" w:rsidR="00583CDA" w:rsidRPr="00583CDA" w:rsidRDefault="00C90BE6"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C90BE6">
              <w:t>Administrative </w:t>
            </w:r>
            <w:r w:rsidRPr="00453FCE">
              <w:t>Review</w:t>
            </w:r>
            <w:r w:rsidRPr="00C90BE6">
              <w:t> Tribunal </w:t>
            </w:r>
          </w:p>
        </w:tc>
      </w:tr>
      <w:tr w:rsidR="00583CDA" w:rsidRPr="00C62440" w14:paraId="372CA47C"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6F31B7ED" w14:textId="46AEF121" w:rsidR="00583CDA" w:rsidRPr="00583CDA" w:rsidRDefault="00583CDA"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Assessment</w:t>
            </w:r>
          </w:p>
        </w:tc>
        <w:tc>
          <w:tcPr>
            <w:tcW w:w="6804" w:type="dxa"/>
            <w:vAlign w:val="top"/>
          </w:tcPr>
          <w:p w14:paraId="6169E96B" w14:textId="70476C82" w:rsidR="00583CDA" w:rsidRPr="00583CDA" w:rsidRDefault="00583CDA"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583CDA">
              <w:t>The</w:t>
            </w:r>
            <w:r w:rsidR="0013352A">
              <w:t xml:space="preserve"> </w:t>
            </w:r>
            <w:r w:rsidRPr="00583CDA">
              <w:t>process</w:t>
            </w:r>
            <w:r w:rsidR="0013352A">
              <w:t xml:space="preserve"> </w:t>
            </w:r>
            <w:r w:rsidRPr="00583CDA">
              <w:t>of</w:t>
            </w:r>
            <w:r w:rsidR="0013352A">
              <w:t xml:space="preserve"> </w:t>
            </w:r>
            <w:r w:rsidRPr="00583CDA">
              <w:t>collecting</w:t>
            </w:r>
            <w:r w:rsidR="0013352A">
              <w:t xml:space="preserve"> </w:t>
            </w:r>
            <w:r w:rsidRPr="00583CDA">
              <w:t>evidence</w:t>
            </w:r>
            <w:r w:rsidR="0013352A">
              <w:t xml:space="preserve"> </w:t>
            </w:r>
            <w:r w:rsidRPr="00583CDA">
              <w:t>and</w:t>
            </w:r>
            <w:r w:rsidR="0013352A">
              <w:t xml:space="preserve"> </w:t>
            </w:r>
            <w:r w:rsidRPr="00583CDA">
              <w:t>making</w:t>
            </w:r>
            <w:r w:rsidR="0013352A">
              <w:t xml:space="preserve"> </w:t>
            </w:r>
            <w:r w:rsidRPr="00583CDA">
              <w:t>judgements</w:t>
            </w:r>
            <w:r w:rsidR="0013352A">
              <w:t xml:space="preserve"> </w:t>
            </w:r>
            <w:r w:rsidRPr="00583CDA">
              <w:t>on</w:t>
            </w:r>
            <w:r w:rsidR="0013352A">
              <w:t xml:space="preserve"> </w:t>
            </w:r>
            <w:r w:rsidRPr="00583CDA">
              <w:t>whether</w:t>
            </w:r>
            <w:r w:rsidR="0013352A">
              <w:t xml:space="preserve"> </w:t>
            </w:r>
            <w:r w:rsidRPr="00583CDA">
              <w:t>competency</w:t>
            </w:r>
            <w:r w:rsidR="0013352A">
              <w:t xml:space="preserve"> </w:t>
            </w:r>
            <w:r w:rsidRPr="00583CDA">
              <w:t>has</w:t>
            </w:r>
            <w:r w:rsidR="0013352A">
              <w:t xml:space="preserve"> </w:t>
            </w:r>
            <w:r w:rsidRPr="00583CDA">
              <w:t>been</w:t>
            </w:r>
            <w:r w:rsidR="0013352A">
              <w:t xml:space="preserve"> </w:t>
            </w:r>
            <w:r w:rsidRPr="00583CDA">
              <w:t>achieved,</w:t>
            </w:r>
            <w:r w:rsidR="0013352A">
              <w:t xml:space="preserve"> </w:t>
            </w:r>
            <w:r w:rsidRPr="00583CDA">
              <w:t>to</w:t>
            </w:r>
            <w:r w:rsidR="0013352A">
              <w:t xml:space="preserve"> </w:t>
            </w:r>
            <w:r w:rsidRPr="00583CDA">
              <w:t>confirm</w:t>
            </w:r>
            <w:r w:rsidR="0013352A">
              <w:t xml:space="preserve"> </w:t>
            </w:r>
            <w:r w:rsidRPr="00583CDA">
              <w:t>that</w:t>
            </w:r>
            <w:r w:rsidR="0013352A">
              <w:t xml:space="preserve"> </w:t>
            </w:r>
            <w:r w:rsidRPr="00583CDA">
              <w:t>an</w:t>
            </w:r>
            <w:r w:rsidR="0013352A">
              <w:t xml:space="preserve"> </w:t>
            </w:r>
            <w:r w:rsidRPr="00583CDA">
              <w:t>individual</w:t>
            </w:r>
            <w:r w:rsidR="0013352A">
              <w:t xml:space="preserve"> </w:t>
            </w:r>
            <w:r w:rsidRPr="00583CDA">
              <w:t>can</w:t>
            </w:r>
            <w:r w:rsidR="0013352A">
              <w:t xml:space="preserve"> </w:t>
            </w:r>
            <w:r w:rsidRPr="00583CDA">
              <w:t>perform</w:t>
            </w:r>
            <w:r w:rsidR="0013352A">
              <w:t xml:space="preserve"> </w:t>
            </w:r>
            <w:r w:rsidRPr="00583CDA">
              <w:t>to</w:t>
            </w:r>
            <w:r w:rsidR="0013352A">
              <w:t xml:space="preserve"> </w:t>
            </w:r>
            <w:r w:rsidRPr="00583CDA">
              <w:t>the</w:t>
            </w:r>
            <w:r w:rsidR="0013352A">
              <w:t xml:space="preserve"> </w:t>
            </w:r>
            <w:r w:rsidRPr="00583CDA">
              <w:t>standard</w:t>
            </w:r>
            <w:r w:rsidR="0013352A">
              <w:t xml:space="preserve"> </w:t>
            </w:r>
            <w:r w:rsidRPr="00583CDA">
              <w:t>required</w:t>
            </w:r>
            <w:r w:rsidR="0013352A">
              <w:t xml:space="preserve"> </w:t>
            </w:r>
            <w:r w:rsidRPr="00583CDA">
              <w:t>in</w:t>
            </w:r>
            <w:r w:rsidR="0013352A">
              <w:t xml:space="preserve"> </w:t>
            </w:r>
            <w:r w:rsidRPr="00583CDA">
              <w:t>the</w:t>
            </w:r>
            <w:r w:rsidR="0013352A">
              <w:t xml:space="preserve"> </w:t>
            </w:r>
            <w:r w:rsidRPr="00583CDA">
              <w:t>workplace.</w:t>
            </w:r>
          </w:p>
        </w:tc>
      </w:tr>
      <w:tr w:rsidR="00583CDA" w:rsidRPr="00C62440" w14:paraId="36FBDBCF"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32579C92" w14:textId="772C6040" w:rsidR="00583CDA" w:rsidRPr="00583CDA" w:rsidRDefault="00583CDA"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Assessors</w:t>
            </w:r>
          </w:p>
        </w:tc>
        <w:tc>
          <w:tcPr>
            <w:tcW w:w="6804" w:type="dxa"/>
            <w:vAlign w:val="top"/>
          </w:tcPr>
          <w:p w14:paraId="661E6454" w14:textId="7E08A8A7" w:rsidR="00583CDA" w:rsidRPr="00583CDA" w:rsidRDefault="00583CDA"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583CDA">
              <w:rPr>
                <w:rFonts w:eastAsia="Times New Roman" w:cs="Calibri"/>
                <w:lang w:eastAsia="en-AU"/>
              </w:rPr>
              <w:t>Persons</w:t>
            </w:r>
            <w:r w:rsidR="0013352A">
              <w:rPr>
                <w:rFonts w:eastAsia="Times New Roman" w:cs="Calibri"/>
                <w:lang w:eastAsia="en-AU"/>
              </w:rPr>
              <w:t xml:space="preserve"> </w:t>
            </w:r>
            <w:r w:rsidRPr="00583CDA">
              <w:rPr>
                <w:rFonts w:eastAsia="Times New Roman" w:cs="Calibri"/>
                <w:lang w:eastAsia="en-AU"/>
              </w:rPr>
              <w:t>who</w:t>
            </w:r>
            <w:r w:rsidR="0013352A">
              <w:rPr>
                <w:rFonts w:eastAsia="Times New Roman" w:cs="Calibri"/>
                <w:lang w:eastAsia="en-AU"/>
              </w:rPr>
              <w:t xml:space="preserve"> </w:t>
            </w:r>
            <w:r w:rsidRPr="00583CDA">
              <w:rPr>
                <w:rFonts w:eastAsia="Times New Roman" w:cs="Calibri"/>
                <w:lang w:eastAsia="en-AU"/>
              </w:rPr>
              <w:t>assess</w:t>
            </w:r>
            <w:r w:rsidR="0013352A">
              <w:rPr>
                <w:rFonts w:eastAsia="Times New Roman" w:cs="Calibri"/>
                <w:lang w:eastAsia="en-AU"/>
              </w:rPr>
              <w:t xml:space="preserve"> </w:t>
            </w:r>
            <w:r w:rsidRPr="00583CDA">
              <w:rPr>
                <w:rFonts w:eastAsia="Times New Roman" w:cs="Calibri"/>
                <w:lang w:eastAsia="en-AU"/>
              </w:rPr>
              <w:t>a</w:t>
            </w:r>
            <w:r w:rsidR="0013352A">
              <w:rPr>
                <w:rFonts w:eastAsia="Times New Roman" w:cs="Calibri"/>
                <w:lang w:eastAsia="en-AU"/>
              </w:rPr>
              <w:t xml:space="preserve"> </w:t>
            </w:r>
            <w:r w:rsidRPr="00583CDA">
              <w:rPr>
                <w:rFonts w:eastAsia="Times New Roman" w:cs="Calibri"/>
                <w:lang w:eastAsia="en-AU"/>
              </w:rPr>
              <w:t>migrant’s</w:t>
            </w:r>
            <w:r w:rsidR="0013352A">
              <w:rPr>
                <w:rFonts w:eastAsia="Times New Roman" w:cs="Calibri"/>
                <w:lang w:eastAsia="en-AU"/>
              </w:rPr>
              <w:t xml:space="preserve"> </w:t>
            </w:r>
            <w:r w:rsidRPr="00583CDA">
              <w:rPr>
                <w:rFonts w:eastAsia="Times New Roman" w:cs="Calibri"/>
                <w:lang w:eastAsia="en-AU"/>
              </w:rPr>
              <w:t>skills</w:t>
            </w:r>
            <w:r w:rsidR="0013352A">
              <w:rPr>
                <w:rFonts w:eastAsia="Times New Roman" w:cs="Calibri"/>
                <w:lang w:eastAsia="en-AU"/>
              </w:rPr>
              <w:t xml:space="preserve"> </w:t>
            </w:r>
            <w:r w:rsidRPr="00583CDA">
              <w:rPr>
                <w:rFonts w:eastAsia="Times New Roman" w:cs="Calibri"/>
                <w:lang w:eastAsia="en-AU"/>
              </w:rPr>
              <w:t>assessment</w:t>
            </w:r>
            <w:r w:rsidR="0013352A">
              <w:rPr>
                <w:rFonts w:eastAsia="Times New Roman" w:cs="Calibri"/>
                <w:lang w:eastAsia="en-AU"/>
              </w:rPr>
              <w:t xml:space="preserve"> </w:t>
            </w:r>
            <w:r w:rsidRPr="00583CDA">
              <w:rPr>
                <w:rFonts w:eastAsia="Times New Roman" w:cs="Calibri"/>
                <w:lang w:eastAsia="en-AU"/>
              </w:rPr>
              <w:t>application</w:t>
            </w:r>
            <w:r w:rsidR="0013352A">
              <w:rPr>
                <w:rFonts w:eastAsia="Times New Roman" w:cs="Calibri"/>
                <w:lang w:eastAsia="en-AU"/>
              </w:rPr>
              <w:t xml:space="preserve"> </w:t>
            </w:r>
            <w:r w:rsidRPr="00583CDA">
              <w:rPr>
                <w:rFonts w:eastAsia="Times New Roman" w:cs="Calibri"/>
                <w:lang w:eastAsia="en-AU"/>
              </w:rPr>
              <w:t>against</w:t>
            </w:r>
            <w:r w:rsidR="0013352A">
              <w:rPr>
                <w:rFonts w:eastAsia="Times New Roman" w:cs="Calibri"/>
                <w:lang w:eastAsia="en-AU"/>
              </w:rPr>
              <w:t xml:space="preserve"> </w:t>
            </w:r>
            <w:r w:rsidRPr="00583CDA">
              <w:rPr>
                <w:rFonts w:eastAsia="Times New Roman" w:cs="Calibri"/>
                <w:lang w:eastAsia="en-AU"/>
              </w:rPr>
              <w:t>Australian</w:t>
            </w:r>
            <w:r w:rsidR="0013352A">
              <w:rPr>
                <w:rFonts w:eastAsia="Times New Roman" w:cs="Calibri"/>
                <w:lang w:eastAsia="en-AU"/>
              </w:rPr>
              <w:t xml:space="preserve"> </w:t>
            </w:r>
            <w:r w:rsidRPr="00583CDA">
              <w:rPr>
                <w:rFonts w:eastAsia="Times New Roman" w:cs="Calibri"/>
                <w:lang w:eastAsia="en-AU"/>
              </w:rPr>
              <w:t>industry</w:t>
            </w:r>
            <w:r w:rsidR="0013352A">
              <w:rPr>
                <w:rFonts w:eastAsia="Times New Roman" w:cs="Calibri"/>
                <w:lang w:eastAsia="en-AU"/>
              </w:rPr>
              <w:t xml:space="preserve"> </w:t>
            </w:r>
            <w:r w:rsidRPr="00583CDA">
              <w:rPr>
                <w:rFonts w:eastAsia="Times New Roman" w:cs="Calibri"/>
                <w:lang w:eastAsia="en-AU"/>
              </w:rPr>
              <w:t>standards.</w:t>
            </w:r>
          </w:p>
        </w:tc>
      </w:tr>
      <w:tr w:rsidR="00583CDA" w:rsidRPr="00C62440" w14:paraId="2567C9BF"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1B15129F" w14:textId="07DACD5A" w:rsidR="00583CDA" w:rsidRPr="00583CDA" w:rsidRDefault="00583CDA"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Assessing</w:t>
            </w:r>
            <w:r w:rsidR="0013352A">
              <w:rPr>
                <w:rFonts w:eastAsia="Times New Roman" w:cstheme="minorHAnsi"/>
                <w:b/>
                <w:bCs/>
                <w:lang w:eastAsia="en-AU"/>
              </w:rPr>
              <w:t xml:space="preserve"> </w:t>
            </w:r>
            <w:r w:rsidRPr="00583CDA">
              <w:rPr>
                <w:rFonts w:eastAsia="Times New Roman" w:cstheme="minorHAnsi"/>
                <w:b/>
                <w:bCs/>
                <w:lang w:eastAsia="en-AU"/>
              </w:rPr>
              <w:t>Authority</w:t>
            </w:r>
            <w:r w:rsidR="0013352A">
              <w:rPr>
                <w:rFonts w:eastAsia="Times New Roman" w:cstheme="minorHAnsi"/>
                <w:b/>
                <w:bCs/>
                <w:lang w:eastAsia="en-AU"/>
              </w:rPr>
              <w:t xml:space="preserve"> </w:t>
            </w:r>
          </w:p>
        </w:tc>
        <w:tc>
          <w:tcPr>
            <w:tcW w:w="6804" w:type="dxa"/>
            <w:vAlign w:val="top"/>
          </w:tcPr>
          <w:p w14:paraId="11190122" w14:textId="5FECCC4C" w:rsidR="00583CDA" w:rsidRPr="00583CDA" w:rsidRDefault="00583CDA"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hd w:val="clear" w:color="auto" w:fill="FFFFFF"/>
                <w:lang w:eastAsia="en-AU"/>
              </w:rPr>
            </w:pPr>
            <w:r w:rsidRPr="009E686A">
              <w:rPr>
                <w:rFonts w:eastAsia="Times New Roman" w:cstheme="minorHAnsi"/>
                <w:color w:val="000000"/>
                <w:lang w:eastAsia="en-AU"/>
              </w:rPr>
              <w:t>A</w:t>
            </w:r>
            <w:r w:rsidR="0013352A" w:rsidRPr="009E686A">
              <w:rPr>
                <w:rFonts w:eastAsia="Times New Roman" w:cstheme="minorHAnsi"/>
                <w:color w:val="000000"/>
                <w:lang w:eastAsia="en-AU"/>
              </w:rPr>
              <w:t xml:space="preserve"> </w:t>
            </w:r>
            <w:r w:rsidRPr="009E686A">
              <w:rPr>
                <w:rFonts w:eastAsia="Times New Roman" w:cstheme="minorHAnsi"/>
                <w:color w:val="000000"/>
                <w:lang w:eastAsia="en-AU"/>
              </w:rPr>
              <w:t>person</w:t>
            </w:r>
            <w:r w:rsidR="0013352A" w:rsidRPr="009E686A">
              <w:rPr>
                <w:rFonts w:eastAsia="Times New Roman" w:cstheme="minorHAnsi"/>
                <w:color w:val="000000"/>
                <w:lang w:eastAsia="en-AU"/>
              </w:rPr>
              <w:t xml:space="preserve"> </w:t>
            </w:r>
            <w:r w:rsidRPr="009E686A">
              <w:rPr>
                <w:rFonts w:eastAsia="Times New Roman" w:cstheme="minorHAnsi"/>
                <w:color w:val="000000"/>
                <w:lang w:eastAsia="en-AU"/>
              </w:rPr>
              <w:t>or</w:t>
            </w:r>
            <w:r w:rsidR="0013352A" w:rsidRPr="009E686A">
              <w:rPr>
                <w:rFonts w:eastAsia="Times New Roman" w:cstheme="minorHAnsi"/>
                <w:color w:val="000000"/>
                <w:lang w:eastAsia="en-AU"/>
              </w:rPr>
              <w:t xml:space="preserve"> </w:t>
            </w:r>
            <w:r w:rsidRPr="009E686A">
              <w:rPr>
                <w:rFonts w:eastAsia="Times New Roman" w:cstheme="minorHAnsi"/>
                <w:color w:val="000000"/>
                <w:lang w:eastAsia="en-AU"/>
              </w:rPr>
              <w:t>body</w:t>
            </w:r>
            <w:r w:rsidR="0013352A" w:rsidRPr="009E686A">
              <w:rPr>
                <w:rFonts w:eastAsia="Times New Roman" w:cstheme="minorHAnsi"/>
                <w:color w:val="000000"/>
                <w:lang w:eastAsia="en-AU"/>
              </w:rPr>
              <w:t xml:space="preserve"> </w:t>
            </w:r>
            <w:r w:rsidRPr="009E686A">
              <w:rPr>
                <w:rFonts w:eastAsia="Times New Roman" w:cstheme="minorHAnsi"/>
                <w:color w:val="000000"/>
                <w:lang w:eastAsia="en-AU"/>
              </w:rPr>
              <w:t>specified</w:t>
            </w:r>
            <w:r w:rsidR="0013352A" w:rsidRPr="009E686A">
              <w:rPr>
                <w:rFonts w:eastAsia="Times New Roman" w:cstheme="minorHAnsi"/>
                <w:color w:val="000000"/>
                <w:lang w:eastAsia="en-AU"/>
              </w:rPr>
              <w:t xml:space="preserve"> </w:t>
            </w:r>
            <w:r w:rsidRPr="009E686A">
              <w:rPr>
                <w:rFonts w:eastAsia="Times New Roman" w:cstheme="minorHAnsi"/>
                <w:color w:val="000000"/>
                <w:lang w:eastAsia="en-AU"/>
              </w:rPr>
              <w:t>as</w:t>
            </w:r>
            <w:r w:rsidR="0013352A" w:rsidRPr="009E686A">
              <w:rPr>
                <w:rFonts w:eastAsia="Times New Roman" w:cstheme="minorHAnsi"/>
                <w:color w:val="000000"/>
                <w:lang w:eastAsia="en-AU"/>
              </w:rPr>
              <w:t xml:space="preserve"> </w:t>
            </w:r>
            <w:r w:rsidRPr="009E686A">
              <w:rPr>
                <w:rFonts w:eastAsia="Times New Roman" w:cstheme="minorHAnsi"/>
                <w:color w:val="000000"/>
                <w:lang w:eastAsia="en-AU"/>
              </w:rPr>
              <w:t>the</w:t>
            </w:r>
            <w:r w:rsidR="0013352A">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‘Relevant</w:t>
            </w:r>
            <w:r w:rsidR="0013352A">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assessing</w:t>
            </w:r>
            <w:r w:rsidR="0013352A">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authority’</w:t>
            </w:r>
            <w:r w:rsidR="0013352A">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by</w:t>
            </w:r>
            <w:r w:rsidR="0013352A">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the</w:t>
            </w:r>
            <w:r w:rsidR="0013352A">
              <w:rPr>
                <w:rFonts w:eastAsia="Times New Roman" w:cstheme="minorHAnsi"/>
                <w:color w:val="000000"/>
                <w:shd w:val="clear" w:color="auto" w:fill="FFFFFF"/>
                <w:lang w:eastAsia="en-AU"/>
              </w:rPr>
              <w:t xml:space="preserve"> </w:t>
            </w:r>
            <w:r w:rsidRPr="009E686A">
              <w:rPr>
                <w:rFonts w:eastAsia="Times New Roman" w:cstheme="minorHAnsi"/>
                <w:color w:val="000000"/>
                <w:lang w:eastAsia="en-AU"/>
              </w:rPr>
              <w:t>Minister</w:t>
            </w:r>
            <w:r w:rsidR="0013352A" w:rsidRPr="009E686A">
              <w:rPr>
                <w:rFonts w:eastAsia="Times New Roman" w:cstheme="minorHAnsi"/>
                <w:color w:val="000000"/>
                <w:lang w:eastAsia="en-AU"/>
              </w:rPr>
              <w:t xml:space="preserve"> </w:t>
            </w:r>
            <w:r w:rsidRPr="009E686A">
              <w:rPr>
                <w:rFonts w:eastAsia="Times New Roman" w:cstheme="minorHAnsi"/>
                <w:color w:val="000000"/>
                <w:lang w:eastAsia="en-AU"/>
              </w:rPr>
              <w:t>for</w:t>
            </w:r>
            <w:r w:rsidR="0013352A" w:rsidRPr="009E686A">
              <w:rPr>
                <w:rFonts w:eastAsia="Times New Roman" w:cstheme="minorHAnsi"/>
                <w:color w:val="000000"/>
                <w:lang w:eastAsia="en-AU"/>
              </w:rPr>
              <w:t xml:space="preserve"> </w:t>
            </w:r>
            <w:r w:rsidRPr="009E686A">
              <w:rPr>
                <w:rFonts w:eastAsia="Times New Roman" w:cstheme="minorHAnsi"/>
                <w:color w:val="000000"/>
                <w:lang w:eastAsia="en-AU"/>
              </w:rPr>
              <w:t>Immigration</w:t>
            </w:r>
            <w:r w:rsidR="002A7D8F">
              <w:rPr>
                <w:rFonts w:eastAsia="Times New Roman" w:cstheme="minorHAnsi"/>
                <w:color w:val="000000"/>
                <w:lang w:eastAsia="en-AU"/>
              </w:rPr>
              <w:t xml:space="preserve"> and Multicultural Affairs</w:t>
            </w:r>
            <w:r w:rsidR="0013352A">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in</w:t>
            </w:r>
            <w:r w:rsidR="0013352A">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respect</w:t>
            </w:r>
            <w:r w:rsidR="0013352A">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to</w:t>
            </w:r>
            <w:r w:rsidR="0013352A">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skilled</w:t>
            </w:r>
            <w:r w:rsidR="0013352A">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occupation(s)</w:t>
            </w:r>
            <w:r w:rsidR="0013352A">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under</w:t>
            </w:r>
            <w:r w:rsidR="0013352A">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the</w:t>
            </w:r>
            <w:r w:rsidR="0013352A">
              <w:rPr>
                <w:rFonts w:eastAsia="Times New Roman" w:cstheme="minorHAnsi"/>
                <w:color w:val="000000"/>
                <w:shd w:val="clear" w:color="auto" w:fill="FFFFFF"/>
                <w:lang w:eastAsia="en-AU"/>
              </w:rPr>
              <w:t xml:space="preserve"> </w:t>
            </w:r>
            <w:r w:rsidRPr="009E686A">
              <w:rPr>
                <w:rFonts w:eastAsia="Times New Roman" w:cstheme="minorHAnsi"/>
                <w:i/>
                <w:iCs/>
                <w:color w:val="000000"/>
                <w:lang w:eastAsia="en-AU"/>
              </w:rPr>
              <w:t>Migration</w:t>
            </w:r>
            <w:r w:rsidR="0013352A" w:rsidRPr="009E686A">
              <w:rPr>
                <w:rFonts w:eastAsia="Times New Roman" w:cstheme="minorHAnsi"/>
                <w:i/>
                <w:iCs/>
                <w:color w:val="000000"/>
                <w:lang w:eastAsia="en-AU"/>
              </w:rPr>
              <w:t xml:space="preserve"> </w:t>
            </w:r>
            <w:r w:rsidRPr="009E686A">
              <w:rPr>
                <w:rFonts w:eastAsia="Times New Roman" w:cstheme="minorHAnsi"/>
                <w:i/>
                <w:iCs/>
                <w:color w:val="000000"/>
                <w:lang w:eastAsia="en-AU"/>
              </w:rPr>
              <w:t>Regulations</w:t>
            </w:r>
            <w:r w:rsidR="0013352A" w:rsidRPr="009E686A">
              <w:rPr>
                <w:rFonts w:eastAsia="Times New Roman" w:cstheme="minorHAnsi"/>
                <w:i/>
                <w:iCs/>
                <w:color w:val="000000"/>
                <w:lang w:eastAsia="en-AU"/>
              </w:rPr>
              <w:t xml:space="preserve"> </w:t>
            </w:r>
            <w:r w:rsidRPr="009E686A">
              <w:rPr>
                <w:rFonts w:eastAsia="Times New Roman" w:cstheme="minorHAnsi"/>
                <w:i/>
                <w:iCs/>
                <w:color w:val="000000"/>
                <w:lang w:eastAsia="en-AU"/>
              </w:rPr>
              <w:t>1994</w:t>
            </w:r>
            <w:r w:rsidR="0013352A" w:rsidRPr="009E686A">
              <w:rPr>
                <w:rFonts w:eastAsia="Times New Roman" w:cstheme="minorHAnsi"/>
                <w:i/>
                <w:iCs/>
                <w:color w:val="000000"/>
                <w:lang w:eastAsia="en-AU"/>
              </w:rPr>
              <w:t xml:space="preserve"> </w:t>
            </w:r>
            <w:r w:rsidRPr="009E686A">
              <w:rPr>
                <w:rFonts w:eastAsia="Times New Roman" w:cstheme="minorHAnsi"/>
                <w:color w:val="000000"/>
                <w:lang w:eastAsia="en-AU"/>
              </w:rPr>
              <w:t>to</w:t>
            </w:r>
            <w:r w:rsidR="0013352A">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conduct</w:t>
            </w:r>
            <w:r w:rsidR="0013352A">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skills</w:t>
            </w:r>
            <w:r w:rsidR="0013352A">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assessments</w:t>
            </w:r>
            <w:r w:rsidR="0013352A">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for</w:t>
            </w:r>
            <w:r w:rsidR="0013352A">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migration</w:t>
            </w:r>
            <w:r w:rsidR="0013352A">
              <w:rPr>
                <w:rFonts w:eastAsia="Times New Roman" w:cstheme="minorHAnsi"/>
                <w:color w:val="000000"/>
                <w:shd w:val="clear" w:color="auto" w:fill="FFFFFF"/>
                <w:lang w:eastAsia="en-AU"/>
              </w:rPr>
              <w:t xml:space="preserve"> </w:t>
            </w:r>
            <w:r w:rsidRPr="009E686A">
              <w:rPr>
                <w:rFonts w:eastAsia="Times New Roman" w:cstheme="minorHAnsi"/>
                <w:color w:val="000000"/>
                <w:lang w:eastAsia="en-AU"/>
              </w:rPr>
              <w:t>purposes.</w:t>
            </w:r>
          </w:p>
          <w:p w14:paraId="12781FC7" w14:textId="4FBE5DA2" w:rsidR="00583CDA" w:rsidRPr="00583CDA" w:rsidRDefault="00583CDA" w:rsidP="00A63260">
            <w:pPr>
              <w:spacing w:before="12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9E686A">
              <w:rPr>
                <w:rFonts w:eastAsia="Times New Roman" w:cs="Calibri"/>
                <w:color w:val="000000"/>
                <w:lang w:eastAsia="en-AU"/>
              </w:rPr>
              <w:t>Also</w:t>
            </w:r>
            <w:r w:rsidR="0013352A" w:rsidRPr="009E686A">
              <w:rPr>
                <w:rFonts w:eastAsia="Times New Roman" w:cs="Calibri"/>
                <w:color w:val="000000"/>
                <w:lang w:eastAsia="en-AU"/>
              </w:rPr>
              <w:t xml:space="preserve"> </w:t>
            </w:r>
            <w:r w:rsidRPr="009E686A">
              <w:rPr>
                <w:rFonts w:eastAsia="Times New Roman" w:cs="Calibri"/>
                <w:color w:val="000000"/>
                <w:lang w:eastAsia="en-AU"/>
              </w:rPr>
              <w:t>referred</w:t>
            </w:r>
            <w:r w:rsidR="0013352A" w:rsidRPr="009E686A">
              <w:rPr>
                <w:rFonts w:eastAsia="Times New Roman" w:cs="Calibri"/>
                <w:color w:val="000000"/>
                <w:lang w:eastAsia="en-AU"/>
              </w:rPr>
              <w:t xml:space="preserve"> </w:t>
            </w:r>
            <w:r w:rsidRPr="009E686A">
              <w:rPr>
                <w:rFonts w:eastAsia="Times New Roman" w:cs="Calibri"/>
                <w:color w:val="000000"/>
                <w:lang w:eastAsia="en-AU"/>
              </w:rPr>
              <w:t>to</w:t>
            </w:r>
            <w:r w:rsidR="0013352A">
              <w:rPr>
                <w:rFonts w:eastAsia="Times New Roman" w:cs="Calibri"/>
                <w:color w:val="000000"/>
                <w:shd w:val="clear" w:color="auto" w:fill="FFFFFF"/>
                <w:lang w:eastAsia="en-AU"/>
              </w:rPr>
              <w:t xml:space="preserve"> </w:t>
            </w:r>
            <w:r w:rsidRPr="00583CDA">
              <w:rPr>
                <w:rFonts w:eastAsia="Times New Roman" w:cs="Calibri"/>
                <w:color w:val="000000"/>
                <w:shd w:val="clear" w:color="auto" w:fill="FFFFFF"/>
                <w:lang w:eastAsia="en-AU"/>
              </w:rPr>
              <w:t>as</w:t>
            </w:r>
            <w:r w:rsidR="0013352A">
              <w:rPr>
                <w:rFonts w:eastAsia="Times New Roman" w:cs="Calibri"/>
                <w:color w:val="000000"/>
                <w:shd w:val="clear" w:color="auto" w:fill="FFFFFF"/>
                <w:lang w:eastAsia="en-AU"/>
              </w:rPr>
              <w:t xml:space="preserve"> </w:t>
            </w:r>
            <w:r w:rsidRPr="00583CDA">
              <w:rPr>
                <w:rFonts w:eastAsia="Times New Roman" w:cs="Calibri"/>
                <w:color w:val="000000"/>
                <w:shd w:val="clear" w:color="auto" w:fill="FFFFFF"/>
                <w:lang w:eastAsia="en-AU"/>
              </w:rPr>
              <w:t>Skilled</w:t>
            </w:r>
            <w:r w:rsidR="0013352A">
              <w:rPr>
                <w:rFonts w:eastAsia="Times New Roman" w:cs="Calibri"/>
                <w:color w:val="000000"/>
                <w:shd w:val="clear" w:color="auto" w:fill="FFFFFF"/>
                <w:lang w:eastAsia="en-AU"/>
              </w:rPr>
              <w:t xml:space="preserve"> </w:t>
            </w:r>
            <w:r w:rsidRPr="00583CDA">
              <w:rPr>
                <w:rFonts w:eastAsia="Times New Roman" w:cs="Calibri"/>
                <w:color w:val="000000"/>
                <w:shd w:val="clear" w:color="auto" w:fill="FFFFFF"/>
                <w:lang w:eastAsia="en-AU"/>
              </w:rPr>
              <w:t>Migration</w:t>
            </w:r>
            <w:r w:rsidR="0013352A">
              <w:rPr>
                <w:rFonts w:eastAsia="Times New Roman" w:cs="Calibri"/>
                <w:color w:val="000000"/>
                <w:shd w:val="clear" w:color="auto" w:fill="FFFFFF"/>
                <w:lang w:eastAsia="en-AU"/>
              </w:rPr>
              <w:t xml:space="preserve"> </w:t>
            </w:r>
            <w:r w:rsidRPr="00583CDA">
              <w:rPr>
                <w:rFonts w:eastAsia="Times New Roman" w:cs="Calibri"/>
                <w:color w:val="000000"/>
                <w:shd w:val="clear" w:color="auto" w:fill="FFFFFF"/>
                <w:lang w:eastAsia="en-AU"/>
              </w:rPr>
              <w:t>Assessing</w:t>
            </w:r>
            <w:r w:rsidR="0013352A">
              <w:rPr>
                <w:rFonts w:eastAsia="Times New Roman" w:cs="Calibri"/>
                <w:color w:val="000000"/>
                <w:shd w:val="clear" w:color="auto" w:fill="FFFFFF"/>
                <w:lang w:eastAsia="en-AU"/>
              </w:rPr>
              <w:t xml:space="preserve"> </w:t>
            </w:r>
            <w:r w:rsidRPr="00583CDA">
              <w:rPr>
                <w:rFonts w:eastAsia="Times New Roman" w:cs="Calibri"/>
                <w:color w:val="000000"/>
                <w:shd w:val="clear" w:color="auto" w:fill="FFFFFF"/>
                <w:lang w:eastAsia="en-AU"/>
              </w:rPr>
              <w:t>Authority</w:t>
            </w:r>
            <w:r w:rsidR="0013352A">
              <w:rPr>
                <w:rFonts w:eastAsia="Times New Roman" w:cs="Calibri"/>
                <w:color w:val="000000"/>
                <w:shd w:val="clear" w:color="auto" w:fill="FFFFFF"/>
                <w:lang w:eastAsia="en-AU"/>
              </w:rPr>
              <w:t xml:space="preserve"> </w:t>
            </w:r>
            <w:r w:rsidRPr="00583CDA">
              <w:rPr>
                <w:rFonts w:eastAsia="Times New Roman" w:cs="Calibri"/>
                <w:color w:val="000000"/>
                <w:shd w:val="clear" w:color="auto" w:fill="FFFFFF"/>
                <w:lang w:eastAsia="en-AU"/>
              </w:rPr>
              <w:t>and</w:t>
            </w:r>
            <w:r w:rsidR="0013352A">
              <w:rPr>
                <w:rFonts w:eastAsia="Times New Roman" w:cs="Calibri"/>
                <w:color w:val="000000"/>
                <w:shd w:val="clear" w:color="auto" w:fill="FFFFFF"/>
                <w:lang w:eastAsia="en-AU"/>
              </w:rPr>
              <w:t xml:space="preserve"> </w:t>
            </w:r>
            <w:r w:rsidRPr="00583CDA">
              <w:rPr>
                <w:rFonts w:eastAsia="Times New Roman" w:cs="Calibri"/>
                <w:color w:val="000000"/>
                <w:shd w:val="clear" w:color="auto" w:fill="FFFFFF"/>
                <w:lang w:eastAsia="en-AU"/>
              </w:rPr>
              <w:t>Relevant</w:t>
            </w:r>
            <w:r w:rsidR="0013352A">
              <w:rPr>
                <w:rFonts w:eastAsia="Times New Roman" w:cs="Calibri"/>
                <w:color w:val="000000"/>
                <w:shd w:val="clear" w:color="auto" w:fill="FFFFFF"/>
                <w:lang w:eastAsia="en-AU"/>
              </w:rPr>
              <w:t xml:space="preserve"> </w:t>
            </w:r>
            <w:r w:rsidRPr="009E686A">
              <w:rPr>
                <w:rFonts w:eastAsia="Times New Roman" w:cs="Calibri"/>
                <w:color w:val="000000"/>
                <w:lang w:eastAsia="en-AU"/>
              </w:rPr>
              <w:t>Assessing</w:t>
            </w:r>
            <w:r w:rsidR="0013352A" w:rsidRPr="009E686A">
              <w:rPr>
                <w:rFonts w:eastAsia="Times New Roman" w:cs="Calibri"/>
                <w:color w:val="000000"/>
                <w:lang w:eastAsia="en-AU"/>
              </w:rPr>
              <w:t xml:space="preserve"> </w:t>
            </w:r>
            <w:r w:rsidRPr="009E686A">
              <w:rPr>
                <w:rFonts w:eastAsia="Times New Roman" w:cs="Calibri"/>
                <w:color w:val="000000"/>
                <w:lang w:eastAsia="en-AU"/>
              </w:rPr>
              <w:t>Authority</w:t>
            </w:r>
            <w:r w:rsidRPr="00583CDA">
              <w:rPr>
                <w:rFonts w:eastAsia="Times New Roman" w:cs="Calibri"/>
                <w:color w:val="000000"/>
                <w:shd w:val="clear" w:color="auto" w:fill="FFFFFF"/>
                <w:lang w:eastAsia="en-AU"/>
              </w:rPr>
              <w:t>.</w:t>
            </w:r>
          </w:p>
        </w:tc>
      </w:tr>
      <w:tr w:rsidR="00C90BE6" w:rsidRPr="00C62440" w14:paraId="4BD992E5"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4134A69E" w14:textId="5F3F77D6" w:rsidR="00C90BE6" w:rsidRPr="00583CDA" w:rsidRDefault="00C90BE6" w:rsidP="00A63260">
            <w:pPr>
              <w:spacing w:after="0"/>
              <w:rPr>
                <w:rFonts w:eastAsia="Times New Roman" w:cstheme="minorHAnsi"/>
                <w:b/>
                <w:bCs/>
                <w:lang w:eastAsia="en-AU"/>
              </w:rPr>
            </w:pPr>
            <w:r w:rsidRPr="00583CDA">
              <w:rPr>
                <w:rFonts w:eastAsia="Times New Roman" w:cstheme="minorHAnsi"/>
                <w:b/>
                <w:bCs/>
                <w:lang w:eastAsia="en-AU"/>
              </w:rPr>
              <w:t>Australian</w:t>
            </w:r>
            <w:r>
              <w:rPr>
                <w:rFonts w:eastAsia="Times New Roman" w:cstheme="minorHAnsi"/>
                <w:b/>
                <w:bCs/>
                <w:lang w:eastAsia="en-AU"/>
              </w:rPr>
              <w:t xml:space="preserve"> </w:t>
            </w:r>
            <w:r w:rsidRPr="00583CDA">
              <w:rPr>
                <w:rFonts w:eastAsia="Times New Roman" w:cstheme="minorHAnsi"/>
                <w:b/>
                <w:bCs/>
                <w:lang w:eastAsia="en-AU"/>
              </w:rPr>
              <w:t>Qualifications</w:t>
            </w:r>
            <w:r>
              <w:rPr>
                <w:rFonts w:eastAsia="Times New Roman" w:cstheme="minorHAnsi"/>
                <w:b/>
                <w:bCs/>
                <w:lang w:eastAsia="en-AU"/>
              </w:rPr>
              <w:t xml:space="preserve"> </w:t>
            </w:r>
            <w:r w:rsidRPr="00583CDA">
              <w:rPr>
                <w:rFonts w:eastAsia="Times New Roman" w:cstheme="minorHAnsi"/>
                <w:b/>
                <w:bCs/>
                <w:lang w:eastAsia="en-AU"/>
              </w:rPr>
              <w:t>Framework</w:t>
            </w:r>
          </w:p>
        </w:tc>
        <w:tc>
          <w:tcPr>
            <w:tcW w:w="6804" w:type="dxa"/>
            <w:vAlign w:val="top"/>
          </w:tcPr>
          <w:p w14:paraId="1BE8C4FB" w14:textId="20E52935" w:rsidR="00C90BE6" w:rsidRPr="009E686A" w:rsidRDefault="00C90BE6" w:rsidP="00A63260">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sidRPr="00583CDA">
              <w:t>The</w:t>
            </w:r>
            <w:r>
              <w:t xml:space="preserve"> </w:t>
            </w:r>
            <w:r w:rsidRPr="00583CDA">
              <w:t>national</w:t>
            </w:r>
            <w:r>
              <w:t xml:space="preserve"> </w:t>
            </w:r>
            <w:r w:rsidRPr="00583CDA">
              <w:t>policy</w:t>
            </w:r>
            <w:r>
              <w:t xml:space="preserve"> </w:t>
            </w:r>
            <w:r w:rsidRPr="00583CDA">
              <w:t>for</w:t>
            </w:r>
            <w:r>
              <w:t xml:space="preserve"> </w:t>
            </w:r>
            <w:r w:rsidRPr="00583CDA">
              <w:t>regulated</w:t>
            </w:r>
            <w:r>
              <w:t xml:space="preserve"> </w:t>
            </w:r>
            <w:r w:rsidRPr="00583CDA">
              <w:t>qualifications</w:t>
            </w:r>
            <w:r>
              <w:t xml:space="preserve"> </w:t>
            </w:r>
            <w:r w:rsidRPr="00583CDA">
              <w:t>in</w:t>
            </w:r>
            <w:r>
              <w:t xml:space="preserve"> </w:t>
            </w:r>
            <w:r w:rsidRPr="00583CDA">
              <w:t>Australian</w:t>
            </w:r>
            <w:r>
              <w:t xml:space="preserve"> </w:t>
            </w:r>
            <w:r w:rsidRPr="00583CDA">
              <w:t>education</w:t>
            </w:r>
            <w:r>
              <w:t xml:space="preserve"> </w:t>
            </w:r>
            <w:r w:rsidRPr="00583CDA">
              <w:t>and</w:t>
            </w:r>
            <w:r>
              <w:t xml:space="preserve"> </w:t>
            </w:r>
            <w:r w:rsidRPr="00583CDA">
              <w:t>training.</w:t>
            </w:r>
            <w:r>
              <w:t xml:space="preserve"> </w:t>
            </w:r>
            <w:r w:rsidRPr="00583CDA">
              <w:t>It</w:t>
            </w:r>
            <w:r>
              <w:t xml:space="preserve"> </w:t>
            </w:r>
            <w:r w:rsidRPr="00583CDA">
              <w:t>incorporates</w:t>
            </w:r>
            <w:r>
              <w:t xml:space="preserve"> </w:t>
            </w:r>
            <w:r w:rsidRPr="00583CDA">
              <w:t>the</w:t>
            </w:r>
            <w:r>
              <w:t xml:space="preserve"> </w:t>
            </w:r>
            <w:r w:rsidRPr="00583CDA">
              <w:t>qualifications</w:t>
            </w:r>
            <w:r>
              <w:t xml:space="preserve"> </w:t>
            </w:r>
            <w:r w:rsidRPr="00583CDA">
              <w:t>from</w:t>
            </w:r>
            <w:r>
              <w:t xml:space="preserve"> </w:t>
            </w:r>
            <w:r w:rsidRPr="00583CDA">
              <w:t>each</w:t>
            </w:r>
            <w:r>
              <w:t xml:space="preserve"> </w:t>
            </w:r>
            <w:r w:rsidRPr="00583CDA">
              <w:t>education</w:t>
            </w:r>
            <w:r>
              <w:t xml:space="preserve"> </w:t>
            </w:r>
            <w:r w:rsidRPr="00583CDA">
              <w:t>and</w:t>
            </w:r>
            <w:r>
              <w:t xml:space="preserve"> </w:t>
            </w:r>
            <w:r w:rsidRPr="00583CDA">
              <w:t>training</w:t>
            </w:r>
            <w:r>
              <w:t xml:space="preserve"> </w:t>
            </w:r>
            <w:r w:rsidRPr="00583CDA">
              <w:t>sector</w:t>
            </w:r>
            <w:r>
              <w:t xml:space="preserve"> </w:t>
            </w:r>
            <w:r w:rsidRPr="00583CDA">
              <w:t>into</w:t>
            </w:r>
            <w:r>
              <w:t xml:space="preserve"> </w:t>
            </w:r>
            <w:r w:rsidRPr="00583CDA">
              <w:t>a</w:t>
            </w:r>
            <w:r>
              <w:t xml:space="preserve"> </w:t>
            </w:r>
            <w:r w:rsidRPr="00583CDA">
              <w:t>single</w:t>
            </w:r>
            <w:r>
              <w:t xml:space="preserve"> </w:t>
            </w:r>
            <w:r w:rsidRPr="00583CDA">
              <w:t>comprehensive</w:t>
            </w:r>
            <w:r>
              <w:t xml:space="preserve"> </w:t>
            </w:r>
            <w:r w:rsidRPr="00583CDA">
              <w:t>national</w:t>
            </w:r>
            <w:r>
              <w:t xml:space="preserve"> </w:t>
            </w:r>
            <w:r w:rsidRPr="00583CDA">
              <w:t>qualifications</w:t>
            </w:r>
            <w:r>
              <w:t xml:space="preserve"> </w:t>
            </w:r>
            <w:r w:rsidRPr="00583CDA">
              <w:t>framework.</w:t>
            </w:r>
          </w:p>
        </w:tc>
      </w:tr>
      <w:tr w:rsidR="00C90BE6" w:rsidRPr="00C62440" w14:paraId="69EAEBB0"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307C757E" w14:textId="23B396C7" w:rsidR="00C90BE6" w:rsidRPr="00583CDA" w:rsidRDefault="00C90BE6"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Best</w:t>
            </w:r>
            <w:r>
              <w:rPr>
                <w:rFonts w:eastAsia="Times New Roman" w:cstheme="minorHAnsi"/>
                <w:b/>
                <w:bCs/>
                <w:lang w:eastAsia="en-AU"/>
              </w:rPr>
              <w:t xml:space="preserve"> </w:t>
            </w:r>
            <w:r w:rsidRPr="00583CDA">
              <w:rPr>
                <w:rFonts w:eastAsia="Times New Roman" w:cstheme="minorHAnsi"/>
                <w:b/>
                <w:bCs/>
                <w:lang w:eastAsia="en-AU"/>
              </w:rPr>
              <w:t>Practice</w:t>
            </w:r>
            <w:r>
              <w:rPr>
                <w:rFonts w:eastAsia="Times New Roman" w:cstheme="minorHAnsi"/>
                <w:b/>
                <w:bCs/>
                <w:lang w:eastAsia="en-AU"/>
              </w:rPr>
              <w:t xml:space="preserve"> </w:t>
            </w:r>
            <w:r w:rsidRPr="00583CDA">
              <w:rPr>
                <w:rFonts w:eastAsia="Times New Roman" w:cstheme="minorHAnsi"/>
                <w:b/>
                <w:bCs/>
                <w:lang w:eastAsia="en-AU"/>
              </w:rPr>
              <w:t>Principles</w:t>
            </w:r>
            <w:r>
              <w:rPr>
                <w:rFonts w:eastAsia="Times New Roman" w:cstheme="minorHAnsi"/>
                <w:b/>
                <w:bCs/>
                <w:lang w:eastAsia="en-AU"/>
              </w:rPr>
              <w:t xml:space="preserve"> </w:t>
            </w:r>
            <w:r w:rsidRPr="00583CDA">
              <w:rPr>
                <w:rFonts w:eastAsia="Times New Roman" w:cstheme="minorHAnsi"/>
                <w:b/>
                <w:bCs/>
                <w:lang w:eastAsia="en-AU"/>
              </w:rPr>
              <w:t>and</w:t>
            </w:r>
            <w:r>
              <w:rPr>
                <w:rFonts w:eastAsia="Times New Roman" w:cstheme="minorHAnsi"/>
                <w:b/>
                <w:bCs/>
                <w:lang w:eastAsia="en-AU"/>
              </w:rPr>
              <w:t xml:space="preserve"> </w:t>
            </w:r>
            <w:r w:rsidRPr="00583CDA">
              <w:rPr>
                <w:rFonts w:eastAsia="Times New Roman" w:cstheme="minorHAnsi"/>
                <w:b/>
                <w:bCs/>
                <w:lang w:eastAsia="en-AU"/>
              </w:rPr>
              <w:t>Standards</w:t>
            </w:r>
          </w:p>
        </w:tc>
        <w:tc>
          <w:tcPr>
            <w:tcW w:w="6804" w:type="dxa"/>
            <w:vAlign w:val="top"/>
          </w:tcPr>
          <w:p w14:paraId="31B43891" w14:textId="58370E9A" w:rsidR="00C90BE6" w:rsidRPr="00583CDA" w:rsidRDefault="00C90BE6"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hd w:val="clear" w:color="auto" w:fill="FFFFFF"/>
                <w:lang w:eastAsia="en-AU"/>
              </w:rPr>
            </w:pPr>
            <w:r w:rsidRPr="00583CDA">
              <w:rPr>
                <w:rFonts w:eastAsia="Times New Roman" w:cstheme="minorHAnsi"/>
                <w:color w:val="000000"/>
                <w:shd w:val="clear" w:color="auto" w:fill="FFFFFF"/>
                <w:lang w:eastAsia="en-AU"/>
              </w:rPr>
              <w:t>The</w:t>
            </w:r>
            <w:r>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principles</w:t>
            </w:r>
            <w:r>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and</w:t>
            </w:r>
            <w:r>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standards</w:t>
            </w:r>
            <w:r>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detailed</w:t>
            </w:r>
            <w:r>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in</w:t>
            </w:r>
            <w:r>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w:t>
            </w:r>
            <w:hyperlink r:id="rId84" w:history="1">
              <w:r w:rsidRPr="00583CDA">
                <w:rPr>
                  <w:rStyle w:val="Hyperlink"/>
                  <w:rFonts w:eastAsia="Times New Roman" w:cstheme="minorHAnsi"/>
                  <w:shd w:val="clear" w:color="auto" w:fill="FFFFFF"/>
                  <w:lang w:eastAsia="en-AU"/>
                </w:rPr>
                <w:t>Best</w:t>
              </w:r>
              <w:r>
                <w:rPr>
                  <w:rStyle w:val="Hyperlink"/>
                  <w:rFonts w:eastAsia="Times New Roman" w:cstheme="minorHAnsi"/>
                  <w:shd w:val="clear" w:color="auto" w:fill="FFFFFF"/>
                  <w:lang w:eastAsia="en-AU"/>
                </w:rPr>
                <w:t xml:space="preserve"> </w:t>
              </w:r>
              <w:r w:rsidRPr="00583CDA">
                <w:rPr>
                  <w:rStyle w:val="Hyperlink"/>
                  <w:rFonts w:eastAsia="Times New Roman" w:cstheme="minorHAnsi"/>
                  <w:shd w:val="clear" w:color="auto" w:fill="FFFFFF"/>
                  <w:lang w:eastAsia="en-AU"/>
                </w:rPr>
                <w:t>Practice</w:t>
              </w:r>
              <w:r>
                <w:rPr>
                  <w:rStyle w:val="Hyperlink"/>
                  <w:rFonts w:eastAsia="Times New Roman" w:cstheme="minorHAnsi"/>
                  <w:shd w:val="clear" w:color="auto" w:fill="FFFFFF"/>
                  <w:lang w:eastAsia="en-AU"/>
                </w:rPr>
                <w:t xml:space="preserve"> </w:t>
              </w:r>
              <w:r w:rsidRPr="00583CDA">
                <w:rPr>
                  <w:rStyle w:val="Hyperlink"/>
                  <w:rFonts w:eastAsia="Times New Roman" w:cstheme="minorHAnsi"/>
                  <w:shd w:val="clear" w:color="auto" w:fill="FFFFFF"/>
                  <w:lang w:eastAsia="en-AU"/>
                </w:rPr>
                <w:t>Principles</w:t>
              </w:r>
              <w:r>
                <w:rPr>
                  <w:rStyle w:val="Hyperlink"/>
                  <w:rFonts w:eastAsia="Times New Roman" w:cstheme="minorHAnsi"/>
                  <w:shd w:val="clear" w:color="auto" w:fill="FFFFFF"/>
                  <w:lang w:eastAsia="en-AU"/>
                </w:rPr>
                <w:t xml:space="preserve"> </w:t>
              </w:r>
              <w:r w:rsidRPr="00583CDA">
                <w:rPr>
                  <w:rStyle w:val="Hyperlink"/>
                  <w:rFonts w:eastAsia="Times New Roman" w:cstheme="minorHAnsi"/>
                  <w:shd w:val="clear" w:color="auto" w:fill="FFFFFF"/>
                  <w:lang w:eastAsia="en-AU"/>
                </w:rPr>
                <w:t>and</w:t>
              </w:r>
              <w:r>
                <w:rPr>
                  <w:rStyle w:val="Hyperlink"/>
                  <w:rFonts w:eastAsia="Times New Roman" w:cstheme="minorHAnsi"/>
                  <w:shd w:val="clear" w:color="auto" w:fill="FFFFFF"/>
                  <w:lang w:eastAsia="en-AU"/>
                </w:rPr>
                <w:t xml:space="preserve"> </w:t>
              </w:r>
              <w:r w:rsidRPr="00583CDA">
                <w:rPr>
                  <w:rStyle w:val="Hyperlink"/>
                  <w:rFonts w:eastAsia="Times New Roman" w:cstheme="minorHAnsi"/>
                  <w:shd w:val="clear" w:color="auto" w:fill="FFFFFF"/>
                  <w:lang w:eastAsia="en-AU"/>
                </w:rPr>
                <w:t>Standards</w:t>
              </w:r>
              <w:r>
                <w:rPr>
                  <w:rStyle w:val="Hyperlink"/>
                  <w:rFonts w:eastAsia="Times New Roman" w:cstheme="minorHAnsi"/>
                  <w:shd w:val="clear" w:color="auto" w:fill="FFFFFF"/>
                  <w:lang w:eastAsia="en-AU"/>
                </w:rPr>
                <w:t xml:space="preserve"> </w:t>
              </w:r>
              <w:r w:rsidRPr="00583CDA">
                <w:rPr>
                  <w:rStyle w:val="Hyperlink"/>
                  <w:rFonts w:eastAsia="Times New Roman" w:cstheme="minorHAnsi"/>
                  <w:shd w:val="clear" w:color="auto" w:fill="FFFFFF"/>
                  <w:lang w:eastAsia="en-AU"/>
                </w:rPr>
                <w:t>for</w:t>
              </w:r>
              <w:r>
                <w:rPr>
                  <w:rStyle w:val="Hyperlink"/>
                  <w:rFonts w:eastAsia="Times New Roman" w:cstheme="minorHAnsi"/>
                  <w:shd w:val="clear" w:color="auto" w:fill="FFFFFF"/>
                  <w:lang w:eastAsia="en-AU"/>
                </w:rPr>
                <w:t xml:space="preserve"> </w:t>
              </w:r>
              <w:r w:rsidRPr="00583CDA">
                <w:rPr>
                  <w:rStyle w:val="Hyperlink"/>
                  <w:rFonts w:eastAsia="Times New Roman" w:cstheme="minorHAnsi"/>
                  <w:shd w:val="clear" w:color="auto" w:fill="FFFFFF"/>
                  <w:lang w:eastAsia="en-AU"/>
                </w:rPr>
                <w:t>Skilled</w:t>
              </w:r>
              <w:r>
                <w:rPr>
                  <w:rStyle w:val="Hyperlink"/>
                  <w:rFonts w:eastAsia="Times New Roman" w:cstheme="minorHAnsi"/>
                  <w:shd w:val="clear" w:color="auto" w:fill="FFFFFF"/>
                  <w:lang w:eastAsia="en-AU"/>
                </w:rPr>
                <w:t xml:space="preserve"> </w:t>
              </w:r>
              <w:r w:rsidRPr="00583CDA">
                <w:rPr>
                  <w:rStyle w:val="Hyperlink"/>
                  <w:rFonts w:eastAsia="Times New Roman" w:cstheme="minorHAnsi"/>
                  <w:shd w:val="clear" w:color="auto" w:fill="FFFFFF"/>
                  <w:lang w:eastAsia="en-AU"/>
                </w:rPr>
                <w:t>Migration</w:t>
              </w:r>
              <w:r>
                <w:rPr>
                  <w:rStyle w:val="Hyperlink"/>
                  <w:rFonts w:eastAsia="Times New Roman" w:cstheme="minorHAnsi"/>
                  <w:shd w:val="clear" w:color="auto" w:fill="FFFFFF"/>
                  <w:lang w:eastAsia="en-AU"/>
                </w:rPr>
                <w:t xml:space="preserve"> </w:t>
              </w:r>
              <w:r w:rsidRPr="00583CDA">
                <w:rPr>
                  <w:rStyle w:val="Hyperlink"/>
                  <w:rFonts w:eastAsia="Times New Roman" w:cstheme="minorHAnsi"/>
                  <w:shd w:val="clear" w:color="auto" w:fill="FFFFFF"/>
                  <w:lang w:eastAsia="en-AU"/>
                </w:rPr>
                <w:t>Assessing</w:t>
              </w:r>
              <w:r>
                <w:rPr>
                  <w:rStyle w:val="Hyperlink"/>
                  <w:rFonts w:eastAsia="Times New Roman" w:cstheme="minorHAnsi"/>
                  <w:shd w:val="clear" w:color="auto" w:fill="FFFFFF"/>
                  <w:lang w:eastAsia="en-AU"/>
                </w:rPr>
                <w:t xml:space="preserve"> </w:t>
              </w:r>
              <w:r w:rsidRPr="00583CDA">
                <w:rPr>
                  <w:rStyle w:val="Hyperlink"/>
                  <w:rFonts w:eastAsia="Times New Roman" w:cstheme="minorHAnsi"/>
                  <w:shd w:val="clear" w:color="auto" w:fill="FFFFFF"/>
                  <w:lang w:eastAsia="en-AU"/>
                </w:rPr>
                <w:t>Authorities’</w:t>
              </w:r>
            </w:hyperlink>
            <w:r>
              <w:rPr>
                <w:rStyle w:val="FootnoteReference"/>
                <w:rFonts w:eastAsia="Times New Roman" w:cstheme="minorHAnsi"/>
                <w:color w:val="287DB2"/>
                <w:u w:val="single"/>
                <w:shd w:val="clear" w:color="auto" w:fill="FFFFFF"/>
                <w:lang w:eastAsia="en-AU"/>
              </w:rPr>
              <w:footnoteReference w:id="47"/>
            </w:r>
            <w:r>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which</w:t>
            </w:r>
            <w:r>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Assessing</w:t>
            </w:r>
            <w:r>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Authorities</w:t>
            </w:r>
            <w:r>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are</w:t>
            </w:r>
            <w:r>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required</w:t>
            </w:r>
            <w:r>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to</w:t>
            </w:r>
            <w:r>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act</w:t>
            </w:r>
            <w:r>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in</w:t>
            </w:r>
            <w:r>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accordance</w:t>
            </w:r>
            <w:r>
              <w:rPr>
                <w:rFonts w:eastAsia="Times New Roman" w:cstheme="minorHAnsi"/>
                <w:color w:val="000000"/>
                <w:shd w:val="clear" w:color="auto" w:fill="FFFFFF"/>
                <w:lang w:eastAsia="en-AU"/>
              </w:rPr>
              <w:t xml:space="preserve"> </w:t>
            </w:r>
            <w:r w:rsidRPr="00583CDA">
              <w:rPr>
                <w:rFonts w:eastAsia="Times New Roman" w:cstheme="minorHAnsi"/>
                <w:color w:val="000000"/>
                <w:shd w:val="clear" w:color="auto" w:fill="FFFFFF"/>
                <w:lang w:eastAsia="en-AU"/>
              </w:rPr>
              <w:t>with.</w:t>
            </w:r>
          </w:p>
        </w:tc>
      </w:tr>
      <w:tr w:rsidR="00C90BE6" w:rsidRPr="00C62440" w14:paraId="1F5464C0"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7769CF2A" w14:textId="1AF3595C" w:rsidR="00C90BE6" w:rsidRPr="00583CDA" w:rsidRDefault="00C90BE6"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Biometric</w:t>
            </w:r>
            <w:r>
              <w:rPr>
                <w:rFonts w:eastAsia="Times New Roman" w:cstheme="minorHAnsi"/>
                <w:b/>
                <w:bCs/>
                <w:lang w:eastAsia="en-AU"/>
              </w:rPr>
              <w:t xml:space="preserve"> </w:t>
            </w:r>
            <w:r w:rsidRPr="00583CDA">
              <w:rPr>
                <w:rFonts w:eastAsia="Times New Roman" w:cstheme="minorHAnsi"/>
                <w:b/>
                <w:bCs/>
                <w:lang w:eastAsia="en-AU"/>
              </w:rPr>
              <w:t>Information</w:t>
            </w:r>
          </w:p>
        </w:tc>
        <w:tc>
          <w:tcPr>
            <w:tcW w:w="6804" w:type="dxa"/>
            <w:vAlign w:val="top"/>
          </w:tcPr>
          <w:p w14:paraId="313D7F96" w14:textId="0E82E6AD" w:rsidR="00C90BE6" w:rsidRPr="00583CDA" w:rsidRDefault="00C90BE6"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hd w:val="clear" w:color="auto" w:fill="FFFFFF"/>
                <w:lang w:eastAsia="en-AU"/>
              </w:rPr>
            </w:pPr>
            <w:r w:rsidRPr="00583CDA">
              <w:rPr>
                <w:rFonts w:eastAsia="Times New Roman" w:cs="Calibri"/>
                <w:lang w:eastAsia="en-AU"/>
              </w:rPr>
              <w:t>Biometric</w:t>
            </w:r>
            <w:r>
              <w:rPr>
                <w:rFonts w:eastAsia="Times New Roman" w:cs="Calibri"/>
                <w:lang w:eastAsia="en-AU"/>
              </w:rPr>
              <w:t xml:space="preserve"> </w:t>
            </w:r>
            <w:r w:rsidRPr="00583CDA">
              <w:rPr>
                <w:rFonts w:eastAsia="Times New Roman" w:cs="Calibri"/>
                <w:lang w:eastAsia="en-AU"/>
              </w:rPr>
              <w:t>information</w:t>
            </w:r>
            <w:r>
              <w:rPr>
                <w:rFonts w:eastAsia="Times New Roman" w:cs="Calibri"/>
                <w:lang w:eastAsia="en-AU"/>
              </w:rPr>
              <w:t xml:space="preserve"> </w:t>
            </w:r>
            <w:r w:rsidRPr="00583CDA">
              <w:rPr>
                <w:rFonts w:eastAsia="Times New Roman" w:cs="Calibri"/>
                <w:lang w:eastAsia="en-AU"/>
              </w:rPr>
              <w:t>means</w:t>
            </w:r>
            <w:r>
              <w:rPr>
                <w:rFonts w:eastAsia="Times New Roman" w:cs="Calibri"/>
                <w:lang w:eastAsia="en-AU"/>
              </w:rPr>
              <w:t xml:space="preserve"> </w:t>
            </w:r>
            <w:r w:rsidRPr="00583CDA">
              <w:rPr>
                <w:rFonts w:eastAsia="Times New Roman" w:cs="Calibri"/>
                <w:lang w:eastAsia="en-AU"/>
              </w:rPr>
              <w:t>information</w:t>
            </w:r>
            <w:r>
              <w:rPr>
                <w:rFonts w:eastAsia="Times New Roman" w:cs="Calibri"/>
                <w:lang w:eastAsia="en-AU"/>
              </w:rPr>
              <w:t xml:space="preserve"> </w:t>
            </w:r>
            <w:r w:rsidRPr="00583CDA">
              <w:rPr>
                <w:rFonts w:eastAsia="Times New Roman" w:cs="Calibri"/>
                <w:lang w:eastAsia="en-AU"/>
              </w:rPr>
              <w:t>about</w:t>
            </w:r>
            <w:r>
              <w:rPr>
                <w:rFonts w:eastAsia="Times New Roman" w:cs="Calibri"/>
                <w:lang w:eastAsia="en-AU"/>
              </w:rPr>
              <w:t xml:space="preserve"> </w:t>
            </w:r>
            <w:r w:rsidRPr="00583CDA">
              <w:rPr>
                <w:rFonts w:eastAsia="Times New Roman" w:cs="Calibri"/>
                <w:lang w:eastAsia="en-AU"/>
              </w:rPr>
              <w:t>any</w:t>
            </w:r>
            <w:r>
              <w:rPr>
                <w:rFonts w:eastAsia="Times New Roman" w:cs="Calibri"/>
                <w:lang w:eastAsia="en-AU"/>
              </w:rPr>
              <w:t xml:space="preserve"> </w:t>
            </w:r>
            <w:r w:rsidRPr="00583CDA">
              <w:rPr>
                <w:rFonts w:eastAsia="Times New Roman" w:cs="Calibri"/>
                <w:lang w:eastAsia="en-AU"/>
              </w:rPr>
              <w:t>measurable</w:t>
            </w:r>
            <w:r>
              <w:rPr>
                <w:rFonts w:eastAsia="Times New Roman" w:cs="Calibri"/>
                <w:lang w:eastAsia="en-AU"/>
              </w:rPr>
              <w:t xml:space="preserve"> </w:t>
            </w:r>
            <w:r w:rsidRPr="00583CDA">
              <w:rPr>
                <w:rFonts w:eastAsia="Times New Roman" w:cs="Calibri"/>
                <w:lang w:eastAsia="en-AU"/>
              </w:rPr>
              <w:t>biological</w:t>
            </w:r>
            <w:r>
              <w:rPr>
                <w:rFonts w:eastAsia="Times New Roman" w:cs="Calibri"/>
                <w:lang w:eastAsia="en-AU"/>
              </w:rPr>
              <w:t xml:space="preserve"> </w:t>
            </w:r>
            <w:r w:rsidRPr="00583CDA">
              <w:rPr>
                <w:rFonts w:eastAsia="Times New Roman" w:cs="Calibri"/>
                <w:lang w:eastAsia="en-AU"/>
              </w:rPr>
              <w:t>or</w:t>
            </w:r>
            <w:r>
              <w:rPr>
                <w:rFonts w:eastAsia="Times New Roman" w:cs="Calibri"/>
                <w:lang w:eastAsia="en-AU"/>
              </w:rPr>
              <w:t xml:space="preserve"> </w:t>
            </w:r>
            <w:r w:rsidRPr="00583CDA">
              <w:rPr>
                <w:rFonts w:eastAsia="Times New Roman" w:cs="Calibri"/>
                <w:lang w:eastAsia="en-AU"/>
              </w:rPr>
              <w:t>behavioural</w:t>
            </w:r>
            <w:r>
              <w:rPr>
                <w:rFonts w:eastAsia="Times New Roman" w:cs="Calibri"/>
                <w:lang w:eastAsia="en-AU"/>
              </w:rPr>
              <w:t xml:space="preserve"> </w:t>
            </w:r>
            <w:r w:rsidRPr="00583CDA">
              <w:rPr>
                <w:rFonts w:eastAsia="Times New Roman" w:cs="Calibri"/>
                <w:lang w:eastAsia="en-AU"/>
              </w:rPr>
              <w:t>characteristics</w:t>
            </w:r>
            <w:r>
              <w:rPr>
                <w:rFonts w:eastAsia="Times New Roman" w:cs="Calibri"/>
                <w:lang w:eastAsia="en-AU"/>
              </w:rPr>
              <w:t xml:space="preserve"> </w:t>
            </w:r>
            <w:r w:rsidRPr="00583CDA">
              <w:rPr>
                <w:rFonts w:eastAsia="Times New Roman" w:cs="Calibri"/>
                <w:lang w:eastAsia="en-AU"/>
              </w:rPr>
              <w:t>of</w:t>
            </w:r>
            <w:r>
              <w:rPr>
                <w:rFonts w:eastAsia="Times New Roman" w:cs="Calibri"/>
                <w:lang w:eastAsia="en-AU"/>
              </w:rPr>
              <w:t xml:space="preserve"> </w:t>
            </w:r>
            <w:r w:rsidRPr="00583CDA">
              <w:rPr>
                <w:rFonts w:eastAsia="Times New Roman" w:cs="Calibri"/>
                <w:lang w:eastAsia="en-AU"/>
              </w:rPr>
              <w:t>an</w:t>
            </w:r>
            <w:r>
              <w:rPr>
                <w:rFonts w:eastAsia="Times New Roman" w:cs="Calibri"/>
                <w:lang w:eastAsia="en-AU"/>
              </w:rPr>
              <w:t xml:space="preserve"> </w:t>
            </w:r>
            <w:r w:rsidRPr="00583CDA">
              <w:rPr>
                <w:rFonts w:eastAsia="Times New Roman" w:cs="Calibri"/>
                <w:lang w:eastAsia="en-AU"/>
              </w:rPr>
              <w:t>individual</w:t>
            </w:r>
            <w:r>
              <w:rPr>
                <w:rFonts w:eastAsia="Times New Roman" w:cs="Calibri"/>
                <w:lang w:eastAsia="en-AU"/>
              </w:rPr>
              <w:t xml:space="preserve"> </w:t>
            </w:r>
            <w:r w:rsidRPr="00583CDA">
              <w:rPr>
                <w:rFonts w:eastAsia="Times New Roman" w:cs="Calibri"/>
                <w:lang w:eastAsia="en-AU"/>
              </w:rPr>
              <w:t>that</w:t>
            </w:r>
            <w:r>
              <w:rPr>
                <w:rFonts w:eastAsia="Times New Roman" w:cs="Calibri"/>
                <w:lang w:eastAsia="en-AU"/>
              </w:rPr>
              <w:t xml:space="preserve"> </w:t>
            </w:r>
            <w:r w:rsidRPr="00583CDA">
              <w:rPr>
                <w:rFonts w:eastAsia="Times New Roman" w:cs="Calibri"/>
                <w:lang w:eastAsia="en-AU"/>
              </w:rPr>
              <w:t>can</w:t>
            </w:r>
            <w:r>
              <w:rPr>
                <w:rFonts w:eastAsia="Times New Roman" w:cs="Calibri"/>
                <w:lang w:eastAsia="en-AU"/>
              </w:rPr>
              <w:t xml:space="preserve"> </w:t>
            </w:r>
            <w:r w:rsidRPr="00583CDA">
              <w:rPr>
                <w:rFonts w:eastAsia="Times New Roman" w:cs="Calibri"/>
                <w:lang w:eastAsia="en-AU"/>
              </w:rPr>
              <w:t>be</w:t>
            </w:r>
            <w:r>
              <w:rPr>
                <w:rFonts w:eastAsia="Times New Roman" w:cs="Calibri"/>
                <w:lang w:eastAsia="en-AU"/>
              </w:rPr>
              <w:t xml:space="preserve"> </w:t>
            </w:r>
            <w:r w:rsidRPr="00583CDA">
              <w:rPr>
                <w:rFonts w:eastAsia="Times New Roman" w:cs="Calibri"/>
                <w:lang w:eastAsia="en-AU"/>
              </w:rPr>
              <w:t>used</w:t>
            </w:r>
            <w:r>
              <w:rPr>
                <w:rFonts w:eastAsia="Times New Roman" w:cs="Calibri"/>
                <w:lang w:eastAsia="en-AU"/>
              </w:rPr>
              <w:t xml:space="preserve"> </w:t>
            </w:r>
            <w:r w:rsidRPr="00583CDA">
              <w:rPr>
                <w:rFonts w:eastAsia="Times New Roman" w:cs="Calibri"/>
                <w:lang w:eastAsia="en-AU"/>
              </w:rPr>
              <w:t>to</w:t>
            </w:r>
            <w:r>
              <w:rPr>
                <w:rFonts w:eastAsia="Times New Roman" w:cs="Calibri"/>
                <w:lang w:eastAsia="en-AU"/>
              </w:rPr>
              <w:t xml:space="preserve"> </w:t>
            </w:r>
            <w:r w:rsidRPr="00583CDA">
              <w:rPr>
                <w:rFonts w:eastAsia="Times New Roman" w:cs="Calibri"/>
                <w:lang w:eastAsia="en-AU"/>
              </w:rPr>
              <w:t>identify</w:t>
            </w:r>
            <w:r>
              <w:rPr>
                <w:rFonts w:eastAsia="Times New Roman" w:cs="Calibri"/>
                <w:lang w:eastAsia="en-AU"/>
              </w:rPr>
              <w:t xml:space="preserve"> </w:t>
            </w:r>
            <w:r w:rsidRPr="00583CDA">
              <w:rPr>
                <w:rFonts w:eastAsia="Times New Roman" w:cs="Calibri"/>
                <w:lang w:eastAsia="en-AU"/>
              </w:rPr>
              <w:t>the</w:t>
            </w:r>
            <w:r>
              <w:rPr>
                <w:rFonts w:eastAsia="Times New Roman" w:cs="Calibri"/>
                <w:lang w:eastAsia="en-AU"/>
              </w:rPr>
              <w:t xml:space="preserve"> </w:t>
            </w:r>
            <w:r w:rsidRPr="00583CDA">
              <w:rPr>
                <w:rFonts w:eastAsia="Times New Roman" w:cs="Calibri"/>
                <w:lang w:eastAsia="en-AU"/>
              </w:rPr>
              <w:t>individual</w:t>
            </w:r>
            <w:r>
              <w:rPr>
                <w:rFonts w:eastAsia="Times New Roman" w:cs="Calibri"/>
                <w:lang w:eastAsia="en-AU"/>
              </w:rPr>
              <w:t xml:space="preserve"> </w:t>
            </w:r>
            <w:r w:rsidRPr="00583CDA">
              <w:rPr>
                <w:rFonts w:eastAsia="Times New Roman" w:cs="Calibri"/>
                <w:lang w:eastAsia="en-AU"/>
              </w:rPr>
              <w:t>or</w:t>
            </w:r>
            <w:r>
              <w:rPr>
                <w:rFonts w:eastAsia="Times New Roman" w:cs="Calibri"/>
                <w:lang w:eastAsia="en-AU"/>
              </w:rPr>
              <w:t xml:space="preserve"> </w:t>
            </w:r>
            <w:r w:rsidRPr="00583CDA">
              <w:rPr>
                <w:rFonts w:eastAsia="Times New Roman" w:cs="Calibri"/>
                <w:lang w:eastAsia="en-AU"/>
              </w:rPr>
              <w:t>verify</w:t>
            </w:r>
            <w:r>
              <w:rPr>
                <w:rFonts w:eastAsia="Times New Roman" w:cs="Calibri"/>
                <w:lang w:eastAsia="en-AU"/>
              </w:rPr>
              <w:t xml:space="preserve"> </w:t>
            </w:r>
            <w:r w:rsidRPr="00583CDA">
              <w:rPr>
                <w:rFonts w:eastAsia="Times New Roman" w:cs="Calibri"/>
                <w:lang w:eastAsia="en-AU"/>
              </w:rPr>
              <w:t>the</w:t>
            </w:r>
            <w:r>
              <w:rPr>
                <w:rFonts w:eastAsia="Times New Roman" w:cs="Calibri"/>
                <w:lang w:eastAsia="en-AU"/>
              </w:rPr>
              <w:t xml:space="preserve"> </w:t>
            </w:r>
            <w:r w:rsidRPr="00583CDA">
              <w:rPr>
                <w:rFonts w:eastAsia="Times New Roman" w:cs="Calibri"/>
                <w:lang w:eastAsia="en-AU"/>
              </w:rPr>
              <w:t>identity</w:t>
            </w:r>
            <w:r>
              <w:rPr>
                <w:rFonts w:eastAsia="Times New Roman" w:cs="Calibri"/>
                <w:lang w:eastAsia="en-AU"/>
              </w:rPr>
              <w:t xml:space="preserve"> </w:t>
            </w:r>
            <w:r w:rsidRPr="00583CDA">
              <w:rPr>
                <w:rFonts w:eastAsia="Times New Roman" w:cs="Calibri"/>
                <w:lang w:eastAsia="en-AU"/>
              </w:rPr>
              <w:t>of</w:t>
            </w:r>
            <w:r>
              <w:rPr>
                <w:rFonts w:eastAsia="Times New Roman" w:cs="Calibri"/>
                <w:lang w:eastAsia="en-AU"/>
              </w:rPr>
              <w:t xml:space="preserve"> </w:t>
            </w:r>
            <w:r w:rsidRPr="00583CDA">
              <w:rPr>
                <w:rFonts w:eastAsia="Times New Roman" w:cs="Calibri"/>
                <w:lang w:eastAsia="en-AU"/>
              </w:rPr>
              <w:t>the</w:t>
            </w:r>
            <w:r>
              <w:rPr>
                <w:rFonts w:eastAsia="Times New Roman" w:cs="Calibri"/>
                <w:lang w:eastAsia="en-AU"/>
              </w:rPr>
              <w:t xml:space="preserve"> </w:t>
            </w:r>
            <w:r w:rsidRPr="00583CDA">
              <w:rPr>
                <w:rFonts w:eastAsia="Times New Roman" w:cs="Calibri"/>
                <w:lang w:eastAsia="en-AU"/>
              </w:rPr>
              <w:t>individual,</w:t>
            </w:r>
            <w:r>
              <w:rPr>
                <w:rFonts w:eastAsia="Times New Roman" w:cs="Calibri"/>
                <w:lang w:eastAsia="en-AU"/>
              </w:rPr>
              <w:t xml:space="preserve"> </w:t>
            </w:r>
            <w:r w:rsidRPr="00583CDA">
              <w:rPr>
                <w:rFonts w:eastAsia="Times New Roman" w:cs="Calibri"/>
                <w:lang w:eastAsia="en-AU"/>
              </w:rPr>
              <w:t>such</w:t>
            </w:r>
            <w:r>
              <w:rPr>
                <w:rFonts w:eastAsia="Times New Roman" w:cs="Calibri"/>
                <w:lang w:eastAsia="en-AU"/>
              </w:rPr>
              <w:t xml:space="preserve"> </w:t>
            </w:r>
            <w:r w:rsidRPr="00583CDA">
              <w:rPr>
                <w:rFonts w:eastAsia="Times New Roman" w:cs="Calibri"/>
                <w:lang w:eastAsia="en-AU"/>
              </w:rPr>
              <w:t>as</w:t>
            </w:r>
            <w:r>
              <w:rPr>
                <w:rFonts w:eastAsia="Times New Roman" w:cs="Calibri"/>
                <w:lang w:eastAsia="en-AU"/>
              </w:rPr>
              <w:t xml:space="preserve"> </w:t>
            </w:r>
            <w:r w:rsidRPr="00583CDA">
              <w:rPr>
                <w:rFonts w:eastAsia="Times New Roman" w:cs="Calibri"/>
                <w:lang w:eastAsia="en-AU"/>
              </w:rPr>
              <w:t>face,</w:t>
            </w:r>
            <w:r>
              <w:rPr>
                <w:rFonts w:eastAsia="Times New Roman" w:cs="Calibri"/>
                <w:lang w:eastAsia="en-AU"/>
              </w:rPr>
              <w:t xml:space="preserve"> </w:t>
            </w:r>
            <w:r w:rsidRPr="00583CDA">
              <w:rPr>
                <w:rFonts w:eastAsia="Times New Roman" w:cs="Calibri"/>
                <w:lang w:eastAsia="en-AU"/>
              </w:rPr>
              <w:t>fingerprints,</w:t>
            </w:r>
            <w:r>
              <w:rPr>
                <w:rFonts w:eastAsia="Times New Roman" w:cs="Calibri"/>
                <w:lang w:eastAsia="en-AU"/>
              </w:rPr>
              <w:t xml:space="preserve"> </w:t>
            </w:r>
            <w:r w:rsidRPr="00583CDA">
              <w:rPr>
                <w:rFonts w:eastAsia="Times New Roman" w:cs="Calibri"/>
                <w:lang w:eastAsia="en-AU"/>
              </w:rPr>
              <w:t>and</w:t>
            </w:r>
            <w:r>
              <w:rPr>
                <w:rFonts w:eastAsia="Times New Roman" w:cs="Calibri"/>
                <w:lang w:eastAsia="en-AU"/>
              </w:rPr>
              <w:t xml:space="preserve"> </w:t>
            </w:r>
            <w:r w:rsidRPr="00583CDA">
              <w:rPr>
                <w:rFonts w:eastAsia="Times New Roman" w:cs="Calibri"/>
                <w:lang w:eastAsia="en-AU"/>
              </w:rPr>
              <w:t>voice.</w:t>
            </w:r>
          </w:p>
        </w:tc>
      </w:tr>
      <w:tr w:rsidR="00C90BE6" w:rsidRPr="00C62440" w14:paraId="0D01AD87"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73E609E5" w14:textId="5659391E" w:rsidR="00C90BE6" w:rsidRPr="00583CDA" w:rsidRDefault="00C90BE6"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Bogus</w:t>
            </w:r>
            <w:r>
              <w:rPr>
                <w:rFonts w:eastAsia="Times New Roman" w:cstheme="minorHAnsi"/>
                <w:b/>
                <w:bCs/>
                <w:lang w:eastAsia="en-AU"/>
              </w:rPr>
              <w:t xml:space="preserve"> </w:t>
            </w:r>
            <w:r w:rsidRPr="00583CDA">
              <w:rPr>
                <w:rFonts w:eastAsia="Times New Roman" w:cstheme="minorHAnsi"/>
                <w:b/>
                <w:bCs/>
                <w:lang w:eastAsia="en-AU"/>
              </w:rPr>
              <w:t>documents</w:t>
            </w:r>
          </w:p>
        </w:tc>
        <w:tc>
          <w:tcPr>
            <w:tcW w:w="6804" w:type="dxa"/>
            <w:vAlign w:val="top"/>
          </w:tcPr>
          <w:p w14:paraId="5FF6652B" w14:textId="53D7B9B2" w:rsidR="00C90BE6" w:rsidRPr="00583CDA" w:rsidRDefault="00C90BE6" w:rsidP="00A63260">
            <w:pPr>
              <w:pStyle w:val="NormalWeb"/>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ptos Display" w:hAnsi="Aptos Display" w:cstheme="minorHAnsi"/>
                <w:color w:val="333333"/>
                <w:sz w:val="22"/>
                <w:szCs w:val="22"/>
              </w:rPr>
            </w:pPr>
            <w:r w:rsidRPr="00583CDA">
              <w:rPr>
                <w:rFonts w:ascii="Aptos Display" w:hAnsi="Aptos Display" w:cs="Calibri"/>
                <w:sz w:val="22"/>
                <w:szCs w:val="22"/>
              </w:rPr>
              <w:t>A</w:t>
            </w:r>
            <w:r>
              <w:rPr>
                <w:rFonts w:ascii="Aptos Display" w:hAnsi="Aptos Display" w:cs="Calibri"/>
                <w:sz w:val="22"/>
                <w:szCs w:val="22"/>
              </w:rPr>
              <w:t xml:space="preserve"> </w:t>
            </w:r>
            <w:r w:rsidRPr="00583CDA">
              <w:rPr>
                <w:rFonts w:ascii="Aptos Display" w:hAnsi="Aptos Display" w:cs="Calibri"/>
                <w:sz w:val="22"/>
                <w:szCs w:val="22"/>
              </w:rPr>
              <w:t>document</w:t>
            </w:r>
            <w:r>
              <w:rPr>
                <w:rFonts w:ascii="Aptos Display" w:hAnsi="Aptos Display" w:cs="Calibri"/>
                <w:sz w:val="22"/>
                <w:szCs w:val="22"/>
              </w:rPr>
              <w:t xml:space="preserve"> </w:t>
            </w:r>
            <w:r w:rsidRPr="00583CDA">
              <w:rPr>
                <w:rFonts w:ascii="Aptos Display" w:hAnsi="Aptos Display" w:cs="Calibri"/>
                <w:sz w:val="22"/>
                <w:szCs w:val="22"/>
              </w:rPr>
              <w:t>that</w:t>
            </w:r>
            <w:r>
              <w:rPr>
                <w:rFonts w:ascii="Aptos Display" w:hAnsi="Aptos Display" w:cs="Calibri"/>
                <w:sz w:val="22"/>
                <w:szCs w:val="22"/>
              </w:rPr>
              <w:t xml:space="preserve"> </w:t>
            </w:r>
            <w:r w:rsidRPr="00583CDA">
              <w:rPr>
                <w:rFonts w:ascii="Aptos Display" w:hAnsi="Aptos Display" w:cs="Calibri"/>
                <w:sz w:val="22"/>
                <w:szCs w:val="22"/>
              </w:rPr>
              <w:t>the</w:t>
            </w:r>
            <w:r>
              <w:rPr>
                <w:rFonts w:ascii="Aptos Display" w:hAnsi="Aptos Display" w:cs="Calibri"/>
                <w:sz w:val="22"/>
                <w:szCs w:val="22"/>
              </w:rPr>
              <w:t xml:space="preserve"> </w:t>
            </w:r>
            <w:r w:rsidRPr="00583CDA">
              <w:rPr>
                <w:rFonts w:ascii="Aptos Display" w:hAnsi="Aptos Display" w:cs="Calibri"/>
                <w:sz w:val="22"/>
                <w:szCs w:val="22"/>
              </w:rPr>
              <w:t>Minister</w:t>
            </w:r>
            <w:r>
              <w:rPr>
                <w:rFonts w:ascii="Aptos Display" w:hAnsi="Aptos Display" w:cs="Calibri"/>
                <w:sz w:val="22"/>
                <w:szCs w:val="22"/>
              </w:rPr>
              <w:t xml:space="preserve"> </w:t>
            </w:r>
            <w:r w:rsidRPr="00583CDA">
              <w:rPr>
                <w:rFonts w:ascii="Aptos Display" w:hAnsi="Aptos Display" w:cs="Calibri"/>
                <w:sz w:val="22"/>
                <w:szCs w:val="22"/>
              </w:rPr>
              <w:t>reasonably</w:t>
            </w:r>
            <w:r>
              <w:rPr>
                <w:rFonts w:ascii="Aptos Display" w:hAnsi="Aptos Display" w:cs="Calibri"/>
                <w:sz w:val="22"/>
                <w:szCs w:val="22"/>
              </w:rPr>
              <w:t xml:space="preserve"> </w:t>
            </w:r>
            <w:r w:rsidRPr="00583CDA">
              <w:rPr>
                <w:rFonts w:ascii="Aptos Display" w:hAnsi="Aptos Display" w:cs="Calibri"/>
                <w:sz w:val="22"/>
                <w:szCs w:val="22"/>
              </w:rPr>
              <w:t>suspects</w:t>
            </w:r>
            <w:r>
              <w:rPr>
                <w:rFonts w:ascii="Aptos Display" w:hAnsi="Aptos Display" w:cs="Calibri"/>
                <w:sz w:val="22"/>
                <w:szCs w:val="22"/>
              </w:rPr>
              <w:t xml:space="preserve"> </w:t>
            </w:r>
            <w:r w:rsidRPr="00583CDA">
              <w:rPr>
                <w:rFonts w:ascii="Aptos Display" w:hAnsi="Aptos Display" w:cs="Calibri"/>
                <w:sz w:val="22"/>
                <w:szCs w:val="22"/>
              </w:rPr>
              <w:t>is</w:t>
            </w:r>
            <w:r>
              <w:rPr>
                <w:rFonts w:ascii="Aptos Display" w:hAnsi="Aptos Display" w:cs="Calibri"/>
                <w:sz w:val="22"/>
                <w:szCs w:val="22"/>
              </w:rPr>
              <w:t xml:space="preserve"> </w:t>
            </w:r>
            <w:r w:rsidRPr="00583CDA">
              <w:rPr>
                <w:rFonts w:ascii="Aptos Display" w:hAnsi="Aptos Display" w:cs="Calibri"/>
                <w:sz w:val="22"/>
                <w:szCs w:val="22"/>
              </w:rPr>
              <w:t>a</w:t>
            </w:r>
            <w:r>
              <w:rPr>
                <w:rFonts w:ascii="Aptos Display" w:hAnsi="Aptos Display" w:cs="Calibri"/>
                <w:sz w:val="22"/>
                <w:szCs w:val="22"/>
              </w:rPr>
              <w:t xml:space="preserve"> </w:t>
            </w:r>
            <w:r w:rsidRPr="00583CDA">
              <w:rPr>
                <w:rFonts w:ascii="Aptos Display" w:hAnsi="Aptos Display" w:cs="Calibri"/>
                <w:sz w:val="22"/>
                <w:szCs w:val="22"/>
              </w:rPr>
              <w:t>document</w:t>
            </w:r>
            <w:r>
              <w:rPr>
                <w:rFonts w:ascii="Aptos Display" w:hAnsi="Aptos Display" w:cs="Calibri"/>
                <w:sz w:val="22"/>
                <w:szCs w:val="22"/>
              </w:rPr>
              <w:t xml:space="preserve"> </w:t>
            </w:r>
            <w:r w:rsidRPr="00583CDA">
              <w:rPr>
                <w:rFonts w:ascii="Aptos Display" w:hAnsi="Aptos Display" w:cs="Calibri"/>
                <w:sz w:val="22"/>
                <w:szCs w:val="22"/>
              </w:rPr>
              <w:t>that:</w:t>
            </w:r>
          </w:p>
          <w:p w14:paraId="0A940262" w14:textId="6873B1F7" w:rsidR="00C90BE6" w:rsidRPr="00583CDA" w:rsidRDefault="00C90BE6" w:rsidP="00A63260">
            <w:pPr>
              <w:pStyle w:val="ListParagraph"/>
              <w:numPr>
                <w:ilvl w:val="0"/>
                <w:numId w:val="93"/>
              </w:numPr>
              <w:spacing w:before="0" w:beforeAutospacing="0" w:after="0" w:afterAutospacing="0" w:line="276" w:lineRule="auto"/>
              <w:ind w:left="357" w:hanging="357"/>
              <w:cnfStyle w:val="000000000000" w:firstRow="0" w:lastRow="0" w:firstColumn="0" w:lastColumn="0" w:oddVBand="0" w:evenVBand="0" w:oddHBand="0" w:evenHBand="0" w:firstRowFirstColumn="0" w:firstRowLastColumn="0" w:lastRowFirstColumn="0" w:lastRowLastColumn="0"/>
            </w:pPr>
            <w:r w:rsidRPr="00583CDA">
              <w:t>purports</w:t>
            </w:r>
            <w:r>
              <w:t xml:space="preserve"> </w:t>
            </w:r>
            <w:r w:rsidRPr="00583CDA">
              <w:t>to</w:t>
            </w:r>
            <w:r>
              <w:t xml:space="preserve"> </w:t>
            </w:r>
            <w:r w:rsidRPr="00583CDA">
              <w:t>have</w:t>
            </w:r>
            <w:r>
              <w:t xml:space="preserve"> </w:t>
            </w:r>
            <w:r w:rsidRPr="00583CDA">
              <w:t>been,</w:t>
            </w:r>
            <w:r>
              <w:t xml:space="preserve"> </w:t>
            </w:r>
            <w:r w:rsidRPr="00583CDA">
              <w:t>but</w:t>
            </w:r>
            <w:r>
              <w:t xml:space="preserve"> </w:t>
            </w:r>
            <w:r w:rsidRPr="00583CDA">
              <w:t>was</w:t>
            </w:r>
            <w:r>
              <w:t xml:space="preserve"> </w:t>
            </w:r>
            <w:r w:rsidRPr="00583CDA">
              <w:t>not,</w:t>
            </w:r>
            <w:r>
              <w:t xml:space="preserve"> </w:t>
            </w:r>
            <w:r w:rsidRPr="00583CDA">
              <w:t>issued</w:t>
            </w:r>
            <w:r>
              <w:t xml:space="preserve"> </w:t>
            </w:r>
            <w:r w:rsidRPr="00583CDA">
              <w:t>in</w:t>
            </w:r>
            <w:r>
              <w:t xml:space="preserve"> </w:t>
            </w:r>
            <w:r w:rsidRPr="00583CDA">
              <w:t>respect</w:t>
            </w:r>
            <w:r>
              <w:t xml:space="preserve"> </w:t>
            </w:r>
            <w:r w:rsidRPr="00583CDA">
              <w:t>of</w:t>
            </w:r>
            <w:r>
              <w:t xml:space="preserve"> </w:t>
            </w:r>
            <w:r w:rsidRPr="00583CDA">
              <w:t>the</w:t>
            </w:r>
            <w:r>
              <w:t xml:space="preserve"> </w:t>
            </w:r>
            <w:r w:rsidRPr="00583CDA">
              <w:t>person,</w:t>
            </w:r>
            <w:r>
              <w:t xml:space="preserve"> </w:t>
            </w:r>
            <w:r w:rsidRPr="00583CDA">
              <w:t>or</w:t>
            </w:r>
          </w:p>
          <w:p w14:paraId="1BCD8479" w14:textId="77777777" w:rsidR="00C90BE6" w:rsidRDefault="00C90BE6" w:rsidP="00A63260">
            <w:pPr>
              <w:pStyle w:val="ListParagraph"/>
              <w:numPr>
                <w:ilvl w:val="0"/>
                <w:numId w:val="93"/>
              </w:numPr>
              <w:spacing w:before="0" w:beforeAutospacing="0" w:after="0" w:afterAutospacing="0" w:line="276" w:lineRule="auto"/>
              <w:ind w:left="357" w:hanging="357"/>
              <w:cnfStyle w:val="000000000000" w:firstRow="0" w:lastRow="0" w:firstColumn="0" w:lastColumn="0" w:oddVBand="0" w:evenVBand="0" w:oddHBand="0" w:evenHBand="0" w:firstRowFirstColumn="0" w:firstRowLastColumn="0" w:lastRowFirstColumn="0" w:lastRowLastColumn="0"/>
            </w:pPr>
            <w:r w:rsidRPr="00583CDA">
              <w:t>is</w:t>
            </w:r>
            <w:r>
              <w:t xml:space="preserve"> </w:t>
            </w:r>
            <w:r w:rsidRPr="00583CDA">
              <w:t>counterfeit</w:t>
            </w:r>
            <w:r>
              <w:t xml:space="preserve"> </w:t>
            </w:r>
            <w:r w:rsidRPr="00583CDA">
              <w:t>or</w:t>
            </w:r>
            <w:r>
              <w:t xml:space="preserve"> </w:t>
            </w:r>
            <w:r w:rsidRPr="00583CDA">
              <w:t>has</w:t>
            </w:r>
            <w:r>
              <w:t xml:space="preserve"> </w:t>
            </w:r>
            <w:r w:rsidRPr="00583CDA">
              <w:t>been</w:t>
            </w:r>
            <w:r>
              <w:t xml:space="preserve"> </w:t>
            </w:r>
            <w:r w:rsidRPr="00583CDA">
              <w:t>altered</w:t>
            </w:r>
            <w:r>
              <w:t xml:space="preserve"> </w:t>
            </w:r>
            <w:r w:rsidRPr="00583CDA">
              <w:t>by</w:t>
            </w:r>
            <w:r>
              <w:t xml:space="preserve"> </w:t>
            </w:r>
            <w:r w:rsidRPr="00583CDA">
              <w:t>a</w:t>
            </w:r>
            <w:r>
              <w:t xml:space="preserve"> </w:t>
            </w:r>
            <w:r w:rsidRPr="00583CDA">
              <w:t>person</w:t>
            </w:r>
            <w:r>
              <w:t xml:space="preserve"> </w:t>
            </w:r>
            <w:r w:rsidRPr="00583CDA">
              <w:t>who</w:t>
            </w:r>
            <w:r>
              <w:t xml:space="preserve"> </w:t>
            </w:r>
            <w:r w:rsidRPr="00583CDA">
              <w:t>does</w:t>
            </w:r>
            <w:r>
              <w:t xml:space="preserve"> </w:t>
            </w:r>
            <w:r w:rsidRPr="00583CDA">
              <w:t>not</w:t>
            </w:r>
            <w:r>
              <w:t xml:space="preserve"> </w:t>
            </w:r>
            <w:r w:rsidRPr="00583CDA">
              <w:t>have</w:t>
            </w:r>
            <w:r>
              <w:t xml:space="preserve"> </w:t>
            </w:r>
            <w:r w:rsidRPr="00583CDA">
              <w:t>authority</w:t>
            </w:r>
            <w:r>
              <w:t xml:space="preserve"> </w:t>
            </w:r>
            <w:r w:rsidRPr="00583CDA">
              <w:t>to</w:t>
            </w:r>
            <w:r>
              <w:t xml:space="preserve"> </w:t>
            </w:r>
            <w:r w:rsidRPr="00583CDA">
              <w:t>do</w:t>
            </w:r>
            <w:r>
              <w:t xml:space="preserve"> </w:t>
            </w:r>
            <w:r w:rsidRPr="00583CDA">
              <w:t>so,</w:t>
            </w:r>
            <w:r>
              <w:t xml:space="preserve"> </w:t>
            </w:r>
            <w:r w:rsidRPr="00583CDA">
              <w:t>or</w:t>
            </w:r>
          </w:p>
          <w:p w14:paraId="5B16993D" w14:textId="7F23CF1D" w:rsidR="00C90BE6" w:rsidRPr="00CB4E5A" w:rsidRDefault="00C90BE6" w:rsidP="00A63260">
            <w:pPr>
              <w:pStyle w:val="ListParagraph"/>
              <w:numPr>
                <w:ilvl w:val="0"/>
                <w:numId w:val="93"/>
              </w:numPr>
              <w:spacing w:before="0" w:beforeAutospacing="0" w:after="0" w:afterAutospacing="0" w:line="276" w:lineRule="auto"/>
              <w:ind w:left="357" w:hanging="357"/>
              <w:cnfStyle w:val="000000000000" w:firstRow="0" w:lastRow="0" w:firstColumn="0" w:lastColumn="0" w:oddVBand="0" w:evenVBand="0" w:oddHBand="0" w:evenHBand="0" w:firstRowFirstColumn="0" w:firstRowLastColumn="0" w:lastRowFirstColumn="0" w:lastRowLastColumn="0"/>
            </w:pPr>
            <w:r w:rsidRPr="00CB4E5A">
              <w:t xml:space="preserve">was obtained because of a false or misleading statement, </w:t>
            </w:r>
            <w:proofErr w:type="gramStart"/>
            <w:r w:rsidRPr="00CB4E5A">
              <w:t>whether or not</w:t>
            </w:r>
            <w:proofErr w:type="gramEnd"/>
            <w:r w:rsidRPr="00CB4E5A">
              <w:t xml:space="preserve"> made knowingly.</w:t>
            </w:r>
          </w:p>
        </w:tc>
      </w:tr>
      <w:tr w:rsidR="00C90BE6" w:rsidRPr="00C62440" w14:paraId="24EFC812"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15AFFF74" w14:textId="520E5E01" w:rsidR="00C90BE6" w:rsidRPr="00583CDA" w:rsidRDefault="00C90BE6"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Certified</w:t>
            </w:r>
            <w:r>
              <w:rPr>
                <w:rFonts w:eastAsia="Times New Roman" w:cstheme="minorHAnsi"/>
                <w:b/>
                <w:bCs/>
                <w:lang w:eastAsia="en-AU"/>
              </w:rPr>
              <w:t xml:space="preserve"> </w:t>
            </w:r>
            <w:r w:rsidRPr="00583CDA">
              <w:rPr>
                <w:rFonts w:eastAsia="Times New Roman" w:cstheme="minorHAnsi"/>
                <w:b/>
                <w:bCs/>
                <w:lang w:eastAsia="en-AU"/>
              </w:rPr>
              <w:t>copy</w:t>
            </w:r>
          </w:p>
        </w:tc>
        <w:tc>
          <w:tcPr>
            <w:tcW w:w="6804" w:type="dxa"/>
            <w:vAlign w:val="top"/>
          </w:tcPr>
          <w:p w14:paraId="1BE7C150" w14:textId="742671CA" w:rsidR="00C90BE6" w:rsidRPr="00583CDA" w:rsidRDefault="00C90BE6" w:rsidP="00A63260">
            <w:pPr>
              <w:pStyle w:val="NormalWeb"/>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ptos Display" w:hAnsi="Aptos Display" w:cs="Calibri"/>
                <w:sz w:val="22"/>
                <w:szCs w:val="22"/>
              </w:rPr>
            </w:pPr>
            <w:r w:rsidRPr="00583CDA">
              <w:rPr>
                <w:rFonts w:ascii="Aptos Display" w:hAnsi="Aptos Display" w:cs="Calibri"/>
                <w:sz w:val="22"/>
                <w:szCs w:val="22"/>
              </w:rPr>
              <w:t>A</w:t>
            </w:r>
            <w:r>
              <w:rPr>
                <w:rFonts w:ascii="Aptos Display" w:hAnsi="Aptos Display" w:cs="Calibri"/>
                <w:sz w:val="22"/>
                <w:szCs w:val="22"/>
              </w:rPr>
              <w:t xml:space="preserve"> </w:t>
            </w:r>
            <w:r w:rsidRPr="00583CDA">
              <w:rPr>
                <w:rFonts w:ascii="Aptos Display" w:hAnsi="Aptos Display" w:cs="Calibri"/>
                <w:sz w:val="22"/>
                <w:szCs w:val="22"/>
              </w:rPr>
              <w:t>certified</w:t>
            </w:r>
            <w:r>
              <w:rPr>
                <w:rFonts w:ascii="Aptos Display" w:hAnsi="Aptos Display" w:cs="Calibri"/>
                <w:sz w:val="22"/>
                <w:szCs w:val="22"/>
              </w:rPr>
              <w:t xml:space="preserve"> </w:t>
            </w:r>
            <w:r w:rsidRPr="00583CDA">
              <w:rPr>
                <w:rFonts w:ascii="Aptos Display" w:hAnsi="Aptos Display" w:cs="Calibri"/>
                <w:sz w:val="22"/>
                <w:szCs w:val="22"/>
              </w:rPr>
              <w:t>copy</w:t>
            </w:r>
            <w:r>
              <w:rPr>
                <w:rFonts w:ascii="Aptos Display" w:hAnsi="Aptos Display" w:cs="Calibri"/>
                <w:sz w:val="22"/>
                <w:szCs w:val="22"/>
              </w:rPr>
              <w:t xml:space="preserve"> </w:t>
            </w:r>
            <w:r w:rsidRPr="00583CDA">
              <w:rPr>
                <w:rFonts w:ascii="Aptos Display" w:hAnsi="Aptos Display" w:cs="Calibri"/>
                <w:sz w:val="22"/>
                <w:szCs w:val="22"/>
              </w:rPr>
              <w:t>is</w:t>
            </w:r>
            <w:r>
              <w:rPr>
                <w:rFonts w:ascii="Aptos Display" w:hAnsi="Aptos Display" w:cs="Calibri"/>
                <w:sz w:val="22"/>
                <w:szCs w:val="22"/>
              </w:rPr>
              <w:t xml:space="preserve"> </w:t>
            </w:r>
            <w:r w:rsidRPr="00583CDA">
              <w:rPr>
                <w:rFonts w:ascii="Aptos Display" w:hAnsi="Aptos Display" w:cs="Calibri"/>
                <w:sz w:val="22"/>
                <w:szCs w:val="22"/>
              </w:rPr>
              <w:t>a</w:t>
            </w:r>
            <w:r>
              <w:rPr>
                <w:rFonts w:ascii="Aptos Display" w:hAnsi="Aptos Display" w:cs="Calibri"/>
                <w:sz w:val="22"/>
                <w:szCs w:val="22"/>
              </w:rPr>
              <w:t xml:space="preserve"> </w:t>
            </w:r>
            <w:r w:rsidRPr="00583CDA">
              <w:rPr>
                <w:rFonts w:ascii="Aptos Display" w:hAnsi="Aptos Display" w:cs="Calibri"/>
                <w:sz w:val="22"/>
                <w:szCs w:val="22"/>
              </w:rPr>
              <w:t>copy</w:t>
            </w:r>
            <w:r>
              <w:rPr>
                <w:rFonts w:ascii="Aptos Display" w:hAnsi="Aptos Display" w:cs="Calibri"/>
                <w:sz w:val="22"/>
                <w:szCs w:val="22"/>
              </w:rPr>
              <w:t xml:space="preserve"> </w:t>
            </w:r>
            <w:r w:rsidRPr="00583CDA">
              <w:rPr>
                <w:rFonts w:ascii="Aptos Display" w:hAnsi="Aptos Display" w:cs="Calibri"/>
                <w:sz w:val="22"/>
                <w:szCs w:val="22"/>
              </w:rPr>
              <w:t>of</w:t>
            </w:r>
            <w:r>
              <w:rPr>
                <w:rFonts w:ascii="Aptos Display" w:hAnsi="Aptos Display" w:cs="Calibri"/>
                <w:sz w:val="22"/>
                <w:szCs w:val="22"/>
              </w:rPr>
              <w:t xml:space="preserve"> </w:t>
            </w:r>
            <w:r w:rsidRPr="00583CDA">
              <w:rPr>
                <w:rFonts w:ascii="Aptos Display" w:hAnsi="Aptos Display" w:cs="Calibri"/>
                <w:sz w:val="22"/>
                <w:szCs w:val="22"/>
              </w:rPr>
              <w:t>an</w:t>
            </w:r>
            <w:r>
              <w:rPr>
                <w:rFonts w:ascii="Aptos Display" w:hAnsi="Aptos Display" w:cs="Calibri"/>
                <w:sz w:val="22"/>
                <w:szCs w:val="22"/>
              </w:rPr>
              <w:t xml:space="preserve"> </w:t>
            </w:r>
            <w:r w:rsidRPr="00583CDA">
              <w:rPr>
                <w:rFonts w:ascii="Aptos Display" w:hAnsi="Aptos Display" w:cs="Calibri"/>
                <w:sz w:val="22"/>
                <w:szCs w:val="22"/>
              </w:rPr>
              <w:t>original</w:t>
            </w:r>
            <w:r>
              <w:rPr>
                <w:rFonts w:ascii="Aptos Display" w:hAnsi="Aptos Display" w:cs="Calibri"/>
                <w:sz w:val="22"/>
                <w:szCs w:val="22"/>
              </w:rPr>
              <w:t xml:space="preserve"> </w:t>
            </w:r>
            <w:r w:rsidRPr="00583CDA">
              <w:rPr>
                <w:rFonts w:ascii="Aptos Display" w:hAnsi="Aptos Display" w:cs="Calibri"/>
                <w:sz w:val="22"/>
                <w:szCs w:val="22"/>
              </w:rPr>
              <w:t>document</w:t>
            </w:r>
            <w:r>
              <w:rPr>
                <w:rFonts w:ascii="Aptos Display" w:hAnsi="Aptos Display" w:cs="Calibri"/>
                <w:sz w:val="22"/>
                <w:szCs w:val="22"/>
              </w:rPr>
              <w:t xml:space="preserve"> </w:t>
            </w:r>
            <w:r w:rsidRPr="00583CDA">
              <w:rPr>
                <w:rFonts w:ascii="Aptos Display" w:hAnsi="Aptos Display" w:cs="Calibri"/>
                <w:sz w:val="22"/>
                <w:szCs w:val="22"/>
              </w:rPr>
              <w:t>that</w:t>
            </w:r>
            <w:r>
              <w:rPr>
                <w:rFonts w:ascii="Aptos Display" w:hAnsi="Aptos Display" w:cs="Calibri"/>
                <w:sz w:val="22"/>
                <w:szCs w:val="22"/>
              </w:rPr>
              <w:t xml:space="preserve"> </w:t>
            </w:r>
            <w:r w:rsidRPr="00583CDA">
              <w:rPr>
                <w:rFonts w:ascii="Aptos Display" w:hAnsi="Aptos Display" w:cs="Calibri"/>
                <w:sz w:val="22"/>
                <w:szCs w:val="22"/>
              </w:rPr>
              <w:t>has</w:t>
            </w:r>
            <w:r>
              <w:rPr>
                <w:rFonts w:ascii="Aptos Display" w:hAnsi="Aptos Display" w:cs="Calibri"/>
                <w:sz w:val="22"/>
                <w:szCs w:val="22"/>
              </w:rPr>
              <w:t xml:space="preserve"> </w:t>
            </w:r>
            <w:r w:rsidRPr="00583CDA">
              <w:rPr>
                <w:rFonts w:ascii="Aptos Display" w:hAnsi="Aptos Display" w:cs="Calibri"/>
                <w:sz w:val="22"/>
                <w:szCs w:val="22"/>
              </w:rPr>
              <w:t>been</w:t>
            </w:r>
            <w:r>
              <w:rPr>
                <w:rFonts w:ascii="Aptos Display" w:hAnsi="Aptos Display" w:cs="Calibri"/>
                <w:sz w:val="22"/>
                <w:szCs w:val="22"/>
              </w:rPr>
              <w:t xml:space="preserve"> </w:t>
            </w:r>
            <w:r w:rsidRPr="00583CDA">
              <w:rPr>
                <w:rFonts w:ascii="Aptos Display" w:hAnsi="Aptos Display" w:cs="Calibri"/>
                <w:sz w:val="22"/>
                <w:szCs w:val="22"/>
              </w:rPr>
              <w:t>confirmed</w:t>
            </w:r>
            <w:r>
              <w:rPr>
                <w:rFonts w:ascii="Aptos Display" w:hAnsi="Aptos Display" w:cs="Calibri"/>
                <w:sz w:val="22"/>
                <w:szCs w:val="22"/>
              </w:rPr>
              <w:t xml:space="preserve"> </w:t>
            </w:r>
            <w:r w:rsidRPr="00583CDA">
              <w:rPr>
                <w:rFonts w:ascii="Aptos Display" w:hAnsi="Aptos Display" w:cs="Calibri"/>
                <w:sz w:val="22"/>
                <w:szCs w:val="22"/>
              </w:rPr>
              <w:t>to</w:t>
            </w:r>
            <w:r>
              <w:rPr>
                <w:rFonts w:ascii="Aptos Display" w:hAnsi="Aptos Display" w:cs="Calibri"/>
                <w:sz w:val="22"/>
                <w:szCs w:val="22"/>
              </w:rPr>
              <w:t xml:space="preserve"> </w:t>
            </w:r>
            <w:r w:rsidRPr="00583CDA">
              <w:rPr>
                <w:rFonts w:ascii="Aptos Display" w:hAnsi="Aptos Display" w:cs="Calibri"/>
                <w:sz w:val="22"/>
                <w:szCs w:val="22"/>
              </w:rPr>
              <w:t>be</w:t>
            </w:r>
            <w:r>
              <w:rPr>
                <w:rFonts w:ascii="Aptos Display" w:hAnsi="Aptos Display" w:cs="Calibri"/>
                <w:sz w:val="22"/>
                <w:szCs w:val="22"/>
              </w:rPr>
              <w:t xml:space="preserve"> </w:t>
            </w:r>
            <w:r w:rsidRPr="00583CDA">
              <w:rPr>
                <w:rFonts w:ascii="Aptos Display" w:hAnsi="Aptos Display" w:cs="Calibri"/>
                <w:sz w:val="22"/>
                <w:szCs w:val="22"/>
              </w:rPr>
              <w:t>a</w:t>
            </w:r>
            <w:r>
              <w:rPr>
                <w:rFonts w:ascii="Aptos Display" w:hAnsi="Aptos Display" w:cs="Calibri"/>
                <w:sz w:val="22"/>
                <w:szCs w:val="22"/>
              </w:rPr>
              <w:t xml:space="preserve"> </w:t>
            </w:r>
            <w:r w:rsidRPr="00583CDA">
              <w:rPr>
                <w:rFonts w:ascii="Aptos Display" w:hAnsi="Aptos Display" w:cs="Calibri"/>
                <w:sz w:val="22"/>
                <w:szCs w:val="22"/>
              </w:rPr>
              <w:t>true</w:t>
            </w:r>
            <w:r>
              <w:rPr>
                <w:rFonts w:ascii="Aptos Display" w:hAnsi="Aptos Display" w:cs="Calibri"/>
                <w:sz w:val="22"/>
                <w:szCs w:val="22"/>
              </w:rPr>
              <w:t xml:space="preserve"> </w:t>
            </w:r>
            <w:r w:rsidRPr="00583CDA">
              <w:rPr>
                <w:rFonts w:ascii="Aptos Display" w:hAnsi="Aptos Display" w:cs="Calibri"/>
                <w:sz w:val="22"/>
                <w:szCs w:val="22"/>
              </w:rPr>
              <w:t>copy</w:t>
            </w:r>
            <w:r>
              <w:rPr>
                <w:rFonts w:ascii="Aptos Display" w:hAnsi="Aptos Display" w:cs="Calibri"/>
                <w:sz w:val="22"/>
                <w:szCs w:val="22"/>
              </w:rPr>
              <w:t xml:space="preserve"> </w:t>
            </w:r>
            <w:r w:rsidRPr="00583CDA">
              <w:rPr>
                <w:rFonts w:ascii="Aptos Display" w:hAnsi="Aptos Display" w:cs="Calibri"/>
                <w:sz w:val="22"/>
                <w:szCs w:val="22"/>
              </w:rPr>
              <w:t>of</w:t>
            </w:r>
            <w:r>
              <w:rPr>
                <w:rFonts w:ascii="Aptos Display" w:hAnsi="Aptos Display" w:cs="Calibri"/>
                <w:sz w:val="22"/>
                <w:szCs w:val="22"/>
              </w:rPr>
              <w:t xml:space="preserve"> </w:t>
            </w:r>
            <w:r w:rsidRPr="00583CDA">
              <w:rPr>
                <w:rFonts w:ascii="Aptos Display" w:hAnsi="Aptos Display" w:cs="Calibri"/>
                <w:sz w:val="22"/>
                <w:szCs w:val="22"/>
              </w:rPr>
              <w:t>the</w:t>
            </w:r>
            <w:r>
              <w:rPr>
                <w:rFonts w:ascii="Aptos Display" w:hAnsi="Aptos Display" w:cs="Calibri"/>
                <w:sz w:val="22"/>
                <w:szCs w:val="22"/>
              </w:rPr>
              <w:t xml:space="preserve"> </w:t>
            </w:r>
            <w:r w:rsidRPr="00583CDA">
              <w:rPr>
                <w:rFonts w:ascii="Aptos Display" w:hAnsi="Aptos Display" w:cs="Calibri"/>
                <w:sz w:val="22"/>
                <w:szCs w:val="22"/>
              </w:rPr>
              <w:t>document</w:t>
            </w:r>
            <w:r>
              <w:rPr>
                <w:rFonts w:ascii="Aptos Display" w:hAnsi="Aptos Display" w:cs="Calibri"/>
                <w:sz w:val="22"/>
                <w:szCs w:val="22"/>
              </w:rPr>
              <w:t xml:space="preserve"> </w:t>
            </w:r>
            <w:r w:rsidRPr="00583CDA">
              <w:rPr>
                <w:rFonts w:ascii="Aptos Display" w:hAnsi="Aptos Display" w:cs="Calibri"/>
                <w:sz w:val="22"/>
                <w:szCs w:val="22"/>
              </w:rPr>
              <w:t>by</w:t>
            </w:r>
            <w:r>
              <w:rPr>
                <w:rFonts w:ascii="Aptos Display" w:hAnsi="Aptos Display" w:cs="Calibri"/>
                <w:sz w:val="22"/>
                <w:szCs w:val="22"/>
              </w:rPr>
              <w:t xml:space="preserve"> </w:t>
            </w:r>
            <w:r w:rsidRPr="00583CDA">
              <w:rPr>
                <w:rFonts w:ascii="Aptos Display" w:hAnsi="Aptos Display" w:cs="Calibri"/>
                <w:sz w:val="22"/>
                <w:szCs w:val="22"/>
              </w:rPr>
              <w:t>an</w:t>
            </w:r>
            <w:r>
              <w:rPr>
                <w:rFonts w:ascii="Aptos Display" w:hAnsi="Aptos Display" w:cs="Calibri"/>
                <w:sz w:val="22"/>
                <w:szCs w:val="22"/>
              </w:rPr>
              <w:t xml:space="preserve"> </w:t>
            </w:r>
            <w:r w:rsidRPr="00583CDA">
              <w:rPr>
                <w:rFonts w:ascii="Aptos Display" w:hAnsi="Aptos Display" w:cs="Calibri"/>
                <w:sz w:val="22"/>
                <w:szCs w:val="22"/>
              </w:rPr>
              <w:t>authorised</w:t>
            </w:r>
            <w:r>
              <w:rPr>
                <w:rFonts w:ascii="Aptos Display" w:hAnsi="Aptos Display" w:cs="Calibri"/>
                <w:sz w:val="22"/>
                <w:szCs w:val="22"/>
              </w:rPr>
              <w:t xml:space="preserve"> </w:t>
            </w:r>
            <w:r w:rsidRPr="00583CDA">
              <w:rPr>
                <w:rFonts w:ascii="Aptos Display" w:hAnsi="Aptos Display" w:cs="Calibri"/>
                <w:sz w:val="22"/>
                <w:szCs w:val="22"/>
              </w:rPr>
              <w:t>person.</w:t>
            </w:r>
          </w:p>
        </w:tc>
      </w:tr>
      <w:tr w:rsidR="00C90BE6" w:rsidRPr="00C62440" w14:paraId="5CDDA08A"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42F46177" w14:textId="3D64C857" w:rsidR="00C90BE6" w:rsidRPr="00583CDA" w:rsidRDefault="00C90BE6"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Comparable</w:t>
            </w:r>
          </w:p>
        </w:tc>
        <w:tc>
          <w:tcPr>
            <w:tcW w:w="6804" w:type="dxa"/>
            <w:vAlign w:val="top"/>
          </w:tcPr>
          <w:p w14:paraId="344BD957" w14:textId="382A61B1" w:rsidR="00C90BE6" w:rsidRPr="00583CDA" w:rsidRDefault="00C90BE6" w:rsidP="00A63260">
            <w:pPr>
              <w:pStyle w:val="NormalWeb"/>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ptos Display" w:hAnsi="Aptos Display" w:cs="Calibri"/>
                <w:sz w:val="22"/>
                <w:szCs w:val="22"/>
              </w:rPr>
            </w:pPr>
            <w:r w:rsidRPr="00583CDA">
              <w:rPr>
                <w:rFonts w:ascii="Aptos Display" w:hAnsi="Aptos Display" w:cs="Calibri"/>
                <w:sz w:val="22"/>
                <w:szCs w:val="22"/>
              </w:rPr>
              <w:t>Preferred</w:t>
            </w:r>
            <w:r>
              <w:rPr>
                <w:rFonts w:ascii="Aptos Display" w:hAnsi="Aptos Display" w:cs="Calibri"/>
                <w:sz w:val="22"/>
                <w:szCs w:val="22"/>
              </w:rPr>
              <w:t xml:space="preserve"> </w:t>
            </w:r>
            <w:r w:rsidRPr="00583CDA">
              <w:rPr>
                <w:rFonts w:ascii="Aptos Display" w:hAnsi="Aptos Display" w:cs="Calibri"/>
                <w:sz w:val="22"/>
                <w:szCs w:val="22"/>
              </w:rPr>
              <w:t>word</w:t>
            </w:r>
            <w:r>
              <w:rPr>
                <w:rFonts w:ascii="Aptos Display" w:hAnsi="Aptos Display" w:cs="Calibri"/>
                <w:sz w:val="22"/>
                <w:szCs w:val="22"/>
              </w:rPr>
              <w:t xml:space="preserve"> </w:t>
            </w:r>
            <w:r w:rsidRPr="00583CDA">
              <w:rPr>
                <w:rFonts w:ascii="Aptos Display" w:hAnsi="Aptos Display" w:cs="Calibri"/>
                <w:sz w:val="22"/>
                <w:szCs w:val="22"/>
              </w:rPr>
              <w:t>to</w:t>
            </w:r>
            <w:r>
              <w:rPr>
                <w:rFonts w:ascii="Aptos Display" w:hAnsi="Aptos Display" w:cs="Calibri"/>
                <w:sz w:val="22"/>
                <w:szCs w:val="22"/>
              </w:rPr>
              <w:t xml:space="preserve"> </w:t>
            </w:r>
            <w:r w:rsidRPr="00583CDA">
              <w:rPr>
                <w:rFonts w:ascii="Aptos Display" w:hAnsi="Aptos Display" w:cs="Calibri"/>
                <w:sz w:val="22"/>
                <w:szCs w:val="22"/>
              </w:rPr>
              <w:t>‘equivalent’.</w:t>
            </w:r>
            <w:r>
              <w:rPr>
                <w:rFonts w:ascii="Aptos Display" w:hAnsi="Aptos Display" w:cs="Calibri"/>
                <w:sz w:val="22"/>
                <w:szCs w:val="22"/>
              </w:rPr>
              <w:t xml:space="preserve"> </w:t>
            </w:r>
            <w:r w:rsidRPr="00583CDA">
              <w:rPr>
                <w:rFonts w:ascii="Aptos Display" w:hAnsi="Aptos Display" w:cs="Calibri"/>
                <w:sz w:val="22"/>
                <w:szCs w:val="22"/>
              </w:rPr>
              <w:t>Used</w:t>
            </w:r>
            <w:r>
              <w:rPr>
                <w:rFonts w:ascii="Aptos Display" w:hAnsi="Aptos Display" w:cs="Calibri"/>
                <w:sz w:val="22"/>
                <w:szCs w:val="22"/>
              </w:rPr>
              <w:t xml:space="preserve"> </w:t>
            </w:r>
            <w:r w:rsidRPr="00583CDA">
              <w:rPr>
                <w:rFonts w:ascii="Aptos Display" w:hAnsi="Aptos Display" w:cs="Calibri"/>
                <w:sz w:val="22"/>
                <w:szCs w:val="22"/>
              </w:rPr>
              <w:t>in</w:t>
            </w:r>
            <w:r>
              <w:rPr>
                <w:rFonts w:ascii="Aptos Display" w:hAnsi="Aptos Display" w:cs="Calibri"/>
                <w:sz w:val="22"/>
                <w:szCs w:val="22"/>
              </w:rPr>
              <w:t xml:space="preserve"> </w:t>
            </w:r>
            <w:r w:rsidRPr="00583CDA">
              <w:rPr>
                <w:rFonts w:ascii="Aptos Display" w:hAnsi="Aptos Display" w:cs="Calibri"/>
                <w:sz w:val="22"/>
                <w:szCs w:val="22"/>
              </w:rPr>
              <w:t>the</w:t>
            </w:r>
            <w:r>
              <w:rPr>
                <w:rFonts w:ascii="Aptos Display" w:hAnsi="Aptos Display" w:cs="Calibri"/>
                <w:sz w:val="22"/>
                <w:szCs w:val="22"/>
              </w:rPr>
              <w:t xml:space="preserve"> </w:t>
            </w:r>
            <w:r w:rsidRPr="00583CDA">
              <w:rPr>
                <w:rFonts w:ascii="Aptos Display" w:hAnsi="Aptos Display" w:cs="Calibri"/>
                <w:sz w:val="22"/>
                <w:szCs w:val="22"/>
              </w:rPr>
              <w:t>context</w:t>
            </w:r>
            <w:r>
              <w:rPr>
                <w:rFonts w:ascii="Aptos Display" w:hAnsi="Aptos Display" w:cs="Calibri"/>
                <w:sz w:val="22"/>
                <w:szCs w:val="22"/>
              </w:rPr>
              <w:t xml:space="preserve"> </w:t>
            </w:r>
            <w:r w:rsidRPr="00583CDA">
              <w:rPr>
                <w:rFonts w:ascii="Aptos Display" w:hAnsi="Aptos Display" w:cs="Calibri"/>
                <w:sz w:val="22"/>
                <w:szCs w:val="22"/>
              </w:rPr>
              <w:t>of</w:t>
            </w:r>
            <w:r>
              <w:rPr>
                <w:rFonts w:ascii="Aptos Display" w:hAnsi="Aptos Display" w:cs="Calibri"/>
                <w:sz w:val="22"/>
                <w:szCs w:val="22"/>
              </w:rPr>
              <w:t xml:space="preserve"> </w:t>
            </w:r>
            <w:r w:rsidRPr="00583CDA">
              <w:rPr>
                <w:rFonts w:ascii="Aptos Display" w:hAnsi="Aptos Display" w:cs="Calibri"/>
                <w:sz w:val="22"/>
                <w:szCs w:val="22"/>
              </w:rPr>
              <w:t>determining</w:t>
            </w:r>
            <w:r>
              <w:rPr>
                <w:rFonts w:ascii="Aptos Display" w:hAnsi="Aptos Display" w:cs="Calibri"/>
                <w:sz w:val="22"/>
                <w:szCs w:val="22"/>
              </w:rPr>
              <w:t xml:space="preserve"> </w:t>
            </w:r>
            <w:r w:rsidRPr="00583CDA">
              <w:rPr>
                <w:rFonts w:ascii="Aptos Display" w:hAnsi="Aptos Display" w:cs="Calibri"/>
                <w:sz w:val="22"/>
                <w:szCs w:val="22"/>
              </w:rPr>
              <w:t>the</w:t>
            </w:r>
            <w:r>
              <w:rPr>
                <w:rFonts w:ascii="Aptos Display" w:hAnsi="Aptos Display" w:cs="Calibri"/>
                <w:sz w:val="22"/>
                <w:szCs w:val="22"/>
              </w:rPr>
              <w:t xml:space="preserve"> </w:t>
            </w:r>
            <w:r w:rsidRPr="00583CDA">
              <w:rPr>
                <w:rFonts w:ascii="Aptos Display" w:hAnsi="Aptos Display" w:cs="Calibri"/>
                <w:sz w:val="22"/>
                <w:szCs w:val="22"/>
              </w:rPr>
              <w:t>comparability</w:t>
            </w:r>
            <w:r>
              <w:rPr>
                <w:rFonts w:ascii="Aptos Display" w:hAnsi="Aptos Display" w:cs="Calibri"/>
                <w:sz w:val="22"/>
                <w:szCs w:val="22"/>
              </w:rPr>
              <w:t xml:space="preserve"> </w:t>
            </w:r>
            <w:r w:rsidRPr="00583CDA">
              <w:rPr>
                <w:rFonts w:ascii="Aptos Display" w:hAnsi="Aptos Display" w:cs="Calibri"/>
                <w:sz w:val="22"/>
                <w:szCs w:val="22"/>
              </w:rPr>
              <w:t>of</w:t>
            </w:r>
            <w:r>
              <w:rPr>
                <w:rFonts w:ascii="Aptos Display" w:hAnsi="Aptos Display" w:cs="Calibri"/>
                <w:sz w:val="22"/>
                <w:szCs w:val="22"/>
              </w:rPr>
              <w:t xml:space="preserve"> </w:t>
            </w:r>
            <w:r w:rsidRPr="00583CDA">
              <w:rPr>
                <w:rFonts w:ascii="Aptos Display" w:hAnsi="Aptos Display" w:cs="Calibri"/>
                <w:sz w:val="22"/>
                <w:szCs w:val="22"/>
              </w:rPr>
              <w:t>an</w:t>
            </w:r>
            <w:r>
              <w:rPr>
                <w:rFonts w:ascii="Aptos Display" w:hAnsi="Aptos Display" w:cs="Calibri"/>
                <w:sz w:val="22"/>
                <w:szCs w:val="22"/>
              </w:rPr>
              <w:t xml:space="preserve"> </w:t>
            </w:r>
            <w:r w:rsidRPr="00583CDA">
              <w:rPr>
                <w:rFonts w:ascii="Aptos Display" w:hAnsi="Aptos Display" w:cs="Calibri"/>
                <w:sz w:val="22"/>
                <w:szCs w:val="22"/>
              </w:rPr>
              <w:t>applicant’s</w:t>
            </w:r>
            <w:r>
              <w:rPr>
                <w:rFonts w:ascii="Aptos Display" w:hAnsi="Aptos Display" w:cs="Calibri"/>
                <w:sz w:val="22"/>
                <w:szCs w:val="22"/>
              </w:rPr>
              <w:t xml:space="preserve"> </w:t>
            </w:r>
            <w:r w:rsidRPr="00583CDA">
              <w:rPr>
                <w:rFonts w:ascii="Aptos Display" w:hAnsi="Aptos Display" w:cs="Calibri"/>
                <w:sz w:val="22"/>
                <w:szCs w:val="22"/>
              </w:rPr>
              <w:t>overseas</w:t>
            </w:r>
            <w:r>
              <w:rPr>
                <w:rFonts w:ascii="Aptos Display" w:hAnsi="Aptos Display" w:cs="Calibri"/>
                <w:sz w:val="22"/>
                <w:szCs w:val="22"/>
              </w:rPr>
              <w:t xml:space="preserve"> </w:t>
            </w:r>
            <w:r w:rsidRPr="00583CDA">
              <w:rPr>
                <w:rFonts w:ascii="Aptos Display" w:hAnsi="Aptos Display" w:cs="Calibri"/>
                <w:sz w:val="22"/>
                <w:szCs w:val="22"/>
              </w:rPr>
              <w:t>qualification</w:t>
            </w:r>
            <w:r>
              <w:rPr>
                <w:rFonts w:ascii="Aptos Display" w:hAnsi="Aptos Display" w:cs="Calibri"/>
                <w:sz w:val="22"/>
                <w:szCs w:val="22"/>
              </w:rPr>
              <w:t xml:space="preserve"> </w:t>
            </w:r>
            <w:r w:rsidRPr="00583CDA">
              <w:rPr>
                <w:rFonts w:ascii="Aptos Display" w:hAnsi="Aptos Display" w:cs="Calibri"/>
                <w:sz w:val="22"/>
                <w:szCs w:val="22"/>
              </w:rPr>
              <w:t>to</w:t>
            </w:r>
            <w:r>
              <w:rPr>
                <w:rFonts w:ascii="Aptos Display" w:hAnsi="Aptos Display" w:cs="Calibri"/>
                <w:sz w:val="22"/>
                <w:szCs w:val="22"/>
              </w:rPr>
              <w:t xml:space="preserve"> </w:t>
            </w:r>
            <w:r w:rsidRPr="00583CDA">
              <w:rPr>
                <w:rFonts w:ascii="Aptos Display" w:hAnsi="Aptos Display" w:cs="Calibri"/>
                <w:sz w:val="22"/>
                <w:szCs w:val="22"/>
              </w:rPr>
              <w:t>the</w:t>
            </w:r>
            <w:r>
              <w:rPr>
                <w:rFonts w:ascii="Aptos Display" w:hAnsi="Aptos Display" w:cs="Calibri"/>
                <w:sz w:val="22"/>
                <w:szCs w:val="22"/>
              </w:rPr>
              <w:t xml:space="preserve"> </w:t>
            </w:r>
            <w:r w:rsidRPr="00583CDA">
              <w:rPr>
                <w:rFonts w:ascii="Aptos Display" w:hAnsi="Aptos Display" w:cs="Calibri"/>
                <w:sz w:val="22"/>
                <w:szCs w:val="22"/>
              </w:rPr>
              <w:t>Australian</w:t>
            </w:r>
            <w:r>
              <w:rPr>
                <w:rFonts w:ascii="Aptos Display" w:hAnsi="Aptos Display" w:cs="Calibri"/>
                <w:sz w:val="22"/>
                <w:szCs w:val="22"/>
              </w:rPr>
              <w:t xml:space="preserve"> </w:t>
            </w:r>
            <w:r w:rsidRPr="00583CDA">
              <w:rPr>
                <w:rFonts w:ascii="Aptos Display" w:hAnsi="Aptos Display" w:cs="Calibri"/>
                <w:sz w:val="22"/>
                <w:szCs w:val="22"/>
              </w:rPr>
              <w:t>Qualifications</w:t>
            </w:r>
            <w:r>
              <w:rPr>
                <w:rFonts w:ascii="Aptos Display" w:hAnsi="Aptos Display" w:cs="Calibri"/>
                <w:sz w:val="22"/>
                <w:szCs w:val="22"/>
              </w:rPr>
              <w:t xml:space="preserve"> </w:t>
            </w:r>
            <w:r w:rsidRPr="00583CDA">
              <w:rPr>
                <w:rFonts w:ascii="Aptos Display" w:hAnsi="Aptos Display" w:cs="Calibri"/>
                <w:sz w:val="22"/>
                <w:szCs w:val="22"/>
              </w:rPr>
              <w:t>Framework.</w:t>
            </w:r>
          </w:p>
        </w:tc>
      </w:tr>
      <w:tr w:rsidR="00C90BE6" w:rsidRPr="00C62440" w14:paraId="56830249"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42220F64" w14:textId="227676F7" w:rsidR="00C90BE6" w:rsidRPr="00583CDA" w:rsidRDefault="00C90BE6"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Conflicts</w:t>
            </w:r>
            <w:r>
              <w:rPr>
                <w:rFonts w:eastAsia="Times New Roman" w:cstheme="minorHAnsi"/>
                <w:b/>
                <w:bCs/>
                <w:lang w:eastAsia="en-AU"/>
              </w:rPr>
              <w:t xml:space="preserve"> </w:t>
            </w:r>
            <w:r w:rsidRPr="00583CDA">
              <w:rPr>
                <w:rFonts w:eastAsia="Times New Roman" w:cstheme="minorHAnsi"/>
                <w:b/>
                <w:bCs/>
                <w:lang w:eastAsia="en-AU"/>
              </w:rPr>
              <w:t>of</w:t>
            </w:r>
            <w:r>
              <w:rPr>
                <w:rFonts w:eastAsia="Times New Roman" w:cstheme="minorHAnsi"/>
                <w:b/>
                <w:bCs/>
                <w:lang w:eastAsia="en-AU"/>
              </w:rPr>
              <w:t xml:space="preserve"> </w:t>
            </w:r>
            <w:r w:rsidRPr="00583CDA">
              <w:rPr>
                <w:rFonts w:eastAsia="Times New Roman" w:cstheme="minorHAnsi"/>
                <w:b/>
                <w:bCs/>
                <w:lang w:eastAsia="en-AU"/>
              </w:rPr>
              <w:t>interest</w:t>
            </w:r>
          </w:p>
        </w:tc>
        <w:tc>
          <w:tcPr>
            <w:tcW w:w="6804" w:type="dxa"/>
            <w:vAlign w:val="top"/>
          </w:tcPr>
          <w:p w14:paraId="2FB53A1C" w14:textId="36ED8376" w:rsidR="00C90BE6" w:rsidRPr="00583CDA" w:rsidRDefault="00C90BE6" w:rsidP="00A63260">
            <w:pPr>
              <w:pStyle w:val="NormalWeb"/>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ptos Display" w:hAnsi="Aptos Display" w:cs="Calibri"/>
                <w:sz w:val="22"/>
                <w:szCs w:val="22"/>
              </w:rPr>
            </w:pPr>
            <w:r w:rsidRPr="00583CDA">
              <w:rPr>
                <w:rFonts w:ascii="Aptos Display" w:hAnsi="Aptos Display" w:cstheme="minorHAnsi"/>
                <w:sz w:val="22"/>
                <w:szCs w:val="22"/>
              </w:rPr>
              <w:t>The</w:t>
            </w:r>
            <w:r>
              <w:rPr>
                <w:rFonts w:ascii="Aptos Display" w:hAnsi="Aptos Display" w:cstheme="minorHAnsi"/>
                <w:sz w:val="22"/>
                <w:szCs w:val="22"/>
              </w:rPr>
              <w:t xml:space="preserve"> </w:t>
            </w:r>
            <w:r w:rsidRPr="00583CDA">
              <w:rPr>
                <w:rFonts w:ascii="Aptos Display" w:hAnsi="Aptos Display" w:cstheme="minorHAnsi"/>
                <w:sz w:val="22"/>
                <w:szCs w:val="22"/>
              </w:rPr>
              <w:t>term</w:t>
            </w:r>
            <w:r>
              <w:rPr>
                <w:rFonts w:ascii="Aptos Display" w:hAnsi="Aptos Display" w:cstheme="minorHAnsi"/>
                <w:sz w:val="22"/>
                <w:szCs w:val="22"/>
              </w:rPr>
              <w:t xml:space="preserve"> </w:t>
            </w:r>
            <w:r w:rsidRPr="00583CDA">
              <w:rPr>
                <w:rFonts w:ascii="Aptos Display" w:hAnsi="Aptos Display" w:cstheme="minorHAnsi"/>
                <w:sz w:val="22"/>
                <w:szCs w:val="22"/>
              </w:rPr>
              <w:t>'personal</w:t>
            </w:r>
            <w:r>
              <w:rPr>
                <w:rFonts w:ascii="Aptos Display" w:hAnsi="Aptos Display" w:cstheme="minorHAnsi"/>
                <w:sz w:val="22"/>
                <w:szCs w:val="22"/>
              </w:rPr>
              <w:t xml:space="preserve"> </w:t>
            </w:r>
            <w:r w:rsidRPr="00583CDA">
              <w:rPr>
                <w:rFonts w:ascii="Aptos Display" w:hAnsi="Aptos Display" w:cstheme="minorHAnsi"/>
                <w:sz w:val="22"/>
                <w:szCs w:val="22"/>
              </w:rPr>
              <w:t>interests'</w:t>
            </w:r>
            <w:r>
              <w:rPr>
                <w:rFonts w:ascii="Aptos Display" w:hAnsi="Aptos Display" w:cstheme="minorHAnsi"/>
                <w:sz w:val="22"/>
                <w:szCs w:val="22"/>
              </w:rPr>
              <w:t xml:space="preserve"> </w:t>
            </w:r>
            <w:r w:rsidRPr="00583CDA">
              <w:rPr>
                <w:rFonts w:ascii="Aptos Display" w:hAnsi="Aptos Display" w:cstheme="minorHAnsi"/>
                <w:sz w:val="22"/>
                <w:szCs w:val="22"/>
              </w:rPr>
              <w:t>refers</w:t>
            </w:r>
            <w:r>
              <w:rPr>
                <w:rFonts w:ascii="Aptos Display" w:hAnsi="Aptos Display" w:cstheme="minorHAnsi"/>
                <w:sz w:val="22"/>
                <w:szCs w:val="22"/>
              </w:rPr>
              <w:t xml:space="preserve"> </w:t>
            </w:r>
            <w:r w:rsidRPr="00583CDA">
              <w:rPr>
                <w:rFonts w:ascii="Aptos Display" w:hAnsi="Aptos Display" w:cstheme="minorHAnsi"/>
                <w:sz w:val="22"/>
                <w:szCs w:val="22"/>
              </w:rPr>
              <w:t>to</w:t>
            </w:r>
            <w:r>
              <w:rPr>
                <w:rFonts w:ascii="Aptos Display" w:hAnsi="Aptos Display" w:cstheme="minorHAnsi"/>
                <w:sz w:val="22"/>
                <w:szCs w:val="22"/>
              </w:rPr>
              <w:t xml:space="preserve"> </w:t>
            </w:r>
            <w:r w:rsidRPr="00583CDA">
              <w:rPr>
                <w:rFonts w:ascii="Aptos Display" w:hAnsi="Aptos Display" w:cstheme="minorHAnsi"/>
                <w:sz w:val="22"/>
                <w:szCs w:val="22"/>
              </w:rPr>
              <w:t>interests</w:t>
            </w:r>
            <w:r>
              <w:rPr>
                <w:rFonts w:ascii="Aptos Display" w:hAnsi="Aptos Display" w:cstheme="minorHAnsi"/>
                <w:sz w:val="22"/>
                <w:szCs w:val="22"/>
              </w:rPr>
              <w:t xml:space="preserve"> </w:t>
            </w:r>
            <w:r w:rsidRPr="00583CDA">
              <w:rPr>
                <w:rFonts w:ascii="Aptos Display" w:hAnsi="Aptos Display" w:cstheme="minorHAnsi"/>
                <w:sz w:val="22"/>
                <w:szCs w:val="22"/>
              </w:rPr>
              <w:t>broader</w:t>
            </w:r>
            <w:r>
              <w:rPr>
                <w:rFonts w:ascii="Aptos Display" w:hAnsi="Aptos Display" w:cstheme="minorHAnsi"/>
                <w:sz w:val="22"/>
                <w:szCs w:val="22"/>
              </w:rPr>
              <w:t xml:space="preserve"> </w:t>
            </w:r>
            <w:r w:rsidRPr="00583CDA">
              <w:rPr>
                <w:rFonts w:ascii="Aptos Display" w:hAnsi="Aptos Display" w:cstheme="minorHAnsi"/>
                <w:sz w:val="22"/>
                <w:szCs w:val="22"/>
              </w:rPr>
              <w:t>than</w:t>
            </w:r>
            <w:r>
              <w:rPr>
                <w:rFonts w:ascii="Aptos Display" w:hAnsi="Aptos Display" w:cstheme="minorHAnsi"/>
                <w:sz w:val="22"/>
                <w:szCs w:val="22"/>
              </w:rPr>
              <w:t xml:space="preserve"> </w:t>
            </w:r>
            <w:r w:rsidRPr="00583CDA">
              <w:rPr>
                <w:rFonts w:ascii="Aptos Display" w:hAnsi="Aptos Display" w:cstheme="minorHAnsi"/>
                <w:sz w:val="22"/>
                <w:szCs w:val="22"/>
              </w:rPr>
              <w:t>just</w:t>
            </w:r>
            <w:r>
              <w:rPr>
                <w:rFonts w:ascii="Aptos Display" w:hAnsi="Aptos Display" w:cstheme="minorHAnsi"/>
                <w:sz w:val="22"/>
                <w:szCs w:val="22"/>
              </w:rPr>
              <w:t xml:space="preserve"> </w:t>
            </w:r>
            <w:r w:rsidRPr="00583CDA">
              <w:rPr>
                <w:rFonts w:ascii="Aptos Display" w:hAnsi="Aptos Display" w:cstheme="minorHAnsi"/>
                <w:sz w:val="22"/>
                <w:szCs w:val="22"/>
              </w:rPr>
              <w:t>those</w:t>
            </w:r>
            <w:r>
              <w:rPr>
                <w:rFonts w:ascii="Aptos Display" w:hAnsi="Aptos Display" w:cstheme="minorHAnsi"/>
                <w:sz w:val="22"/>
                <w:szCs w:val="22"/>
              </w:rPr>
              <w:t xml:space="preserve"> </w:t>
            </w:r>
            <w:r w:rsidRPr="00583CDA">
              <w:rPr>
                <w:rFonts w:ascii="Aptos Display" w:hAnsi="Aptos Display" w:cstheme="minorHAnsi"/>
                <w:sz w:val="22"/>
                <w:szCs w:val="22"/>
              </w:rPr>
              <w:t>of</w:t>
            </w:r>
            <w:r>
              <w:rPr>
                <w:rFonts w:ascii="Aptos Display" w:hAnsi="Aptos Display" w:cstheme="minorHAnsi"/>
                <w:sz w:val="22"/>
                <w:szCs w:val="22"/>
              </w:rPr>
              <w:t xml:space="preserve"> </w:t>
            </w:r>
            <w:r w:rsidRPr="00583CDA">
              <w:rPr>
                <w:rFonts w:ascii="Aptos Display" w:hAnsi="Aptos Display" w:cstheme="minorHAnsi"/>
                <w:sz w:val="22"/>
                <w:szCs w:val="22"/>
              </w:rPr>
              <w:t>an</w:t>
            </w:r>
            <w:r>
              <w:rPr>
                <w:rFonts w:ascii="Aptos Display" w:hAnsi="Aptos Display" w:cstheme="minorHAnsi"/>
                <w:sz w:val="22"/>
                <w:szCs w:val="22"/>
              </w:rPr>
              <w:t xml:space="preserve"> </w:t>
            </w:r>
            <w:r w:rsidRPr="00583CDA">
              <w:rPr>
                <w:rFonts w:ascii="Aptos Display" w:hAnsi="Aptos Display" w:cstheme="minorHAnsi"/>
                <w:sz w:val="22"/>
                <w:szCs w:val="22"/>
              </w:rPr>
              <w:t>individual.</w:t>
            </w:r>
            <w:r>
              <w:rPr>
                <w:rFonts w:ascii="Aptos Display" w:hAnsi="Aptos Display" w:cstheme="minorHAnsi"/>
                <w:sz w:val="22"/>
                <w:szCs w:val="22"/>
              </w:rPr>
              <w:t xml:space="preserve"> </w:t>
            </w:r>
            <w:r w:rsidRPr="00583CDA">
              <w:rPr>
                <w:rFonts w:ascii="Aptos Display" w:hAnsi="Aptos Display" w:cstheme="minorHAnsi"/>
                <w:sz w:val="22"/>
                <w:szCs w:val="22"/>
              </w:rPr>
              <w:t>It</w:t>
            </w:r>
            <w:r>
              <w:rPr>
                <w:rFonts w:ascii="Aptos Display" w:hAnsi="Aptos Display" w:cstheme="minorHAnsi"/>
                <w:sz w:val="22"/>
                <w:szCs w:val="22"/>
              </w:rPr>
              <w:t xml:space="preserve"> </w:t>
            </w:r>
            <w:r w:rsidRPr="00583CDA">
              <w:rPr>
                <w:rFonts w:ascii="Aptos Display" w:hAnsi="Aptos Display" w:cstheme="minorHAnsi"/>
                <w:sz w:val="22"/>
                <w:szCs w:val="22"/>
              </w:rPr>
              <w:t>may</w:t>
            </w:r>
            <w:r>
              <w:rPr>
                <w:rFonts w:ascii="Aptos Display" w:hAnsi="Aptos Display" w:cstheme="minorHAnsi"/>
                <w:sz w:val="22"/>
                <w:szCs w:val="22"/>
              </w:rPr>
              <w:t xml:space="preserve"> </w:t>
            </w:r>
            <w:r w:rsidRPr="00583CDA">
              <w:rPr>
                <w:rFonts w:ascii="Aptos Display" w:hAnsi="Aptos Display" w:cstheme="minorHAnsi"/>
                <w:sz w:val="22"/>
                <w:szCs w:val="22"/>
              </w:rPr>
              <w:t>also</w:t>
            </w:r>
            <w:r>
              <w:rPr>
                <w:rFonts w:ascii="Aptos Display" w:hAnsi="Aptos Display" w:cstheme="minorHAnsi"/>
                <w:sz w:val="22"/>
                <w:szCs w:val="22"/>
              </w:rPr>
              <w:t xml:space="preserve"> </w:t>
            </w:r>
            <w:r w:rsidRPr="00583CDA">
              <w:rPr>
                <w:rFonts w:ascii="Aptos Display" w:hAnsi="Aptos Display" w:cstheme="minorHAnsi"/>
                <w:sz w:val="22"/>
                <w:szCs w:val="22"/>
              </w:rPr>
              <w:t>refer</w:t>
            </w:r>
            <w:r>
              <w:rPr>
                <w:rFonts w:ascii="Aptos Display" w:hAnsi="Aptos Display" w:cstheme="minorHAnsi"/>
                <w:sz w:val="22"/>
                <w:szCs w:val="22"/>
              </w:rPr>
              <w:t xml:space="preserve"> </w:t>
            </w:r>
            <w:r w:rsidRPr="00583CDA">
              <w:rPr>
                <w:rFonts w:ascii="Aptos Display" w:hAnsi="Aptos Display" w:cstheme="minorHAnsi"/>
                <w:sz w:val="22"/>
                <w:szCs w:val="22"/>
              </w:rPr>
              <w:t>to</w:t>
            </w:r>
            <w:r>
              <w:rPr>
                <w:rFonts w:ascii="Aptos Display" w:hAnsi="Aptos Display" w:cstheme="minorHAnsi"/>
                <w:sz w:val="22"/>
                <w:szCs w:val="22"/>
              </w:rPr>
              <w:t xml:space="preserve"> </w:t>
            </w:r>
            <w:r w:rsidRPr="00583CDA">
              <w:rPr>
                <w:rFonts w:ascii="Aptos Display" w:hAnsi="Aptos Display" w:cstheme="minorHAnsi"/>
                <w:sz w:val="22"/>
                <w:szCs w:val="22"/>
              </w:rPr>
              <w:t>the</w:t>
            </w:r>
            <w:r>
              <w:rPr>
                <w:rFonts w:ascii="Aptos Display" w:hAnsi="Aptos Display" w:cstheme="minorHAnsi"/>
                <w:sz w:val="22"/>
                <w:szCs w:val="22"/>
              </w:rPr>
              <w:t xml:space="preserve"> </w:t>
            </w:r>
            <w:r w:rsidRPr="00583CDA">
              <w:rPr>
                <w:rFonts w:ascii="Aptos Display" w:hAnsi="Aptos Display" w:cstheme="minorHAnsi"/>
                <w:sz w:val="22"/>
                <w:szCs w:val="22"/>
              </w:rPr>
              <w:t>interests</w:t>
            </w:r>
            <w:r>
              <w:rPr>
                <w:rFonts w:ascii="Aptos Display" w:hAnsi="Aptos Display" w:cstheme="minorHAnsi"/>
                <w:sz w:val="22"/>
                <w:szCs w:val="22"/>
              </w:rPr>
              <w:t xml:space="preserve"> </w:t>
            </w:r>
            <w:r w:rsidRPr="00583CDA">
              <w:rPr>
                <w:rFonts w:ascii="Aptos Display" w:hAnsi="Aptos Display" w:cstheme="minorHAnsi"/>
                <w:sz w:val="22"/>
                <w:szCs w:val="22"/>
              </w:rPr>
              <w:t>of</w:t>
            </w:r>
            <w:r>
              <w:rPr>
                <w:rFonts w:ascii="Aptos Display" w:hAnsi="Aptos Display" w:cstheme="minorHAnsi"/>
                <w:sz w:val="22"/>
                <w:szCs w:val="22"/>
              </w:rPr>
              <w:t xml:space="preserve"> </w:t>
            </w:r>
            <w:r w:rsidRPr="00583CDA">
              <w:rPr>
                <w:rFonts w:ascii="Aptos Display" w:hAnsi="Aptos Display" w:cstheme="minorHAnsi"/>
                <w:sz w:val="22"/>
                <w:szCs w:val="22"/>
              </w:rPr>
              <w:t>someone’s</w:t>
            </w:r>
            <w:r>
              <w:rPr>
                <w:rFonts w:ascii="Aptos Display" w:hAnsi="Aptos Display" w:cstheme="minorHAnsi"/>
                <w:sz w:val="22"/>
                <w:szCs w:val="22"/>
              </w:rPr>
              <w:t xml:space="preserve"> </w:t>
            </w:r>
            <w:r w:rsidRPr="00583CDA">
              <w:rPr>
                <w:rFonts w:ascii="Aptos Display" w:hAnsi="Aptos Display" w:cstheme="minorHAnsi"/>
                <w:sz w:val="22"/>
                <w:szCs w:val="22"/>
              </w:rPr>
              <w:t>family,</w:t>
            </w:r>
            <w:r>
              <w:rPr>
                <w:rFonts w:ascii="Aptos Display" w:hAnsi="Aptos Display" w:cstheme="minorHAnsi"/>
                <w:sz w:val="22"/>
                <w:szCs w:val="22"/>
              </w:rPr>
              <w:t xml:space="preserve"> </w:t>
            </w:r>
            <w:r w:rsidRPr="00583CDA">
              <w:rPr>
                <w:rFonts w:ascii="Aptos Display" w:hAnsi="Aptos Display" w:cstheme="minorHAnsi"/>
                <w:sz w:val="22"/>
                <w:szCs w:val="22"/>
              </w:rPr>
              <w:t>friends,</w:t>
            </w:r>
            <w:r>
              <w:rPr>
                <w:rFonts w:ascii="Aptos Display" w:hAnsi="Aptos Display" w:cstheme="minorHAnsi"/>
                <w:sz w:val="22"/>
                <w:szCs w:val="22"/>
              </w:rPr>
              <w:t xml:space="preserve"> </w:t>
            </w:r>
            <w:r w:rsidRPr="00583CDA">
              <w:rPr>
                <w:rFonts w:ascii="Aptos Display" w:hAnsi="Aptos Display" w:cstheme="minorHAnsi"/>
                <w:sz w:val="22"/>
                <w:szCs w:val="22"/>
              </w:rPr>
              <w:t>workplace</w:t>
            </w:r>
            <w:r>
              <w:rPr>
                <w:rFonts w:ascii="Aptos Display" w:hAnsi="Aptos Display" w:cstheme="minorHAnsi"/>
                <w:sz w:val="22"/>
                <w:szCs w:val="22"/>
              </w:rPr>
              <w:t xml:space="preserve"> </w:t>
            </w:r>
            <w:r w:rsidRPr="00583CDA">
              <w:rPr>
                <w:rFonts w:ascii="Aptos Display" w:hAnsi="Aptos Display" w:cstheme="minorHAnsi"/>
                <w:sz w:val="22"/>
                <w:szCs w:val="22"/>
              </w:rPr>
              <w:t>or</w:t>
            </w:r>
            <w:r>
              <w:rPr>
                <w:rFonts w:ascii="Aptos Display" w:hAnsi="Aptos Display" w:cstheme="minorHAnsi"/>
                <w:sz w:val="22"/>
                <w:szCs w:val="22"/>
              </w:rPr>
              <w:t xml:space="preserve"> </w:t>
            </w:r>
            <w:r w:rsidRPr="00583CDA">
              <w:rPr>
                <w:rFonts w:ascii="Aptos Display" w:hAnsi="Aptos Display" w:cstheme="minorHAnsi"/>
                <w:sz w:val="22"/>
                <w:szCs w:val="22"/>
              </w:rPr>
              <w:t>other</w:t>
            </w:r>
            <w:r>
              <w:rPr>
                <w:rFonts w:ascii="Aptos Display" w:hAnsi="Aptos Display" w:cstheme="minorHAnsi"/>
                <w:sz w:val="22"/>
                <w:szCs w:val="22"/>
              </w:rPr>
              <w:t xml:space="preserve"> </w:t>
            </w:r>
            <w:r w:rsidRPr="00583CDA">
              <w:rPr>
                <w:rFonts w:ascii="Aptos Display" w:hAnsi="Aptos Display" w:cstheme="minorHAnsi"/>
                <w:sz w:val="22"/>
                <w:szCs w:val="22"/>
              </w:rPr>
              <w:t>organisations</w:t>
            </w:r>
            <w:r>
              <w:rPr>
                <w:rFonts w:ascii="Aptos Display" w:hAnsi="Aptos Display" w:cstheme="minorHAnsi"/>
                <w:sz w:val="22"/>
                <w:szCs w:val="22"/>
              </w:rPr>
              <w:t xml:space="preserve"> </w:t>
            </w:r>
            <w:r w:rsidRPr="00583CDA">
              <w:rPr>
                <w:rFonts w:ascii="Aptos Display" w:hAnsi="Aptos Display" w:cstheme="minorHAnsi"/>
                <w:sz w:val="22"/>
                <w:szCs w:val="22"/>
              </w:rPr>
              <w:t>they</w:t>
            </w:r>
            <w:r>
              <w:rPr>
                <w:rFonts w:ascii="Aptos Display" w:hAnsi="Aptos Display" w:cstheme="minorHAnsi"/>
                <w:sz w:val="22"/>
                <w:szCs w:val="22"/>
              </w:rPr>
              <w:t xml:space="preserve"> </w:t>
            </w:r>
            <w:r w:rsidRPr="00583CDA">
              <w:rPr>
                <w:rFonts w:ascii="Aptos Display" w:hAnsi="Aptos Display" w:cstheme="minorHAnsi"/>
                <w:sz w:val="22"/>
                <w:szCs w:val="22"/>
              </w:rPr>
              <w:t>are</w:t>
            </w:r>
            <w:r>
              <w:rPr>
                <w:rFonts w:ascii="Aptos Display" w:hAnsi="Aptos Display" w:cstheme="minorHAnsi"/>
                <w:sz w:val="22"/>
                <w:szCs w:val="22"/>
              </w:rPr>
              <w:t xml:space="preserve"> </w:t>
            </w:r>
            <w:r w:rsidRPr="00583CDA">
              <w:rPr>
                <w:rFonts w:ascii="Aptos Display" w:hAnsi="Aptos Display" w:cstheme="minorHAnsi"/>
                <w:sz w:val="22"/>
                <w:szCs w:val="22"/>
              </w:rPr>
              <w:t>involved</w:t>
            </w:r>
            <w:r>
              <w:rPr>
                <w:rFonts w:ascii="Aptos Display" w:hAnsi="Aptos Display" w:cstheme="minorHAnsi"/>
                <w:sz w:val="22"/>
                <w:szCs w:val="22"/>
              </w:rPr>
              <w:t xml:space="preserve"> </w:t>
            </w:r>
            <w:r w:rsidRPr="00583CDA">
              <w:rPr>
                <w:rFonts w:ascii="Aptos Display" w:hAnsi="Aptos Display" w:cstheme="minorHAnsi"/>
                <w:sz w:val="22"/>
                <w:szCs w:val="22"/>
              </w:rPr>
              <w:t>with.</w:t>
            </w:r>
          </w:p>
        </w:tc>
      </w:tr>
      <w:tr w:rsidR="00C90BE6" w:rsidRPr="00C62440" w14:paraId="6F705A57"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324CA84A" w14:textId="4446B7E9" w:rsidR="00C90BE6" w:rsidRPr="00583CDA" w:rsidRDefault="00C90BE6"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CRICOS</w:t>
            </w:r>
          </w:p>
        </w:tc>
        <w:tc>
          <w:tcPr>
            <w:tcW w:w="6804" w:type="dxa"/>
            <w:vAlign w:val="top"/>
          </w:tcPr>
          <w:p w14:paraId="41E0FDAB" w14:textId="020E36F5" w:rsidR="00C90BE6" w:rsidRPr="00583CDA" w:rsidRDefault="00C90BE6" w:rsidP="00A63260">
            <w:pPr>
              <w:pStyle w:val="NormalWeb"/>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ptos Display" w:hAnsi="Aptos Display" w:cstheme="minorHAnsi"/>
                <w:sz w:val="22"/>
                <w:szCs w:val="22"/>
              </w:rPr>
            </w:pPr>
            <w:r w:rsidRPr="00583CDA">
              <w:rPr>
                <w:rFonts w:ascii="Aptos Display" w:hAnsi="Aptos Display" w:cstheme="minorHAnsi"/>
                <w:sz w:val="22"/>
                <w:szCs w:val="22"/>
              </w:rPr>
              <w:t>Commonwealth</w:t>
            </w:r>
            <w:r>
              <w:rPr>
                <w:rFonts w:ascii="Aptos Display" w:hAnsi="Aptos Display" w:cstheme="minorHAnsi"/>
                <w:sz w:val="22"/>
                <w:szCs w:val="22"/>
              </w:rPr>
              <w:t xml:space="preserve"> </w:t>
            </w:r>
            <w:r w:rsidRPr="00583CDA">
              <w:rPr>
                <w:rFonts w:ascii="Aptos Display" w:hAnsi="Aptos Display" w:cstheme="minorHAnsi"/>
                <w:sz w:val="22"/>
                <w:szCs w:val="22"/>
              </w:rPr>
              <w:t>Register</w:t>
            </w:r>
            <w:r>
              <w:rPr>
                <w:rFonts w:ascii="Aptos Display" w:hAnsi="Aptos Display" w:cstheme="minorHAnsi"/>
                <w:sz w:val="22"/>
                <w:szCs w:val="22"/>
              </w:rPr>
              <w:t xml:space="preserve"> </w:t>
            </w:r>
            <w:r w:rsidRPr="00583CDA">
              <w:rPr>
                <w:rFonts w:ascii="Aptos Display" w:hAnsi="Aptos Display" w:cstheme="minorHAnsi"/>
                <w:sz w:val="22"/>
                <w:szCs w:val="22"/>
              </w:rPr>
              <w:t>of</w:t>
            </w:r>
            <w:r>
              <w:rPr>
                <w:rFonts w:ascii="Aptos Display" w:hAnsi="Aptos Display" w:cstheme="minorHAnsi"/>
                <w:sz w:val="22"/>
                <w:szCs w:val="22"/>
              </w:rPr>
              <w:t xml:space="preserve"> </w:t>
            </w:r>
            <w:r w:rsidRPr="00583CDA">
              <w:rPr>
                <w:rFonts w:ascii="Aptos Display" w:hAnsi="Aptos Display" w:cstheme="minorHAnsi"/>
                <w:sz w:val="22"/>
                <w:szCs w:val="22"/>
              </w:rPr>
              <w:t>Institutions</w:t>
            </w:r>
            <w:r>
              <w:rPr>
                <w:rFonts w:ascii="Aptos Display" w:hAnsi="Aptos Display" w:cstheme="minorHAnsi"/>
                <w:sz w:val="22"/>
                <w:szCs w:val="22"/>
              </w:rPr>
              <w:t xml:space="preserve"> </w:t>
            </w:r>
            <w:r w:rsidRPr="00583CDA">
              <w:rPr>
                <w:rFonts w:ascii="Aptos Display" w:hAnsi="Aptos Display" w:cstheme="minorHAnsi"/>
                <w:sz w:val="22"/>
                <w:szCs w:val="22"/>
              </w:rPr>
              <w:t>and</w:t>
            </w:r>
            <w:r>
              <w:rPr>
                <w:rFonts w:ascii="Aptos Display" w:hAnsi="Aptos Display" w:cstheme="minorHAnsi"/>
                <w:sz w:val="22"/>
                <w:szCs w:val="22"/>
              </w:rPr>
              <w:t xml:space="preserve"> </w:t>
            </w:r>
            <w:r w:rsidRPr="00583CDA">
              <w:rPr>
                <w:rFonts w:ascii="Aptos Display" w:hAnsi="Aptos Display" w:cstheme="minorHAnsi"/>
                <w:sz w:val="22"/>
                <w:szCs w:val="22"/>
              </w:rPr>
              <w:t>Courses</w:t>
            </w:r>
            <w:r>
              <w:rPr>
                <w:rFonts w:ascii="Aptos Display" w:hAnsi="Aptos Display" w:cstheme="minorHAnsi"/>
                <w:sz w:val="22"/>
                <w:szCs w:val="22"/>
              </w:rPr>
              <w:t xml:space="preserve"> </w:t>
            </w:r>
            <w:r w:rsidRPr="00583CDA">
              <w:rPr>
                <w:rFonts w:ascii="Aptos Display" w:hAnsi="Aptos Display" w:cstheme="minorHAnsi"/>
                <w:sz w:val="22"/>
                <w:szCs w:val="22"/>
              </w:rPr>
              <w:t>for</w:t>
            </w:r>
            <w:r>
              <w:rPr>
                <w:rFonts w:ascii="Aptos Display" w:hAnsi="Aptos Display" w:cstheme="minorHAnsi"/>
                <w:sz w:val="22"/>
                <w:szCs w:val="22"/>
              </w:rPr>
              <w:t xml:space="preserve"> </w:t>
            </w:r>
            <w:r w:rsidRPr="00583CDA">
              <w:rPr>
                <w:rFonts w:ascii="Aptos Display" w:hAnsi="Aptos Display" w:cstheme="minorHAnsi"/>
                <w:sz w:val="22"/>
                <w:szCs w:val="22"/>
              </w:rPr>
              <w:t>Overseas</w:t>
            </w:r>
            <w:r>
              <w:rPr>
                <w:rFonts w:ascii="Aptos Display" w:hAnsi="Aptos Display" w:cstheme="minorHAnsi"/>
                <w:sz w:val="22"/>
                <w:szCs w:val="22"/>
              </w:rPr>
              <w:t xml:space="preserve"> </w:t>
            </w:r>
            <w:r w:rsidRPr="00583CDA">
              <w:rPr>
                <w:rFonts w:ascii="Aptos Display" w:hAnsi="Aptos Display" w:cstheme="minorHAnsi"/>
                <w:sz w:val="22"/>
                <w:szCs w:val="22"/>
              </w:rPr>
              <w:t>Students.</w:t>
            </w:r>
            <w:r>
              <w:rPr>
                <w:rFonts w:ascii="Aptos Display" w:hAnsi="Aptos Display" w:cstheme="minorHAnsi"/>
                <w:sz w:val="22"/>
                <w:szCs w:val="22"/>
              </w:rPr>
              <w:t xml:space="preserve"> </w:t>
            </w:r>
            <w:r w:rsidRPr="00583CDA">
              <w:rPr>
                <w:rFonts w:ascii="Aptos Display" w:hAnsi="Aptos Display" w:cstheme="minorHAnsi"/>
                <w:sz w:val="22"/>
                <w:szCs w:val="22"/>
              </w:rPr>
              <w:t>A</w:t>
            </w:r>
            <w:r>
              <w:rPr>
                <w:rFonts w:ascii="Aptos Display" w:hAnsi="Aptos Display" w:cstheme="minorHAnsi"/>
                <w:sz w:val="22"/>
                <w:szCs w:val="22"/>
              </w:rPr>
              <w:t xml:space="preserve"> </w:t>
            </w:r>
            <w:r w:rsidRPr="00583CDA">
              <w:rPr>
                <w:rFonts w:ascii="Aptos Display" w:hAnsi="Aptos Display" w:cstheme="minorHAnsi"/>
                <w:sz w:val="22"/>
                <w:szCs w:val="22"/>
              </w:rPr>
              <w:t>list</w:t>
            </w:r>
            <w:r>
              <w:rPr>
                <w:rFonts w:ascii="Aptos Display" w:hAnsi="Aptos Display" w:cstheme="minorHAnsi"/>
                <w:sz w:val="22"/>
                <w:szCs w:val="22"/>
              </w:rPr>
              <w:t xml:space="preserve"> </w:t>
            </w:r>
            <w:r w:rsidRPr="00583CDA">
              <w:rPr>
                <w:rFonts w:ascii="Aptos Display" w:hAnsi="Aptos Display" w:cstheme="minorHAnsi"/>
                <w:sz w:val="22"/>
                <w:szCs w:val="22"/>
              </w:rPr>
              <w:t>of</w:t>
            </w:r>
            <w:r>
              <w:rPr>
                <w:rFonts w:ascii="Aptos Display" w:hAnsi="Aptos Display" w:cstheme="minorHAnsi"/>
                <w:sz w:val="22"/>
                <w:szCs w:val="22"/>
              </w:rPr>
              <w:t xml:space="preserve"> </w:t>
            </w:r>
            <w:r w:rsidRPr="00583CDA">
              <w:rPr>
                <w:rFonts w:ascii="Aptos Display" w:hAnsi="Aptos Display" w:cstheme="minorHAnsi"/>
                <w:sz w:val="22"/>
                <w:szCs w:val="22"/>
              </w:rPr>
              <w:t>all</w:t>
            </w:r>
            <w:r>
              <w:rPr>
                <w:rFonts w:ascii="Aptos Display" w:hAnsi="Aptos Display" w:cstheme="minorHAnsi"/>
                <w:sz w:val="22"/>
                <w:szCs w:val="22"/>
              </w:rPr>
              <w:t xml:space="preserve"> </w:t>
            </w:r>
            <w:r w:rsidRPr="00583CDA">
              <w:rPr>
                <w:rFonts w:ascii="Aptos Display" w:hAnsi="Aptos Display" w:cstheme="minorHAnsi"/>
                <w:sz w:val="22"/>
                <w:szCs w:val="22"/>
              </w:rPr>
              <w:t>Australian</w:t>
            </w:r>
            <w:r>
              <w:rPr>
                <w:rFonts w:ascii="Aptos Display" w:hAnsi="Aptos Display" w:cstheme="minorHAnsi"/>
                <w:sz w:val="22"/>
                <w:szCs w:val="22"/>
              </w:rPr>
              <w:t xml:space="preserve"> </w:t>
            </w:r>
            <w:r w:rsidRPr="00583CDA">
              <w:rPr>
                <w:rFonts w:ascii="Aptos Display" w:hAnsi="Aptos Display" w:cstheme="minorHAnsi"/>
                <w:sz w:val="22"/>
                <w:szCs w:val="22"/>
              </w:rPr>
              <w:t>education</w:t>
            </w:r>
            <w:r>
              <w:rPr>
                <w:rFonts w:ascii="Aptos Display" w:hAnsi="Aptos Display" w:cstheme="minorHAnsi"/>
                <w:sz w:val="22"/>
                <w:szCs w:val="22"/>
              </w:rPr>
              <w:t xml:space="preserve"> </w:t>
            </w:r>
            <w:r w:rsidRPr="00583CDA">
              <w:rPr>
                <w:rFonts w:ascii="Aptos Display" w:hAnsi="Aptos Display" w:cstheme="minorHAnsi"/>
                <w:sz w:val="22"/>
                <w:szCs w:val="22"/>
              </w:rPr>
              <w:t>providers</w:t>
            </w:r>
            <w:r>
              <w:rPr>
                <w:rFonts w:ascii="Aptos Display" w:hAnsi="Aptos Display" w:cstheme="minorHAnsi"/>
                <w:sz w:val="22"/>
                <w:szCs w:val="22"/>
              </w:rPr>
              <w:t xml:space="preserve"> </w:t>
            </w:r>
            <w:r w:rsidRPr="00583CDA">
              <w:rPr>
                <w:rFonts w:ascii="Aptos Display" w:hAnsi="Aptos Display" w:cstheme="minorHAnsi"/>
                <w:sz w:val="22"/>
                <w:szCs w:val="22"/>
              </w:rPr>
              <w:t>that</w:t>
            </w:r>
            <w:r>
              <w:rPr>
                <w:rFonts w:ascii="Aptos Display" w:hAnsi="Aptos Display" w:cstheme="minorHAnsi"/>
                <w:sz w:val="22"/>
                <w:szCs w:val="22"/>
              </w:rPr>
              <w:t xml:space="preserve"> </w:t>
            </w:r>
            <w:r w:rsidRPr="00583CDA">
              <w:rPr>
                <w:rFonts w:ascii="Aptos Display" w:hAnsi="Aptos Display" w:cstheme="minorHAnsi"/>
                <w:sz w:val="22"/>
                <w:szCs w:val="22"/>
              </w:rPr>
              <w:t>offer</w:t>
            </w:r>
            <w:r>
              <w:rPr>
                <w:rFonts w:ascii="Aptos Display" w:hAnsi="Aptos Display" w:cstheme="minorHAnsi"/>
                <w:sz w:val="22"/>
                <w:szCs w:val="22"/>
              </w:rPr>
              <w:t xml:space="preserve"> </w:t>
            </w:r>
            <w:r w:rsidRPr="00583CDA">
              <w:rPr>
                <w:rFonts w:ascii="Aptos Display" w:hAnsi="Aptos Display" w:cstheme="minorHAnsi"/>
                <w:sz w:val="22"/>
                <w:szCs w:val="22"/>
              </w:rPr>
              <w:t>courses</w:t>
            </w:r>
            <w:r>
              <w:rPr>
                <w:rFonts w:ascii="Aptos Display" w:hAnsi="Aptos Display" w:cstheme="minorHAnsi"/>
                <w:sz w:val="22"/>
                <w:szCs w:val="22"/>
              </w:rPr>
              <w:t xml:space="preserve"> </w:t>
            </w:r>
            <w:r w:rsidRPr="00583CDA">
              <w:rPr>
                <w:rFonts w:ascii="Aptos Display" w:hAnsi="Aptos Display" w:cstheme="minorHAnsi"/>
                <w:sz w:val="22"/>
                <w:szCs w:val="22"/>
              </w:rPr>
              <w:t>to</w:t>
            </w:r>
            <w:r>
              <w:rPr>
                <w:rFonts w:ascii="Aptos Display" w:hAnsi="Aptos Display" w:cstheme="minorHAnsi"/>
                <w:sz w:val="22"/>
                <w:szCs w:val="22"/>
              </w:rPr>
              <w:t xml:space="preserve"> </w:t>
            </w:r>
            <w:r w:rsidRPr="00583CDA">
              <w:rPr>
                <w:rFonts w:ascii="Aptos Display" w:hAnsi="Aptos Display" w:cstheme="minorHAnsi"/>
                <w:sz w:val="22"/>
                <w:szCs w:val="22"/>
              </w:rPr>
              <w:t>people</w:t>
            </w:r>
            <w:r>
              <w:rPr>
                <w:rFonts w:ascii="Aptos Display" w:hAnsi="Aptos Display" w:cstheme="minorHAnsi"/>
                <w:sz w:val="22"/>
                <w:szCs w:val="22"/>
              </w:rPr>
              <w:t xml:space="preserve"> </w:t>
            </w:r>
            <w:r w:rsidRPr="00583CDA">
              <w:rPr>
                <w:rFonts w:ascii="Aptos Display" w:hAnsi="Aptos Display" w:cstheme="minorHAnsi"/>
                <w:sz w:val="22"/>
                <w:szCs w:val="22"/>
              </w:rPr>
              <w:t>studying</w:t>
            </w:r>
            <w:r>
              <w:rPr>
                <w:rFonts w:ascii="Aptos Display" w:hAnsi="Aptos Display" w:cstheme="minorHAnsi"/>
                <w:sz w:val="22"/>
                <w:szCs w:val="22"/>
              </w:rPr>
              <w:t xml:space="preserve"> </w:t>
            </w:r>
            <w:r w:rsidRPr="00583CDA">
              <w:rPr>
                <w:rFonts w:ascii="Aptos Display" w:hAnsi="Aptos Display" w:cstheme="minorHAnsi"/>
                <w:sz w:val="22"/>
                <w:szCs w:val="22"/>
              </w:rPr>
              <w:t>in</w:t>
            </w:r>
            <w:r>
              <w:rPr>
                <w:rFonts w:ascii="Aptos Display" w:hAnsi="Aptos Display" w:cstheme="minorHAnsi"/>
                <w:sz w:val="22"/>
                <w:szCs w:val="22"/>
              </w:rPr>
              <w:t xml:space="preserve"> </w:t>
            </w:r>
            <w:r w:rsidRPr="00583CDA">
              <w:rPr>
                <w:rFonts w:ascii="Aptos Display" w:hAnsi="Aptos Display" w:cstheme="minorHAnsi"/>
                <w:sz w:val="22"/>
                <w:szCs w:val="22"/>
              </w:rPr>
              <w:t>Australia</w:t>
            </w:r>
            <w:r>
              <w:rPr>
                <w:rFonts w:ascii="Aptos Display" w:hAnsi="Aptos Display" w:cstheme="minorHAnsi"/>
                <w:sz w:val="22"/>
                <w:szCs w:val="22"/>
              </w:rPr>
              <w:t xml:space="preserve"> </w:t>
            </w:r>
            <w:r w:rsidRPr="00583CDA">
              <w:rPr>
                <w:rFonts w:ascii="Aptos Display" w:hAnsi="Aptos Display" w:cstheme="minorHAnsi"/>
                <w:sz w:val="22"/>
                <w:szCs w:val="22"/>
              </w:rPr>
              <w:t>on</w:t>
            </w:r>
            <w:r>
              <w:rPr>
                <w:rFonts w:ascii="Aptos Display" w:hAnsi="Aptos Display" w:cstheme="minorHAnsi"/>
                <w:sz w:val="22"/>
                <w:szCs w:val="22"/>
              </w:rPr>
              <w:t xml:space="preserve"> </w:t>
            </w:r>
            <w:r w:rsidRPr="00583CDA">
              <w:rPr>
                <w:rFonts w:ascii="Aptos Display" w:hAnsi="Aptos Display" w:cstheme="minorHAnsi"/>
                <w:sz w:val="22"/>
                <w:szCs w:val="22"/>
              </w:rPr>
              <w:t>student</w:t>
            </w:r>
            <w:r>
              <w:rPr>
                <w:rFonts w:ascii="Aptos Display" w:hAnsi="Aptos Display" w:cstheme="minorHAnsi"/>
                <w:sz w:val="22"/>
                <w:szCs w:val="22"/>
              </w:rPr>
              <w:t xml:space="preserve"> </w:t>
            </w:r>
            <w:r w:rsidRPr="00583CDA">
              <w:rPr>
                <w:rFonts w:ascii="Aptos Display" w:hAnsi="Aptos Display" w:cstheme="minorHAnsi"/>
                <w:sz w:val="22"/>
                <w:szCs w:val="22"/>
              </w:rPr>
              <w:t>visas</w:t>
            </w:r>
            <w:r>
              <w:rPr>
                <w:rFonts w:ascii="Aptos Display" w:hAnsi="Aptos Display" w:cstheme="minorHAnsi"/>
                <w:sz w:val="22"/>
                <w:szCs w:val="22"/>
              </w:rPr>
              <w:t xml:space="preserve"> </w:t>
            </w:r>
            <w:r w:rsidRPr="00583CDA">
              <w:rPr>
                <w:rFonts w:ascii="Aptos Display" w:hAnsi="Aptos Display" w:cstheme="minorHAnsi"/>
                <w:sz w:val="22"/>
                <w:szCs w:val="22"/>
              </w:rPr>
              <w:t>and</w:t>
            </w:r>
            <w:r>
              <w:rPr>
                <w:rFonts w:ascii="Aptos Display" w:hAnsi="Aptos Display" w:cstheme="minorHAnsi"/>
                <w:sz w:val="22"/>
                <w:szCs w:val="22"/>
              </w:rPr>
              <w:t xml:space="preserve"> </w:t>
            </w:r>
            <w:r w:rsidRPr="00583CDA">
              <w:rPr>
                <w:rFonts w:ascii="Aptos Display" w:hAnsi="Aptos Display" w:cstheme="minorHAnsi"/>
                <w:sz w:val="22"/>
                <w:szCs w:val="22"/>
              </w:rPr>
              <w:t>the</w:t>
            </w:r>
            <w:r>
              <w:rPr>
                <w:rFonts w:ascii="Aptos Display" w:hAnsi="Aptos Display" w:cstheme="minorHAnsi"/>
                <w:sz w:val="22"/>
                <w:szCs w:val="22"/>
              </w:rPr>
              <w:t xml:space="preserve"> </w:t>
            </w:r>
            <w:r w:rsidRPr="00583CDA">
              <w:rPr>
                <w:rFonts w:ascii="Aptos Display" w:hAnsi="Aptos Display" w:cstheme="minorHAnsi"/>
                <w:sz w:val="22"/>
                <w:szCs w:val="22"/>
              </w:rPr>
              <w:t>courses</w:t>
            </w:r>
            <w:r>
              <w:rPr>
                <w:rFonts w:ascii="Aptos Display" w:hAnsi="Aptos Display" w:cstheme="minorHAnsi"/>
                <w:sz w:val="22"/>
                <w:szCs w:val="22"/>
              </w:rPr>
              <w:t xml:space="preserve"> </w:t>
            </w:r>
            <w:r w:rsidRPr="00583CDA">
              <w:rPr>
                <w:rFonts w:ascii="Aptos Display" w:hAnsi="Aptos Display" w:cstheme="minorHAnsi"/>
                <w:sz w:val="22"/>
                <w:szCs w:val="22"/>
              </w:rPr>
              <w:t>offered.</w:t>
            </w:r>
          </w:p>
        </w:tc>
      </w:tr>
      <w:tr w:rsidR="00C90BE6" w:rsidRPr="00C62440" w14:paraId="0C54343B"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47A47CC9" w14:textId="156466BF" w:rsidR="00C90BE6" w:rsidRPr="00583CDA" w:rsidRDefault="00C90BE6"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Department</w:t>
            </w:r>
          </w:p>
        </w:tc>
        <w:tc>
          <w:tcPr>
            <w:tcW w:w="6804" w:type="dxa"/>
            <w:vAlign w:val="top"/>
          </w:tcPr>
          <w:p w14:paraId="0C53F7C0" w14:textId="22ED2271" w:rsidR="00C90BE6" w:rsidRPr="00583CDA" w:rsidRDefault="00C90BE6" w:rsidP="00A63260">
            <w:pPr>
              <w:pStyle w:val="NormalWeb"/>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ptos Display" w:hAnsi="Aptos Display" w:cstheme="minorHAnsi"/>
                <w:sz w:val="22"/>
                <w:szCs w:val="22"/>
              </w:rPr>
            </w:pPr>
            <w:r w:rsidRPr="00583CDA">
              <w:rPr>
                <w:rFonts w:ascii="Aptos Display" w:hAnsi="Aptos Display" w:cstheme="minorHAnsi"/>
                <w:sz w:val="22"/>
                <w:szCs w:val="22"/>
              </w:rPr>
              <w:t>The</w:t>
            </w:r>
            <w:r>
              <w:rPr>
                <w:rFonts w:ascii="Aptos Display" w:hAnsi="Aptos Display" w:cstheme="minorHAnsi"/>
                <w:sz w:val="22"/>
                <w:szCs w:val="22"/>
              </w:rPr>
              <w:t xml:space="preserve"> </w:t>
            </w:r>
            <w:r w:rsidRPr="00583CDA">
              <w:rPr>
                <w:rFonts w:ascii="Aptos Display" w:hAnsi="Aptos Display" w:cstheme="minorHAnsi"/>
                <w:sz w:val="22"/>
                <w:szCs w:val="22"/>
              </w:rPr>
              <w:t>Department</w:t>
            </w:r>
            <w:r>
              <w:rPr>
                <w:rFonts w:ascii="Aptos Display" w:hAnsi="Aptos Display" w:cstheme="minorHAnsi"/>
                <w:sz w:val="22"/>
                <w:szCs w:val="22"/>
              </w:rPr>
              <w:t xml:space="preserve"> </w:t>
            </w:r>
            <w:r w:rsidRPr="00583CDA">
              <w:rPr>
                <w:rFonts w:ascii="Aptos Display" w:hAnsi="Aptos Display" w:cstheme="minorHAnsi"/>
                <w:sz w:val="22"/>
                <w:szCs w:val="22"/>
              </w:rPr>
              <w:t>of</w:t>
            </w:r>
            <w:r>
              <w:rPr>
                <w:rFonts w:ascii="Aptos Display" w:hAnsi="Aptos Display" w:cstheme="minorHAnsi"/>
                <w:sz w:val="22"/>
                <w:szCs w:val="22"/>
              </w:rPr>
              <w:t xml:space="preserve"> </w:t>
            </w:r>
            <w:r w:rsidRPr="00583CDA">
              <w:rPr>
                <w:rFonts w:ascii="Aptos Display" w:hAnsi="Aptos Display" w:cstheme="minorHAnsi"/>
                <w:sz w:val="22"/>
                <w:szCs w:val="22"/>
              </w:rPr>
              <w:t>Employment</w:t>
            </w:r>
            <w:r>
              <w:rPr>
                <w:rFonts w:ascii="Aptos Display" w:hAnsi="Aptos Display" w:cstheme="minorHAnsi"/>
                <w:sz w:val="22"/>
                <w:szCs w:val="22"/>
              </w:rPr>
              <w:t xml:space="preserve"> </w:t>
            </w:r>
            <w:r w:rsidRPr="00583CDA">
              <w:rPr>
                <w:rFonts w:ascii="Aptos Display" w:hAnsi="Aptos Display" w:cstheme="minorHAnsi"/>
                <w:sz w:val="22"/>
                <w:szCs w:val="22"/>
              </w:rPr>
              <w:t>and</w:t>
            </w:r>
            <w:r>
              <w:rPr>
                <w:rFonts w:ascii="Aptos Display" w:hAnsi="Aptos Display" w:cstheme="minorHAnsi"/>
                <w:sz w:val="22"/>
                <w:szCs w:val="22"/>
              </w:rPr>
              <w:t xml:space="preserve"> </w:t>
            </w:r>
            <w:r w:rsidRPr="00583CDA">
              <w:rPr>
                <w:rFonts w:ascii="Aptos Display" w:hAnsi="Aptos Display" w:cstheme="minorHAnsi"/>
                <w:sz w:val="22"/>
                <w:szCs w:val="22"/>
              </w:rPr>
              <w:t>Workplace</w:t>
            </w:r>
            <w:r>
              <w:rPr>
                <w:rFonts w:ascii="Aptos Display" w:hAnsi="Aptos Display" w:cstheme="minorHAnsi"/>
                <w:sz w:val="22"/>
                <w:szCs w:val="22"/>
              </w:rPr>
              <w:t xml:space="preserve"> </w:t>
            </w:r>
            <w:r w:rsidRPr="00583CDA">
              <w:rPr>
                <w:rFonts w:ascii="Aptos Display" w:hAnsi="Aptos Display" w:cstheme="minorHAnsi"/>
                <w:sz w:val="22"/>
                <w:szCs w:val="22"/>
              </w:rPr>
              <w:t>Relations.</w:t>
            </w:r>
          </w:p>
        </w:tc>
      </w:tr>
      <w:tr w:rsidR="00C90BE6" w:rsidRPr="00C62440" w14:paraId="3FF65C2A"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5716E6B3" w14:textId="693A8CE6" w:rsidR="00C90BE6" w:rsidRPr="00583CDA" w:rsidRDefault="00C90BE6"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Employer</w:t>
            </w:r>
          </w:p>
        </w:tc>
        <w:tc>
          <w:tcPr>
            <w:tcW w:w="6804" w:type="dxa"/>
            <w:vAlign w:val="top"/>
          </w:tcPr>
          <w:p w14:paraId="249D41E9" w14:textId="696D453A" w:rsidR="00C90BE6" w:rsidRPr="00583CDA" w:rsidRDefault="00C90BE6" w:rsidP="00A63260">
            <w:pPr>
              <w:pStyle w:val="NormalWeb"/>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ptos Display" w:hAnsi="Aptos Display" w:cstheme="minorHAnsi"/>
                <w:sz w:val="22"/>
                <w:szCs w:val="22"/>
              </w:rPr>
            </w:pPr>
            <w:r w:rsidRPr="00583CDA">
              <w:rPr>
                <w:rFonts w:ascii="Aptos Display" w:hAnsi="Aptos Display" w:cs="Calibri"/>
                <w:sz w:val="22"/>
                <w:szCs w:val="22"/>
              </w:rPr>
              <w:t>A</w:t>
            </w:r>
            <w:r>
              <w:rPr>
                <w:rFonts w:ascii="Aptos Display" w:hAnsi="Aptos Display" w:cs="Calibri"/>
                <w:sz w:val="22"/>
                <w:szCs w:val="22"/>
              </w:rPr>
              <w:t xml:space="preserve"> </w:t>
            </w:r>
            <w:r w:rsidRPr="00583CDA">
              <w:rPr>
                <w:rFonts w:ascii="Aptos Display" w:hAnsi="Aptos Display" w:cs="Calibri"/>
                <w:sz w:val="22"/>
                <w:szCs w:val="22"/>
              </w:rPr>
              <w:t>person</w:t>
            </w:r>
            <w:r>
              <w:rPr>
                <w:rFonts w:ascii="Aptos Display" w:hAnsi="Aptos Display" w:cs="Calibri"/>
                <w:sz w:val="22"/>
                <w:szCs w:val="22"/>
              </w:rPr>
              <w:t xml:space="preserve"> </w:t>
            </w:r>
            <w:r w:rsidRPr="00583CDA">
              <w:rPr>
                <w:rFonts w:ascii="Aptos Display" w:hAnsi="Aptos Display" w:cs="Calibri"/>
                <w:sz w:val="22"/>
                <w:szCs w:val="22"/>
              </w:rPr>
              <w:t>or</w:t>
            </w:r>
            <w:r>
              <w:rPr>
                <w:rFonts w:ascii="Aptos Display" w:hAnsi="Aptos Display" w:cs="Calibri"/>
                <w:sz w:val="22"/>
                <w:szCs w:val="22"/>
              </w:rPr>
              <w:t xml:space="preserve"> </w:t>
            </w:r>
            <w:r w:rsidRPr="00583CDA">
              <w:rPr>
                <w:rFonts w:ascii="Aptos Display" w:hAnsi="Aptos Display" w:cs="Calibri"/>
                <w:sz w:val="22"/>
                <w:szCs w:val="22"/>
              </w:rPr>
              <w:t>organisation</w:t>
            </w:r>
            <w:r>
              <w:rPr>
                <w:rFonts w:ascii="Aptos Display" w:hAnsi="Aptos Display" w:cs="Calibri"/>
                <w:sz w:val="22"/>
                <w:szCs w:val="22"/>
              </w:rPr>
              <w:t xml:space="preserve"> </w:t>
            </w:r>
            <w:r w:rsidRPr="00583CDA">
              <w:rPr>
                <w:rFonts w:ascii="Aptos Display" w:hAnsi="Aptos Display" w:cs="Calibri"/>
                <w:sz w:val="22"/>
                <w:szCs w:val="22"/>
              </w:rPr>
              <w:t>that</w:t>
            </w:r>
            <w:r>
              <w:rPr>
                <w:rFonts w:ascii="Aptos Display" w:hAnsi="Aptos Display" w:cs="Calibri"/>
                <w:sz w:val="22"/>
                <w:szCs w:val="22"/>
              </w:rPr>
              <w:t xml:space="preserve"> </w:t>
            </w:r>
            <w:r w:rsidRPr="00583CDA">
              <w:rPr>
                <w:rFonts w:ascii="Aptos Display" w:hAnsi="Aptos Display" w:cs="Calibri"/>
                <w:sz w:val="22"/>
                <w:szCs w:val="22"/>
              </w:rPr>
              <w:t>employs</w:t>
            </w:r>
            <w:r>
              <w:rPr>
                <w:rFonts w:ascii="Aptos Display" w:hAnsi="Aptos Display" w:cs="Calibri"/>
                <w:sz w:val="22"/>
                <w:szCs w:val="22"/>
              </w:rPr>
              <w:t xml:space="preserve"> </w:t>
            </w:r>
            <w:r w:rsidRPr="00583CDA">
              <w:rPr>
                <w:rFonts w:ascii="Aptos Display" w:hAnsi="Aptos Display" w:cs="Calibri"/>
                <w:sz w:val="22"/>
                <w:szCs w:val="22"/>
              </w:rPr>
              <w:t>people</w:t>
            </w:r>
            <w:r>
              <w:rPr>
                <w:rFonts w:ascii="Aptos Display" w:hAnsi="Aptos Display" w:cs="Calibri"/>
                <w:sz w:val="22"/>
                <w:szCs w:val="22"/>
              </w:rPr>
              <w:t xml:space="preserve"> </w:t>
            </w:r>
            <w:r w:rsidRPr="00583CDA">
              <w:rPr>
                <w:rFonts w:ascii="Aptos Display" w:hAnsi="Aptos Display" w:cs="Calibri"/>
                <w:sz w:val="22"/>
                <w:szCs w:val="22"/>
              </w:rPr>
              <w:t>and</w:t>
            </w:r>
            <w:r>
              <w:rPr>
                <w:rFonts w:ascii="Aptos Display" w:hAnsi="Aptos Display" w:cs="Calibri"/>
                <w:sz w:val="22"/>
                <w:szCs w:val="22"/>
              </w:rPr>
              <w:t xml:space="preserve"> </w:t>
            </w:r>
            <w:r w:rsidRPr="00583CDA">
              <w:rPr>
                <w:rFonts w:ascii="Aptos Display" w:hAnsi="Aptos Display" w:cs="Calibri"/>
                <w:sz w:val="22"/>
                <w:szCs w:val="22"/>
              </w:rPr>
              <w:t>pays</w:t>
            </w:r>
            <w:r>
              <w:rPr>
                <w:rFonts w:ascii="Aptos Display" w:hAnsi="Aptos Display" w:cs="Calibri"/>
                <w:sz w:val="22"/>
                <w:szCs w:val="22"/>
              </w:rPr>
              <w:t xml:space="preserve"> </w:t>
            </w:r>
            <w:r w:rsidRPr="00583CDA">
              <w:rPr>
                <w:rFonts w:ascii="Aptos Display" w:hAnsi="Aptos Display" w:cs="Calibri"/>
                <w:sz w:val="22"/>
                <w:szCs w:val="22"/>
              </w:rPr>
              <w:t>them.</w:t>
            </w:r>
          </w:p>
        </w:tc>
      </w:tr>
      <w:tr w:rsidR="00C90BE6" w:rsidRPr="00C62440" w14:paraId="0DC23974"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355ABF51" w14:textId="2F2FACC5" w:rsidR="00C90BE6" w:rsidRPr="00583CDA" w:rsidRDefault="00C90BE6" w:rsidP="00A63260">
            <w:pPr>
              <w:spacing w:after="0"/>
              <w:rPr>
                <w:rFonts w:eastAsia="Times New Roman" w:cstheme="minorHAnsi"/>
                <w:b/>
                <w:bCs/>
                <w:lang w:eastAsia="en-AU"/>
              </w:rPr>
            </w:pPr>
            <w:r>
              <w:rPr>
                <w:rFonts w:eastAsia="Times New Roman" w:cstheme="minorHAnsi"/>
                <w:b/>
                <w:bCs/>
                <w:lang w:eastAsia="en-AU"/>
              </w:rPr>
              <w:t>External Appeal</w:t>
            </w:r>
          </w:p>
        </w:tc>
        <w:tc>
          <w:tcPr>
            <w:tcW w:w="6804" w:type="dxa"/>
            <w:vAlign w:val="top"/>
          </w:tcPr>
          <w:p w14:paraId="756A656F" w14:textId="2780415E" w:rsidR="00C90BE6" w:rsidRPr="00583CDA" w:rsidRDefault="00C90BE6" w:rsidP="00A63260">
            <w:pPr>
              <w:pStyle w:val="NormalWeb"/>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ptos Display" w:hAnsi="Aptos Display" w:cs="Calibri"/>
                <w:sz w:val="22"/>
                <w:szCs w:val="22"/>
              </w:rPr>
            </w:pPr>
            <w:r w:rsidRPr="003731D0">
              <w:rPr>
                <w:rFonts w:ascii="Aptos Display" w:hAnsi="Aptos Display" w:cs="Calibri"/>
                <w:sz w:val="22"/>
                <w:szCs w:val="22"/>
              </w:rPr>
              <w:t>External appeals are when an applicant is disputing an unsuccessful internal review of their ‘not suitable’ outcome.</w:t>
            </w:r>
          </w:p>
        </w:tc>
      </w:tr>
      <w:tr w:rsidR="00C90BE6" w:rsidRPr="00C62440" w14:paraId="69E27B09"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2DF6B672" w14:textId="200F6C5A" w:rsidR="00C90BE6" w:rsidRPr="00583CDA" w:rsidRDefault="00C90BE6"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False</w:t>
            </w:r>
            <w:r>
              <w:rPr>
                <w:rFonts w:eastAsia="Times New Roman" w:cstheme="minorHAnsi"/>
                <w:b/>
                <w:bCs/>
                <w:lang w:eastAsia="en-AU"/>
              </w:rPr>
              <w:t xml:space="preserve"> </w:t>
            </w:r>
            <w:r w:rsidRPr="00583CDA">
              <w:rPr>
                <w:rFonts w:eastAsia="Times New Roman" w:cstheme="minorHAnsi"/>
                <w:b/>
                <w:bCs/>
                <w:lang w:eastAsia="en-AU"/>
              </w:rPr>
              <w:t>and</w:t>
            </w:r>
            <w:r>
              <w:rPr>
                <w:rFonts w:eastAsia="Times New Roman" w:cstheme="minorHAnsi"/>
                <w:b/>
                <w:bCs/>
                <w:lang w:eastAsia="en-AU"/>
              </w:rPr>
              <w:t xml:space="preserve"> </w:t>
            </w:r>
            <w:r w:rsidRPr="00583CDA">
              <w:rPr>
                <w:rFonts w:eastAsia="Times New Roman" w:cstheme="minorHAnsi"/>
                <w:b/>
                <w:bCs/>
                <w:lang w:eastAsia="en-AU"/>
              </w:rPr>
              <w:t>misleading</w:t>
            </w:r>
          </w:p>
        </w:tc>
        <w:tc>
          <w:tcPr>
            <w:tcW w:w="6804" w:type="dxa"/>
            <w:vAlign w:val="top"/>
          </w:tcPr>
          <w:p w14:paraId="6CC20263" w14:textId="2E01B862" w:rsidR="00C90BE6" w:rsidRPr="00583CDA" w:rsidRDefault="00C90BE6" w:rsidP="00A63260">
            <w:pPr>
              <w:pStyle w:val="NormalWeb"/>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ptos Display" w:hAnsi="Aptos Display" w:cs="Calibri"/>
                <w:sz w:val="22"/>
                <w:szCs w:val="22"/>
              </w:rPr>
            </w:pPr>
            <w:r w:rsidRPr="00583CDA">
              <w:rPr>
                <w:rFonts w:ascii="Aptos Display" w:hAnsi="Aptos Display" w:cs="Calibri"/>
                <w:sz w:val="22"/>
                <w:szCs w:val="22"/>
              </w:rPr>
              <w:t>Information</w:t>
            </w:r>
            <w:r>
              <w:rPr>
                <w:rFonts w:ascii="Aptos Display" w:hAnsi="Aptos Display" w:cs="Calibri"/>
                <w:sz w:val="22"/>
                <w:szCs w:val="22"/>
              </w:rPr>
              <w:t xml:space="preserve"> </w:t>
            </w:r>
            <w:r w:rsidRPr="00583CDA">
              <w:rPr>
                <w:rFonts w:ascii="Aptos Display" w:hAnsi="Aptos Display" w:cs="Calibri"/>
                <w:sz w:val="22"/>
                <w:szCs w:val="22"/>
              </w:rPr>
              <w:t>that</w:t>
            </w:r>
            <w:r>
              <w:rPr>
                <w:rFonts w:ascii="Aptos Display" w:hAnsi="Aptos Display" w:cs="Calibri"/>
                <w:sz w:val="22"/>
                <w:szCs w:val="22"/>
              </w:rPr>
              <w:t xml:space="preserve"> </w:t>
            </w:r>
            <w:r w:rsidRPr="00583CDA">
              <w:rPr>
                <w:rFonts w:ascii="Aptos Display" w:hAnsi="Aptos Display" w:cs="Calibri"/>
                <w:sz w:val="22"/>
                <w:szCs w:val="22"/>
              </w:rPr>
              <w:t>is</w:t>
            </w:r>
            <w:r>
              <w:rPr>
                <w:rFonts w:ascii="Aptos Display" w:hAnsi="Aptos Display" w:cs="Calibri"/>
                <w:sz w:val="22"/>
                <w:szCs w:val="22"/>
              </w:rPr>
              <w:t xml:space="preserve"> </w:t>
            </w:r>
            <w:r w:rsidRPr="00583CDA">
              <w:rPr>
                <w:rFonts w:ascii="Aptos Display" w:hAnsi="Aptos Display" w:cs="Calibri"/>
                <w:sz w:val="22"/>
                <w:szCs w:val="22"/>
              </w:rPr>
              <w:t>false</w:t>
            </w:r>
            <w:r>
              <w:rPr>
                <w:rFonts w:ascii="Aptos Display" w:hAnsi="Aptos Display" w:cs="Calibri"/>
                <w:sz w:val="22"/>
                <w:szCs w:val="22"/>
              </w:rPr>
              <w:t xml:space="preserve"> </w:t>
            </w:r>
            <w:r w:rsidRPr="00583CDA">
              <w:rPr>
                <w:rFonts w:ascii="Aptos Display" w:hAnsi="Aptos Display" w:cs="Calibri"/>
                <w:sz w:val="22"/>
                <w:szCs w:val="22"/>
              </w:rPr>
              <w:t>or</w:t>
            </w:r>
            <w:r>
              <w:rPr>
                <w:rFonts w:ascii="Aptos Display" w:hAnsi="Aptos Display" w:cs="Calibri"/>
                <w:sz w:val="22"/>
                <w:szCs w:val="22"/>
              </w:rPr>
              <w:t xml:space="preserve"> </w:t>
            </w:r>
            <w:r w:rsidRPr="00583CDA">
              <w:rPr>
                <w:rFonts w:ascii="Aptos Display" w:hAnsi="Aptos Display" w:cs="Calibri"/>
                <w:sz w:val="22"/>
                <w:szCs w:val="22"/>
              </w:rPr>
              <w:t>misleading</w:t>
            </w:r>
            <w:r>
              <w:rPr>
                <w:rFonts w:ascii="Aptos Display" w:hAnsi="Aptos Display" w:cs="Calibri"/>
                <w:sz w:val="22"/>
                <w:szCs w:val="22"/>
              </w:rPr>
              <w:t xml:space="preserve"> </w:t>
            </w:r>
            <w:r w:rsidRPr="00583CDA">
              <w:rPr>
                <w:rFonts w:ascii="Aptos Display" w:hAnsi="Aptos Display" w:cs="Calibri"/>
                <w:sz w:val="22"/>
                <w:szCs w:val="22"/>
              </w:rPr>
              <w:t>means</w:t>
            </w:r>
            <w:r>
              <w:rPr>
                <w:rFonts w:ascii="Aptos Display" w:hAnsi="Aptos Display" w:cs="Calibri"/>
                <w:sz w:val="22"/>
                <w:szCs w:val="22"/>
              </w:rPr>
              <w:t xml:space="preserve"> </w:t>
            </w:r>
            <w:r w:rsidRPr="00583CDA">
              <w:rPr>
                <w:rFonts w:ascii="Aptos Display" w:hAnsi="Aptos Display" w:cs="Calibri"/>
                <w:sz w:val="22"/>
                <w:szCs w:val="22"/>
              </w:rPr>
              <w:t>information</w:t>
            </w:r>
            <w:r>
              <w:rPr>
                <w:rFonts w:ascii="Aptos Display" w:hAnsi="Aptos Display" w:cs="Calibri"/>
                <w:sz w:val="22"/>
                <w:szCs w:val="22"/>
              </w:rPr>
              <w:t xml:space="preserve"> </w:t>
            </w:r>
            <w:r w:rsidRPr="00583CDA">
              <w:rPr>
                <w:rFonts w:ascii="Aptos Display" w:hAnsi="Aptos Display" w:cs="Calibri"/>
                <w:sz w:val="22"/>
                <w:szCs w:val="22"/>
              </w:rPr>
              <w:t>that</w:t>
            </w:r>
            <w:r>
              <w:rPr>
                <w:rFonts w:ascii="Aptos Display" w:hAnsi="Aptos Display" w:cs="Calibri"/>
                <w:sz w:val="22"/>
                <w:szCs w:val="22"/>
              </w:rPr>
              <w:t xml:space="preserve"> </w:t>
            </w:r>
            <w:r w:rsidRPr="00583CDA">
              <w:rPr>
                <w:rFonts w:ascii="Aptos Display" w:hAnsi="Aptos Display" w:cs="Calibri"/>
                <w:sz w:val="22"/>
                <w:szCs w:val="22"/>
              </w:rPr>
              <w:t>is</w:t>
            </w:r>
            <w:r>
              <w:rPr>
                <w:rFonts w:ascii="Aptos Display" w:hAnsi="Aptos Display" w:cs="Calibri"/>
                <w:sz w:val="22"/>
                <w:szCs w:val="22"/>
              </w:rPr>
              <w:t xml:space="preserve"> </w:t>
            </w:r>
            <w:r w:rsidRPr="00583CDA">
              <w:rPr>
                <w:rFonts w:ascii="Aptos Display" w:hAnsi="Aptos Display" w:cs="Calibri"/>
                <w:sz w:val="22"/>
                <w:szCs w:val="22"/>
              </w:rPr>
              <w:t>false</w:t>
            </w:r>
            <w:r>
              <w:rPr>
                <w:rFonts w:ascii="Aptos Display" w:hAnsi="Aptos Display" w:cs="Calibri"/>
                <w:sz w:val="22"/>
                <w:szCs w:val="22"/>
              </w:rPr>
              <w:t xml:space="preserve"> </w:t>
            </w:r>
            <w:r w:rsidRPr="00583CDA">
              <w:rPr>
                <w:rFonts w:ascii="Aptos Display" w:hAnsi="Aptos Display" w:cs="Calibri"/>
                <w:sz w:val="22"/>
                <w:szCs w:val="22"/>
              </w:rPr>
              <w:t>or</w:t>
            </w:r>
            <w:r>
              <w:rPr>
                <w:rFonts w:ascii="Aptos Display" w:hAnsi="Aptos Display" w:cs="Calibri"/>
                <w:sz w:val="22"/>
                <w:szCs w:val="22"/>
              </w:rPr>
              <w:t xml:space="preserve"> </w:t>
            </w:r>
            <w:r w:rsidRPr="00583CDA">
              <w:rPr>
                <w:rFonts w:ascii="Aptos Display" w:hAnsi="Aptos Display" w:cs="Calibri"/>
                <w:sz w:val="22"/>
                <w:szCs w:val="22"/>
              </w:rPr>
              <w:t>misrepresenting</w:t>
            </w:r>
            <w:r>
              <w:rPr>
                <w:rFonts w:ascii="Aptos Display" w:hAnsi="Aptos Display" w:cs="Calibri"/>
                <w:sz w:val="22"/>
                <w:szCs w:val="22"/>
              </w:rPr>
              <w:t xml:space="preserve"> </w:t>
            </w:r>
            <w:r w:rsidRPr="00583CDA">
              <w:rPr>
                <w:rFonts w:ascii="Aptos Display" w:hAnsi="Aptos Display" w:cs="Calibri"/>
                <w:sz w:val="22"/>
                <w:szCs w:val="22"/>
              </w:rPr>
              <w:t>of</w:t>
            </w:r>
            <w:r>
              <w:rPr>
                <w:rFonts w:ascii="Aptos Display" w:hAnsi="Aptos Display" w:cs="Calibri"/>
                <w:sz w:val="22"/>
                <w:szCs w:val="22"/>
              </w:rPr>
              <w:t xml:space="preserve"> </w:t>
            </w:r>
            <w:r w:rsidRPr="00583CDA">
              <w:rPr>
                <w:rFonts w:ascii="Aptos Display" w:hAnsi="Aptos Display" w:cs="Calibri"/>
                <w:sz w:val="22"/>
                <w:szCs w:val="22"/>
              </w:rPr>
              <w:t>the</w:t>
            </w:r>
            <w:r>
              <w:rPr>
                <w:rFonts w:ascii="Aptos Display" w:hAnsi="Aptos Display" w:cs="Calibri"/>
                <w:sz w:val="22"/>
                <w:szCs w:val="22"/>
              </w:rPr>
              <w:t xml:space="preserve"> </w:t>
            </w:r>
            <w:r w:rsidRPr="00583CDA">
              <w:rPr>
                <w:rFonts w:ascii="Aptos Display" w:hAnsi="Aptos Display" w:cs="Calibri"/>
                <w:sz w:val="22"/>
                <w:szCs w:val="22"/>
              </w:rPr>
              <w:t>truth.</w:t>
            </w:r>
          </w:p>
        </w:tc>
      </w:tr>
      <w:tr w:rsidR="00C90BE6" w:rsidRPr="00C62440" w14:paraId="385389C6"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74302490" w14:textId="50372518" w:rsidR="00C90BE6" w:rsidRPr="00583CDA" w:rsidRDefault="00C90BE6"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Gifts</w:t>
            </w:r>
            <w:r>
              <w:rPr>
                <w:rFonts w:eastAsia="Times New Roman" w:cstheme="minorHAnsi"/>
                <w:b/>
                <w:bCs/>
                <w:lang w:eastAsia="en-AU"/>
              </w:rPr>
              <w:t xml:space="preserve"> </w:t>
            </w:r>
            <w:r w:rsidRPr="00583CDA">
              <w:rPr>
                <w:rFonts w:eastAsia="Times New Roman" w:cstheme="minorHAnsi"/>
                <w:b/>
                <w:bCs/>
                <w:lang w:eastAsia="en-AU"/>
              </w:rPr>
              <w:t>and</w:t>
            </w:r>
            <w:r>
              <w:rPr>
                <w:rFonts w:eastAsia="Times New Roman" w:cstheme="minorHAnsi"/>
                <w:b/>
                <w:bCs/>
                <w:lang w:eastAsia="en-AU"/>
              </w:rPr>
              <w:t xml:space="preserve"> </w:t>
            </w:r>
            <w:r w:rsidRPr="00583CDA">
              <w:rPr>
                <w:rFonts w:eastAsia="Times New Roman" w:cstheme="minorHAnsi"/>
                <w:b/>
                <w:bCs/>
                <w:lang w:eastAsia="en-AU"/>
              </w:rPr>
              <w:t>Benefits</w:t>
            </w:r>
          </w:p>
        </w:tc>
        <w:tc>
          <w:tcPr>
            <w:tcW w:w="6804" w:type="dxa"/>
            <w:vAlign w:val="top"/>
          </w:tcPr>
          <w:p w14:paraId="75F7A3CB" w14:textId="67827878" w:rsidR="00C90BE6" w:rsidRPr="00583CDA" w:rsidRDefault="00C90BE6" w:rsidP="00A63260">
            <w:pPr>
              <w:pStyle w:val="NormalWeb"/>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ptos Display" w:hAnsi="Aptos Display" w:cs="Calibri"/>
                <w:sz w:val="22"/>
                <w:szCs w:val="22"/>
              </w:rPr>
            </w:pPr>
            <w:r w:rsidRPr="00583CDA">
              <w:rPr>
                <w:rFonts w:ascii="Aptos Display" w:eastAsia="Calibri" w:hAnsi="Aptos Display" w:cs="Calibri"/>
                <w:sz w:val="22"/>
                <w:szCs w:val="22"/>
              </w:rPr>
              <w:t>Gifts</w:t>
            </w:r>
            <w:r>
              <w:rPr>
                <w:rFonts w:ascii="Aptos Display" w:eastAsia="Calibri" w:hAnsi="Aptos Display" w:cs="Calibri"/>
                <w:sz w:val="22"/>
                <w:szCs w:val="22"/>
              </w:rPr>
              <w:t xml:space="preserve"> </w:t>
            </w:r>
            <w:r w:rsidRPr="00583CDA">
              <w:rPr>
                <w:rFonts w:ascii="Aptos Display" w:eastAsia="Calibri" w:hAnsi="Aptos Display" w:cs="Calibri"/>
                <w:sz w:val="22"/>
                <w:szCs w:val="22"/>
              </w:rPr>
              <w:t>and</w:t>
            </w:r>
            <w:r>
              <w:rPr>
                <w:rFonts w:ascii="Aptos Display" w:eastAsia="Calibri" w:hAnsi="Aptos Display" w:cs="Calibri"/>
                <w:sz w:val="22"/>
                <w:szCs w:val="22"/>
              </w:rPr>
              <w:t xml:space="preserve"> </w:t>
            </w:r>
            <w:r w:rsidRPr="00583CDA">
              <w:rPr>
                <w:rFonts w:ascii="Aptos Display" w:eastAsia="Calibri" w:hAnsi="Aptos Display" w:cs="Calibri"/>
                <w:sz w:val="22"/>
                <w:szCs w:val="22"/>
              </w:rPr>
              <w:t>benefits</w:t>
            </w:r>
            <w:r>
              <w:rPr>
                <w:rFonts w:ascii="Aptos Display" w:eastAsia="Calibri" w:hAnsi="Aptos Display" w:cs="Calibri"/>
                <w:sz w:val="22"/>
                <w:szCs w:val="22"/>
              </w:rPr>
              <w:t xml:space="preserve"> </w:t>
            </w:r>
            <w:r w:rsidRPr="00583CDA">
              <w:rPr>
                <w:rFonts w:ascii="Aptos Display" w:eastAsia="Calibri" w:hAnsi="Aptos Display" w:cs="Calibri"/>
                <w:sz w:val="22"/>
                <w:szCs w:val="22"/>
              </w:rPr>
              <w:t>are</w:t>
            </w:r>
            <w:r>
              <w:rPr>
                <w:rFonts w:ascii="Aptos Display" w:eastAsia="Calibri" w:hAnsi="Aptos Display" w:cs="Calibri"/>
                <w:sz w:val="22"/>
                <w:szCs w:val="22"/>
              </w:rPr>
              <w:t xml:space="preserve"> </w:t>
            </w:r>
            <w:r w:rsidRPr="00583CDA">
              <w:rPr>
                <w:rFonts w:ascii="Aptos Display" w:eastAsia="Calibri" w:hAnsi="Aptos Display" w:cs="Calibri"/>
                <w:sz w:val="22"/>
                <w:szCs w:val="22"/>
              </w:rPr>
              <w:t>defined</w:t>
            </w:r>
            <w:r>
              <w:rPr>
                <w:rFonts w:ascii="Aptos Display" w:eastAsia="Calibri" w:hAnsi="Aptos Display" w:cs="Calibri"/>
                <w:sz w:val="22"/>
                <w:szCs w:val="22"/>
              </w:rPr>
              <w:t xml:space="preserve"> </w:t>
            </w:r>
            <w:r w:rsidRPr="00583CDA">
              <w:rPr>
                <w:rFonts w:ascii="Aptos Display" w:eastAsia="Calibri" w:hAnsi="Aptos Display" w:cs="Calibri"/>
                <w:sz w:val="22"/>
                <w:szCs w:val="22"/>
              </w:rPr>
              <w:t>as</w:t>
            </w:r>
            <w:r>
              <w:rPr>
                <w:rFonts w:ascii="Aptos Display" w:eastAsia="Calibri" w:hAnsi="Aptos Display" w:cs="Calibri"/>
                <w:sz w:val="22"/>
                <w:szCs w:val="22"/>
              </w:rPr>
              <w:t xml:space="preserve"> </w:t>
            </w:r>
            <w:r w:rsidRPr="00583CDA">
              <w:rPr>
                <w:rFonts w:ascii="Aptos Display" w:eastAsia="Calibri" w:hAnsi="Aptos Display" w:cs="Calibri"/>
                <w:sz w:val="22"/>
                <w:szCs w:val="22"/>
              </w:rPr>
              <w:t>any</w:t>
            </w:r>
            <w:r>
              <w:rPr>
                <w:rFonts w:ascii="Aptos Display" w:eastAsia="Calibri" w:hAnsi="Aptos Display" w:cs="Calibri"/>
                <w:sz w:val="22"/>
                <w:szCs w:val="22"/>
              </w:rPr>
              <w:t xml:space="preserve"> </w:t>
            </w:r>
            <w:r w:rsidRPr="00583CDA">
              <w:rPr>
                <w:rFonts w:ascii="Aptos Display" w:eastAsia="Calibri" w:hAnsi="Aptos Display" w:cs="Calibri"/>
                <w:sz w:val="22"/>
                <w:szCs w:val="22"/>
              </w:rPr>
              <w:t>item</w:t>
            </w:r>
            <w:r>
              <w:rPr>
                <w:rFonts w:ascii="Aptos Display" w:eastAsia="Calibri" w:hAnsi="Aptos Display" w:cs="Calibri"/>
                <w:sz w:val="22"/>
                <w:szCs w:val="22"/>
              </w:rPr>
              <w:t xml:space="preserve"> </w:t>
            </w:r>
            <w:r w:rsidRPr="00583CDA">
              <w:rPr>
                <w:rFonts w:ascii="Aptos Display" w:eastAsia="Calibri" w:hAnsi="Aptos Display" w:cs="Calibri"/>
                <w:sz w:val="22"/>
                <w:szCs w:val="22"/>
              </w:rPr>
              <w:t>of</w:t>
            </w:r>
            <w:r>
              <w:rPr>
                <w:rFonts w:ascii="Aptos Display" w:eastAsia="Calibri" w:hAnsi="Aptos Display" w:cs="Calibri"/>
                <w:sz w:val="22"/>
                <w:szCs w:val="22"/>
              </w:rPr>
              <w:t xml:space="preserve"> </w:t>
            </w:r>
            <w:r w:rsidRPr="00583CDA">
              <w:rPr>
                <w:rFonts w:ascii="Aptos Display" w:eastAsia="Calibri" w:hAnsi="Aptos Display" w:cs="Calibri"/>
                <w:sz w:val="22"/>
                <w:szCs w:val="22"/>
              </w:rPr>
              <w:t>value,</w:t>
            </w:r>
            <w:r>
              <w:rPr>
                <w:rFonts w:ascii="Aptos Display" w:eastAsia="Calibri" w:hAnsi="Aptos Display" w:cs="Calibri"/>
                <w:sz w:val="22"/>
                <w:szCs w:val="22"/>
              </w:rPr>
              <w:t xml:space="preserve"> </w:t>
            </w:r>
            <w:r w:rsidRPr="00583CDA">
              <w:rPr>
                <w:rFonts w:ascii="Aptos Display" w:eastAsia="Calibri" w:hAnsi="Aptos Display" w:cs="Calibri"/>
                <w:sz w:val="22"/>
                <w:szCs w:val="22"/>
              </w:rPr>
              <w:t>including</w:t>
            </w:r>
            <w:r>
              <w:rPr>
                <w:rFonts w:ascii="Aptos Display" w:eastAsia="Calibri" w:hAnsi="Aptos Display" w:cs="Calibri"/>
                <w:sz w:val="22"/>
                <w:szCs w:val="22"/>
              </w:rPr>
              <w:t xml:space="preserve"> </w:t>
            </w:r>
            <w:r w:rsidRPr="00583CDA">
              <w:rPr>
                <w:rFonts w:ascii="Aptos Display" w:eastAsia="Calibri" w:hAnsi="Aptos Display" w:cs="Calibri"/>
                <w:sz w:val="22"/>
                <w:szCs w:val="22"/>
              </w:rPr>
              <w:t>goods,</w:t>
            </w:r>
            <w:r>
              <w:rPr>
                <w:rFonts w:ascii="Aptos Display" w:eastAsia="Calibri" w:hAnsi="Aptos Display" w:cs="Calibri"/>
                <w:sz w:val="22"/>
                <w:szCs w:val="22"/>
              </w:rPr>
              <w:t xml:space="preserve"> </w:t>
            </w:r>
            <w:r w:rsidRPr="00583CDA">
              <w:rPr>
                <w:rFonts w:ascii="Aptos Display" w:eastAsia="Calibri" w:hAnsi="Aptos Display" w:cs="Calibri"/>
                <w:sz w:val="22"/>
                <w:szCs w:val="22"/>
              </w:rPr>
              <w:t>property,</w:t>
            </w:r>
            <w:r>
              <w:rPr>
                <w:rFonts w:ascii="Aptos Display" w:eastAsia="Calibri" w:hAnsi="Aptos Display" w:cs="Calibri"/>
                <w:sz w:val="22"/>
                <w:szCs w:val="22"/>
              </w:rPr>
              <w:t xml:space="preserve"> </w:t>
            </w:r>
            <w:r w:rsidRPr="00583CDA">
              <w:rPr>
                <w:rFonts w:ascii="Aptos Display" w:eastAsia="Calibri" w:hAnsi="Aptos Display" w:cs="Calibri"/>
                <w:sz w:val="22"/>
                <w:szCs w:val="22"/>
              </w:rPr>
              <w:t>money,</w:t>
            </w:r>
            <w:r>
              <w:rPr>
                <w:rFonts w:ascii="Aptos Display" w:eastAsia="Calibri" w:hAnsi="Aptos Display" w:cs="Calibri"/>
                <w:sz w:val="22"/>
                <w:szCs w:val="22"/>
              </w:rPr>
              <w:t xml:space="preserve"> </w:t>
            </w:r>
            <w:r w:rsidRPr="00583CDA">
              <w:rPr>
                <w:rFonts w:ascii="Aptos Display" w:eastAsia="Calibri" w:hAnsi="Aptos Display" w:cs="Calibri"/>
                <w:sz w:val="22"/>
                <w:szCs w:val="22"/>
              </w:rPr>
              <w:t>travel,</w:t>
            </w:r>
            <w:r>
              <w:rPr>
                <w:rFonts w:ascii="Aptos Display" w:eastAsia="Calibri" w:hAnsi="Aptos Display" w:cs="Calibri"/>
                <w:sz w:val="22"/>
                <w:szCs w:val="22"/>
              </w:rPr>
              <w:t xml:space="preserve"> </w:t>
            </w:r>
            <w:r w:rsidRPr="00583CDA">
              <w:rPr>
                <w:rFonts w:ascii="Aptos Display" w:eastAsia="Calibri" w:hAnsi="Aptos Display" w:cs="Calibri"/>
                <w:sz w:val="22"/>
                <w:szCs w:val="22"/>
              </w:rPr>
              <w:t>entertainment,</w:t>
            </w:r>
            <w:r>
              <w:rPr>
                <w:rFonts w:ascii="Aptos Display" w:eastAsia="Calibri" w:hAnsi="Aptos Display" w:cs="Calibri"/>
                <w:sz w:val="22"/>
                <w:szCs w:val="22"/>
              </w:rPr>
              <w:t xml:space="preserve"> </w:t>
            </w:r>
            <w:r w:rsidRPr="00583CDA">
              <w:rPr>
                <w:rFonts w:ascii="Aptos Display" w:eastAsia="Calibri" w:hAnsi="Aptos Display" w:cs="Calibri"/>
                <w:sz w:val="22"/>
                <w:szCs w:val="22"/>
              </w:rPr>
              <w:t>services,</w:t>
            </w:r>
            <w:r>
              <w:rPr>
                <w:rFonts w:ascii="Aptos Display" w:eastAsia="Calibri" w:hAnsi="Aptos Display" w:cs="Calibri"/>
                <w:sz w:val="22"/>
                <w:szCs w:val="22"/>
              </w:rPr>
              <w:t xml:space="preserve"> </w:t>
            </w:r>
            <w:r w:rsidRPr="00583CDA">
              <w:rPr>
                <w:rFonts w:ascii="Aptos Display" w:eastAsia="Calibri" w:hAnsi="Aptos Display" w:cs="Calibri"/>
                <w:sz w:val="22"/>
                <w:szCs w:val="22"/>
              </w:rPr>
              <w:t>or</w:t>
            </w:r>
            <w:r>
              <w:rPr>
                <w:rFonts w:ascii="Aptos Display" w:eastAsia="Calibri" w:hAnsi="Aptos Display" w:cs="Calibri"/>
                <w:sz w:val="22"/>
                <w:szCs w:val="22"/>
              </w:rPr>
              <w:t xml:space="preserve"> </w:t>
            </w:r>
            <w:r w:rsidRPr="00583CDA">
              <w:rPr>
                <w:rFonts w:ascii="Aptos Display" w:eastAsia="Calibri" w:hAnsi="Aptos Display" w:cs="Calibri"/>
                <w:sz w:val="22"/>
                <w:szCs w:val="22"/>
              </w:rPr>
              <w:t>hospitality</w:t>
            </w:r>
            <w:r>
              <w:rPr>
                <w:rFonts w:ascii="Aptos Display" w:eastAsia="Calibri" w:hAnsi="Aptos Display" w:cs="Calibri"/>
                <w:sz w:val="22"/>
                <w:szCs w:val="22"/>
              </w:rPr>
              <w:t xml:space="preserve"> </w:t>
            </w:r>
            <w:r w:rsidRPr="00583CDA">
              <w:rPr>
                <w:rFonts w:ascii="Aptos Display" w:eastAsia="Calibri" w:hAnsi="Aptos Display" w:cs="Calibri"/>
                <w:sz w:val="22"/>
                <w:szCs w:val="22"/>
              </w:rPr>
              <w:t>received</w:t>
            </w:r>
            <w:r>
              <w:rPr>
                <w:rFonts w:ascii="Aptos Display" w:eastAsia="Calibri" w:hAnsi="Aptos Display" w:cs="Calibri"/>
                <w:sz w:val="22"/>
                <w:szCs w:val="22"/>
              </w:rPr>
              <w:t xml:space="preserve"> </w:t>
            </w:r>
            <w:r w:rsidRPr="00583CDA">
              <w:rPr>
                <w:rFonts w:ascii="Aptos Display" w:eastAsia="Calibri" w:hAnsi="Aptos Display" w:cs="Calibri"/>
                <w:sz w:val="22"/>
                <w:szCs w:val="22"/>
              </w:rPr>
              <w:t>in</w:t>
            </w:r>
            <w:r>
              <w:rPr>
                <w:rFonts w:ascii="Aptos Display" w:eastAsia="Calibri" w:hAnsi="Aptos Display" w:cs="Calibri"/>
                <w:sz w:val="22"/>
                <w:szCs w:val="22"/>
              </w:rPr>
              <w:t xml:space="preserve"> </w:t>
            </w:r>
            <w:r w:rsidRPr="00583CDA">
              <w:rPr>
                <w:rFonts w:ascii="Aptos Display" w:eastAsia="Calibri" w:hAnsi="Aptos Display" w:cs="Calibri"/>
                <w:sz w:val="22"/>
                <w:szCs w:val="22"/>
              </w:rPr>
              <w:t>the</w:t>
            </w:r>
            <w:r>
              <w:rPr>
                <w:rFonts w:ascii="Aptos Display" w:eastAsia="Calibri" w:hAnsi="Aptos Display" w:cs="Calibri"/>
                <w:sz w:val="22"/>
                <w:szCs w:val="22"/>
              </w:rPr>
              <w:t xml:space="preserve"> </w:t>
            </w:r>
            <w:r w:rsidRPr="00583CDA">
              <w:rPr>
                <w:rFonts w:ascii="Aptos Display" w:eastAsia="Calibri" w:hAnsi="Aptos Display" w:cs="Calibri"/>
                <w:sz w:val="22"/>
                <w:szCs w:val="22"/>
              </w:rPr>
              <w:t>course</w:t>
            </w:r>
            <w:r>
              <w:rPr>
                <w:rFonts w:ascii="Aptos Display" w:eastAsia="Calibri" w:hAnsi="Aptos Display" w:cs="Calibri"/>
                <w:sz w:val="22"/>
                <w:szCs w:val="22"/>
              </w:rPr>
              <w:t xml:space="preserve"> </w:t>
            </w:r>
            <w:r w:rsidRPr="00583CDA">
              <w:rPr>
                <w:rFonts w:ascii="Aptos Display" w:eastAsia="Calibri" w:hAnsi="Aptos Display" w:cs="Calibri"/>
                <w:sz w:val="22"/>
                <w:szCs w:val="22"/>
              </w:rPr>
              <w:t>of</w:t>
            </w:r>
            <w:r>
              <w:rPr>
                <w:rFonts w:ascii="Aptos Display" w:eastAsia="Calibri" w:hAnsi="Aptos Display" w:cs="Calibri"/>
                <w:sz w:val="22"/>
                <w:szCs w:val="22"/>
              </w:rPr>
              <w:t xml:space="preserve"> </w:t>
            </w:r>
            <w:r w:rsidRPr="00583CDA">
              <w:rPr>
                <w:rFonts w:ascii="Aptos Display" w:eastAsia="Calibri" w:hAnsi="Aptos Display" w:cs="Calibri"/>
                <w:sz w:val="22"/>
                <w:szCs w:val="22"/>
              </w:rPr>
              <w:t>their</w:t>
            </w:r>
            <w:r>
              <w:rPr>
                <w:rFonts w:ascii="Aptos Display" w:eastAsia="Calibri" w:hAnsi="Aptos Display" w:cs="Calibri"/>
                <w:sz w:val="22"/>
                <w:szCs w:val="22"/>
              </w:rPr>
              <w:t xml:space="preserve"> </w:t>
            </w:r>
            <w:r w:rsidRPr="00583CDA">
              <w:rPr>
                <w:rFonts w:ascii="Aptos Display" w:eastAsia="Calibri" w:hAnsi="Aptos Display" w:cs="Calibri"/>
                <w:sz w:val="22"/>
                <w:szCs w:val="22"/>
              </w:rPr>
              <w:t>work</w:t>
            </w:r>
            <w:r>
              <w:rPr>
                <w:rFonts w:ascii="Aptos Display" w:eastAsia="Calibri" w:hAnsi="Aptos Display" w:cs="Calibri"/>
                <w:sz w:val="22"/>
                <w:szCs w:val="22"/>
              </w:rPr>
              <w:t xml:space="preserve"> </w:t>
            </w:r>
            <w:r w:rsidRPr="00583CDA">
              <w:rPr>
                <w:rFonts w:ascii="Aptos Display" w:eastAsia="Calibri" w:hAnsi="Aptos Display" w:cs="Calibri"/>
                <w:sz w:val="22"/>
                <w:szCs w:val="22"/>
              </w:rPr>
              <w:t>as</w:t>
            </w:r>
            <w:r>
              <w:rPr>
                <w:rFonts w:ascii="Aptos Display" w:eastAsia="Calibri" w:hAnsi="Aptos Display" w:cs="Calibri"/>
                <w:sz w:val="22"/>
                <w:szCs w:val="22"/>
              </w:rPr>
              <w:t xml:space="preserve"> </w:t>
            </w:r>
            <w:r w:rsidRPr="00583CDA">
              <w:rPr>
                <w:rFonts w:ascii="Aptos Display" w:eastAsia="Calibri" w:hAnsi="Aptos Display" w:cs="Calibri"/>
                <w:sz w:val="22"/>
                <w:szCs w:val="22"/>
              </w:rPr>
              <w:t>an</w:t>
            </w:r>
            <w:r>
              <w:rPr>
                <w:rFonts w:ascii="Aptos Display" w:eastAsia="Calibri" w:hAnsi="Aptos Display" w:cs="Calibri"/>
                <w:sz w:val="22"/>
                <w:szCs w:val="22"/>
              </w:rPr>
              <w:t xml:space="preserve"> </w:t>
            </w:r>
            <w:r w:rsidRPr="00583CDA">
              <w:rPr>
                <w:rFonts w:ascii="Aptos Display" w:eastAsia="Calibri" w:hAnsi="Aptos Display" w:cs="Calibri"/>
                <w:sz w:val="22"/>
                <w:szCs w:val="22"/>
              </w:rPr>
              <w:t>Assessing</w:t>
            </w:r>
            <w:r>
              <w:rPr>
                <w:rFonts w:ascii="Aptos Display" w:eastAsia="Calibri" w:hAnsi="Aptos Display" w:cs="Calibri"/>
                <w:sz w:val="22"/>
                <w:szCs w:val="22"/>
              </w:rPr>
              <w:t xml:space="preserve"> </w:t>
            </w:r>
            <w:r w:rsidRPr="00583CDA">
              <w:rPr>
                <w:rFonts w:ascii="Aptos Display" w:eastAsia="Calibri" w:hAnsi="Aptos Display" w:cs="Calibri"/>
                <w:sz w:val="22"/>
                <w:szCs w:val="22"/>
              </w:rPr>
              <w:t>Authority.</w:t>
            </w:r>
          </w:p>
        </w:tc>
      </w:tr>
      <w:tr w:rsidR="00C90BE6" w:rsidRPr="00C62440" w14:paraId="30590112"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3F941E8E" w14:textId="618ADDEA" w:rsidR="00C90BE6" w:rsidRPr="00583CDA" w:rsidRDefault="00C90BE6"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Governments</w:t>
            </w:r>
          </w:p>
        </w:tc>
        <w:tc>
          <w:tcPr>
            <w:tcW w:w="6804" w:type="dxa"/>
            <w:vAlign w:val="top"/>
          </w:tcPr>
          <w:p w14:paraId="30651164" w14:textId="3B8B71D9" w:rsidR="00C90BE6" w:rsidRPr="00583CDA" w:rsidRDefault="00C90BE6" w:rsidP="00A63260">
            <w:pPr>
              <w:pStyle w:val="NormalWeb"/>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ptos Display" w:eastAsia="Calibri" w:hAnsi="Aptos Display" w:cs="Calibri"/>
                <w:sz w:val="22"/>
                <w:szCs w:val="22"/>
              </w:rPr>
            </w:pPr>
            <w:r w:rsidRPr="00583CDA">
              <w:rPr>
                <w:rFonts w:ascii="Aptos Display" w:hAnsi="Aptos Display" w:cstheme="minorHAnsi"/>
                <w:sz w:val="22"/>
                <w:szCs w:val="22"/>
              </w:rPr>
              <w:t>The</w:t>
            </w:r>
            <w:r>
              <w:rPr>
                <w:rFonts w:ascii="Aptos Display" w:hAnsi="Aptos Display" w:cstheme="minorHAnsi"/>
                <w:sz w:val="22"/>
                <w:szCs w:val="22"/>
              </w:rPr>
              <w:t xml:space="preserve"> </w:t>
            </w:r>
            <w:r w:rsidRPr="00583CDA">
              <w:rPr>
                <w:rFonts w:ascii="Aptos Display" w:hAnsi="Aptos Display" w:cstheme="minorHAnsi"/>
                <w:sz w:val="22"/>
                <w:szCs w:val="22"/>
              </w:rPr>
              <w:t>political</w:t>
            </w:r>
            <w:r>
              <w:rPr>
                <w:rFonts w:ascii="Aptos Display" w:hAnsi="Aptos Display" w:cstheme="minorHAnsi"/>
                <w:sz w:val="22"/>
                <w:szCs w:val="22"/>
              </w:rPr>
              <w:t xml:space="preserve"> </w:t>
            </w:r>
            <w:r w:rsidRPr="00583CDA">
              <w:rPr>
                <w:rFonts w:ascii="Aptos Display" w:hAnsi="Aptos Display" w:cstheme="minorHAnsi"/>
                <w:sz w:val="22"/>
                <w:szCs w:val="22"/>
              </w:rPr>
              <w:t>system</w:t>
            </w:r>
            <w:r>
              <w:rPr>
                <w:rFonts w:ascii="Aptos Display" w:hAnsi="Aptos Display" w:cstheme="minorHAnsi"/>
                <w:sz w:val="22"/>
                <w:szCs w:val="22"/>
              </w:rPr>
              <w:t xml:space="preserve"> </w:t>
            </w:r>
            <w:r w:rsidRPr="00583CDA">
              <w:rPr>
                <w:rFonts w:ascii="Aptos Display" w:hAnsi="Aptos Display" w:cstheme="minorHAnsi"/>
                <w:sz w:val="22"/>
                <w:szCs w:val="22"/>
              </w:rPr>
              <w:t>by</w:t>
            </w:r>
            <w:r>
              <w:rPr>
                <w:rFonts w:ascii="Aptos Display" w:hAnsi="Aptos Display" w:cstheme="minorHAnsi"/>
                <w:sz w:val="22"/>
                <w:szCs w:val="22"/>
              </w:rPr>
              <w:t xml:space="preserve"> </w:t>
            </w:r>
            <w:r w:rsidRPr="00583CDA">
              <w:rPr>
                <w:rFonts w:ascii="Aptos Display" w:hAnsi="Aptos Display" w:cstheme="minorHAnsi"/>
                <w:sz w:val="22"/>
                <w:szCs w:val="22"/>
              </w:rPr>
              <w:t>which</w:t>
            </w:r>
            <w:r>
              <w:rPr>
                <w:rFonts w:ascii="Aptos Display" w:hAnsi="Aptos Display" w:cstheme="minorHAnsi"/>
                <w:sz w:val="22"/>
                <w:szCs w:val="22"/>
              </w:rPr>
              <w:t xml:space="preserve"> </w:t>
            </w:r>
            <w:r w:rsidRPr="00583CDA">
              <w:rPr>
                <w:rFonts w:ascii="Aptos Display" w:hAnsi="Aptos Display" w:cstheme="minorHAnsi"/>
                <w:sz w:val="22"/>
                <w:szCs w:val="22"/>
              </w:rPr>
              <w:t>a</w:t>
            </w:r>
            <w:r>
              <w:rPr>
                <w:rFonts w:ascii="Aptos Display" w:hAnsi="Aptos Display" w:cstheme="minorHAnsi"/>
                <w:sz w:val="22"/>
                <w:szCs w:val="22"/>
              </w:rPr>
              <w:t xml:space="preserve"> </w:t>
            </w:r>
            <w:r w:rsidRPr="00583CDA">
              <w:rPr>
                <w:rFonts w:ascii="Aptos Display" w:hAnsi="Aptos Display" w:cstheme="minorHAnsi"/>
                <w:sz w:val="22"/>
                <w:szCs w:val="22"/>
              </w:rPr>
              <w:t>country,</w:t>
            </w:r>
            <w:r>
              <w:rPr>
                <w:rFonts w:ascii="Aptos Display" w:hAnsi="Aptos Display" w:cstheme="minorHAnsi"/>
                <w:sz w:val="22"/>
                <w:szCs w:val="22"/>
              </w:rPr>
              <w:t xml:space="preserve"> </w:t>
            </w:r>
            <w:r w:rsidRPr="00583CDA">
              <w:rPr>
                <w:rFonts w:ascii="Aptos Display" w:hAnsi="Aptos Display" w:cstheme="minorHAnsi"/>
                <w:sz w:val="22"/>
                <w:szCs w:val="22"/>
              </w:rPr>
              <w:t>or</w:t>
            </w:r>
            <w:r>
              <w:rPr>
                <w:rFonts w:ascii="Aptos Display" w:hAnsi="Aptos Display" w:cstheme="minorHAnsi"/>
                <w:sz w:val="22"/>
                <w:szCs w:val="22"/>
              </w:rPr>
              <w:t xml:space="preserve"> </w:t>
            </w:r>
            <w:r w:rsidRPr="00583CDA">
              <w:rPr>
                <w:rFonts w:ascii="Aptos Display" w:hAnsi="Aptos Display" w:cstheme="minorHAnsi"/>
                <w:sz w:val="22"/>
                <w:szCs w:val="22"/>
              </w:rPr>
              <w:t>community,</w:t>
            </w:r>
            <w:r>
              <w:rPr>
                <w:rFonts w:ascii="Aptos Display" w:hAnsi="Aptos Display" w:cstheme="minorHAnsi"/>
                <w:sz w:val="22"/>
                <w:szCs w:val="22"/>
              </w:rPr>
              <w:t xml:space="preserve"> </w:t>
            </w:r>
            <w:r w:rsidRPr="00583CDA">
              <w:rPr>
                <w:rFonts w:ascii="Aptos Display" w:hAnsi="Aptos Display" w:cstheme="minorHAnsi"/>
                <w:sz w:val="22"/>
                <w:szCs w:val="22"/>
              </w:rPr>
              <w:t>is</w:t>
            </w:r>
            <w:r>
              <w:rPr>
                <w:rFonts w:ascii="Aptos Display" w:hAnsi="Aptos Display" w:cstheme="minorHAnsi"/>
                <w:sz w:val="22"/>
                <w:szCs w:val="22"/>
              </w:rPr>
              <w:t xml:space="preserve"> </w:t>
            </w:r>
            <w:r w:rsidRPr="00583CDA">
              <w:rPr>
                <w:rFonts w:ascii="Aptos Display" w:hAnsi="Aptos Display" w:cstheme="minorHAnsi"/>
                <w:sz w:val="22"/>
                <w:szCs w:val="22"/>
              </w:rPr>
              <w:t>administered</w:t>
            </w:r>
            <w:r>
              <w:rPr>
                <w:rFonts w:ascii="Aptos Display" w:hAnsi="Aptos Display" w:cstheme="minorHAnsi"/>
                <w:sz w:val="22"/>
                <w:szCs w:val="22"/>
              </w:rPr>
              <w:t xml:space="preserve"> </w:t>
            </w:r>
            <w:r w:rsidRPr="00583CDA">
              <w:rPr>
                <w:rFonts w:ascii="Aptos Display" w:hAnsi="Aptos Display" w:cstheme="minorHAnsi"/>
                <w:sz w:val="22"/>
                <w:szCs w:val="22"/>
              </w:rPr>
              <w:t>and</w:t>
            </w:r>
            <w:r>
              <w:rPr>
                <w:rFonts w:ascii="Aptos Display" w:hAnsi="Aptos Display" w:cstheme="minorHAnsi"/>
                <w:sz w:val="22"/>
                <w:szCs w:val="22"/>
              </w:rPr>
              <w:t xml:space="preserve"> </w:t>
            </w:r>
            <w:r w:rsidRPr="00583CDA">
              <w:rPr>
                <w:rFonts w:ascii="Aptos Display" w:hAnsi="Aptos Display" w:cstheme="minorHAnsi"/>
                <w:sz w:val="22"/>
                <w:szCs w:val="22"/>
              </w:rPr>
              <w:t>regulated.</w:t>
            </w:r>
            <w:r>
              <w:rPr>
                <w:rFonts w:ascii="Aptos Display" w:hAnsi="Aptos Display" w:cstheme="minorHAnsi"/>
                <w:sz w:val="22"/>
                <w:szCs w:val="22"/>
              </w:rPr>
              <w:t xml:space="preserve"> </w:t>
            </w:r>
            <w:r w:rsidRPr="00583CDA">
              <w:rPr>
                <w:rFonts w:ascii="Aptos Display" w:hAnsi="Aptos Display" w:cstheme="minorHAnsi"/>
                <w:sz w:val="22"/>
                <w:szCs w:val="22"/>
              </w:rPr>
              <w:t>May</w:t>
            </w:r>
            <w:r>
              <w:rPr>
                <w:rFonts w:ascii="Aptos Display" w:hAnsi="Aptos Display" w:cstheme="minorHAnsi"/>
                <w:sz w:val="22"/>
                <w:szCs w:val="22"/>
              </w:rPr>
              <w:t xml:space="preserve"> </w:t>
            </w:r>
            <w:r w:rsidRPr="00583CDA">
              <w:rPr>
                <w:rFonts w:ascii="Aptos Display" w:hAnsi="Aptos Display" w:cstheme="minorHAnsi"/>
                <w:sz w:val="22"/>
                <w:szCs w:val="22"/>
              </w:rPr>
              <w:t>include:</w:t>
            </w:r>
            <w:r>
              <w:rPr>
                <w:rFonts w:ascii="Aptos Display" w:hAnsi="Aptos Display" w:cstheme="minorHAnsi"/>
                <w:sz w:val="22"/>
                <w:szCs w:val="22"/>
              </w:rPr>
              <w:t xml:space="preserve"> </w:t>
            </w:r>
            <w:r w:rsidRPr="00583CDA">
              <w:rPr>
                <w:rFonts w:ascii="Aptos Display" w:hAnsi="Aptos Display" w:cstheme="minorHAnsi"/>
                <w:sz w:val="22"/>
                <w:szCs w:val="22"/>
              </w:rPr>
              <w:t>the</w:t>
            </w:r>
            <w:r>
              <w:rPr>
                <w:rFonts w:ascii="Aptos Display" w:hAnsi="Aptos Display" w:cstheme="minorHAnsi"/>
                <w:sz w:val="22"/>
                <w:szCs w:val="22"/>
              </w:rPr>
              <w:t xml:space="preserve"> </w:t>
            </w:r>
            <w:r w:rsidRPr="00583CDA">
              <w:rPr>
                <w:rFonts w:ascii="Aptos Display" w:hAnsi="Aptos Display" w:cstheme="minorHAnsi"/>
                <w:sz w:val="22"/>
                <w:szCs w:val="22"/>
              </w:rPr>
              <w:t>Australian</w:t>
            </w:r>
            <w:r>
              <w:rPr>
                <w:rFonts w:ascii="Aptos Display" w:hAnsi="Aptos Display" w:cstheme="minorHAnsi"/>
                <w:sz w:val="22"/>
                <w:szCs w:val="22"/>
              </w:rPr>
              <w:t xml:space="preserve"> </w:t>
            </w:r>
            <w:r w:rsidRPr="00583CDA">
              <w:rPr>
                <w:rFonts w:ascii="Aptos Display" w:hAnsi="Aptos Display" w:cstheme="minorHAnsi"/>
                <w:sz w:val="22"/>
                <w:szCs w:val="22"/>
              </w:rPr>
              <w:t>Government</w:t>
            </w:r>
            <w:r>
              <w:rPr>
                <w:rFonts w:ascii="Aptos Display" w:hAnsi="Aptos Display" w:cstheme="minorHAnsi"/>
                <w:sz w:val="22"/>
                <w:szCs w:val="22"/>
              </w:rPr>
              <w:t xml:space="preserve"> </w:t>
            </w:r>
            <w:r w:rsidRPr="00583CDA">
              <w:rPr>
                <w:rFonts w:ascii="Aptos Display" w:hAnsi="Aptos Display" w:cstheme="minorHAnsi"/>
                <w:sz w:val="22"/>
                <w:szCs w:val="22"/>
              </w:rPr>
              <w:t>(Commonwealth),</w:t>
            </w:r>
            <w:r>
              <w:rPr>
                <w:rFonts w:ascii="Aptos Display" w:hAnsi="Aptos Display" w:cstheme="minorHAnsi"/>
                <w:sz w:val="22"/>
                <w:szCs w:val="22"/>
              </w:rPr>
              <w:t xml:space="preserve"> </w:t>
            </w:r>
            <w:r w:rsidRPr="00583CDA">
              <w:rPr>
                <w:rFonts w:ascii="Aptos Display" w:hAnsi="Aptos Display" w:cstheme="minorHAnsi"/>
                <w:sz w:val="22"/>
                <w:szCs w:val="22"/>
              </w:rPr>
              <w:t>State</w:t>
            </w:r>
            <w:r>
              <w:rPr>
                <w:rFonts w:ascii="Aptos Display" w:hAnsi="Aptos Display" w:cstheme="minorHAnsi"/>
                <w:sz w:val="22"/>
                <w:szCs w:val="22"/>
              </w:rPr>
              <w:t xml:space="preserve"> </w:t>
            </w:r>
            <w:r w:rsidRPr="00583CDA">
              <w:rPr>
                <w:rFonts w:ascii="Aptos Display" w:hAnsi="Aptos Display" w:cstheme="minorHAnsi"/>
                <w:sz w:val="22"/>
                <w:szCs w:val="22"/>
              </w:rPr>
              <w:t>and</w:t>
            </w:r>
            <w:r>
              <w:rPr>
                <w:rFonts w:ascii="Aptos Display" w:hAnsi="Aptos Display" w:cstheme="minorHAnsi"/>
                <w:sz w:val="22"/>
                <w:szCs w:val="22"/>
              </w:rPr>
              <w:t xml:space="preserve"> </w:t>
            </w:r>
            <w:r w:rsidRPr="00583CDA">
              <w:rPr>
                <w:rFonts w:ascii="Aptos Display" w:hAnsi="Aptos Display" w:cstheme="minorHAnsi"/>
                <w:sz w:val="22"/>
                <w:szCs w:val="22"/>
              </w:rPr>
              <w:t>Territory</w:t>
            </w:r>
            <w:r>
              <w:rPr>
                <w:rFonts w:ascii="Aptos Display" w:hAnsi="Aptos Display" w:cstheme="minorHAnsi"/>
                <w:sz w:val="22"/>
                <w:szCs w:val="22"/>
              </w:rPr>
              <w:t xml:space="preserve"> </w:t>
            </w:r>
            <w:r w:rsidRPr="00583CDA">
              <w:rPr>
                <w:rFonts w:ascii="Aptos Display" w:hAnsi="Aptos Display" w:cstheme="minorHAnsi"/>
                <w:sz w:val="22"/>
                <w:szCs w:val="22"/>
              </w:rPr>
              <w:t>governments,</w:t>
            </w:r>
            <w:r>
              <w:rPr>
                <w:rFonts w:ascii="Aptos Display" w:hAnsi="Aptos Display" w:cstheme="minorHAnsi"/>
                <w:sz w:val="22"/>
                <w:szCs w:val="22"/>
              </w:rPr>
              <w:t xml:space="preserve"> </w:t>
            </w:r>
            <w:r w:rsidRPr="00583CDA">
              <w:rPr>
                <w:rFonts w:ascii="Aptos Display" w:hAnsi="Aptos Display" w:cstheme="minorHAnsi"/>
                <w:sz w:val="22"/>
                <w:szCs w:val="22"/>
              </w:rPr>
              <w:t>and</w:t>
            </w:r>
            <w:r>
              <w:rPr>
                <w:rFonts w:ascii="Aptos Display" w:hAnsi="Aptos Display" w:cstheme="minorHAnsi"/>
                <w:sz w:val="22"/>
                <w:szCs w:val="22"/>
              </w:rPr>
              <w:t xml:space="preserve"> </w:t>
            </w:r>
            <w:r w:rsidRPr="00583CDA">
              <w:rPr>
                <w:rFonts w:ascii="Aptos Display" w:hAnsi="Aptos Display" w:cstheme="minorHAnsi"/>
                <w:sz w:val="22"/>
                <w:szCs w:val="22"/>
              </w:rPr>
              <w:t>local</w:t>
            </w:r>
            <w:r>
              <w:rPr>
                <w:rFonts w:ascii="Aptos Display" w:hAnsi="Aptos Display" w:cstheme="minorHAnsi"/>
                <w:sz w:val="22"/>
                <w:szCs w:val="22"/>
              </w:rPr>
              <w:t xml:space="preserve"> </w:t>
            </w:r>
            <w:r w:rsidRPr="00583CDA">
              <w:rPr>
                <w:rFonts w:ascii="Aptos Display" w:hAnsi="Aptos Display" w:cstheme="minorHAnsi"/>
                <w:sz w:val="22"/>
                <w:szCs w:val="22"/>
              </w:rPr>
              <w:t>governments.</w:t>
            </w:r>
          </w:p>
        </w:tc>
      </w:tr>
      <w:tr w:rsidR="00C90BE6" w:rsidRPr="00C62440" w14:paraId="0C00CB17"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2522266F" w14:textId="38227B4C" w:rsidR="00C90BE6" w:rsidRPr="00583CDA" w:rsidRDefault="00C90BE6"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Home</w:t>
            </w:r>
            <w:r>
              <w:rPr>
                <w:rFonts w:eastAsia="Times New Roman" w:cstheme="minorHAnsi"/>
                <w:b/>
                <w:bCs/>
                <w:lang w:eastAsia="en-AU"/>
              </w:rPr>
              <w:t xml:space="preserve"> </w:t>
            </w:r>
            <w:r w:rsidRPr="00583CDA">
              <w:rPr>
                <w:rFonts w:eastAsia="Times New Roman" w:cstheme="minorHAnsi"/>
                <w:b/>
                <w:bCs/>
                <w:lang w:eastAsia="en-AU"/>
              </w:rPr>
              <w:t>Affairs</w:t>
            </w:r>
          </w:p>
        </w:tc>
        <w:tc>
          <w:tcPr>
            <w:tcW w:w="6804" w:type="dxa"/>
            <w:vAlign w:val="top"/>
          </w:tcPr>
          <w:p w14:paraId="4D850B5C" w14:textId="40FE9854" w:rsidR="00C90BE6" w:rsidRPr="00583CDA" w:rsidRDefault="00C90BE6"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Calibri"/>
              </w:rPr>
            </w:pPr>
            <w:r w:rsidRPr="00583CDA">
              <w:rPr>
                <w:rFonts w:eastAsia="Times New Roman" w:cstheme="minorHAnsi"/>
                <w:lang w:eastAsia="en-AU"/>
              </w:rPr>
              <w:t>The</w:t>
            </w:r>
            <w:r>
              <w:rPr>
                <w:rFonts w:eastAsia="Times New Roman" w:cstheme="minorHAnsi"/>
                <w:lang w:eastAsia="en-AU"/>
              </w:rPr>
              <w:t xml:space="preserve"> </w:t>
            </w:r>
            <w:r w:rsidRPr="00583CDA">
              <w:rPr>
                <w:rFonts w:eastAsia="Times New Roman" w:cstheme="minorHAnsi"/>
                <w:lang w:eastAsia="en-AU"/>
              </w:rPr>
              <w:t>Australian</w:t>
            </w:r>
            <w:r>
              <w:rPr>
                <w:rFonts w:eastAsia="Times New Roman" w:cstheme="minorHAnsi"/>
                <w:lang w:eastAsia="en-AU"/>
              </w:rPr>
              <w:t xml:space="preserve"> </w:t>
            </w:r>
            <w:r w:rsidRPr="00583CDA">
              <w:rPr>
                <w:rFonts w:eastAsia="Times New Roman" w:cstheme="minorHAnsi"/>
                <w:lang w:eastAsia="en-AU"/>
              </w:rPr>
              <w:t>Government</w:t>
            </w:r>
            <w:r>
              <w:rPr>
                <w:rFonts w:eastAsia="Times New Roman" w:cstheme="minorHAnsi"/>
                <w:lang w:eastAsia="en-AU"/>
              </w:rPr>
              <w:t xml:space="preserve"> </w:t>
            </w:r>
            <w:r w:rsidRPr="00583CDA">
              <w:rPr>
                <w:rFonts w:eastAsia="Times New Roman" w:cstheme="minorHAnsi"/>
                <w:lang w:eastAsia="en-AU"/>
              </w:rPr>
              <w:t>agency</w:t>
            </w:r>
            <w:r>
              <w:rPr>
                <w:rFonts w:eastAsia="Times New Roman" w:cstheme="minorHAnsi"/>
                <w:lang w:eastAsia="en-AU"/>
              </w:rPr>
              <w:t xml:space="preserve"> </w:t>
            </w:r>
            <w:r w:rsidRPr="00583CDA">
              <w:rPr>
                <w:rFonts w:eastAsia="Times New Roman" w:cstheme="minorHAnsi"/>
                <w:lang w:eastAsia="en-AU"/>
              </w:rPr>
              <w:t>responsible</w:t>
            </w:r>
            <w:r>
              <w:rPr>
                <w:rFonts w:eastAsia="Times New Roman" w:cstheme="minorHAnsi"/>
                <w:lang w:eastAsia="en-AU"/>
              </w:rPr>
              <w:t xml:space="preserve"> </w:t>
            </w:r>
            <w:r w:rsidRPr="00583CDA">
              <w:rPr>
                <w:rFonts w:eastAsia="Times New Roman" w:cstheme="minorHAnsi"/>
                <w:lang w:eastAsia="en-AU"/>
              </w:rPr>
              <w:t>for</w:t>
            </w:r>
            <w:r>
              <w:rPr>
                <w:rFonts w:eastAsia="Times New Roman" w:cstheme="minorHAnsi"/>
                <w:lang w:eastAsia="en-AU"/>
              </w:rPr>
              <w:t xml:space="preserve"> </w:t>
            </w:r>
            <w:r w:rsidRPr="00583CDA">
              <w:rPr>
                <w:rFonts w:eastAsia="Times New Roman" w:cstheme="minorHAnsi"/>
                <w:lang w:eastAsia="en-AU"/>
              </w:rPr>
              <w:t>Immigration</w:t>
            </w:r>
            <w:r w:rsidRPr="00583CDA">
              <w:rPr>
                <w:rFonts w:cs="Calibri"/>
              </w:rPr>
              <w:t>.</w:t>
            </w:r>
          </w:p>
          <w:p w14:paraId="2A29431F" w14:textId="0E8203F9" w:rsidR="00C90BE6" w:rsidRPr="00583CDA" w:rsidRDefault="00C90BE6" w:rsidP="00A63260">
            <w:pPr>
              <w:pStyle w:val="NormalWeb"/>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ptos Display" w:hAnsi="Aptos Display" w:cstheme="minorHAnsi"/>
                <w:sz w:val="22"/>
                <w:szCs w:val="22"/>
              </w:rPr>
            </w:pPr>
            <w:r w:rsidRPr="00583CDA">
              <w:rPr>
                <w:rFonts w:ascii="Aptos Display" w:hAnsi="Aptos Display" w:cstheme="minorHAnsi"/>
                <w:sz w:val="22"/>
                <w:szCs w:val="22"/>
              </w:rPr>
              <w:t>Also</w:t>
            </w:r>
            <w:r>
              <w:rPr>
                <w:rFonts w:ascii="Aptos Display" w:hAnsi="Aptos Display" w:cstheme="minorHAnsi"/>
                <w:sz w:val="22"/>
                <w:szCs w:val="22"/>
              </w:rPr>
              <w:t xml:space="preserve"> </w:t>
            </w:r>
            <w:r w:rsidRPr="00583CDA">
              <w:rPr>
                <w:rFonts w:ascii="Aptos Display" w:hAnsi="Aptos Display" w:cstheme="minorHAnsi"/>
                <w:sz w:val="22"/>
                <w:szCs w:val="22"/>
              </w:rPr>
              <w:t>known</w:t>
            </w:r>
            <w:r>
              <w:rPr>
                <w:rFonts w:ascii="Aptos Display" w:hAnsi="Aptos Display" w:cstheme="minorHAnsi"/>
                <w:sz w:val="22"/>
                <w:szCs w:val="22"/>
              </w:rPr>
              <w:t xml:space="preserve"> </w:t>
            </w:r>
            <w:r w:rsidRPr="00583CDA">
              <w:rPr>
                <w:rFonts w:ascii="Aptos Display" w:hAnsi="Aptos Display" w:cstheme="minorHAnsi"/>
                <w:sz w:val="22"/>
                <w:szCs w:val="22"/>
              </w:rPr>
              <w:t>as</w:t>
            </w:r>
            <w:r>
              <w:rPr>
                <w:rFonts w:ascii="Aptos Display" w:hAnsi="Aptos Display" w:cstheme="minorHAnsi"/>
                <w:sz w:val="22"/>
                <w:szCs w:val="22"/>
              </w:rPr>
              <w:t xml:space="preserve"> </w:t>
            </w:r>
            <w:r w:rsidRPr="00583CDA">
              <w:rPr>
                <w:rFonts w:ascii="Aptos Display" w:hAnsi="Aptos Display" w:cstheme="minorHAnsi"/>
                <w:sz w:val="22"/>
                <w:szCs w:val="22"/>
              </w:rPr>
              <w:t>‘The</w:t>
            </w:r>
            <w:r>
              <w:rPr>
                <w:rFonts w:ascii="Aptos Display" w:hAnsi="Aptos Display" w:cstheme="minorHAnsi"/>
                <w:sz w:val="22"/>
                <w:szCs w:val="22"/>
              </w:rPr>
              <w:t xml:space="preserve"> </w:t>
            </w:r>
            <w:r w:rsidRPr="00583CDA">
              <w:rPr>
                <w:rFonts w:ascii="Aptos Display" w:hAnsi="Aptos Display" w:cstheme="minorHAnsi"/>
                <w:sz w:val="22"/>
                <w:szCs w:val="22"/>
              </w:rPr>
              <w:t>Department</w:t>
            </w:r>
            <w:r>
              <w:rPr>
                <w:rFonts w:ascii="Aptos Display" w:hAnsi="Aptos Display" w:cstheme="minorHAnsi"/>
                <w:sz w:val="22"/>
                <w:szCs w:val="22"/>
              </w:rPr>
              <w:t xml:space="preserve"> </w:t>
            </w:r>
            <w:r w:rsidRPr="00583CDA">
              <w:rPr>
                <w:rFonts w:ascii="Aptos Display" w:hAnsi="Aptos Display" w:cstheme="minorHAnsi"/>
                <w:sz w:val="22"/>
                <w:szCs w:val="22"/>
              </w:rPr>
              <w:t>of</w:t>
            </w:r>
            <w:r>
              <w:rPr>
                <w:rFonts w:ascii="Aptos Display" w:hAnsi="Aptos Display" w:cstheme="minorHAnsi"/>
                <w:sz w:val="22"/>
                <w:szCs w:val="22"/>
              </w:rPr>
              <w:t xml:space="preserve"> </w:t>
            </w:r>
            <w:r w:rsidRPr="00583CDA">
              <w:rPr>
                <w:rFonts w:ascii="Aptos Display" w:hAnsi="Aptos Display" w:cstheme="minorHAnsi"/>
                <w:sz w:val="22"/>
                <w:szCs w:val="22"/>
              </w:rPr>
              <w:t>Home</w:t>
            </w:r>
            <w:r>
              <w:rPr>
                <w:rFonts w:ascii="Aptos Display" w:hAnsi="Aptos Display" w:cstheme="minorHAnsi"/>
                <w:sz w:val="22"/>
                <w:szCs w:val="22"/>
              </w:rPr>
              <w:t xml:space="preserve"> </w:t>
            </w:r>
            <w:r w:rsidRPr="00583CDA">
              <w:rPr>
                <w:rFonts w:ascii="Aptos Display" w:hAnsi="Aptos Display" w:cstheme="minorHAnsi"/>
                <w:sz w:val="22"/>
                <w:szCs w:val="22"/>
              </w:rPr>
              <w:t>Affairs’.</w:t>
            </w:r>
          </w:p>
        </w:tc>
      </w:tr>
      <w:tr w:rsidR="00C90BE6" w:rsidRPr="00C62440" w14:paraId="46E9667F"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4C74BA14" w14:textId="04BD4426" w:rsidR="00C90BE6" w:rsidRPr="00583CDA" w:rsidRDefault="00C90BE6"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Immigration</w:t>
            </w:r>
            <w:r>
              <w:rPr>
                <w:rFonts w:eastAsia="Times New Roman" w:cstheme="minorHAnsi"/>
                <w:b/>
                <w:bCs/>
                <w:lang w:eastAsia="en-AU"/>
              </w:rPr>
              <w:t xml:space="preserve"> </w:t>
            </w:r>
            <w:r w:rsidRPr="00583CDA">
              <w:rPr>
                <w:rFonts w:eastAsia="Times New Roman" w:cstheme="minorHAnsi"/>
                <w:b/>
                <w:bCs/>
                <w:lang w:eastAsia="en-AU"/>
              </w:rPr>
              <w:t>Minister</w:t>
            </w:r>
          </w:p>
        </w:tc>
        <w:tc>
          <w:tcPr>
            <w:tcW w:w="6804" w:type="dxa"/>
            <w:vAlign w:val="top"/>
          </w:tcPr>
          <w:p w14:paraId="351377D8" w14:textId="29098FE7" w:rsidR="00C90BE6" w:rsidRPr="00583CDA" w:rsidRDefault="00C90BE6"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r w:rsidRPr="00583CDA">
              <w:rPr>
                <w:rFonts w:eastAsia="Times New Roman" w:cstheme="minorHAnsi"/>
                <w:lang w:eastAsia="en-AU"/>
              </w:rPr>
              <w:t>The</w:t>
            </w:r>
            <w:r>
              <w:rPr>
                <w:rFonts w:eastAsia="Times New Roman" w:cstheme="minorHAnsi"/>
                <w:lang w:eastAsia="en-AU"/>
              </w:rPr>
              <w:t xml:space="preserve"> </w:t>
            </w:r>
            <w:r w:rsidRPr="00583CDA">
              <w:rPr>
                <w:rFonts w:eastAsia="Times New Roman" w:cstheme="minorHAnsi"/>
                <w:lang w:eastAsia="en-AU"/>
              </w:rPr>
              <w:t>Minister</w:t>
            </w:r>
            <w:r>
              <w:rPr>
                <w:rFonts w:eastAsia="Times New Roman" w:cstheme="minorHAnsi"/>
                <w:lang w:eastAsia="en-AU"/>
              </w:rPr>
              <w:t xml:space="preserve"> </w:t>
            </w:r>
            <w:r w:rsidRPr="00583CDA">
              <w:rPr>
                <w:rFonts w:eastAsia="Times New Roman" w:cstheme="minorHAnsi"/>
                <w:lang w:eastAsia="en-AU"/>
              </w:rPr>
              <w:t>for</w:t>
            </w:r>
            <w:r>
              <w:rPr>
                <w:rFonts w:eastAsia="Times New Roman" w:cstheme="minorHAnsi"/>
                <w:lang w:eastAsia="en-AU"/>
              </w:rPr>
              <w:t xml:space="preserve"> </w:t>
            </w:r>
            <w:r w:rsidRPr="00583CDA">
              <w:rPr>
                <w:rFonts w:eastAsia="Times New Roman" w:cstheme="minorHAnsi"/>
                <w:lang w:eastAsia="en-AU"/>
              </w:rPr>
              <w:t>Immigration</w:t>
            </w:r>
            <w:r>
              <w:rPr>
                <w:rFonts w:eastAsia="Times New Roman" w:cstheme="minorHAnsi"/>
                <w:lang w:eastAsia="en-AU"/>
              </w:rPr>
              <w:t xml:space="preserve"> </w:t>
            </w:r>
            <w:r w:rsidRPr="00583CDA">
              <w:rPr>
                <w:rFonts w:eastAsia="Times New Roman" w:cstheme="minorHAnsi"/>
                <w:lang w:eastAsia="en-AU"/>
              </w:rPr>
              <w:t>and</w:t>
            </w:r>
            <w:r>
              <w:rPr>
                <w:rFonts w:eastAsia="Times New Roman" w:cstheme="minorHAnsi"/>
                <w:lang w:eastAsia="en-AU"/>
              </w:rPr>
              <w:t xml:space="preserve"> </w:t>
            </w:r>
            <w:r w:rsidRPr="00583CDA">
              <w:rPr>
                <w:rFonts w:eastAsia="Times New Roman" w:cstheme="minorHAnsi"/>
                <w:lang w:eastAsia="en-AU"/>
              </w:rPr>
              <w:t>Multicultural</w:t>
            </w:r>
            <w:r>
              <w:rPr>
                <w:rFonts w:eastAsia="Times New Roman" w:cstheme="minorHAnsi"/>
                <w:lang w:eastAsia="en-AU"/>
              </w:rPr>
              <w:t xml:space="preserve"> </w:t>
            </w:r>
            <w:r w:rsidRPr="00583CDA">
              <w:rPr>
                <w:rFonts w:eastAsia="Times New Roman" w:cstheme="minorHAnsi"/>
                <w:lang w:eastAsia="en-AU"/>
              </w:rPr>
              <w:t>Affairs.</w:t>
            </w:r>
          </w:p>
        </w:tc>
      </w:tr>
      <w:tr w:rsidR="00C90BE6" w:rsidRPr="00C62440" w14:paraId="553D7006"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09FF8071" w14:textId="30FF8BBE" w:rsidR="00C90BE6" w:rsidRPr="00583CDA" w:rsidRDefault="00C90BE6"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Industry</w:t>
            </w:r>
          </w:p>
        </w:tc>
        <w:tc>
          <w:tcPr>
            <w:tcW w:w="6804" w:type="dxa"/>
            <w:vAlign w:val="top"/>
          </w:tcPr>
          <w:p w14:paraId="29EF1D22" w14:textId="53103CDE" w:rsidR="00C90BE6" w:rsidRPr="00583CDA" w:rsidRDefault="00C90BE6"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r w:rsidRPr="00583CDA">
              <w:rPr>
                <w:rFonts w:eastAsia="Times New Roman" w:cstheme="minorHAnsi"/>
                <w:lang w:eastAsia="en-AU"/>
              </w:rPr>
              <w:t>Includes</w:t>
            </w:r>
            <w:r>
              <w:rPr>
                <w:rFonts w:eastAsia="Times New Roman" w:cstheme="minorHAnsi"/>
                <w:lang w:eastAsia="en-AU"/>
              </w:rPr>
              <w:t xml:space="preserve"> </w:t>
            </w:r>
            <w:r w:rsidRPr="00583CDA">
              <w:rPr>
                <w:rFonts w:eastAsia="Times New Roman" w:cstheme="minorHAnsi"/>
                <w:lang w:eastAsia="en-AU"/>
              </w:rPr>
              <w:t>peak</w:t>
            </w:r>
            <w:r>
              <w:rPr>
                <w:rFonts w:eastAsia="Times New Roman" w:cstheme="minorHAnsi"/>
                <w:lang w:eastAsia="en-AU"/>
              </w:rPr>
              <w:t xml:space="preserve"> </w:t>
            </w:r>
            <w:r w:rsidRPr="00583CDA">
              <w:rPr>
                <w:rFonts w:eastAsia="Times New Roman" w:cstheme="minorHAnsi"/>
                <w:lang w:eastAsia="en-AU"/>
              </w:rPr>
              <w:t>organisations</w:t>
            </w:r>
            <w:r>
              <w:rPr>
                <w:rFonts w:eastAsia="Times New Roman" w:cstheme="minorHAnsi"/>
                <w:lang w:eastAsia="en-AU"/>
              </w:rPr>
              <w:t xml:space="preserve"> </w:t>
            </w:r>
            <w:r w:rsidRPr="00583CDA">
              <w:rPr>
                <w:rFonts w:eastAsia="Times New Roman" w:cstheme="minorHAnsi"/>
                <w:lang w:eastAsia="en-AU"/>
              </w:rPr>
              <w:t>representing</w:t>
            </w:r>
            <w:r>
              <w:rPr>
                <w:rFonts w:eastAsia="Times New Roman" w:cstheme="minorHAnsi"/>
                <w:lang w:eastAsia="en-AU"/>
              </w:rPr>
              <w:t xml:space="preserve"> </w:t>
            </w:r>
            <w:r w:rsidRPr="00583CDA">
              <w:rPr>
                <w:rFonts w:eastAsia="Times New Roman" w:cstheme="minorHAnsi"/>
                <w:lang w:eastAsia="en-AU"/>
              </w:rPr>
              <w:t>small</w:t>
            </w:r>
            <w:r>
              <w:rPr>
                <w:rFonts w:eastAsia="Times New Roman" w:cstheme="minorHAnsi"/>
                <w:lang w:eastAsia="en-AU"/>
              </w:rPr>
              <w:t xml:space="preserve"> </w:t>
            </w:r>
            <w:r w:rsidRPr="00583CDA">
              <w:rPr>
                <w:rFonts w:eastAsia="Times New Roman" w:cstheme="minorHAnsi"/>
                <w:lang w:eastAsia="en-AU"/>
              </w:rPr>
              <w:t>to</w:t>
            </w:r>
            <w:r>
              <w:rPr>
                <w:rFonts w:eastAsia="Times New Roman" w:cstheme="minorHAnsi"/>
                <w:lang w:eastAsia="en-AU"/>
              </w:rPr>
              <w:t xml:space="preserve"> </w:t>
            </w:r>
            <w:r w:rsidRPr="00583CDA">
              <w:rPr>
                <w:rFonts w:eastAsia="Times New Roman" w:cstheme="minorHAnsi"/>
                <w:lang w:eastAsia="en-AU"/>
              </w:rPr>
              <w:t>large</w:t>
            </w:r>
            <w:r>
              <w:rPr>
                <w:rFonts w:eastAsia="Times New Roman" w:cstheme="minorHAnsi"/>
                <w:lang w:eastAsia="en-AU"/>
              </w:rPr>
              <w:t xml:space="preserve"> </w:t>
            </w:r>
            <w:r w:rsidRPr="00583CDA">
              <w:rPr>
                <w:rFonts w:eastAsia="Times New Roman" w:cstheme="minorHAnsi"/>
                <w:lang w:eastAsia="en-AU"/>
              </w:rPr>
              <w:t>businesses,</w:t>
            </w:r>
            <w:r>
              <w:rPr>
                <w:rFonts w:eastAsia="Times New Roman" w:cstheme="minorHAnsi"/>
                <w:lang w:eastAsia="en-AU"/>
              </w:rPr>
              <w:t xml:space="preserve"> </w:t>
            </w:r>
            <w:r w:rsidRPr="00583CDA">
              <w:rPr>
                <w:rFonts w:eastAsia="Times New Roman" w:cstheme="minorHAnsi"/>
                <w:lang w:eastAsia="en-AU"/>
              </w:rPr>
              <w:t>industries,</w:t>
            </w:r>
            <w:r>
              <w:rPr>
                <w:rFonts w:eastAsia="Times New Roman" w:cstheme="minorHAnsi"/>
                <w:lang w:eastAsia="en-AU"/>
              </w:rPr>
              <w:t xml:space="preserve"> </w:t>
            </w:r>
            <w:r w:rsidRPr="00583CDA">
              <w:rPr>
                <w:rFonts w:eastAsia="Times New Roman" w:cstheme="minorHAnsi"/>
                <w:lang w:eastAsia="en-AU"/>
              </w:rPr>
              <w:t>employers</w:t>
            </w:r>
            <w:r>
              <w:rPr>
                <w:rFonts w:eastAsia="Times New Roman" w:cstheme="minorHAnsi"/>
                <w:lang w:eastAsia="en-AU"/>
              </w:rPr>
              <w:t xml:space="preserve"> </w:t>
            </w:r>
            <w:r w:rsidRPr="00583CDA">
              <w:rPr>
                <w:rFonts w:eastAsia="Times New Roman" w:cstheme="minorHAnsi"/>
                <w:lang w:eastAsia="en-AU"/>
              </w:rPr>
              <w:t>and</w:t>
            </w:r>
            <w:r>
              <w:rPr>
                <w:rFonts w:eastAsia="Times New Roman" w:cstheme="minorHAnsi"/>
                <w:lang w:eastAsia="en-AU"/>
              </w:rPr>
              <w:t xml:space="preserve"> </w:t>
            </w:r>
            <w:r w:rsidRPr="00583CDA">
              <w:rPr>
                <w:rFonts w:eastAsia="Times New Roman" w:cstheme="minorHAnsi"/>
                <w:lang w:eastAsia="en-AU"/>
              </w:rPr>
              <w:t>unions.</w:t>
            </w:r>
          </w:p>
        </w:tc>
      </w:tr>
      <w:tr w:rsidR="00C90BE6" w:rsidRPr="00C62440" w14:paraId="5F042D60"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7ECC774C" w14:textId="6390BF66" w:rsidR="00C90BE6" w:rsidRPr="00583CDA" w:rsidRDefault="00C90BE6" w:rsidP="00A63260">
            <w:pPr>
              <w:spacing w:after="0"/>
              <w:rPr>
                <w:rFonts w:eastAsia="Times New Roman" w:cstheme="minorHAnsi"/>
                <w:b/>
                <w:bCs/>
                <w:lang w:eastAsia="en-AU"/>
              </w:rPr>
            </w:pPr>
            <w:r>
              <w:rPr>
                <w:rFonts w:eastAsia="Times New Roman" w:cstheme="minorHAnsi"/>
                <w:b/>
                <w:bCs/>
                <w:lang w:eastAsia="en-AU"/>
              </w:rPr>
              <w:t>Internal Review</w:t>
            </w:r>
          </w:p>
        </w:tc>
        <w:tc>
          <w:tcPr>
            <w:tcW w:w="6804" w:type="dxa"/>
            <w:vAlign w:val="top"/>
          </w:tcPr>
          <w:p w14:paraId="0509AB7A" w14:textId="457F31A9" w:rsidR="00C90BE6" w:rsidRPr="00583CDA" w:rsidRDefault="00C90BE6" w:rsidP="00A63260">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r w:rsidRPr="000677D6">
              <w:rPr>
                <w:rFonts w:eastAsia="Times New Roman" w:cstheme="minorHAnsi"/>
                <w:lang w:eastAsia="en-AU"/>
              </w:rPr>
              <w:t>Internal reviews are when an applicant is disputing a ‘not suitable’ outcome of their primary skills assessment.</w:t>
            </w:r>
          </w:p>
        </w:tc>
      </w:tr>
      <w:tr w:rsidR="00C90BE6" w:rsidRPr="00C62440" w14:paraId="6EEC95D0"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76880C75" w14:textId="4F08A4EC" w:rsidR="00C90BE6" w:rsidRPr="00583CDA" w:rsidRDefault="00C90BE6"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Migration</w:t>
            </w:r>
            <w:r>
              <w:rPr>
                <w:rFonts w:eastAsia="Times New Roman" w:cstheme="minorHAnsi"/>
                <w:b/>
                <w:bCs/>
                <w:lang w:eastAsia="en-AU"/>
              </w:rPr>
              <w:t xml:space="preserve"> </w:t>
            </w:r>
            <w:r w:rsidRPr="00583CDA">
              <w:rPr>
                <w:rFonts w:eastAsia="Times New Roman" w:cstheme="minorHAnsi"/>
                <w:b/>
                <w:bCs/>
                <w:lang w:eastAsia="en-AU"/>
              </w:rPr>
              <w:t>Regulations</w:t>
            </w:r>
          </w:p>
        </w:tc>
        <w:tc>
          <w:tcPr>
            <w:tcW w:w="6804" w:type="dxa"/>
            <w:vAlign w:val="top"/>
          </w:tcPr>
          <w:p w14:paraId="5C52C8C2" w14:textId="63B39B7B" w:rsidR="00C90BE6" w:rsidRPr="00583CDA" w:rsidRDefault="00C90BE6"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r w:rsidRPr="00583CDA">
              <w:rPr>
                <w:rFonts w:eastAsia="Times New Roman" w:cstheme="minorHAnsi"/>
                <w:lang w:eastAsia="en-AU"/>
              </w:rPr>
              <w:t>The</w:t>
            </w:r>
            <w:r>
              <w:rPr>
                <w:rFonts w:eastAsia="Times New Roman" w:cstheme="minorHAnsi"/>
                <w:lang w:eastAsia="en-AU"/>
              </w:rPr>
              <w:t xml:space="preserve"> </w:t>
            </w:r>
            <w:r w:rsidRPr="00583CDA">
              <w:rPr>
                <w:rFonts w:eastAsia="Times New Roman" w:cstheme="minorHAnsi"/>
                <w:lang w:eastAsia="en-AU"/>
              </w:rPr>
              <w:t>Migration</w:t>
            </w:r>
            <w:r>
              <w:rPr>
                <w:rFonts w:eastAsia="Times New Roman" w:cstheme="minorHAnsi"/>
                <w:lang w:eastAsia="en-AU"/>
              </w:rPr>
              <w:t xml:space="preserve"> </w:t>
            </w:r>
            <w:r w:rsidRPr="00583CDA">
              <w:rPr>
                <w:rFonts w:eastAsia="Times New Roman" w:cstheme="minorHAnsi"/>
                <w:lang w:eastAsia="en-AU"/>
              </w:rPr>
              <w:t>Regulations</w:t>
            </w:r>
            <w:r>
              <w:rPr>
                <w:rFonts w:eastAsia="Times New Roman" w:cstheme="minorHAnsi"/>
                <w:lang w:eastAsia="en-AU"/>
              </w:rPr>
              <w:t xml:space="preserve"> </w:t>
            </w:r>
            <w:r w:rsidRPr="00583CDA">
              <w:rPr>
                <w:rFonts w:eastAsia="Times New Roman" w:cstheme="minorHAnsi"/>
                <w:lang w:eastAsia="en-AU"/>
              </w:rPr>
              <w:t>1994.</w:t>
            </w:r>
          </w:p>
        </w:tc>
      </w:tr>
      <w:tr w:rsidR="00C90BE6" w:rsidRPr="00C62440" w14:paraId="0B3BFFBC"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59F65A44" w14:textId="17CE865F" w:rsidR="00C90BE6" w:rsidRPr="00583CDA" w:rsidRDefault="00C90BE6"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Minister</w:t>
            </w:r>
          </w:p>
        </w:tc>
        <w:tc>
          <w:tcPr>
            <w:tcW w:w="6804" w:type="dxa"/>
            <w:vAlign w:val="top"/>
          </w:tcPr>
          <w:p w14:paraId="5AF1D9C3" w14:textId="426367A5" w:rsidR="00C90BE6" w:rsidRPr="00583CDA" w:rsidRDefault="00C90BE6"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r w:rsidRPr="00583CDA">
              <w:rPr>
                <w:rFonts w:eastAsia="Times New Roman" w:cstheme="minorHAnsi"/>
                <w:lang w:eastAsia="en-AU"/>
              </w:rPr>
              <w:t>The</w:t>
            </w:r>
            <w:r>
              <w:rPr>
                <w:rFonts w:eastAsia="Times New Roman" w:cstheme="minorHAnsi"/>
                <w:lang w:eastAsia="en-AU"/>
              </w:rPr>
              <w:t xml:space="preserve"> </w:t>
            </w:r>
            <w:r w:rsidRPr="00583CDA">
              <w:rPr>
                <w:rFonts w:eastAsia="Times New Roman" w:cstheme="minorHAnsi"/>
                <w:lang w:eastAsia="en-AU"/>
              </w:rPr>
              <w:t>Minister</w:t>
            </w:r>
            <w:r>
              <w:rPr>
                <w:rFonts w:eastAsia="Times New Roman" w:cstheme="minorHAnsi"/>
                <w:lang w:eastAsia="en-AU"/>
              </w:rPr>
              <w:t xml:space="preserve"> </w:t>
            </w:r>
            <w:r w:rsidRPr="00583CDA">
              <w:rPr>
                <w:rFonts w:eastAsia="Times New Roman" w:cstheme="minorHAnsi"/>
                <w:lang w:eastAsia="en-AU"/>
              </w:rPr>
              <w:t>for</w:t>
            </w:r>
            <w:r>
              <w:rPr>
                <w:rFonts w:eastAsia="Times New Roman" w:cstheme="minorHAnsi"/>
                <w:lang w:eastAsia="en-AU"/>
              </w:rPr>
              <w:t xml:space="preserve"> </w:t>
            </w:r>
            <w:r w:rsidRPr="00583CDA">
              <w:rPr>
                <w:rFonts w:eastAsia="Times New Roman" w:cstheme="minorHAnsi"/>
                <w:lang w:eastAsia="en-AU"/>
              </w:rPr>
              <w:t>Skills</w:t>
            </w:r>
            <w:r>
              <w:rPr>
                <w:rFonts w:eastAsia="Times New Roman" w:cstheme="minorHAnsi"/>
                <w:lang w:eastAsia="en-AU"/>
              </w:rPr>
              <w:t xml:space="preserve"> </w:t>
            </w:r>
            <w:r w:rsidRPr="00583CDA">
              <w:rPr>
                <w:rFonts w:eastAsia="Times New Roman" w:cstheme="minorHAnsi"/>
                <w:lang w:eastAsia="en-AU"/>
              </w:rPr>
              <w:t>and</w:t>
            </w:r>
            <w:r>
              <w:rPr>
                <w:rFonts w:eastAsia="Times New Roman" w:cstheme="minorHAnsi"/>
                <w:lang w:eastAsia="en-AU"/>
              </w:rPr>
              <w:t xml:space="preserve"> </w:t>
            </w:r>
            <w:r w:rsidRPr="00583CDA">
              <w:rPr>
                <w:rFonts w:eastAsia="Times New Roman" w:cstheme="minorHAnsi"/>
                <w:lang w:eastAsia="en-AU"/>
              </w:rPr>
              <w:t>Training</w:t>
            </w:r>
            <w:r>
              <w:rPr>
                <w:rFonts w:eastAsia="Times New Roman" w:cstheme="minorHAnsi"/>
                <w:lang w:eastAsia="en-AU"/>
              </w:rPr>
              <w:t xml:space="preserve"> </w:t>
            </w:r>
            <w:r w:rsidRPr="00583CDA">
              <w:rPr>
                <w:rFonts w:eastAsia="Times New Roman" w:cstheme="minorHAnsi"/>
                <w:lang w:eastAsia="en-AU"/>
              </w:rPr>
              <w:t>(also</w:t>
            </w:r>
            <w:r>
              <w:rPr>
                <w:rFonts w:eastAsia="Times New Roman" w:cstheme="minorHAnsi"/>
                <w:lang w:eastAsia="en-AU"/>
              </w:rPr>
              <w:t xml:space="preserve"> </w:t>
            </w:r>
            <w:r w:rsidRPr="00583CDA">
              <w:rPr>
                <w:rFonts w:eastAsia="Times New Roman" w:cstheme="minorHAnsi"/>
                <w:lang w:eastAsia="en-AU"/>
              </w:rPr>
              <w:t>known</w:t>
            </w:r>
            <w:r>
              <w:rPr>
                <w:rFonts w:eastAsia="Times New Roman" w:cstheme="minorHAnsi"/>
                <w:lang w:eastAsia="en-AU"/>
              </w:rPr>
              <w:t xml:space="preserve"> </w:t>
            </w:r>
            <w:r w:rsidRPr="00583CDA">
              <w:rPr>
                <w:rFonts w:eastAsia="Times New Roman" w:cstheme="minorHAnsi"/>
                <w:lang w:eastAsia="en-AU"/>
              </w:rPr>
              <w:t>as</w:t>
            </w:r>
            <w:r>
              <w:rPr>
                <w:rFonts w:eastAsia="Times New Roman" w:cstheme="minorHAnsi"/>
                <w:lang w:eastAsia="en-AU"/>
              </w:rPr>
              <w:t xml:space="preserve"> </w:t>
            </w:r>
            <w:r w:rsidRPr="00583CDA">
              <w:rPr>
                <w:rFonts w:eastAsia="Times New Roman" w:cstheme="minorHAnsi"/>
                <w:lang w:eastAsia="en-AU"/>
              </w:rPr>
              <w:t>the</w:t>
            </w:r>
            <w:r>
              <w:rPr>
                <w:rFonts w:eastAsia="Times New Roman" w:cstheme="minorHAnsi"/>
                <w:lang w:eastAsia="en-AU"/>
              </w:rPr>
              <w:t xml:space="preserve"> </w:t>
            </w:r>
            <w:r w:rsidRPr="00583CDA">
              <w:rPr>
                <w:rFonts w:eastAsia="Times New Roman" w:cstheme="minorHAnsi"/>
                <w:lang w:eastAsia="en-AU"/>
              </w:rPr>
              <w:t>‘Skills</w:t>
            </w:r>
            <w:r>
              <w:rPr>
                <w:rFonts w:eastAsia="Times New Roman" w:cstheme="minorHAnsi"/>
                <w:lang w:eastAsia="en-AU"/>
              </w:rPr>
              <w:t xml:space="preserve"> </w:t>
            </w:r>
            <w:r w:rsidRPr="00583CDA">
              <w:rPr>
                <w:rFonts w:eastAsia="Times New Roman" w:cstheme="minorHAnsi"/>
                <w:lang w:eastAsia="en-AU"/>
              </w:rPr>
              <w:t>Assessment</w:t>
            </w:r>
            <w:r>
              <w:rPr>
                <w:rFonts w:eastAsia="Times New Roman" w:cstheme="minorHAnsi"/>
                <w:lang w:eastAsia="en-AU"/>
              </w:rPr>
              <w:t xml:space="preserve"> </w:t>
            </w:r>
            <w:r w:rsidRPr="00583CDA">
              <w:rPr>
                <w:rFonts w:eastAsia="Times New Roman" w:cstheme="minorHAnsi"/>
                <w:lang w:eastAsia="en-AU"/>
              </w:rPr>
              <w:t>Minister’).</w:t>
            </w:r>
          </w:p>
        </w:tc>
      </w:tr>
      <w:tr w:rsidR="00C90BE6" w:rsidRPr="00C62440" w14:paraId="1600B500"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30731E0F" w14:textId="6580E9EF" w:rsidR="00C90BE6" w:rsidRPr="00583CDA" w:rsidRDefault="00C90BE6"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Privacy</w:t>
            </w:r>
            <w:r>
              <w:rPr>
                <w:rFonts w:eastAsia="Times New Roman" w:cstheme="minorHAnsi"/>
                <w:b/>
                <w:bCs/>
                <w:lang w:eastAsia="en-AU"/>
              </w:rPr>
              <w:t xml:space="preserve"> </w:t>
            </w:r>
            <w:r w:rsidRPr="00583CDA">
              <w:rPr>
                <w:rFonts w:eastAsia="Times New Roman" w:cstheme="minorHAnsi"/>
                <w:b/>
                <w:bCs/>
                <w:lang w:eastAsia="en-AU"/>
              </w:rPr>
              <w:t>Act</w:t>
            </w:r>
          </w:p>
        </w:tc>
        <w:tc>
          <w:tcPr>
            <w:tcW w:w="6804" w:type="dxa"/>
            <w:vAlign w:val="top"/>
          </w:tcPr>
          <w:p w14:paraId="4B54F9D1" w14:textId="673276ED" w:rsidR="00C90BE6" w:rsidRPr="00583CDA" w:rsidRDefault="00C90BE6"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r w:rsidRPr="00583CDA">
              <w:rPr>
                <w:rFonts w:eastAsia="Times New Roman" w:cstheme="minorHAnsi"/>
                <w:lang w:eastAsia="en-AU"/>
              </w:rPr>
              <w:t>The</w:t>
            </w:r>
            <w:r>
              <w:rPr>
                <w:rFonts w:eastAsia="Times New Roman" w:cstheme="minorHAnsi"/>
                <w:lang w:eastAsia="en-AU"/>
              </w:rPr>
              <w:t xml:space="preserve"> </w:t>
            </w:r>
            <w:r w:rsidRPr="00583CDA">
              <w:rPr>
                <w:rFonts w:eastAsia="Times New Roman" w:cstheme="minorHAnsi"/>
                <w:lang w:eastAsia="en-AU"/>
              </w:rPr>
              <w:t>Privacy</w:t>
            </w:r>
            <w:r>
              <w:rPr>
                <w:rFonts w:eastAsia="Times New Roman" w:cstheme="minorHAnsi"/>
                <w:lang w:eastAsia="en-AU"/>
              </w:rPr>
              <w:t xml:space="preserve"> </w:t>
            </w:r>
            <w:r w:rsidRPr="00583CDA">
              <w:rPr>
                <w:rFonts w:eastAsia="Times New Roman" w:cstheme="minorHAnsi"/>
                <w:lang w:eastAsia="en-AU"/>
              </w:rPr>
              <w:t>Act</w:t>
            </w:r>
            <w:r>
              <w:rPr>
                <w:rFonts w:eastAsia="Times New Roman" w:cstheme="minorHAnsi"/>
                <w:lang w:eastAsia="en-AU"/>
              </w:rPr>
              <w:t xml:space="preserve"> </w:t>
            </w:r>
            <w:r w:rsidRPr="00583CDA">
              <w:rPr>
                <w:rFonts w:eastAsia="Times New Roman" w:cstheme="minorHAnsi"/>
                <w:lang w:eastAsia="en-AU"/>
              </w:rPr>
              <w:t>1988.</w:t>
            </w:r>
          </w:p>
        </w:tc>
      </w:tr>
      <w:tr w:rsidR="00C90BE6" w:rsidRPr="00C62440" w14:paraId="3868A49D"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17134B46" w14:textId="5BC5A9DE" w:rsidR="00C90BE6" w:rsidRPr="00583CDA" w:rsidRDefault="00C90BE6"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Skilled</w:t>
            </w:r>
            <w:r>
              <w:rPr>
                <w:rFonts w:eastAsia="Times New Roman" w:cstheme="minorHAnsi"/>
                <w:b/>
                <w:bCs/>
                <w:lang w:eastAsia="en-AU"/>
              </w:rPr>
              <w:t xml:space="preserve"> </w:t>
            </w:r>
            <w:r w:rsidRPr="00583CDA">
              <w:rPr>
                <w:rFonts w:eastAsia="Times New Roman" w:cstheme="minorHAnsi"/>
                <w:b/>
                <w:bCs/>
                <w:lang w:eastAsia="en-AU"/>
              </w:rPr>
              <w:t>Occupation</w:t>
            </w:r>
            <w:r>
              <w:rPr>
                <w:rFonts w:eastAsia="Times New Roman" w:cstheme="minorHAnsi"/>
                <w:b/>
                <w:bCs/>
                <w:lang w:eastAsia="en-AU"/>
              </w:rPr>
              <w:t xml:space="preserve"> </w:t>
            </w:r>
            <w:r w:rsidRPr="00583CDA">
              <w:rPr>
                <w:rFonts w:eastAsia="Times New Roman" w:cstheme="minorHAnsi"/>
                <w:b/>
                <w:bCs/>
                <w:lang w:eastAsia="en-AU"/>
              </w:rPr>
              <w:t>List</w:t>
            </w:r>
          </w:p>
        </w:tc>
        <w:tc>
          <w:tcPr>
            <w:tcW w:w="6804" w:type="dxa"/>
            <w:vAlign w:val="top"/>
          </w:tcPr>
          <w:p w14:paraId="43BFB41C" w14:textId="741AF91D" w:rsidR="00C90BE6" w:rsidRPr="00583CDA" w:rsidRDefault="00C90BE6"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r w:rsidRPr="00583CDA">
              <w:rPr>
                <w:rFonts w:eastAsia="Times New Roman" w:cstheme="minorHAnsi"/>
                <w:lang w:eastAsia="en-AU"/>
              </w:rPr>
              <w:t>The</w:t>
            </w:r>
            <w:r>
              <w:rPr>
                <w:rFonts w:eastAsia="Times New Roman" w:cstheme="minorHAnsi"/>
                <w:lang w:eastAsia="en-AU"/>
              </w:rPr>
              <w:t xml:space="preserve"> </w:t>
            </w:r>
            <w:r w:rsidRPr="00583CDA">
              <w:rPr>
                <w:rFonts w:eastAsia="Times New Roman" w:cstheme="minorHAnsi"/>
                <w:lang w:eastAsia="en-AU"/>
              </w:rPr>
              <w:t>list</w:t>
            </w:r>
            <w:r>
              <w:rPr>
                <w:rFonts w:eastAsia="Times New Roman" w:cstheme="minorHAnsi"/>
                <w:lang w:eastAsia="en-AU"/>
              </w:rPr>
              <w:t xml:space="preserve"> </w:t>
            </w:r>
            <w:r w:rsidRPr="00583CDA">
              <w:rPr>
                <w:rFonts w:eastAsia="Times New Roman" w:cstheme="minorHAnsi"/>
                <w:lang w:eastAsia="en-AU"/>
              </w:rPr>
              <w:t>summarising</w:t>
            </w:r>
            <w:r>
              <w:rPr>
                <w:rFonts w:eastAsia="Times New Roman" w:cstheme="minorHAnsi"/>
                <w:lang w:eastAsia="en-AU"/>
              </w:rPr>
              <w:t xml:space="preserve"> </w:t>
            </w:r>
            <w:r w:rsidRPr="00583CDA">
              <w:rPr>
                <w:rFonts w:eastAsia="Times New Roman" w:cstheme="minorHAnsi"/>
                <w:lang w:eastAsia="en-AU"/>
              </w:rPr>
              <w:t>the</w:t>
            </w:r>
            <w:r>
              <w:rPr>
                <w:rFonts w:eastAsia="Times New Roman" w:cstheme="minorHAnsi"/>
                <w:lang w:eastAsia="en-AU"/>
              </w:rPr>
              <w:t xml:space="preserve"> </w:t>
            </w:r>
            <w:r w:rsidRPr="00583CDA">
              <w:rPr>
                <w:rFonts w:eastAsia="Times New Roman" w:cstheme="minorHAnsi"/>
                <w:lang w:eastAsia="en-AU"/>
              </w:rPr>
              <w:t>occupations</w:t>
            </w:r>
            <w:r>
              <w:rPr>
                <w:rFonts w:eastAsia="Times New Roman" w:cstheme="minorHAnsi"/>
                <w:lang w:eastAsia="en-AU"/>
              </w:rPr>
              <w:t xml:space="preserve"> </w:t>
            </w:r>
            <w:r w:rsidRPr="00583CDA">
              <w:rPr>
                <w:rFonts w:eastAsia="Times New Roman" w:cstheme="minorHAnsi"/>
                <w:lang w:eastAsia="en-AU"/>
              </w:rPr>
              <w:t>Australia</w:t>
            </w:r>
            <w:r>
              <w:rPr>
                <w:rFonts w:eastAsia="Times New Roman" w:cstheme="minorHAnsi"/>
                <w:lang w:eastAsia="en-AU"/>
              </w:rPr>
              <w:t xml:space="preserve"> </w:t>
            </w:r>
            <w:r w:rsidRPr="00583CDA">
              <w:rPr>
                <w:rFonts w:eastAsia="Times New Roman" w:cstheme="minorHAnsi"/>
                <w:lang w:eastAsia="en-AU"/>
              </w:rPr>
              <w:t>needs</w:t>
            </w:r>
            <w:r>
              <w:rPr>
                <w:rFonts w:eastAsia="Times New Roman" w:cstheme="minorHAnsi"/>
                <w:lang w:eastAsia="en-AU"/>
              </w:rPr>
              <w:t xml:space="preserve"> </w:t>
            </w:r>
            <w:r w:rsidRPr="00583CDA">
              <w:rPr>
                <w:rFonts w:eastAsia="Times New Roman" w:cstheme="minorHAnsi"/>
                <w:lang w:eastAsia="en-AU"/>
              </w:rPr>
              <w:t>to</w:t>
            </w:r>
            <w:r>
              <w:rPr>
                <w:rFonts w:eastAsia="Times New Roman" w:cstheme="minorHAnsi"/>
                <w:lang w:eastAsia="en-AU"/>
              </w:rPr>
              <w:t xml:space="preserve"> </w:t>
            </w:r>
            <w:r w:rsidRPr="00583CDA">
              <w:rPr>
                <w:rFonts w:eastAsia="Times New Roman" w:cstheme="minorHAnsi"/>
                <w:lang w:eastAsia="en-AU"/>
              </w:rPr>
              <w:t>fill</w:t>
            </w:r>
            <w:r>
              <w:rPr>
                <w:rFonts w:eastAsia="Times New Roman" w:cstheme="minorHAnsi"/>
                <w:lang w:eastAsia="en-AU"/>
              </w:rPr>
              <w:t xml:space="preserve"> </w:t>
            </w:r>
            <w:r w:rsidRPr="00583CDA">
              <w:rPr>
                <w:rFonts w:eastAsia="Times New Roman" w:cstheme="minorHAnsi"/>
                <w:lang w:eastAsia="en-AU"/>
              </w:rPr>
              <w:t>skill</w:t>
            </w:r>
            <w:r>
              <w:rPr>
                <w:rFonts w:eastAsia="Times New Roman" w:cstheme="minorHAnsi"/>
                <w:lang w:eastAsia="en-AU"/>
              </w:rPr>
              <w:t xml:space="preserve"> </w:t>
            </w:r>
            <w:r w:rsidRPr="00583CDA">
              <w:rPr>
                <w:rFonts w:eastAsia="Times New Roman" w:cstheme="minorHAnsi"/>
                <w:lang w:eastAsia="en-AU"/>
              </w:rPr>
              <w:t>shortages,</w:t>
            </w:r>
            <w:r>
              <w:rPr>
                <w:rFonts w:eastAsia="Times New Roman" w:cstheme="minorHAnsi"/>
                <w:lang w:eastAsia="en-AU"/>
              </w:rPr>
              <w:t xml:space="preserve"> </w:t>
            </w:r>
            <w:r w:rsidRPr="00583CDA">
              <w:rPr>
                <w:rFonts w:eastAsia="Times New Roman" w:cstheme="minorHAnsi"/>
                <w:lang w:eastAsia="en-AU"/>
              </w:rPr>
              <w:t>and</w:t>
            </w:r>
            <w:r>
              <w:rPr>
                <w:rFonts w:eastAsia="Times New Roman" w:cstheme="minorHAnsi"/>
                <w:lang w:eastAsia="en-AU"/>
              </w:rPr>
              <w:t xml:space="preserve"> </w:t>
            </w:r>
            <w:r w:rsidRPr="00583CDA">
              <w:rPr>
                <w:rFonts w:eastAsia="Times New Roman" w:cstheme="minorHAnsi"/>
                <w:lang w:eastAsia="en-AU"/>
              </w:rPr>
              <w:t>for</w:t>
            </w:r>
            <w:r>
              <w:rPr>
                <w:rFonts w:eastAsia="Times New Roman" w:cstheme="minorHAnsi"/>
                <w:lang w:eastAsia="en-AU"/>
              </w:rPr>
              <w:t xml:space="preserve"> </w:t>
            </w:r>
            <w:r w:rsidRPr="00583CDA">
              <w:rPr>
                <w:rFonts w:eastAsia="Times New Roman" w:cstheme="minorHAnsi"/>
                <w:lang w:eastAsia="en-AU"/>
              </w:rPr>
              <w:t>which</w:t>
            </w:r>
            <w:r>
              <w:rPr>
                <w:rFonts w:eastAsia="Times New Roman" w:cstheme="minorHAnsi"/>
                <w:lang w:eastAsia="en-AU"/>
              </w:rPr>
              <w:t xml:space="preserve"> </w:t>
            </w:r>
            <w:r w:rsidRPr="00583CDA">
              <w:rPr>
                <w:rFonts w:eastAsia="Times New Roman" w:cstheme="minorHAnsi"/>
                <w:lang w:eastAsia="en-AU"/>
              </w:rPr>
              <w:t>certain</w:t>
            </w:r>
            <w:r>
              <w:rPr>
                <w:rFonts w:eastAsia="Times New Roman" w:cstheme="minorHAnsi"/>
                <w:lang w:eastAsia="en-AU"/>
              </w:rPr>
              <w:t xml:space="preserve"> </w:t>
            </w:r>
            <w:r w:rsidRPr="00583CDA">
              <w:rPr>
                <w:rFonts w:eastAsia="Times New Roman" w:cstheme="minorHAnsi"/>
                <w:lang w:eastAsia="en-AU"/>
              </w:rPr>
              <w:t>skilled</w:t>
            </w:r>
            <w:r>
              <w:rPr>
                <w:rFonts w:eastAsia="Times New Roman" w:cstheme="minorHAnsi"/>
                <w:lang w:eastAsia="en-AU"/>
              </w:rPr>
              <w:t xml:space="preserve"> </w:t>
            </w:r>
            <w:r w:rsidRPr="00583CDA">
              <w:rPr>
                <w:rFonts w:eastAsia="Times New Roman" w:cstheme="minorHAnsi"/>
                <w:lang w:eastAsia="en-AU"/>
              </w:rPr>
              <w:t>visa</w:t>
            </w:r>
            <w:r>
              <w:rPr>
                <w:rFonts w:eastAsia="Times New Roman" w:cstheme="minorHAnsi"/>
                <w:lang w:eastAsia="en-AU"/>
              </w:rPr>
              <w:t xml:space="preserve"> </w:t>
            </w:r>
            <w:r w:rsidRPr="00583CDA">
              <w:rPr>
                <w:rFonts w:eastAsia="Times New Roman" w:cstheme="minorHAnsi"/>
                <w:lang w:eastAsia="en-AU"/>
              </w:rPr>
              <w:t>subclasses</w:t>
            </w:r>
            <w:r>
              <w:rPr>
                <w:rFonts w:eastAsia="Times New Roman" w:cstheme="minorHAnsi"/>
                <w:lang w:eastAsia="en-AU"/>
              </w:rPr>
              <w:t xml:space="preserve"> </w:t>
            </w:r>
            <w:r w:rsidRPr="00583CDA">
              <w:rPr>
                <w:rFonts w:eastAsia="Times New Roman" w:cstheme="minorHAnsi"/>
                <w:lang w:eastAsia="en-AU"/>
              </w:rPr>
              <w:t>may</w:t>
            </w:r>
            <w:r>
              <w:rPr>
                <w:rFonts w:eastAsia="Times New Roman" w:cstheme="minorHAnsi"/>
                <w:lang w:eastAsia="en-AU"/>
              </w:rPr>
              <w:t xml:space="preserve"> </w:t>
            </w:r>
            <w:r w:rsidRPr="00583CDA">
              <w:rPr>
                <w:rFonts w:eastAsia="Times New Roman" w:cstheme="minorHAnsi"/>
                <w:lang w:eastAsia="en-AU"/>
              </w:rPr>
              <w:t>be</w:t>
            </w:r>
            <w:r>
              <w:rPr>
                <w:rFonts w:eastAsia="Times New Roman" w:cstheme="minorHAnsi"/>
                <w:lang w:eastAsia="en-AU"/>
              </w:rPr>
              <w:t xml:space="preserve"> </w:t>
            </w:r>
            <w:r w:rsidRPr="00583CDA">
              <w:rPr>
                <w:rFonts w:eastAsia="Times New Roman" w:cstheme="minorHAnsi"/>
                <w:lang w:eastAsia="en-AU"/>
              </w:rPr>
              <w:t>available.</w:t>
            </w:r>
          </w:p>
          <w:p w14:paraId="5A3B84F6" w14:textId="49B66C5D" w:rsidR="00C90BE6" w:rsidRPr="00583CDA" w:rsidRDefault="00C90BE6"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r w:rsidRPr="00583CDA">
              <w:rPr>
                <w:rFonts w:eastAsia="Times New Roman" w:cstheme="minorHAnsi"/>
                <w:lang w:eastAsia="en-AU"/>
              </w:rPr>
              <w:t>Also</w:t>
            </w:r>
            <w:r>
              <w:rPr>
                <w:rFonts w:eastAsia="Times New Roman" w:cstheme="minorHAnsi"/>
                <w:lang w:eastAsia="en-AU"/>
              </w:rPr>
              <w:t xml:space="preserve"> </w:t>
            </w:r>
            <w:r w:rsidRPr="00583CDA">
              <w:rPr>
                <w:rFonts w:eastAsia="Times New Roman" w:cstheme="minorHAnsi"/>
                <w:lang w:eastAsia="en-AU"/>
              </w:rPr>
              <w:t>known</w:t>
            </w:r>
            <w:r>
              <w:rPr>
                <w:rFonts w:eastAsia="Times New Roman" w:cstheme="minorHAnsi"/>
                <w:lang w:eastAsia="en-AU"/>
              </w:rPr>
              <w:t xml:space="preserve"> </w:t>
            </w:r>
            <w:r w:rsidRPr="00583CDA">
              <w:rPr>
                <w:rFonts w:eastAsia="Times New Roman" w:cstheme="minorHAnsi"/>
                <w:lang w:eastAsia="en-AU"/>
              </w:rPr>
              <w:t>as</w:t>
            </w:r>
            <w:r>
              <w:rPr>
                <w:rFonts w:eastAsia="Times New Roman" w:cstheme="minorHAnsi"/>
                <w:lang w:eastAsia="en-AU"/>
              </w:rPr>
              <w:t xml:space="preserve"> </w:t>
            </w:r>
            <w:r w:rsidRPr="00583CDA">
              <w:rPr>
                <w:rFonts w:eastAsia="Times New Roman" w:cstheme="minorHAnsi"/>
                <w:lang w:eastAsia="en-AU"/>
              </w:rPr>
              <w:t>the</w:t>
            </w:r>
            <w:r>
              <w:rPr>
                <w:rFonts w:eastAsia="Times New Roman" w:cstheme="minorHAnsi"/>
                <w:lang w:eastAsia="en-AU"/>
              </w:rPr>
              <w:t xml:space="preserve"> </w:t>
            </w:r>
            <w:r w:rsidRPr="00583CDA">
              <w:rPr>
                <w:rFonts w:eastAsia="Times New Roman" w:cstheme="minorHAnsi"/>
                <w:lang w:eastAsia="en-AU"/>
              </w:rPr>
              <w:t>Skilled</w:t>
            </w:r>
            <w:r>
              <w:rPr>
                <w:rFonts w:eastAsia="Times New Roman" w:cstheme="minorHAnsi"/>
                <w:lang w:eastAsia="en-AU"/>
              </w:rPr>
              <w:t xml:space="preserve"> </w:t>
            </w:r>
            <w:r w:rsidRPr="00583CDA">
              <w:rPr>
                <w:rFonts w:eastAsia="Times New Roman" w:cstheme="minorHAnsi"/>
                <w:lang w:eastAsia="en-AU"/>
              </w:rPr>
              <w:t>Migration</w:t>
            </w:r>
            <w:r>
              <w:rPr>
                <w:rFonts w:eastAsia="Times New Roman" w:cstheme="minorHAnsi"/>
                <w:lang w:eastAsia="en-AU"/>
              </w:rPr>
              <w:t xml:space="preserve"> </w:t>
            </w:r>
            <w:r w:rsidRPr="00583CDA">
              <w:rPr>
                <w:rFonts w:eastAsia="Times New Roman" w:cstheme="minorHAnsi"/>
                <w:lang w:eastAsia="en-AU"/>
              </w:rPr>
              <w:t>Occupation</w:t>
            </w:r>
            <w:r>
              <w:rPr>
                <w:rFonts w:eastAsia="Times New Roman" w:cstheme="minorHAnsi"/>
                <w:lang w:eastAsia="en-AU"/>
              </w:rPr>
              <w:t xml:space="preserve"> </w:t>
            </w:r>
            <w:r w:rsidRPr="00583CDA">
              <w:rPr>
                <w:rFonts w:eastAsia="Times New Roman" w:cstheme="minorHAnsi"/>
                <w:lang w:eastAsia="en-AU"/>
              </w:rPr>
              <w:t>List.</w:t>
            </w:r>
          </w:p>
        </w:tc>
      </w:tr>
      <w:tr w:rsidR="00C90BE6" w:rsidRPr="00C62440" w14:paraId="255DFE55"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188DC2FB" w14:textId="12DCF812" w:rsidR="00C90BE6" w:rsidRPr="00583CDA" w:rsidRDefault="00C90BE6"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Skills</w:t>
            </w:r>
            <w:r>
              <w:rPr>
                <w:rFonts w:eastAsia="Times New Roman" w:cstheme="minorHAnsi"/>
                <w:b/>
                <w:bCs/>
                <w:lang w:eastAsia="en-AU"/>
              </w:rPr>
              <w:t xml:space="preserve"> </w:t>
            </w:r>
            <w:r w:rsidRPr="00583CDA">
              <w:rPr>
                <w:rFonts w:eastAsia="Times New Roman" w:cstheme="minorHAnsi"/>
                <w:b/>
                <w:bCs/>
                <w:lang w:eastAsia="en-AU"/>
              </w:rPr>
              <w:t>Assessment</w:t>
            </w:r>
          </w:p>
        </w:tc>
        <w:tc>
          <w:tcPr>
            <w:tcW w:w="6804" w:type="dxa"/>
            <w:vAlign w:val="top"/>
          </w:tcPr>
          <w:p w14:paraId="117DE244" w14:textId="6A12E71C" w:rsidR="00C90BE6" w:rsidRPr="00583CDA" w:rsidRDefault="00C90BE6"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r w:rsidRPr="00583CDA">
              <w:rPr>
                <w:rFonts w:cs="Calibri"/>
              </w:rPr>
              <w:t>An</w:t>
            </w:r>
            <w:r>
              <w:rPr>
                <w:rFonts w:cs="Calibri"/>
              </w:rPr>
              <w:t xml:space="preserve"> </w:t>
            </w:r>
            <w:r w:rsidRPr="00583CDA">
              <w:rPr>
                <w:rFonts w:cs="Calibri"/>
              </w:rPr>
              <w:t>assessment</w:t>
            </w:r>
            <w:r>
              <w:rPr>
                <w:rFonts w:cs="Calibri"/>
              </w:rPr>
              <w:t xml:space="preserve"> </w:t>
            </w:r>
            <w:r w:rsidRPr="00583CDA">
              <w:rPr>
                <w:rFonts w:cs="Calibri"/>
              </w:rPr>
              <w:t>of</w:t>
            </w:r>
            <w:r>
              <w:rPr>
                <w:rFonts w:cs="Calibri"/>
              </w:rPr>
              <w:t xml:space="preserve"> </w:t>
            </w:r>
            <w:r w:rsidRPr="00583CDA">
              <w:rPr>
                <w:rFonts w:cs="Calibri"/>
              </w:rPr>
              <w:t>a</w:t>
            </w:r>
            <w:r>
              <w:rPr>
                <w:rFonts w:cs="Calibri"/>
              </w:rPr>
              <w:t xml:space="preserve"> </w:t>
            </w:r>
            <w:r w:rsidRPr="00583CDA">
              <w:rPr>
                <w:rFonts w:cs="Calibri"/>
              </w:rPr>
              <w:t>prospective</w:t>
            </w:r>
            <w:r>
              <w:rPr>
                <w:rFonts w:cs="Calibri"/>
              </w:rPr>
              <w:t xml:space="preserve"> </w:t>
            </w:r>
            <w:r w:rsidRPr="00583CDA">
              <w:rPr>
                <w:rFonts w:cs="Calibri"/>
              </w:rPr>
              <w:t>migrant’s</w:t>
            </w:r>
            <w:r>
              <w:rPr>
                <w:rFonts w:cs="Calibri"/>
              </w:rPr>
              <w:t xml:space="preserve"> </w:t>
            </w:r>
            <w:r w:rsidRPr="00583CDA">
              <w:rPr>
                <w:rFonts w:cs="Calibri"/>
              </w:rPr>
              <w:t>skills,</w:t>
            </w:r>
            <w:r>
              <w:rPr>
                <w:rFonts w:cs="Calibri"/>
              </w:rPr>
              <w:t xml:space="preserve"> </w:t>
            </w:r>
            <w:r w:rsidRPr="00583CDA">
              <w:rPr>
                <w:rFonts w:cs="Calibri"/>
              </w:rPr>
              <w:t>experience</w:t>
            </w:r>
            <w:r>
              <w:rPr>
                <w:rFonts w:cs="Calibri"/>
              </w:rPr>
              <w:t xml:space="preserve"> </w:t>
            </w:r>
            <w:r w:rsidRPr="00583CDA">
              <w:rPr>
                <w:rFonts w:cs="Calibri"/>
              </w:rPr>
              <w:t>and</w:t>
            </w:r>
            <w:r>
              <w:rPr>
                <w:rFonts w:cs="Calibri"/>
              </w:rPr>
              <w:t xml:space="preserve"> </w:t>
            </w:r>
            <w:r w:rsidRPr="00583CDA">
              <w:rPr>
                <w:rFonts w:cs="Calibri"/>
              </w:rPr>
              <w:t>qualifications</w:t>
            </w:r>
            <w:r>
              <w:rPr>
                <w:rFonts w:cs="Calibri"/>
              </w:rPr>
              <w:t xml:space="preserve"> </w:t>
            </w:r>
            <w:r w:rsidRPr="00583CDA">
              <w:rPr>
                <w:rFonts w:cs="Calibri"/>
              </w:rPr>
              <w:t>to</w:t>
            </w:r>
            <w:r>
              <w:rPr>
                <w:rFonts w:cs="Calibri"/>
              </w:rPr>
              <w:t xml:space="preserve"> </w:t>
            </w:r>
            <w:r w:rsidRPr="00583CDA">
              <w:rPr>
                <w:rFonts w:cs="Calibri"/>
              </w:rPr>
              <w:t>ensure</w:t>
            </w:r>
            <w:r>
              <w:rPr>
                <w:rFonts w:cs="Calibri"/>
              </w:rPr>
              <w:t xml:space="preserve"> </w:t>
            </w:r>
            <w:r w:rsidRPr="00583CDA">
              <w:rPr>
                <w:rFonts w:cs="Calibri"/>
              </w:rPr>
              <w:t>they</w:t>
            </w:r>
            <w:r>
              <w:rPr>
                <w:rFonts w:cs="Calibri"/>
              </w:rPr>
              <w:t xml:space="preserve"> </w:t>
            </w:r>
            <w:r w:rsidRPr="00583CDA">
              <w:rPr>
                <w:rFonts w:cs="Calibri"/>
              </w:rPr>
              <w:t>meet</w:t>
            </w:r>
            <w:r>
              <w:rPr>
                <w:rFonts w:cs="Calibri"/>
              </w:rPr>
              <w:t xml:space="preserve"> </w:t>
            </w:r>
            <w:r w:rsidRPr="00583CDA">
              <w:rPr>
                <w:rFonts w:cs="Calibri"/>
              </w:rPr>
              <w:t>Australian</w:t>
            </w:r>
            <w:r>
              <w:rPr>
                <w:rFonts w:cs="Calibri"/>
              </w:rPr>
              <w:t xml:space="preserve"> </w:t>
            </w:r>
            <w:r w:rsidRPr="00583CDA">
              <w:rPr>
                <w:rFonts w:cs="Calibri"/>
              </w:rPr>
              <w:t>standards</w:t>
            </w:r>
            <w:r>
              <w:rPr>
                <w:rFonts w:cs="Calibri"/>
              </w:rPr>
              <w:t xml:space="preserve"> </w:t>
            </w:r>
            <w:r w:rsidRPr="00583CDA">
              <w:rPr>
                <w:rFonts w:cs="Calibri"/>
              </w:rPr>
              <w:t>to</w:t>
            </w:r>
            <w:r>
              <w:rPr>
                <w:rFonts w:cs="Calibri"/>
              </w:rPr>
              <w:t xml:space="preserve"> </w:t>
            </w:r>
            <w:r w:rsidRPr="00583CDA">
              <w:rPr>
                <w:rFonts w:cs="Calibri"/>
              </w:rPr>
              <w:t>work</w:t>
            </w:r>
            <w:r>
              <w:rPr>
                <w:rFonts w:cs="Calibri"/>
              </w:rPr>
              <w:t xml:space="preserve"> </w:t>
            </w:r>
            <w:r w:rsidRPr="00583CDA">
              <w:rPr>
                <w:rFonts w:cs="Calibri"/>
              </w:rPr>
              <w:t>in</w:t>
            </w:r>
            <w:r>
              <w:rPr>
                <w:rFonts w:cs="Calibri"/>
              </w:rPr>
              <w:t xml:space="preserve"> </w:t>
            </w:r>
            <w:r w:rsidRPr="00583CDA">
              <w:rPr>
                <w:rFonts w:cs="Calibri"/>
              </w:rPr>
              <w:t>the</w:t>
            </w:r>
            <w:r>
              <w:rPr>
                <w:rFonts w:cs="Calibri"/>
              </w:rPr>
              <w:t xml:space="preserve"> </w:t>
            </w:r>
            <w:r w:rsidRPr="00583CDA">
              <w:rPr>
                <w:rFonts w:cs="Calibri"/>
              </w:rPr>
              <w:t>nominated</w:t>
            </w:r>
            <w:r>
              <w:rPr>
                <w:rFonts w:cs="Calibri"/>
              </w:rPr>
              <w:t xml:space="preserve"> </w:t>
            </w:r>
            <w:r w:rsidRPr="00583CDA">
              <w:rPr>
                <w:rFonts w:cs="Calibri"/>
              </w:rPr>
              <w:t>occupation</w:t>
            </w:r>
            <w:r>
              <w:rPr>
                <w:rFonts w:cs="Calibri"/>
              </w:rPr>
              <w:t xml:space="preserve"> </w:t>
            </w:r>
            <w:r w:rsidRPr="00583CDA">
              <w:rPr>
                <w:rFonts w:cs="Calibri"/>
              </w:rPr>
              <w:t>in</w:t>
            </w:r>
            <w:r>
              <w:rPr>
                <w:rFonts w:cs="Calibri"/>
              </w:rPr>
              <w:t xml:space="preserve"> </w:t>
            </w:r>
            <w:r w:rsidRPr="00583CDA">
              <w:rPr>
                <w:rFonts w:cs="Calibri"/>
              </w:rPr>
              <w:t>Australia.</w:t>
            </w:r>
            <w:r>
              <w:rPr>
                <w:rFonts w:cs="Calibri"/>
              </w:rPr>
              <w:t xml:space="preserve"> </w:t>
            </w:r>
            <w:r w:rsidRPr="00583CDA">
              <w:rPr>
                <w:rFonts w:cs="Calibri"/>
              </w:rPr>
              <w:t>They</w:t>
            </w:r>
            <w:r>
              <w:rPr>
                <w:rFonts w:cs="Calibri"/>
              </w:rPr>
              <w:t xml:space="preserve"> </w:t>
            </w:r>
            <w:r w:rsidRPr="00583CDA">
              <w:rPr>
                <w:rFonts w:cs="Calibri"/>
              </w:rPr>
              <w:t>are</w:t>
            </w:r>
            <w:r>
              <w:rPr>
                <w:rFonts w:cs="Calibri"/>
              </w:rPr>
              <w:t xml:space="preserve"> </w:t>
            </w:r>
            <w:r w:rsidRPr="00583CDA">
              <w:rPr>
                <w:rFonts w:cs="Calibri"/>
              </w:rPr>
              <w:t>conducted</w:t>
            </w:r>
            <w:r>
              <w:rPr>
                <w:rFonts w:cs="Calibri"/>
              </w:rPr>
              <w:t xml:space="preserve"> </w:t>
            </w:r>
            <w:r w:rsidRPr="00583CDA">
              <w:rPr>
                <w:rFonts w:cs="Calibri"/>
              </w:rPr>
              <w:t>by</w:t>
            </w:r>
            <w:r>
              <w:rPr>
                <w:rFonts w:cs="Calibri"/>
              </w:rPr>
              <w:t xml:space="preserve"> </w:t>
            </w:r>
            <w:r w:rsidRPr="00583CDA">
              <w:rPr>
                <w:rFonts w:cs="Calibri"/>
              </w:rPr>
              <w:t>relevant</w:t>
            </w:r>
            <w:r>
              <w:rPr>
                <w:rFonts w:cs="Calibri"/>
              </w:rPr>
              <w:t xml:space="preserve"> </w:t>
            </w:r>
            <w:r w:rsidRPr="00583CDA">
              <w:rPr>
                <w:rFonts w:cs="Calibri"/>
              </w:rPr>
              <w:t>skills</w:t>
            </w:r>
            <w:r>
              <w:rPr>
                <w:rFonts w:cs="Calibri"/>
              </w:rPr>
              <w:t xml:space="preserve"> </w:t>
            </w:r>
            <w:r w:rsidRPr="00583CDA">
              <w:rPr>
                <w:rFonts w:cs="Calibri"/>
              </w:rPr>
              <w:t>assessing</w:t>
            </w:r>
            <w:r>
              <w:rPr>
                <w:rFonts w:cs="Calibri"/>
              </w:rPr>
              <w:t xml:space="preserve"> </w:t>
            </w:r>
            <w:r w:rsidRPr="00583CDA">
              <w:rPr>
                <w:rFonts w:cs="Calibri"/>
              </w:rPr>
              <w:t>authorities</w:t>
            </w:r>
            <w:r>
              <w:rPr>
                <w:rFonts w:cs="Calibri"/>
              </w:rPr>
              <w:t xml:space="preserve"> </w:t>
            </w:r>
            <w:r w:rsidRPr="00583CDA">
              <w:rPr>
                <w:rFonts w:cs="Calibri"/>
              </w:rPr>
              <w:t>for</w:t>
            </w:r>
            <w:r>
              <w:rPr>
                <w:rFonts w:cs="Calibri"/>
              </w:rPr>
              <w:t xml:space="preserve"> </w:t>
            </w:r>
            <w:r w:rsidRPr="00583CDA">
              <w:rPr>
                <w:rFonts w:cs="Calibri"/>
              </w:rPr>
              <w:t>the</w:t>
            </w:r>
            <w:r>
              <w:rPr>
                <w:rFonts w:cs="Calibri"/>
              </w:rPr>
              <w:t xml:space="preserve"> </w:t>
            </w:r>
            <w:r w:rsidRPr="00583CDA">
              <w:rPr>
                <w:rFonts w:cs="Calibri"/>
              </w:rPr>
              <w:t>purposes</w:t>
            </w:r>
            <w:r>
              <w:rPr>
                <w:rFonts w:cs="Calibri"/>
              </w:rPr>
              <w:t xml:space="preserve"> </w:t>
            </w:r>
            <w:r w:rsidRPr="00583CDA">
              <w:rPr>
                <w:rFonts w:cs="Calibri"/>
              </w:rPr>
              <w:t>of</w:t>
            </w:r>
            <w:r>
              <w:rPr>
                <w:rFonts w:cs="Calibri"/>
              </w:rPr>
              <w:t xml:space="preserve"> </w:t>
            </w:r>
            <w:r w:rsidRPr="00583CDA">
              <w:rPr>
                <w:rFonts w:cs="Calibri"/>
              </w:rPr>
              <w:t>migration.</w:t>
            </w:r>
          </w:p>
        </w:tc>
      </w:tr>
      <w:tr w:rsidR="00C90BE6" w:rsidRPr="00C62440" w14:paraId="7DCE3381"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7E205324" w14:textId="69CB7EAF" w:rsidR="00C90BE6" w:rsidRPr="00583CDA" w:rsidRDefault="00C90BE6"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Third</w:t>
            </w:r>
            <w:r>
              <w:rPr>
                <w:rFonts w:eastAsia="Times New Roman" w:cstheme="minorHAnsi"/>
                <w:b/>
                <w:bCs/>
                <w:lang w:eastAsia="en-AU"/>
              </w:rPr>
              <w:t xml:space="preserve"> </w:t>
            </w:r>
            <w:r w:rsidRPr="00583CDA">
              <w:rPr>
                <w:rFonts w:eastAsia="Times New Roman" w:cstheme="minorHAnsi"/>
                <w:b/>
                <w:bCs/>
                <w:lang w:eastAsia="en-AU"/>
              </w:rPr>
              <w:t>Party</w:t>
            </w:r>
          </w:p>
        </w:tc>
        <w:tc>
          <w:tcPr>
            <w:tcW w:w="6804" w:type="dxa"/>
            <w:vAlign w:val="top"/>
          </w:tcPr>
          <w:p w14:paraId="39228ED4" w14:textId="56F8FAC7" w:rsidR="00C90BE6" w:rsidRPr="00583CDA" w:rsidRDefault="00C90BE6"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Calibri"/>
              </w:rPr>
            </w:pPr>
            <w:r w:rsidRPr="00583CDA">
              <w:rPr>
                <w:rFonts w:cs="Calibri"/>
              </w:rPr>
              <w:t>Registered</w:t>
            </w:r>
            <w:r>
              <w:rPr>
                <w:rFonts w:cs="Calibri"/>
              </w:rPr>
              <w:t xml:space="preserve"> </w:t>
            </w:r>
            <w:r w:rsidRPr="00583CDA">
              <w:rPr>
                <w:rFonts w:cs="Calibri"/>
              </w:rPr>
              <w:t>training</w:t>
            </w:r>
            <w:r>
              <w:rPr>
                <w:rFonts w:cs="Calibri"/>
              </w:rPr>
              <w:t xml:space="preserve"> </w:t>
            </w:r>
            <w:r w:rsidRPr="00583CDA">
              <w:rPr>
                <w:rFonts w:cs="Calibri"/>
              </w:rPr>
              <w:t>organisations,</w:t>
            </w:r>
            <w:r>
              <w:rPr>
                <w:rFonts w:cs="Calibri"/>
              </w:rPr>
              <w:t xml:space="preserve"> </w:t>
            </w:r>
            <w:r w:rsidRPr="00583CDA">
              <w:rPr>
                <w:rFonts w:cs="Calibri"/>
              </w:rPr>
              <w:t>contractors,</w:t>
            </w:r>
            <w:r>
              <w:rPr>
                <w:rFonts w:cs="Calibri"/>
              </w:rPr>
              <w:t xml:space="preserve"> </w:t>
            </w:r>
            <w:r w:rsidRPr="00583CDA">
              <w:rPr>
                <w:rFonts w:cs="Calibri"/>
              </w:rPr>
              <w:t>or</w:t>
            </w:r>
            <w:r>
              <w:rPr>
                <w:rFonts w:cs="Calibri"/>
              </w:rPr>
              <w:t xml:space="preserve"> </w:t>
            </w:r>
            <w:r w:rsidRPr="00583CDA">
              <w:rPr>
                <w:rFonts w:cs="Calibri"/>
              </w:rPr>
              <w:t>consultants</w:t>
            </w:r>
            <w:r>
              <w:rPr>
                <w:rFonts w:cs="Calibri"/>
              </w:rPr>
              <w:t xml:space="preserve"> </w:t>
            </w:r>
            <w:r w:rsidRPr="00583CDA">
              <w:rPr>
                <w:rFonts w:cs="Calibri"/>
              </w:rPr>
              <w:t>engaged</w:t>
            </w:r>
            <w:r>
              <w:rPr>
                <w:rFonts w:cs="Calibri"/>
              </w:rPr>
              <w:t xml:space="preserve"> </w:t>
            </w:r>
            <w:r w:rsidRPr="00583CDA">
              <w:rPr>
                <w:rFonts w:cs="Calibri"/>
              </w:rPr>
              <w:t>to</w:t>
            </w:r>
            <w:r>
              <w:rPr>
                <w:rFonts w:cs="Calibri"/>
              </w:rPr>
              <w:t xml:space="preserve"> </w:t>
            </w:r>
            <w:r w:rsidRPr="00583CDA">
              <w:rPr>
                <w:rFonts w:cs="Calibri"/>
              </w:rPr>
              <w:t>assist</w:t>
            </w:r>
            <w:r>
              <w:rPr>
                <w:rFonts w:cs="Calibri"/>
              </w:rPr>
              <w:t xml:space="preserve"> </w:t>
            </w:r>
            <w:r w:rsidRPr="00583CDA">
              <w:rPr>
                <w:rFonts w:cs="Calibri"/>
              </w:rPr>
              <w:t>with</w:t>
            </w:r>
            <w:r>
              <w:rPr>
                <w:rFonts w:cs="Calibri"/>
              </w:rPr>
              <w:t xml:space="preserve"> </w:t>
            </w:r>
            <w:r w:rsidRPr="00583CDA">
              <w:rPr>
                <w:rFonts w:cs="Calibri"/>
              </w:rPr>
              <w:t>determining</w:t>
            </w:r>
            <w:r>
              <w:rPr>
                <w:rFonts w:cs="Calibri"/>
              </w:rPr>
              <w:t xml:space="preserve"> </w:t>
            </w:r>
            <w:r w:rsidRPr="00583CDA">
              <w:rPr>
                <w:rFonts w:cs="Calibri"/>
              </w:rPr>
              <w:t>whether</w:t>
            </w:r>
            <w:r>
              <w:rPr>
                <w:rFonts w:cs="Calibri"/>
              </w:rPr>
              <w:t xml:space="preserve"> </w:t>
            </w:r>
            <w:r w:rsidRPr="00583CDA">
              <w:rPr>
                <w:rFonts w:cs="Calibri"/>
              </w:rPr>
              <w:t>an</w:t>
            </w:r>
            <w:r>
              <w:rPr>
                <w:rFonts w:cs="Calibri"/>
              </w:rPr>
              <w:t xml:space="preserve"> </w:t>
            </w:r>
            <w:r w:rsidRPr="00583CDA">
              <w:rPr>
                <w:rFonts w:cs="Calibri"/>
              </w:rPr>
              <w:t>applicant</w:t>
            </w:r>
            <w:r>
              <w:rPr>
                <w:rFonts w:cs="Calibri"/>
              </w:rPr>
              <w:t xml:space="preserve"> </w:t>
            </w:r>
            <w:r w:rsidRPr="00583CDA">
              <w:rPr>
                <w:rFonts w:cs="Calibri"/>
              </w:rPr>
              <w:t>meets</w:t>
            </w:r>
            <w:r>
              <w:rPr>
                <w:rFonts w:cs="Calibri"/>
              </w:rPr>
              <w:t xml:space="preserve"> </w:t>
            </w:r>
            <w:r w:rsidRPr="00583CDA">
              <w:rPr>
                <w:rFonts w:cs="Calibri"/>
              </w:rPr>
              <w:t>identity</w:t>
            </w:r>
            <w:r>
              <w:rPr>
                <w:rFonts w:cs="Calibri"/>
              </w:rPr>
              <w:t xml:space="preserve"> </w:t>
            </w:r>
            <w:r w:rsidRPr="00583CDA">
              <w:rPr>
                <w:rFonts w:cs="Calibri"/>
              </w:rPr>
              <w:t>and/or</w:t>
            </w:r>
            <w:r>
              <w:rPr>
                <w:rFonts w:cs="Calibri"/>
              </w:rPr>
              <w:t xml:space="preserve"> </w:t>
            </w:r>
            <w:r w:rsidRPr="00583CDA">
              <w:rPr>
                <w:rFonts w:cs="Calibri"/>
              </w:rPr>
              <w:t>occupation</w:t>
            </w:r>
            <w:r>
              <w:rPr>
                <w:rFonts w:cs="Calibri"/>
              </w:rPr>
              <w:t xml:space="preserve"> </w:t>
            </w:r>
            <w:r w:rsidRPr="00583CDA">
              <w:rPr>
                <w:rFonts w:cs="Calibri"/>
              </w:rPr>
              <w:t>assessment</w:t>
            </w:r>
            <w:r>
              <w:rPr>
                <w:rFonts w:cs="Calibri"/>
              </w:rPr>
              <w:t xml:space="preserve"> </w:t>
            </w:r>
            <w:r w:rsidRPr="00583CDA">
              <w:rPr>
                <w:rFonts w:cs="Calibri"/>
              </w:rPr>
              <w:t>standards.</w:t>
            </w:r>
          </w:p>
        </w:tc>
      </w:tr>
      <w:tr w:rsidR="00C90BE6" w:rsidRPr="00C62440" w14:paraId="75D659A4" w14:textId="77777777" w:rsidTr="00583CDA">
        <w:tc>
          <w:tcPr>
            <w:cnfStyle w:val="001000000000" w:firstRow="0" w:lastRow="0" w:firstColumn="1" w:lastColumn="0" w:oddVBand="0" w:evenVBand="0" w:oddHBand="0" w:evenHBand="0" w:firstRowFirstColumn="0" w:firstRowLastColumn="0" w:lastRowFirstColumn="0" w:lastRowLastColumn="0"/>
            <w:tcW w:w="2263" w:type="dxa"/>
            <w:vAlign w:val="top"/>
          </w:tcPr>
          <w:p w14:paraId="34BD0383" w14:textId="6A24FF09" w:rsidR="00C90BE6" w:rsidRPr="00583CDA" w:rsidRDefault="00C90BE6" w:rsidP="00A63260">
            <w:pPr>
              <w:spacing w:before="0" w:beforeAutospacing="0" w:after="0" w:afterAutospacing="0"/>
              <w:rPr>
                <w:rFonts w:eastAsia="Times New Roman" w:cstheme="minorHAnsi"/>
                <w:b/>
                <w:bCs/>
                <w:lang w:eastAsia="en-AU"/>
              </w:rPr>
            </w:pPr>
            <w:r w:rsidRPr="00583CDA">
              <w:rPr>
                <w:rFonts w:eastAsia="Times New Roman" w:cstheme="minorHAnsi"/>
                <w:b/>
                <w:bCs/>
                <w:lang w:eastAsia="en-AU"/>
              </w:rPr>
              <w:t>Unique</w:t>
            </w:r>
            <w:r>
              <w:rPr>
                <w:rFonts w:eastAsia="Times New Roman" w:cstheme="minorHAnsi"/>
                <w:b/>
                <w:bCs/>
                <w:lang w:eastAsia="en-AU"/>
              </w:rPr>
              <w:t xml:space="preserve"> </w:t>
            </w:r>
            <w:r w:rsidRPr="00583CDA">
              <w:rPr>
                <w:rFonts w:eastAsia="Times New Roman" w:cstheme="minorHAnsi"/>
                <w:b/>
                <w:bCs/>
                <w:lang w:eastAsia="en-AU"/>
              </w:rPr>
              <w:t>Reference</w:t>
            </w:r>
            <w:r>
              <w:rPr>
                <w:rFonts w:eastAsia="Times New Roman" w:cstheme="minorHAnsi"/>
                <w:b/>
                <w:bCs/>
                <w:lang w:eastAsia="en-AU"/>
              </w:rPr>
              <w:t xml:space="preserve"> </w:t>
            </w:r>
            <w:r w:rsidRPr="00583CDA">
              <w:rPr>
                <w:rFonts w:eastAsia="Times New Roman" w:cstheme="minorHAnsi"/>
                <w:b/>
                <w:bCs/>
                <w:lang w:eastAsia="en-AU"/>
              </w:rPr>
              <w:t>Number</w:t>
            </w:r>
          </w:p>
        </w:tc>
        <w:tc>
          <w:tcPr>
            <w:tcW w:w="6804" w:type="dxa"/>
            <w:vAlign w:val="top"/>
          </w:tcPr>
          <w:p w14:paraId="523C7EB9" w14:textId="3255BD6F" w:rsidR="00C90BE6" w:rsidRPr="00583CDA" w:rsidRDefault="00C90BE6" w:rsidP="00A6326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Calibri"/>
              </w:rPr>
            </w:pPr>
            <w:r w:rsidRPr="00583CDA">
              <w:rPr>
                <w:rFonts w:eastAsia="Times New Roman" w:cstheme="minorHAnsi"/>
                <w:lang w:eastAsia="en-AU"/>
              </w:rPr>
              <w:t>A</w:t>
            </w:r>
            <w:r>
              <w:rPr>
                <w:rFonts w:eastAsia="Times New Roman" w:cstheme="minorHAnsi"/>
                <w:lang w:eastAsia="en-AU"/>
              </w:rPr>
              <w:t xml:space="preserve"> </w:t>
            </w:r>
            <w:r w:rsidRPr="00583CDA">
              <w:rPr>
                <w:rFonts w:eastAsia="Times New Roman" w:cstheme="minorHAnsi"/>
                <w:lang w:eastAsia="en-AU"/>
              </w:rPr>
              <w:t>unique</w:t>
            </w:r>
            <w:r>
              <w:rPr>
                <w:rFonts w:eastAsia="Times New Roman" w:cstheme="minorHAnsi"/>
                <w:lang w:eastAsia="en-AU"/>
              </w:rPr>
              <w:t xml:space="preserve"> </w:t>
            </w:r>
            <w:r w:rsidRPr="00583CDA">
              <w:rPr>
                <w:rFonts w:eastAsia="Times New Roman" w:cstheme="minorHAnsi"/>
                <w:lang w:eastAsia="en-AU"/>
              </w:rPr>
              <w:t>number</w:t>
            </w:r>
            <w:r>
              <w:rPr>
                <w:rFonts w:eastAsia="Times New Roman" w:cstheme="minorHAnsi"/>
                <w:lang w:eastAsia="en-AU"/>
              </w:rPr>
              <w:t xml:space="preserve"> </w:t>
            </w:r>
            <w:r w:rsidRPr="00583CDA">
              <w:rPr>
                <w:rFonts w:eastAsia="Times New Roman" w:cstheme="minorHAnsi"/>
                <w:lang w:eastAsia="en-AU"/>
              </w:rPr>
              <w:t>assigned</w:t>
            </w:r>
            <w:r>
              <w:rPr>
                <w:rFonts w:eastAsia="Times New Roman" w:cstheme="minorHAnsi"/>
                <w:lang w:eastAsia="en-AU"/>
              </w:rPr>
              <w:t xml:space="preserve"> </w:t>
            </w:r>
            <w:r w:rsidRPr="00583CDA">
              <w:rPr>
                <w:rFonts w:eastAsia="Times New Roman" w:cstheme="minorHAnsi"/>
                <w:lang w:eastAsia="en-AU"/>
              </w:rPr>
              <w:t>to</w:t>
            </w:r>
            <w:r>
              <w:rPr>
                <w:rFonts w:eastAsia="Times New Roman" w:cstheme="minorHAnsi"/>
                <w:lang w:eastAsia="en-AU"/>
              </w:rPr>
              <w:t xml:space="preserve"> </w:t>
            </w:r>
            <w:r w:rsidRPr="00583CDA">
              <w:rPr>
                <w:rFonts w:eastAsia="Times New Roman" w:cstheme="minorHAnsi"/>
                <w:lang w:eastAsia="en-AU"/>
              </w:rPr>
              <w:t>an</w:t>
            </w:r>
            <w:r>
              <w:rPr>
                <w:rFonts w:eastAsia="Times New Roman" w:cstheme="minorHAnsi"/>
                <w:lang w:eastAsia="en-AU"/>
              </w:rPr>
              <w:t xml:space="preserve"> </w:t>
            </w:r>
            <w:r w:rsidRPr="00583CDA">
              <w:rPr>
                <w:rFonts w:eastAsia="Times New Roman" w:cstheme="minorHAnsi"/>
                <w:lang w:eastAsia="en-AU"/>
              </w:rPr>
              <w:t>Applicant</w:t>
            </w:r>
            <w:r>
              <w:rPr>
                <w:rFonts w:eastAsia="Times New Roman" w:cstheme="minorHAnsi"/>
                <w:lang w:eastAsia="en-AU"/>
              </w:rPr>
              <w:t xml:space="preserve"> </w:t>
            </w:r>
            <w:r w:rsidRPr="00583CDA">
              <w:rPr>
                <w:rFonts w:eastAsia="Times New Roman" w:cstheme="minorHAnsi"/>
                <w:lang w:eastAsia="en-AU"/>
              </w:rPr>
              <w:t>in</w:t>
            </w:r>
            <w:r>
              <w:rPr>
                <w:rFonts w:eastAsia="Times New Roman" w:cstheme="minorHAnsi"/>
                <w:lang w:eastAsia="en-AU"/>
              </w:rPr>
              <w:t xml:space="preserve"> </w:t>
            </w:r>
            <w:r w:rsidRPr="00583CDA">
              <w:rPr>
                <w:rFonts w:eastAsia="Times New Roman" w:cstheme="minorHAnsi"/>
                <w:lang w:eastAsia="en-AU"/>
              </w:rPr>
              <w:t>relation</w:t>
            </w:r>
            <w:r>
              <w:rPr>
                <w:rFonts w:eastAsia="Times New Roman" w:cstheme="minorHAnsi"/>
                <w:lang w:eastAsia="en-AU"/>
              </w:rPr>
              <w:t xml:space="preserve"> </w:t>
            </w:r>
            <w:r w:rsidRPr="00583CDA">
              <w:rPr>
                <w:rFonts w:eastAsia="Times New Roman" w:cstheme="minorHAnsi"/>
                <w:lang w:eastAsia="en-AU"/>
              </w:rPr>
              <w:t>to</w:t>
            </w:r>
            <w:r>
              <w:rPr>
                <w:rFonts w:eastAsia="Times New Roman" w:cstheme="minorHAnsi"/>
                <w:lang w:eastAsia="en-AU"/>
              </w:rPr>
              <w:t xml:space="preserve"> </w:t>
            </w:r>
            <w:r w:rsidRPr="00583CDA">
              <w:rPr>
                <w:rFonts w:eastAsia="Times New Roman" w:cstheme="minorHAnsi"/>
                <w:lang w:eastAsia="en-AU"/>
              </w:rPr>
              <w:t>a</w:t>
            </w:r>
            <w:r>
              <w:rPr>
                <w:rFonts w:eastAsia="Times New Roman" w:cstheme="minorHAnsi"/>
                <w:lang w:eastAsia="en-AU"/>
              </w:rPr>
              <w:t xml:space="preserve"> </w:t>
            </w:r>
            <w:r w:rsidRPr="00583CDA">
              <w:rPr>
                <w:rFonts w:eastAsia="Times New Roman" w:cstheme="minorHAnsi"/>
                <w:lang w:eastAsia="en-AU"/>
              </w:rPr>
              <w:t>validly</w:t>
            </w:r>
            <w:r>
              <w:rPr>
                <w:rFonts w:eastAsia="Times New Roman" w:cstheme="minorHAnsi"/>
                <w:lang w:eastAsia="en-AU"/>
              </w:rPr>
              <w:t xml:space="preserve"> </w:t>
            </w:r>
            <w:r w:rsidRPr="00583CDA">
              <w:rPr>
                <w:rFonts w:eastAsia="Times New Roman" w:cstheme="minorHAnsi"/>
                <w:lang w:eastAsia="en-AU"/>
              </w:rPr>
              <w:t>lodged</w:t>
            </w:r>
            <w:r>
              <w:rPr>
                <w:rFonts w:eastAsia="Times New Roman" w:cstheme="minorHAnsi"/>
                <w:lang w:eastAsia="en-AU"/>
              </w:rPr>
              <w:t xml:space="preserve"> </w:t>
            </w:r>
            <w:r w:rsidRPr="00583CDA">
              <w:rPr>
                <w:rFonts w:eastAsia="Times New Roman" w:cstheme="minorHAnsi"/>
                <w:lang w:eastAsia="en-AU"/>
              </w:rPr>
              <w:t>application</w:t>
            </w:r>
            <w:r>
              <w:rPr>
                <w:rFonts w:eastAsia="Times New Roman" w:cstheme="minorHAnsi"/>
                <w:lang w:eastAsia="en-AU"/>
              </w:rPr>
              <w:t xml:space="preserve"> </w:t>
            </w:r>
            <w:r w:rsidRPr="00583CDA">
              <w:rPr>
                <w:rFonts w:eastAsia="Times New Roman" w:cstheme="minorHAnsi"/>
                <w:lang w:eastAsia="en-AU"/>
              </w:rPr>
              <w:t>for</w:t>
            </w:r>
            <w:r>
              <w:rPr>
                <w:rFonts w:eastAsia="Times New Roman" w:cstheme="minorHAnsi"/>
                <w:lang w:eastAsia="en-AU"/>
              </w:rPr>
              <w:t xml:space="preserve"> </w:t>
            </w:r>
            <w:r w:rsidRPr="00583CDA">
              <w:rPr>
                <w:rFonts w:eastAsia="Times New Roman" w:cstheme="minorHAnsi"/>
                <w:lang w:eastAsia="en-AU"/>
              </w:rPr>
              <w:t>a</w:t>
            </w:r>
            <w:r>
              <w:rPr>
                <w:rFonts w:eastAsia="Times New Roman" w:cstheme="minorHAnsi"/>
                <w:lang w:eastAsia="en-AU"/>
              </w:rPr>
              <w:t xml:space="preserve"> </w:t>
            </w:r>
            <w:r w:rsidRPr="00583CDA">
              <w:rPr>
                <w:rFonts w:eastAsia="Times New Roman" w:cstheme="minorHAnsi"/>
                <w:lang w:eastAsia="en-AU"/>
              </w:rPr>
              <w:t>skills</w:t>
            </w:r>
            <w:r>
              <w:rPr>
                <w:rFonts w:eastAsia="Times New Roman" w:cstheme="minorHAnsi"/>
                <w:lang w:eastAsia="en-AU"/>
              </w:rPr>
              <w:t xml:space="preserve"> </w:t>
            </w:r>
            <w:r w:rsidRPr="00583CDA">
              <w:rPr>
                <w:rFonts w:eastAsia="Times New Roman" w:cstheme="minorHAnsi"/>
                <w:lang w:eastAsia="en-AU"/>
              </w:rPr>
              <w:t>assessment.</w:t>
            </w:r>
          </w:p>
        </w:tc>
      </w:tr>
    </w:tbl>
    <w:p w14:paraId="29CACC32" w14:textId="77777777" w:rsidR="00B92710" w:rsidRPr="00003ECF" w:rsidRDefault="00B92710" w:rsidP="00A63260">
      <w:pPr>
        <w:spacing w:line="24" w:lineRule="auto"/>
        <w:rPr>
          <w:b/>
        </w:rPr>
        <w:sectPr w:rsidR="00B92710" w:rsidRPr="00003ECF" w:rsidSect="00DC599B">
          <w:footerReference w:type="default" r:id="rId85"/>
          <w:pgSz w:w="11906" w:h="16838"/>
          <w:pgMar w:top="1418" w:right="1418" w:bottom="1418" w:left="1418" w:header="0" w:footer="454" w:gutter="0"/>
          <w:cols w:space="708"/>
          <w:docGrid w:linePitch="360"/>
        </w:sectPr>
      </w:pPr>
      <w:bookmarkStart w:id="175" w:name="_Toc163128874"/>
      <w:bookmarkStart w:id="176" w:name="_Toc163375838"/>
      <w:bookmarkEnd w:id="173"/>
      <w:bookmarkEnd w:id="174"/>
    </w:p>
    <w:p w14:paraId="64087221" w14:textId="51B8DB48" w:rsidR="00B92710" w:rsidRPr="00583CDA" w:rsidRDefault="00B92710" w:rsidP="00A63260">
      <w:pPr>
        <w:pStyle w:val="Heading12"/>
      </w:pPr>
      <w:bookmarkStart w:id="177" w:name="_Appendix_1_-"/>
      <w:bookmarkStart w:id="178" w:name="Appendix1"/>
      <w:bookmarkStart w:id="179" w:name="_Toc178073839"/>
      <w:bookmarkStart w:id="180" w:name="_Toc186721947"/>
      <w:bookmarkEnd w:id="177"/>
      <w:r w:rsidRPr="00583CDA">
        <w:t>Appendix</w:t>
      </w:r>
      <w:r w:rsidR="0013352A">
        <w:t xml:space="preserve"> </w:t>
      </w:r>
      <w:r w:rsidRPr="00583CDA">
        <w:t>1</w:t>
      </w:r>
      <w:r w:rsidR="0013352A">
        <w:t xml:space="preserve"> </w:t>
      </w:r>
      <w:bookmarkEnd w:id="178"/>
      <w:r w:rsidRPr="00583CDA">
        <w:t>-</w:t>
      </w:r>
      <w:r w:rsidR="0013352A">
        <w:t xml:space="preserve"> </w:t>
      </w:r>
      <w:r w:rsidRPr="00583CDA">
        <w:t>Recommended</w:t>
      </w:r>
      <w:r w:rsidR="0013352A">
        <w:t xml:space="preserve"> </w:t>
      </w:r>
      <w:r w:rsidR="00D23387">
        <w:t>suitable</w:t>
      </w:r>
      <w:r w:rsidR="0013352A">
        <w:t xml:space="preserve"> </w:t>
      </w:r>
      <w:r w:rsidRPr="00583CDA">
        <w:t>outcome</w:t>
      </w:r>
      <w:r w:rsidR="0013352A">
        <w:t xml:space="preserve"> </w:t>
      </w:r>
      <w:r w:rsidRPr="00583CDA">
        <w:t>letter</w:t>
      </w:r>
      <w:r w:rsidR="0013352A">
        <w:t xml:space="preserve"> </w:t>
      </w:r>
      <w:r w:rsidRPr="00583CDA">
        <w:t>format</w:t>
      </w:r>
      <w:bookmarkEnd w:id="175"/>
      <w:bookmarkEnd w:id="176"/>
      <w:bookmarkEnd w:id="179"/>
      <w:bookmarkEnd w:id="180"/>
    </w:p>
    <w:p w14:paraId="330F3F45" w14:textId="77777777" w:rsidR="00B92710" w:rsidRPr="00583CDA" w:rsidRDefault="00B92710" w:rsidP="00A63260">
      <w:pPr>
        <w:pStyle w:val="NormalWeb"/>
        <w:spacing w:before="0" w:beforeAutospacing="0" w:after="0" w:afterAutospacing="0"/>
        <w:jc w:val="center"/>
        <w:rPr>
          <w:rFonts w:ascii="Aptos Display" w:hAnsi="Aptos Display" w:cs="Calibri"/>
          <w:sz w:val="22"/>
          <w:szCs w:val="22"/>
        </w:rPr>
      </w:pPr>
    </w:p>
    <w:p w14:paraId="6AFB0764" w14:textId="39F49599" w:rsidR="00B92710" w:rsidRPr="00583CDA" w:rsidRDefault="00B92710" w:rsidP="00A63260">
      <w:pPr>
        <w:pStyle w:val="NormalWeb"/>
        <w:spacing w:before="0" w:beforeAutospacing="0" w:after="0" w:afterAutospacing="0"/>
        <w:jc w:val="center"/>
        <w:rPr>
          <w:rFonts w:ascii="Aptos Display" w:hAnsi="Aptos Display" w:cs="Calibri"/>
          <w:sz w:val="22"/>
          <w:szCs w:val="22"/>
        </w:rPr>
      </w:pPr>
      <w:r w:rsidRPr="00583CDA">
        <w:rPr>
          <w:rFonts w:ascii="Aptos Display" w:hAnsi="Aptos Display" w:cs="Calibri"/>
          <w:sz w:val="22"/>
          <w:szCs w:val="22"/>
        </w:rPr>
        <w:t>Assessing</w:t>
      </w:r>
      <w:r w:rsidR="0013352A">
        <w:rPr>
          <w:rFonts w:ascii="Aptos Display" w:hAnsi="Aptos Display" w:cs="Calibri"/>
          <w:sz w:val="22"/>
          <w:szCs w:val="22"/>
        </w:rPr>
        <w:t xml:space="preserve"> </w:t>
      </w:r>
      <w:r w:rsidRPr="00583CDA">
        <w:rPr>
          <w:rFonts w:ascii="Aptos Display" w:hAnsi="Aptos Display" w:cs="Calibri"/>
          <w:sz w:val="22"/>
          <w:szCs w:val="22"/>
        </w:rPr>
        <w:t>Authority</w:t>
      </w:r>
      <w:r w:rsidR="0013352A">
        <w:rPr>
          <w:rFonts w:ascii="Aptos Display" w:hAnsi="Aptos Display" w:cs="Calibri"/>
          <w:sz w:val="22"/>
          <w:szCs w:val="22"/>
        </w:rPr>
        <w:t xml:space="preserve"> </w:t>
      </w:r>
      <w:r w:rsidRPr="00583CDA">
        <w:rPr>
          <w:rFonts w:ascii="Aptos Display" w:hAnsi="Aptos Display" w:cs="Calibri"/>
          <w:sz w:val="22"/>
          <w:szCs w:val="22"/>
        </w:rPr>
        <w:t>Letterhead</w:t>
      </w:r>
    </w:p>
    <w:p w14:paraId="3B57728D" w14:textId="77777777" w:rsidR="00B92710" w:rsidRPr="00583CDA" w:rsidRDefault="00B92710" w:rsidP="00A63260">
      <w:pPr>
        <w:pStyle w:val="NormalWeb"/>
        <w:spacing w:before="0" w:beforeAutospacing="0" w:after="0" w:afterAutospacing="0"/>
        <w:jc w:val="center"/>
        <w:rPr>
          <w:rFonts w:ascii="Aptos Display" w:hAnsi="Aptos Display" w:cs="Calibri"/>
          <w:sz w:val="22"/>
          <w:szCs w:val="22"/>
        </w:rPr>
      </w:pPr>
    </w:p>
    <w:p w14:paraId="24D2625E" w14:textId="77777777" w:rsidR="00B92710" w:rsidRPr="00583CDA" w:rsidRDefault="00B92710" w:rsidP="00A63260">
      <w:pPr>
        <w:pStyle w:val="NormalWeb"/>
        <w:spacing w:before="0" w:beforeAutospacing="0" w:after="0" w:afterAutospacing="0"/>
        <w:ind w:left="6480"/>
        <w:rPr>
          <w:rFonts w:ascii="Aptos Display" w:hAnsi="Aptos Display" w:cs="Calibri"/>
          <w:sz w:val="22"/>
          <w:szCs w:val="22"/>
        </w:rPr>
      </w:pPr>
    </w:p>
    <w:p w14:paraId="36146D24" w14:textId="1CF55C85" w:rsidR="00B92710" w:rsidRPr="00583CDA" w:rsidRDefault="00B92710" w:rsidP="00A63260">
      <w:pPr>
        <w:pStyle w:val="NormalWeb"/>
        <w:spacing w:before="0" w:beforeAutospacing="0" w:after="0" w:afterAutospacing="0"/>
        <w:ind w:left="6480"/>
        <w:rPr>
          <w:rFonts w:ascii="Aptos Display" w:hAnsi="Aptos Display" w:cs="Calibri"/>
          <w:sz w:val="22"/>
          <w:szCs w:val="22"/>
        </w:rPr>
      </w:pPr>
      <w:r w:rsidRPr="00583CDA">
        <w:rPr>
          <w:rFonts w:ascii="Aptos Display" w:hAnsi="Aptos Display" w:cs="Calibri"/>
          <w:sz w:val="22"/>
          <w:szCs w:val="22"/>
        </w:rPr>
        <w:t>Photo</w:t>
      </w:r>
      <w:r w:rsidR="0013352A">
        <w:rPr>
          <w:rFonts w:ascii="Aptos Display" w:hAnsi="Aptos Display" w:cs="Calibri"/>
          <w:sz w:val="22"/>
          <w:szCs w:val="22"/>
        </w:rPr>
        <w:t xml:space="preserve"> </w:t>
      </w:r>
      <w:r w:rsidRPr="00583CDA">
        <w:rPr>
          <w:rFonts w:ascii="Aptos Display" w:hAnsi="Aptos Display" w:cs="Calibri"/>
          <w:sz w:val="22"/>
          <w:szCs w:val="22"/>
        </w:rPr>
        <w:t>of</w:t>
      </w:r>
      <w:r w:rsidR="0013352A">
        <w:rPr>
          <w:rFonts w:ascii="Aptos Display" w:hAnsi="Aptos Display" w:cs="Calibri"/>
          <w:sz w:val="22"/>
          <w:szCs w:val="22"/>
        </w:rPr>
        <w:t xml:space="preserve"> </w:t>
      </w:r>
      <w:r w:rsidRPr="00583CDA">
        <w:rPr>
          <w:rFonts w:ascii="Aptos Display" w:hAnsi="Aptos Display" w:cs="Calibri"/>
          <w:sz w:val="22"/>
          <w:szCs w:val="22"/>
        </w:rPr>
        <w:t>applicant</w:t>
      </w:r>
      <w:r w:rsidR="0013352A">
        <w:rPr>
          <w:rFonts w:ascii="Aptos Display" w:hAnsi="Aptos Display" w:cs="Calibri"/>
          <w:sz w:val="22"/>
          <w:szCs w:val="22"/>
        </w:rPr>
        <w:t xml:space="preserve"> </w:t>
      </w:r>
      <w:r w:rsidRPr="00583CDA">
        <w:rPr>
          <w:rFonts w:ascii="Aptos Display" w:hAnsi="Aptos Display" w:cs="Calibri"/>
          <w:sz w:val="22"/>
          <w:szCs w:val="22"/>
        </w:rPr>
        <w:t>(if</w:t>
      </w:r>
      <w:r w:rsidR="0013352A">
        <w:rPr>
          <w:rFonts w:ascii="Aptos Display" w:hAnsi="Aptos Display" w:cs="Calibri"/>
          <w:sz w:val="22"/>
          <w:szCs w:val="22"/>
        </w:rPr>
        <w:t xml:space="preserve"> </w:t>
      </w:r>
      <w:r w:rsidRPr="00583CDA">
        <w:rPr>
          <w:rFonts w:ascii="Aptos Display" w:hAnsi="Aptos Display" w:cs="Calibri"/>
          <w:sz w:val="22"/>
          <w:szCs w:val="22"/>
        </w:rPr>
        <w:t>able)</w:t>
      </w:r>
    </w:p>
    <w:p w14:paraId="48ABD25F" w14:textId="77777777" w:rsidR="00B92710" w:rsidRPr="00583CDA" w:rsidRDefault="00B92710" w:rsidP="00A63260">
      <w:pPr>
        <w:pStyle w:val="NormalWeb"/>
        <w:spacing w:before="0" w:beforeAutospacing="0" w:after="0" w:afterAutospacing="0"/>
        <w:ind w:left="6480"/>
        <w:rPr>
          <w:rFonts w:ascii="Aptos Display" w:hAnsi="Aptos Display" w:cs="Calibri"/>
          <w:sz w:val="22"/>
          <w:szCs w:val="22"/>
        </w:rPr>
      </w:pPr>
    </w:p>
    <w:p w14:paraId="02B26D9E" w14:textId="7C970D87" w:rsidR="00B92710" w:rsidRPr="00583CDA" w:rsidRDefault="00B92710" w:rsidP="00A63260">
      <w:pPr>
        <w:pStyle w:val="NormalWeb"/>
        <w:spacing w:before="0" w:beforeAutospacing="0" w:after="0" w:afterAutospacing="0"/>
        <w:ind w:left="6480"/>
        <w:rPr>
          <w:rFonts w:ascii="Aptos Display" w:hAnsi="Aptos Display" w:cs="Calibri"/>
          <w:sz w:val="22"/>
          <w:szCs w:val="22"/>
        </w:rPr>
      </w:pPr>
      <w:r w:rsidRPr="00583CDA">
        <w:rPr>
          <w:rFonts w:ascii="Aptos Display" w:hAnsi="Aptos Display" w:cs="Calibri"/>
          <w:sz w:val="22"/>
          <w:szCs w:val="22"/>
        </w:rPr>
        <w:t>Full</w:t>
      </w:r>
      <w:r w:rsidR="0013352A">
        <w:rPr>
          <w:rFonts w:ascii="Aptos Display" w:hAnsi="Aptos Display" w:cs="Calibri"/>
          <w:sz w:val="22"/>
          <w:szCs w:val="22"/>
        </w:rPr>
        <w:t xml:space="preserve"> </w:t>
      </w:r>
      <w:r w:rsidRPr="00583CDA">
        <w:rPr>
          <w:rFonts w:ascii="Aptos Display" w:hAnsi="Aptos Display" w:cs="Calibri"/>
          <w:sz w:val="22"/>
          <w:szCs w:val="22"/>
        </w:rPr>
        <w:t>name</w:t>
      </w:r>
      <w:r w:rsidR="0013352A">
        <w:rPr>
          <w:rFonts w:ascii="Aptos Display" w:hAnsi="Aptos Display" w:cs="Calibri"/>
          <w:sz w:val="22"/>
          <w:szCs w:val="22"/>
        </w:rPr>
        <w:t xml:space="preserve"> </w:t>
      </w:r>
      <w:r w:rsidRPr="00583CDA">
        <w:rPr>
          <w:rFonts w:ascii="Aptos Display" w:hAnsi="Aptos Display" w:cs="Calibri"/>
          <w:sz w:val="22"/>
          <w:szCs w:val="22"/>
        </w:rPr>
        <w:t>of</w:t>
      </w:r>
      <w:r w:rsidR="0013352A">
        <w:rPr>
          <w:rFonts w:ascii="Aptos Display" w:hAnsi="Aptos Display" w:cs="Calibri"/>
          <w:sz w:val="22"/>
          <w:szCs w:val="22"/>
        </w:rPr>
        <w:t xml:space="preserve"> </w:t>
      </w:r>
      <w:r w:rsidRPr="00583CDA">
        <w:rPr>
          <w:rFonts w:ascii="Aptos Display" w:hAnsi="Aptos Display" w:cs="Calibri"/>
          <w:sz w:val="22"/>
          <w:szCs w:val="22"/>
        </w:rPr>
        <w:t>applicant</w:t>
      </w:r>
    </w:p>
    <w:p w14:paraId="1223F77B" w14:textId="6D67FA4A" w:rsidR="00B92710" w:rsidRPr="00583CDA" w:rsidRDefault="00B92710" w:rsidP="00A63260">
      <w:pPr>
        <w:pStyle w:val="NormalWeb"/>
        <w:spacing w:before="0" w:beforeAutospacing="0" w:after="0" w:afterAutospacing="0"/>
        <w:ind w:left="6480"/>
        <w:rPr>
          <w:rFonts w:ascii="Aptos Display" w:hAnsi="Aptos Display" w:cs="Calibri"/>
          <w:sz w:val="22"/>
          <w:szCs w:val="22"/>
        </w:rPr>
      </w:pPr>
      <w:r w:rsidRPr="00583CDA">
        <w:rPr>
          <w:rFonts w:ascii="Aptos Display" w:hAnsi="Aptos Display" w:cs="Calibri"/>
          <w:sz w:val="22"/>
          <w:szCs w:val="22"/>
        </w:rPr>
        <w:t>Known</w:t>
      </w:r>
      <w:r w:rsidR="0013352A">
        <w:rPr>
          <w:rFonts w:ascii="Aptos Display" w:hAnsi="Aptos Display" w:cs="Calibri"/>
          <w:sz w:val="22"/>
          <w:szCs w:val="22"/>
        </w:rPr>
        <w:t xml:space="preserve"> </w:t>
      </w:r>
      <w:r w:rsidRPr="00583CDA">
        <w:rPr>
          <w:rFonts w:ascii="Aptos Display" w:hAnsi="Aptos Display" w:cs="Calibri"/>
          <w:sz w:val="22"/>
          <w:szCs w:val="22"/>
        </w:rPr>
        <w:t>aliases</w:t>
      </w:r>
    </w:p>
    <w:p w14:paraId="08D9DC31" w14:textId="333A48B4" w:rsidR="00B92710" w:rsidRPr="00583CDA" w:rsidRDefault="00B92710" w:rsidP="00A63260">
      <w:pPr>
        <w:pStyle w:val="NormalWeb"/>
        <w:spacing w:before="0" w:beforeAutospacing="0" w:after="0" w:afterAutospacing="0"/>
        <w:ind w:left="6480"/>
        <w:rPr>
          <w:rFonts w:ascii="Aptos Display" w:hAnsi="Aptos Display" w:cs="Calibri"/>
          <w:sz w:val="22"/>
          <w:szCs w:val="22"/>
        </w:rPr>
      </w:pPr>
      <w:r w:rsidRPr="00583CDA">
        <w:rPr>
          <w:rFonts w:ascii="Aptos Display" w:hAnsi="Aptos Display" w:cs="Calibri"/>
          <w:sz w:val="22"/>
          <w:szCs w:val="22"/>
        </w:rPr>
        <w:t>Date</w:t>
      </w:r>
      <w:r w:rsidR="0013352A">
        <w:rPr>
          <w:rFonts w:ascii="Aptos Display" w:hAnsi="Aptos Display" w:cs="Calibri"/>
          <w:sz w:val="22"/>
          <w:szCs w:val="22"/>
        </w:rPr>
        <w:t xml:space="preserve"> </w:t>
      </w:r>
      <w:r w:rsidRPr="00583CDA">
        <w:rPr>
          <w:rFonts w:ascii="Aptos Display" w:hAnsi="Aptos Display" w:cs="Calibri"/>
          <w:sz w:val="22"/>
          <w:szCs w:val="22"/>
        </w:rPr>
        <w:t>of</w:t>
      </w:r>
      <w:r w:rsidR="0013352A">
        <w:rPr>
          <w:rFonts w:ascii="Aptos Display" w:hAnsi="Aptos Display" w:cs="Calibri"/>
          <w:sz w:val="22"/>
          <w:szCs w:val="22"/>
        </w:rPr>
        <w:t xml:space="preserve"> </w:t>
      </w:r>
      <w:r w:rsidRPr="00583CDA">
        <w:rPr>
          <w:rFonts w:ascii="Aptos Display" w:hAnsi="Aptos Display" w:cs="Calibri"/>
          <w:sz w:val="22"/>
          <w:szCs w:val="22"/>
        </w:rPr>
        <w:t>birth</w:t>
      </w:r>
    </w:p>
    <w:p w14:paraId="28E0F841" w14:textId="3096396D" w:rsidR="00B92710" w:rsidRPr="00583CDA" w:rsidRDefault="00B92710" w:rsidP="00A63260">
      <w:pPr>
        <w:pStyle w:val="NormalWeb"/>
        <w:spacing w:before="0" w:beforeAutospacing="0" w:after="0" w:afterAutospacing="0"/>
        <w:rPr>
          <w:rFonts w:ascii="Aptos Display" w:hAnsi="Aptos Display" w:cs="Calibri"/>
          <w:sz w:val="22"/>
          <w:szCs w:val="22"/>
        </w:rPr>
      </w:pPr>
    </w:p>
    <w:tbl>
      <w:tblPr>
        <w:tblStyle w:val="TableGrid"/>
        <w:tblW w:w="0" w:type="auto"/>
        <w:tblLook w:val="04A0" w:firstRow="1" w:lastRow="0" w:firstColumn="1" w:lastColumn="0" w:noHBand="0" w:noVBand="1"/>
      </w:tblPr>
      <w:tblGrid>
        <w:gridCol w:w="2405"/>
        <w:gridCol w:w="6655"/>
      </w:tblGrid>
      <w:tr w:rsidR="00B92710" w:rsidRPr="00583CDA" w14:paraId="32269AA0" w14:textId="77777777">
        <w:tc>
          <w:tcPr>
            <w:tcW w:w="2405" w:type="dxa"/>
          </w:tcPr>
          <w:p w14:paraId="59A08EC8" w14:textId="21CAFD49" w:rsidR="00B92710" w:rsidRPr="00583CDA" w:rsidRDefault="00B92710" w:rsidP="00A63260">
            <w:pPr>
              <w:pStyle w:val="NormalWeb"/>
              <w:spacing w:before="0" w:beforeAutospacing="0" w:after="0" w:afterAutospacing="0"/>
              <w:rPr>
                <w:rFonts w:ascii="Aptos Display" w:hAnsi="Aptos Display" w:cs="Calibri"/>
                <w:sz w:val="22"/>
                <w:szCs w:val="22"/>
              </w:rPr>
            </w:pPr>
            <w:r w:rsidRPr="00583CDA">
              <w:rPr>
                <w:rFonts w:ascii="Aptos Display" w:hAnsi="Aptos Display" w:cs="Calibri"/>
                <w:sz w:val="22"/>
                <w:szCs w:val="22"/>
              </w:rPr>
              <w:t>Date</w:t>
            </w:r>
            <w:r w:rsidR="0013352A">
              <w:rPr>
                <w:rFonts w:ascii="Aptos Display" w:hAnsi="Aptos Display" w:cs="Calibri"/>
                <w:sz w:val="22"/>
                <w:szCs w:val="22"/>
              </w:rPr>
              <w:t xml:space="preserve"> </w:t>
            </w:r>
            <w:r w:rsidRPr="00583CDA">
              <w:rPr>
                <w:rFonts w:ascii="Aptos Display" w:hAnsi="Aptos Display" w:cs="Calibri"/>
                <w:sz w:val="22"/>
                <w:szCs w:val="22"/>
              </w:rPr>
              <w:t>of</w:t>
            </w:r>
            <w:r w:rsidR="0013352A">
              <w:rPr>
                <w:rFonts w:ascii="Aptos Display" w:hAnsi="Aptos Display" w:cs="Calibri"/>
                <w:sz w:val="22"/>
                <w:szCs w:val="22"/>
              </w:rPr>
              <w:t xml:space="preserve"> </w:t>
            </w:r>
            <w:r w:rsidRPr="00583CDA">
              <w:rPr>
                <w:rFonts w:ascii="Aptos Display" w:hAnsi="Aptos Display" w:cs="Calibri"/>
                <w:sz w:val="22"/>
                <w:szCs w:val="22"/>
              </w:rPr>
              <w:t>issue</w:t>
            </w:r>
          </w:p>
        </w:tc>
        <w:tc>
          <w:tcPr>
            <w:tcW w:w="6655" w:type="dxa"/>
          </w:tcPr>
          <w:p w14:paraId="7F927F32" w14:textId="13DA99FD" w:rsidR="00B92710" w:rsidRPr="00B90DA9" w:rsidRDefault="00B92710" w:rsidP="00A63260">
            <w:pPr>
              <w:pStyle w:val="NormalWeb"/>
              <w:spacing w:before="0" w:beforeAutospacing="0" w:after="0" w:afterAutospacing="0"/>
              <w:rPr>
                <w:rFonts w:ascii="Aptos Display" w:hAnsi="Aptos Display" w:cs="Calibri"/>
                <w:i/>
                <w:iCs/>
                <w:color w:val="595959" w:themeColor="text1" w:themeTint="A6"/>
                <w:sz w:val="22"/>
                <w:szCs w:val="22"/>
              </w:rPr>
            </w:pPr>
            <w:r w:rsidRPr="00B90DA9">
              <w:rPr>
                <w:rFonts w:ascii="Aptos Display" w:hAnsi="Aptos Display" w:cs="Calibri"/>
                <w:i/>
                <w:iCs/>
                <w:color w:val="595959" w:themeColor="text1" w:themeTint="A6"/>
                <w:sz w:val="22"/>
                <w:szCs w:val="22"/>
              </w:rPr>
              <w:t>The</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date</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the</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outcome</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was</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issued</w:t>
            </w:r>
          </w:p>
        </w:tc>
      </w:tr>
      <w:tr w:rsidR="00B92710" w:rsidRPr="00583CDA" w14:paraId="2CEC0A14" w14:textId="77777777">
        <w:tc>
          <w:tcPr>
            <w:tcW w:w="2405" w:type="dxa"/>
          </w:tcPr>
          <w:p w14:paraId="0E06B08A" w14:textId="1FEB1712" w:rsidR="00B92710" w:rsidRPr="00583CDA" w:rsidRDefault="00B92710" w:rsidP="00A63260">
            <w:pPr>
              <w:pStyle w:val="NormalWeb"/>
              <w:spacing w:before="0" w:beforeAutospacing="0" w:after="0" w:afterAutospacing="0"/>
              <w:rPr>
                <w:rFonts w:ascii="Aptos Display" w:hAnsi="Aptos Display" w:cs="Calibri"/>
                <w:sz w:val="22"/>
                <w:szCs w:val="22"/>
              </w:rPr>
            </w:pPr>
            <w:r w:rsidRPr="00583CDA">
              <w:rPr>
                <w:rFonts w:ascii="Aptos Display" w:hAnsi="Aptos Display" w:cs="Calibri"/>
                <w:sz w:val="22"/>
                <w:szCs w:val="22"/>
              </w:rPr>
              <w:t>Assessing</w:t>
            </w:r>
            <w:r w:rsidR="0013352A">
              <w:rPr>
                <w:rFonts w:ascii="Aptos Display" w:hAnsi="Aptos Display" w:cs="Calibri"/>
                <w:sz w:val="22"/>
                <w:szCs w:val="22"/>
              </w:rPr>
              <w:t xml:space="preserve"> </w:t>
            </w:r>
            <w:r w:rsidRPr="00583CDA">
              <w:rPr>
                <w:rFonts w:ascii="Aptos Display" w:hAnsi="Aptos Display" w:cs="Calibri"/>
                <w:sz w:val="22"/>
                <w:szCs w:val="22"/>
              </w:rPr>
              <w:t>Authority</w:t>
            </w:r>
          </w:p>
        </w:tc>
        <w:tc>
          <w:tcPr>
            <w:tcW w:w="6655" w:type="dxa"/>
          </w:tcPr>
          <w:p w14:paraId="31AF4B64" w14:textId="0E287DD6" w:rsidR="00B92710" w:rsidRPr="00B90DA9" w:rsidRDefault="00B92710" w:rsidP="00A63260">
            <w:pPr>
              <w:pStyle w:val="NormalWeb"/>
              <w:spacing w:before="0" w:beforeAutospacing="0" w:after="0" w:afterAutospacing="0"/>
              <w:rPr>
                <w:rFonts w:ascii="Aptos Display" w:hAnsi="Aptos Display" w:cs="Calibri"/>
                <w:i/>
                <w:iCs/>
                <w:color w:val="595959" w:themeColor="text1" w:themeTint="A6"/>
                <w:sz w:val="22"/>
                <w:szCs w:val="22"/>
              </w:rPr>
            </w:pPr>
            <w:r w:rsidRPr="00B90DA9">
              <w:rPr>
                <w:rFonts w:ascii="Aptos Display" w:hAnsi="Aptos Display" w:cs="Calibri"/>
                <w:i/>
                <w:iCs/>
                <w:color w:val="595959" w:themeColor="text1" w:themeTint="A6"/>
                <w:sz w:val="22"/>
                <w:szCs w:val="22"/>
              </w:rPr>
              <w:t>Name</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of</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Assessing</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Authority</w:t>
            </w:r>
          </w:p>
        </w:tc>
      </w:tr>
      <w:tr w:rsidR="00B92710" w:rsidRPr="00583CDA" w14:paraId="35A5DF82" w14:textId="77777777">
        <w:tc>
          <w:tcPr>
            <w:tcW w:w="2405" w:type="dxa"/>
          </w:tcPr>
          <w:p w14:paraId="764B776E" w14:textId="63E3A070" w:rsidR="00B92710" w:rsidRPr="00583CDA" w:rsidRDefault="00B92710" w:rsidP="00A63260">
            <w:pPr>
              <w:pStyle w:val="NormalWeb"/>
              <w:spacing w:before="0" w:beforeAutospacing="0" w:after="0" w:afterAutospacing="0"/>
              <w:rPr>
                <w:rFonts w:ascii="Aptos Display" w:hAnsi="Aptos Display" w:cs="Calibri"/>
                <w:sz w:val="22"/>
                <w:szCs w:val="22"/>
              </w:rPr>
            </w:pPr>
            <w:r w:rsidRPr="00583CDA">
              <w:rPr>
                <w:rFonts w:ascii="Aptos Display" w:hAnsi="Aptos Display" w:cs="Calibri"/>
                <w:sz w:val="22"/>
                <w:szCs w:val="22"/>
              </w:rPr>
              <w:t>Reference</w:t>
            </w:r>
            <w:r w:rsidR="0013352A">
              <w:rPr>
                <w:rFonts w:ascii="Aptos Display" w:hAnsi="Aptos Display" w:cs="Calibri"/>
                <w:sz w:val="22"/>
                <w:szCs w:val="22"/>
              </w:rPr>
              <w:t xml:space="preserve"> </w:t>
            </w:r>
            <w:r w:rsidRPr="00583CDA">
              <w:rPr>
                <w:rFonts w:ascii="Aptos Display" w:hAnsi="Aptos Display" w:cs="Calibri"/>
                <w:sz w:val="22"/>
                <w:szCs w:val="22"/>
              </w:rPr>
              <w:t>number</w:t>
            </w:r>
          </w:p>
        </w:tc>
        <w:tc>
          <w:tcPr>
            <w:tcW w:w="6655" w:type="dxa"/>
          </w:tcPr>
          <w:p w14:paraId="4831B2D1" w14:textId="69532616" w:rsidR="00B92710" w:rsidRPr="00B90DA9" w:rsidRDefault="00B92710" w:rsidP="00A63260">
            <w:pPr>
              <w:pStyle w:val="NormalWeb"/>
              <w:spacing w:before="0" w:beforeAutospacing="0" w:after="0" w:afterAutospacing="0"/>
              <w:rPr>
                <w:rFonts w:ascii="Aptos Display" w:hAnsi="Aptos Display" w:cs="Calibri"/>
                <w:i/>
                <w:iCs/>
                <w:color w:val="595959" w:themeColor="text1" w:themeTint="A6"/>
                <w:sz w:val="22"/>
                <w:szCs w:val="22"/>
              </w:rPr>
            </w:pPr>
            <w:r w:rsidRPr="00B90DA9">
              <w:rPr>
                <w:rFonts w:ascii="Aptos Display" w:hAnsi="Aptos Display" w:cs="Calibri"/>
                <w:i/>
                <w:iCs/>
                <w:color w:val="595959" w:themeColor="text1" w:themeTint="A6"/>
                <w:sz w:val="22"/>
                <w:szCs w:val="22"/>
              </w:rPr>
              <w:t>A</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unique</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identifier</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for</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the</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outcome</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letter</w:t>
            </w:r>
          </w:p>
        </w:tc>
      </w:tr>
      <w:tr w:rsidR="00B92710" w:rsidRPr="00583CDA" w14:paraId="7EB842C9" w14:textId="77777777">
        <w:tc>
          <w:tcPr>
            <w:tcW w:w="2405" w:type="dxa"/>
          </w:tcPr>
          <w:p w14:paraId="377C4110" w14:textId="467451D1" w:rsidR="00B92710" w:rsidRPr="00583CDA" w:rsidRDefault="00B92710" w:rsidP="00A63260">
            <w:pPr>
              <w:pStyle w:val="NormalWeb"/>
              <w:spacing w:before="0" w:beforeAutospacing="0" w:after="0" w:afterAutospacing="0"/>
              <w:rPr>
                <w:rFonts w:ascii="Aptos Display" w:hAnsi="Aptos Display" w:cs="Calibri"/>
                <w:sz w:val="22"/>
                <w:szCs w:val="22"/>
              </w:rPr>
            </w:pPr>
            <w:r w:rsidRPr="00583CDA">
              <w:rPr>
                <w:rFonts w:ascii="Aptos Display" w:hAnsi="Aptos Display" w:cs="Calibri"/>
                <w:sz w:val="22"/>
                <w:szCs w:val="22"/>
              </w:rPr>
              <w:t>Nominated</w:t>
            </w:r>
            <w:r w:rsidR="0013352A">
              <w:rPr>
                <w:rFonts w:ascii="Aptos Display" w:hAnsi="Aptos Display" w:cs="Calibri"/>
                <w:sz w:val="22"/>
                <w:szCs w:val="22"/>
              </w:rPr>
              <w:t xml:space="preserve"> </w:t>
            </w:r>
            <w:r w:rsidRPr="00583CDA">
              <w:rPr>
                <w:rFonts w:ascii="Aptos Display" w:hAnsi="Aptos Display" w:cs="Calibri"/>
                <w:sz w:val="22"/>
                <w:szCs w:val="22"/>
              </w:rPr>
              <w:t>Occupation</w:t>
            </w:r>
          </w:p>
        </w:tc>
        <w:tc>
          <w:tcPr>
            <w:tcW w:w="6655" w:type="dxa"/>
          </w:tcPr>
          <w:p w14:paraId="34D8DD8D" w14:textId="0BB9773E" w:rsidR="00B92710" w:rsidRPr="00B90DA9" w:rsidRDefault="00B92710" w:rsidP="00A63260">
            <w:pPr>
              <w:pStyle w:val="NormalWeb"/>
              <w:spacing w:before="0" w:beforeAutospacing="0" w:after="0" w:afterAutospacing="0"/>
              <w:rPr>
                <w:rFonts w:ascii="Aptos Display" w:hAnsi="Aptos Display" w:cs="Calibri"/>
                <w:i/>
                <w:iCs/>
                <w:color w:val="595959" w:themeColor="text1" w:themeTint="A6"/>
                <w:sz w:val="22"/>
                <w:szCs w:val="22"/>
              </w:rPr>
            </w:pPr>
            <w:r w:rsidRPr="00B90DA9">
              <w:rPr>
                <w:rFonts w:ascii="Aptos Display" w:hAnsi="Aptos Display" w:cs="Calibri"/>
                <w:i/>
                <w:iCs/>
                <w:color w:val="595959" w:themeColor="text1" w:themeTint="A6"/>
                <w:sz w:val="22"/>
                <w:szCs w:val="22"/>
              </w:rPr>
              <w:t>Name</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and</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ANZSCO</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code</w:t>
            </w:r>
          </w:p>
        </w:tc>
      </w:tr>
      <w:tr w:rsidR="00B92710" w:rsidRPr="00583CDA" w14:paraId="66149C69" w14:textId="77777777">
        <w:tc>
          <w:tcPr>
            <w:tcW w:w="2405" w:type="dxa"/>
          </w:tcPr>
          <w:p w14:paraId="7DE70DAE" w14:textId="77777777" w:rsidR="00B92710" w:rsidRPr="00583CDA" w:rsidRDefault="00B92710" w:rsidP="00A63260">
            <w:pPr>
              <w:pStyle w:val="NormalWeb"/>
              <w:spacing w:before="0" w:beforeAutospacing="0" w:after="0" w:afterAutospacing="0"/>
              <w:rPr>
                <w:rFonts w:ascii="Aptos Display" w:hAnsi="Aptos Display" w:cs="Calibri"/>
                <w:sz w:val="22"/>
                <w:szCs w:val="22"/>
              </w:rPr>
            </w:pPr>
            <w:r w:rsidRPr="00583CDA">
              <w:rPr>
                <w:rFonts w:ascii="Aptos Display" w:hAnsi="Aptos Display" w:cs="Calibri"/>
                <w:sz w:val="22"/>
                <w:szCs w:val="22"/>
              </w:rPr>
              <w:t>Outcome</w:t>
            </w:r>
          </w:p>
        </w:tc>
        <w:tc>
          <w:tcPr>
            <w:tcW w:w="6655" w:type="dxa"/>
          </w:tcPr>
          <w:p w14:paraId="2404C55F" w14:textId="063C7B99" w:rsidR="00B92710" w:rsidRPr="00B90DA9" w:rsidRDefault="00B92710" w:rsidP="00A63260">
            <w:pPr>
              <w:pStyle w:val="NormalWeb"/>
              <w:spacing w:before="0" w:beforeAutospacing="0" w:after="0" w:afterAutospacing="0"/>
              <w:rPr>
                <w:rFonts w:ascii="Aptos Display" w:hAnsi="Aptos Display" w:cs="Calibri"/>
                <w:i/>
                <w:iCs/>
                <w:color w:val="595959" w:themeColor="text1" w:themeTint="A6"/>
                <w:sz w:val="22"/>
                <w:szCs w:val="22"/>
              </w:rPr>
            </w:pPr>
            <w:r w:rsidRPr="00B90DA9">
              <w:rPr>
                <w:rFonts w:ascii="Aptos Display" w:hAnsi="Aptos Display" w:cs="Calibri"/>
                <w:i/>
                <w:iCs/>
                <w:color w:val="595959" w:themeColor="text1" w:themeTint="A6"/>
                <w:sz w:val="22"/>
                <w:szCs w:val="22"/>
              </w:rPr>
              <w:t>Suitable</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Not</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Suitable</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including</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if</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outcome</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is</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specific</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to</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a</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visa</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subclass</w:t>
            </w:r>
          </w:p>
        </w:tc>
      </w:tr>
      <w:tr w:rsidR="00B92710" w:rsidRPr="00583CDA" w14:paraId="3CFB12C1" w14:textId="77777777">
        <w:tc>
          <w:tcPr>
            <w:tcW w:w="2405" w:type="dxa"/>
          </w:tcPr>
          <w:p w14:paraId="3FC14C40" w14:textId="14AD648B" w:rsidR="00B92710" w:rsidRPr="00583CDA" w:rsidRDefault="00B92710" w:rsidP="00A63260">
            <w:pPr>
              <w:pStyle w:val="NormalWeb"/>
              <w:spacing w:before="0" w:beforeAutospacing="0" w:after="0" w:afterAutospacing="0"/>
              <w:rPr>
                <w:rFonts w:ascii="Aptos Display" w:hAnsi="Aptos Display" w:cs="Calibri"/>
                <w:sz w:val="22"/>
                <w:szCs w:val="22"/>
              </w:rPr>
            </w:pPr>
            <w:r w:rsidRPr="00583CDA">
              <w:rPr>
                <w:rFonts w:ascii="Aptos Display" w:hAnsi="Aptos Display" w:cs="Calibri"/>
                <w:sz w:val="22"/>
                <w:szCs w:val="22"/>
              </w:rPr>
              <w:t>Validity</w:t>
            </w:r>
            <w:r w:rsidR="0013352A">
              <w:rPr>
                <w:rFonts w:ascii="Aptos Display" w:hAnsi="Aptos Display" w:cs="Calibri"/>
                <w:sz w:val="22"/>
                <w:szCs w:val="22"/>
              </w:rPr>
              <w:t xml:space="preserve"> </w:t>
            </w:r>
            <w:r w:rsidRPr="00583CDA">
              <w:rPr>
                <w:rFonts w:ascii="Aptos Display" w:hAnsi="Aptos Display" w:cs="Calibri"/>
                <w:sz w:val="22"/>
                <w:szCs w:val="22"/>
              </w:rPr>
              <w:t>period</w:t>
            </w:r>
          </w:p>
        </w:tc>
        <w:tc>
          <w:tcPr>
            <w:tcW w:w="6655" w:type="dxa"/>
          </w:tcPr>
          <w:p w14:paraId="75970080" w14:textId="18342295" w:rsidR="00B92710" w:rsidRPr="00B90DA9" w:rsidRDefault="00B92710" w:rsidP="00A63260">
            <w:pPr>
              <w:pStyle w:val="NormalWeb"/>
              <w:spacing w:before="0" w:beforeAutospacing="0" w:after="0" w:afterAutospacing="0"/>
              <w:rPr>
                <w:rFonts w:ascii="Aptos Display" w:hAnsi="Aptos Display" w:cs="Calibri"/>
                <w:i/>
                <w:iCs/>
                <w:color w:val="595959" w:themeColor="text1" w:themeTint="A6"/>
                <w:sz w:val="22"/>
                <w:szCs w:val="22"/>
              </w:rPr>
            </w:pPr>
            <w:r w:rsidRPr="00B90DA9">
              <w:rPr>
                <w:rFonts w:ascii="Aptos Display" w:hAnsi="Aptos Display" w:cs="Calibri"/>
                <w:i/>
                <w:iCs/>
                <w:color w:val="595959" w:themeColor="text1" w:themeTint="A6"/>
                <w:sz w:val="22"/>
                <w:szCs w:val="22"/>
              </w:rPr>
              <w:t>How</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long</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skills</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assessment</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is</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valid</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for</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or</w:t>
            </w:r>
            <w:r w:rsidR="0013352A" w:rsidRPr="00B90DA9">
              <w:rPr>
                <w:rFonts w:ascii="Aptos Display" w:hAnsi="Aptos Display" w:cs="Calibri"/>
                <w:i/>
                <w:iCs/>
                <w:color w:val="595959" w:themeColor="text1" w:themeTint="A6"/>
                <w:sz w:val="22"/>
                <w:szCs w:val="22"/>
              </w:rPr>
              <w:t xml:space="preserve"> </w:t>
            </w:r>
            <w:r w:rsidRPr="00B90DA9">
              <w:rPr>
                <w:rFonts w:ascii="Aptos Display" w:hAnsi="Aptos Display" w:cs="Calibri"/>
                <w:i/>
                <w:iCs/>
                <w:color w:val="595959" w:themeColor="text1" w:themeTint="A6"/>
                <w:sz w:val="22"/>
                <w:szCs w:val="22"/>
              </w:rPr>
              <w:t>N/A</w:t>
            </w:r>
          </w:p>
        </w:tc>
      </w:tr>
    </w:tbl>
    <w:p w14:paraId="584092BA" w14:textId="5CFBE267" w:rsidR="00B92710" w:rsidRPr="00583CDA" w:rsidRDefault="00B92710" w:rsidP="00A63260"/>
    <w:p w14:paraId="4049BD44" w14:textId="05636F52" w:rsidR="00B92710" w:rsidRPr="00583CDA" w:rsidRDefault="00B92710" w:rsidP="00A63260">
      <w:r w:rsidRPr="00583CDA">
        <w:t>Dear</w:t>
      </w:r>
      <w:r w:rsidR="0013352A">
        <w:t xml:space="preserve"> </w:t>
      </w:r>
      <w:r w:rsidRPr="00583CDA">
        <w:t>(applicant)</w:t>
      </w:r>
    </w:p>
    <w:p w14:paraId="4ACC9448" w14:textId="076DF8B6" w:rsidR="00B92710" w:rsidRPr="00583CDA" w:rsidRDefault="00B92710" w:rsidP="00A63260">
      <w:r w:rsidRPr="00583CDA">
        <w:t>Thank</w:t>
      </w:r>
      <w:r w:rsidR="0013352A">
        <w:t xml:space="preserve"> </w:t>
      </w:r>
      <w:r w:rsidRPr="00583CDA">
        <w:t>you</w:t>
      </w:r>
      <w:r w:rsidR="0013352A">
        <w:t xml:space="preserve"> </w:t>
      </w:r>
      <w:r w:rsidRPr="00583CDA">
        <w:t>for</w:t>
      </w:r>
      <w:r w:rsidR="0013352A">
        <w:t xml:space="preserve"> </w:t>
      </w:r>
      <w:r w:rsidRPr="00583CDA">
        <w:t>your</w:t>
      </w:r>
      <w:r w:rsidR="0013352A">
        <w:t xml:space="preserve"> </w:t>
      </w:r>
      <w:r w:rsidRPr="00583CDA">
        <w:t>application.</w:t>
      </w:r>
      <w:r w:rsidR="0013352A">
        <w:t xml:space="preserve"> </w:t>
      </w:r>
      <w:r w:rsidRPr="00583CDA">
        <w:t>Your</w:t>
      </w:r>
      <w:r w:rsidR="0013352A">
        <w:t xml:space="preserve"> </w:t>
      </w:r>
      <w:r w:rsidRPr="00583CDA">
        <w:t>application</w:t>
      </w:r>
      <w:r w:rsidR="0013352A">
        <w:t xml:space="preserve"> </w:t>
      </w:r>
      <w:r w:rsidRPr="00583CDA">
        <w:t>has</w:t>
      </w:r>
      <w:r w:rsidR="0013352A">
        <w:t xml:space="preserve"> </w:t>
      </w:r>
      <w:r w:rsidRPr="00583CDA">
        <w:t>been</w:t>
      </w:r>
      <w:r w:rsidR="0013352A">
        <w:t xml:space="preserve"> </w:t>
      </w:r>
      <w:r w:rsidRPr="00583CDA">
        <w:t>assessed</w:t>
      </w:r>
      <w:r w:rsidR="0013352A">
        <w:t xml:space="preserve"> </w:t>
      </w:r>
      <w:r w:rsidRPr="00583CDA">
        <w:t>as</w:t>
      </w:r>
      <w:r w:rsidR="0013352A">
        <w:t xml:space="preserve"> </w:t>
      </w:r>
      <w:r w:rsidRPr="00D23387">
        <w:rPr>
          <w:b/>
          <w:bCs/>
        </w:rPr>
        <w:t>suitable</w:t>
      </w:r>
      <w:r w:rsidR="0013352A">
        <w:t xml:space="preserve"> </w:t>
      </w:r>
      <w:r w:rsidRPr="00583CDA">
        <w:t>in</w:t>
      </w:r>
      <w:r w:rsidR="0013352A">
        <w:t xml:space="preserve"> </w:t>
      </w:r>
      <w:r w:rsidRPr="00583CDA">
        <w:t>the</w:t>
      </w:r>
      <w:r w:rsidR="0013352A">
        <w:t xml:space="preserve"> </w:t>
      </w:r>
      <w:r w:rsidRPr="00583CDA">
        <w:t>occupation</w:t>
      </w:r>
      <w:r w:rsidR="0013352A">
        <w:t xml:space="preserve"> </w:t>
      </w:r>
      <w:r w:rsidRPr="00583CDA">
        <w:t>of</w:t>
      </w:r>
      <w:r w:rsidR="0013352A">
        <w:t xml:space="preserve"> </w:t>
      </w:r>
      <w:r w:rsidRPr="00583CDA">
        <w:t>(insert</w:t>
      </w:r>
      <w:r w:rsidR="0013352A">
        <w:t xml:space="preserve"> </w:t>
      </w:r>
      <w:r w:rsidRPr="00583CDA">
        <w:t>occupation</w:t>
      </w:r>
      <w:r w:rsidR="0013352A">
        <w:t xml:space="preserve"> </w:t>
      </w:r>
      <w:r w:rsidRPr="00583CDA">
        <w:t>&amp;</w:t>
      </w:r>
      <w:r w:rsidR="0013352A">
        <w:t xml:space="preserve"> </w:t>
      </w:r>
      <w:r w:rsidRPr="00583CDA">
        <w:t>ANZSCO</w:t>
      </w:r>
      <w:r w:rsidR="0013352A">
        <w:t xml:space="preserve"> </w:t>
      </w:r>
      <w:r w:rsidRPr="00583CDA">
        <w:t>code).</w:t>
      </w:r>
    </w:p>
    <w:p w14:paraId="26B3E0D6" w14:textId="38D7158F" w:rsidR="00B92710" w:rsidRPr="00583CDA" w:rsidRDefault="00B92710" w:rsidP="00A63260">
      <w:r w:rsidRPr="00583CDA">
        <w:t>This</w:t>
      </w:r>
      <w:r w:rsidR="0013352A">
        <w:t xml:space="preserve"> </w:t>
      </w:r>
      <w:r w:rsidRPr="00583CDA">
        <w:t>outcome</w:t>
      </w:r>
      <w:r w:rsidR="0013352A">
        <w:t xml:space="preserve"> </w:t>
      </w:r>
      <w:r w:rsidRPr="00583CDA">
        <w:t>was</w:t>
      </w:r>
      <w:r w:rsidR="0013352A">
        <w:t xml:space="preserve"> </w:t>
      </w:r>
      <w:r w:rsidRPr="00583CDA">
        <w:t>reached</w:t>
      </w:r>
      <w:r w:rsidR="0013352A">
        <w:t xml:space="preserve"> </w:t>
      </w:r>
      <w:r w:rsidRPr="00583CDA">
        <w:t>based</w:t>
      </w:r>
      <w:r w:rsidR="0013352A">
        <w:t xml:space="preserve"> </w:t>
      </w:r>
      <w:r w:rsidRPr="00583CDA">
        <w:t>on</w:t>
      </w:r>
      <w:r w:rsidR="0013352A">
        <w:t xml:space="preserve"> </w:t>
      </w:r>
      <w:r w:rsidRPr="00583CDA">
        <w:t>the</w:t>
      </w:r>
      <w:r w:rsidR="0013352A">
        <w:t xml:space="preserve"> </w:t>
      </w:r>
      <w:r w:rsidRPr="00583CDA">
        <w:t>following:</w:t>
      </w:r>
    </w:p>
    <w:p w14:paraId="720EA609" w14:textId="1884DDD1" w:rsidR="00B92710" w:rsidRPr="00583CDA" w:rsidRDefault="00B92710" w:rsidP="00A63260">
      <w:pPr>
        <w:spacing w:after="0"/>
        <w:rPr>
          <w:b/>
          <w:bCs/>
        </w:rPr>
      </w:pPr>
      <w:r w:rsidRPr="00583CDA">
        <w:rPr>
          <w:b/>
          <w:bCs/>
          <w:i/>
          <w:iCs/>
        </w:rPr>
        <w:t>Qualifications</w:t>
      </w:r>
      <w:r w:rsidR="0013352A">
        <w:rPr>
          <w:b/>
          <w:bCs/>
          <w:i/>
          <w:iCs/>
        </w:rPr>
        <w:t xml:space="preserve"> </w:t>
      </w:r>
      <w:r w:rsidRPr="00583CDA">
        <w:rPr>
          <w:b/>
          <w:bCs/>
          <w:i/>
          <w:iCs/>
        </w:rPr>
        <w:t>(delete</w:t>
      </w:r>
      <w:r w:rsidR="0013352A">
        <w:rPr>
          <w:b/>
          <w:bCs/>
          <w:i/>
          <w:iCs/>
        </w:rPr>
        <w:t xml:space="preserve"> </w:t>
      </w:r>
      <w:r w:rsidRPr="00583CDA">
        <w:rPr>
          <w:b/>
          <w:bCs/>
          <w:i/>
          <w:iCs/>
        </w:rPr>
        <w:t>if</w:t>
      </w:r>
      <w:r w:rsidR="0013352A">
        <w:rPr>
          <w:b/>
          <w:bCs/>
          <w:i/>
          <w:iCs/>
        </w:rPr>
        <w:t xml:space="preserve"> </w:t>
      </w:r>
      <w:r w:rsidRPr="00583CDA">
        <w:rPr>
          <w:b/>
          <w:bCs/>
          <w:i/>
          <w:iCs/>
        </w:rPr>
        <w:t>not</w:t>
      </w:r>
      <w:r w:rsidR="0013352A">
        <w:rPr>
          <w:b/>
          <w:bCs/>
          <w:i/>
          <w:iCs/>
        </w:rPr>
        <w:t xml:space="preserve"> </w:t>
      </w:r>
      <w:r w:rsidRPr="00583CDA">
        <w:rPr>
          <w:b/>
          <w:bCs/>
          <w:i/>
          <w:iCs/>
        </w:rPr>
        <w:t>applicable)</w:t>
      </w:r>
    </w:p>
    <w:p w14:paraId="370497F6" w14:textId="2F71E120" w:rsidR="00B92710" w:rsidRPr="00583CDA" w:rsidRDefault="00B92710" w:rsidP="00A63260">
      <w:r w:rsidRPr="00583CDA">
        <w:t>Detail</w:t>
      </w:r>
      <w:r w:rsidR="0013352A">
        <w:t xml:space="preserve"> </w:t>
      </w:r>
      <w:r w:rsidRPr="00583CDA">
        <w:t>applicant’s</w:t>
      </w:r>
      <w:r w:rsidR="0013352A">
        <w:t xml:space="preserve"> </w:t>
      </w:r>
      <w:r w:rsidRPr="00583CDA">
        <w:t>qualification(s)</w:t>
      </w:r>
      <w:r w:rsidR="0013352A">
        <w:t xml:space="preserve"> </w:t>
      </w:r>
      <w:r w:rsidRPr="00583CDA">
        <w:t>and</w:t>
      </w:r>
      <w:r w:rsidR="0013352A">
        <w:t xml:space="preserve"> </w:t>
      </w:r>
      <w:r w:rsidRPr="00583CDA">
        <w:t>what</w:t>
      </w:r>
      <w:r w:rsidR="0013352A">
        <w:t xml:space="preserve"> </w:t>
      </w:r>
      <w:r w:rsidRPr="00583CDA">
        <w:t>they</w:t>
      </w:r>
      <w:r w:rsidR="0013352A">
        <w:t xml:space="preserve"> </w:t>
      </w:r>
      <w:r w:rsidRPr="00583CDA">
        <w:t>are</w:t>
      </w:r>
      <w:r w:rsidR="0013352A">
        <w:t xml:space="preserve"> </w:t>
      </w:r>
      <w:hyperlink w:anchor="Glossary" w:tooltip="Preferred word to ‘equivalent’. Used in the context of determining the comparability of an applicant’s overseas qualification to the Australian Qualifications Framework." w:history="1">
        <w:r w:rsidRPr="008906B3">
          <w:rPr>
            <w:rStyle w:val="Hyperlink"/>
            <w:color w:val="auto"/>
            <w:u w:val="none"/>
          </w:rPr>
          <w:t>comparable</w:t>
        </w:r>
      </w:hyperlink>
      <w:r w:rsidR="0013352A">
        <w:t xml:space="preserve"> </w:t>
      </w:r>
      <w:r w:rsidRPr="00583CDA">
        <w:t>to</w:t>
      </w:r>
      <w:r w:rsidR="0013352A">
        <w:t xml:space="preserve"> </w:t>
      </w:r>
      <w:r w:rsidRPr="00583CDA">
        <w:t>in</w:t>
      </w:r>
      <w:r w:rsidR="0013352A">
        <w:t xml:space="preserve"> </w:t>
      </w:r>
      <w:r w:rsidRPr="00583CDA">
        <w:t>the</w:t>
      </w:r>
      <w:r w:rsidR="0013352A">
        <w:t xml:space="preserve"> </w:t>
      </w:r>
      <w:hyperlink w:anchor="Glossary" w:tooltip="The national policy for regulated qualifications in Australian education and training. It incorporates the qualifications from each education and training sector into a single comprehensive national qualifications framework." w:history="1">
        <w:r w:rsidRPr="008906B3">
          <w:rPr>
            <w:rStyle w:val="Hyperlink"/>
            <w:color w:val="auto"/>
            <w:u w:val="none"/>
          </w:rPr>
          <w:t>Australian</w:t>
        </w:r>
        <w:r w:rsidR="0013352A" w:rsidRPr="008906B3">
          <w:rPr>
            <w:rStyle w:val="Hyperlink"/>
            <w:color w:val="auto"/>
            <w:u w:val="none"/>
          </w:rPr>
          <w:t xml:space="preserve"> </w:t>
        </w:r>
        <w:r w:rsidRPr="008906B3">
          <w:rPr>
            <w:rStyle w:val="Hyperlink"/>
            <w:color w:val="auto"/>
            <w:u w:val="none"/>
          </w:rPr>
          <w:t>Qualifications</w:t>
        </w:r>
        <w:r w:rsidR="0013352A" w:rsidRPr="008906B3">
          <w:rPr>
            <w:rStyle w:val="Hyperlink"/>
            <w:color w:val="auto"/>
            <w:u w:val="none"/>
          </w:rPr>
          <w:t xml:space="preserve"> </w:t>
        </w:r>
        <w:r w:rsidRPr="008906B3">
          <w:rPr>
            <w:rStyle w:val="Hyperlink"/>
            <w:color w:val="auto"/>
            <w:u w:val="none"/>
          </w:rPr>
          <w:t>Framework.</w:t>
        </w:r>
      </w:hyperlink>
      <w:r w:rsidR="0013352A" w:rsidRPr="008906B3">
        <w:t xml:space="preserve"> </w:t>
      </w:r>
      <w:r w:rsidRPr="008906B3">
        <w:t>Ensure</w:t>
      </w:r>
      <w:r w:rsidR="0013352A" w:rsidRPr="008906B3">
        <w:t xml:space="preserve"> </w:t>
      </w:r>
      <w:r w:rsidRPr="00583CDA">
        <w:t>the</w:t>
      </w:r>
      <w:r w:rsidR="0013352A">
        <w:t xml:space="preserve"> </w:t>
      </w:r>
      <w:r w:rsidRPr="00583CDA">
        <w:t>following</w:t>
      </w:r>
      <w:r w:rsidR="0013352A">
        <w:t xml:space="preserve"> </w:t>
      </w:r>
      <w:r w:rsidRPr="00583CDA">
        <w:t>is</w:t>
      </w:r>
      <w:r w:rsidR="0013352A">
        <w:t xml:space="preserve"> </w:t>
      </w:r>
      <w:r w:rsidRPr="00583CDA">
        <w:t>included:</w:t>
      </w:r>
    </w:p>
    <w:p w14:paraId="46469966" w14:textId="3D7F729B" w:rsidR="00B92710" w:rsidRPr="00583CDA" w:rsidRDefault="00B92710" w:rsidP="00A63260">
      <w:pPr>
        <w:pStyle w:val="List"/>
        <w:numPr>
          <w:ilvl w:val="0"/>
          <w:numId w:val="82"/>
        </w:numPr>
      </w:pPr>
      <w:r w:rsidRPr="00583CDA">
        <w:t>Name</w:t>
      </w:r>
      <w:r w:rsidR="0013352A">
        <w:t xml:space="preserve"> </w:t>
      </w:r>
      <w:r w:rsidRPr="00583CDA">
        <w:t>of</w:t>
      </w:r>
      <w:r w:rsidR="0013352A">
        <w:t xml:space="preserve"> </w:t>
      </w:r>
      <w:r w:rsidRPr="00583CDA">
        <w:t>the</w:t>
      </w:r>
      <w:r w:rsidR="0013352A">
        <w:t xml:space="preserve"> </w:t>
      </w:r>
      <w:r w:rsidRPr="00583CDA">
        <w:t>qualification</w:t>
      </w:r>
    </w:p>
    <w:p w14:paraId="1D77C083" w14:textId="15766E6E" w:rsidR="00B92710" w:rsidRPr="00583CDA" w:rsidRDefault="00B92710" w:rsidP="00A63260">
      <w:pPr>
        <w:pStyle w:val="List"/>
        <w:numPr>
          <w:ilvl w:val="0"/>
          <w:numId w:val="82"/>
        </w:numPr>
      </w:pPr>
      <w:r w:rsidRPr="00583CDA">
        <w:t>Name</w:t>
      </w:r>
      <w:r w:rsidR="0013352A">
        <w:t xml:space="preserve"> </w:t>
      </w:r>
      <w:r w:rsidRPr="00583CDA">
        <w:t>of</w:t>
      </w:r>
      <w:r w:rsidR="0013352A">
        <w:t xml:space="preserve"> </w:t>
      </w:r>
      <w:r w:rsidRPr="00583CDA">
        <w:t>the</w:t>
      </w:r>
      <w:r w:rsidR="0013352A">
        <w:t xml:space="preserve"> </w:t>
      </w:r>
      <w:r w:rsidRPr="00583CDA">
        <w:t>institution</w:t>
      </w:r>
      <w:r w:rsidR="0013352A">
        <w:t xml:space="preserve"> </w:t>
      </w:r>
      <w:r w:rsidRPr="00583CDA">
        <w:t>that</w:t>
      </w:r>
      <w:r w:rsidR="0013352A">
        <w:t xml:space="preserve"> </w:t>
      </w:r>
      <w:r w:rsidRPr="00583CDA">
        <w:t>awarded</w:t>
      </w:r>
      <w:r w:rsidR="0013352A">
        <w:t xml:space="preserve"> </w:t>
      </w:r>
      <w:r w:rsidRPr="00583CDA">
        <w:t>the</w:t>
      </w:r>
      <w:r w:rsidR="0013352A">
        <w:t xml:space="preserve"> </w:t>
      </w:r>
      <w:r w:rsidRPr="00583CDA">
        <w:t>qualification</w:t>
      </w:r>
    </w:p>
    <w:p w14:paraId="16212EFE" w14:textId="4B321F4C" w:rsidR="00B92710" w:rsidRPr="00583CDA" w:rsidRDefault="00B92710" w:rsidP="00A63260">
      <w:pPr>
        <w:pStyle w:val="List"/>
        <w:numPr>
          <w:ilvl w:val="0"/>
          <w:numId w:val="82"/>
        </w:numPr>
      </w:pPr>
      <w:r w:rsidRPr="00583CDA">
        <w:t>Date</w:t>
      </w:r>
      <w:r w:rsidR="0013352A">
        <w:t xml:space="preserve"> </w:t>
      </w:r>
      <w:r w:rsidRPr="00583CDA">
        <w:t>qualification</w:t>
      </w:r>
      <w:r w:rsidR="0013352A">
        <w:t xml:space="preserve"> </w:t>
      </w:r>
      <w:r w:rsidRPr="00583CDA">
        <w:t>was</w:t>
      </w:r>
      <w:r w:rsidR="0013352A">
        <w:t xml:space="preserve"> </w:t>
      </w:r>
      <w:r w:rsidRPr="00583CDA">
        <w:t>awarded</w:t>
      </w:r>
    </w:p>
    <w:p w14:paraId="555AC9CD" w14:textId="77777777" w:rsidR="00C37203" w:rsidRDefault="00C37203" w:rsidP="00A63260">
      <w:pPr>
        <w:spacing w:after="0"/>
        <w:rPr>
          <w:b/>
          <w:bCs/>
          <w:i/>
          <w:iCs/>
        </w:rPr>
      </w:pPr>
    </w:p>
    <w:p w14:paraId="3A35C264" w14:textId="314C40B2" w:rsidR="00B92710" w:rsidRPr="00D23387" w:rsidRDefault="00B92710" w:rsidP="00A63260">
      <w:pPr>
        <w:spacing w:after="0"/>
        <w:rPr>
          <w:b/>
          <w:bCs/>
          <w:i/>
          <w:iCs/>
        </w:rPr>
      </w:pPr>
      <w:r w:rsidRPr="00D23387">
        <w:rPr>
          <w:b/>
          <w:bCs/>
          <w:i/>
          <w:iCs/>
        </w:rPr>
        <w:t>Skills</w:t>
      </w:r>
      <w:r w:rsidR="0013352A">
        <w:rPr>
          <w:b/>
          <w:bCs/>
          <w:i/>
          <w:iCs/>
        </w:rPr>
        <w:t xml:space="preserve"> </w:t>
      </w:r>
      <w:r w:rsidRPr="00D23387">
        <w:rPr>
          <w:b/>
          <w:bCs/>
          <w:i/>
          <w:iCs/>
        </w:rPr>
        <w:t>and</w:t>
      </w:r>
      <w:r w:rsidR="0013352A">
        <w:rPr>
          <w:b/>
          <w:bCs/>
          <w:i/>
          <w:iCs/>
        </w:rPr>
        <w:t xml:space="preserve"> </w:t>
      </w:r>
      <w:r w:rsidRPr="00D23387">
        <w:rPr>
          <w:b/>
          <w:bCs/>
          <w:i/>
          <w:iCs/>
        </w:rPr>
        <w:t>professional</w:t>
      </w:r>
      <w:r w:rsidR="0013352A">
        <w:rPr>
          <w:b/>
          <w:bCs/>
          <w:i/>
          <w:iCs/>
        </w:rPr>
        <w:t xml:space="preserve"> </w:t>
      </w:r>
      <w:r w:rsidRPr="00D23387">
        <w:rPr>
          <w:b/>
          <w:bCs/>
          <w:i/>
          <w:iCs/>
        </w:rPr>
        <w:t>experience</w:t>
      </w:r>
      <w:r w:rsidR="0013352A">
        <w:rPr>
          <w:b/>
          <w:bCs/>
          <w:i/>
          <w:iCs/>
        </w:rPr>
        <w:t xml:space="preserve"> </w:t>
      </w:r>
      <w:r w:rsidRPr="00D23387">
        <w:rPr>
          <w:b/>
          <w:bCs/>
          <w:i/>
          <w:iCs/>
        </w:rPr>
        <w:t>(delete</w:t>
      </w:r>
      <w:r w:rsidR="0013352A">
        <w:rPr>
          <w:b/>
          <w:bCs/>
          <w:i/>
          <w:iCs/>
        </w:rPr>
        <w:t xml:space="preserve"> </w:t>
      </w:r>
      <w:r w:rsidRPr="00D23387">
        <w:rPr>
          <w:b/>
          <w:bCs/>
          <w:i/>
          <w:iCs/>
        </w:rPr>
        <w:t>if</w:t>
      </w:r>
      <w:r w:rsidR="0013352A">
        <w:rPr>
          <w:b/>
          <w:bCs/>
          <w:i/>
          <w:iCs/>
        </w:rPr>
        <w:t xml:space="preserve"> </w:t>
      </w:r>
      <w:r w:rsidRPr="00D23387">
        <w:rPr>
          <w:b/>
          <w:bCs/>
          <w:i/>
          <w:iCs/>
        </w:rPr>
        <w:t>not</w:t>
      </w:r>
      <w:r w:rsidR="0013352A">
        <w:rPr>
          <w:b/>
          <w:bCs/>
          <w:i/>
          <w:iCs/>
        </w:rPr>
        <w:t xml:space="preserve"> </w:t>
      </w:r>
      <w:r w:rsidRPr="00D23387">
        <w:rPr>
          <w:b/>
          <w:bCs/>
          <w:i/>
          <w:iCs/>
        </w:rPr>
        <w:t>applicable)</w:t>
      </w:r>
    </w:p>
    <w:p w14:paraId="3B6F5317" w14:textId="17DE24EF" w:rsidR="00B92710" w:rsidRPr="00583CDA" w:rsidRDefault="00B92710" w:rsidP="00A63260">
      <w:pPr>
        <w:pStyle w:val="NormalWeb"/>
        <w:spacing w:before="0" w:beforeAutospacing="0" w:after="0" w:afterAutospacing="0" w:line="276" w:lineRule="auto"/>
        <w:rPr>
          <w:rFonts w:ascii="Aptos Display" w:hAnsi="Aptos Display" w:cs="Calibri"/>
          <w:sz w:val="22"/>
          <w:szCs w:val="22"/>
        </w:rPr>
      </w:pPr>
      <w:r w:rsidRPr="00583CDA">
        <w:rPr>
          <w:rFonts w:ascii="Aptos Display" w:hAnsi="Aptos Display" w:cs="Calibri"/>
          <w:sz w:val="22"/>
          <w:szCs w:val="22"/>
        </w:rPr>
        <w:t>Detail</w:t>
      </w:r>
      <w:r w:rsidR="0013352A">
        <w:rPr>
          <w:rFonts w:ascii="Aptos Display" w:hAnsi="Aptos Display" w:cs="Calibri"/>
          <w:sz w:val="22"/>
          <w:szCs w:val="22"/>
        </w:rPr>
        <w:t xml:space="preserve"> </w:t>
      </w:r>
      <w:r w:rsidRPr="00583CDA">
        <w:rPr>
          <w:rFonts w:ascii="Aptos Display" w:hAnsi="Aptos Display" w:cs="Calibri"/>
          <w:sz w:val="22"/>
          <w:szCs w:val="22"/>
        </w:rPr>
        <w:t>applicant’s</w:t>
      </w:r>
      <w:r w:rsidR="0013352A">
        <w:rPr>
          <w:rFonts w:ascii="Aptos Display" w:hAnsi="Aptos Display" w:cs="Calibri"/>
          <w:sz w:val="22"/>
          <w:szCs w:val="22"/>
        </w:rPr>
        <w:t xml:space="preserve"> </w:t>
      </w:r>
      <w:r w:rsidRPr="00583CDA">
        <w:rPr>
          <w:rFonts w:ascii="Aptos Display" w:hAnsi="Aptos Display" w:cs="Calibri"/>
          <w:sz w:val="22"/>
          <w:szCs w:val="22"/>
        </w:rPr>
        <w:t>skills</w:t>
      </w:r>
      <w:r w:rsidR="0013352A">
        <w:rPr>
          <w:rFonts w:ascii="Aptos Display" w:hAnsi="Aptos Display" w:cs="Calibri"/>
          <w:sz w:val="22"/>
          <w:szCs w:val="22"/>
        </w:rPr>
        <w:t xml:space="preserve"> </w:t>
      </w:r>
      <w:r w:rsidRPr="00583CDA">
        <w:rPr>
          <w:rFonts w:ascii="Aptos Display" w:hAnsi="Aptos Display" w:cs="Calibri"/>
          <w:sz w:val="22"/>
          <w:szCs w:val="22"/>
        </w:rPr>
        <w:t>and</w:t>
      </w:r>
      <w:r w:rsidR="0013352A">
        <w:rPr>
          <w:rFonts w:ascii="Aptos Display" w:hAnsi="Aptos Display" w:cs="Calibri"/>
          <w:sz w:val="22"/>
          <w:szCs w:val="22"/>
        </w:rPr>
        <w:t xml:space="preserve"> </w:t>
      </w:r>
      <w:r w:rsidRPr="00583CDA">
        <w:rPr>
          <w:rFonts w:ascii="Aptos Display" w:hAnsi="Aptos Display" w:cs="Calibri"/>
          <w:sz w:val="22"/>
          <w:szCs w:val="22"/>
        </w:rPr>
        <w:t>professional</w:t>
      </w:r>
      <w:r w:rsidR="0013352A">
        <w:rPr>
          <w:rFonts w:ascii="Aptos Display" w:hAnsi="Aptos Display" w:cs="Calibri"/>
          <w:sz w:val="22"/>
          <w:szCs w:val="22"/>
        </w:rPr>
        <w:t xml:space="preserve"> </w:t>
      </w:r>
      <w:r w:rsidRPr="00583CDA">
        <w:rPr>
          <w:rFonts w:ascii="Aptos Display" w:hAnsi="Aptos Display" w:cs="Calibri"/>
          <w:sz w:val="22"/>
          <w:szCs w:val="22"/>
        </w:rPr>
        <w:t>experience.</w:t>
      </w:r>
      <w:r w:rsidR="0013352A">
        <w:rPr>
          <w:rFonts w:ascii="Aptos Display" w:hAnsi="Aptos Display" w:cs="Calibri"/>
          <w:sz w:val="22"/>
          <w:szCs w:val="22"/>
        </w:rPr>
        <w:t xml:space="preserve"> </w:t>
      </w:r>
      <w:r w:rsidRPr="00583CDA">
        <w:rPr>
          <w:rFonts w:ascii="Aptos Display" w:hAnsi="Aptos Display" w:cs="Calibri"/>
          <w:sz w:val="22"/>
          <w:szCs w:val="22"/>
        </w:rPr>
        <w:t>Ensure</w:t>
      </w:r>
      <w:r w:rsidR="0013352A">
        <w:rPr>
          <w:rFonts w:ascii="Aptos Display" w:hAnsi="Aptos Display" w:cs="Calibri"/>
          <w:sz w:val="22"/>
          <w:szCs w:val="22"/>
        </w:rPr>
        <w:t xml:space="preserve"> </w:t>
      </w:r>
      <w:r w:rsidRPr="00583CDA">
        <w:rPr>
          <w:rFonts w:ascii="Aptos Display" w:hAnsi="Aptos Display" w:cs="Calibri"/>
          <w:sz w:val="22"/>
          <w:szCs w:val="22"/>
        </w:rPr>
        <w:t>the</w:t>
      </w:r>
      <w:r w:rsidR="0013352A">
        <w:rPr>
          <w:rFonts w:ascii="Aptos Display" w:hAnsi="Aptos Display" w:cs="Calibri"/>
          <w:sz w:val="22"/>
          <w:szCs w:val="22"/>
        </w:rPr>
        <w:t xml:space="preserve"> </w:t>
      </w:r>
      <w:r w:rsidRPr="00583CDA">
        <w:rPr>
          <w:rFonts w:ascii="Aptos Display" w:hAnsi="Aptos Display" w:cs="Calibri"/>
          <w:sz w:val="22"/>
          <w:szCs w:val="22"/>
        </w:rPr>
        <w:t>following</w:t>
      </w:r>
      <w:r w:rsidR="0013352A">
        <w:rPr>
          <w:rFonts w:ascii="Aptos Display" w:hAnsi="Aptos Display" w:cs="Calibri"/>
          <w:sz w:val="22"/>
          <w:szCs w:val="22"/>
        </w:rPr>
        <w:t xml:space="preserve"> </w:t>
      </w:r>
      <w:r w:rsidRPr="00583CDA">
        <w:rPr>
          <w:rFonts w:ascii="Aptos Display" w:hAnsi="Aptos Display" w:cs="Calibri"/>
          <w:sz w:val="22"/>
          <w:szCs w:val="22"/>
        </w:rPr>
        <w:t>work</w:t>
      </w:r>
      <w:r w:rsidR="0013352A">
        <w:rPr>
          <w:rFonts w:ascii="Aptos Display" w:hAnsi="Aptos Display" w:cs="Calibri"/>
          <w:sz w:val="22"/>
          <w:szCs w:val="22"/>
        </w:rPr>
        <w:t xml:space="preserve"> </w:t>
      </w:r>
      <w:r w:rsidRPr="00583CDA">
        <w:rPr>
          <w:rFonts w:ascii="Aptos Display" w:hAnsi="Aptos Display" w:cs="Calibri"/>
          <w:sz w:val="22"/>
          <w:szCs w:val="22"/>
        </w:rPr>
        <w:t>experience</w:t>
      </w:r>
      <w:r w:rsidR="0013352A">
        <w:rPr>
          <w:rFonts w:ascii="Aptos Display" w:hAnsi="Aptos Display" w:cs="Calibri"/>
          <w:sz w:val="22"/>
          <w:szCs w:val="22"/>
        </w:rPr>
        <w:t xml:space="preserve"> </w:t>
      </w:r>
      <w:r w:rsidRPr="00583CDA">
        <w:rPr>
          <w:rFonts w:ascii="Aptos Display" w:hAnsi="Aptos Display" w:cs="Calibri"/>
          <w:sz w:val="22"/>
          <w:szCs w:val="22"/>
        </w:rPr>
        <w:t>details</w:t>
      </w:r>
      <w:r w:rsidR="0013352A">
        <w:rPr>
          <w:rFonts w:ascii="Aptos Display" w:hAnsi="Aptos Display" w:cs="Calibri"/>
          <w:sz w:val="22"/>
          <w:szCs w:val="22"/>
        </w:rPr>
        <w:t xml:space="preserve"> </w:t>
      </w:r>
      <w:r w:rsidRPr="00583CDA">
        <w:rPr>
          <w:rFonts w:ascii="Aptos Display" w:hAnsi="Aptos Display" w:cs="Calibri"/>
          <w:sz w:val="22"/>
          <w:szCs w:val="22"/>
        </w:rPr>
        <w:t>are</w:t>
      </w:r>
      <w:r w:rsidR="0013352A">
        <w:rPr>
          <w:rFonts w:ascii="Aptos Display" w:hAnsi="Aptos Display" w:cs="Calibri"/>
          <w:sz w:val="22"/>
          <w:szCs w:val="22"/>
        </w:rPr>
        <w:t xml:space="preserve"> </w:t>
      </w:r>
      <w:r w:rsidRPr="00583CDA">
        <w:rPr>
          <w:rFonts w:ascii="Aptos Display" w:hAnsi="Aptos Display" w:cs="Calibri"/>
          <w:sz w:val="22"/>
          <w:szCs w:val="22"/>
        </w:rPr>
        <w:t>included:</w:t>
      </w:r>
    </w:p>
    <w:p w14:paraId="38D36E40" w14:textId="278ECB43" w:rsidR="00B92710" w:rsidRPr="00583CDA" w:rsidRDefault="00B92710" w:rsidP="00A63260">
      <w:pPr>
        <w:pStyle w:val="List"/>
        <w:numPr>
          <w:ilvl w:val="0"/>
          <w:numId w:val="83"/>
        </w:numPr>
      </w:pPr>
      <w:r w:rsidRPr="00583CDA">
        <w:t>Name</w:t>
      </w:r>
      <w:r w:rsidR="0013352A">
        <w:t xml:space="preserve"> </w:t>
      </w:r>
      <w:r w:rsidRPr="00583CDA">
        <w:t>of</w:t>
      </w:r>
      <w:r w:rsidR="0013352A">
        <w:t xml:space="preserve"> </w:t>
      </w:r>
      <w:r w:rsidRPr="00583CDA">
        <w:t>employer</w:t>
      </w:r>
    </w:p>
    <w:p w14:paraId="22395F60" w14:textId="30EFFD7E" w:rsidR="00B92710" w:rsidRPr="00583CDA" w:rsidRDefault="00B92710" w:rsidP="00A63260">
      <w:pPr>
        <w:pStyle w:val="List"/>
        <w:numPr>
          <w:ilvl w:val="0"/>
          <w:numId w:val="83"/>
        </w:numPr>
      </w:pPr>
      <w:r w:rsidRPr="00583CDA">
        <w:t>Country</w:t>
      </w:r>
      <w:r w:rsidR="0013352A">
        <w:t xml:space="preserve"> </w:t>
      </w:r>
      <w:r w:rsidRPr="00583CDA">
        <w:t>of</w:t>
      </w:r>
      <w:r w:rsidR="0013352A">
        <w:t xml:space="preserve"> </w:t>
      </w:r>
      <w:r w:rsidRPr="00583CDA">
        <w:t>employment</w:t>
      </w:r>
    </w:p>
    <w:p w14:paraId="0E0C9C5A" w14:textId="5E03CD5A" w:rsidR="00B92710" w:rsidRPr="00583CDA" w:rsidRDefault="00B92710" w:rsidP="00A63260">
      <w:pPr>
        <w:pStyle w:val="List"/>
        <w:numPr>
          <w:ilvl w:val="0"/>
          <w:numId w:val="83"/>
        </w:numPr>
      </w:pPr>
      <w:r w:rsidRPr="00583CDA">
        <w:t>Start</w:t>
      </w:r>
      <w:r w:rsidR="0013352A">
        <w:t xml:space="preserve"> </w:t>
      </w:r>
      <w:r w:rsidRPr="00583CDA">
        <w:t>and</w:t>
      </w:r>
      <w:r w:rsidR="0013352A">
        <w:t xml:space="preserve"> </w:t>
      </w:r>
      <w:r w:rsidRPr="00583CDA">
        <w:t>end</w:t>
      </w:r>
      <w:r w:rsidR="0013352A">
        <w:t xml:space="preserve"> </w:t>
      </w:r>
      <w:r w:rsidRPr="00583CDA">
        <w:t>dates</w:t>
      </w:r>
      <w:r w:rsidR="0013352A">
        <w:t xml:space="preserve"> </w:t>
      </w:r>
      <w:r w:rsidRPr="00583CDA">
        <w:t>of</w:t>
      </w:r>
      <w:r w:rsidR="0013352A">
        <w:t xml:space="preserve"> </w:t>
      </w:r>
      <w:r w:rsidRPr="00583CDA">
        <w:t>employment</w:t>
      </w:r>
    </w:p>
    <w:p w14:paraId="14D6DE32" w14:textId="6ECB8C70" w:rsidR="00B92710" w:rsidRPr="00583CDA" w:rsidRDefault="00B92710" w:rsidP="00A63260">
      <w:pPr>
        <w:pStyle w:val="List"/>
        <w:numPr>
          <w:ilvl w:val="0"/>
          <w:numId w:val="83"/>
        </w:numPr>
      </w:pPr>
      <w:r w:rsidRPr="00583CDA">
        <w:t>Position(s)</w:t>
      </w:r>
      <w:r w:rsidR="0013352A">
        <w:t xml:space="preserve"> </w:t>
      </w:r>
      <w:r w:rsidRPr="00583CDA">
        <w:t>held</w:t>
      </w:r>
    </w:p>
    <w:p w14:paraId="15551279" w14:textId="25D1550A" w:rsidR="00B92710" w:rsidRPr="00D23387" w:rsidRDefault="00B92710" w:rsidP="00A63260">
      <w:pPr>
        <w:spacing w:after="0"/>
        <w:rPr>
          <w:b/>
          <w:bCs/>
          <w:i/>
          <w:iCs/>
        </w:rPr>
      </w:pPr>
      <w:r w:rsidRPr="00D23387">
        <w:rPr>
          <w:b/>
          <w:bCs/>
          <w:i/>
          <w:iCs/>
        </w:rPr>
        <w:t>English</w:t>
      </w:r>
      <w:r w:rsidR="0013352A">
        <w:rPr>
          <w:b/>
          <w:bCs/>
          <w:i/>
          <w:iCs/>
        </w:rPr>
        <w:t xml:space="preserve"> </w:t>
      </w:r>
      <w:r w:rsidRPr="00D23387">
        <w:rPr>
          <w:b/>
          <w:bCs/>
          <w:i/>
          <w:iCs/>
        </w:rPr>
        <w:t>language</w:t>
      </w:r>
      <w:r w:rsidR="0013352A">
        <w:rPr>
          <w:b/>
          <w:bCs/>
          <w:i/>
          <w:iCs/>
        </w:rPr>
        <w:t xml:space="preserve"> </w:t>
      </w:r>
      <w:r w:rsidRPr="00D23387">
        <w:rPr>
          <w:b/>
          <w:bCs/>
          <w:i/>
          <w:iCs/>
        </w:rPr>
        <w:t>proficiency</w:t>
      </w:r>
      <w:r w:rsidR="0013352A">
        <w:rPr>
          <w:b/>
          <w:bCs/>
          <w:i/>
          <w:iCs/>
        </w:rPr>
        <w:t xml:space="preserve"> </w:t>
      </w:r>
      <w:r w:rsidRPr="00D23387">
        <w:rPr>
          <w:b/>
          <w:bCs/>
          <w:i/>
          <w:iCs/>
        </w:rPr>
        <w:t>(delete</w:t>
      </w:r>
      <w:r w:rsidR="0013352A">
        <w:rPr>
          <w:b/>
          <w:bCs/>
          <w:i/>
          <w:iCs/>
        </w:rPr>
        <w:t xml:space="preserve"> </w:t>
      </w:r>
      <w:r w:rsidRPr="00D23387">
        <w:rPr>
          <w:b/>
          <w:bCs/>
          <w:i/>
          <w:iCs/>
        </w:rPr>
        <w:t>if</w:t>
      </w:r>
      <w:r w:rsidR="0013352A">
        <w:rPr>
          <w:b/>
          <w:bCs/>
          <w:i/>
          <w:iCs/>
        </w:rPr>
        <w:t xml:space="preserve"> </w:t>
      </w:r>
      <w:r w:rsidRPr="00D23387">
        <w:rPr>
          <w:b/>
          <w:bCs/>
          <w:i/>
          <w:iCs/>
        </w:rPr>
        <w:t>not</w:t>
      </w:r>
      <w:r w:rsidR="0013352A">
        <w:rPr>
          <w:b/>
          <w:bCs/>
          <w:i/>
          <w:iCs/>
        </w:rPr>
        <w:t xml:space="preserve"> </w:t>
      </w:r>
      <w:r w:rsidRPr="00D23387">
        <w:rPr>
          <w:b/>
          <w:bCs/>
          <w:i/>
          <w:iCs/>
        </w:rPr>
        <w:t>applicable)</w:t>
      </w:r>
    </w:p>
    <w:p w14:paraId="7BB25DEE" w14:textId="0138007B" w:rsidR="00B92710" w:rsidRDefault="00B92710" w:rsidP="00A63260">
      <w:r w:rsidRPr="00583CDA">
        <w:t>Detail</w:t>
      </w:r>
      <w:r w:rsidR="0013352A">
        <w:t xml:space="preserve"> </w:t>
      </w:r>
      <w:r w:rsidRPr="00583CDA">
        <w:t>the</w:t>
      </w:r>
      <w:r w:rsidR="0013352A">
        <w:t xml:space="preserve"> </w:t>
      </w:r>
      <w:r w:rsidRPr="00583CDA">
        <w:t>English</w:t>
      </w:r>
      <w:r w:rsidR="0013352A">
        <w:t xml:space="preserve"> </w:t>
      </w:r>
      <w:r w:rsidRPr="00583CDA">
        <w:t>language</w:t>
      </w:r>
      <w:r w:rsidR="0013352A">
        <w:t xml:space="preserve"> </w:t>
      </w:r>
      <w:r w:rsidRPr="00583CDA">
        <w:t>proficiency</w:t>
      </w:r>
      <w:r w:rsidR="0013352A">
        <w:t xml:space="preserve"> </w:t>
      </w:r>
      <w:r w:rsidRPr="00583CDA">
        <w:t>requirements</w:t>
      </w:r>
      <w:r w:rsidR="0013352A">
        <w:t xml:space="preserve"> </w:t>
      </w:r>
      <w:r w:rsidRPr="00583CDA">
        <w:t>and</w:t>
      </w:r>
      <w:r w:rsidR="0013352A">
        <w:t xml:space="preserve"> </w:t>
      </w:r>
      <w:r w:rsidRPr="00583CDA">
        <w:t>how</w:t>
      </w:r>
      <w:r w:rsidR="0013352A">
        <w:t xml:space="preserve"> </w:t>
      </w:r>
      <w:r w:rsidRPr="00583CDA">
        <w:t>the</w:t>
      </w:r>
      <w:r w:rsidR="0013352A">
        <w:t xml:space="preserve"> </w:t>
      </w:r>
      <w:r w:rsidRPr="00583CDA">
        <w:t>applicant</w:t>
      </w:r>
      <w:r w:rsidR="0013352A">
        <w:t xml:space="preserve"> </w:t>
      </w:r>
      <w:r w:rsidRPr="00583CDA">
        <w:t>met</w:t>
      </w:r>
      <w:r w:rsidR="0013352A">
        <w:t xml:space="preserve"> </w:t>
      </w:r>
      <w:r w:rsidRPr="00583CDA">
        <w:t>them</w:t>
      </w:r>
      <w:r w:rsidR="0013352A">
        <w:t xml:space="preserve"> </w:t>
      </w:r>
      <w:r w:rsidRPr="00583CDA">
        <w:t>(name</w:t>
      </w:r>
      <w:r w:rsidR="0013352A">
        <w:t xml:space="preserve"> </w:t>
      </w:r>
      <w:r w:rsidRPr="00583CDA">
        <w:t>the</w:t>
      </w:r>
      <w:r w:rsidR="0013352A">
        <w:t xml:space="preserve"> </w:t>
      </w:r>
      <w:r w:rsidRPr="00583CDA">
        <w:t>test</w:t>
      </w:r>
      <w:r w:rsidR="0013352A">
        <w:t xml:space="preserve"> </w:t>
      </w:r>
      <w:r w:rsidRPr="00583CDA">
        <w:t>and</w:t>
      </w:r>
      <w:r w:rsidR="0013352A">
        <w:t xml:space="preserve"> </w:t>
      </w:r>
      <w:r w:rsidRPr="00583CDA">
        <w:t>scores</w:t>
      </w:r>
      <w:r w:rsidR="0013352A">
        <w:t xml:space="preserve"> </w:t>
      </w:r>
      <w:r w:rsidRPr="00583CDA">
        <w:t>or</w:t>
      </w:r>
      <w:r w:rsidR="0013352A">
        <w:t xml:space="preserve"> </w:t>
      </w:r>
      <w:r w:rsidRPr="00583CDA">
        <w:t>describe</w:t>
      </w:r>
      <w:r w:rsidR="0013352A">
        <w:t xml:space="preserve"> </w:t>
      </w:r>
      <w:r w:rsidRPr="00583CDA">
        <w:t>how</w:t>
      </w:r>
      <w:r w:rsidR="0013352A">
        <w:t xml:space="preserve"> </w:t>
      </w:r>
      <w:r w:rsidRPr="00583CDA">
        <w:t>English</w:t>
      </w:r>
      <w:r w:rsidR="0013352A">
        <w:t xml:space="preserve"> </w:t>
      </w:r>
      <w:r w:rsidRPr="00583CDA">
        <w:t>proficiency</w:t>
      </w:r>
      <w:r w:rsidR="0013352A">
        <w:t xml:space="preserve"> </w:t>
      </w:r>
      <w:r w:rsidRPr="00583CDA">
        <w:t>was</w:t>
      </w:r>
      <w:r w:rsidR="0013352A">
        <w:t xml:space="preserve"> </w:t>
      </w:r>
      <w:r w:rsidRPr="00583CDA">
        <w:t>satisfied).</w:t>
      </w:r>
    </w:p>
    <w:p w14:paraId="04CA7996" w14:textId="5ECB6E92" w:rsidR="00B92710" w:rsidRPr="00D23387" w:rsidRDefault="00B92710" w:rsidP="00A63260">
      <w:pPr>
        <w:spacing w:after="0"/>
        <w:rPr>
          <w:b/>
          <w:bCs/>
          <w:i/>
          <w:iCs/>
        </w:rPr>
      </w:pPr>
      <w:r w:rsidRPr="00D23387">
        <w:rPr>
          <w:b/>
          <w:bCs/>
          <w:i/>
          <w:iCs/>
        </w:rPr>
        <w:t>Next</w:t>
      </w:r>
      <w:r w:rsidR="0013352A">
        <w:rPr>
          <w:b/>
          <w:bCs/>
          <w:i/>
          <w:iCs/>
        </w:rPr>
        <w:t xml:space="preserve"> </w:t>
      </w:r>
      <w:r w:rsidRPr="00D23387">
        <w:rPr>
          <w:b/>
          <w:bCs/>
          <w:i/>
          <w:iCs/>
        </w:rPr>
        <w:t>steps</w:t>
      </w:r>
    </w:p>
    <w:p w14:paraId="66A7285C" w14:textId="3FB719D8" w:rsidR="00B92710" w:rsidRDefault="00B92710" w:rsidP="00A63260">
      <w:pPr>
        <w:pStyle w:val="ListParagraph"/>
        <w:numPr>
          <w:ilvl w:val="0"/>
          <w:numId w:val="90"/>
        </w:numPr>
        <w:spacing w:line="276" w:lineRule="auto"/>
      </w:pPr>
      <w:r w:rsidRPr="00583CDA">
        <w:t>This</w:t>
      </w:r>
      <w:r w:rsidR="0013352A">
        <w:t xml:space="preserve"> </w:t>
      </w:r>
      <w:r w:rsidRPr="00583CDA">
        <w:t>outcome</w:t>
      </w:r>
      <w:r w:rsidR="0013352A">
        <w:t xml:space="preserve"> </w:t>
      </w:r>
      <w:r w:rsidRPr="00583CDA">
        <w:t>letter</w:t>
      </w:r>
      <w:r w:rsidR="0013352A">
        <w:t xml:space="preserve"> </w:t>
      </w:r>
      <w:r w:rsidRPr="00583CDA">
        <w:t>can</w:t>
      </w:r>
      <w:r w:rsidR="0013352A">
        <w:t xml:space="preserve"> </w:t>
      </w:r>
      <w:r w:rsidRPr="00583CDA">
        <w:t>be</w:t>
      </w:r>
      <w:r w:rsidR="0013352A">
        <w:t xml:space="preserve"> </w:t>
      </w:r>
      <w:r w:rsidRPr="00583CDA">
        <w:t>presented</w:t>
      </w:r>
      <w:r w:rsidR="0013352A">
        <w:t xml:space="preserve"> </w:t>
      </w:r>
      <w:r w:rsidRPr="00583CDA">
        <w:t>to</w:t>
      </w:r>
      <w:r w:rsidR="0013352A">
        <w:t xml:space="preserve"> </w:t>
      </w:r>
      <w:r w:rsidRPr="00583CDA">
        <w:t>the</w:t>
      </w:r>
      <w:r w:rsidR="0013352A">
        <w:t xml:space="preserve"> </w:t>
      </w:r>
      <w:r w:rsidRPr="00583CDA">
        <w:t>Department</w:t>
      </w:r>
      <w:r w:rsidR="0013352A">
        <w:t xml:space="preserve"> </w:t>
      </w:r>
      <w:r w:rsidRPr="00583CDA">
        <w:t>of</w:t>
      </w:r>
      <w:r w:rsidR="0013352A">
        <w:t xml:space="preserve"> </w:t>
      </w:r>
      <w:r w:rsidRPr="00583CDA">
        <w:t>Home</w:t>
      </w:r>
      <w:r w:rsidR="0013352A">
        <w:t xml:space="preserve"> </w:t>
      </w:r>
      <w:r w:rsidRPr="00583CDA">
        <w:t>Affairs</w:t>
      </w:r>
      <w:r w:rsidR="0013352A">
        <w:t xml:space="preserve"> </w:t>
      </w:r>
      <w:r w:rsidRPr="00583CDA">
        <w:t>to</w:t>
      </w:r>
      <w:r w:rsidR="0013352A">
        <w:t xml:space="preserve"> </w:t>
      </w:r>
      <w:r w:rsidRPr="00583CDA">
        <w:t>support</w:t>
      </w:r>
      <w:r w:rsidR="0013352A">
        <w:t xml:space="preserve"> </w:t>
      </w:r>
      <w:r w:rsidRPr="00583CDA">
        <w:t>a</w:t>
      </w:r>
      <w:r w:rsidR="0013352A">
        <w:t xml:space="preserve"> </w:t>
      </w:r>
      <w:r w:rsidRPr="00583CDA">
        <w:t>visa</w:t>
      </w:r>
      <w:r w:rsidR="0013352A">
        <w:t xml:space="preserve"> </w:t>
      </w:r>
      <w:r w:rsidRPr="00583CDA">
        <w:t>application.</w:t>
      </w:r>
      <w:r w:rsidR="0013352A">
        <w:t xml:space="preserve"> </w:t>
      </w:r>
      <w:r w:rsidRPr="00583CDA">
        <w:t>It</w:t>
      </w:r>
      <w:r w:rsidR="0013352A">
        <w:t xml:space="preserve"> </w:t>
      </w:r>
      <w:r w:rsidRPr="00583CDA">
        <w:t>may</w:t>
      </w:r>
      <w:r w:rsidR="0013352A">
        <w:t xml:space="preserve"> </w:t>
      </w:r>
      <w:r w:rsidRPr="00583CDA">
        <w:t>also</w:t>
      </w:r>
      <w:r w:rsidR="0013352A">
        <w:t xml:space="preserve"> </w:t>
      </w:r>
      <w:r w:rsidRPr="00583CDA">
        <w:t>be</w:t>
      </w:r>
      <w:r w:rsidR="0013352A">
        <w:t xml:space="preserve"> </w:t>
      </w:r>
      <w:r w:rsidRPr="00583CDA">
        <w:t>useful</w:t>
      </w:r>
      <w:r w:rsidR="0013352A">
        <w:t xml:space="preserve"> </w:t>
      </w:r>
      <w:r w:rsidRPr="00583CDA">
        <w:t>in</w:t>
      </w:r>
      <w:r w:rsidR="0013352A">
        <w:t xml:space="preserve"> </w:t>
      </w:r>
      <w:r w:rsidRPr="00583CDA">
        <w:t>job</w:t>
      </w:r>
      <w:r w:rsidR="0013352A">
        <w:t xml:space="preserve"> </w:t>
      </w:r>
      <w:r w:rsidRPr="00583CDA">
        <w:t>seeking</w:t>
      </w:r>
      <w:r w:rsidR="0013352A">
        <w:t xml:space="preserve"> </w:t>
      </w:r>
      <w:r w:rsidRPr="00583CDA">
        <w:t>efforts</w:t>
      </w:r>
      <w:r w:rsidR="0013352A">
        <w:t xml:space="preserve"> </w:t>
      </w:r>
      <w:r w:rsidRPr="00583CDA">
        <w:t>in</w:t>
      </w:r>
      <w:r w:rsidR="0013352A">
        <w:t xml:space="preserve"> </w:t>
      </w:r>
      <w:r w:rsidRPr="00583CDA">
        <w:t>Australia</w:t>
      </w:r>
      <w:r w:rsidR="0013352A">
        <w:t xml:space="preserve"> </w:t>
      </w:r>
      <w:r w:rsidRPr="00583CDA">
        <w:t>as</w:t>
      </w:r>
      <w:r w:rsidR="0013352A">
        <w:t xml:space="preserve"> </w:t>
      </w:r>
      <w:r w:rsidRPr="00583CDA">
        <w:t>evidence</w:t>
      </w:r>
      <w:r w:rsidR="0013352A">
        <w:t xml:space="preserve"> </w:t>
      </w:r>
      <w:r w:rsidRPr="00583CDA">
        <w:t>of</w:t>
      </w:r>
      <w:r w:rsidR="0013352A">
        <w:t xml:space="preserve"> </w:t>
      </w:r>
      <w:r w:rsidRPr="00583CDA">
        <w:t>your</w:t>
      </w:r>
      <w:r w:rsidR="0013352A">
        <w:t xml:space="preserve"> </w:t>
      </w:r>
      <w:r w:rsidRPr="00583CDA">
        <w:t>qualifications,</w:t>
      </w:r>
      <w:r w:rsidR="0013352A">
        <w:t xml:space="preserve"> </w:t>
      </w:r>
      <w:r w:rsidRPr="00583CDA">
        <w:t>skills,</w:t>
      </w:r>
      <w:r w:rsidR="0013352A">
        <w:t xml:space="preserve"> </w:t>
      </w:r>
      <w:r w:rsidRPr="00583CDA">
        <w:t>and</w:t>
      </w:r>
      <w:r w:rsidR="0013352A">
        <w:t xml:space="preserve"> </w:t>
      </w:r>
      <w:r w:rsidRPr="00583CDA">
        <w:t>experience.</w:t>
      </w:r>
    </w:p>
    <w:p w14:paraId="4B8B867D" w14:textId="45C12357" w:rsidR="00817A51" w:rsidRPr="00583CDA" w:rsidRDefault="00817A51" w:rsidP="00A63260">
      <w:pPr>
        <w:pStyle w:val="ListParagraph"/>
        <w:numPr>
          <w:ilvl w:val="0"/>
          <w:numId w:val="90"/>
        </w:numPr>
        <w:spacing w:line="276" w:lineRule="auto"/>
      </w:pPr>
      <w:r w:rsidRPr="00583CDA">
        <w:t>Once</w:t>
      </w:r>
      <w:r>
        <w:t xml:space="preserve"> </w:t>
      </w:r>
      <w:r w:rsidRPr="00583CDA">
        <w:t>the</w:t>
      </w:r>
      <w:r>
        <w:t xml:space="preserve"> </w:t>
      </w:r>
      <w:r w:rsidRPr="00583CDA">
        <w:t>stated</w:t>
      </w:r>
      <w:r>
        <w:t xml:space="preserve"> </w:t>
      </w:r>
      <w:r w:rsidRPr="00583CDA">
        <w:t>validity</w:t>
      </w:r>
      <w:r>
        <w:t xml:space="preserve"> </w:t>
      </w:r>
      <w:r w:rsidRPr="00583CDA">
        <w:t>period</w:t>
      </w:r>
      <w:r>
        <w:t xml:space="preserve"> </w:t>
      </w:r>
      <w:r w:rsidRPr="00583CDA">
        <w:t>of</w:t>
      </w:r>
      <w:r>
        <w:t xml:space="preserve"> </w:t>
      </w:r>
      <w:r w:rsidRPr="00583CDA">
        <w:t>the</w:t>
      </w:r>
      <w:r>
        <w:t xml:space="preserve"> </w:t>
      </w:r>
      <w:r w:rsidRPr="00583CDA">
        <w:t>skills</w:t>
      </w:r>
      <w:r>
        <w:t xml:space="preserve"> </w:t>
      </w:r>
      <w:r w:rsidRPr="00583CDA">
        <w:t>assessment</w:t>
      </w:r>
      <w:r>
        <w:t xml:space="preserve"> </w:t>
      </w:r>
      <w:r w:rsidRPr="00583CDA">
        <w:t>expiries,</w:t>
      </w:r>
      <w:r>
        <w:t xml:space="preserve"> </w:t>
      </w:r>
      <w:r w:rsidRPr="00583CDA">
        <w:t>you</w:t>
      </w:r>
      <w:r w:rsidR="00C33078">
        <w:t xml:space="preserve"> are</w:t>
      </w:r>
      <w:r w:rsidRPr="00583CDA">
        <w:t>:</w:t>
      </w:r>
    </w:p>
    <w:p w14:paraId="14EF748F" w14:textId="692FD55B" w:rsidR="00C33078" w:rsidRDefault="00B92710" w:rsidP="00A63260">
      <w:pPr>
        <w:pStyle w:val="ListParagraph"/>
        <w:numPr>
          <w:ilvl w:val="0"/>
          <w:numId w:val="91"/>
        </w:numPr>
        <w:spacing w:line="276" w:lineRule="auto"/>
      </w:pPr>
      <w:r w:rsidRPr="00583CDA">
        <w:t>able</w:t>
      </w:r>
      <w:r w:rsidR="0013352A">
        <w:t xml:space="preserve"> </w:t>
      </w:r>
      <w:r w:rsidRPr="00583CDA">
        <w:t>to</w:t>
      </w:r>
      <w:r w:rsidR="0013352A">
        <w:t xml:space="preserve"> </w:t>
      </w:r>
      <w:r w:rsidRPr="00583CDA">
        <w:t>renew</w:t>
      </w:r>
      <w:r w:rsidR="0013352A">
        <w:t xml:space="preserve"> </w:t>
      </w:r>
      <w:r w:rsidRPr="00583CDA">
        <w:t>your</w:t>
      </w:r>
      <w:r w:rsidR="0013352A">
        <w:t xml:space="preserve"> </w:t>
      </w:r>
      <w:r w:rsidRPr="00583CDA">
        <w:t>outcome</w:t>
      </w:r>
      <w:r w:rsidR="0013352A">
        <w:t xml:space="preserve"> </w:t>
      </w:r>
      <w:r w:rsidRPr="00583CDA">
        <w:t>by</w:t>
      </w:r>
      <w:r w:rsidR="0013352A">
        <w:t xml:space="preserve"> </w:t>
      </w:r>
      <w:r w:rsidRPr="00583CDA">
        <w:t>referring</w:t>
      </w:r>
      <w:r w:rsidR="0013352A">
        <w:t xml:space="preserve"> </w:t>
      </w:r>
      <w:r w:rsidRPr="00583CDA">
        <w:t>to</w:t>
      </w:r>
      <w:r w:rsidR="0013352A">
        <w:t xml:space="preserve"> </w:t>
      </w:r>
      <w:r w:rsidRPr="00583CDA">
        <w:t>the</w:t>
      </w:r>
      <w:r w:rsidR="0013352A">
        <w:t xml:space="preserve"> </w:t>
      </w:r>
      <w:r w:rsidRPr="00583CDA">
        <w:t>renewal</w:t>
      </w:r>
      <w:r w:rsidR="0013352A">
        <w:t xml:space="preserve"> </w:t>
      </w:r>
      <w:r w:rsidRPr="00583CDA">
        <w:t>process</w:t>
      </w:r>
      <w:r w:rsidR="0013352A">
        <w:t xml:space="preserve"> </w:t>
      </w:r>
      <w:r w:rsidRPr="00583CDA">
        <w:t>here</w:t>
      </w:r>
      <w:r w:rsidR="0013352A">
        <w:t xml:space="preserve"> </w:t>
      </w:r>
      <w:r w:rsidRPr="00583CDA">
        <w:t>(insert</w:t>
      </w:r>
      <w:r w:rsidR="0013352A">
        <w:t xml:space="preserve"> </w:t>
      </w:r>
      <w:r w:rsidRPr="00583CDA">
        <w:t>link</w:t>
      </w:r>
      <w:r w:rsidR="0013352A">
        <w:t xml:space="preserve"> </w:t>
      </w:r>
      <w:r w:rsidRPr="00583CDA">
        <w:t>or</w:t>
      </w:r>
      <w:r w:rsidR="0013352A">
        <w:t xml:space="preserve"> </w:t>
      </w:r>
      <w:r w:rsidRPr="00583CDA">
        <w:t>describe</w:t>
      </w:r>
      <w:r w:rsidR="0013352A">
        <w:t xml:space="preserve"> </w:t>
      </w:r>
      <w:r w:rsidRPr="00583CDA">
        <w:t>the</w:t>
      </w:r>
      <w:r w:rsidR="0013352A">
        <w:t xml:space="preserve"> </w:t>
      </w:r>
      <w:r w:rsidRPr="00583CDA">
        <w:t>process),</w:t>
      </w:r>
      <w:r w:rsidR="0013352A">
        <w:t xml:space="preserve"> </w:t>
      </w:r>
      <w:r w:rsidR="00C33078">
        <w:t>or</w:t>
      </w:r>
    </w:p>
    <w:p w14:paraId="4AA1390B" w14:textId="586FD11F" w:rsidR="00B92710" w:rsidRPr="00583CDA" w:rsidRDefault="00C33078" w:rsidP="00A63260">
      <w:pPr>
        <w:pStyle w:val="ListParagraph"/>
        <w:numPr>
          <w:ilvl w:val="0"/>
          <w:numId w:val="91"/>
        </w:numPr>
        <w:spacing w:line="276" w:lineRule="auto"/>
      </w:pPr>
      <w:r>
        <w:t>l</w:t>
      </w:r>
      <w:r w:rsidR="00B92710" w:rsidRPr="00583CDA">
        <w:t>odge</w:t>
      </w:r>
      <w:r w:rsidR="0013352A">
        <w:t xml:space="preserve"> </w:t>
      </w:r>
      <w:r w:rsidR="00B92710" w:rsidRPr="00583CDA">
        <w:t>a</w:t>
      </w:r>
      <w:r w:rsidR="0013352A">
        <w:t xml:space="preserve"> </w:t>
      </w:r>
      <w:r w:rsidR="00B92710" w:rsidRPr="00583CDA">
        <w:t>new</w:t>
      </w:r>
      <w:r w:rsidR="0013352A">
        <w:t xml:space="preserve"> </w:t>
      </w:r>
      <w:r w:rsidR="00B92710" w:rsidRPr="00583CDA">
        <w:t>skills</w:t>
      </w:r>
      <w:r w:rsidR="0013352A">
        <w:t xml:space="preserve"> </w:t>
      </w:r>
      <w:r w:rsidR="00B92710" w:rsidRPr="00583CDA">
        <w:t>assessment</w:t>
      </w:r>
      <w:r w:rsidR="0013352A">
        <w:t xml:space="preserve"> </w:t>
      </w:r>
      <w:r w:rsidR="00B92710" w:rsidRPr="00583CDA">
        <w:t>application</w:t>
      </w:r>
      <w:r w:rsidR="0013352A">
        <w:t xml:space="preserve"> </w:t>
      </w:r>
      <w:r w:rsidR="00B92710" w:rsidRPr="00583CDA">
        <w:t>to</w:t>
      </w:r>
      <w:r w:rsidR="0013352A">
        <w:t xml:space="preserve"> </w:t>
      </w:r>
      <w:r w:rsidR="00B92710" w:rsidRPr="00583CDA">
        <w:t>obtain</w:t>
      </w:r>
      <w:r w:rsidR="0013352A">
        <w:t xml:space="preserve"> </w:t>
      </w:r>
      <w:r w:rsidR="00B92710" w:rsidRPr="00583CDA">
        <w:t>a</w:t>
      </w:r>
      <w:r w:rsidR="0013352A">
        <w:t xml:space="preserve"> </w:t>
      </w:r>
      <w:r w:rsidR="00B92710" w:rsidRPr="00583CDA">
        <w:t>new</w:t>
      </w:r>
      <w:r w:rsidR="0013352A">
        <w:t xml:space="preserve"> </w:t>
      </w:r>
      <w:r w:rsidR="00B92710" w:rsidRPr="00583CDA">
        <w:t>outcome.</w:t>
      </w:r>
    </w:p>
    <w:p w14:paraId="261635BC" w14:textId="1D0899A0" w:rsidR="00B92710" w:rsidRPr="00583CDA" w:rsidRDefault="00D03E72" w:rsidP="00A63260">
      <w:pPr>
        <w:pStyle w:val="ListParagraph"/>
        <w:numPr>
          <w:ilvl w:val="0"/>
          <w:numId w:val="90"/>
        </w:numPr>
        <w:spacing w:line="276" w:lineRule="auto"/>
      </w:pPr>
      <w:r w:rsidRPr="00D03E72">
        <w:rPr>
          <w:b/>
          <w:bCs/>
        </w:rPr>
        <w:t>(where applicable)</w:t>
      </w:r>
      <w:r>
        <w:t xml:space="preserve"> </w:t>
      </w:r>
      <w:r w:rsidR="00B92710" w:rsidRPr="00583CDA">
        <w:t>If</w:t>
      </w:r>
      <w:r w:rsidR="0013352A">
        <w:t xml:space="preserve"> </w:t>
      </w:r>
      <w:r w:rsidR="00B92710" w:rsidRPr="00583CDA">
        <w:t>you</w:t>
      </w:r>
      <w:r w:rsidR="0013352A">
        <w:t xml:space="preserve"> </w:t>
      </w:r>
      <w:r w:rsidR="00B92710" w:rsidRPr="00583CDA">
        <w:t>would</w:t>
      </w:r>
      <w:r w:rsidR="0013352A">
        <w:t xml:space="preserve"> </w:t>
      </w:r>
      <w:r w:rsidR="00B92710" w:rsidRPr="00583CDA">
        <w:t>like</w:t>
      </w:r>
      <w:r w:rsidR="0013352A">
        <w:t xml:space="preserve"> </w:t>
      </w:r>
      <w:r w:rsidR="00B92710" w:rsidRPr="00583CDA">
        <w:t>to</w:t>
      </w:r>
      <w:r w:rsidR="0013352A">
        <w:t xml:space="preserve"> </w:t>
      </w:r>
      <w:r w:rsidR="00B92710" w:rsidRPr="00583CDA">
        <w:t>be</w:t>
      </w:r>
      <w:r w:rsidR="0013352A">
        <w:t xml:space="preserve"> </w:t>
      </w:r>
      <w:r w:rsidR="00B92710" w:rsidRPr="00583CDA">
        <w:t>assessed</w:t>
      </w:r>
      <w:r w:rsidR="0013352A">
        <w:t xml:space="preserve"> </w:t>
      </w:r>
      <w:r w:rsidR="00B92710" w:rsidRPr="00583CDA">
        <w:t>against</w:t>
      </w:r>
      <w:r w:rsidR="0013352A">
        <w:t xml:space="preserve"> </w:t>
      </w:r>
      <w:r w:rsidR="00B92710" w:rsidRPr="00583CDA">
        <w:t>a</w:t>
      </w:r>
      <w:r w:rsidR="0013352A">
        <w:t xml:space="preserve"> </w:t>
      </w:r>
      <w:r w:rsidR="00B92710" w:rsidRPr="00583CDA">
        <w:t>different</w:t>
      </w:r>
      <w:r w:rsidR="0013352A">
        <w:t xml:space="preserve"> </w:t>
      </w:r>
      <w:r w:rsidR="00B92710" w:rsidRPr="00583CDA">
        <w:t>occupation(s)</w:t>
      </w:r>
      <w:r w:rsidR="0013352A">
        <w:t xml:space="preserve"> </w:t>
      </w:r>
      <w:r w:rsidR="00B92710" w:rsidRPr="00583CDA">
        <w:t>that</w:t>
      </w:r>
      <w:r w:rsidR="0013352A">
        <w:t xml:space="preserve"> </w:t>
      </w:r>
      <w:r w:rsidR="00B92710" w:rsidRPr="00583CDA">
        <w:t>is</w:t>
      </w:r>
      <w:r w:rsidR="0013352A">
        <w:t xml:space="preserve"> </w:t>
      </w:r>
      <w:proofErr w:type="gramStart"/>
      <w:r w:rsidR="00B92710" w:rsidRPr="00583CDA">
        <w:t>similar</w:t>
      </w:r>
      <w:r w:rsidR="0013352A">
        <w:t xml:space="preserve"> </w:t>
      </w:r>
      <w:r w:rsidR="00B92710" w:rsidRPr="00583CDA">
        <w:t>to</w:t>
      </w:r>
      <w:proofErr w:type="gramEnd"/>
      <w:r w:rsidR="0013352A">
        <w:t xml:space="preserve"> </w:t>
      </w:r>
      <w:r w:rsidR="00B92710" w:rsidRPr="00583CDA">
        <w:t>your</w:t>
      </w:r>
      <w:r w:rsidR="0013352A">
        <w:t xml:space="preserve"> </w:t>
      </w:r>
      <w:r w:rsidR="00B92710" w:rsidRPr="00583CDA">
        <w:t>nominated</w:t>
      </w:r>
      <w:r w:rsidR="0013352A">
        <w:t xml:space="preserve"> </w:t>
      </w:r>
      <w:r w:rsidR="00B92710" w:rsidRPr="00583CDA">
        <w:t>occupation</w:t>
      </w:r>
      <w:r w:rsidR="0013352A">
        <w:t xml:space="preserve"> </w:t>
      </w:r>
      <w:r w:rsidR="00B92710" w:rsidRPr="00583CDA">
        <w:t>for</w:t>
      </w:r>
      <w:r w:rsidR="0013352A">
        <w:t xml:space="preserve"> </w:t>
      </w:r>
      <w:r w:rsidR="00B92710" w:rsidRPr="00583CDA">
        <w:t>which</w:t>
      </w:r>
      <w:r w:rsidR="0013352A">
        <w:t xml:space="preserve"> </w:t>
      </w:r>
      <w:r w:rsidR="00B92710" w:rsidRPr="00583CDA">
        <w:t>we</w:t>
      </w:r>
      <w:r w:rsidR="0013352A">
        <w:t xml:space="preserve"> </w:t>
      </w:r>
      <w:r w:rsidR="00B92710" w:rsidRPr="00583CDA">
        <w:t>are</w:t>
      </w:r>
      <w:r w:rsidR="0013352A">
        <w:t xml:space="preserve"> </w:t>
      </w:r>
      <w:r w:rsidR="00B92710" w:rsidRPr="00583CDA">
        <w:t>the</w:t>
      </w:r>
      <w:r w:rsidR="0013352A">
        <w:t xml:space="preserve"> </w:t>
      </w:r>
      <w:r w:rsidR="00B92710" w:rsidRPr="00583CDA">
        <w:t>relevant</w:t>
      </w:r>
      <w:r w:rsidR="0013352A">
        <w:t xml:space="preserve"> </w:t>
      </w:r>
      <w:r w:rsidR="00B92710" w:rsidRPr="00583CDA">
        <w:t>Assessing</w:t>
      </w:r>
      <w:r w:rsidR="0013352A">
        <w:t xml:space="preserve"> </w:t>
      </w:r>
      <w:r w:rsidR="00B92710" w:rsidRPr="00583CDA">
        <w:t>Authority,</w:t>
      </w:r>
      <w:r w:rsidR="0013352A">
        <w:t xml:space="preserve"> </w:t>
      </w:r>
      <w:r w:rsidR="00B92710" w:rsidRPr="00583CDA">
        <w:t>you</w:t>
      </w:r>
      <w:r w:rsidR="0013352A">
        <w:t xml:space="preserve"> </w:t>
      </w:r>
      <w:r w:rsidR="00B92710" w:rsidRPr="00583CDA">
        <w:t>may</w:t>
      </w:r>
      <w:r w:rsidR="0013352A">
        <w:t xml:space="preserve"> </w:t>
      </w:r>
      <w:r w:rsidR="00B92710" w:rsidRPr="00583CDA">
        <w:t>apply</w:t>
      </w:r>
      <w:r w:rsidR="0013352A">
        <w:t xml:space="preserve"> </w:t>
      </w:r>
      <w:r w:rsidR="00B92710" w:rsidRPr="00583CDA">
        <w:t>for</w:t>
      </w:r>
      <w:r w:rsidR="0013352A">
        <w:t xml:space="preserve"> </w:t>
      </w:r>
      <w:r w:rsidR="00B92710" w:rsidRPr="00583CDA">
        <w:t>a</w:t>
      </w:r>
      <w:r w:rsidR="0013352A">
        <w:t xml:space="preserve"> </w:t>
      </w:r>
      <w:r w:rsidR="00B92710" w:rsidRPr="00583CDA">
        <w:t>reassessment</w:t>
      </w:r>
      <w:r w:rsidR="0013352A">
        <w:t xml:space="preserve"> </w:t>
      </w:r>
      <w:r w:rsidR="00B92710" w:rsidRPr="00583CDA">
        <w:t>by</w:t>
      </w:r>
      <w:r w:rsidR="0013352A">
        <w:t xml:space="preserve"> </w:t>
      </w:r>
      <w:r w:rsidR="00B92710" w:rsidRPr="00583CDA">
        <w:t>referring</w:t>
      </w:r>
      <w:r w:rsidR="0013352A">
        <w:t xml:space="preserve"> </w:t>
      </w:r>
      <w:r w:rsidR="00B92710" w:rsidRPr="00583CDA">
        <w:t>to</w:t>
      </w:r>
      <w:r w:rsidR="0013352A">
        <w:t xml:space="preserve"> </w:t>
      </w:r>
      <w:r w:rsidR="00B92710" w:rsidRPr="00583CDA">
        <w:t>the</w:t>
      </w:r>
      <w:r w:rsidR="0013352A">
        <w:t xml:space="preserve"> </w:t>
      </w:r>
      <w:r w:rsidR="00B92710" w:rsidRPr="00583CDA">
        <w:t>reassessment</w:t>
      </w:r>
      <w:r w:rsidR="0013352A">
        <w:t xml:space="preserve"> </w:t>
      </w:r>
      <w:r w:rsidR="00B92710" w:rsidRPr="00583CDA">
        <w:t>process</w:t>
      </w:r>
      <w:r w:rsidR="0013352A">
        <w:t xml:space="preserve"> </w:t>
      </w:r>
      <w:r w:rsidR="00B92710" w:rsidRPr="00583CDA">
        <w:t>here</w:t>
      </w:r>
      <w:r w:rsidR="0013352A">
        <w:t xml:space="preserve"> </w:t>
      </w:r>
      <w:r w:rsidR="00B92710" w:rsidRPr="00583CDA">
        <w:t>(insert</w:t>
      </w:r>
      <w:r w:rsidR="0013352A">
        <w:t xml:space="preserve"> </w:t>
      </w:r>
      <w:r w:rsidR="00B92710" w:rsidRPr="00583CDA">
        <w:t>link</w:t>
      </w:r>
      <w:r w:rsidR="0013352A">
        <w:t xml:space="preserve"> </w:t>
      </w:r>
      <w:r w:rsidR="00B92710" w:rsidRPr="00583CDA">
        <w:t>or</w:t>
      </w:r>
      <w:r w:rsidR="0013352A">
        <w:t xml:space="preserve"> </w:t>
      </w:r>
      <w:r w:rsidR="00B92710" w:rsidRPr="00583CDA">
        <w:t>describe</w:t>
      </w:r>
      <w:r w:rsidR="0013352A">
        <w:t xml:space="preserve"> </w:t>
      </w:r>
      <w:r w:rsidR="00B92710" w:rsidRPr="00583CDA">
        <w:t>the</w:t>
      </w:r>
      <w:r w:rsidR="0013352A">
        <w:t xml:space="preserve"> </w:t>
      </w:r>
      <w:r w:rsidR="00B92710" w:rsidRPr="00583CDA">
        <w:t>process)</w:t>
      </w:r>
    </w:p>
    <w:p w14:paraId="3D1845DD" w14:textId="0851D8C8" w:rsidR="00B92710" w:rsidRPr="00583CDA" w:rsidRDefault="00B92710" w:rsidP="00A63260">
      <w:pPr>
        <w:pStyle w:val="ListParagraph"/>
        <w:numPr>
          <w:ilvl w:val="0"/>
          <w:numId w:val="90"/>
        </w:numPr>
        <w:spacing w:line="276" w:lineRule="auto"/>
      </w:pPr>
      <w:r w:rsidRPr="00583CDA">
        <w:t>There</w:t>
      </w:r>
      <w:r w:rsidR="0013352A">
        <w:t xml:space="preserve"> </w:t>
      </w:r>
      <w:r w:rsidRPr="00583CDA">
        <w:t>is</w:t>
      </w:r>
      <w:r w:rsidR="0013352A">
        <w:t xml:space="preserve"> </w:t>
      </w:r>
      <w:r w:rsidRPr="00583CDA">
        <w:t>a</w:t>
      </w:r>
      <w:r w:rsidR="0013352A">
        <w:t xml:space="preserve"> </w:t>
      </w:r>
      <w:r w:rsidRPr="00583CDA">
        <w:t>requirement</w:t>
      </w:r>
      <w:r w:rsidR="0013352A">
        <w:t xml:space="preserve"> </w:t>
      </w:r>
      <w:r w:rsidRPr="00583CDA">
        <w:t>that</w:t>
      </w:r>
      <w:r w:rsidR="0013352A">
        <w:t xml:space="preserve"> </w:t>
      </w:r>
      <w:r w:rsidRPr="00583CDA">
        <w:t>you</w:t>
      </w:r>
      <w:r w:rsidR="0013352A">
        <w:t xml:space="preserve"> </w:t>
      </w:r>
      <w:r w:rsidRPr="00583CDA">
        <w:t>are</w:t>
      </w:r>
      <w:r w:rsidR="0013352A">
        <w:t xml:space="preserve"> </w:t>
      </w:r>
      <w:r w:rsidRPr="00583CDA">
        <w:t>registered/licenced/accredited</w:t>
      </w:r>
      <w:r w:rsidR="0013352A">
        <w:t xml:space="preserve"> </w:t>
      </w:r>
      <w:r w:rsidRPr="00583CDA">
        <w:t>to</w:t>
      </w:r>
      <w:r w:rsidR="0013352A">
        <w:t xml:space="preserve"> </w:t>
      </w:r>
      <w:r w:rsidRPr="00583CDA">
        <w:t>(insert</w:t>
      </w:r>
      <w:r w:rsidR="0013352A">
        <w:t xml:space="preserve"> </w:t>
      </w:r>
      <w:r w:rsidRPr="00583CDA">
        <w:t>peak</w:t>
      </w:r>
      <w:r w:rsidR="0013352A">
        <w:t xml:space="preserve"> </w:t>
      </w:r>
      <w:r w:rsidRPr="00583CDA">
        <w:t>body/professional</w:t>
      </w:r>
      <w:r w:rsidR="0013352A">
        <w:t xml:space="preserve"> </w:t>
      </w:r>
      <w:r w:rsidRPr="00583CDA">
        <w:t>membership)</w:t>
      </w:r>
      <w:r w:rsidR="0013352A">
        <w:t xml:space="preserve"> </w:t>
      </w:r>
      <w:r w:rsidRPr="00583CDA">
        <w:t>prior</w:t>
      </w:r>
      <w:r w:rsidR="0013352A">
        <w:t xml:space="preserve"> </w:t>
      </w:r>
      <w:r w:rsidRPr="00583CDA">
        <w:t>to</w:t>
      </w:r>
      <w:r w:rsidR="0013352A">
        <w:t xml:space="preserve"> </w:t>
      </w:r>
      <w:r w:rsidRPr="00583CDA">
        <w:t>undertaking</w:t>
      </w:r>
      <w:r w:rsidR="0013352A">
        <w:t xml:space="preserve"> </w:t>
      </w:r>
      <w:r w:rsidRPr="00583CDA">
        <w:t>work</w:t>
      </w:r>
      <w:r w:rsidR="0013352A">
        <w:t xml:space="preserve"> </w:t>
      </w:r>
      <w:r w:rsidRPr="00583CDA">
        <w:t>in</w:t>
      </w:r>
      <w:r w:rsidR="0013352A">
        <w:t xml:space="preserve"> </w:t>
      </w:r>
      <w:r w:rsidRPr="00583CDA">
        <w:t>(insert</w:t>
      </w:r>
      <w:r w:rsidR="0013352A">
        <w:t xml:space="preserve"> </w:t>
      </w:r>
      <w:r w:rsidRPr="00583CDA">
        <w:t>occupation)</w:t>
      </w:r>
      <w:r w:rsidR="0013352A">
        <w:t xml:space="preserve"> </w:t>
      </w:r>
      <w:r w:rsidRPr="00583CDA">
        <w:t>in</w:t>
      </w:r>
      <w:r w:rsidR="0013352A">
        <w:t xml:space="preserve"> </w:t>
      </w:r>
      <w:r w:rsidRPr="00583CDA">
        <w:t>Australia.</w:t>
      </w:r>
      <w:r w:rsidR="0013352A">
        <w:t xml:space="preserve"> </w:t>
      </w:r>
      <w:r w:rsidRPr="00583CDA">
        <w:t>Further</w:t>
      </w:r>
      <w:r w:rsidR="0013352A">
        <w:t xml:space="preserve"> </w:t>
      </w:r>
      <w:r w:rsidRPr="00583CDA">
        <w:t>details</w:t>
      </w:r>
      <w:r w:rsidR="0013352A">
        <w:t xml:space="preserve"> </w:t>
      </w:r>
      <w:r w:rsidRPr="00583CDA">
        <w:t>on</w:t>
      </w:r>
      <w:r w:rsidR="0013352A">
        <w:t xml:space="preserve"> </w:t>
      </w:r>
      <w:r w:rsidRPr="00583CDA">
        <w:t>membership/accreditation/licencing</w:t>
      </w:r>
      <w:r w:rsidR="0013352A">
        <w:t xml:space="preserve"> </w:t>
      </w:r>
      <w:r w:rsidRPr="00583CDA">
        <w:t>can</w:t>
      </w:r>
      <w:r w:rsidR="0013352A">
        <w:t xml:space="preserve"> </w:t>
      </w:r>
      <w:r w:rsidRPr="00583CDA">
        <w:t>be</w:t>
      </w:r>
      <w:r w:rsidR="0013352A">
        <w:t xml:space="preserve"> </w:t>
      </w:r>
      <w:r w:rsidRPr="00583CDA">
        <w:t>found</w:t>
      </w:r>
      <w:r w:rsidR="0013352A">
        <w:t xml:space="preserve"> </w:t>
      </w:r>
      <w:r w:rsidRPr="00583CDA">
        <w:t>here:</w:t>
      </w:r>
      <w:r w:rsidR="0013352A">
        <w:t xml:space="preserve"> </w:t>
      </w:r>
      <w:r w:rsidRPr="00583CDA">
        <w:t>(insert</w:t>
      </w:r>
      <w:r w:rsidR="0013352A">
        <w:t xml:space="preserve"> </w:t>
      </w:r>
      <w:r w:rsidRPr="00583CDA">
        <w:t>link).</w:t>
      </w:r>
    </w:p>
    <w:p w14:paraId="673CFD95" w14:textId="72390745" w:rsidR="00B92710" w:rsidRPr="00583CDA" w:rsidRDefault="00B92710" w:rsidP="00A63260">
      <w:pPr>
        <w:pStyle w:val="ListParagraph"/>
        <w:numPr>
          <w:ilvl w:val="0"/>
          <w:numId w:val="90"/>
        </w:numPr>
        <w:spacing w:line="276" w:lineRule="auto"/>
      </w:pPr>
      <w:r w:rsidRPr="00583CDA">
        <w:t>To</w:t>
      </w:r>
      <w:r w:rsidR="0013352A">
        <w:t xml:space="preserve"> </w:t>
      </w:r>
      <w:r w:rsidRPr="00583CDA">
        <w:t>work</w:t>
      </w:r>
      <w:r w:rsidR="0013352A">
        <w:t xml:space="preserve"> </w:t>
      </w:r>
      <w:r w:rsidRPr="00583CDA">
        <w:t>in</w:t>
      </w:r>
      <w:r w:rsidR="0013352A">
        <w:t xml:space="preserve"> </w:t>
      </w:r>
      <w:r w:rsidRPr="00583CDA">
        <w:t>Australia,</w:t>
      </w:r>
      <w:r w:rsidR="0013352A">
        <w:t xml:space="preserve"> </w:t>
      </w:r>
      <w:r w:rsidRPr="00583CDA">
        <w:t>you</w:t>
      </w:r>
      <w:r w:rsidR="0013352A">
        <w:t xml:space="preserve"> </w:t>
      </w:r>
      <w:r w:rsidRPr="00583CDA">
        <w:t>will</w:t>
      </w:r>
      <w:r w:rsidR="0013352A">
        <w:t xml:space="preserve"> </w:t>
      </w:r>
      <w:r w:rsidRPr="00583CDA">
        <w:t>be</w:t>
      </w:r>
      <w:r w:rsidR="0013352A">
        <w:t xml:space="preserve"> </w:t>
      </w:r>
      <w:r w:rsidRPr="00583CDA">
        <w:t>required</w:t>
      </w:r>
      <w:r w:rsidR="0013352A">
        <w:t xml:space="preserve"> </w:t>
      </w:r>
      <w:r w:rsidRPr="00583CDA">
        <w:t>to</w:t>
      </w:r>
      <w:r w:rsidR="0013352A">
        <w:t xml:space="preserve"> </w:t>
      </w:r>
      <w:r w:rsidRPr="00583CDA">
        <w:t>undertake</w:t>
      </w:r>
      <w:r w:rsidR="0013352A">
        <w:t xml:space="preserve"> </w:t>
      </w:r>
      <w:r w:rsidRPr="00583CDA">
        <w:t>‘gap</w:t>
      </w:r>
      <w:r w:rsidR="0013352A">
        <w:t xml:space="preserve"> </w:t>
      </w:r>
      <w:r w:rsidRPr="00583CDA">
        <w:t>training’</w:t>
      </w:r>
      <w:r w:rsidR="0013352A">
        <w:t xml:space="preserve"> </w:t>
      </w:r>
      <w:r w:rsidRPr="00583CDA">
        <w:t>to</w:t>
      </w:r>
      <w:r w:rsidR="0013352A">
        <w:t xml:space="preserve"> </w:t>
      </w:r>
      <w:r w:rsidRPr="00583CDA">
        <w:t>satisfy</w:t>
      </w:r>
      <w:r w:rsidR="0013352A">
        <w:t xml:space="preserve"> </w:t>
      </w:r>
      <w:r w:rsidRPr="00583CDA">
        <w:t>Australian</w:t>
      </w:r>
      <w:r w:rsidR="0013352A">
        <w:t xml:space="preserve"> </w:t>
      </w:r>
      <w:r w:rsidRPr="00583CDA">
        <w:t>industry</w:t>
      </w:r>
      <w:r w:rsidR="0013352A">
        <w:t xml:space="preserve"> </w:t>
      </w:r>
      <w:r w:rsidRPr="00583CDA">
        <w:t>standards</w:t>
      </w:r>
      <w:r w:rsidR="0013352A">
        <w:t xml:space="preserve"> </w:t>
      </w:r>
      <w:r w:rsidRPr="00583CDA">
        <w:t>and</w:t>
      </w:r>
      <w:r w:rsidR="0013352A">
        <w:t xml:space="preserve"> </w:t>
      </w:r>
      <w:r w:rsidRPr="00583CDA">
        <w:t>competencies.</w:t>
      </w:r>
      <w:r w:rsidR="0013352A">
        <w:t xml:space="preserve"> </w:t>
      </w:r>
      <w:r w:rsidRPr="00583CDA">
        <w:t>This</w:t>
      </w:r>
      <w:r w:rsidR="0013352A">
        <w:t xml:space="preserve"> </w:t>
      </w:r>
      <w:r w:rsidRPr="00583CDA">
        <w:t>includes</w:t>
      </w:r>
      <w:r w:rsidR="0013352A">
        <w:t xml:space="preserve"> </w:t>
      </w:r>
      <w:r w:rsidRPr="00583CDA">
        <w:t>XXXXX</w:t>
      </w:r>
      <w:r w:rsidR="0013352A">
        <w:t xml:space="preserve"> </w:t>
      </w:r>
      <w:r w:rsidRPr="00583CDA">
        <w:t>(insert</w:t>
      </w:r>
      <w:r w:rsidR="0013352A">
        <w:t xml:space="preserve"> </w:t>
      </w:r>
      <w:r w:rsidRPr="00583CDA">
        <w:t>educational/training/skill</w:t>
      </w:r>
      <w:r w:rsidR="0013352A">
        <w:t xml:space="preserve"> </w:t>
      </w:r>
      <w:r w:rsidRPr="00583CDA">
        <w:t>gaps).</w:t>
      </w:r>
      <w:r w:rsidR="0013352A">
        <w:t xml:space="preserve"> </w:t>
      </w:r>
      <w:r w:rsidRPr="00583CDA">
        <w:t>Information</w:t>
      </w:r>
      <w:r w:rsidR="0013352A">
        <w:t xml:space="preserve"> </w:t>
      </w:r>
      <w:r w:rsidRPr="00583CDA">
        <w:t>on</w:t>
      </w:r>
      <w:r w:rsidR="0013352A">
        <w:t xml:space="preserve"> </w:t>
      </w:r>
      <w:r w:rsidRPr="00583CDA">
        <w:t>gap</w:t>
      </w:r>
      <w:r w:rsidR="0013352A">
        <w:t xml:space="preserve"> </w:t>
      </w:r>
      <w:r w:rsidRPr="00583CDA">
        <w:t>training</w:t>
      </w:r>
      <w:r w:rsidR="0013352A">
        <w:t xml:space="preserve"> </w:t>
      </w:r>
      <w:r w:rsidRPr="00583CDA">
        <w:t>can</w:t>
      </w:r>
      <w:r w:rsidR="0013352A">
        <w:t xml:space="preserve"> </w:t>
      </w:r>
      <w:r w:rsidRPr="00583CDA">
        <w:t>be</w:t>
      </w:r>
      <w:r w:rsidR="0013352A">
        <w:t xml:space="preserve"> </w:t>
      </w:r>
      <w:r w:rsidRPr="00583CDA">
        <w:t>found</w:t>
      </w:r>
      <w:r w:rsidR="0013352A">
        <w:t xml:space="preserve"> </w:t>
      </w:r>
      <w:r w:rsidRPr="00583CDA">
        <w:t>at</w:t>
      </w:r>
      <w:r w:rsidR="0013352A">
        <w:t xml:space="preserve"> </w:t>
      </w:r>
      <w:hyperlink r:id="rId86" w:history="1">
        <w:r w:rsidRPr="003F4CD9">
          <w:rPr>
            <w:rStyle w:val="Hyperlink"/>
            <w:rFonts w:cs="Calibri"/>
          </w:rPr>
          <w:t>www.yourcareer.gov.au</w:t>
        </w:r>
      </w:hyperlink>
      <w:r w:rsidR="0013352A">
        <w:t xml:space="preserve"> </w:t>
      </w:r>
      <w:r w:rsidRPr="00583CDA">
        <w:t>for</w:t>
      </w:r>
      <w:r w:rsidR="0013352A">
        <w:t xml:space="preserve"> </w:t>
      </w:r>
      <w:r w:rsidRPr="00583CDA">
        <w:t>vocational</w:t>
      </w:r>
      <w:r w:rsidR="0013352A">
        <w:t xml:space="preserve"> </w:t>
      </w:r>
      <w:r w:rsidRPr="00583CDA">
        <w:t>education</w:t>
      </w:r>
      <w:r w:rsidR="0013352A">
        <w:t xml:space="preserve"> </w:t>
      </w:r>
      <w:r w:rsidRPr="00583CDA">
        <w:t>and</w:t>
      </w:r>
      <w:r w:rsidR="0013352A">
        <w:t xml:space="preserve"> </w:t>
      </w:r>
      <w:hyperlink r:id="rId87" w:history="1">
        <w:r w:rsidRPr="003F4CD9">
          <w:rPr>
            <w:rStyle w:val="Hyperlink"/>
            <w:rFonts w:cs="Calibri"/>
          </w:rPr>
          <w:t>www.courseseeker.edu.au</w:t>
        </w:r>
      </w:hyperlink>
      <w:r w:rsidR="0013352A">
        <w:t xml:space="preserve"> </w:t>
      </w:r>
      <w:r w:rsidRPr="00583CDA">
        <w:t>for</w:t>
      </w:r>
      <w:r w:rsidR="0013352A">
        <w:t xml:space="preserve"> </w:t>
      </w:r>
      <w:r w:rsidRPr="00583CDA">
        <w:t>higher</w:t>
      </w:r>
      <w:r w:rsidR="0013352A">
        <w:t xml:space="preserve"> </w:t>
      </w:r>
      <w:r w:rsidRPr="00583CDA">
        <w:t>education.</w:t>
      </w:r>
      <w:r w:rsidR="0013352A">
        <w:t xml:space="preserve"> </w:t>
      </w:r>
      <w:r w:rsidRPr="00583CDA">
        <w:t>These</w:t>
      </w:r>
      <w:r w:rsidR="0013352A">
        <w:t xml:space="preserve"> </w:t>
      </w:r>
      <w:r w:rsidRPr="00583CDA">
        <w:t>sites</w:t>
      </w:r>
      <w:r w:rsidR="0013352A">
        <w:t xml:space="preserve"> </w:t>
      </w:r>
      <w:r w:rsidRPr="00583CDA">
        <w:t>also</w:t>
      </w:r>
      <w:r w:rsidR="0013352A">
        <w:t xml:space="preserve"> </w:t>
      </w:r>
      <w:r w:rsidRPr="00583CDA">
        <w:t>provide</w:t>
      </w:r>
      <w:r w:rsidR="0013352A">
        <w:t xml:space="preserve"> </w:t>
      </w:r>
      <w:r w:rsidRPr="00583CDA">
        <w:t>useful</w:t>
      </w:r>
      <w:r w:rsidR="0013352A">
        <w:t xml:space="preserve"> </w:t>
      </w:r>
      <w:r w:rsidRPr="00583CDA">
        <w:t>information</w:t>
      </w:r>
      <w:r w:rsidR="0013352A">
        <w:t xml:space="preserve"> </w:t>
      </w:r>
      <w:r w:rsidRPr="00583CDA">
        <w:t>for</w:t>
      </w:r>
      <w:r w:rsidR="0013352A">
        <w:t xml:space="preserve"> </w:t>
      </w:r>
      <w:r w:rsidRPr="00583CDA">
        <w:t>ongoing</w:t>
      </w:r>
      <w:r w:rsidR="0013352A">
        <w:t xml:space="preserve"> </w:t>
      </w:r>
      <w:r w:rsidRPr="00583CDA">
        <w:t>professional</w:t>
      </w:r>
      <w:r w:rsidR="0013352A">
        <w:t xml:space="preserve"> </w:t>
      </w:r>
      <w:r w:rsidRPr="00583CDA">
        <w:t>development</w:t>
      </w:r>
      <w:r w:rsidR="0013352A">
        <w:t xml:space="preserve"> </w:t>
      </w:r>
      <w:r w:rsidRPr="00583CDA">
        <w:t>throughout</w:t>
      </w:r>
      <w:r w:rsidR="0013352A">
        <w:t xml:space="preserve"> </w:t>
      </w:r>
      <w:r w:rsidRPr="00583CDA">
        <w:t>your</w:t>
      </w:r>
      <w:r w:rsidR="0013352A">
        <w:t xml:space="preserve"> </w:t>
      </w:r>
      <w:r w:rsidRPr="00583CDA">
        <w:t>career</w:t>
      </w:r>
      <w:r w:rsidR="0013352A">
        <w:t xml:space="preserve"> </w:t>
      </w:r>
      <w:r w:rsidRPr="00583CDA">
        <w:t>in</w:t>
      </w:r>
      <w:r w:rsidR="0013352A">
        <w:t xml:space="preserve"> </w:t>
      </w:r>
      <w:r w:rsidRPr="00583CDA">
        <w:t>Australia.</w:t>
      </w:r>
    </w:p>
    <w:p w14:paraId="29D93637" w14:textId="5A5B17A6" w:rsidR="00B92710" w:rsidRPr="00583CDA" w:rsidRDefault="00B92710" w:rsidP="00A63260">
      <w:pPr>
        <w:pStyle w:val="ListParagraph"/>
        <w:numPr>
          <w:ilvl w:val="0"/>
          <w:numId w:val="90"/>
        </w:numPr>
        <w:spacing w:line="276" w:lineRule="auto"/>
      </w:pPr>
      <w:r w:rsidRPr="00583CDA">
        <w:t>For</w:t>
      </w:r>
      <w:r w:rsidR="0013352A">
        <w:t xml:space="preserve"> </w:t>
      </w:r>
      <w:r w:rsidRPr="00583CDA">
        <w:t>up-to-date</w:t>
      </w:r>
      <w:r w:rsidR="0013352A">
        <w:t xml:space="preserve"> </w:t>
      </w:r>
      <w:r w:rsidRPr="00583CDA">
        <w:t>information</w:t>
      </w:r>
      <w:r w:rsidR="0013352A">
        <w:t xml:space="preserve"> </w:t>
      </w:r>
      <w:r w:rsidRPr="00583CDA">
        <w:t>on</w:t>
      </w:r>
      <w:r w:rsidR="0013352A">
        <w:t xml:space="preserve"> </w:t>
      </w:r>
      <w:r w:rsidRPr="00583CDA">
        <w:t>seeking</w:t>
      </w:r>
      <w:r w:rsidR="0013352A">
        <w:t xml:space="preserve"> </w:t>
      </w:r>
      <w:r w:rsidRPr="00583CDA">
        <w:t>and</w:t>
      </w:r>
      <w:r w:rsidR="0013352A">
        <w:t xml:space="preserve"> </w:t>
      </w:r>
      <w:r w:rsidRPr="00583CDA">
        <w:t>retaining</w:t>
      </w:r>
      <w:r w:rsidR="0013352A">
        <w:t xml:space="preserve"> </w:t>
      </w:r>
      <w:r w:rsidRPr="00583CDA">
        <w:t>employment</w:t>
      </w:r>
      <w:r w:rsidR="0013352A">
        <w:t xml:space="preserve"> </w:t>
      </w:r>
      <w:r w:rsidRPr="00583CDA">
        <w:t>in</w:t>
      </w:r>
      <w:r w:rsidR="0013352A">
        <w:t xml:space="preserve"> </w:t>
      </w:r>
      <w:r w:rsidRPr="00583CDA">
        <w:t>Australia,</w:t>
      </w:r>
      <w:r w:rsidR="0013352A">
        <w:t xml:space="preserve"> </w:t>
      </w:r>
      <w:r w:rsidRPr="00583CDA">
        <w:t>please</w:t>
      </w:r>
      <w:r w:rsidR="0013352A">
        <w:t xml:space="preserve"> </w:t>
      </w:r>
      <w:r w:rsidRPr="00583CDA">
        <w:t>refer</w:t>
      </w:r>
      <w:r w:rsidR="0013352A">
        <w:t xml:space="preserve"> </w:t>
      </w:r>
      <w:r w:rsidRPr="00583CDA">
        <w:t>to</w:t>
      </w:r>
      <w:r w:rsidR="0013352A">
        <w:t xml:space="preserve"> </w:t>
      </w:r>
      <w:r w:rsidRPr="00583CDA">
        <w:t>employability</w:t>
      </w:r>
      <w:r w:rsidR="0013352A">
        <w:t xml:space="preserve"> </w:t>
      </w:r>
      <w:r w:rsidRPr="00583CDA">
        <w:t>information</w:t>
      </w:r>
      <w:r w:rsidR="0013352A">
        <w:t xml:space="preserve"> </w:t>
      </w:r>
      <w:r w:rsidRPr="00583CDA">
        <w:t>found</w:t>
      </w:r>
      <w:r w:rsidR="0013352A">
        <w:t xml:space="preserve"> </w:t>
      </w:r>
      <w:r w:rsidRPr="00583CDA">
        <w:t>here</w:t>
      </w:r>
      <w:r w:rsidR="0013352A">
        <w:t xml:space="preserve"> </w:t>
      </w:r>
      <w:r w:rsidRPr="00583CDA">
        <w:t>(insert</w:t>
      </w:r>
      <w:r w:rsidR="0013352A">
        <w:t xml:space="preserve"> </w:t>
      </w:r>
      <w:r w:rsidRPr="00583CDA">
        <w:t>link</w:t>
      </w:r>
      <w:r w:rsidR="0013352A">
        <w:t xml:space="preserve"> </w:t>
      </w:r>
      <w:r w:rsidRPr="00583CDA">
        <w:t>and</w:t>
      </w:r>
      <w:r w:rsidR="0013352A">
        <w:t xml:space="preserve"> </w:t>
      </w:r>
      <w:r w:rsidRPr="00583CDA">
        <w:t>ensure</w:t>
      </w:r>
      <w:r w:rsidR="0013352A">
        <w:t xml:space="preserve"> </w:t>
      </w:r>
      <w:r w:rsidRPr="00583CDA">
        <w:t>it</w:t>
      </w:r>
      <w:r w:rsidR="0013352A">
        <w:t xml:space="preserve"> </w:t>
      </w:r>
      <w:r w:rsidRPr="00583CDA">
        <w:t>covers</w:t>
      </w:r>
      <w:r w:rsidR="0013352A">
        <w:t xml:space="preserve"> </w:t>
      </w:r>
      <w:r w:rsidRPr="00583CDA">
        <w:t>job</w:t>
      </w:r>
      <w:r w:rsidR="0013352A">
        <w:t xml:space="preserve"> </w:t>
      </w:r>
      <w:r w:rsidRPr="00583CDA">
        <w:t>searching,</w:t>
      </w:r>
      <w:r w:rsidR="0013352A">
        <w:t xml:space="preserve"> </w:t>
      </w:r>
      <w:r w:rsidRPr="00583CDA">
        <w:t>professionally</w:t>
      </w:r>
      <w:r w:rsidR="0013352A">
        <w:t xml:space="preserve"> </w:t>
      </w:r>
      <w:r w:rsidRPr="00583CDA">
        <w:t>memberships,</w:t>
      </w:r>
      <w:r w:rsidR="0013352A">
        <w:t xml:space="preserve"> </w:t>
      </w:r>
      <w:r w:rsidRPr="00583CDA">
        <w:t>industry</w:t>
      </w:r>
      <w:r w:rsidR="0013352A">
        <w:t xml:space="preserve"> </w:t>
      </w:r>
      <w:r w:rsidRPr="00583CDA">
        <w:t>connections,</w:t>
      </w:r>
      <w:r w:rsidR="0013352A">
        <w:t xml:space="preserve"> </w:t>
      </w:r>
      <w:r w:rsidRPr="00583CDA">
        <w:t>relevant</w:t>
      </w:r>
      <w:r w:rsidR="0013352A">
        <w:t xml:space="preserve"> </w:t>
      </w:r>
      <w:r w:rsidRPr="00583CDA">
        <w:t>unions,</w:t>
      </w:r>
      <w:r w:rsidR="0013352A">
        <w:t xml:space="preserve"> </w:t>
      </w:r>
      <w:r w:rsidRPr="00583CDA">
        <w:t>internships</w:t>
      </w:r>
      <w:r w:rsidR="0013352A">
        <w:t xml:space="preserve"> </w:t>
      </w:r>
      <w:r w:rsidRPr="00583CDA">
        <w:t>and</w:t>
      </w:r>
      <w:r w:rsidR="0013352A">
        <w:t xml:space="preserve"> </w:t>
      </w:r>
      <w:r w:rsidRPr="00583CDA">
        <w:t>work</w:t>
      </w:r>
      <w:r w:rsidR="0013352A">
        <w:t xml:space="preserve"> </w:t>
      </w:r>
      <w:r w:rsidRPr="00583CDA">
        <w:t>placements,</w:t>
      </w:r>
      <w:r w:rsidR="0013352A">
        <w:t xml:space="preserve"> </w:t>
      </w:r>
      <w:r w:rsidRPr="00583CDA">
        <w:t>etc.</w:t>
      </w:r>
      <w:r w:rsidR="0013352A">
        <w:t xml:space="preserve"> </w:t>
      </w:r>
      <w:r w:rsidRPr="00583CDA">
        <w:t>An</w:t>
      </w:r>
      <w:r w:rsidR="0013352A">
        <w:t xml:space="preserve"> </w:t>
      </w:r>
      <w:r w:rsidRPr="00583CDA">
        <w:t>information</w:t>
      </w:r>
      <w:r w:rsidR="0013352A">
        <w:t xml:space="preserve"> </w:t>
      </w:r>
      <w:r w:rsidRPr="00583CDA">
        <w:t>pack</w:t>
      </w:r>
      <w:r w:rsidR="0013352A">
        <w:t xml:space="preserve"> </w:t>
      </w:r>
      <w:r w:rsidRPr="00583CDA">
        <w:t>could</w:t>
      </w:r>
      <w:r w:rsidR="0013352A">
        <w:t xml:space="preserve"> </w:t>
      </w:r>
      <w:r w:rsidRPr="00583CDA">
        <w:t>also</w:t>
      </w:r>
      <w:r w:rsidR="0013352A">
        <w:t xml:space="preserve"> </w:t>
      </w:r>
      <w:r w:rsidRPr="00583CDA">
        <w:t>be</w:t>
      </w:r>
      <w:r w:rsidR="0013352A">
        <w:t xml:space="preserve"> </w:t>
      </w:r>
      <w:r w:rsidRPr="00583CDA">
        <w:t>provided).</w:t>
      </w:r>
    </w:p>
    <w:p w14:paraId="06333BBE" w14:textId="76879F05" w:rsidR="006A1433" w:rsidRPr="00583CDA" w:rsidRDefault="00B92710" w:rsidP="00A63260">
      <w:pPr>
        <w:pStyle w:val="NormalWeb"/>
        <w:spacing w:before="0" w:beforeAutospacing="0" w:after="0" w:afterAutospacing="0" w:line="276" w:lineRule="auto"/>
        <w:rPr>
          <w:rFonts w:ascii="Aptos Display" w:hAnsi="Aptos Display" w:cs="Calibri"/>
          <w:sz w:val="22"/>
          <w:szCs w:val="22"/>
        </w:rPr>
      </w:pPr>
      <w:r w:rsidRPr="00583CDA">
        <w:rPr>
          <w:rFonts w:ascii="Aptos Display" w:hAnsi="Aptos Display" w:cs="Calibri"/>
          <w:sz w:val="22"/>
          <w:szCs w:val="22"/>
        </w:rPr>
        <w:t>If</w:t>
      </w:r>
      <w:r w:rsidR="0013352A">
        <w:rPr>
          <w:rFonts w:ascii="Aptos Display" w:hAnsi="Aptos Display" w:cs="Calibri"/>
          <w:sz w:val="22"/>
          <w:szCs w:val="22"/>
        </w:rPr>
        <w:t xml:space="preserve"> </w:t>
      </w:r>
      <w:r w:rsidRPr="00583CDA">
        <w:rPr>
          <w:rFonts w:ascii="Aptos Display" w:hAnsi="Aptos Display" w:cs="Calibri"/>
          <w:sz w:val="22"/>
          <w:szCs w:val="22"/>
        </w:rPr>
        <w:t>you</w:t>
      </w:r>
      <w:r w:rsidR="0013352A">
        <w:rPr>
          <w:rFonts w:ascii="Aptos Display" w:hAnsi="Aptos Display" w:cs="Calibri"/>
          <w:sz w:val="22"/>
          <w:szCs w:val="22"/>
        </w:rPr>
        <w:t xml:space="preserve"> </w:t>
      </w:r>
      <w:r w:rsidRPr="00583CDA">
        <w:rPr>
          <w:rFonts w:ascii="Aptos Display" w:hAnsi="Aptos Display" w:cs="Calibri"/>
          <w:sz w:val="22"/>
          <w:szCs w:val="22"/>
        </w:rPr>
        <w:t>have</w:t>
      </w:r>
      <w:r w:rsidR="0013352A">
        <w:rPr>
          <w:rFonts w:ascii="Aptos Display" w:hAnsi="Aptos Display" w:cs="Calibri"/>
          <w:sz w:val="22"/>
          <w:szCs w:val="22"/>
        </w:rPr>
        <w:t xml:space="preserve"> </w:t>
      </w:r>
      <w:r w:rsidRPr="00583CDA">
        <w:rPr>
          <w:rFonts w:ascii="Aptos Display" w:hAnsi="Aptos Display" w:cs="Calibri"/>
          <w:sz w:val="22"/>
          <w:szCs w:val="22"/>
        </w:rPr>
        <w:t>any</w:t>
      </w:r>
      <w:r w:rsidR="0013352A">
        <w:rPr>
          <w:rFonts w:ascii="Aptos Display" w:hAnsi="Aptos Display" w:cs="Calibri"/>
          <w:sz w:val="22"/>
          <w:szCs w:val="22"/>
        </w:rPr>
        <w:t xml:space="preserve"> </w:t>
      </w:r>
      <w:r w:rsidRPr="00583CDA">
        <w:rPr>
          <w:rFonts w:ascii="Aptos Display" w:hAnsi="Aptos Display" w:cs="Calibri"/>
          <w:sz w:val="22"/>
          <w:szCs w:val="22"/>
        </w:rPr>
        <w:t>further</w:t>
      </w:r>
      <w:r w:rsidR="0013352A">
        <w:rPr>
          <w:rFonts w:ascii="Aptos Display" w:hAnsi="Aptos Display" w:cs="Calibri"/>
          <w:sz w:val="22"/>
          <w:szCs w:val="22"/>
        </w:rPr>
        <w:t xml:space="preserve"> </w:t>
      </w:r>
      <w:r w:rsidRPr="00583CDA">
        <w:rPr>
          <w:rFonts w:ascii="Aptos Display" w:hAnsi="Aptos Display" w:cs="Calibri"/>
          <w:sz w:val="22"/>
          <w:szCs w:val="22"/>
        </w:rPr>
        <w:t>questions</w:t>
      </w:r>
      <w:r w:rsidR="0013352A">
        <w:rPr>
          <w:rFonts w:ascii="Aptos Display" w:hAnsi="Aptos Display" w:cs="Calibri"/>
          <w:sz w:val="22"/>
          <w:szCs w:val="22"/>
        </w:rPr>
        <w:t xml:space="preserve"> </w:t>
      </w:r>
      <w:r w:rsidRPr="00583CDA">
        <w:rPr>
          <w:rFonts w:ascii="Aptos Display" w:hAnsi="Aptos Display" w:cs="Calibri"/>
          <w:sz w:val="22"/>
          <w:szCs w:val="22"/>
        </w:rPr>
        <w:t>on</w:t>
      </w:r>
      <w:r w:rsidR="0013352A">
        <w:rPr>
          <w:rFonts w:ascii="Aptos Display" w:hAnsi="Aptos Display" w:cs="Calibri"/>
          <w:sz w:val="22"/>
          <w:szCs w:val="22"/>
        </w:rPr>
        <w:t xml:space="preserve"> </w:t>
      </w:r>
      <w:r w:rsidRPr="00583CDA">
        <w:rPr>
          <w:rFonts w:ascii="Aptos Display" w:hAnsi="Aptos Display" w:cs="Calibri"/>
          <w:sz w:val="22"/>
          <w:szCs w:val="22"/>
        </w:rPr>
        <w:t>your</w:t>
      </w:r>
      <w:r w:rsidR="0013352A">
        <w:rPr>
          <w:rFonts w:ascii="Aptos Display" w:hAnsi="Aptos Display" w:cs="Calibri"/>
          <w:sz w:val="22"/>
          <w:szCs w:val="22"/>
        </w:rPr>
        <w:t xml:space="preserve"> </w:t>
      </w:r>
      <w:r w:rsidRPr="00583CDA">
        <w:rPr>
          <w:rFonts w:ascii="Aptos Display" w:hAnsi="Aptos Display" w:cs="Calibri"/>
          <w:sz w:val="22"/>
          <w:szCs w:val="22"/>
        </w:rPr>
        <w:t>application</w:t>
      </w:r>
      <w:r w:rsidR="0013352A">
        <w:rPr>
          <w:rFonts w:ascii="Aptos Display" w:hAnsi="Aptos Display" w:cs="Calibri"/>
          <w:sz w:val="22"/>
          <w:szCs w:val="22"/>
        </w:rPr>
        <w:t xml:space="preserve"> </w:t>
      </w:r>
      <w:r w:rsidRPr="00583CDA">
        <w:rPr>
          <w:rFonts w:ascii="Aptos Display" w:hAnsi="Aptos Display" w:cs="Calibri"/>
          <w:sz w:val="22"/>
          <w:szCs w:val="22"/>
        </w:rPr>
        <w:t>or</w:t>
      </w:r>
      <w:r w:rsidR="0013352A">
        <w:rPr>
          <w:rFonts w:ascii="Aptos Display" w:hAnsi="Aptos Display" w:cs="Calibri"/>
          <w:sz w:val="22"/>
          <w:szCs w:val="22"/>
        </w:rPr>
        <w:t xml:space="preserve"> </w:t>
      </w:r>
      <w:r w:rsidRPr="00583CDA">
        <w:rPr>
          <w:rFonts w:ascii="Aptos Display" w:hAnsi="Aptos Display" w:cs="Calibri"/>
          <w:sz w:val="22"/>
          <w:szCs w:val="22"/>
        </w:rPr>
        <w:t>next</w:t>
      </w:r>
      <w:r w:rsidR="0013352A">
        <w:rPr>
          <w:rFonts w:ascii="Aptos Display" w:hAnsi="Aptos Display" w:cs="Calibri"/>
          <w:sz w:val="22"/>
          <w:szCs w:val="22"/>
        </w:rPr>
        <w:t xml:space="preserve"> </w:t>
      </w:r>
      <w:r w:rsidRPr="00583CDA">
        <w:rPr>
          <w:rFonts w:ascii="Aptos Display" w:hAnsi="Aptos Display" w:cs="Calibri"/>
          <w:sz w:val="22"/>
          <w:szCs w:val="22"/>
        </w:rPr>
        <w:t>steps,</w:t>
      </w:r>
      <w:r w:rsidR="0013352A">
        <w:rPr>
          <w:rFonts w:ascii="Aptos Display" w:hAnsi="Aptos Display" w:cs="Calibri"/>
          <w:sz w:val="22"/>
          <w:szCs w:val="22"/>
        </w:rPr>
        <w:t xml:space="preserve"> </w:t>
      </w:r>
      <w:r w:rsidRPr="00583CDA">
        <w:rPr>
          <w:rFonts w:ascii="Aptos Display" w:hAnsi="Aptos Display" w:cs="Calibri"/>
          <w:sz w:val="22"/>
          <w:szCs w:val="22"/>
        </w:rPr>
        <w:t>please</w:t>
      </w:r>
      <w:r w:rsidR="0013352A">
        <w:rPr>
          <w:rFonts w:ascii="Aptos Display" w:hAnsi="Aptos Display" w:cs="Calibri"/>
          <w:sz w:val="22"/>
          <w:szCs w:val="22"/>
        </w:rPr>
        <w:t xml:space="preserve"> </w:t>
      </w:r>
      <w:r w:rsidRPr="00583CDA">
        <w:rPr>
          <w:rFonts w:ascii="Aptos Display" w:hAnsi="Aptos Display" w:cs="Calibri"/>
          <w:sz w:val="22"/>
          <w:szCs w:val="22"/>
        </w:rPr>
        <w:t>contact:</w:t>
      </w:r>
      <w:r w:rsidR="0013352A">
        <w:rPr>
          <w:rFonts w:ascii="Aptos Display" w:hAnsi="Aptos Display" w:cs="Calibri"/>
          <w:sz w:val="22"/>
          <w:szCs w:val="22"/>
        </w:rPr>
        <w:t xml:space="preserve"> </w:t>
      </w:r>
      <w:r w:rsidRPr="00583CDA">
        <w:rPr>
          <w:rFonts w:ascii="Aptos Display" w:hAnsi="Aptos Display" w:cs="Calibri"/>
          <w:sz w:val="22"/>
          <w:szCs w:val="22"/>
        </w:rPr>
        <w:t>(insert</w:t>
      </w:r>
      <w:r w:rsidR="0013352A">
        <w:rPr>
          <w:rFonts w:ascii="Aptos Display" w:hAnsi="Aptos Display" w:cs="Calibri"/>
          <w:sz w:val="22"/>
          <w:szCs w:val="22"/>
        </w:rPr>
        <w:t xml:space="preserve"> </w:t>
      </w:r>
      <w:r w:rsidRPr="00583CDA">
        <w:rPr>
          <w:rFonts w:ascii="Aptos Display" w:hAnsi="Aptos Display" w:cs="Calibri"/>
          <w:sz w:val="22"/>
          <w:szCs w:val="22"/>
        </w:rPr>
        <w:t>contact).</w:t>
      </w:r>
    </w:p>
    <w:p w14:paraId="54292F1A" w14:textId="77777777" w:rsidR="006A1433" w:rsidRDefault="006A1433" w:rsidP="00A63260">
      <w:pPr>
        <w:spacing w:after="160" w:line="259" w:lineRule="auto"/>
        <w:rPr>
          <w:rFonts w:eastAsia="Times New Roman" w:cs="Calibri"/>
          <w:lang w:eastAsia="en-AU"/>
        </w:rPr>
        <w:sectPr w:rsidR="006A1433" w:rsidSect="00DC599B">
          <w:footerReference w:type="default" r:id="rId88"/>
          <w:pgSz w:w="11906" w:h="16838"/>
          <w:pgMar w:top="1418" w:right="1418" w:bottom="1418" w:left="1418" w:header="0" w:footer="454" w:gutter="0"/>
          <w:cols w:space="708"/>
          <w:docGrid w:linePitch="360"/>
        </w:sectPr>
      </w:pPr>
    </w:p>
    <w:p w14:paraId="692B89B5" w14:textId="3CD31016" w:rsidR="00D23387" w:rsidRPr="00583CDA" w:rsidRDefault="00D23387" w:rsidP="00A63260">
      <w:pPr>
        <w:pStyle w:val="Heading12"/>
      </w:pPr>
      <w:bookmarkStart w:id="181" w:name="Appendix2"/>
      <w:bookmarkStart w:id="182" w:name="_Toc186721948"/>
      <w:r w:rsidRPr="00583CDA">
        <w:t>Appendix</w:t>
      </w:r>
      <w:r w:rsidR="0013352A">
        <w:t xml:space="preserve"> </w:t>
      </w:r>
      <w:r>
        <w:t>2</w:t>
      </w:r>
      <w:bookmarkEnd w:id="181"/>
      <w:r w:rsidR="0013352A">
        <w:t xml:space="preserve"> </w:t>
      </w:r>
      <w:r w:rsidRPr="00583CDA">
        <w:t>-</w:t>
      </w:r>
      <w:r w:rsidR="0013352A">
        <w:t xml:space="preserve"> </w:t>
      </w:r>
      <w:r w:rsidRPr="00583CDA">
        <w:t>Recommended</w:t>
      </w:r>
      <w:r w:rsidR="0013352A">
        <w:t xml:space="preserve"> </w:t>
      </w:r>
      <w:r>
        <w:t>not</w:t>
      </w:r>
      <w:r w:rsidR="0013352A">
        <w:t xml:space="preserve"> </w:t>
      </w:r>
      <w:r>
        <w:t>suitable</w:t>
      </w:r>
      <w:r w:rsidR="0013352A">
        <w:t xml:space="preserve"> </w:t>
      </w:r>
      <w:r w:rsidRPr="00583CDA">
        <w:t>outcome</w:t>
      </w:r>
      <w:r w:rsidR="0013352A">
        <w:t xml:space="preserve"> </w:t>
      </w:r>
      <w:r w:rsidRPr="00583CDA">
        <w:t>letter</w:t>
      </w:r>
      <w:r w:rsidR="0013352A">
        <w:t xml:space="preserve"> </w:t>
      </w:r>
      <w:r w:rsidRPr="00583CDA">
        <w:t>format</w:t>
      </w:r>
      <w:bookmarkEnd w:id="182"/>
    </w:p>
    <w:p w14:paraId="464EC93C" w14:textId="77777777" w:rsidR="00D23387" w:rsidRPr="00583CDA" w:rsidRDefault="00D23387" w:rsidP="00A63260">
      <w:pPr>
        <w:pStyle w:val="NormalWeb"/>
        <w:spacing w:before="0" w:beforeAutospacing="0" w:after="0" w:afterAutospacing="0"/>
        <w:jc w:val="center"/>
        <w:rPr>
          <w:rFonts w:ascii="Aptos Display" w:hAnsi="Aptos Display" w:cs="Calibri"/>
          <w:sz w:val="22"/>
          <w:szCs w:val="22"/>
        </w:rPr>
      </w:pPr>
    </w:p>
    <w:p w14:paraId="578ACC86" w14:textId="28F3FB47" w:rsidR="00D23387" w:rsidRPr="00583CDA" w:rsidRDefault="00D23387" w:rsidP="00A63260">
      <w:pPr>
        <w:pStyle w:val="NormalWeb"/>
        <w:spacing w:before="0" w:beforeAutospacing="0" w:after="0" w:afterAutospacing="0"/>
        <w:jc w:val="center"/>
        <w:rPr>
          <w:rFonts w:ascii="Aptos Display" w:hAnsi="Aptos Display" w:cs="Calibri"/>
          <w:sz w:val="22"/>
          <w:szCs w:val="22"/>
        </w:rPr>
      </w:pPr>
      <w:r w:rsidRPr="00583CDA">
        <w:rPr>
          <w:rFonts w:ascii="Aptos Display" w:hAnsi="Aptos Display" w:cs="Calibri"/>
          <w:sz w:val="22"/>
          <w:szCs w:val="22"/>
        </w:rPr>
        <w:t>Assessing</w:t>
      </w:r>
      <w:r w:rsidR="0013352A">
        <w:rPr>
          <w:rFonts w:ascii="Aptos Display" w:hAnsi="Aptos Display" w:cs="Calibri"/>
          <w:sz w:val="22"/>
          <w:szCs w:val="22"/>
        </w:rPr>
        <w:t xml:space="preserve"> </w:t>
      </w:r>
      <w:r w:rsidRPr="00583CDA">
        <w:rPr>
          <w:rFonts w:ascii="Aptos Display" w:hAnsi="Aptos Display" w:cs="Calibri"/>
          <w:sz w:val="22"/>
          <w:szCs w:val="22"/>
        </w:rPr>
        <w:t>Authority</w:t>
      </w:r>
      <w:r w:rsidR="0013352A">
        <w:rPr>
          <w:rFonts w:ascii="Aptos Display" w:hAnsi="Aptos Display" w:cs="Calibri"/>
          <w:sz w:val="22"/>
          <w:szCs w:val="22"/>
        </w:rPr>
        <w:t xml:space="preserve"> </w:t>
      </w:r>
      <w:r w:rsidRPr="00583CDA">
        <w:rPr>
          <w:rFonts w:ascii="Aptos Display" w:hAnsi="Aptos Display" w:cs="Calibri"/>
          <w:sz w:val="22"/>
          <w:szCs w:val="22"/>
        </w:rPr>
        <w:t>Letterhead</w:t>
      </w:r>
    </w:p>
    <w:p w14:paraId="02D526B2" w14:textId="77777777" w:rsidR="00D23387" w:rsidRPr="00583CDA" w:rsidRDefault="00D23387" w:rsidP="00A63260">
      <w:pPr>
        <w:pStyle w:val="NormalWeb"/>
        <w:spacing w:before="0" w:beforeAutospacing="0" w:after="0" w:afterAutospacing="0"/>
        <w:jc w:val="center"/>
        <w:rPr>
          <w:rFonts w:ascii="Aptos Display" w:hAnsi="Aptos Display" w:cs="Calibri"/>
          <w:sz w:val="22"/>
          <w:szCs w:val="22"/>
        </w:rPr>
      </w:pPr>
    </w:p>
    <w:p w14:paraId="463A315D" w14:textId="77777777" w:rsidR="00D23387" w:rsidRPr="00583CDA" w:rsidRDefault="00D23387" w:rsidP="00A63260">
      <w:pPr>
        <w:pStyle w:val="NormalWeb"/>
        <w:spacing w:before="0" w:beforeAutospacing="0" w:after="0" w:afterAutospacing="0"/>
        <w:ind w:left="6480"/>
        <w:rPr>
          <w:rFonts w:ascii="Aptos Display" w:hAnsi="Aptos Display" w:cs="Calibri"/>
          <w:sz w:val="22"/>
          <w:szCs w:val="22"/>
        </w:rPr>
      </w:pPr>
    </w:p>
    <w:p w14:paraId="41848731" w14:textId="28BADFE8" w:rsidR="00D23387" w:rsidRPr="00583CDA" w:rsidRDefault="00D23387" w:rsidP="00A63260">
      <w:pPr>
        <w:pStyle w:val="NormalWeb"/>
        <w:spacing w:before="0" w:beforeAutospacing="0" w:after="0" w:afterAutospacing="0"/>
        <w:ind w:left="6480"/>
        <w:rPr>
          <w:rFonts w:ascii="Aptos Display" w:hAnsi="Aptos Display" w:cs="Calibri"/>
          <w:sz w:val="22"/>
          <w:szCs w:val="22"/>
        </w:rPr>
      </w:pPr>
      <w:r w:rsidRPr="00583CDA">
        <w:rPr>
          <w:rFonts w:ascii="Aptos Display" w:hAnsi="Aptos Display" w:cs="Calibri"/>
          <w:sz w:val="22"/>
          <w:szCs w:val="22"/>
        </w:rPr>
        <w:t>Photo</w:t>
      </w:r>
      <w:r w:rsidR="0013352A">
        <w:rPr>
          <w:rFonts w:ascii="Aptos Display" w:hAnsi="Aptos Display" w:cs="Calibri"/>
          <w:sz w:val="22"/>
          <w:szCs w:val="22"/>
        </w:rPr>
        <w:t xml:space="preserve"> </w:t>
      </w:r>
      <w:r w:rsidRPr="00583CDA">
        <w:rPr>
          <w:rFonts w:ascii="Aptos Display" w:hAnsi="Aptos Display" w:cs="Calibri"/>
          <w:sz w:val="22"/>
          <w:szCs w:val="22"/>
        </w:rPr>
        <w:t>of</w:t>
      </w:r>
      <w:r w:rsidR="0013352A">
        <w:rPr>
          <w:rFonts w:ascii="Aptos Display" w:hAnsi="Aptos Display" w:cs="Calibri"/>
          <w:sz w:val="22"/>
          <w:szCs w:val="22"/>
        </w:rPr>
        <w:t xml:space="preserve"> </w:t>
      </w:r>
      <w:r w:rsidRPr="00583CDA">
        <w:rPr>
          <w:rFonts w:ascii="Aptos Display" w:hAnsi="Aptos Display" w:cs="Calibri"/>
          <w:sz w:val="22"/>
          <w:szCs w:val="22"/>
        </w:rPr>
        <w:t>applicant</w:t>
      </w:r>
      <w:r w:rsidR="0013352A">
        <w:rPr>
          <w:rFonts w:ascii="Aptos Display" w:hAnsi="Aptos Display" w:cs="Calibri"/>
          <w:sz w:val="22"/>
          <w:szCs w:val="22"/>
        </w:rPr>
        <w:t xml:space="preserve"> </w:t>
      </w:r>
      <w:r w:rsidRPr="00583CDA">
        <w:rPr>
          <w:rFonts w:ascii="Aptos Display" w:hAnsi="Aptos Display" w:cs="Calibri"/>
          <w:sz w:val="22"/>
          <w:szCs w:val="22"/>
        </w:rPr>
        <w:t>(if</w:t>
      </w:r>
      <w:r w:rsidR="0013352A">
        <w:rPr>
          <w:rFonts w:ascii="Aptos Display" w:hAnsi="Aptos Display" w:cs="Calibri"/>
          <w:sz w:val="22"/>
          <w:szCs w:val="22"/>
        </w:rPr>
        <w:t xml:space="preserve"> </w:t>
      </w:r>
      <w:r w:rsidRPr="00583CDA">
        <w:rPr>
          <w:rFonts w:ascii="Aptos Display" w:hAnsi="Aptos Display" w:cs="Calibri"/>
          <w:sz w:val="22"/>
          <w:szCs w:val="22"/>
        </w:rPr>
        <w:t>able)</w:t>
      </w:r>
    </w:p>
    <w:p w14:paraId="14433B72" w14:textId="77777777" w:rsidR="00D23387" w:rsidRPr="00583CDA" w:rsidRDefault="00D23387" w:rsidP="00A63260">
      <w:pPr>
        <w:pStyle w:val="NormalWeb"/>
        <w:spacing w:before="0" w:beforeAutospacing="0" w:after="0" w:afterAutospacing="0"/>
        <w:ind w:left="6480"/>
        <w:rPr>
          <w:rFonts w:ascii="Aptos Display" w:hAnsi="Aptos Display" w:cs="Calibri"/>
          <w:sz w:val="22"/>
          <w:szCs w:val="22"/>
        </w:rPr>
      </w:pPr>
    </w:p>
    <w:p w14:paraId="724C3351" w14:textId="55E07D12" w:rsidR="00D23387" w:rsidRPr="00583CDA" w:rsidRDefault="00D23387" w:rsidP="00A63260">
      <w:pPr>
        <w:pStyle w:val="NormalWeb"/>
        <w:spacing w:before="0" w:beforeAutospacing="0" w:after="0" w:afterAutospacing="0"/>
        <w:ind w:left="6480"/>
        <w:rPr>
          <w:rFonts w:ascii="Aptos Display" w:hAnsi="Aptos Display" w:cs="Calibri"/>
          <w:sz w:val="22"/>
          <w:szCs w:val="22"/>
        </w:rPr>
      </w:pPr>
      <w:r w:rsidRPr="00583CDA">
        <w:rPr>
          <w:rFonts w:ascii="Aptos Display" w:hAnsi="Aptos Display" w:cs="Calibri"/>
          <w:sz w:val="22"/>
          <w:szCs w:val="22"/>
        </w:rPr>
        <w:t>Full</w:t>
      </w:r>
      <w:r w:rsidR="0013352A">
        <w:rPr>
          <w:rFonts w:ascii="Aptos Display" w:hAnsi="Aptos Display" w:cs="Calibri"/>
          <w:sz w:val="22"/>
          <w:szCs w:val="22"/>
        </w:rPr>
        <w:t xml:space="preserve"> </w:t>
      </w:r>
      <w:r w:rsidRPr="00583CDA">
        <w:rPr>
          <w:rFonts w:ascii="Aptos Display" w:hAnsi="Aptos Display" w:cs="Calibri"/>
          <w:sz w:val="22"/>
          <w:szCs w:val="22"/>
        </w:rPr>
        <w:t>name</w:t>
      </w:r>
      <w:r w:rsidR="0013352A">
        <w:rPr>
          <w:rFonts w:ascii="Aptos Display" w:hAnsi="Aptos Display" w:cs="Calibri"/>
          <w:sz w:val="22"/>
          <w:szCs w:val="22"/>
        </w:rPr>
        <w:t xml:space="preserve"> </w:t>
      </w:r>
      <w:r w:rsidRPr="00583CDA">
        <w:rPr>
          <w:rFonts w:ascii="Aptos Display" w:hAnsi="Aptos Display" w:cs="Calibri"/>
          <w:sz w:val="22"/>
          <w:szCs w:val="22"/>
        </w:rPr>
        <w:t>of</w:t>
      </w:r>
      <w:r w:rsidR="0013352A">
        <w:rPr>
          <w:rFonts w:ascii="Aptos Display" w:hAnsi="Aptos Display" w:cs="Calibri"/>
          <w:sz w:val="22"/>
          <w:szCs w:val="22"/>
        </w:rPr>
        <w:t xml:space="preserve"> </w:t>
      </w:r>
      <w:r w:rsidRPr="00583CDA">
        <w:rPr>
          <w:rFonts w:ascii="Aptos Display" w:hAnsi="Aptos Display" w:cs="Calibri"/>
          <w:sz w:val="22"/>
          <w:szCs w:val="22"/>
        </w:rPr>
        <w:t>applicant</w:t>
      </w:r>
    </w:p>
    <w:p w14:paraId="70599F63" w14:textId="2A9301BB" w:rsidR="00D23387" w:rsidRPr="00583CDA" w:rsidRDefault="00D23387" w:rsidP="00A63260">
      <w:pPr>
        <w:pStyle w:val="NormalWeb"/>
        <w:spacing w:before="0" w:beforeAutospacing="0" w:after="0" w:afterAutospacing="0"/>
        <w:ind w:left="6480"/>
        <w:rPr>
          <w:rFonts w:ascii="Aptos Display" w:hAnsi="Aptos Display" w:cs="Calibri"/>
          <w:sz w:val="22"/>
          <w:szCs w:val="22"/>
        </w:rPr>
      </w:pPr>
      <w:r w:rsidRPr="00583CDA">
        <w:rPr>
          <w:rFonts w:ascii="Aptos Display" w:hAnsi="Aptos Display" w:cs="Calibri"/>
          <w:sz w:val="22"/>
          <w:szCs w:val="22"/>
        </w:rPr>
        <w:t>Known</w:t>
      </w:r>
      <w:r w:rsidR="0013352A">
        <w:rPr>
          <w:rFonts w:ascii="Aptos Display" w:hAnsi="Aptos Display" w:cs="Calibri"/>
          <w:sz w:val="22"/>
          <w:szCs w:val="22"/>
        </w:rPr>
        <w:t xml:space="preserve"> </w:t>
      </w:r>
      <w:r w:rsidRPr="00583CDA">
        <w:rPr>
          <w:rFonts w:ascii="Aptos Display" w:hAnsi="Aptos Display" w:cs="Calibri"/>
          <w:sz w:val="22"/>
          <w:szCs w:val="22"/>
        </w:rPr>
        <w:t>aliases</w:t>
      </w:r>
    </w:p>
    <w:p w14:paraId="394487A2" w14:textId="60489904" w:rsidR="00D23387" w:rsidRPr="00583CDA" w:rsidRDefault="00D23387" w:rsidP="00A63260">
      <w:pPr>
        <w:pStyle w:val="NormalWeb"/>
        <w:spacing w:before="0" w:beforeAutospacing="0" w:after="0" w:afterAutospacing="0"/>
        <w:ind w:left="6480"/>
        <w:rPr>
          <w:rFonts w:ascii="Aptos Display" w:hAnsi="Aptos Display" w:cs="Calibri"/>
          <w:sz w:val="22"/>
          <w:szCs w:val="22"/>
        </w:rPr>
      </w:pPr>
      <w:r w:rsidRPr="00583CDA">
        <w:rPr>
          <w:rFonts w:ascii="Aptos Display" w:hAnsi="Aptos Display" w:cs="Calibri"/>
          <w:sz w:val="22"/>
          <w:szCs w:val="22"/>
        </w:rPr>
        <w:t>Date</w:t>
      </w:r>
      <w:r w:rsidR="0013352A">
        <w:rPr>
          <w:rFonts w:ascii="Aptos Display" w:hAnsi="Aptos Display" w:cs="Calibri"/>
          <w:sz w:val="22"/>
          <w:szCs w:val="22"/>
        </w:rPr>
        <w:t xml:space="preserve"> </w:t>
      </w:r>
      <w:r w:rsidRPr="00583CDA">
        <w:rPr>
          <w:rFonts w:ascii="Aptos Display" w:hAnsi="Aptos Display" w:cs="Calibri"/>
          <w:sz w:val="22"/>
          <w:szCs w:val="22"/>
        </w:rPr>
        <w:t>of</w:t>
      </w:r>
      <w:r w:rsidR="0013352A">
        <w:rPr>
          <w:rFonts w:ascii="Aptos Display" w:hAnsi="Aptos Display" w:cs="Calibri"/>
          <w:sz w:val="22"/>
          <w:szCs w:val="22"/>
        </w:rPr>
        <w:t xml:space="preserve"> </w:t>
      </w:r>
      <w:r w:rsidRPr="00583CDA">
        <w:rPr>
          <w:rFonts w:ascii="Aptos Display" w:hAnsi="Aptos Display" w:cs="Calibri"/>
          <w:sz w:val="22"/>
          <w:szCs w:val="22"/>
        </w:rPr>
        <w:t>birth</w:t>
      </w:r>
    </w:p>
    <w:p w14:paraId="151436A2" w14:textId="77777777" w:rsidR="00D23387" w:rsidRPr="00583CDA" w:rsidRDefault="00D23387" w:rsidP="00A63260">
      <w:pPr>
        <w:pStyle w:val="NormalWeb"/>
        <w:spacing w:before="0" w:beforeAutospacing="0" w:after="0" w:afterAutospacing="0"/>
        <w:rPr>
          <w:rFonts w:ascii="Aptos Display" w:hAnsi="Aptos Display" w:cs="Calibri"/>
          <w:sz w:val="22"/>
          <w:szCs w:val="22"/>
        </w:rPr>
      </w:pPr>
    </w:p>
    <w:tbl>
      <w:tblPr>
        <w:tblStyle w:val="TableGrid"/>
        <w:tblW w:w="0" w:type="auto"/>
        <w:tblLook w:val="04A0" w:firstRow="1" w:lastRow="0" w:firstColumn="1" w:lastColumn="0" w:noHBand="0" w:noVBand="1"/>
      </w:tblPr>
      <w:tblGrid>
        <w:gridCol w:w="2405"/>
        <w:gridCol w:w="6655"/>
      </w:tblGrid>
      <w:tr w:rsidR="00D23387" w:rsidRPr="00583CDA" w14:paraId="321D1BAA" w14:textId="77777777">
        <w:tc>
          <w:tcPr>
            <w:tcW w:w="2405" w:type="dxa"/>
          </w:tcPr>
          <w:p w14:paraId="4380A417" w14:textId="475E1BD9" w:rsidR="00D23387" w:rsidRPr="00583CDA" w:rsidRDefault="00D23387" w:rsidP="00A63260">
            <w:pPr>
              <w:pStyle w:val="NormalWeb"/>
              <w:spacing w:before="0" w:beforeAutospacing="0" w:after="0" w:afterAutospacing="0"/>
              <w:rPr>
                <w:rFonts w:ascii="Aptos Display" w:hAnsi="Aptos Display" w:cs="Calibri"/>
                <w:sz w:val="22"/>
                <w:szCs w:val="22"/>
              </w:rPr>
            </w:pPr>
            <w:r w:rsidRPr="00583CDA">
              <w:rPr>
                <w:rFonts w:ascii="Aptos Display" w:hAnsi="Aptos Display" w:cs="Calibri"/>
                <w:sz w:val="22"/>
                <w:szCs w:val="22"/>
              </w:rPr>
              <w:t>Date</w:t>
            </w:r>
            <w:r w:rsidR="0013352A">
              <w:rPr>
                <w:rFonts w:ascii="Aptos Display" w:hAnsi="Aptos Display" w:cs="Calibri"/>
                <w:sz w:val="22"/>
                <w:szCs w:val="22"/>
              </w:rPr>
              <w:t xml:space="preserve"> </w:t>
            </w:r>
            <w:r w:rsidRPr="00583CDA">
              <w:rPr>
                <w:rFonts w:ascii="Aptos Display" w:hAnsi="Aptos Display" w:cs="Calibri"/>
                <w:sz w:val="22"/>
                <w:szCs w:val="22"/>
              </w:rPr>
              <w:t>of</w:t>
            </w:r>
            <w:r w:rsidR="0013352A">
              <w:rPr>
                <w:rFonts w:ascii="Aptos Display" w:hAnsi="Aptos Display" w:cs="Calibri"/>
                <w:sz w:val="22"/>
                <w:szCs w:val="22"/>
              </w:rPr>
              <w:t xml:space="preserve"> </w:t>
            </w:r>
            <w:r w:rsidRPr="00583CDA">
              <w:rPr>
                <w:rFonts w:ascii="Aptos Display" w:hAnsi="Aptos Display" w:cs="Calibri"/>
                <w:sz w:val="22"/>
                <w:szCs w:val="22"/>
              </w:rPr>
              <w:t>issue</w:t>
            </w:r>
          </w:p>
        </w:tc>
        <w:tc>
          <w:tcPr>
            <w:tcW w:w="6655" w:type="dxa"/>
          </w:tcPr>
          <w:p w14:paraId="3923EBE2" w14:textId="5D64B3BF" w:rsidR="00D23387" w:rsidRPr="00987B32" w:rsidRDefault="00D23387" w:rsidP="00A63260">
            <w:pPr>
              <w:pStyle w:val="NormalWeb"/>
              <w:spacing w:before="0" w:beforeAutospacing="0" w:after="0" w:afterAutospacing="0"/>
              <w:rPr>
                <w:rFonts w:ascii="Aptos Display" w:hAnsi="Aptos Display" w:cs="Calibri"/>
                <w:i/>
                <w:iCs/>
                <w:color w:val="595959" w:themeColor="text1" w:themeTint="A6"/>
                <w:sz w:val="22"/>
                <w:szCs w:val="22"/>
              </w:rPr>
            </w:pPr>
            <w:r w:rsidRPr="00987B32">
              <w:rPr>
                <w:rFonts w:ascii="Aptos Display" w:hAnsi="Aptos Display" w:cs="Calibri"/>
                <w:i/>
                <w:iCs/>
                <w:color w:val="595959" w:themeColor="text1" w:themeTint="A6"/>
                <w:sz w:val="22"/>
                <w:szCs w:val="22"/>
              </w:rPr>
              <w:t>The</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date</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the</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outcome</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was</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issued</w:t>
            </w:r>
          </w:p>
        </w:tc>
      </w:tr>
      <w:tr w:rsidR="00D23387" w:rsidRPr="00583CDA" w14:paraId="0F15B316" w14:textId="77777777">
        <w:tc>
          <w:tcPr>
            <w:tcW w:w="2405" w:type="dxa"/>
          </w:tcPr>
          <w:p w14:paraId="21BB0514" w14:textId="5A03865D" w:rsidR="00D23387" w:rsidRPr="00583CDA" w:rsidRDefault="00D23387" w:rsidP="00A63260">
            <w:pPr>
              <w:pStyle w:val="NormalWeb"/>
              <w:spacing w:before="0" w:beforeAutospacing="0" w:after="0" w:afterAutospacing="0"/>
              <w:rPr>
                <w:rFonts w:ascii="Aptos Display" w:hAnsi="Aptos Display" w:cs="Calibri"/>
                <w:sz w:val="22"/>
                <w:szCs w:val="22"/>
              </w:rPr>
            </w:pPr>
            <w:r w:rsidRPr="00583CDA">
              <w:rPr>
                <w:rFonts w:ascii="Aptos Display" w:hAnsi="Aptos Display" w:cs="Calibri"/>
                <w:sz w:val="22"/>
                <w:szCs w:val="22"/>
              </w:rPr>
              <w:t>Assessing</w:t>
            </w:r>
            <w:r w:rsidR="0013352A">
              <w:rPr>
                <w:rFonts w:ascii="Aptos Display" w:hAnsi="Aptos Display" w:cs="Calibri"/>
                <w:sz w:val="22"/>
                <w:szCs w:val="22"/>
              </w:rPr>
              <w:t xml:space="preserve"> </w:t>
            </w:r>
            <w:r w:rsidRPr="00583CDA">
              <w:rPr>
                <w:rFonts w:ascii="Aptos Display" w:hAnsi="Aptos Display" w:cs="Calibri"/>
                <w:sz w:val="22"/>
                <w:szCs w:val="22"/>
              </w:rPr>
              <w:t>Authority</w:t>
            </w:r>
          </w:p>
        </w:tc>
        <w:tc>
          <w:tcPr>
            <w:tcW w:w="6655" w:type="dxa"/>
          </w:tcPr>
          <w:p w14:paraId="1EBE8C36" w14:textId="11323422" w:rsidR="00D23387" w:rsidRPr="00987B32" w:rsidRDefault="00D23387" w:rsidP="00A63260">
            <w:pPr>
              <w:pStyle w:val="NormalWeb"/>
              <w:spacing w:before="0" w:beforeAutospacing="0" w:after="0" w:afterAutospacing="0"/>
              <w:rPr>
                <w:rFonts w:ascii="Aptos Display" w:hAnsi="Aptos Display" w:cs="Calibri"/>
                <w:i/>
                <w:iCs/>
                <w:color w:val="595959" w:themeColor="text1" w:themeTint="A6"/>
                <w:sz w:val="22"/>
                <w:szCs w:val="22"/>
              </w:rPr>
            </w:pPr>
            <w:r w:rsidRPr="00987B32">
              <w:rPr>
                <w:rFonts w:ascii="Aptos Display" w:hAnsi="Aptos Display" w:cs="Calibri"/>
                <w:i/>
                <w:iCs/>
                <w:color w:val="595959" w:themeColor="text1" w:themeTint="A6"/>
                <w:sz w:val="22"/>
                <w:szCs w:val="22"/>
              </w:rPr>
              <w:t>Name</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of</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Assessing</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Authority</w:t>
            </w:r>
          </w:p>
        </w:tc>
      </w:tr>
      <w:tr w:rsidR="00D23387" w:rsidRPr="00583CDA" w14:paraId="749E5F82" w14:textId="77777777">
        <w:tc>
          <w:tcPr>
            <w:tcW w:w="2405" w:type="dxa"/>
          </w:tcPr>
          <w:p w14:paraId="4E8400B3" w14:textId="72A25D87" w:rsidR="00D23387" w:rsidRPr="00583CDA" w:rsidRDefault="00D23387" w:rsidP="00A63260">
            <w:pPr>
              <w:pStyle w:val="NormalWeb"/>
              <w:spacing w:before="0" w:beforeAutospacing="0" w:after="0" w:afterAutospacing="0"/>
              <w:rPr>
                <w:rFonts w:ascii="Aptos Display" w:hAnsi="Aptos Display" w:cs="Calibri"/>
                <w:sz w:val="22"/>
                <w:szCs w:val="22"/>
              </w:rPr>
            </w:pPr>
            <w:r w:rsidRPr="00583CDA">
              <w:rPr>
                <w:rFonts w:ascii="Aptos Display" w:hAnsi="Aptos Display" w:cs="Calibri"/>
                <w:sz w:val="22"/>
                <w:szCs w:val="22"/>
              </w:rPr>
              <w:t>Reference</w:t>
            </w:r>
            <w:r w:rsidR="0013352A">
              <w:rPr>
                <w:rFonts w:ascii="Aptos Display" w:hAnsi="Aptos Display" w:cs="Calibri"/>
                <w:sz w:val="22"/>
                <w:szCs w:val="22"/>
              </w:rPr>
              <w:t xml:space="preserve"> </w:t>
            </w:r>
            <w:r w:rsidRPr="00583CDA">
              <w:rPr>
                <w:rFonts w:ascii="Aptos Display" w:hAnsi="Aptos Display" w:cs="Calibri"/>
                <w:sz w:val="22"/>
                <w:szCs w:val="22"/>
              </w:rPr>
              <w:t>number</w:t>
            </w:r>
          </w:p>
        </w:tc>
        <w:tc>
          <w:tcPr>
            <w:tcW w:w="6655" w:type="dxa"/>
          </w:tcPr>
          <w:p w14:paraId="391BA539" w14:textId="2408BCB3" w:rsidR="00D23387" w:rsidRPr="00987B32" w:rsidRDefault="00D23387" w:rsidP="00A63260">
            <w:pPr>
              <w:pStyle w:val="NormalWeb"/>
              <w:spacing w:before="0" w:beforeAutospacing="0" w:after="0" w:afterAutospacing="0"/>
              <w:rPr>
                <w:rFonts w:ascii="Aptos Display" w:hAnsi="Aptos Display" w:cs="Calibri"/>
                <w:i/>
                <w:iCs/>
                <w:color w:val="595959" w:themeColor="text1" w:themeTint="A6"/>
                <w:sz w:val="22"/>
                <w:szCs w:val="22"/>
              </w:rPr>
            </w:pPr>
            <w:r w:rsidRPr="00987B32">
              <w:rPr>
                <w:rFonts w:ascii="Aptos Display" w:hAnsi="Aptos Display" w:cs="Calibri"/>
                <w:i/>
                <w:iCs/>
                <w:color w:val="595959" w:themeColor="text1" w:themeTint="A6"/>
                <w:sz w:val="22"/>
                <w:szCs w:val="22"/>
              </w:rPr>
              <w:t>A</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unique</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identifier</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for</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the</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outcome</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letter</w:t>
            </w:r>
          </w:p>
        </w:tc>
      </w:tr>
      <w:tr w:rsidR="00D23387" w:rsidRPr="00583CDA" w14:paraId="1926D240" w14:textId="77777777">
        <w:tc>
          <w:tcPr>
            <w:tcW w:w="2405" w:type="dxa"/>
          </w:tcPr>
          <w:p w14:paraId="7AC2FC54" w14:textId="57F6314F" w:rsidR="00D23387" w:rsidRPr="00583CDA" w:rsidRDefault="00D23387" w:rsidP="00A63260">
            <w:pPr>
              <w:pStyle w:val="NormalWeb"/>
              <w:spacing w:before="0" w:beforeAutospacing="0" w:after="0" w:afterAutospacing="0"/>
              <w:rPr>
                <w:rFonts w:ascii="Aptos Display" w:hAnsi="Aptos Display" w:cs="Calibri"/>
                <w:sz w:val="22"/>
                <w:szCs w:val="22"/>
              </w:rPr>
            </w:pPr>
            <w:r w:rsidRPr="00583CDA">
              <w:rPr>
                <w:rFonts w:ascii="Aptos Display" w:hAnsi="Aptos Display" w:cs="Calibri"/>
                <w:sz w:val="22"/>
                <w:szCs w:val="22"/>
              </w:rPr>
              <w:t>Nominated</w:t>
            </w:r>
            <w:r w:rsidR="0013352A">
              <w:rPr>
                <w:rFonts w:ascii="Aptos Display" w:hAnsi="Aptos Display" w:cs="Calibri"/>
                <w:sz w:val="22"/>
                <w:szCs w:val="22"/>
              </w:rPr>
              <w:t xml:space="preserve"> </w:t>
            </w:r>
            <w:r w:rsidRPr="00583CDA">
              <w:rPr>
                <w:rFonts w:ascii="Aptos Display" w:hAnsi="Aptos Display" w:cs="Calibri"/>
                <w:sz w:val="22"/>
                <w:szCs w:val="22"/>
              </w:rPr>
              <w:t>Occupation</w:t>
            </w:r>
          </w:p>
        </w:tc>
        <w:tc>
          <w:tcPr>
            <w:tcW w:w="6655" w:type="dxa"/>
          </w:tcPr>
          <w:p w14:paraId="25571755" w14:textId="5562ABBF" w:rsidR="00D23387" w:rsidRPr="00987B32" w:rsidRDefault="00D23387" w:rsidP="00A63260">
            <w:pPr>
              <w:pStyle w:val="NormalWeb"/>
              <w:spacing w:before="0" w:beforeAutospacing="0" w:after="0" w:afterAutospacing="0"/>
              <w:rPr>
                <w:rFonts w:ascii="Aptos Display" w:hAnsi="Aptos Display" w:cs="Calibri"/>
                <w:i/>
                <w:iCs/>
                <w:color w:val="595959" w:themeColor="text1" w:themeTint="A6"/>
                <w:sz w:val="22"/>
                <w:szCs w:val="22"/>
              </w:rPr>
            </w:pPr>
            <w:r w:rsidRPr="00987B32">
              <w:rPr>
                <w:rFonts w:ascii="Aptos Display" w:hAnsi="Aptos Display" w:cs="Calibri"/>
                <w:i/>
                <w:iCs/>
                <w:color w:val="595959" w:themeColor="text1" w:themeTint="A6"/>
                <w:sz w:val="22"/>
                <w:szCs w:val="22"/>
              </w:rPr>
              <w:t>Name</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and</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ANZSCO</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code</w:t>
            </w:r>
          </w:p>
        </w:tc>
      </w:tr>
      <w:tr w:rsidR="00D23387" w:rsidRPr="00583CDA" w14:paraId="323C1F09" w14:textId="77777777">
        <w:tc>
          <w:tcPr>
            <w:tcW w:w="2405" w:type="dxa"/>
          </w:tcPr>
          <w:p w14:paraId="015CA7D6" w14:textId="77777777" w:rsidR="00D23387" w:rsidRPr="00583CDA" w:rsidRDefault="00D23387" w:rsidP="00A63260">
            <w:pPr>
              <w:pStyle w:val="NormalWeb"/>
              <w:spacing w:before="0" w:beforeAutospacing="0" w:after="0" w:afterAutospacing="0"/>
              <w:rPr>
                <w:rFonts w:ascii="Aptos Display" w:hAnsi="Aptos Display" w:cs="Calibri"/>
                <w:sz w:val="22"/>
                <w:szCs w:val="22"/>
              </w:rPr>
            </w:pPr>
            <w:r w:rsidRPr="00583CDA">
              <w:rPr>
                <w:rFonts w:ascii="Aptos Display" w:hAnsi="Aptos Display" w:cs="Calibri"/>
                <w:sz w:val="22"/>
                <w:szCs w:val="22"/>
              </w:rPr>
              <w:t>Outcome</w:t>
            </w:r>
          </w:p>
        </w:tc>
        <w:tc>
          <w:tcPr>
            <w:tcW w:w="6655" w:type="dxa"/>
          </w:tcPr>
          <w:p w14:paraId="5A9F7443" w14:textId="0F938EF6" w:rsidR="00D23387" w:rsidRPr="00987B32" w:rsidRDefault="00D23387" w:rsidP="00A63260">
            <w:pPr>
              <w:pStyle w:val="NormalWeb"/>
              <w:spacing w:before="0" w:beforeAutospacing="0" w:after="0" w:afterAutospacing="0"/>
              <w:rPr>
                <w:rFonts w:ascii="Aptos Display" w:hAnsi="Aptos Display" w:cs="Calibri"/>
                <w:i/>
                <w:iCs/>
                <w:color w:val="595959" w:themeColor="text1" w:themeTint="A6"/>
                <w:sz w:val="22"/>
                <w:szCs w:val="22"/>
              </w:rPr>
            </w:pPr>
            <w:r w:rsidRPr="00987B32">
              <w:rPr>
                <w:rFonts w:ascii="Aptos Display" w:hAnsi="Aptos Display" w:cs="Calibri"/>
                <w:i/>
                <w:iCs/>
                <w:color w:val="595959" w:themeColor="text1" w:themeTint="A6"/>
                <w:sz w:val="22"/>
                <w:szCs w:val="22"/>
              </w:rPr>
              <w:t>Suitable</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Not</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Suitable</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including</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if</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outcome</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is</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specific</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to</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a</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visa</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subclass</w:t>
            </w:r>
          </w:p>
        </w:tc>
      </w:tr>
      <w:tr w:rsidR="00D23387" w:rsidRPr="00583CDA" w14:paraId="73A82B9C" w14:textId="77777777">
        <w:tc>
          <w:tcPr>
            <w:tcW w:w="2405" w:type="dxa"/>
          </w:tcPr>
          <w:p w14:paraId="477F6267" w14:textId="75A93C36" w:rsidR="00D23387" w:rsidRPr="00583CDA" w:rsidRDefault="00D23387" w:rsidP="00A63260">
            <w:pPr>
              <w:pStyle w:val="NormalWeb"/>
              <w:spacing w:before="0" w:beforeAutospacing="0" w:after="0" w:afterAutospacing="0"/>
              <w:rPr>
                <w:rFonts w:ascii="Aptos Display" w:hAnsi="Aptos Display" w:cs="Calibri"/>
                <w:sz w:val="22"/>
                <w:szCs w:val="22"/>
              </w:rPr>
            </w:pPr>
            <w:r w:rsidRPr="00583CDA">
              <w:rPr>
                <w:rFonts w:ascii="Aptos Display" w:hAnsi="Aptos Display" w:cs="Calibri"/>
                <w:sz w:val="22"/>
                <w:szCs w:val="22"/>
              </w:rPr>
              <w:t>Validity</w:t>
            </w:r>
            <w:r w:rsidR="0013352A">
              <w:rPr>
                <w:rFonts w:ascii="Aptos Display" w:hAnsi="Aptos Display" w:cs="Calibri"/>
                <w:sz w:val="22"/>
                <w:szCs w:val="22"/>
              </w:rPr>
              <w:t xml:space="preserve"> </w:t>
            </w:r>
            <w:r w:rsidRPr="00583CDA">
              <w:rPr>
                <w:rFonts w:ascii="Aptos Display" w:hAnsi="Aptos Display" w:cs="Calibri"/>
                <w:sz w:val="22"/>
                <w:szCs w:val="22"/>
              </w:rPr>
              <w:t>period</w:t>
            </w:r>
          </w:p>
        </w:tc>
        <w:tc>
          <w:tcPr>
            <w:tcW w:w="6655" w:type="dxa"/>
          </w:tcPr>
          <w:p w14:paraId="7CEEE3DA" w14:textId="70D3A0A6" w:rsidR="00D23387" w:rsidRPr="00987B32" w:rsidRDefault="00D23387" w:rsidP="00A63260">
            <w:pPr>
              <w:pStyle w:val="NormalWeb"/>
              <w:spacing w:before="0" w:beforeAutospacing="0" w:after="0" w:afterAutospacing="0"/>
              <w:rPr>
                <w:rFonts w:ascii="Aptos Display" w:hAnsi="Aptos Display" w:cs="Calibri"/>
                <w:i/>
                <w:iCs/>
                <w:color w:val="595959" w:themeColor="text1" w:themeTint="A6"/>
                <w:sz w:val="22"/>
                <w:szCs w:val="22"/>
              </w:rPr>
            </w:pPr>
            <w:r w:rsidRPr="00987B32">
              <w:rPr>
                <w:rFonts w:ascii="Aptos Display" w:hAnsi="Aptos Display" w:cs="Calibri"/>
                <w:i/>
                <w:iCs/>
                <w:color w:val="595959" w:themeColor="text1" w:themeTint="A6"/>
                <w:sz w:val="22"/>
                <w:szCs w:val="22"/>
              </w:rPr>
              <w:t>How</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long</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skills</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assessment</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is</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valid</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for</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or</w:t>
            </w:r>
            <w:r w:rsidR="0013352A" w:rsidRPr="00987B32">
              <w:rPr>
                <w:rFonts w:ascii="Aptos Display" w:hAnsi="Aptos Display" w:cs="Calibri"/>
                <w:i/>
                <w:iCs/>
                <w:color w:val="595959" w:themeColor="text1" w:themeTint="A6"/>
                <w:sz w:val="22"/>
                <w:szCs w:val="22"/>
              </w:rPr>
              <w:t xml:space="preserve"> </w:t>
            </w:r>
            <w:r w:rsidRPr="00987B32">
              <w:rPr>
                <w:rFonts w:ascii="Aptos Display" w:hAnsi="Aptos Display" w:cs="Calibri"/>
                <w:i/>
                <w:iCs/>
                <w:color w:val="595959" w:themeColor="text1" w:themeTint="A6"/>
                <w:sz w:val="22"/>
                <w:szCs w:val="22"/>
              </w:rPr>
              <w:t>N/A</w:t>
            </w:r>
          </w:p>
        </w:tc>
      </w:tr>
    </w:tbl>
    <w:p w14:paraId="21C66BE1" w14:textId="77777777" w:rsidR="00D23387" w:rsidRPr="00583CDA" w:rsidRDefault="00D23387" w:rsidP="00A63260"/>
    <w:p w14:paraId="54255C0C" w14:textId="48FB5D87" w:rsidR="00D23387" w:rsidRPr="00583CDA" w:rsidRDefault="00D23387" w:rsidP="00A63260">
      <w:r w:rsidRPr="00583CDA">
        <w:t>Dear</w:t>
      </w:r>
      <w:r w:rsidR="0013352A">
        <w:t xml:space="preserve"> </w:t>
      </w:r>
      <w:r w:rsidRPr="00583CDA">
        <w:t>(applicant)</w:t>
      </w:r>
    </w:p>
    <w:p w14:paraId="384912E0" w14:textId="5192A263" w:rsidR="00D23387" w:rsidRPr="00583CDA" w:rsidRDefault="00D23387" w:rsidP="00A63260">
      <w:r w:rsidRPr="00583CDA">
        <w:t>Thank</w:t>
      </w:r>
      <w:r w:rsidR="0013352A">
        <w:t xml:space="preserve"> </w:t>
      </w:r>
      <w:r w:rsidRPr="00583CDA">
        <w:t>you</w:t>
      </w:r>
      <w:r w:rsidR="0013352A">
        <w:t xml:space="preserve"> </w:t>
      </w:r>
      <w:r w:rsidRPr="00583CDA">
        <w:t>for</w:t>
      </w:r>
      <w:r w:rsidR="0013352A">
        <w:t xml:space="preserve"> </w:t>
      </w:r>
      <w:r w:rsidRPr="00583CDA">
        <w:t>your</w:t>
      </w:r>
      <w:r w:rsidR="0013352A">
        <w:t xml:space="preserve"> </w:t>
      </w:r>
      <w:r w:rsidRPr="00583CDA">
        <w:t>application.</w:t>
      </w:r>
      <w:r w:rsidR="0013352A">
        <w:t xml:space="preserve"> </w:t>
      </w:r>
      <w:r w:rsidRPr="00583CDA">
        <w:t>Your</w:t>
      </w:r>
      <w:r w:rsidR="0013352A">
        <w:t xml:space="preserve"> </w:t>
      </w:r>
      <w:r w:rsidRPr="00583CDA">
        <w:t>application</w:t>
      </w:r>
      <w:r w:rsidR="0013352A">
        <w:t xml:space="preserve"> </w:t>
      </w:r>
      <w:r w:rsidRPr="00583CDA">
        <w:t>has</w:t>
      </w:r>
      <w:r w:rsidR="0013352A">
        <w:t xml:space="preserve"> </w:t>
      </w:r>
      <w:r w:rsidRPr="00583CDA">
        <w:t>been</w:t>
      </w:r>
      <w:r w:rsidR="0013352A">
        <w:t xml:space="preserve"> </w:t>
      </w:r>
      <w:r w:rsidRPr="00583CDA">
        <w:t>assessed</w:t>
      </w:r>
      <w:r w:rsidR="0013352A">
        <w:t xml:space="preserve"> </w:t>
      </w:r>
      <w:r w:rsidRPr="00583CDA">
        <w:t>as</w:t>
      </w:r>
      <w:r w:rsidR="0013352A">
        <w:t xml:space="preserve"> </w:t>
      </w:r>
      <w:r w:rsidRPr="00D23387">
        <w:rPr>
          <w:b/>
          <w:bCs/>
        </w:rPr>
        <w:t>not</w:t>
      </w:r>
      <w:r w:rsidR="0013352A">
        <w:t xml:space="preserve"> </w:t>
      </w:r>
      <w:r w:rsidRPr="00D23387">
        <w:rPr>
          <w:b/>
          <w:bCs/>
        </w:rPr>
        <w:t>suitable</w:t>
      </w:r>
      <w:r w:rsidR="0013352A">
        <w:t xml:space="preserve"> </w:t>
      </w:r>
      <w:r w:rsidRPr="00583CDA">
        <w:t>in</w:t>
      </w:r>
      <w:r w:rsidR="0013352A">
        <w:t xml:space="preserve"> </w:t>
      </w:r>
      <w:r w:rsidRPr="00583CDA">
        <w:t>the</w:t>
      </w:r>
      <w:r w:rsidR="0013352A">
        <w:t xml:space="preserve"> </w:t>
      </w:r>
      <w:r w:rsidRPr="00583CDA">
        <w:t>occupation</w:t>
      </w:r>
      <w:r w:rsidR="0013352A">
        <w:t xml:space="preserve"> </w:t>
      </w:r>
      <w:r w:rsidRPr="00583CDA">
        <w:t>of</w:t>
      </w:r>
      <w:r w:rsidR="0013352A">
        <w:t xml:space="preserve"> </w:t>
      </w:r>
      <w:r w:rsidRPr="00583CDA">
        <w:t>(insert</w:t>
      </w:r>
      <w:r w:rsidR="0013352A">
        <w:t xml:space="preserve"> </w:t>
      </w:r>
      <w:r w:rsidRPr="00583CDA">
        <w:t>occupation</w:t>
      </w:r>
      <w:r w:rsidR="0013352A">
        <w:t xml:space="preserve"> </w:t>
      </w:r>
      <w:r w:rsidRPr="00583CDA">
        <w:t>&amp;</w:t>
      </w:r>
      <w:r w:rsidR="0013352A">
        <w:t xml:space="preserve"> </w:t>
      </w:r>
      <w:r w:rsidRPr="00583CDA">
        <w:t>ANZSCO</w:t>
      </w:r>
      <w:r w:rsidR="0013352A">
        <w:t xml:space="preserve"> </w:t>
      </w:r>
      <w:r w:rsidRPr="00583CDA">
        <w:t>code).</w:t>
      </w:r>
    </w:p>
    <w:p w14:paraId="3054C6E0" w14:textId="10D8C3B4" w:rsidR="00B92710" w:rsidRPr="00D23387" w:rsidRDefault="00B92710" w:rsidP="00A63260">
      <w:pPr>
        <w:pStyle w:val="NormalWeb"/>
        <w:spacing w:before="0" w:beforeAutospacing="0" w:after="0" w:afterAutospacing="0" w:line="276" w:lineRule="auto"/>
        <w:rPr>
          <w:rFonts w:ascii="Aptos Display" w:hAnsi="Aptos Display" w:cs="Calibri"/>
          <w:b/>
          <w:bCs/>
          <w:i/>
          <w:iCs/>
          <w:sz w:val="22"/>
          <w:szCs w:val="22"/>
        </w:rPr>
      </w:pPr>
      <w:r w:rsidRPr="00D23387">
        <w:rPr>
          <w:rFonts w:ascii="Aptos Display" w:hAnsi="Aptos Display" w:cs="Calibri"/>
          <w:b/>
          <w:bCs/>
          <w:i/>
          <w:iCs/>
          <w:sz w:val="22"/>
          <w:szCs w:val="22"/>
        </w:rPr>
        <w:t>Outline</w:t>
      </w:r>
      <w:r w:rsidR="0013352A">
        <w:rPr>
          <w:rFonts w:ascii="Aptos Display" w:hAnsi="Aptos Display" w:cs="Calibri"/>
          <w:b/>
          <w:bCs/>
          <w:i/>
          <w:iCs/>
          <w:sz w:val="22"/>
          <w:szCs w:val="22"/>
        </w:rPr>
        <w:t xml:space="preserve"> </w:t>
      </w:r>
      <w:r w:rsidRPr="00D23387">
        <w:rPr>
          <w:rFonts w:ascii="Aptos Display" w:hAnsi="Aptos Display" w:cs="Calibri"/>
          <w:b/>
          <w:bCs/>
          <w:i/>
          <w:iCs/>
          <w:sz w:val="22"/>
          <w:szCs w:val="22"/>
        </w:rPr>
        <w:t>the</w:t>
      </w:r>
      <w:r w:rsidR="0013352A">
        <w:rPr>
          <w:rFonts w:ascii="Aptos Display" w:hAnsi="Aptos Display" w:cs="Calibri"/>
          <w:b/>
          <w:bCs/>
          <w:i/>
          <w:iCs/>
          <w:sz w:val="22"/>
          <w:szCs w:val="22"/>
        </w:rPr>
        <w:t xml:space="preserve"> </w:t>
      </w:r>
      <w:r w:rsidRPr="00D23387">
        <w:rPr>
          <w:rFonts w:ascii="Aptos Display" w:hAnsi="Aptos Display" w:cs="Calibri"/>
          <w:b/>
          <w:bCs/>
          <w:i/>
          <w:iCs/>
          <w:sz w:val="22"/>
          <w:szCs w:val="22"/>
        </w:rPr>
        <w:t>reasons</w:t>
      </w:r>
      <w:r w:rsidR="0013352A">
        <w:rPr>
          <w:rFonts w:ascii="Aptos Display" w:hAnsi="Aptos Display" w:cs="Calibri"/>
          <w:b/>
          <w:bCs/>
          <w:i/>
          <w:iCs/>
          <w:sz w:val="22"/>
          <w:szCs w:val="22"/>
        </w:rPr>
        <w:t xml:space="preserve"> </w:t>
      </w:r>
      <w:r w:rsidRPr="00D23387">
        <w:rPr>
          <w:rFonts w:ascii="Aptos Display" w:hAnsi="Aptos Display" w:cs="Calibri"/>
          <w:b/>
          <w:bCs/>
          <w:i/>
          <w:iCs/>
          <w:sz w:val="22"/>
          <w:szCs w:val="22"/>
        </w:rPr>
        <w:t>for</w:t>
      </w:r>
      <w:r w:rsidR="0013352A">
        <w:rPr>
          <w:rFonts w:ascii="Aptos Display" w:hAnsi="Aptos Display" w:cs="Calibri"/>
          <w:b/>
          <w:bCs/>
          <w:i/>
          <w:iCs/>
          <w:sz w:val="22"/>
          <w:szCs w:val="22"/>
        </w:rPr>
        <w:t xml:space="preserve"> </w:t>
      </w:r>
      <w:r w:rsidRPr="00D23387">
        <w:rPr>
          <w:rFonts w:ascii="Aptos Display" w:hAnsi="Aptos Display" w:cs="Calibri"/>
          <w:b/>
          <w:bCs/>
          <w:i/>
          <w:iCs/>
          <w:sz w:val="22"/>
          <w:szCs w:val="22"/>
        </w:rPr>
        <w:t>receiving</w:t>
      </w:r>
      <w:r w:rsidR="0013352A">
        <w:rPr>
          <w:rFonts w:ascii="Aptos Display" w:hAnsi="Aptos Display" w:cs="Calibri"/>
          <w:b/>
          <w:bCs/>
          <w:i/>
          <w:iCs/>
          <w:sz w:val="22"/>
          <w:szCs w:val="22"/>
        </w:rPr>
        <w:t xml:space="preserve"> </w:t>
      </w:r>
      <w:r w:rsidRPr="00D23387">
        <w:rPr>
          <w:rFonts w:ascii="Aptos Display" w:hAnsi="Aptos Display" w:cs="Calibri"/>
          <w:b/>
          <w:bCs/>
          <w:i/>
          <w:iCs/>
          <w:sz w:val="22"/>
          <w:szCs w:val="22"/>
        </w:rPr>
        <w:t>a</w:t>
      </w:r>
      <w:r w:rsidR="0013352A">
        <w:rPr>
          <w:rFonts w:ascii="Aptos Display" w:hAnsi="Aptos Display" w:cs="Calibri"/>
          <w:b/>
          <w:bCs/>
          <w:i/>
          <w:iCs/>
          <w:sz w:val="22"/>
          <w:szCs w:val="22"/>
        </w:rPr>
        <w:t xml:space="preserve"> </w:t>
      </w:r>
      <w:r w:rsidRPr="00D23387">
        <w:rPr>
          <w:rFonts w:ascii="Aptos Display" w:hAnsi="Aptos Display" w:cs="Calibri"/>
          <w:b/>
          <w:bCs/>
          <w:i/>
          <w:iCs/>
          <w:sz w:val="22"/>
          <w:szCs w:val="22"/>
        </w:rPr>
        <w:t>‘not</w:t>
      </w:r>
      <w:r w:rsidR="0013352A">
        <w:rPr>
          <w:rFonts w:ascii="Aptos Display" w:hAnsi="Aptos Display" w:cs="Calibri"/>
          <w:b/>
          <w:bCs/>
          <w:i/>
          <w:iCs/>
          <w:sz w:val="22"/>
          <w:szCs w:val="22"/>
        </w:rPr>
        <w:t xml:space="preserve"> </w:t>
      </w:r>
      <w:r w:rsidRPr="00D23387">
        <w:rPr>
          <w:rFonts w:ascii="Aptos Display" w:hAnsi="Aptos Display" w:cs="Calibri"/>
          <w:b/>
          <w:bCs/>
          <w:i/>
          <w:iCs/>
          <w:sz w:val="22"/>
          <w:szCs w:val="22"/>
        </w:rPr>
        <w:t>suitable’</w:t>
      </w:r>
      <w:r w:rsidR="0013352A">
        <w:rPr>
          <w:rFonts w:ascii="Aptos Display" w:hAnsi="Aptos Display" w:cs="Calibri"/>
          <w:b/>
          <w:bCs/>
          <w:i/>
          <w:iCs/>
          <w:sz w:val="22"/>
          <w:szCs w:val="22"/>
        </w:rPr>
        <w:t xml:space="preserve"> </w:t>
      </w:r>
      <w:r w:rsidRPr="00D23387">
        <w:rPr>
          <w:rFonts w:ascii="Aptos Display" w:hAnsi="Aptos Display" w:cs="Calibri"/>
          <w:b/>
          <w:bCs/>
          <w:i/>
          <w:iCs/>
          <w:sz w:val="22"/>
          <w:szCs w:val="22"/>
        </w:rPr>
        <w:t>outcome.</w:t>
      </w:r>
      <w:r w:rsidR="0013352A">
        <w:rPr>
          <w:rFonts w:ascii="Aptos Display" w:hAnsi="Aptos Display" w:cs="Calibri"/>
          <w:b/>
          <w:bCs/>
          <w:i/>
          <w:iCs/>
          <w:sz w:val="22"/>
          <w:szCs w:val="22"/>
        </w:rPr>
        <w:t xml:space="preserve"> </w:t>
      </w:r>
      <w:r w:rsidRPr="00D23387">
        <w:rPr>
          <w:rFonts w:ascii="Aptos Display" w:hAnsi="Aptos Display" w:cs="Calibri"/>
          <w:b/>
          <w:bCs/>
          <w:i/>
          <w:iCs/>
          <w:sz w:val="22"/>
          <w:szCs w:val="22"/>
        </w:rPr>
        <w:t>This</w:t>
      </w:r>
      <w:r w:rsidR="0013352A">
        <w:rPr>
          <w:rFonts w:ascii="Aptos Display" w:hAnsi="Aptos Display" w:cs="Calibri"/>
          <w:b/>
          <w:bCs/>
          <w:i/>
          <w:iCs/>
          <w:sz w:val="22"/>
          <w:szCs w:val="22"/>
        </w:rPr>
        <w:t xml:space="preserve"> </w:t>
      </w:r>
      <w:r w:rsidRPr="00D23387">
        <w:rPr>
          <w:rFonts w:ascii="Aptos Display" w:hAnsi="Aptos Display" w:cs="Calibri"/>
          <w:b/>
          <w:bCs/>
          <w:i/>
          <w:iCs/>
          <w:sz w:val="22"/>
          <w:szCs w:val="22"/>
        </w:rPr>
        <w:t>can</w:t>
      </w:r>
      <w:r w:rsidR="0013352A">
        <w:rPr>
          <w:rFonts w:ascii="Aptos Display" w:hAnsi="Aptos Display" w:cs="Calibri"/>
          <w:b/>
          <w:bCs/>
          <w:i/>
          <w:iCs/>
          <w:sz w:val="22"/>
          <w:szCs w:val="22"/>
        </w:rPr>
        <w:t xml:space="preserve"> </w:t>
      </w:r>
      <w:r w:rsidRPr="00D23387">
        <w:rPr>
          <w:rFonts w:ascii="Aptos Display" w:hAnsi="Aptos Display" w:cs="Calibri"/>
          <w:b/>
          <w:bCs/>
          <w:i/>
          <w:iCs/>
          <w:sz w:val="22"/>
          <w:szCs w:val="22"/>
        </w:rPr>
        <w:t>be</w:t>
      </w:r>
      <w:r w:rsidR="0013352A">
        <w:rPr>
          <w:rFonts w:ascii="Aptos Display" w:hAnsi="Aptos Display" w:cs="Calibri"/>
          <w:b/>
          <w:bCs/>
          <w:i/>
          <w:iCs/>
          <w:sz w:val="22"/>
          <w:szCs w:val="22"/>
        </w:rPr>
        <w:t xml:space="preserve"> </w:t>
      </w:r>
      <w:r w:rsidRPr="00D23387">
        <w:rPr>
          <w:rFonts w:ascii="Aptos Display" w:hAnsi="Aptos Display" w:cs="Calibri"/>
          <w:b/>
          <w:bCs/>
          <w:i/>
          <w:iCs/>
          <w:sz w:val="22"/>
          <w:szCs w:val="22"/>
        </w:rPr>
        <w:t>done</w:t>
      </w:r>
      <w:r w:rsidR="0013352A">
        <w:rPr>
          <w:rFonts w:ascii="Aptos Display" w:hAnsi="Aptos Display" w:cs="Calibri"/>
          <w:b/>
          <w:bCs/>
          <w:i/>
          <w:iCs/>
          <w:sz w:val="22"/>
          <w:szCs w:val="22"/>
        </w:rPr>
        <w:t xml:space="preserve"> </w:t>
      </w:r>
      <w:r w:rsidRPr="00D23387">
        <w:rPr>
          <w:rFonts w:ascii="Aptos Display" w:hAnsi="Aptos Display" w:cs="Calibri"/>
          <w:b/>
          <w:bCs/>
          <w:i/>
          <w:iCs/>
          <w:sz w:val="22"/>
          <w:szCs w:val="22"/>
        </w:rPr>
        <w:t>by:</w:t>
      </w:r>
    </w:p>
    <w:p w14:paraId="3F5E44AF" w14:textId="3C6F3672" w:rsidR="00B92710" w:rsidRPr="00583CDA" w:rsidRDefault="008A5177" w:rsidP="00A63260">
      <w:pPr>
        <w:pStyle w:val="ListParagraph"/>
        <w:numPr>
          <w:ilvl w:val="0"/>
          <w:numId w:val="89"/>
        </w:numPr>
        <w:spacing w:line="276" w:lineRule="auto"/>
      </w:pPr>
      <w:r>
        <w:t>e</w:t>
      </w:r>
      <w:r w:rsidR="00B92710" w:rsidRPr="00583CDA">
        <w:t>mbedding</w:t>
      </w:r>
      <w:r w:rsidR="0013352A">
        <w:t xml:space="preserve"> </w:t>
      </w:r>
      <w:r w:rsidR="00B92710" w:rsidRPr="00583CDA">
        <w:t>the</w:t>
      </w:r>
      <w:r w:rsidR="0013352A">
        <w:t xml:space="preserve"> </w:t>
      </w:r>
      <w:r w:rsidR="00B92710" w:rsidRPr="00583CDA">
        <w:t>reason</w:t>
      </w:r>
      <w:r w:rsidR="0013352A">
        <w:t xml:space="preserve"> </w:t>
      </w:r>
      <w:r w:rsidR="00B92710" w:rsidRPr="00583CDA">
        <w:t>in</w:t>
      </w:r>
      <w:r w:rsidR="0013352A">
        <w:t xml:space="preserve"> </w:t>
      </w:r>
      <w:r w:rsidR="00B92710" w:rsidRPr="00583CDA">
        <w:t>the</w:t>
      </w:r>
      <w:r w:rsidR="0013352A">
        <w:t xml:space="preserve"> </w:t>
      </w:r>
      <w:r w:rsidR="00B92710" w:rsidRPr="00583CDA">
        <w:t>outcome</w:t>
      </w:r>
      <w:r w:rsidR="0013352A">
        <w:t xml:space="preserve"> </w:t>
      </w:r>
      <w:r w:rsidR="00B92710" w:rsidRPr="00583CDA">
        <w:t>letter,</w:t>
      </w:r>
      <w:r w:rsidR="0013352A">
        <w:t xml:space="preserve"> </w:t>
      </w:r>
      <w:r w:rsidR="00B92710" w:rsidRPr="00583CDA">
        <w:t>or</w:t>
      </w:r>
    </w:p>
    <w:p w14:paraId="1E7DC817" w14:textId="3F677214" w:rsidR="00B92710" w:rsidRPr="00583CDA" w:rsidRDefault="00B92710" w:rsidP="00A63260">
      <w:pPr>
        <w:pStyle w:val="ListParagraph"/>
        <w:numPr>
          <w:ilvl w:val="0"/>
          <w:numId w:val="89"/>
        </w:numPr>
        <w:spacing w:line="276" w:lineRule="auto"/>
      </w:pPr>
      <w:r w:rsidRPr="00583CDA">
        <w:t>attaching</w:t>
      </w:r>
      <w:r w:rsidR="0013352A">
        <w:t xml:space="preserve"> </w:t>
      </w:r>
      <w:r w:rsidRPr="00583CDA">
        <w:t>a</w:t>
      </w:r>
      <w:r w:rsidR="0013352A">
        <w:t xml:space="preserve"> </w:t>
      </w:r>
      <w:r w:rsidRPr="00583CDA">
        <w:t>decision</w:t>
      </w:r>
      <w:r w:rsidR="0013352A">
        <w:t xml:space="preserve"> </w:t>
      </w:r>
      <w:r w:rsidRPr="00583CDA">
        <w:t>record</w:t>
      </w:r>
      <w:r w:rsidR="0013352A">
        <w:t xml:space="preserve"> </w:t>
      </w:r>
      <w:r w:rsidRPr="00583CDA">
        <w:t>that</w:t>
      </w:r>
      <w:r w:rsidR="0013352A">
        <w:t xml:space="preserve"> </w:t>
      </w:r>
      <w:r w:rsidRPr="00583CDA">
        <w:t>outlines</w:t>
      </w:r>
      <w:r w:rsidR="0013352A">
        <w:t xml:space="preserve"> </w:t>
      </w:r>
      <w:r w:rsidRPr="00583CDA">
        <w:t>why</w:t>
      </w:r>
      <w:r w:rsidR="0013352A">
        <w:t xml:space="preserve"> </w:t>
      </w:r>
      <w:r w:rsidRPr="00583CDA">
        <w:t>the</w:t>
      </w:r>
      <w:r w:rsidR="0013352A">
        <w:t xml:space="preserve"> </w:t>
      </w:r>
      <w:r w:rsidRPr="00583CDA">
        <w:t>applicant</w:t>
      </w:r>
      <w:r w:rsidR="0013352A">
        <w:t xml:space="preserve"> </w:t>
      </w:r>
      <w:r w:rsidRPr="00583CDA">
        <w:t>has</w:t>
      </w:r>
      <w:r w:rsidR="0013352A">
        <w:t xml:space="preserve"> </w:t>
      </w:r>
      <w:r w:rsidRPr="00583CDA">
        <w:t>not</w:t>
      </w:r>
      <w:r w:rsidR="0013352A">
        <w:t xml:space="preserve"> </w:t>
      </w:r>
      <w:r w:rsidRPr="00583CDA">
        <w:t>met</w:t>
      </w:r>
      <w:r w:rsidR="0013352A">
        <w:t xml:space="preserve"> </w:t>
      </w:r>
      <w:r w:rsidRPr="00583CDA">
        <w:t>the</w:t>
      </w:r>
      <w:r w:rsidR="0013352A">
        <w:t xml:space="preserve"> </w:t>
      </w:r>
      <w:r w:rsidRPr="00583CDA">
        <w:t>identity</w:t>
      </w:r>
      <w:r w:rsidR="0013352A">
        <w:t xml:space="preserve"> </w:t>
      </w:r>
      <w:r w:rsidRPr="00583CDA">
        <w:t>requirements</w:t>
      </w:r>
      <w:r w:rsidR="0013352A">
        <w:t xml:space="preserve"> </w:t>
      </w:r>
      <w:r w:rsidRPr="00583CDA">
        <w:t>and/or</w:t>
      </w:r>
      <w:r w:rsidR="0013352A">
        <w:t xml:space="preserve"> </w:t>
      </w:r>
      <w:r w:rsidRPr="00583CDA">
        <w:t>the</w:t>
      </w:r>
      <w:r w:rsidR="0013352A">
        <w:t xml:space="preserve"> </w:t>
      </w:r>
      <w:r w:rsidRPr="00583CDA">
        <w:t>occupational</w:t>
      </w:r>
      <w:r w:rsidR="0013352A">
        <w:t xml:space="preserve"> </w:t>
      </w:r>
      <w:r w:rsidRPr="00583CDA">
        <w:t>assessment</w:t>
      </w:r>
      <w:r w:rsidR="0013352A">
        <w:t xml:space="preserve"> </w:t>
      </w:r>
      <w:r w:rsidRPr="00583CDA">
        <w:t>standards</w:t>
      </w:r>
      <w:r w:rsidR="0013352A">
        <w:t xml:space="preserve"> </w:t>
      </w:r>
      <w:r w:rsidRPr="00583CDA">
        <w:t>for</w:t>
      </w:r>
      <w:r w:rsidR="0013352A">
        <w:t xml:space="preserve"> </w:t>
      </w:r>
      <w:r w:rsidRPr="00583CDA">
        <w:t>the</w:t>
      </w:r>
      <w:r w:rsidR="0013352A">
        <w:t xml:space="preserve"> </w:t>
      </w:r>
      <w:r w:rsidRPr="00583CDA">
        <w:t>nominated</w:t>
      </w:r>
      <w:r w:rsidR="0013352A">
        <w:t xml:space="preserve"> </w:t>
      </w:r>
      <w:r w:rsidRPr="00583CDA">
        <w:t>occupation.</w:t>
      </w:r>
    </w:p>
    <w:p w14:paraId="5D5F1A1D" w14:textId="2679BD82" w:rsidR="00B92710" w:rsidRPr="00583CDA" w:rsidRDefault="00B92710" w:rsidP="00A63260">
      <w:r w:rsidRPr="00583CDA">
        <w:t>For</w:t>
      </w:r>
      <w:r w:rsidR="0013352A">
        <w:t xml:space="preserve"> </w:t>
      </w:r>
      <w:r w:rsidRPr="00583CDA">
        <w:t>a</w:t>
      </w:r>
      <w:r w:rsidR="0013352A">
        <w:t xml:space="preserve"> </w:t>
      </w:r>
      <w:r w:rsidRPr="00583CDA">
        <w:t>‘not</w:t>
      </w:r>
      <w:r w:rsidR="0013352A">
        <w:t xml:space="preserve"> </w:t>
      </w:r>
      <w:r w:rsidRPr="00583CDA">
        <w:t>suitable’</w:t>
      </w:r>
      <w:r w:rsidR="0013352A">
        <w:t xml:space="preserve"> </w:t>
      </w:r>
      <w:r w:rsidRPr="00583CDA">
        <w:t>outcome</w:t>
      </w:r>
      <w:r w:rsidR="0013352A">
        <w:t xml:space="preserve"> </w:t>
      </w:r>
      <w:r w:rsidRPr="00583CDA">
        <w:t>given</w:t>
      </w:r>
      <w:r w:rsidR="0013352A">
        <w:t xml:space="preserve"> </w:t>
      </w:r>
      <w:r w:rsidRPr="00583CDA">
        <w:t>in</w:t>
      </w:r>
      <w:r w:rsidR="0013352A">
        <w:t xml:space="preserve"> </w:t>
      </w:r>
      <w:r w:rsidRPr="00583CDA">
        <w:t>circumstances</w:t>
      </w:r>
      <w:r w:rsidR="0013352A">
        <w:t xml:space="preserve"> </w:t>
      </w:r>
      <w:r w:rsidRPr="00583CDA">
        <w:t>where</w:t>
      </w:r>
      <w:r w:rsidR="0013352A">
        <w:t xml:space="preserve"> </w:t>
      </w:r>
      <w:r w:rsidRPr="00583CDA">
        <w:t>fraud</w:t>
      </w:r>
      <w:r w:rsidR="0013352A">
        <w:t xml:space="preserve"> </w:t>
      </w:r>
      <w:r w:rsidRPr="00583CDA">
        <w:t>is</w:t>
      </w:r>
      <w:r w:rsidR="0013352A">
        <w:t xml:space="preserve"> </w:t>
      </w:r>
      <w:r w:rsidRPr="00583CDA">
        <w:t>detected</w:t>
      </w:r>
      <w:r w:rsidR="0013352A">
        <w:t xml:space="preserve"> </w:t>
      </w:r>
      <w:r w:rsidRPr="00583CDA">
        <w:t>or</w:t>
      </w:r>
      <w:r w:rsidR="0013352A">
        <w:t xml:space="preserve"> </w:t>
      </w:r>
      <w:r w:rsidRPr="00583CDA">
        <w:t>strongly</w:t>
      </w:r>
      <w:r w:rsidR="0013352A">
        <w:t xml:space="preserve"> </w:t>
      </w:r>
      <w:r w:rsidRPr="00583CDA">
        <w:t>suspected,</w:t>
      </w:r>
      <w:r w:rsidR="0013352A">
        <w:t xml:space="preserve"> </w:t>
      </w:r>
      <w:r w:rsidRPr="00583CDA">
        <w:t>the</w:t>
      </w:r>
      <w:r w:rsidR="0013352A">
        <w:t xml:space="preserve"> </w:t>
      </w:r>
      <w:r w:rsidRPr="00583CDA">
        <w:t>following</w:t>
      </w:r>
      <w:r w:rsidR="0013352A">
        <w:t xml:space="preserve"> </w:t>
      </w:r>
      <w:r w:rsidRPr="00583CDA">
        <w:t>must</w:t>
      </w:r>
      <w:r w:rsidR="0013352A">
        <w:t xml:space="preserve"> </w:t>
      </w:r>
      <w:r w:rsidRPr="00583CDA">
        <w:t>be</w:t>
      </w:r>
      <w:r w:rsidR="0013352A">
        <w:t xml:space="preserve"> </w:t>
      </w:r>
      <w:r w:rsidRPr="00583CDA">
        <w:t>included</w:t>
      </w:r>
      <w:r w:rsidR="0013352A">
        <w:t xml:space="preserve"> </w:t>
      </w:r>
      <w:r w:rsidRPr="00583CDA">
        <w:t>in</w:t>
      </w:r>
      <w:r w:rsidR="0013352A">
        <w:t xml:space="preserve"> </w:t>
      </w:r>
      <w:r w:rsidRPr="00583CDA">
        <w:t>the</w:t>
      </w:r>
      <w:r w:rsidR="0013352A">
        <w:t xml:space="preserve"> </w:t>
      </w:r>
      <w:r w:rsidRPr="00583CDA">
        <w:t>reasoning</w:t>
      </w:r>
      <w:r w:rsidR="0013352A">
        <w:t xml:space="preserve"> </w:t>
      </w:r>
      <w:r w:rsidRPr="00583CDA">
        <w:t>for</w:t>
      </w:r>
      <w:r w:rsidR="0013352A">
        <w:t xml:space="preserve"> </w:t>
      </w:r>
      <w:r w:rsidRPr="00583CDA">
        <w:t>the</w:t>
      </w:r>
      <w:r w:rsidR="0013352A">
        <w:t xml:space="preserve"> </w:t>
      </w:r>
      <w:r w:rsidRPr="00583CDA">
        <w:t>decision:</w:t>
      </w:r>
    </w:p>
    <w:p w14:paraId="2479C27F" w14:textId="23F58A53" w:rsidR="00B92710" w:rsidRPr="00583CDA" w:rsidRDefault="00B92710" w:rsidP="00A63260">
      <w:pPr>
        <w:pStyle w:val="ListParagraph"/>
        <w:numPr>
          <w:ilvl w:val="0"/>
          <w:numId w:val="88"/>
        </w:numPr>
        <w:spacing w:line="276" w:lineRule="auto"/>
      </w:pPr>
      <w:r w:rsidRPr="00583CDA">
        <w:t>description</w:t>
      </w:r>
      <w:r w:rsidR="0013352A">
        <w:t xml:space="preserve"> </w:t>
      </w:r>
      <w:r w:rsidRPr="00583CDA">
        <w:t>of</w:t>
      </w:r>
      <w:r w:rsidR="0013352A">
        <w:t xml:space="preserve"> </w:t>
      </w:r>
      <w:r w:rsidRPr="00583CDA">
        <w:t>the</w:t>
      </w:r>
      <w:r w:rsidR="0013352A">
        <w:t xml:space="preserve"> </w:t>
      </w:r>
      <w:r w:rsidRPr="00583CDA">
        <w:t>fraud</w:t>
      </w:r>
      <w:r w:rsidR="0013352A">
        <w:t xml:space="preserve"> </w:t>
      </w:r>
      <w:r w:rsidRPr="00583CDA">
        <w:t>(e.g.</w:t>
      </w:r>
      <w:r w:rsidR="0013352A">
        <w:t xml:space="preserve"> </w:t>
      </w:r>
      <w:r w:rsidRPr="00583CDA">
        <w:t>provision</w:t>
      </w:r>
      <w:r w:rsidR="0013352A">
        <w:t xml:space="preserve"> </w:t>
      </w:r>
      <w:r w:rsidRPr="00583CDA">
        <w:t>of</w:t>
      </w:r>
      <w:r w:rsidR="0013352A">
        <w:t xml:space="preserve"> </w:t>
      </w:r>
      <w:hyperlink w:anchor="Glossary" w:tooltip="A document that the Minister reasonably suspects is a document that: purports to have been, but was not, issued in respect of the person, or is counterfeit or has been altered by a person who does not have authority to do so, or was obtained because of a f" w:history="1">
        <w:r w:rsidRPr="008906B3">
          <w:rPr>
            <w:rStyle w:val="Hyperlink"/>
            <w:color w:val="auto"/>
            <w:u w:val="none"/>
          </w:rPr>
          <w:t>bogus</w:t>
        </w:r>
        <w:r w:rsidR="0013352A" w:rsidRPr="008906B3">
          <w:rPr>
            <w:rStyle w:val="Hyperlink"/>
            <w:color w:val="auto"/>
            <w:u w:val="none"/>
          </w:rPr>
          <w:t xml:space="preserve"> </w:t>
        </w:r>
        <w:r w:rsidRPr="008906B3">
          <w:rPr>
            <w:rStyle w:val="Hyperlink"/>
            <w:color w:val="auto"/>
            <w:u w:val="none"/>
          </w:rPr>
          <w:t>documents</w:t>
        </w:r>
      </w:hyperlink>
      <w:r w:rsidR="0013352A">
        <w:t xml:space="preserve"> </w:t>
      </w:r>
      <w:r w:rsidRPr="00583CDA">
        <w:t>and</w:t>
      </w:r>
      <w:r w:rsidR="0013352A">
        <w:t xml:space="preserve"> </w:t>
      </w:r>
      <w:r w:rsidRPr="00583CDA">
        <w:t>why</w:t>
      </w:r>
      <w:r w:rsidR="0013352A">
        <w:t xml:space="preserve"> </w:t>
      </w:r>
      <w:r w:rsidRPr="00583CDA">
        <w:t>they</w:t>
      </w:r>
      <w:r w:rsidR="0013352A">
        <w:t xml:space="preserve"> </w:t>
      </w:r>
      <w:r w:rsidRPr="00583CDA">
        <w:t>are</w:t>
      </w:r>
      <w:r w:rsidR="0013352A">
        <w:t xml:space="preserve"> </w:t>
      </w:r>
      <w:r w:rsidRPr="00583CDA">
        <w:t>considered</w:t>
      </w:r>
      <w:r w:rsidR="0013352A">
        <w:t xml:space="preserve"> </w:t>
      </w:r>
      <w:r w:rsidRPr="00583CDA">
        <w:t>bogus,</w:t>
      </w:r>
      <w:r w:rsidR="0013352A">
        <w:t xml:space="preserve"> </w:t>
      </w:r>
      <w:r w:rsidRPr="00583CDA">
        <w:t>identification</w:t>
      </w:r>
      <w:r w:rsidR="0013352A">
        <w:t xml:space="preserve"> </w:t>
      </w:r>
      <w:r w:rsidRPr="00583CDA">
        <w:t>of</w:t>
      </w:r>
      <w:r w:rsidR="0013352A">
        <w:t xml:space="preserve"> </w:t>
      </w:r>
      <w:r w:rsidRPr="00583CDA">
        <w:t>false</w:t>
      </w:r>
      <w:r w:rsidR="0013352A">
        <w:t xml:space="preserve"> </w:t>
      </w:r>
      <w:r w:rsidRPr="00583CDA">
        <w:t>or</w:t>
      </w:r>
      <w:r w:rsidR="0013352A">
        <w:t xml:space="preserve"> </w:t>
      </w:r>
      <w:r w:rsidRPr="00583CDA">
        <w:t>misleading</w:t>
      </w:r>
      <w:r w:rsidR="0013352A">
        <w:t xml:space="preserve"> </w:t>
      </w:r>
      <w:r w:rsidRPr="00583CDA">
        <w:t>information</w:t>
      </w:r>
      <w:r w:rsidR="0013352A">
        <w:t xml:space="preserve"> </w:t>
      </w:r>
      <w:r w:rsidRPr="00583CDA">
        <w:t>and</w:t>
      </w:r>
      <w:r w:rsidR="0013352A">
        <w:t xml:space="preserve"> </w:t>
      </w:r>
      <w:r w:rsidRPr="00583CDA">
        <w:t>why</w:t>
      </w:r>
      <w:r w:rsidR="0013352A">
        <w:t xml:space="preserve"> </w:t>
      </w:r>
      <w:r w:rsidRPr="00583CDA">
        <w:t>it</w:t>
      </w:r>
      <w:r w:rsidR="0013352A">
        <w:t xml:space="preserve"> </w:t>
      </w:r>
      <w:r w:rsidRPr="00583CDA">
        <w:t>is</w:t>
      </w:r>
      <w:r w:rsidR="0013352A">
        <w:t xml:space="preserve"> </w:t>
      </w:r>
      <w:r w:rsidRPr="00583CDA">
        <w:t>considered</w:t>
      </w:r>
      <w:r w:rsidR="0013352A">
        <w:t xml:space="preserve"> </w:t>
      </w:r>
      <w:r w:rsidRPr="00583CDA">
        <w:t>to</w:t>
      </w:r>
      <w:r w:rsidR="0013352A">
        <w:t xml:space="preserve"> </w:t>
      </w:r>
      <w:r w:rsidRPr="00583CDA">
        <w:t>be</w:t>
      </w:r>
      <w:r w:rsidR="0013352A">
        <w:t xml:space="preserve"> </w:t>
      </w:r>
      <w:r w:rsidRPr="00583CDA">
        <w:t>false</w:t>
      </w:r>
      <w:r w:rsidR="0013352A">
        <w:t xml:space="preserve"> </w:t>
      </w:r>
      <w:r w:rsidRPr="00583CDA">
        <w:t>or</w:t>
      </w:r>
      <w:r w:rsidR="0013352A">
        <w:t xml:space="preserve"> </w:t>
      </w:r>
      <w:r w:rsidRPr="00583CDA">
        <w:t>misleading,</w:t>
      </w:r>
      <w:r w:rsidR="0013352A">
        <w:t xml:space="preserve"> </w:t>
      </w:r>
      <w:r w:rsidRPr="00583CDA">
        <w:t>etc)</w:t>
      </w:r>
    </w:p>
    <w:p w14:paraId="6E27548E" w14:textId="1DCD0848" w:rsidR="00B92710" w:rsidRPr="00583CDA" w:rsidRDefault="00B92710" w:rsidP="00A63260">
      <w:pPr>
        <w:pStyle w:val="ListParagraph"/>
        <w:numPr>
          <w:ilvl w:val="0"/>
          <w:numId w:val="88"/>
        </w:numPr>
        <w:spacing w:line="276" w:lineRule="auto"/>
      </w:pPr>
      <w:r w:rsidRPr="00583CDA">
        <w:t>any</w:t>
      </w:r>
      <w:r w:rsidR="0013352A">
        <w:t xml:space="preserve"> </w:t>
      </w:r>
      <w:r w:rsidRPr="00583CDA">
        <w:t>information</w:t>
      </w:r>
      <w:r w:rsidR="0013352A">
        <w:t xml:space="preserve"> </w:t>
      </w:r>
      <w:r w:rsidRPr="00583CDA">
        <w:t>provided</w:t>
      </w:r>
      <w:r w:rsidR="0013352A">
        <w:t xml:space="preserve"> </w:t>
      </w:r>
      <w:r w:rsidRPr="00583CDA">
        <w:t>by</w:t>
      </w:r>
      <w:r w:rsidR="0013352A">
        <w:t xml:space="preserve"> </w:t>
      </w:r>
      <w:r w:rsidRPr="00583CDA">
        <w:t>the</w:t>
      </w:r>
      <w:r w:rsidR="0013352A">
        <w:t xml:space="preserve"> </w:t>
      </w:r>
      <w:r w:rsidRPr="00583CDA">
        <w:t>applicant</w:t>
      </w:r>
      <w:r w:rsidR="0013352A">
        <w:t xml:space="preserve"> </w:t>
      </w:r>
      <w:r w:rsidRPr="00583CDA">
        <w:t>in</w:t>
      </w:r>
      <w:r w:rsidR="0013352A">
        <w:t xml:space="preserve"> </w:t>
      </w:r>
      <w:r w:rsidRPr="00583CDA">
        <w:t>response</w:t>
      </w:r>
      <w:r w:rsidR="0013352A">
        <w:t xml:space="preserve"> </w:t>
      </w:r>
      <w:r w:rsidRPr="00583CDA">
        <w:t>to</w:t>
      </w:r>
      <w:r w:rsidR="0013352A">
        <w:t xml:space="preserve"> </w:t>
      </w:r>
      <w:r w:rsidRPr="00583CDA">
        <w:t>the</w:t>
      </w:r>
      <w:r w:rsidR="0013352A">
        <w:t xml:space="preserve"> </w:t>
      </w:r>
      <w:r w:rsidRPr="00583CDA">
        <w:t>suggestion</w:t>
      </w:r>
      <w:r w:rsidR="0013352A">
        <w:t xml:space="preserve"> </w:t>
      </w:r>
      <w:r w:rsidRPr="00583CDA">
        <w:t>of</w:t>
      </w:r>
      <w:r w:rsidR="0013352A">
        <w:t xml:space="preserve"> </w:t>
      </w:r>
      <w:r w:rsidRPr="00583CDA">
        <w:t>fraud</w:t>
      </w:r>
      <w:r w:rsidR="0013352A">
        <w:t xml:space="preserve"> </w:t>
      </w:r>
      <w:r w:rsidRPr="00583CDA">
        <w:t>affecting</w:t>
      </w:r>
      <w:r w:rsidR="0013352A">
        <w:t xml:space="preserve"> </w:t>
      </w:r>
      <w:r w:rsidRPr="00583CDA">
        <w:t>their</w:t>
      </w:r>
      <w:r w:rsidR="0013352A">
        <w:t xml:space="preserve"> </w:t>
      </w:r>
      <w:r w:rsidRPr="00583CDA">
        <w:t>application</w:t>
      </w:r>
      <w:r w:rsidR="0013352A">
        <w:t xml:space="preserve"> </w:t>
      </w:r>
      <w:r w:rsidRPr="00583CDA">
        <w:t>(their</w:t>
      </w:r>
      <w:r w:rsidR="0013352A">
        <w:t xml:space="preserve"> </w:t>
      </w:r>
      <w:r w:rsidRPr="00583CDA">
        <w:t>response</w:t>
      </w:r>
      <w:r w:rsidR="0013352A">
        <w:t xml:space="preserve"> </w:t>
      </w:r>
      <w:r w:rsidRPr="00583CDA">
        <w:t>to</w:t>
      </w:r>
      <w:r w:rsidR="0013352A">
        <w:t xml:space="preserve"> </w:t>
      </w:r>
      <w:r w:rsidRPr="00583CDA">
        <w:t>an</w:t>
      </w:r>
      <w:r w:rsidR="0013352A">
        <w:t xml:space="preserve"> </w:t>
      </w:r>
      <w:r w:rsidRPr="00583CDA">
        <w:t>invitation</w:t>
      </w:r>
      <w:r w:rsidR="0013352A">
        <w:t xml:space="preserve"> </w:t>
      </w:r>
      <w:r w:rsidRPr="00583CDA">
        <w:t>to</w:t>
      </w:r>
      <w:r w:rsidR="0013352A">
        <w:t xml:space="preserve"> </w:t>
      </w:r>
      <w:r w:rsidRPr="00583CDA">
        <w:t>comment</w:t>
      </w:r>
      <w:r w:rsidR="0013352A">
        <w:t xml:space="preserve"> </w:t>
      </w:r>
      <w:r w:rsidRPr="00583CDA">
        <w:t>under</w:t>
      </w:r>
      <w:r w:rsidR="0013352A">
        <w:t xml:space="preserve"> </w:t>
      </w:r>
      <w:r w:rsidRPr="00583CDA">
        <w:t>Natural</w:t>
      </w:r>
      <w:r w:rsidR="0013352A">
        <w:t xml:space="preserve"> </w:t>
      </w:r>
      <w:r w:rsidRPr="00583CDA">
        <w:t>Justice)</w:t>
      </w:r>
    </w:p>
    <w:p w14:paraId="75E3C44B" w14:textId="233AEB49" w:rsidR="00B92710" w:rsidRPr="00583CDA" w:rsidRDefault="00B92710" w:rsidP="00A63260">
      <w:pPr>
        <w:pStyle w:val="ListParagraph"/>
        <w:numPr>
          <w:ilvl w:val="0"/>
          <w:numId w:val="88"/>
        </w:numPr>
        <w:spacing w:line="276" w:lineRule="auto"/>
      </w:pPr>
      <w:r w:rsidRPr="00583CDA">
        <w:t>the</w:t>
      </w:r>
      <w:r w:rsidR="0013352A">
        <w:t xml:space="preserve"> </w:t>
      </w:r>
      <w:r w:rsidRPr="00583CDA">
        <w:t>impact</w:t>
      </w:r>
      <w:r w:rsidR="0013352A">
        <w:t xml:space="preserve"> </w:t>
      </w:r>
      <w:r w:rsidRPr="00583CDA">
        <w:t>of</w:t>
      </w:r>
      <w:r w:rsidR="0013352A">
        <w:t xml:space="preserve"> </w:t>
      </w:r>
      <w:r w:rsidRPr="00583CDA">
        <w:t>the</w:t>
      </w:r>
      <w:r w:rsidR="0013352A">
        <w:t xml:space="preserve"> </w:t>
      </w:r>
      <w:r w:rsidRPr="00583CDA">
        <w:t>fraud</w:t>
      </w:r>
      <w:r w:rsidR="0013352A">
        <w:t xml:space="preserve"> </w:t>
      </w:r>
      <w:r w:rsidRPr="00583CDA">
        <w:t>on</w:t>
      </w:r>
      <w:r w:rsidR="0013352A">
        <w:t xml:space="preserve"> </w:t>
      </w:r>
      <w:r w:rsidRPr="00583CDA">
        <w:t>the</w:t>
      </w:r>
      <w:r w:rsidR="0013352A">
        <w:t xml:space="preserve"> </w:t>
      </w:r>
      <w:r w:rsidRPr="00583CDA">
        <w:t>skills</w:t>
      </w:r>
      <w:r w:rsidR="0013352A">
        <w:t xml:space="preserve"> </w:t>
      </w:r>
      <w:r w:rsidRPr="00583CDA">
        <w:t>assessment</w:t>
      </w:r>
      <w:r w:rsidR="0013352A">
        <w:t xml:space="preserve"> </w:t>
      </w:r>
      <w:r w:rsidRPr="00583CDA">
        <w:t>outcome,</w:t>
      </w:r>
      <w:r w:rsidR="0013352A">
        <w:t xml:space="preserve"> </w:t>
      </w:r>
      <w:r w:rsidRPr="00583CDA">
        <w:t>including</w:t>
      </w:r>
      <w:r w:rsidR="0013352A">
        <w:t xml:space="preserve"> </w:t>
      </w:r>
      <w:r w:rsidRPr="00583CDA">
        <w:t>any</w:t>
      </w:r>
      <w:r w:rsidR="0013352A">
        <w:t xml:space="preserve"> </w:t>
      </w:r>
      <w:r w:rsidRPr="00583CDA">
        <w:t>consequences</w:t>
      </w:r>
      <w:r w:rsidR="0013352A">
        <w:t xml:space="preserve"> </w:t>
      </w:r>
      <w:r w:rsidRPr="00583CDA">
        <w:t>for</w:t>
      </w:r>
      <w:r w:rsidR="0013352A">
        <w:t xml:space="preserve"> </w:t>
      </w:r>
      <w:r w:rsidRPr="00583CDA">
        <w:t>future</w:t>
      </w:r>
      <w:r w:rsidR="0013352A">
        <w:t xml:space="preserve"> </w:t>
      </w:r>
      <w:r w:rsidRPr="00583CDA">
        <w:t>applications.</w:t>
      </w:r>
    </w:p>
    <w:p w14:paraId="1D6B7658" w14:textId="76183BA3" w:rsidR="00AA147A" w:rsidRPr="00AA147A" w:rsidRDefault="00AA147A" w:rsidP="00A63260">
      <w:pPr>
        <w:spacing w:after="0"/>
        <w:rPr>
          <w:b/>
          <w:bCs/>
          <w:i/>
          <w:iCs/>
        </w:rPr>
      </w:pPr>
      <w:r w:rsidRPr="00AA147A">
        <w:rPr>
          <w:b/>
          <w:bCs/>
          <w:i/>
          <w:iCs/>
        </w:rPr>
        <w:t>Next</w:t>
      </w:r>
      <w:r w:rsidR="0013352A">
        <w:rPr>
          <w:b/>
          <w:bCs/>
          <w:i/>
          <w:iCs/>
        </w:rPr>
        <w:t xml:space="preserve"> </w:t>
      </w:r>
      <w:r w:rsidRPr="00AA147A">
        <w:rPr>
          <w:b/>
          <w:bCs/>
          <w:i/>
          <w:iCs/>
        </w:rPr>
        <w:t>steps</w:t>
      </w:r>
    </w:p>
    <w:p w14:paraId="2ECDFC08" w14:textId="0E12A060" w:rsidR="00B92710" w:rsidRPr="00583CDA" w:rsidRDefault="00B92710" w:rsidP="00A63260">
      <w:pPr>
        <w:pStyle w:val="ListParagraph"/>
        <w:numPr>
          <w:ilvl w:val="0"/>
          <w:numId w:val="87"/>
        </w:numPr>
        <w:spacing w:after="120" w:line="276" w:lineRule="auto"/>
        <w:ind w:hanging="357"/>
      </w:pPr>
      <w:r w:rsidRPr="00583CDA">
        <w:t>If</w:t>
      </w:r>
      <w:r w:rsidR="0013352A">
        <w:t xml:space="preserve"> </w:t>
      </w:r>
      <w:r w:rsidRPr="00583CDA">
        <w:t>you</w:t>
      </w:r>
      <w:r w:rsidR="0013352A">
        <w:t xml:space="preserve"> </w:t>
      </w:r>
      <w:r w:rsidRPr="00583CDA">
        <w:t>disagree</w:t>
      </w:r>
      <w:r w:rsidR="0013352A">
        <w:t xml:space="preserve"> </w:t>
      </w:r>
      <w:r w:rsidRPr="00583CDA">
        <w:t>with</w:t>
      </w:r>
      <w:r w:rsidR="0013352A">
        <w:t xml:space="preserve"> </w:t>
      </w:r>
      <w:r w:rsidRPr="00583CDA">
        <w:t>the</w:t>
      </w:r>
      <w:r w:rsidR="0013352A">
        <w:t xml:space="preserve"> </w:t>
      </w:r>
      <w:r w:rsidRPr="00583CDA">
        <w:t>outcome</w:t>
      </w:r>
      <w:r w:rsidR="0013352A">
        <w:t xml:space="preserve"> </w:t>
      </w:r>
      <w:r w:rsidRPr="00583CDA">
        <w:t>of</w:t>
      </w:r>
      <w:r w:rsidR="0013352A">
        <w:t xml:space="preserve"> </w:t>
      </w:r>
      <w:r w:rsidRPr="00583CDA">
        <w:t>your</w:t>
      </w:r>
      <w:r w:rsidR="0013352A">
        <w:t xml:space="preserve"> </w:t>
      </w:r>
      <w:r w:rsidRPr="00583CDA">
        <w:t>skills</w:t>
      </w:r>
      <w:r w:rsidR="0013352A">
        <w:t xml:space="preserve"> </w:t>
      </w:r>
      <w:r w:rsidRPr="00583CDA">
        <w:t>assessment,</w:t>
      </w:r>
      <w:r w:rsidR="0013352A">
        <w:t xml:space="preserve"> </w:t>
      </w:r>
      <w:r w:rsidRPr="00583CDA">
        <w:t>you</w:t>
      </w:r>
      <w:r w:rsidR="0013352A">
        <w:t xml:space="preserve"> </w:t>
      </w:r>
      <w:r w:rsidRPr="00583CDA">
        <w:t>can</w:t>
      </w:r>
      <w:r w:rsidR="0013352A">
        <w:t xml:space="preserve"> </w:t>
      </w:r>
      <w:r w:rsidRPr="00583CDA">
        <w:t>seek</w:t>
      </w:r>
      <w:r w:rsidR="0013352A">
        <w:t xml:space="preserve"> </w:t>
      </w:r>
      <w:r w:rsidRPr="00583CDA">
        <w:t>a</w:t>
      </w:r>
      <w:r w:rsidR="0013352A">
        <w:t xml:space="preserve"> </w:t>
      </w:r>
      <w:r w:rsidRPr="00583CDA">
        <w:t>review</w:t>
      </w:r>
      <w:r w:rsidR="0013352A">
        <w:t xml:space="preserve"> </w:t>
      </w:r>
      <w:r w:rsidRPr="00583CDA">
        <w:t>of</w:t>
      </w:r>
      <w:r w:rsidR="0013352A">
        <w:t xml:space="preserve"> </w:t>
      </w:r>
      <w:r w:rsidRPr="00583CDA">
        <w:t>the</w:t>
      </w:r>
      <w:r w:rsidR="0013352A">
        <w:t xml:space="preserve"> </w:t>
      </w:r>
      <w:r w:rsidRPr="00583CDA">
        <w:t>decision.</w:t>
      </w:r>
      <w:r w:rsidR="0013352A">
        <w:t xml:space="preserve"> </w:t>
      </w:r>
      <w:r w:rsidRPr="00583CDA">
        <w:t>You</w:t>
      </w:r>
      <w:r w:rsidR="0013352A">
        <w:t xml:space="preserve"> </w:t>
      </w:r>
      <w:r w:rsidRPr="00583CDA">
        <w:t>have</w:t>
      </w:r>
      <w:r w:rsidR="0013352A">
        <w:t xml:space="preserve"> </w:t>
      </w:r>
      <w:r w:rsidRPr="00583CDA">
        <w:t>XX</w:t>
      </w:r>
      <w:r w:rsidR="0013352A">
        <w:t xml:space="preserve"> </w:t>
      </w:r>
      <w:r w:rsidRPr="00583CDA">
        <w:t>days</w:t>
      </w:r>
      <w:r w:rsidR="0013352A">
        <w:t xml:space="preserve"> </w:t>
      </w:r>
      <w:r w:rsidRPr="00583CDA">
        <w:t>to</w:t>
      </w:r>
      <w:r w:rsidR="0013352A">
        <w:t xml:space="preserve"> </w:t>
      </w:r>
      <w:r w:rsidRPr="00583CDA">
        <w:t>lodge</w:t>
      </w:r>
      <w:r w:rsidR="0013352A">
        <w:t xml:space="preserve"> </w:t>
      </w:r>
      <w:r w:rsidRPr="00583CDA">
        <w:t>a</w:t>
      </w:r>
      <w:r w:rsidR="0013352A">
        <w:t xml:space="preserve"> </w:t>
      </w:r>
      <w:r w:rsidRPr="00583CDA">
        <w:t>review.</w:t>
      </w:r>
      <w:r w:rsidR="0013352A">
        <w:t xml:space="preserve"> </w:t>
      </w:r>
      <w:r w:rsidRPr="00583CDA">
        <w:t>Information</w:t>
      </w:r>
      <w:r w:rsidR="0013352A">
        <w:t xml:space="preserve"> </w:t>
      </w:r>
      <w:r w:rsidRPr="00583CDA">
        <w:t>on</w:t>
      </w:r>
      <w:r w:rsidR="0013352A">
        <w:t xml:space="preserve"> </w:t>
      </w:r>
      <w:r w:rsidRPr="00583CDA">
        <w:t>the</w:t>
      </w:r>
      <w:r w:rsidR="0013352A">
        <w:t xml:space="preserve"> </w:t>
      </w:r>
      <w:r w:rsidRPr="00583CDA">
        <w:t>review</w:t>
      </w:r>
      <w:r w:rsidR="0013352A">
        <w:t xml:space="preserve"> </w:t>
      </w:r>
      <w:r w:rsidRPr="00583CDA">
        <w:t>and</w:t>
      </w:r>
      <w:r w:rsidR="0013352A">
        <w:t xml:space="preserve"> </w:t>
      </w:r>
      <w:r w:rsidRPr="00583CDA">
        <w:t>appeals</w:t>
      </w:r>
      <w:r w:rsidR="0013352A">
        <w:t xml:space="preserve"> </w:t>
      </w:r>
      <w:r w:rsidRPr="00583CDA">
        <w:t>process</w:t>
      </w:r>
      <w:r w:rsidR="0013352A">
        <w:t xml:space="preserve"> </w:t>
      </w:r>
      <w:r w:rsidRPr="00583CDA">
        <w:t>can</w:t>
      </w:r>
      <w:r w:rsidR="0013352A">
        <w:t xml:space="preserve"> </w:t>
      </w:r>
      <w:r w:rsidRPr="00583CDA">
        <w:t>be</w:t>
      </w:r>
      <w:r w:rsidR="0013352A">
        <w:t xml:space="preserve"> </w:t>
      </w:r>
      <w:r w:rsidRPr="00583CDA">
        <w:t>found</w:t>
      </w:r>
      <w:r w:rsidR="0013352A">
        <w:t xml:space="preserve"> </w:t>
      </w:r>
      <w:r w:rsidRPr="00583CDA">
        <w:t>here</w:t>
      </w:r>
      <w:r w:rsidR="0013352A">
        <w:t xml:space="preserve"> </w:t>
      </w:r>
      <w:r w:rsidRPr="00583CDA">
        <w:t>(insert</w:t>
      </w:r>
      <w:r w:rsidR="0013352A">
        <w:t xml:space="preserve"> </w:t>
      </w:r>
      <w:r w:rsidRPr="00583CDA">
        <w:t>link</w:t>
      </w:r>
      <w:r w:rsidR="0013352A">
        <w:t xml:space="preserve"> </w:t>
      </w:r>
      <w:r w:rsidRPr="00583CDA">
        <w:t>or</w:t>
      </w:r>
      <w:r w:rsidR="0013352A">
        <w:t xml:space="preserve"> </w:t>
      </w:r>
      <w:r w:rsidRPr="00583CDA">
        <w:t>describe</w:t>
      </w:r>
      <w:r w:rsidR="0013352A">
        <w:t xml:space="preserve"> </w:t>
      </w:r>
      <w:r w:rsidRPr="00583CDA">
        <w:t>the</w:t>
      </w:r>
      <w:r w:rsidR="0013352A">
        <w:t xml:space="preserve"> </w:t>
      </w:r>
      <w:r w:rsidRPr="00583CDA">
        <w:t>process).</w:t>
      </w:r>
    </w:p>
    <w:p w14:paraId="2F4A8DF5" w14:textId="18ECFC72" w:rsidR="00B92710" w:rsidRPr="00583CDA" w:rsidRDefault="005F51D7" w:rsidP="00A63260">
      <w:pPr>
        <w:pStyle w:val="ListParagraph"/>
        <w:numPr>
          <w:ilvl w:val="0"/>
          <w:numId w:val="87"/>
        </w:numPr>
        <w:spacing w:after="120" w:line="276" w:lineRule="auto"/>
        <w:ind w:hanging="357"/>
      </w:pPr>
      <w:r w:rsidRPr="005F51D7">
        <w:rPr>
          <w:b/>
          <w:bCs/>
        </w:rPr>
        <w:t>(where applicable)</w:t>
      </w:r>
      <w:r w:rsidRPr="005F51D7">
        <w:t xml:space="preserve"> </w:t>
      </w:r>
      <w:r w:rsidR="00B92710" w:rsidRPr="00583CDA">
        <w:t>If</w:t>
      </w:r>
      <w:r w:rsidR="0013352A">
        <w:t xml:space="preserve"> </w:t>
      </w:r>
      <w:r w:rsidR="00B92710" w:rsidRPr="00583CDA">
        <w:t>you</w:t>
      </w:r>
      <w:r w:rsidR="0013352A">
        <w:t xml:space="preserve"> </w:t>
      </w:r>
      <w:r w:rsidR="00B92710" w:rsidRPr="00583CDA">
        <w:t>would</w:t>
      </w:r>
      <w:r w:rsidR="0013352A">
        <w:t xml:space="preserve"> </w:t>
      </w:r>
      <w:r w:rsidR="00B92710" w:rsidRPr="00583CDA">
        <w:t>like</w:t>
      </w:r>
      <w:r w:rsidR="0013352A">
        <w:t xml:space="preserve"> </w:t>
      </w:r>
      <w:r w:rsidR="00B92710" w:rsidRPr="00583CDA">
        <w:t>to</w:t>
      </w:r>
      <w:r w:rsidR="0013352A">
        <w:t xml:space="preserve"> </w:t>
      </w:r>
      <w:r w:rsidR="00B92710" w:rsidRPr="00583CDA">
        <w:t>be</w:t>
      </w:r>
      <w:r w:rsidR="0013352A">
        <w:t xml:space="preserve"> </w:t>
      </w:r>
      <w:r w:rsidR="00B92710" w:rsidRPr="00583CDA">
        <w:t>assessed</w:t>
      </w:r>
      <w:r w:rsidR="0013352A">
        <w:t xml:space="preserve"> </w:t>
      </w:r>
      <w:r w:rsidR="00B92710" w:rsidRPr="00583CDA">
        <w:t>against</w:t>
      </w:r>
      <w:r w:rsidR="0013352A">
        <w:t xml:space="preserve"> </w:t>
      </w:r>
      <w:r w:rsidR="00B92710" w:rsidRPr="00583CDA">
        <w:t>a</w:t>
      </w:r>
      <w:r w:rsidR="0013352A">
        <w:t xml:space="preserve"> </w:t>
      </w:r>
      <w:r w:rsidR="00B92710" w:rsidRPr="00583CDA">
        <w:t>different</w:t>
      </w:r>
      <w:r w:rsidR="0013352A">
        <w:t xml:space="preserve"> </w:t>
      </w:r>
      <w:r w:rsidR="00B92710" w:rsidRPr="00583CDA">
        <w:t>occupation(s)</w:t>
      </w:r>
      <w:r w:rsidR="0013352A">
        <w:t xml:space="preserve"> </w:t>
      </w:r>
      <w:r w:rsidR="00B92710" w:rsidRPr="00583CDA">
        <w:t>that</w:t>
      </w:r>
      <w:r w:rsidR="0013352A">
        <w:t xml:space="preserve"> </w:t>
      </w:r>
      <w:r w:rsidR="00B92710" w:rsidRPr="00583CDA">
        <w:t>is</w:t>
      </w:r>
      <w:r w:rsidR="0013352A">
        <w:t xml:space="preserve"> </w:t>
      </w:r>
      <w:proofErr w:type="gramStart"/>
      <w:r w:rsidR="00B92710" w:rsidRPr="00583CDA">
        <w:t>similar</w:t>
      </w:r>
      <w:r w:rsidR="0013352A">
        <w:t xml:space="preserve"> </w:t>
      </w:r>
      <w:r w:rsidR="00B92710" w:rsidRPr="00583CDA">
        <w:t>to</w:t>
      </w:r>
      <w:proofErr w:type="gramEnd"/>
      <w:r w:rsidR="0013352A">
        <w:t xml:space="preserve"> </w:t>
      </w:r>
      <w:r w:rsidR="00B92710" w:rsidRPr="00583CDA">
        <w:t>your</w:t>
      </w:r>
      <w:r w:rsidR="0013352A">
        <w:t xml:space="preserve"> </w:t>
      </w:r>
      <w:r w:rsidR="00B92710" w:rsidRPr="00583CDA">
        <w:t>nominated</w:t>
      </w:r>
      <w:r w:rsidR="0013352A">
        <w:t xml:space="preserve"> </w:t>
      </w:r>
      <w:r w:rsidR="00B92710" w:rsidRPr="00583CDA">
        <w:t>occupation</w:t>
      </w:r>
      <w:r w:rsidR="0013352A">
        <w:t xml:space="preserve"> </w:t>
      </w:r>
      <w:r w:rsidR="00B92710" w:rsidRPr="00583CDA">
        <w:t>and</w:t>
      </w:r>
      <w:r w:rsidR="0013352A">
        <w:t xml:space="preserve"> </w:t>
      </w:r>
      <w:r w:rsidR="00B92710" w:rsidRPr="00583CDA">
        <w:t>we</w:t>
      </w:r>
      <w:r w:rsidR="0013352A">
        <w:t xml:space="preserve"> </w:t>
      </w:r>
      <w:r w:rsidR="00B92710" w:rsidRPr="00583CDA">
        <w:t>are</w:t>
      </w:r>
      <w:r w:rsidR="0013352A">
        <w:t xml:space="preserve"> </w:t>
      </w:r>
      <w:r w:rsidR="00B92710" w:rsidRPr="00583CDA">
        <w:t>the</w:t>
      </w:r>
      <w:r w:rsidR="0013352A">
        <w:t xml:space="preserve"> </w:t>
      </w:r>
      <w:r w:rsidR="00B92710" w:rsidRPr="00583CDA">
        <w:t>appointed</w:t>
      </w:r>
      <w:r w:rsidR="0013352A">
        <w:t xml:space="preserve"> </w:t>
      </w:r>
      <w:r w:rsidR="00B92710" w:rsidRPr="00583CDA">
        <w:t>Assessing</w:t>
      </w:r>
      <w:r w:rsidR="0013352A">
        <w:t xml:space="preserve"> </w:t>
      </w:r>
      <w:r w:rsidR="00B92710" w:rsidRPr="00583CDA">
        <w:t>Authority,</w:t>
      </w:r>
      <w:r w:rsidR="0013352A">
        <w:t xml:space="preserve"> </w:t>
      </w:r>
      <w:r w:rsidR="00B92710" w:rsidRPr="00583CDA">
        <w:t>you</w:t>
      </w:r>
      <w:r w:rsidR="0013352A">
        <w:t xml:space="preserve"> </w:t>
      </w:r>
      <w:r w:rsidR="00B92710" w:rsidRPr="00583CDA">
        <w:t>may</w:t>
      </w:r>
      <w:r w:rsidR="0013352A">
        <w:t xml:space="preserve"> </w:t>
      </w:r>
      <w:r w:rsidR="00B92710" w:rsidRPr="00583CDA">
        <w:t>apply</w:t>
      </w:r>
      <w:r w:rsidR="0013352A">
        <w:t xml:space="preserve"> </w:t>
      </w:r>
      <w:r w:rsidR="00B92710" w:rsidRPr="00583CDA">
        <w:t>for</w:t>
      </w:r>
      <w:r w:rsidR="0013352A">
        <w:t xml:space="preserve"> </w:t>
      </w:r>
      <w:r w:rsidR="00B92710" w:rsidRPr="00583CDA">
        <w:t>a</w:t>
      </w:r>
      <w:r w:rsidR="0013352A">
        <w:t xml:space="preserve"> </w:t>
      </w:r>
      <w:r w:rsidR="00B92710" w:rsidRPr="00583CDA">
        <w:t>reassessment</w:t>
      </w:r>
      <w:r w:rsidR="0013352A">
        <w:t xml:space="preserve"> </w:t>
      </w:r>
      <w:r w:rsidR="00B92710" w:rsidRPr="00583CDA">
        <w:t>by</w:t>
      </w:r>
      <w:r w:rsidR="0013352A">
        <w:t xml:space="preserve"> </w:t>
      </w:r>
      <w:r w:rsidR="00B92710" w:rsidRPr="00583CDA">
        <w:t>referring</w:t>
      </w:r>
      <w:r w:rsidR="0013352A">
        <w:t xml:space="preserve"> </w:t>
      </w:r>
      <w:r w:rsidR="00B92710" w:rsidRPr="00583CDA">
        <w:t>to</w:t>
      </w:r>
      <w:r w:rsidR="0013352A">
        <w:t xml:space="preserve"> </w:t>
      </w:r>
      <w:r w:rsidR="00B92710" w:rsidRPr="00583CDA">
        <w:t>the</w:t>
      </w:r>
      <w:r w:rsidR="0013352A">
        <w:t xml:space="preserve"> </w:t>
      </w:r>
      <w:r w:rsidR="00B92710" w:rsidRPr="00583CDA">
        <w:t>reassessment</w:t>
      </w:r>
      <w:r w:rsidR="0013352A">
        <w:t xml:space="preserve"> </w:t>
      </w:r>
      <w:r w:rsidR="00B92710" w:rsidRPr="00583CDA">
        <w:t>process</w:t>
      </w:r>
      <w:r w:rsidR="0013352A">
        <w:t xml:space="preserve"> </w:t>
      </w:r>
      <w:r w:rsidR="00B92710" w:rsidRPr="00583CDA">
        <w:t>here</w:t>
      </w:r>
      <w:r w:rsidR="0013352A">
        <w:t xml:space="preserve"> </w:t>
      </w:r>
      <w:r w:rsidR="00B92710" w:rsidRPr="00583CDA">
        <w:t>(insert</w:t>
      </w:r>
      <w:r w:rsidR="0013352A">
        <w:t xml:space="preserve"> </w:t>
      </w:r>
      <w:r w:rsidR="00B92710" w:rsidRPr="00583CDA">
        <w:t>link</w:t>
      </w:r>
      <w:r w:rsidR="0013352A">
        <w:t xml:space="preserve"> </w:t>
      </w:r>
      <w:r w:rsidR="00B92710" w:rsidRPr="00583CDA">
        <w:t>or</w:t>
      </w:r>
      <w:r w:rsidR="0013352A">
        <w:t xml:space="preserve"> </w:t>
      </w:r>
      <w:r w:rsidR="00B92710" w:rsidRPr="00583CDA">
        <w:t>describe</w:t>
      </w:r>
      <w:r w:rsidR="0013352A">
        <w:t xml:space="preserve"> </w:t>
      </w:r>
      <w:r w:rsidR="00B92710" w:rsidRPr="00583CDA">
        <w:t>the</w:t>
      </w:r>
      <w:r w:rsidR="0013352A">
        <w:t xml:space="preserve"> </w:t>
      </w:r>
      <w:r w:rsidR="00B92710" w:rsidRPr="00583CDA">
        <w:t>process).</w:t>
      </w:r>
    </w:p>
    <w:p w14:paraId="5A34BBAE" w14:textId="7BA180E5" w:rsidR="00B92710" w:rsidRPr="00583CDA" w:rsidRDefault="00B92710" w:rsidP="00A63260">
      <w:pPr>
        <w:pStyle w:val="ListParagraph"/>
        <w:numPr>
          <w:ilvl w:val="0"/>
          <w:numId w:val="87"/>
        </w:numPr>
        <w:spacing w:after="120" w:line="276" w:lineRule="auto"/>
        <w:ind w:hanging="357"/>
      </w:pPr>
      <w:r w:rsidRPr="00583CDA">
        <w:t>We</w:t>
      </w:r>
      <w:r w:rsidR="0013352A">
        <w:t xml:space="preserve"> </w:t>
      </w:r>
      <w:r w:rsidRPr="00583CDA">
        <w:t>identified</w:t>
      </w:r>
      <w:r w:rsidR="0013352A">
        <w:t xml:space="preserve"> </w:t>
      </w:r>
      <w:r w:rsidRPr="00583CDA">
        <w:t>areas</w:t>
      </w:r>
      <w:r w:rsidR="0013352A">
        <w:t xml:space="preserve"> </w:t>
      </w:r>
      <w:r w:rsidRPr="00583CDA">
        <w:t>where</w:t>
      </w:r>
      <w:r w:rsidR="0013352A">
        <w:t xml:space="preserve"> </w:t>
      </w:r>
      <w:r w:rsidRPr="00583CDA">
        <w:t>you</w:t>
      </w:r>
      <w:r w:rsidR="0013352A">
        <w:t xml:space="preserve"> </w:t>
      </w:r>
      <w:r w:rsidRPr="00583CDA">
        <w:t>require</w:t>
      </w:r>
      <w:r w:rsidR="0013352A">
        <w:t xml:space="preserve"> </w:t>
      </w:r>
      <w:r w:rsidRPr="00583CDA">
        <w:t>further</w:t>
      </w:r>
      <w:r w:rsidR="0013352A">
        <w:t xml:space="preserve"> </w:t>
      </w:r>
      <w:r w:rsidRPr="00583CDA">
        <w:t>studies,</w:t>
      </w:r>
      <w:r w:rsidR="0013352A">
        <w:t xml:space="preserve"> </w:t>
      </w:r>
      <w:r w:rsidRPr="00583CDA">
        <w:t>training,</w:t>
      </w:r>
      <w:r w:rsidR="0013352A">
        <w:t xml:space="preserve"> </w:t>
      </w:r>
      <w:r w:rsidRPr="00583CDA">
        <w:t>or</w:t>
      </w:r>
      <w:r w:rsidR="0013352A">
        <w:t xml:space="preserve"> </w:t>
      </w:r>
      <w:r w:rsidRPr="00583CDA">
        <w:t>experience</w:t>
      </w:r>
      <w:r w:rsidR="0013352A">
        <w:t xml:space="preserve"> </w:t>
      </w:r>
      <w:r w:rsidRPr="00583CDA">
        <w:t>to</w:t>
      </w:r>
      <w:r w:rsidR="0013352A">
        <w:t xml:space="preserve"> </w:t>
      </w:r>
      <w:r w:rsidRPr="00583CDA">
        <w:t>satisfy</w:t>
      </w:r>
      <w:r w:rsidR="0013352A">
        <w:t xml:space="preserve"> </w:t>
      </w:r>
      <w:r w:rsidRPr="00583CDA">
        <w:t>Australian</w:t>
      </w:r>
      <w:r w:rsidR="0013352A">
        <w:t xml:space="preserve"> </w:t>
      </w:r>
      <w:r w:rsidRPr="00583CDA">
        <w:t>industry</w:t>
      </w:r>
      <w:r w:rsidR="0013352A">
        <w:t xml:space="preserve"> </w:t>
      </w:r>
      <w:r w:rsidRPr="00583CDA">
        <w:t>standards</w:t>
      </w:r>
      <w:r w:rsidR="0013352A">
        <w:t xml:space="preserve"> </w:t>
      </w:r>
      <w:r w:rsidRPr="00583CDA">
        <w:t>and</w:t>
      </w:r>
      <w:r w:rsidR="0013352A">
        <w:t xml:space="preserve"> </w:t>
      </w:r>
      <w:r w:rsidRPr="00583CDA">
        <w:t>competencies.</w:t>
      </w:r>
      <w:r w:rsidR="0013352A">
        <w:t xml:space="preserve"> </w:t>
      </w:r>
      <w:r w:rsidRPr="00583CDA">
        <w:t>This</w:t>
      </w:r>
      <w:r w:rsidR="0013352A">
        <w:t xml:space="preserve"> </w:t>
      </w:r>
      <w:r w:rsidRPr="00583CDA">
        <w:t>includes</w:t>
      </w:r>
      <w:r w:rsidR="0013352A">
        <w:t xml:space="preserve"> </w:t>
      </w:r>
      <w:r w:rsidRPr="00583CDA">
        <w:t>XXXXX</w:t>
      </w:r>
      <w:r w:rsidR="0013352A">
        <w:t xml:space="preserve"> </w:t>
      </w:r>
      <w:r w:rsidRPr="00583CDA">
        <w:t>(insert</w:t>
      </w:r>
      <w:r w:rsidR="0013352A">
        <w:t xml:space="preserve"> </w:t>
      </w:r>
      <w:r w:rsidRPr="00583CDA">
        <w:t>educational/training/skill</w:t>
      </w:r>
      <w:r w:rsidR="0013352A">
        <w:t xml:space="preserve"> </w:t>
      </w:r>
      <w:r w:rsidRPr="00583CDA">
        <w:t>gaps).</w:t>
      </w:r>
      <w:r w:rsidR="0013352A">
        <w:t xml:space="preserve"> </w:t>
      </w:r>
      <w:r w:rsidRPr="00583CDA">
        <w:t>If</w:t>
      </w:r>
      <w:r w:rsidR="0013352A">
        <w:t xml:space="preserve"> </w:t>
      </w:r>
      <w:r w:rsidRPr="00583CDA">
        <w:t>you</w:t>
      </w:r>
      <w:r w:rsidR="0013352A">
        <w:t xml:space="preserve"> </w:t>
      </w:r>
      <w:r w:rsidRPr="00583CDA">
        <w:t>would</w:t>
      </w:r>
      <w:r w:rsidR="0013352A">
        <w:t xml:space="preserve"> </w:t>
      </w:r>
      <w:r w:rsidRPr="00583CDA">
        <w:t>like</w:t>
      </w:r>
      <w:r w:rsidR="0013352A">
        <w:t xml:space="preserve"> </w:t>
      </w:r>
      <w:r w:rsidRPr="00583CDA">
        <w:t>to</w:t>
      </w:r>
      <w:r w:rsidR="0013352A">
        <w:t xml:space="preserve"> </w:t>
      </w:r>
      <w:r w:rsidRPr="00583CDA">
        <w:t>address</w:t>
      </w:r>
      <w:r w:rsidR="0013352A">
        <w:t xml:space="preserve"> </w:t>
      </w:r>
      <w:r w:rsidRPr="00583CDA">
        <w:t>these</w:t>
      </w:r>
      <w:r w:rsidR="0013352A">
        <w:t xml:space="preserve"> </w:t>
      </w:r>
      <w:r w:rsidRPr="00583CDA">
        <w:t>skill</w:t>
      </w:r>
      <w:r w:rsidR="0013352A">
        <w:t xml:space="preserve"> </w:t>
      </w:r>
      <w:r w:rsidRPr="00583CDA">
        <w:t>gaps</w:t>
      </w:r>
      <w:r w:rsidR="0013352A">
        <w:t xml:space="preserve"> </w:t>
      </w:r>
      <w:r w:rsidRPr="00583CDA">
        <w:t>and</w:t>
      </w:r>
      <w:r w:rsidR="0013352A">
        <w:t xml:space="preserve"> </w:t>
      </w:r>
      <w:r w:rsidRPr="00583CDA">
        <w:t>pursue</w:t>
      </w:r>
      <w:r w:rsidR="0013352A">
        <w:t xml:space="preserve"> </w:t>
      </w:r>
      <w:r w:rsidRPr="00583CDA">
        <w:t>additional</w:t>
      </w:r>
      <w:r w:rsidR="0013352A">
        <w:t xml:space="preserve"> </w:t>
      </w:r>
      <w:r w:rsidRPr="00583CDA">
        <w:t>studies,</w:t>
      </w:r>
      <w:r w:rsidR="0013352A">
        <w:t xml:space="preserve"> </w:t>
      </w:r>
      <w:r w:rsidRPr="00583CDA">
        <w:t>training,</w:t>
      </w:r>
      <w:r w:rsidR="0013352A">
        <w:t xml:space="preserve"> </w:t>
      </w:r>
      <w:r w:rsidRPr="00583CDA">
        <w:t>or</w:t>
      </w:r>
      <w:r w:rsidR="0013352A">
        <w:t xml:space="preserve"> </w:t>
      </w:r>
      <w:r w:rsidRPr="00583CDA">
        <w:t>education,</w:t>
      </w:r>
      <w:r w:rsidR="0013352A">
        <w:t xml:space="preserve"> </w:t>
      </w:r>
      <w:r w:rsidRPr="00583CDA">
        <w:t>we</w:t>
      </w:r>
      <w:r w:rsidR="0013352A">
        <w:t xml:space="preserve"> </w:t>
      </w:r>
      <w:r w:rsidRPr="00583CDA">
        <w:t>encourage</w:t>
      </w:r>
      <w:r w:rsidR="0013352A">
        <w:t xml:space="preserve"> </w:t>
      </w:r>
      <w:r w:rsidRPr="00583CDA">
        <w:t>you</w:t>
      </w:r>
      <w:r w:rsidR="0013352A">
        <w:t xml:space="preserve"> </w:t>
      </w:r>
      <w:r w:rsidRPr="00583CDA">
        <w:t>to</w:t>
      </w:r>
      <w:r w:rsidR="0013352A">
        <w:t xml:space="preserve"> </w:t>
      </w:r>
      <w:r w:rsidRPr="00583CDA">
        <w:t>visit</w:t>
      </w:r>
      <w:r w:rsidR="0013352A">
        <w:t xml:space="preserve"> </w:t>
      </w:r>
      <w:hyperlink r:id="rId89" w:history="1">
        <w:r w:rsidRPr="003F4CD9">
          <w:rPr>
            <w:rStyle w:val="Hyperlink"/>
            <w:rFonts w:cs="Calibri"/>
          </w:rPr>
          <w:t>www.yourcareer.gov.au</w:t>
        </w:r>
      </w:hyperlink>
      <w:r w:rsidR="0013352A">
        <w:t xml:space="preserve"> </w:t>
      </w:r>
      <w:r w:rsidRPr="00583CDA">
        <w:t>for</w:t>
      </w:r>
      <w:r w:rsidR="0013352A">
        <w:t xml:space="preserve"> </w:t>
      </w:r>
      <w:r w:rsidRPr="00583CDA">
        <w:t>vocational</w:t>
      </w:r>
      <w:r w:rsidR="0013352A">
        <w:t xml:space="preserve"> </w:t>
      </w:r>
      <w:r w:rsidRPr="00583CDA">
        <w:t>education</w:t>
      </w:r>
      <w:r w:rsidR="0013352A">
        <w:t xml:space="preserve"> </w:t>
      </w:r>
      <w:r w:rsidRPr="00583CDA">
        <w:t>and</w:t>
      </w:r>
      <w:r w:rsidR="0013352A">
        <w:t xml:space="preserve"> </w:t>
      </w:r>
      <w:r w:rsidRPr="00583CDA">
        <w:t>training</w:t>
      </w:r>
      <w:r w:rsidR="0013352A">
        <w:t xml:space="preserve"> </w:t>
      </w:r>
      <w:r w:rsidRPr="00583CDA">
        <w:t>information</w:t>
      </w:r>
      <w:r w:rsidR="0013352A">
        <w:t xml:space="preserve"> </w:t>
      </w:r>
      <w:r w:rsidRPr="00583CDA">
        <w:t>or</w:t>
      </w:r>
      <w:r w:rsidR="0013352A">
        <w:t xml:space="preserve"> </w:t>
      </w:r>
      <w:hyperlink r:id="rId90" w:history="1">
        <w:r w:rsidRPr="003F4CD9">
          <w:rPr>
            <w:rStyle w:val="Hyperlink"/>
            <w:rFonts w:cs="Calibri"/>
          </w:rPr>
          <w:t>www.courseseeker.edu.au</w:t>
        </w:r>
      </w:hyperlink>
      <w:r w:rsidR="0013352A">
        <w:t xml:space="preserve"> </w:t>
      </w:r>
      <w:r w:rsidRPr="00583CDA">
        <w:t>for</w:t>
      </w:r>
      <w:r w:rsidR="0013352A">
        <w:t xml:space="preserve"> </w:t>
      </w:r>
      <w:r w:rsidRPr="00583CDA">
        <w:t>higher</w:t>
      </w:r>
      <w:r w:rsidR="0013352A">
        <w:t xml:space="preserve"> </w:t>
      </w:r>
      <w:r w:rsidRPr="00583CDA">
        <w:t>education</w:t>
      </w:r>
      <w:r w:rsidR="0013352A">
        <w:t xml:space="preserve"> </w:t>
      </w:r>
      <w:r w:rsidRPr="00583CDA">
        <w:t>information.</w:t>
      </w:r>
    </w:p>
    <w:p w14:paraId="3410ED96" w14:textId="18A9566E" w:rsidR="00B92710" w:rsidRPr="00583CDA" w:rsidRDefault="00CB3396" w:rsidP="00A63260">
      <w:pPr>
        <w:pStyle w:val="ListParagraph"/>
        <w:numPr>
          <w:ilvl w:val="0"/>
          <w:numId w:val="92"/>
        </w:numPr>
        <w:spacing w:after="120" w:line="276" w:lineRule="auto"/>
        <w:ind w:hanging="357"/>
      </w:pPr>
      <w:r w:rsidRPr="005F51D7">
        <w:rPr>
          <w:b/>
          <w:bCs/>
        </w:rPr>
        <w:t>(where applicable)</w:t>
      </w:r>
      <w:r w:rsidRPr="005F51D7">
        <w:t xml:space="preserve"> </w:t>
      </w:r>
      <w:r w:rsidR="00B92710" w:rsidRPr="00583CDA">
        <w:t>Once</w:t>
      </w:r>
      <w:r w:rsidR="0013352A">
        <w:t xml:space="preserve"> </w:t>
      </w:r>
      <w:r w:rsidR="00B92710" w:rsidRPr="00583CDA">
        <w:t>additional</w:t>
      </w:r>
      <w:r w:rsidR="0013352A">
        <w:t xml:space="preserve"> </w:t>
      </w:r>
      <w:r w:rsidR="00B92710" w:rsidRPr="00583CDA">
        <w:t>competencies</w:t>
      </w:r>
      <w:r w:rsidR="0013352A">
        <w:t xml:space="preserve"> </w:t>
      </w:r>
      <w:r w:rsidR="00B92710" w:rsidRPr="00583CDA">
        <w:t>have</w:t>
      </w:r>
      <w:r w:rsidR="0013352A">
        <w:t xml:space="preserve"> </w:t>
      </w:r>
      <w:r w:rsidR="00B92710" w:rsidRPr="00583CDA">
        <w:t>been</w:t>
      </w:r>
      <w:r w:rsidR="0013352A">
        <w:t xml:space="preserve"> </w:t>
      </w:r>
      <w:r w:rsidR="00B92710" w:rsidRPr="00583CDA">
        <w:t>achieved,</w:t>
      </w:r>
      <w:r w:rsidR="0013352A">
        <w:t xml:space="preserve"> </w:t>
      </w:r>
      <w:r w:rsidR="00B92710" w:rsidRPr="00583CDA">
        <w:t>you</w:t>
      </w:r>
      <w:r w:rsidR="0013352A">
        <w:t xml:space="preserve"> </w:t>
      </w:r>
      <w:r w:rsidR="00B92710" w:rsidRPr="00583CDA">
        <w:t>may</w:t>
      </w:r>
      <w:r w:rsidR="0013352A">
        <w:t xml:space="preserve"> </w:t>
      </w:r>
      <w:r w:rsidR="00B92710" w:rsidRPr="00583CDA">
        <w:t>be</w:t>
      </w:r>
      <w:r w:rsidR="0013352A">
        <w:t xml:space="preserve"> </w:t>
      </w:r>
      <w:r w:rsidR="00B92710" w:rsidRPr="00583CDA">
        <w:t>eligible</w:t>
      </w:r>
      <w:r w:rsidR="0013352A">
        <w:t xml:space="preserve"> </w:t>
      </w:r>
      <w:r w:rsidR="00B92710" w:rsidRPr="00583CDA">
        <w:t>to</w:t>
      </w:r>
      <w:r w:rsidR="0013352A">
        <w:t xml:space="preserve"> </w:t>
      </w:r>
      <w:r w:rsidR="00B92710" w:rsidRPr="00583CDA">
        <w:t>apply</w:t>
      </w:r>
      <w:r w:rsidR="0013352A">
        <w:t xml:space="preserve"> </w:t>
      </w:r>
      <w:r w:rsidR="00B92710" w:rsidRPr="00583CDA">
        <w:t>for</w:t>
      </w:r>
      <w:r w:rsidR="0013352A">
        <w:t xml:space="preserve"> </w:t>
      </w:r>
      <w:r w:rsidR="00B92710" w:rsidRPr="00583CDA">
        <w:t>a</w:t>
      </w:r>
      <w:r w:rsidR="0013352A">
        <w:t xml:space="preserve"> </w:t>
      </w:r>
      <w:r w:rsidR="00B92710" w:rsidRPr="00583CDA">
        <w:t>reassessment</w:t>
      </w:r>
      <w:r w:rsidR="0013352A">
        <w:t xml:space="preserve"> </w:t>
      </w:r>
      <w:r w:rsidR="00B92710" w:rsidRPr="00583CDA">
        <w:t>of</w:t>
      </w:r>
      <w:r w:rsidR="0013352A">
        <w:t xml:space="preserve"> </w:t>
      </w:r>
      <w:r w:rsidR="00B92710" w:rsidRPr="00583CDA">
        <w:t>your</w:t>
      </w:r>
      <w:r w:rsidR="0013352A">
        <w:t xml:space="preserve"> </w:t>
      </w:r>
      <w:r w:rsidR="00B92710" w:rsidRPr="00583CDA">
        <w:t>application</w:t>
      </w:r>
      <w:r w:rsidR="0013352A">
        <w:t xml:space="preserve"> </w:t>
      </w:r>
      <w:r w:rsidR="00B92710" w:rsidRPr="00583CDA">
        <w:t>to</w:t>
      </w:r>
      <w:r w:rsidR="0013352A">
        <w:t xml:space="preserve"> </w:t>
      </w:r>
      <w:r w:rsidR="00B92710" w:rsidRPr="00583CDA">
        <w:t>incorporate</w:t>
      </w:r>
      <w:r w:rsidR="0013352A">
        <w:t xml:space="preserve"> </w:t>
      </w:r>
      <w:r w:rsidR="00B92710" w:rsidRPr="00583CDA">
        <w:t>this.</w:t>
      </w:r>
      <w:r w:rsidR="0013352A">
        <w:t xml:space="preserve"> </w:t>
      </w:r>
      <w:r w:rsidR="00B92710" w:rsidRPr="00583CDA">
        <w:t>Information</w:t>
      </w:r>
      <w:r w:rsidR="0013352A">
        <w:t xml:space="preserve"> </w:t>
      </w:r>
      <w:r w:rsidR="00B92710" w:rsidRPr="00583CDA">
        <w:t>about</w:t>
      </w:r>
      <w:r w:rsidR="0013352A">
        <w:t xml:space="preserve"> </w:t>
      </w:r>
      <w:r w:rsidR="00B92710" w:rsidRPr="00583CDA">
        <w:t>the</w:t>
      </w:r>
      <w:r w:rsidR="0013352A">
        <w:t xml:space="preserve"> </w:t>
      </w:r>
      <w:r w:rsidR="00B92710" w:rsidRPr="00583CDA">
        <w:t>reassessment</w:t>
      </w:r>
      <w:r w:rsidR="0013352A">
        <w:t xml:space="preserve"> </w:t>
      </w:r>
      <w:r w:rsidR="00B92710" w:rsidRPr="00583CDA">
        <w:t>process</w:t>
      </w:r>
      <w:r w:rsidR="0013352A">
        <w:t xml:space="preserve"> </w:t>
      </w:r>
      <w:r w:rsidR="00B92710" w:rsidRPr="00583CDA">
        <w:t>can</w:t>
      </w:r>
      <w:r w:rsidR="0013352A">
        <w:t xml:space="preserve"> </w:t>
      </w:r>
      <w:r w:rsidR="00B92710" w:rsidRPr="00583CDA">
        <w:t>be</w:t>
      </w:r>
      <w:r w:rsidR="0013352A">
        <w:t xml:space="preserve"> </w:t>
      </w:r>
      <w:r w:rsidR="00B92710" w:rsidRPr="00583CDA">
        <w:t>found</w:t>
      </w:r>
      <w:r w:rsidR="0013352A">
        <w:t xml:space="preserve"> </w:t>
      </w:r>
      <w:r w:rsidR="00B92710" w:rsidRPr="00583CDA">
        <w:t>here</w:t>
      </w:r>
      <w:r w:rsidR="0013352A">
        <w:t xml:space="preserve"> </w:t>
      </w:r>
      <w:r w:rsidR="00B92710" w:rsidRPr="00583CDA">
        <w:t>(insert</w:t>
      </w:r>
      <w:r w:rsidR="0013352A">
        <w:t xml:space="preserve"> </w:t>
      </w:r>
      <w:r w:rsidR="00B92710" w:rsidRPr="00583CDA">
        <w:t>link</w:t>
      </w:r>
      <w:r w:rsidR="0013352A">
        <w:t xml:space="preserve"> </w:t>
      </w:r>
      <w:r w:rsidR="00B92710" w:rsidRPr="00583CDA">
        <w:t>or</w:t>
      </w:r>
      <w:r w:rsidR="0013352A">
        <w:t xml:space="preserve"> </w:t>
      </w:r>
      <w:r w:rsidR="00B92710" w:rsidRPr="00583CDA">
        <w:t>describe</w:t>
      </w:r>
      <w:r w:rsidR="0013352A">
        <w:t xml:space="preserve"> </w:t>
      </w:r>
      <w:r w:rsidR="00B92710" w:rsidRPr="00583CDA">
        <w:t>the</w:t>
      </w:r>
      <w:r w:rsidR="0013352A">
        <w:t xml:space="preserve"> </w:t>
      </w:r>
      <w:r w:rsidR="00B92710" w:rsidRPr="00583CDA">
        <w:t>process).</w:t>
      </w:r>
    </w:p>
    <w:p w14:paraId="6496B67E" w14:textId="6DCC1086" w:rsidR="00B92710" w:rsidRDefault="00B92710" w:rsidP="00A63260">
      <w:r w:rsidRPr="00583CDA">
        <w:t>Thank</w:t>
      </w:r>
      <w:r w:rsidR="0013352A">
        <w:t xml:space="preserve"> </w:t>
      </w:r>
      <w:r w:rsidRPr="00583CDA">
        <w:t>you</w:t>
      </w:r>
      <w:r w:rsidR="0013352A">
        <w:t xml:space="preserve"> </w:t>
      </w:r>
      <w:r w:rsidRPr="00583CDA">
        <w:t>for</w:t>
      </w:r>
      <w:r w:rsidR="0013352A">
        <w:t xml:space="preserve"> </w:t>
      </w:r>
      <w:r w:rsidRPr="00583CDA">
        <w:t>the</w:t>
      </w:r>
      <w:r w:rsidR="0013352A">
        <w:t xml:space="preserve"> </w:t>
      </w:r>
      <w:r w:rsidRPr="00583CDA">
        <w:t>time</w:t>
      </w:r>
      <w:r w:rsidR="0013352A">
        <w:t xml:space="preserve"> </w:t>
      </w:r>
      <w:r w:rsidRPr="00583CDA">
        <w:t>you</w:t>
      </w:r>
      <w:r w:rsidR="0013352A">
        <w:t xml:space="preserve"> </w:t>
      </w:r>
      <w:r w:rsidRPr="00583CDA">
        <w:t>have</w:t>
      </w:r>
      <w:r w:rsidR="0013352A">
        <w:t xml:space="preserve"> </w:t>
      </w:r>
      <w:r w:rsidRPr="00583CDA">
        <w:t>taken</w:t>
      </w:r>
      <w:r w:rsidR="0013352A">
        <w:t xml:space="preserve"> </w:t>
      </w:r>
      <w:r w:rsidRPr="00583CDA">
        <w:t>to</w:t>
      </w:r>
      <w:r w:rsidR="0013352A">
        <w:t xml:space="preserve"> </w:t>
      </w:r>
      <w:r w:rsidRPr="00583CDA">
        <w:t>prepare</w:t>
      </w:r>
      <w:r w:rsidR="0013352A">
        <w:t xml:space="preserve"> </w:t>
      </w:r>
      <w:r w:rsidRPr="00583CDA">
        <w:t>and</w:t>
      </w:r>
      <w:r w:rsidR="0013352A">
        <w:t xml:space="preserve"> </w:t>
      </w:r>
      <w:r w:rsidRPr="00583CDA">
        <w:t>lodge</w:t>
      </w:r>
      <w:r w:rsidR="0013352A">
        <w:t xml:space="preserve"> </w:t>
      </w:r>
      <w:r w:rsidRPr="00583CDA">
        <w:t>your</w:t>
      </w:r>
      <w:r w:rsidR="0013352A">
        <w:t xml:space="preserve"> </w:t>
      </w:r>
      <w:r w:rsidRPr="00583CDA">
        <w:t>application.</w:t>
      </w:r>
      <w:r w:rsidR="0013352A">
        <w:t xml:space="preserve"> </w:t>
      </w:r>
      <w:r w:rsidRPr="00583CDA">
        <w:t>We</w:t>
      </w:r>
      <w:r w:rsidR="0013352A">
        <w:t xml:space="preserve"> </w:t>
      </w:r>
      <w:r w:rsidRPr="00583CDA">
        <w:t>understand</w:t>
      </w:r>
      <w:r w:rsidR="0013352A">
        <w:t xml:space="preserve"> </w:t>
      </w:r>
      <w:r w:rsidRPr="00583CDA">
        <w:t>that</w:t>
      </w:r>
      <w:r w:rsidR="0013352A">
        <w:t xml:space="preserve"> </w:t>
      </w:r>
      <w:r w:rsidRPr="00583CDA">
        <w:t>the</w:t>
      </w:r>
      <w:r w:rsidR="0013352A">
        <w:t xml:space="preserve"> </w:t>
      </w:r>
      <w:r w:rsidRPr="00583CDA">
        <w:t>outcome</w:t>
      </w:r>
      <w:r w:rsidR="0013352A">
        <w:t xml:space="preserve"> </w:t>
      </w:r>
      <w:r w:rsidRPr="00583CDA">
        <w:t>may</w:t>
      </w:r>
      <w:r w:rsidR="0013352A">
        <w:t xml:space="preserve"> </w:t>
      </w:r>
      <w:r w:rsidRPr="00583CDA">
        <w:t>not</w:t>
      </w:r>
      <w:r w:rsidR="0013352A">
        <w:t xml:space="preserve"> </w:t>
      </w:r>
      <w:r w:rsidRPr="00583CDA">
        <w:t>have</w:t>
      </w:r>
      <w:r w:rsidR="0013352A">
        <w:t xml:space="preserve"> </w:t>
      </w:r>
      <w:r w:rsidRPr="00583CDA">
        <w:t>been</w:t>
      </w:r>
      <w:r w:rsidR="0013352A">
        <w:t xml:space="preserve"> </w:t>
      </w:r>
      <w:r w:rsidRPr="00583CDA">
        <w:t>what</w:t>
      </w:r>
      <w:r w:rsidR="0013352A">
        <w:t xml:space="preserve"> </w:t>
      </w:r>
      <w:r w:rsidRPr="00583CDA">
        <w:t>you</w:t>
      </w:r>
      <w:r w:rsidR="0013352A">
        <w:t xml:space="preserve"> </w:t>
      </w:r>
      <w:r w:rsidRPr="00583CDA">
        <w:t>have</w:t>
      </w:r>
      <w:r w:rsidR="0013352A">
        <w:t xml:space="preserve"> </w:t>
      </w:r>
      <w:r w:rsidRPr="00583CDA">
        <w:t>expected.</w:t>
      </w:r>
      <w:r w:rsidR="0013352A">
        <w:t xml:space="preserve"> </w:t>
      </w:r>
      <w:r w:rsidRPr="00583CDA">
        <w:t>If</w:t>
      </w:r>
      <w:r w:rsidR="0013352A">
        <w:t xml:space="preserve"> </w:t>
      </w:r>
      <w:r w:rsidRPr="00583CDA">
        <w:t>you</w:t>
      </w:r>
      <w:r w:rsidR="0013352A">
        <w:t xml:space="preserve"> </w:t>
      </w:r>
      <w:r w:rsidRPr="00583CDA">
        <w:t>have</w:t>
      </w:r>
      <w:r w:rsidR="0013352A">
        <w:t xml:space="preserve"> </w:t>
      </w:r>
      <w:r w:rsidRPr="00583CDA">
        <w:t>any</w:t>
      </w:r>
      <w:r w:rsidR="0013352A">
        <w:t xml:space="preserve"> </w:t>
      </w:r>
      <w:r w:rsidRPr="00583CDA">
        <w:t>further</w:t>
      </w:r>
      <w:r w:rsidR="0013352A">
        <w:t xml:space="preserve"> </w:t>
      </w:r>
      <w:r w:rsidRPr="00583CDA">
        <w:t>questions</w:t>
      </w:r>
      <w:r w:rsidR="0013352A">
        <w:t xml:space="preserve"> </w:t>
      </w:r>
      <w:r w:rsidRPr="00583CDA">
        <w:t>on</w:t>
      </w:r>
      <w:r w:rsidR="0013352A">
        <w:t xml:space="preserve"> </w:t>
      </w:r>
      <w:r w:rsidRPr="00583CDA">
        <w:t>your</w:t>
      </w:r>
      <w:r w:rsidR="0013352A">
        <w:t xml:space="preserve"> </w:t>
      </w:r>
      <w:r w:rsidRPr="00583CDA">
        <w:t>application</w:t>
      </w:r>
      <w:r w:rsidR="0013352A">
        <w:t xml:space="preserve"> </w:t>
      </w:r>
      <w:r w:rsidRPr="00583CDA">
        <w:t>or</w:t>
      </w:r>
      <w:r w:rsidR="0013352A">
        <w:t xml:space="preserve"> </w:t>
      </w:r>
      <w:r w:rsidRPr="00583CDA">
        <w:t>next</w:t>
      </w:r>
      <w:r w:rsidR="0013352A">
        <w:t xml:space="preserve"> </w:t>
      </w:r>
      <w:r w:rsidRPr="00583CDA">
        <w:t>steps,</w:t>
      </w:r>
      <w:r w:rsidR="0013352A">
        <w:t xml:space="preserve"> </w:t>
      </w:r>
      <w:r w:rsidRPr="00583CDA">
        <w:t>please</w:t>
      </w:r>
      <w:r w:rsidR="0013352A">
        <w:t xml:space="preserve"> </w:t>
      </w:r>
      <w:r w:rsidRPr="00583CDA">
        <w:t>contact:</w:t>
      </w:r>
      <w:r w:rsidR="0013352A">
        <w:t xml:space="preserve"> </w:t>
      </w:r>
      <w:r w:rsidRPr="00583CDA">
        <w:t>(insert</w:t>
      </w:r>
      <w:r w:rsidR="0013352A">
        <w:t xml:space="preserve"> </w:t>
      </w:r>
      <w:r w:rsidRPr="00583CDA">
        <w:t>contact).</w:t>
      </w:r>
    </w:p>
    <w:p w14:paraId="686CFBBF" w14:textId="77777777" w:rsidR="006A1433" w:rsidRPr="00583CDA" w:rsidRDefault="006A1433" w:rsidP="00A63260">
      <w:pPr>
        <w:pStyle w:val="NormalWeb"/>
        <w:spacing w:before="0" w:beforeAutospacing="0" w:after="0" w:afterAutospacing="0" w:line="276" w:lineRule="auto"/>
        <w:rPr>
          <w:rFonts w:ascii="Aptos Display" w:hAnsi="Aptos Display" w:cs="Calibri"/>
          <w:sz w:val="22"/>
          <w:szCs w:val="22"/>
        </w:rPr>
      </w:pPr>
    </w:p>
    <w:p w14:paraId="04E3FF4E" w14:textId="77777777" w:rsidR="00B92710" w:rsidRPr="006619C9" w:rsidRDefault="00B92710" w:rsidP="00A63260">
      <w:pPr>
        <w:spacing w:after="160"/>
        <w:rPr>
          <w:rFonts w:ascii="Calibri" w:hAnsi="Calibri" w:cs="Calibri"/>
        </w:rPr>
        <w:sectPr w:rsidR="00B92710" w:rsidRPr="006619C9" w:rsidSect="00E063E1">
          <w:footerReference w:type="default" r:id="rId91"/>
          <w:pgSz w:w="11906" w:h="16838"/>
          <w:pgMar w:top="1418" w:right="1418" w:bottom="1418" w:left="1418" w:header="0" w:footer="454" w:gutter="0"/>
          <w:cols w:space="708"/>
          <w:docGrid w:linePitch="360"/>
        </w:sectPr>
      </w:pPr>
    </w:p>
    <w:p w14:paraId="39C60CA8" w14:textId="0D10E29D" w:rsidR="00B92710" w:rsidRDefault="00B92710" w:rsidP="00A63260">
      <w:pPr>
        <w:pStyle w:val="Heading12"/>
      </w:pPr>
      <w:bookmarkStart w:id="183" w:name="Appendix3"/>
      <w:bookmarkStart w:id="184" w:name="_Toc178073840"/>
      <w:bookmarkStart w:id="185" w:name="_Toc186721949"/>
      <w:r w:rsidRPr="00D23387">
        <w:t>Appendix</w:t>
      </w:r>
      <w:r w:rsidR="0013352A">
        <w:t xml:space="preserve"> </w:t>
      </w:r>
      <w:r w:rsidR="00AA147A">
        <w:t>3</w:t>
      </w:r>
      <w:r w:rsidR="0013352A">
        <w:t xml:space="preserve"> </w:t>
      </w:r>
      <w:bookmarkEnd w:id="183"/>
      <w:r w:rsidRPr="00D23387">
        <w:t>-</w:t>
      </w:r>
      <w:r w:rsidR="0013352A">
        <w:t xml:space="preserve"> </w:t>
      </w:r>
      <w:r w:rsidRPr="00D23387">
        <w:t>Cycle</w:t>
      </w:r>
      <w:r w:rsidR="0013352A">
        <w:t xml:space="preserve"> </w:t>
      </w:r>
      <w:r w:rsidRPr="00D23387">
        <w:t>of</w:t>
      </w:r>
      <w:r w:rsidR="0013352A">
        <w:t xml:space="preserve"> </w:t>
      </w:r>
      <w:r w:rsidRPr="00D23387">
        <w:t>Assurance</w:t>
      </w:r>
      <w:bookmarkEnd w:id="184"/>
      <w:bookmarkEnd w:id="185"/>
    </w:p>
    <w:p w14:paraId="4873EE84" w14:textId="42B50ECE" w:rsidR="00170FF3" w:rsidRDefault="00851271" w:rsidP="00A63260">
      <w:pPr>
        <w:pStyle w:val="Heading12"/>
      </w:pPr>
      <w:r w:rsidRPr="00851271">
        <w:rPr>
          <w:noProof/>
        </w:rPr>
        <w:drawing>
          <wp:inline distT="0" distB="0" distL="0" distR="0" wp14:anchorId="6BD499ED" wp14:editId="1C445D92">
            <wp:extent cx="8891270" cy="5001260"/>
            <wp:effectExtent l="19050" t="19050" r="24130" b="27940"/>
            <wp:docPr id="1394899793" name="Picture 2" descr="The &quot;Cycle of Assurance&quot; demonstrates a four-step process to ensure standards are met by Skilled Migration Assessing Authorities.&#10;The cycle includes:&#10;Best Practice: An annual assurance review and setting of standards. Key documents for this process include &quot;The Guide&quot; and &quot;Standard Operating Procedures&quot;.&#10;Evidence: Gathering both qualitative and quantitative insights through stakeholder engagement, data analysis, and structured annual assurance reviews.&#10;The Evaluation Lifecycle has a five-step process:&#10;- Intelligence gathering&#10;- Risk Assessment&#10;- Draft Treatment Plan&#10;- Implement Treatment Plan&#10;- Review and Revise &#10;Advice: Share performance insights with the Minister’s Office and Assessing Authorities, including a sector-wide repor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899793" name="Picture 2" descr="The &quot;Cycle of Assurance&quot; demonstrates a four-step process to ensure standards are met by Skilled Migration Assessing Authorities.&#10;The cycle includes:&#10;Best Practice: An annual assurance review and setting of standards. Key documents for this process include &quot;The Guide&quot; and &quot;Standard Operating Procedures&quot;.&#10;Evidence: Gathering both qualitative and quantitative insights through stakeholder engagement, data analysis, and structured annual assurance reviews.&#10;The Evaluation Lifecycle has a five-step process:&#10;- Intelligence gathering&#10;- Risk Assessment&#10;- Draft Treatment Plan&#10;- Implement Treatment Plan&#10;- Review and Revise &#10;Advice: Share performance insights with the Minister’s Office and Assessing Authorities, including a sector-wide report.&#1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8891270" cy="5001260"/>
                    </a:xfrm>
                    <a:prstGeom prst="rect">
                      <a:avLst/>
                    </a:prstGeom>
                    <a:noFill/>
                    <a:ln>
                      <a:solidFill>
                        <a:schemeClr val="tx1"/>
                      </a:solidFill>
                    </a:ln>
                  </pic:spPr>
                </pic:pic>
              </a:graphicData>
            </a:graphic>
          </wp:inline>
        </w:drawing>
      </w:r>
    </w:p>
    <w:p w14:paraId="37BF3DDD" w14:textId="03A77105" w:rsidR="00A042F6" w:rsidRPr="005267FC" w:rsidRDefault="00CB7C71" w:rsidP="00A63260">
      <w:pPr>
        <w:pStyle w:val="Heading12"/>
        <w:rPr>
          <w:sz w:val="20"/>
          <w:szCs w:val="20"/>
        </w:rPr>
      </w:pPr>
      <w:r w:rsidRPr="005267FC">
        <w:rPr>
          <w:sz w:val="20"/>
          <w:szCs w:val="20"/>
        </w:rPr>
        <w:t>  </w:t>
      </w:r>
      <w:r w:rsidR="00A042F6" w:rsidRPr="005267FC">
        <w:rPr>
          <w:sz w:val="20"/>
          <w:szCs w:val="20"/>
        </w:rPr>
        <w:t>  </w:t>
      </w:r>
      <w:r w:rsidR="005267FC" w:rsidRPr="005267FC">
        <w:rPr>
          <w:sz w:val="20"/>
          <w:szCs w:val="20"/>
        </w:rPr>
        <w:t> </w:t>
      </w:r>
      <w:bookmarkEnd w:id="0"/>
    </w:p>
    <w:sectPr w:rsidR="00A042F6" w:rsidRPr="005267FC" w:rsidSect="00A57FDA">
      <w:headerReference w:type="default" r:id="rId93"/>
      <w:footerReference w:type="default" r:id="rId94"/>
      <w:pgSz w:w="16838" w:h="11906" w:orient="landscape"/>
      <w:pgMar w:top="709"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DFA46" w14:textId="77777777" w:rsidR="00E51ED9" w:rsidRDefault="00E51ED9" w:rsidP="0051352E">
      <w:pPr>
        <w:spacing w:after="0" w:line="240" w:lineRule="auto"/>
      </w:pPr>
      <w:r>
        <w:separator/>
      </w:r>
    </w:p>
  </w:endnote>
  <w:endnote w:type="continuationSeparator" w:id="0">
    <w:p w14:paraId="7A9FB380" w14:textId="77777777" w:rsidR="00E51ED9" w:rsidRDefault="00E51ED9" w:rsidP="0051352E">
      <w:pPr>
        <w:spacing w:after="0" w:line="240" w:lineRule="auto"/>
      </w:pPr>
      <w:r>
        <w:continuationSeparator/>
      </w:r>
    </w:p>
  </w:endnote>
  <w:endnote w:type="continuationNotice" w:id="1">
    <w:p w14:paraId="748276D0" w14:textId="77777777" w:rsidR="00E51ED9" w:rsidRDefault="00E51E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SemiBold">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E403F" w14:textId="77777777" w:rsidR="00EA67FC" w:rsidRDefault="00EA67FC">
    <w:pPr>
      <w:pStyle w:val="Footer"/>
      <w:jc w:val="right"/>
    </w:pPr>
  </w:p>
  <w:p w14:paraId="6C53A3D3"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0E9C0" w14:textId="52577ED5" w:rsidR="00B92710" w:rsidRDefault="00B92710">
    <w:pPr>
      <w:pStyle w:val="Footer"/>
      <w:jc w:val="right"/>
    </w:pPr>
    <w:r>
      <w:t xml:space="preserve">Guiding </w:t>
    </w:r>
    <w:r w:rsidR="006A7C25">
      <w:t>P</w:t>
    </w:r>
    <w:r>
      <w:t xml:space="preserve">rinciples and </w:t>
    </w:r>
    <w:r w:rsidR="006A7C25">
      <w:t>S</w:t>
    </w:r>
    <w:r>
      <w:t xml:space="preserve">tandards for Skilled Migration Assessing Authorities (the Guide) | </w:t>
    </w:r>
    <w:sdt>
      <w:sdtPr>
        <w:id w:val="173203503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0AF467A9" w14:textId="77777777" w:rsidR="00B92710" w:rsidRDefault="00B92710">
    <w:pPr>
      <w:pStyle w:val="Footer"/>
    </w:pPr>
    <w:r>
      <w:rPr>
        <w:noProof/>
      </w:rPr>
      <mc:AlternateContent>
        <mc:Choice Requires="wps">
          <w:drawing>
            <wp:anchor distT="0" distB="0" distL="114300" distR="114300" simplePos="0" relativeHeight="251658240" behindDoc="0" locked="0" layoutInCell="1" allowOverlap="1" wp14:anchorId="75206803" wp14:editId="77431FB7">
              <wp:simplePos x="0" y="0"/>
              <wp:positionH relativeFrom="page">
                <wp:posOffset>0</wp:posOffset>
              </wp:positionH>
              <wp:positionV relativeFrom="paragraph">
                <wp:posOffset>251509</wp:posOffset>
              </wp:positionV>
              <wp:extent cx="7559675" cy="197485"/>
              <wp:effectExtent l="0" t="0" r="0" b="5715"/>
              <wp:wrapNone/>
              <wp:docPr id="2082746528" name="Rectangle 20827465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6B7EC" id="Rectangle 2082746528" o:spid="_x0000_s1026" alt="&quot;&quot;" style="position:absolute;margin-left:0;margin-top:19.8pt;width:595.25pt;height:1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fillcolor="#404246"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1C23" w14:textId="177094C0" w:rsidR="00DC599B" w:rsidRDefault="00BF0148">
    <w:pPr>
      <w:pStyle w:val="Footer"/>
      <w:jc w:val="right"/>
    </w:pPr>
    <w:r>
      <w:t>Glossar</w:t>
    </w:r>
    <w:r w:rsidR="007D55CE">
      <w:t>y |</w:t>
    </w:r>
    <w:r w:rsidR="00051540">
      <w:t xml:space="preserve"> </w:t>
    </w:r>
    <w:sdt>
      <w:sdtPr>
        <w:id w:val="-1756808080"/>
        <w:docPartObj>
          <w:docPartGallery w:val="Page Numbers (Bottom of Page)"/>
          <w:docPartUnique/>
        </w:docPartObj>
      </w:sdtPr>
      <w:sdtEndPr>
        <w:rPr>
          <w:noProof/>
        </w:rPr>
      </w:sdtEndPr>
      <w:sdtContent>
        <w:r w:rsidR="00DC599B">
          <w:fldChar w:fldCharType="begin"/>
        </w:r>
        <w:r w:rsidR="00DC599B">
          <w:instrText xml:space="preserve"> PAGE   \* MERGEFORMAT </w:instrText>
        </w:r>
        <w:r w:rsidR="00DC599B">
          <w:fldChar w:fldCharType="separate"/>
        </w:r>
        <w:r w:rsidR="00DC599B">
          <w:rPr>
            <w:noProof/>
          </w:rPr>
          <w:t>2</w:t>
        </w:r>
        <w:r w:rsidR="00DC599B">
          <w:rPr>
            <w:noProof/>
          </w:rPr>
          <w:fldChar w:fldCharType="end"/>
        </w:r>
      </w:sdtContent>
    </w:sdt>
  </w:p>
  <w:p w14:paraId="40F40C84" w14:textId="4EA16643" w:rsidR="00B92710" w:rsidRDefault="00B92710">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8746940"/>
      <w:docPartObj>
        <w:docPartGallery w:val="Page Numbers (Bottom of Page)"/>
        <w:docPartUnique/>
      </w:docPartObj>
    </w:sdtPr>
    <w:sdtEndPr>
      <w:rPr>
        <w:noProof/>
      </w:rPr>
    </w:sdtEndPr>
    <w:sdtContent>
      <w:p w14:paraId="6071E2AF" w14:textId="20D3E18F" w:rsidR="00DC599B" w:rsidRDefault="00DC599B">
        <w:pPr>
          <w:pStyle w:val="Footer"/>
          <w:jc w:val="right"/>
        </w:pPr>
        <w:r>
          <w:t xml:space="preserve">Appendix 1 – Suitable Outcome letter format | </w:t>
        </w:r>
        <w:r>
          <w:fldChar w:fldCharType="begin"/>
        </w:r>
        <w:r>
          <w:instrText xml:space="preserve"> PAGE   \* MERGEFORMAT </w:instrText>
        </w:r>
        <w:r>
          <w:fldChar w:fldCharType="separate"/>
        </w:r>
        <w:r>
          <w:rPr>
            <w:noProof/>
          </w:rPr>
          <w:t>2</w:t>
        </w:r>
        <w:r>
          <w:rPr>
            <w:noProof/>
          </w:rPr>
          <w:fldChar w:fldCharType="end"/>
        </w:r>
      </w:p>
    </w:sdtContent>
  </w:sdt>
  <w:p w14:paraId="7025923E" w14:textId="2893DF76" w:rsidR="00B92710" w:rsidRDefault="00B92710">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24451" w14:textId="73ED3135" w:rsidR="00CB3607" w:rsidRDefault="00E063E1">
    <w:pPr>
      <w:pStyle w:val="Footer"/>
      <w:jc w:val="right"/>
    </w:pPr>
    <w:r>
      <w:t xml:space="preserve">Appendix 2 – Not Suitable Outcome letter format | </w:t>
    </w:r>
    <w:sdt>
      <w:sdtPr>
        <w:id w:val="2018031675"/>
        <w:docPartObj>
          <w:docPartGallery w:val="Page Numbers (Bottom of Page)"/>
          <w:docPartUnique/>
        </w:docPartObj>
      </w:sdtPr>
      <w:sdtEndPr>
        <w:rPr>
          <w:noProof/>
        </w:rPr>
      </w:sdtEndPr>
      <w:sdtContent>
        <w:r w:rsidR="00CB3607">
          <w:fldChar w:fldCharType="begin"/>
        </w:r>
        <w:r w:rsidR="00CB3607">
          <w:instrText xml:space="preserve"> PAGE   \* MERGEFORMAT </w:instrText>
        </w:r>
        <w:r w:rsidR="00CB3607">
          <w:fldChar w:fldCharType="separate"/>
        </w:r>
        <w:r w:rsidR="00CB3607">
          <w:rPr>
            <w:noProof/>
          </w:rPr>
          <w:t>2</w:t>
        </w:r>
        <w:r w:rsidR="00CB3607">
          <w:rPr>
            <w:noProof/>
          </w:rPr>
          <w:fldChar w:fldCharType="end"/>
        </w:r>
      </w:sdtContent>
    </w:sdt>
  </w:p>
  <w:p w14:paraId="5CB0B10C" w14:textId="77777777" w:rsidR="00CB3607" w:rsidRDefault="00CB3607">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D1F3B" w14:textId="51B92585" w:rsidR="00E063E1" w:rsidRDefault="004E27AB">
    <w:pPr>
      <w:pStyle w:val="Footer"/>
      <w:jc w:val="right"/>
    </w:pPr>
    <w:r>
      <w:t>Appendix 3 – Cycle of Assurance |</w:t>
    </w:r>
    <w:sdt>
      <w:sdtPr>
        <w:id w:val="1852525770"/>
        <w:docPartObj>
          <w:docPartGallery w:val="Page Numbers (Bottom of Page)"/>
          <w:docPartUnique/>
        </w:docPartObj>
      </w:sdtPr>
      <w:sdtEndPr/>
      <w:sdtContent>
        <w:sdt>
          <w:sdtPr>
            <w:id w:val="781849816"/>
            <w:docPartObj>
              <w:docPartGallery w:val="Page Numbers (Top of Page)"/>
              <w:docPartUnique/>
            </w:docPartObj>
          </w:sdtPr>
          <w:sdtEndPr/>
          <w:sdtContent>
            <w:r>
              <w:t xml:space="preserve"> </w:t>
            </w:r>
          </w:sdtContent>
        </w:sdt>
      </w:sdtContent>
    </w:sdt>
    <w:sdt>
      <w:sdtPr>
        <w:id w:val="567920084"/>
        <w:docPartObj>
          <w:docPartGallery w:val="Page Numbers (Bottom of Page)"/>
          <w:docPartUnique/>
        </w:docPartObj>
      </w:sdtPr>
      <w:sdtEndPr>
        <w:rPr>
          <w:noProof/>
        </w:rPr>
      </w:sdtEndPr>
      <w:sdtContent>
        <w:r w:rsidR="00E063E1">
          <w:fldChar w:fldCharType="begin"/>
        </w:r>
        <w:r w:rsidR="00E063E1">
          <w:instrText xml:space="preserve"> PAGE   \* MERGEFORMAT </w:instrText>
        </w:r>
        <w:r w:rsidR="00E063E1">
          <w:fldChar w:fldCharType="separate"/>
        </w:r>
        <w:r w:rsidR="00E063E1">
          <w:rPr>
            <w:noProof/>
          </w:rPr>
          <w:t>2</w:t>
        </w:r>
        <w:r w:rsidR="00E063E1">
          <w:rPr>
            <w:noProof/>
          </w:rPr>
          <w:fldChar w:fldCharType="end"/>
        </w:r>
      </w:sdtContent>
    </w:sdt>
  </w:p>
  <w:p w14:paraId="461DF010" w14:textId="6DC3DDB3" w:rsidR="00EA67FC" w:rsidRDefault="00EA6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BB09F" w14:textId="77777777" w:rsidR="00E51ED9" w:rsidRDefault="00E51ED9" w:rsidP="0051352E">
      <w:pPr>
        <w:spacing w:after="0" w:line="240" w:lineRule="auto"/>
      </w:pPr>
      <w:r>
        <w:separator/>
      </w:r>
    </w:p>
  </w:footnote>
  <w:footnote w:type="continuationSeparator" w:id="0">
    <w:p w14:paraId="4AB628AB" w14:textId="77777777" w:rsidR="00E51ED9" w:rsidRDefault="00E51ED9" w:rsidP="0051352E">
      <w:pPr>
        <w:spacing w:after="0" w:line="240" w:lineRule="auto"/>
      </w:pPr>
      <w:r>
        <w:continuationSeparator/>
      </w:r>
    </w:p>
  </w:footnote>
  <w:footnote w:type="continuationNotice" w:id="1">
    <w:p w14:paraId="2AF408F0" w14:textId="77777777" w:rsidR="00E51ED9" w:rsidRDefault="00E51ED9">
      <w:pPr>
        <w:spacing w:after="0" w:line="240" w:lineRule="auto"/>
      </w:pPr>
    </w:p>
  </w:footnote>
  <w:footnote w:id="2">
    <w:p w14:paraId="3F56D619" w14:textId="6E7C806C" w:rsidR="00A56794" w:rsidRPr="00294BED" w:rsidRDefault="00B92710" w:rsidP="00B92710">
      <w:pPr>
        <w:pStyle w:val="FootnoteText"/>
        <w:rPr>
          <w:rFonts w:ascii="Aptos Display" w:hAnsi="Aptos Display"/>
          <w:szCs w:val="14"/>
        </w:rPr>
      </w:pPr>
      <w:r w:rsidRPr="00294BED">
        <w:rPr>
          <w:rStyle w:val="FootnoteReference"/>
          <w:rFonts w:ascii="Aptos Display" w:hAnsi="Aptos Display"/>
          <w:szCs w:val="14"/>
        </w:rPr>
        <w:footnoteRef/>
      </w:r>
      <w:r w:rsidRPr="00294BED">
        <w:rPr>
          <w:rFonts w:ascii="Aptos Display" w:hAnsi="Aptos Display"/>
          <w:szCs w:val="14"/>
        </w:rPr>
        <w:t xml:space="preserve"> </w:t>
      </w:r>
      <w:r w:rsidR="00F4468B">
        <w:rPr>
          <w:rFonts w:ascii="Aptos Display" w:hAnsi="Aptos Display"/>
          <w:szCs w:val="14"/>
        </w:rPr>
        <w:t>Skilled Migration Program</w:t>
      </w:r>
      <w:r w:rsidR="00A56794">
        <w:rPr>
          <w:rFonts w:ascii="Aptos Display" w:hAnsi="Aptos Display"/>
          <w:szCs w:val="14"/>
        </w:rPr>
        <w:t xml:space="preserve"> - </w:t>
      </w:r>
      <w:hyperlink r:id="rId1" w:history="1">
        <w:r w:rsidR="00A56794" w:rsidRPr="00847ACA">
          <w:rPr>
            <w:rStyle w:val="Hyperlink"/>
            <w:rFonts w:ascii="Aptos Display" w:hAnsi="Aptos Display"/>
            <w:szCs w:val="14"/>
          </w:rPr>
          <w:t>https://immi.homeaffairs.gov.au/what-we-do/skilled-migration-program</w:t>
        </w:r>
      </w:hyperlink>
    </w:p>
  </w:footnote>
  <w:footnote w:id="3">
    <w:p w14:paraId="1336676A" w14:textId="74623892" w:rsidR="006B00DC" w:rsidRPr="00294BED" w:rsidRDefault="006B00DC">
      <w:pPr>
        <w:pStyle w:val="FootnoteText"/>
        <w:rPr>
          <w:rFonts w:ascii="Aptos Display" w:hAnsi="Aptos Display"/>
          <w:szCs w:val="14"/>
        </w:rPr>
      </w:pPr>
      <w:r w:rsidRPr="00294BED">
        <w:rPr>
          <w:rStyle w:val="FootnoteReference"/>
          <w:rFonts w:ascii="Aptos Display" w:hAnsi="Aptos Display"/>
          <w:szCs w:val="14"/>
        </w:rPr>
        <w:footnoteRef/>
      </w:r>
      <w:r w:rsidRPr="00294BED">
        <w:rPr>
          <w:rFonts w:ascii="Aptos Display" w:hAnsi="Aptos Display"/>
          <w:szCs w:val="14"/>
        </w:rPr>
        <w:t xml:space="preserve"> Relevant Assessing Authorities - </w:t>
      </w:r>
      <w:hyperlink r:id="rId2" w:history="1">
        <w:r w:rsidRPr="00294BED">
          <w:rPr>
            <w:rStyle w:val="Hyperlink"/>
            <w:rFonts w:ascii="Aptos Display" w:hAnsi="Aptos Display"/>
            <w:szCs w:val="14"/>
          </w:rPr>
          <w:t>https://immi.homeaffairs.gov.au/visas/working-in-australia/skills-assessment/assessing-authorities</w:t>
        </w:r>
      </w:hyperlink>
      <w:r w:rsidRPr="00294BED">
        <w:rPr>
          <w:rFonts w:ascii="Aptos Display" w:hAnsi="Aptos Display"/>
          <w:szCs w:val="14"/>
        </w:rPr>
        <w:t xml:space="preserve"> </w:t>
      </w:r>
    </w:p>
  </w:footnote>
  <w:footnote w:id="4">
    <w:p w14:paraId="1B1A5B41" w14:textId="3725F13A" w:rsidR="006B00DC" w:rsidRDefault="006B00DC">
      <w:pPr>
        <w:pStyle w:val="FootnoteText"/>
      </w:pPr>
      <w:r w:rsidRPr="00294BED">
        <w:rPr>
          <w:rStyle w:val="FootnoteReference"/>
          <w:rFonts w:ascii="Aptos Display" w:hAnsi="Aptos Display"/>
          <w:szCs w:val="14"/>
        </w:rPr>
        <w:footnoteRef/>
      </w:r>
      <w:r w:rsidRPr="00294BED">
        <w:rPr>
          <w:rFonts w:ascii="Aptos Display" w:hAnsi="Aptos Display"/>
          <w:szCs w:val="14"/>
        </w:rPr>
        <w:t xml:space="preserve"> Migration Regulations</w:t>
      </w:r>
      <w:r w:rsidR="00FA4915" w:rsidRPr="00294BED">
        <w:rPr>
          <w:rFonts w:ascii="Aptos Display" w:hAnsi="Aptos Display"/>
          <w:szCs w:val="14"/>
        </w:rPr>
        <w:t xml:space="preserve"> </w:t>
      </w:r>
      <w:r w:rsidR="000907D1" w:rsidRPr="00294BED">
        <w:rPr>
          <w:rFonts w:ascii="Aptos Display" w:hAnsi="Aptos Display"/>
          <w:szCs w:val="14"/>
        </w:rPr>
        <w:t xml:space="preserve">1994 </w:t>
      </w:r>
      <w:r w:rsidR="000907D1">
        <w:rPr>
          <w:rFonts w:ascii="Aptos Display" w:hAnsi="Aptos Display"/>
          <w:szCs w:val="14"/>
        </w:rPr>
        <w:t xml:space="preserve">- </w:t>
      </w:r>
      <w:hyperlink r:id="rId3" w:history="1">
        <w:r w:rsidR="000907D1" w:rsidRPr="00847ACA">
          <w:rPr>
            <w:rStyle w:val="Hyperlink"/>
            <w:rFonts w:ascii="Aptos Display" w:hAnsi="Aptos Display"/>
            <w:szCs w:val="14"/>
          </w:rPr>
          <w:t>https://www.legislation.gov.au/F1996B03551/latest/versions</w:t>
        </w:r>
      </w:hyperlink>
    </w:p>
  </w:footnote>
  <w:footnote w:id="5">
    <w:p w14:paraId="0882BC97" w14:textId="5746F6BB" w:rsidR="00A56794" w:rsidRPr="00294BED" w:rsidRDefault="008315BD">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Best Practice Principles and Standards - </w:t>
      </w:r>
      <w:hyperlink r:id="rId4" w:history="1">
        <w:r w:rsidR="007D5F78">
          <w:rPr>
            <w:rStyle w:val="Hyperlink"/>
            <w:rFonts w:ascii="Aptos Display" w:hAnsi="Aptos Display"/>
          </w:rPr>
          <w:t>https://www.dewr.gov.au/assessing-authority-policy-and-assurance/resources/guiding-principles-and-standards-skilled-migration-assessing-authorities-guide</w:t>
        </w:r>
      </w:hyperlink>
    </w:p>
  </w:footnote>
  <w:footnote w:id="6">
    <w:p w14:paraId="5F23ECBA" w14:textId="76E70727" w:rsidR="00A56794" w:rsidRPr="00011F55" w:rsidRDefault="008315BD">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Instructions for </w:t>
      </w:r>
      <w:r w:rsidR="000315DB">
        <w:rPr>
          <w:rFonts w:ascii="Aptos Display" w:hAnsi="Aptos Display"/>
        </w:rPr>
        <w:t>Becoming a</w:t>
      </w:r>
      <w:r w:rsidR="000315DB" w:rsidRPr="00294BED">
        <w:rPr>
          <w:rFonts w:ascii="Aptos Display" w:hAnsi="Aptos Display"/>
        </w:rPr>
        <w:t xml:space="preserve"> </w:t>
      </w:r>
      <w:r w:rsidRPr="00294BED">
        <w:rPr>
          <w:rFonts w:ascii="Aptos Display" w:hAnsi="Aptos Display"/>
        </w:rPr>
        <w:t>Skilled Migration Assessing Authorit</w:t>
      </w:r>
      <w:r w:rsidR="000315DB">
        <w:rPr>
          <w:rFonts w:ascii="Aptos Display" w:hAnsi="Aptos Display"/>
        </w:rPr>
        <w:t>y</w:t>
      </w:r>
      <w:r w:rsidRPr="00294BED">
        <w:rPr>
          <w:rFonts w:ascii="Aptos Display" w:hAnsi="Aptos Display"/>
        </w:rPr>
        <w:t xml:space="preserve"> -</w:t>
      </w:r>
      <w:r w:rsidR="001E26CC">
        <w:rPr>
          <w:rFonts w:ascii="Aptos Display" w:hAnsi="Aptos Display"/>
        </w:rPr>
        <w:t xml:space="preserve"> </w:t>
      </w:r>
      <w:hyperlink r:id="rId5" w:history="1">
        <w:r w:rsidR="007D5F78" w:rsidRPr="007D5F78">
          <w:rPr>
            <w:rStyle w:val="Hyperlink"/>
            <w:rFonts w:ascii="Aptos Display" w:hAnsi="Aptos Display"/>
          </w:rPr>
          <w:t>https://www.dewr.gov.au/assessing-authority-policy-and-assurance/resources/instructions-becoming-skilled-migration-assessing-authority</w:t>
        </w:r>
      </w:hyperlink>
    </w:p>
  </w:footnote>
  <w:footnote w:id="7">
    <w:p w14:paraId="4BA3D4BD" w14:textId="37A6EABA" w:rsidR="00870D7C" w:rsidRPr="00294BED" w:rsidRDefault="00870D7C">
      <w:pPr>
        <w:pStyle w:val="FootnoteText"/>
        <w:rPr>
          <w:rFonts w:ascii="Aptos Display" w:hAnsi="Aptos Display"/>
          <w:szCs w:val="14"/>
        </w:rPr>
      </w:pPr>
      <w:r w:rsidRPr="00294BED">
        <w:rPr>
          <w:rStyle w:val="FootnoteReference"/>
          <w:rFonts w:ascii="Aptos Display" w:hAnsi="Aptos Display"/>
          <w:szCs w:val="14"/>
        </w:rPr>
        <w:footnoteRef/>
      </w:r>
      <w:r w:rsidRPr="00294BED">
        <w:rPr>
          <w:rFonts w:ascii="Aptos Display" w:hAnsi="Aptos Display"/>
          <w:szCs w:val="14"/>
        </w:rPr>
        <w:t xml:space="preserve"> Migration Regulations 1994 - </w:t>
      </w:r>
      <w:hyperlink r:id="rId6" w:history="1">
        <w:r w:rsidRPr="00294BED">
          <w:rPr>
            <w:rStyle w:val="Hyperlink"/>
            <w:rFonts w:ascii="Aptos Display" w:hAnsi="Aptos Display"/>
            <w:szCs w:val="14"/>
          </w:rPr>
          <w:t>https://www.legislation.gov.au/F1996B03551/latest/versions</w:t>
        </w:r>
      </w:hyperlink>
    </w:p>
  </w:footnote>
  <w:footnote w:id="8">
    <w:p w14:paraId="45586DEA" w14:textId="62A91B16" w:rsidR="003E5E95" w:rsidRDefault="003E5E95">
      <w:pPr>
        <w:pStyle w:val="FootnoteText"/>
        <w:rPr>
          <w:rFonts w:ascii="Aptos Display" w:hAnsi="Aptos Display"/>
          <w:szCs w:val="14"/>
        </w:rPr>
      </w:pPr>
      <w:r>
        <w:rPr>
          <w:rStyle w:val="FootnoteReference"/>
          <w:rFonts w:ascii="Aptos Display" w:hAnsi="Aptos Display"/>
          <w:szCs w:val="14"/>
        </w:rPr>
        <w:t>6</w:t>
      </w:r>
      <w:r w:rsidRPr="00294BED">
        <w:rPr>
          <w:rFonts w:ascii="Aptos Display" w:hAnsi="Aptos Display"/>
          <w:szCs w:val="14"/>
        </w:rPr>
        <w:t xml:space="preserve"> Migration Regulations 1994 - </w:t>
      </w:r>
      <w:hyperlink r:id="rId7" w:history="1">
        <w:r w:rsidRPr="00294BED">
          <w:rPr>
            <w:rStyle w:val="Hyperlink"/>
            <w:rFonts w:ascii="Aptos Display" w:hAnsi="Aptos Display"/>
            <w:szCs w:val="14"/>
          </w:rPr>
          <w:t>https://www.legislation.gov.au/F1996B03551/latest/versions</w:t>
        </w:r>
      </w:hyperlink>
    </w:p>
    <w:p w14:paraId="51B7E627" w14:textId="2135E54B" w:rsidR="00CD2182" w:rsidRDefault="00BA7601">
      <w:pPr>
        <w:pStyle w:val="FootnoteText"/>
      </w:pPr>
      <w:r w:rsidRPr="00294BED">
        <w:rPr>
          <w:rStyle w:val="FootnoteReference"/>
          <w:rFonts w:ascii="Aptos Display" w:hAnsi="Aptos Display"/>
          <w:szCs w:val="14"/>
        </w:rPr>
        <w:footnoteRef/>
      </w:r>
      <w:r w:rsidRPr="00294BED">
        <w:rPr>
          <w:rFonts w:ascii="Aptos Display" w:hAnsi="Aptos Display"/>
          <w:szCs w:val="14"/>
        </w:rPr>
        <w:t xml:space="preserve"> Guiding Principles and Standards for Skilled Migration Assessing Authorities - </w:t>
      </w:r>
      <w:hyperlink r:id="rId8" w:history="1">
        <w:r w:rsidR="00B9568E">
          <w:rPr>
            <w:rStyle w:val="Hyperlink"/>
            <w:rFonts w:ascii="Aptos Display" w:hAnsi="Aptos Display"/>
            <w:szCs w:val="14"/>
          </w:rPr>
          <w:t>https://www.dewr.gov.au/assessing-authority-policy-and-assurance/resources/guiding-principles-and-standards-skilled-migration-assessing-authorities-guide</w:t>
        </w:r>
      </w:hyperlink>
    </w:p>
  </w:footnote>
  <w:footnote w:id="9">
    <w:p w14:paraId="55B2EFCD" w14:textId="5267F5A2" w:rsidR="00BA7601" w:rsidRPr="00294BED" w:rsidRDefault="00BA7601">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Best Practice Principles and Standards</w:t>
      </w:r>
      <w:r w:rsidR="00C2059C">
        <w:rPr>
          <w:rFonts w:ascii="Aptos Display" w:hAnsi="Aptos Display"/>
        </w:rPr>
        <w:t xml:space="preserve"> </w:t>
      </w:r>
      <w:r w:rsidR="00C2059C" w:rsidRPr="00D346E9">
        <w:rPr>
          <w:rFonts w:ascii="Aptos Display" w:hAnsi="Aptos Display"/>
        </w:rPr>
        <w:t xml:space="preserve">- </w:t>
      </w:r>
      <w:hyperlink r:id="rId9" w:history="1">
        <w:r w:rsidR="00B927EA">
          <w:rPr>
            <w:rStyle w:val="Hyperlink"/>
            <w:rFonts w:ascii="Aptos Display" w:hAnsi="Aptos Display"/>
          </w:rPr>
          <w:t>https://www.dewr.gov.au/assessing-authority-policy-and-assurance/resources/guiding-principles-and-standards-skilled-migration-assessing-authorities-guide</w:t>
        </w:r>
      </w:hyperlink>
    </w:p>
  </w:footnote>
  <w:footnote w:id="10">
    <w:p w14:paraId="0A010013" w14:textId="237F4133" w:rsidR="00B92710" w:rsidRDefault="00B92710" w:rsidP="00B92710">
      <w:pPr>
        <w:pStyle w:val="FootnoteText"/>
      </w:pPr>
      <w:r>
        <w:rPr>
          <w:rStyle w:val="FootnoteReference"/>
        </w:rPr>
        <w:footnoteRef/>
      </w:r>
      <w:r>
        <w:t xml:space="preserve"> </w:t>
      </w:r>
      <w:r w:rsidRPr="006C5C58">
        <w:t xml:space="preserve">Migration Regulations 1994 - </w:t>
      </w:r>
      <w:hyperlink r:id="rId10" w:history="1">
        <w:r w:rsidR="00FA4915" w:rsidRPr="00583FFA">
          <w:rPr>
            <w:rStyle w:val="Hyperlink"/>
          </w:rPr>
          <w:t>https://www.legislation.gov.au/F1996B03551/latest/versions</w:t>
        </w:r>
      </w:hyperlink>
      <w:r w:rsidR="00FA4915">
        <w:t xml:space="preserve"> </w:t>
      </w:r>
    </w:p>
  </w:footnote>
  <w:footnote w:id="11">
    <w:p w14:paraId="060E2A0F" w14:textId="6CB6A74B" w:rsidR="00E816C8" w:rsidRPr="004B6185" w:rsidRDefault="00E816C8">
      <w:pPr>
        <w:pStyle w:val="FootnoteText"/>
        <w:rPr>
          <w:szCs w:val="14"/>
        </w:rPr>
      </w:pPr>
      <w:r>
        <w:rPr>
          <w:rStyle w:val="FootnoteReference"/>
        </w:rPr>
        <w:footnoteRef/>
      </w:r>
      <w:r>
        <w:t xml:space="preserve"> </w:t>
      </w:r>
      <w:r w:rsidR="00BD7145" w:rsidRPr="00DF21B1">
        <w:rPr>
          <w:rFonts w:ascii="Aptos Display" w:hAnsi="Aptos Display"/>
          <w:szCs w:val="14"/>
        </w:rPr>
        <w:t>Best Practice Principles and Standards - The Guide</w:t>
      </w:r>
      <w:r w:rsidR="00BD7145">
        <w:rPr>
          <w:rFonts w:ascii="Aptos Display" w:hAnsi="Aptos Display"/>
          <w:szCs w:val="14"/>
        </w:rPr>
        <w:t xml:space="preserve"> - </w:t>
      </w:r>
      <w:hyperlink r:id="rId11" w:history="1">
        <w:r w:rsidR="004B6185" w:rsidRPr="004B6185">
          <w:rPr>
            <w:rStyle w:val="Hyperlink"/>
            <w:szCs w:val="14"/>
          </w:rPr>
          <w:t>https://www.dewr.gov.au/assessing-authority-policy-and-assurance/resources/guiding-principles-and-standards-skilled-migration-assessing-authorities-guide</w:t>
        </w:r>
      </w:hyperlink>
    </w:p>
  </w:footnote>
  <w:footnote w:id="12">
    <w:p w14:paraId="5EEC8191" w14:textId="22FEDEE4" w:rsidR="000D7B32" w:rsidRPr="00294BED" w:rsidRDefault="00CA766B" w:rsidP="00CA766B">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Australian Business Register - </w:t>
      </w:r>
      <w:hyperlink r:id="rId12" w:history="1">
        <w:r w:rsidR="000D7B32" w:rsidRPr="00847ACA">
          <w:rPr>
            <w:rStyle w:val="Hyperlink"/>
            <w:rFonts w:ascii="Aptos Display" w:hAnsi="Aptos Display"/>
          </w:rPr>
          <w:t>https://abr.business.gov.au/</w:t>
        </w:r>
      </w:hyperlink>
    </w:p>
  </w:footnote>
  <w:footnote w:id="13">
    <w:p w14:paraId="303B6531" w14:textId="79DF786F" w:rsidR="000D7B32" w:rsidRPr="00294BED" w:rsidRDefault="00CA766B" w:rsidP="00CA766B">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Fair Work Ombudsman - </w:t>
      </w:r>
      <w:hyperlink r:id="rId13" w:history="1">
        <w:r w:rsidR="000D7B32" w:rsidRPr="00847ACA">
          <w:rPr>
            <w:rStyle w:val="Hyperlink"/>
            <w:rFonts w:ascii="Aptos Display" w:hAnsi="Aptos Display"/>
          </w:rPr>
          <w:t>https://www.fairwork.gov.au/</w:t>
        </w:r>
      </w:hyperlink>
    </w:p>
  </w:footnote>
  <w:footnote w:id="14">
    <w:p w14:paraId="462D6276" w14:textId="5BFACBBE" w:rsidR="000D7B32" w:rsidRPr="00294BED" w:rsidRDefault="00CA766B" w:rsidP="00CA766B">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Australian Bureau of Statistics - </w:t>
      </w:r>
      <w:hyperlink r:id="rId14" w:history="1">
        <w:r w:rsidR="002B2E51" w:rsidRPr="002B2E51">
          <w:rPr>
            <w:rStyle w:val="Hyperlink"/>
          </w:rPr>
          <w:t>ANZSCO - Australian and New Zealand Standard Classification of Occupations, 2022 | Australian Bureau of Statistics</w:t>
        </w:r>
      </w:hyperlink>
    </w:p>
  </w:footnote>
  <w:footnote w:id="15">
    <w:p w14:paraId="517C189F" w14:textId="62C85D16" w:rsidR="000D7B32" w:rsidRPr="00294BED" w:rsidRDefault="00CA766B" w:rsidP="00CA766B">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Google Maps - </w:t>
      </w:r>
      <w:hyperlink r:id="rId15" w:history="1">
        <w:r w:rsidR="000D7B32" w:rsidRPr="00847ACA">
          <w:rPr>
            <w:rStyle w:val="Hyperlink"/>
            <w:rFonts w:ascii="Aptos Display" w:hAnsi="Aptos Display"/>
          </w:rPr>
          <w:t>https://www.google.com.au/maps</w:t>
        </w:r>
      </w:hyperlink>
    </w:p>
  </w:footnote>
  <w:footnote w:id="16">
    <w:p w14:paraId="23945784" w14:textId="22DE09BC" w:rsidR="000D7B32" w:rsidRPr="00294BED" w:rsidRDefault="00CA766B" w:rsidP="00CA766B">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Universities Australia - </w:t>
      </w:r>
      <w:hyperlink r:id="rId16" w:history="1">
        <w:r w:rsidR="000D7B32" w:rsidRPr="00847ACA">
          <w:rPr>
            <w:rStyle w:val="Hyperlink"/>
            <w:rFonts w:ascii="Aptos Display" w:hAnsi="Aptos Display"/>
          </w:rPr>
          <w:t>https://universitiesaustralia.edu.au/</w:t>
        </w:r>
      </w:hyperlink>
    </w:p>
  </w:footnote>
  <w:footnote w:id="17">
    <w:p w14:paraId="70725F9D" w14:textId="7FA37E57" w:rsidR="000D7B32" w:rsidRPr="00294BED" w:rsidRDefault="00CA766B" w:rsidP="00CA766B">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Xe - </w:t>
      </w:r>
      <w:hyperlink r:id="rId17" w:history="1">
        <w:r w:rsidR="000D7B32" w:rsidRPr="00847ACA">
          <w:rPr>
            <w:rStyle w:val="Hyperlink"/>
            <w:rFonts w:ascii="Aptos Display" w:hAnsi="Aptos Display"/>
          </w:rPr>
          <w:t>https://www.xe.com/currencyconverter/</w:t>
        </w:r>
      </w:hyperlink>
    </w:p>
  </w:footnote>
  <w:footnote w:id="18">
    <w:p w14:paraId="5A8DE809" w14:textId="4B05413D" w:rsidR="007003C8" w:rsidRPr="00294BED" w:rsidRDefault="00CA766B" w:rsidP="00CA766B">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OANDA - </w:t>
      </w:r>
      <w:hyperlink r:id="rId18" w:history="1">
        <w:r w:rsidR="007003C8" w:rsidRPr="00847ACA">
          <w:rPr>
            <w:rStyle w:val="Hyperlink"/>
            <w:rFonts w:ascii="Aptos Display" w:hAnsi="Aptos Display"/>
          </w:rPr>
          <w:t>https://www.oanda.com/currency-converter/en/?from=EUR&amp;to=USD&amp;amount=1</w:t>
        </w:r>
      </w:hyperlink>
    </w:p>
  </w:footnote>
  <w:footnote w:id="19">
    <w:p w14:paraId="235417FE" w14:textId="3105585A" w:rsidR="007003C8" w:rsidRPr="00294BED" w:rsidRDefault="00CA766B" w:rsidP="00CA766B">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Au registry - </w:t>
      </w:r>
      <w:hyperlink r:id="rId19" w:history="1">
        <w:r w:rsidR="007003C8" w:rsidRPr="00847ACA">
          <w:rPr>
            <w:rStyle w:val="Hyperlink"/>
            <w:rFonts w:ascii="Aptos Display" w:hAnsi="Aptos Display"/>
          </w:rPr>
          <w:t>https://www.auda.org.au/industry/au-registry</w:t>
        </w:r>
      </w:hyperlink>
    </w:p>
  </w:footnote>
  <w:footnote w:id="20">
    <w:p w14:paraId="15A1FCB7" w14:textId="4D1148D1" w:rsidR="007003C8" w:rsidRDefault="00CA766B" w:rsidP="00CA766B">
      <w:pPr>
        <w:pStyle w:val="FootnoteText"/>
      </w:pPr>
      <w:r w:rsidRPr="00294BED">
        <w:rPr>
          <w:rStyle w:val="FootnoteReference"/>
          <w:rFonts w:ascii="Aptos Display" w:hAnsi="Aptos Display"/>
        </w:rPr>
        <w:footnoteRef/>
      </w:r>
      <w:r w:rsidRPr="00294BED">
        <w:rPr>
          <w:rFonts w:ascii="Aptos Display" w:hAnsi="Aptos Display"/>
        </w:rPr>
        <w:t xml:space="preserve"> Whois - </w:t>
      </w:r>
      <w:hyperlink r:id="rId20" w:history="1">
        <w:r w:rsidR="007003C8" w:rsidRPr="00847ACA">
          <w:rPr>
            <w:rStyle w:val="Hyperlink"/>
            <w:rFonts w:ascii="Aptos Display" w:hAnsi="Aptos Display"/>
          </w:rPr>
          <w:t>https://whois.auda.org.au/</w:t>
        </w:r>
      </w:hyperlink>
    </w:p>
  </w:footnote>
  <w:footnote w:id="21">
    <w:p w14:paraId="04EF9C47" w14:textId="5717A74C" w:rsidR="007003C8" w:rsidRPr="00294BED" w:rsidRDefault="00CA766B" w:rsidP="00CA766B">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PRADO - </w:t>
      </w:r>
      <w:hyperlink r:id="rId21" w:history="1">
        <w:r w:rsidR="007003C8" w:rsidRPr="00847ACA">
          <w:rPr>
            <w:rStyle w:val="Hyperlink"/>
            <w:rFonts w:ascii="Aptos Display" w:hAnsi="Aptos Display"/>
          </w:rPr>
          <w:t>https://www.consilium.europa.eu/prado/en/search-by-document-country.html</w:t>
        </w:r>
      </w:hyperlink>
    </w:p>
  </w:footnote>
  <w:footnote w:id="22">
    <w:p w14:paraId="0BF36B3D" w14:textId="36AA16BC" w:rsidR="007003C8" w:rsidRDefault="00CA766B" w:rsidP="00CA766B">
      <w:pPr>
        <w:pStyle w:val="FootnoteText"/>
      </w:pPr>
      <w:r w:rsidRPr="00294BED">
        <w:rPr>
          <w:rStyle w:val="FootnoteReference"/>
          <w:rFonts w:ascii="Aptos Display" w:hAnsi="Aptos Display"/>
        </w:rPr>
        <w:footnoteRef/>
      </w:r>
      <w:r w:rsidRPr="00294BED">
        <w:rPr>
          <w:rFonts w:ascii="Aptos Display" w:hAnsi="Aptos Display"/>
        </w:rPr>
        <w:t xml:space="preserve"> Google - </w:t>
      </w:r>
      <w:hyperlink r:id="rId22" w:history="1">
        <w:r w:rsidR="007003C8" w:rsidRPr="00847ACA">
          <w:rPr>
            <w:rStyle w:val="Hyperlink"/>
            <w:rFonts w:ascii="Aptos Display" w:hAnsi="Aptos Display"/>
          </w:rPr>
          <w:t>https://www.google.com.au/</w:t>
        </w:r>
      </w:hyperlink>
    </w:p>
  </w:footnote>
  <w:footnote w:id="23">
    <w:p w14:paraId="03497713" w14:textId="7620D487" w:rsidR="002459A5" w:rsidRPr="00294BED" w:rsidRDefault="00B92710" w:rsidP="00B92710">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Using a registered migration agent - </w:t>
      </w:r>
      <w:hyperlink r:id="rId23" w:history="1">
        <w:r w:rsidR="002459A5" w:rsidRPr="00847ACA">
          <w:rPr>
            <w:rStyle w:val="Hyperlink"/>
            <w:rFonts w:ascii="Aptos Display" w:hAnsi="Aptos Display"/>
          </w:rPr>
          <w:t>https://immi.homeaffairs.gov.au/help-support/who-can-help-with-your-application/using-a-migration-agent</w:t>
        </w:r>
      </w:hyperlink>
    </w:p>
  </w:footnote>
  <w:footnote w:id="24">
    <w:p w14:paraId="4F055AAC" w14:textId="043A7D89" w:rsidR="002459A5" w:rsidRPr="00294BED" w:rsidRDefault="00B92710" w:rsidP="00B92710">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Border Watch Online Report - </w:t>
      </w:r>
      <w:hyperlink r:id="rId24" w:history="1">
        <w:r w:rsidR="002459A5" w:rsidRPr="00847ACA">
          <w:rPr>
            <w:rStyle w:val="Hyperlink"/>
            <w:rFonts w:ascii="Aptos Display" w:hAnsi="Aptos Display"/>
          </w:rPr>
          <w:t>https://www.homeaffairs.gov.au/help-and-support/departmental-forms/online-forms/border-watch</w:t>
        </w:r>
      </w:hyperlink>
    </w:p>
  </w:footnote>
  <w:footnote w:id="25">
    <w:p w14:paraId="7A3409D9" w14:textId="31635EF3" w:rsidR="002459A5" w:rsidRPr="00475B6B" w:rsidRDefault="00B92710" w:rsidP="00B92710">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PIC 4020 - </w:t>
      </w:r>
      <w:hyperlink r:id="rId25" w:history="1">
        <w:r w:rsidR="002459A5" w:rsidRPr="00847ACA">
          <w:rPr>
            <w:rStyle w:val="Hyperlink"/>
            <w:rFonts w:ascii="Aptos Display" w:hAnsi="Aptos Display"/>
          </w:rPr>
          <w:t>https://immi.homeaffairs.gov.au/help-support/meeting-our-requirements/providing-accurate-information</w:t>
        </w:r>
      </w:hyperlink>
    </w:p>
  </w:footnote>
  <w:footnote w:id="26">
    <w:p w14:paraId="0ED3F85C" w14:textId="18F7314F" w:rsidR="00475B6B" w:rsidRPr="00294BED" w:rsidRDefault="00B92710" w:rsidP="00B92710">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Australian Privacy Principles (APP) - </w:t>
      </w:r>
      <w:hyperlink r:id="rId26" w:history="1">
        <w:r w:rsidR="00475B6B" w:rsidRPr="00847ACA">
          <w:rPr>
            <w:rStyle w:val="Hyperlink"/>
            <w:rFonts w:ascii="Aptos Display" w:hAnsi="Aptos Display"/>
          </w:rPr>
          <w:t>https://www.oaic.gov.au/privacy/australian-privacy-principles</w:t>
        </w:r>
      </w:hyperlink>
    </w:p>
  </w:footnote>
  <w:footnote w:id="27">
    <w:p w14:paraId="5DB0DADA" w14:textId="02D5A4C6" w:rsidR="0029457F" w:rsidRPr="0029457F" w:rsidRDefault="0029457F" w:rsidP="0029457F">
      <w:pPr>
        <w:pStyle w:val="FootnoteText"/>
      </w:pPr>
      <w:r>
        <w:rPr>
          <w:rStyle w:val="FootnoteReference"/>
        </w:rPr>
        <w:footnoteRef/>
      </w:r>
      <w:r w:rsidR="000617AA">
        <w:rPr>
          <w:rFonts w:ascii="Aptos Display" w:hAnsi="Aptos Display"/>
          <w:szCs w:val="14"/>
        </w:rPr>
        <w:t xml:space="preserve"> </w:t>
      </w:r>
      <w:r w:rsidR="00133936" w:rsidRPr="00DF21B1">
        <w:rPr>
          <w:rFonts w:ascii="Aptos Display" w:hAnsi="Aptos Display"/>
          <w:szCs w:val="14"/>
        </w:rPr>
        <w:t>Best Practice Principles and Standards</w:t>
      </w:r>
      <w:r w:rsidR="00133936">
        <w:rPr>
          <w:rFonts w:ascii="Aptos Display" w:hAnsi="Aptos Display"/>
          <w:szCs w:val="14"/>
        </w:rPr>
        <w:t xml:space="preserve"> -</w:t>
      </w:r>
      <w:r>
        <w:t xml:space="preserve"> </w:t>
      </w:r>
      <w:hyperlink r:id="rId27" w:history="1">
        <w:r w:rsidRPr="0029457F">
          <w:rPr>
            <w:rStyle w:val="Hyperlink"/>
          </w:rPr>
          <w:t>https://www.dewr.gov.au/assessing-authority-policy-and-assurance/resources/guiding-principles-and-standards-skilled-migration-assessing-authorities-guide</w:t>
        </w:r>
      </w:hyperlink>
    </w:p>
    <w:p w14:paraId="426243BC" w14:textId="64C8CF76" w:rsidR="0029457F" w:rsidRDefault="0029457F">
      <w:pPr>
        <w:pStyle w:val="FootnoteText"/>
      </w:pPr>
    </w:p>
  </w:footnote>
  <w:footnote w:id="28">
    <w:p w14:paraId="47499A4E" w14:textId="7A222757" w:rsidR="001F630F" w:rsidRPr="00294BED" w:rsidRDefault="001F630F">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National Identity Proofing Guidelines - </w:t>
      </w:r>
      <w:hyperlink r:id="rId28" w:history="1">
        <w:r w:rsidRPr="00294BED">
          <w:rPr>
            <w:rStyle w:val="Hyperlink"/>
            <w:rFonts w:ascii="Aptos Display" w:hAnsi="Aptos Display"/>
          </w:rPr>
          <w:t>https://www.homeaffairs.gov.au/criminal-justice/files/national-identity-proofing-guidelines.pdf</w:t>
        </w:r>
      </w:hyperlink>
      <w:r w:rsidRPr="00294BED">
        <w:rPr>
          <w:rFonts w:ascii="Aptos Display" w:hAnsi="Aptos Display"/>
        </w:rPr>
        <w:t xml:space="preserve"> </w:t>
      </w:r>
    </w:p>
  </w:footnote>
  <w:footnote w:id="29">
    <w:p w14:paraId="4A67233E" w14:textId="7EC9B211" w:rsidR="00B92710" w:rsidRDefault="00B92710" w:rsidP="00B92710">
      <w:pPr>
        <w:pStyle w:val="FootnoteText"/>
        <w:rPr>
          <w:sz w:val="20"/>
        </w:rPr>
      </w:pPr>
      <w:r w:rsidRPr="00294BED">
        <w:rPr>
          <w:rStyle w:val="FootnoteReference"/>
          <w:rFonts w:ascii="Aptos Display" w:hAnsi="Aptos Display"/>
        </w:rPr>
        <w:footnoteRef/>
      </w:r>
      <w:r w:rsidRPr="00294BED">
        <w:rPr>
          <w:rFonts w:ascii="Aptos Display" w:hAnsi="Aptos Display"/>
        </w:rPr>
        <w:t xml:space="preserve"> Visa Entitlement Verification Online (VEVO) - </w:t>
      </w:r>
      <w:hyperlink r:id="rId29" w:history="1">
        <w:r w:rsidR="001F630F" w:rsidRPr="00294BED">
          <w:rPr>
            <w:rStyle w:val="Hyperlink"/>
            <w:rFonts w:ascii="Aptos Display" w:hAnsi="Aptos Display"/>
          </w:rPr>
          <w:t>https://immi.homeaffairs.gov.au/visas/already-have-a-visa/check-visa-details-and-conditions/check-conditions-online</w:t>
        </w:r>
      </w:hyperlink>
      <w:r w:rsidR="001F630F">
        <w:t xml:space="preserve"> </w:t>
      </w:r>
    </w:p>
  </w:footnote>
  <w:footnote w:id="30">
    <w:p w14:paraId="5D725649" w14:textId="0C46F088" w:rsidR="00981B77" w:rsidRPr="00294BED" w:rsidRDefault="00B92710" w:rsidP="00B92710">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Country Education Profiles (CEPs) - </w:t>
      </w:r>
      <w:hyperlink r:id="rId30" w:history="1">
        <w:r w:rsidR="00981B77" w:rsidRPr="00847ACA">
          <w:rPr>
            <w:rStyle w:val="Hyperlink"/>
            <w:rFonts w:ascii="Aptos Display" w:hAnsi="Aptos Display"/>
          </w:rPr>
          <w:t>https://internationaleducation.gov.au/services-and-resources/services-for-organisations/Pages/Services-for-organisations.aspx</w:t>
        </w:r>
      </w:hyperlink>
    </w:p>
  </w:footnote>
  <w:footnote w:id="31">
    <w:p w14:paraId="448727FD" w14:textId="4F6F0ACE" w:rsidR="00BC3C3D" w:rsidRPr="00294BED" w:rsidRDefault="00B92710" w:rsidP="00B92710">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w:t>
      </w:r>
      <w:r w:rsidRPr="00294BED">
        <w:rPr>
          <w:rFonts w:ascii="Aptos Display" w:hAnsi="Aptos Display"/>
          <w:i/>
          <w:iCs/>
        </w:rPr>
        <w:t>Migration Act 1958</w:t>
      </w:r>
      <w:r w:rsidRPr="00294BED">
        <w:rPr>
          <w:rFonts w:ascii="Aptos Display" w:hAnsi="Aptos Display"/>
        </w:rPr>
        <w:t xml:space="preserve"> - </w:t>
      </w:r>
      <w:hyperlink r:id="rId31" w:history="1">
        <w:r w:rsidR="00BC3C3D" w:rsidRPr="00847ACA">
          <w:rPr>
            <w:rStyle w:val="Hyperlink"/>
            <w:rFonts w:ascii="Aptos Display" w:hAnsi="Aptos Display"/>
          </w:rPr>
          <w:t>https://www.legislation.gov.au/C1958A00062/latest/versions</w:t>
        </w:r>
      </w:hyperlink>
    </w:p>
  </w:footnote>
  <w:footnote w:id="32">
    <w:p w14:paraId="406D15FF" w14:textId="6CB84D10" w:rsidR="00BC3C3D" w:rsidRDefault="00B92710" w:rsidP="00B92710">
      <w:pPr>
        <w:pStyle w:val="FootnoteText"/>
      </w:pPr>
      <w:r w:rsidRPr="00294BED">
        <w:rPr>
          <w:rStyle w:val="FootnoteReference"/>
          <w:rFonts w:ascii="Aptos Display" w:hAnsi="Aptos Display"/>
        </w:rPr>
        <w:footnoteRef/>
      </w:r>
      <w:r w:rsidRPr="00294BED">
        <w:rPr>
          <w:rFonts w:ascii="Aptos Display" w:hAnsi="Aptos Display"/>
        </w:rPr>
        <w:t xml:space="preserve"> Silveira v Australian Institute of Management (2001) 113 FCR 2018 [42]</w:t>
      </w:r>
      <w:r w:rsidR="009871C0" w:rsidRPr="00294BED">
        <w:rPr>
          <w:rFonts w:ascii="Aptos Display" w:hAnsi="Aptos Display"/>
        </w:rPr>
        <w:t xml:space="preserve"> - </w:t>
      </w:r>
      <w:hyperlink r:id="rId32" w:history="1">
        <w:r w:rsidR="00BC3C3D" w:rsidRPr="00847ACA">
          <w:rPr>
            <w:rStyle w:val="Hyperlink"/>
            <w:rFonts w:ascii="Aptos Display" w:hAnsi="Aptos Display"/>
          </w:rPr>
          <w:t>https://www.austlii.edu.au/cgi-bin/viewdoc/au/cases/cth/FCA/2001/803.html</w:t>
        </w:r>
      </w:hyperlink>
      <w:r w:rsidR="009871C0">
        <w:t xml:space="preserve"> </w:t>
      </w:r>
    </w:p>
  </w:footnote>
  <w:footnote w:id="33">
    <w:p w14:paraId="57F1C827" w14:textId="40874B5D" w:rsidR="0048149C" w:rsidRPr="00294BED" w:rsidRDefault="00B92710" w:rsidP="00B92710">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Privacy Act 1988 - </w:t>
      </w:r>
      <w:hyperlink r:id="rId33" w:history="1">
        <w:r w:rsidR="0048149C" w:rsidRPr="00847ACA">
          <w:rPr>
            <w:rStyle w:val="Hyperlink"/>
            <w:rFonts w:ascii="Aptos Display" w:hAnsi="Aptos Display"/>
          </w:rPr>
          <w:t>https://www.legislation.gov.au/C2004A03712/latest/versions</w:t>
        </w:r>
      </w:hyperlink>
    </w:p>
  </w:footnote>
  <w:footnote w:id="34">
    <w:p w14:paraId="0639558C" w14:textId="40E5F74B" w:rsidR="0048149C" w:rsidRPr="00294BED" w:rsidRDefault="00B92710" w:rsidP="00B92710">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Australian Privacy Principles (APP) - </w:t>
      </w:r>
      <w:hyperlink r:id="rId34" w:history="1">
        <w:r w:rsidR="0048149C" w:rsidRPr="00847ACA">
          <w:rPr>
            <w:rStyle w:val="Hyperlink"/>
            <w:rFonts w:ascii="Aptos Display" w:hAnsi="Aptos Display"/>
          </w:rPr>
          <w:t>https://www.oaic.gov.au/privacy/australian-privacy-principles</w:t>
        </w:r>
      </w:hyperlink>
    </w:p>
  </w:footnote>
  <w:footnote w:id="35">
    <w:p w14:paraId="35019DA7" w14:textId="5F5EE6B3" w:rsidR="0048149C" w:rsidRPr="00294BED" w:rsidRDefault="00B92710" w:rsidP="00B92710">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Archives Act 1983 - </w:t>
      </w:r>
      <w:hyperlink r:id="rId35" w:history="1">
        <w:r w:rsidR="00512E6F">
          <w:rPr>
            <w:rStyle w:val="Hyperlink"/>
            <w:rFonts w:ascii="Aptos Display" w:hAnsi="Aptos Display"/>
          </w:rPr>
          <w:t>https://www.legislation.gov.au/C2004A02796/latest/text</w:t>
        </w:r>
      </w:hyperlink>
    </w:p>
  </w:footnote>
  <w:footnote w:id="36">
    <w:p w14:paraId="13E1977B" w14:textId="2FFBB470" w:rsidR="00B92710" w:rsidRDefault="00B92710" w:rsidP="00B92710">
      <w:pPr>
        <w:pStyle w:val="FootnoteText"/>
      </w:pPr>
      <w:r w:rsidRPr="00294BED">
        <w:rPr>
          <w:rStyle w:val="FootnoteReference"/>
          <w:rFonts w:ascii="Aptos Display" w:hAnsi="Aptos Display"/>
        </w:rPr>
        <w:footnoteRef/>
      </w:r>
      <w:r w:rsidRPr="00294BED">
        <w:rPr>
          <w:rFonts w:ascii="Aptos Display" w:hAnsi="Aptos Display"/>
        </w:rPr>
        <w:t xml:space="preserve"> </w:t>
      </w:r>
      <w:r w:rsidR="00DC710C" w:rsidRPr="00294BED">
        <w:rPr>
          <w:rFonts w:ascii="Aptos Display" w:hAnsi="Aptos Display"/>
        </w:rPr>
        <w:t xml:space="preserve">Data compliance and security - </w:t>
      </w:r>
      <w:hyperlink r:id="rId36" w:history="1">
        <w:r w:rsidR="00DC710C" w:rsidRPr="00294BED">
          <w:rPr>
            <w:rStyle w:val="Hyperlink"/>
            <w:rFonts w:ascii="Aptos Display" w:hAnsi="Aptos Display"/>
          </w:rPr>
          <w:t>https://www.naa.gov.au/information-management/build-data-interoperability/interoperability-development-phases/data-governance-and-management/data-compliance-and-security</w:t>
        </w:r>
      </w:hyperlink>
      <w:r w:rsidR="00872057">
        <w:t xml:space="preserve"> </w:t>
      </w:r>
    </w:p>
  </w:footnote>
  <w:footnote w:id="37">
    <w:p w14:paraId="7EDD7959" w14:textId="35FD0B70" w:rsidR="000C5D7E" w:rsidRPr="00294BED" w:rsidRDefault="00B92710" w:rsidP="00B92710">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Australia’s anti-discrimination law - </w:t>
      </w:r>
      <w:hyperlink r:id="rId37" w:history="1">
        <w:r w:rsidR="000C5D7E" w:rsidRPr="00847ACA">
          <w:rPr>
            <w:rStyle w:val="Hyperlink"/>
            <w:rFonts w:ascii="Aptos Display" w:hAnsi="Aptos Display"/>
          </w:rPr>
          <w:t>https://www.ag.gov.au/rights-and-protections/human-rights-and-anti-discrimination/australias-anti-discrimination-law</w:t>
        </w:r>
      </w:hyperlink>
    </w:p>
  </w:footnote>
  <w:footnote w:id="38">
    <w:p w14:paraId="4F4925E9" w14:textId="1A00CD41" w:rsidR="000C5D7E" w:rsidRPr="00294BED" w:rsidRDefault="00B92710" w:rsidP="00B92710">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Age Discrimination Act 2004 - </w:t>
      </w:r>
      <w:hyperlink r:id="rId38" w:history="1">
        <w:r w:rsidR="000C5D7E" w:rsidRPr="00847ACA">
          <w:rPr>
            <w:rStyle w:val="Hyperlink"/>
            <w:rFonts w:ascii="Aptos Display" w:hAnsi="Aptos Display"/>
          </w:rPr>
          <w:t>https://www.legislation.gov.au/C2004A01302/latest/versions</w:t>
        </w:r>
      </w:hyperlink>
    </w:p>
  </w:footnote>
  <w:footnote w:id="39">
    <w:p w14:paraId="005CD66F" w14:textId="41ABDF6D" w:rsidR="000C5D7E" w:rsidRPr="00294BED" w:rsidRDefault="00B92710" w:rsidP="00B92710">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Australian Human Rights Commission Act 1986 - </w:t>
      </w:r>
      <w:hyperlink r:id="rId39" w:history="1">
        <w:r w:rsidR="000C5D7E" w:rsidRPr="00847ACA">
          <w:rPr>
            <w:rStyle w:val="Hyperlink"/>
            <w:rFonts w:ascii="Aptos Display" w:hAnsi="Aptos Display"/>
          </w:rPr>
          <w:t>https://www.legislation.gov.au/C2004A03366/latest/versions</w:t>
        </w:r>
      </w:hyperlink>
    </w:p>
  </w:footnote>
  <w:footnote w:id="40">
    <w:p w14:paraId="4EB4995E" w14:textId="15844F5E" w:rsidR="000C5D7E" w:rsidRPr="00294BED" w:rsidRDefault="00B92710" w:rsidP="00B92710">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Disability Discrimination Act 1992 - </w:t>
      </w:r>
      <w:hyperlink r:id="rId40" w:history="1">
        <w:r w:rsidR="000C5D7E" w:rsidRPr="00847ACA">
          <w:rPr>
            <w:rStyle w:val="Hyperlink"/>
            <w:rFonts w:ascii="Aptos Display" w:hAnsi="Aptos Display"/>
          </w:rPr>
          <w:t>https://www.legislation.gov.au/C2004A04426/latest/text</w:t>
        </w:r>
      </w:hyperlink>
    </w:p>
  </w:footnote>
  <w:footnote w:id="41">
    <w:p w14:paraId="2B8BA67E" w14:textId="2099CE6A" w:rsidR="000C5D7E" w:rsidRPr="00294BED" w:rsidRDefault="00B92710" w:rsidP="00B92710">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Racial Discrimination Act 1975 - </w:t>
      </w:r>
      <w:hyperlink r:id="rId41" w:history="1">
        <w:r w:rsidR="000C5D7E" w:rsidRPr="00847ACA">
          <w:rPr>
            <w:rStyle w:val="Hyperlink"/>
            <w:rFonts w:ascii="Aptos Display" w:hAnsi="Aptos Display"/>
          </w:rPr>
          <w:t>https://www.legislation.gov.au/C2004A00274/latest/text</w:t>
        </w:r>
      </w:hyperlink>
    </w:p>
  </w:footnote>
  <w:footnote w:id="42">
    <w:p w14:paraId="4D5A8FE8" w14:textId="27C6D75B" w:rsidR="000C5D7E" w:rsidRPr="00294BED" w:rsidRDefault="00B92710" w:rsidP="00B92710">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Sex Discrimination Act 1984 - </w:t>
      </w:r>
      <w:hyperlink r:id="rId42" w:history="1">
        <w:r w:rsidR="000C5D7E" w:rsidRPr="00847ACA">
          <w:rPr>
            <w:rStyle w:val="Hyperlink"/>
            <w:rFonts w:ascii="Aptos Display" w:hAnsi="Aptos Display"/>
          </w:rPr>
          <w:t>https://www.legislation.gov.au/C2004A02868/latest/text</w:t>
        </w:r>
      </w:hyperlink>
    </w:p>
  </w:footnote>
  <w:footnote w:id="43">
    <w:p w14:paraId="00D97BDA" w14:textId="5D3518FB" w:rsidR="000C5D7E" w:rsidRPr="00294BED" w:rsidRDefault="00B92710" w:rsidP="00B92710">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Privacy Act 1988 (Privacy Act) - </w:t>
      </w:r>
      <w:hyperlink r:id="rId43" w:history="1">
        <w:r w:rsidR="001421B1">
          <w:rPr>
            <w:rStyle w:val="Hyperlink"/>
            <w:rFonts w:ascii="Aptos Display" w:hAnsi="Aptos Display"/>
          </w:rPr>
          <w:t>https://www.legislation.gov.au/C2004A03712/latest/text</w:t>
        </w:r>
      </w:hyperlink>
    </w:p>
  </w:footnote>
  <w:footnote w:id="44">
    <w:p w14:paraId="54746FE2" w14:textId="03827B97" w:rsidR="000C5D7E" w:rsidRPr="00294BED" w:rsidRDefault="00B92710" w:rsidP="00B92710">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Criminal Code Act 1995 (Criminal Code) - </w:t>
      </w:r>
      <w:hyperlink r:id="rId44" w:history="1">
        <w:r w:rsidR="00087C77">
          <w:rPr>
            <w:rStyle w:val="Hyperlink"/>
            <w:rFonts w:ascii="Aptos Display" w:hAnsi="Aptos Display"/>
          </w:rPr>
          <w:t>https://www.legislation.gov.au/C2004A04868/latest/text</w:t>
        </w:r>
      </w:hyperlink>
    </w:p>
  </w:footnote>
  <w:footnote w:id="45">
    <w:p w14:paraId="2260F1C5" w14:textId="7F811053" w:rsidR="00B92710" w:rsidRDefault="00B92710" w:rsidP="00B92710">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Foreign Influence Transparency Scheme Act 2018 (FITS Act) - </w:t>
      </w:r>
      <w:hyperlink r:id="rId45" w:history="1">
        <w:r w:rsidR="000C5D7E" w:rsidRPr="00847ACA">
          <w:rPr>
            <w:rStyle w:val="Hyperlink"/>
            <w:rFonts w:ascii="Aptos Display" w:hAnsi="Aptos Display"/>
          </w:rPr>
          <w:t>https://www.legislation.gov.au/C2018A00063/latest/text</w:t>
        </w:r>
      </w:hyperlink>
    </w:p>
    <w:p w14:paraId="0BD13138" w14:textId="77777777" w:rsidR="000C5D7E" w:rsidRDefault="000C5D7E" w:rsidP="00B92710">
      <w:pPr>
        <w:pStyle w:val="FootnoteText"/>
      </w:pPr>
    </w:p>
  </w:footnote>
  <w:footnote w:id="46">
    <w:p w14:paraId="4A7D52CA" w14:textId="59E16EEB" w:rsidR="00AE7E71" w:rsidRDefault="00AE7E71">
      <w:pPr>
        <w:pStyle w:val="FootnoteText"/>
      </w:pPr>
      <w:r>
        <w:rPr>
          <w:rStyle w:val="FootnoteReference"/>
        </w:rPr>
        <w:footnoteRef/>
      </w:r>
      <w:r>
        <w:t xml:space="preserve"> Migration Regulations 1994 - </w:t>
      </w:r>
      <w:hyperlink r:id="rId46" w:history="1">
        <w:r w:rsidRPr="00AC6905">
          <w:rPr>
            <w:rStyle w:val="Hyperlink"/>
          </w:rPr>
          <w:t>https://www.legislation.gov.au/F2024L01650/latest/text</w:t>
        </w:r>
      </w:hyperlink>
    </w:p>
    <w:p w14:paraId="1EE228C6" w14:textId="77777777" w:rsidR="00AE7E71" w:rsidRDefault="00AE7E71">
      <w:pPr>
        <w:pStyle w:val="FootnoteText"/>
      </w:pPr>
    </w:p>
  </w:footnote>
  <w:footnote w:id="47">
    <w:p w14:paraId="3F3C988C" w14:textId="63AE91E9" w:rsidR="00C90BE6" w:rsidRPr="00294BED" w:rsidRDefault="00C90BE6">
      <w:pPr>
        <w:pStyle w:val="FootnoteText"/>
        <w:rPr>
          <w:rFonts w:ascii="Aptos Display" w:hAnsi="Aptos Display"/>
        </w:rPr>
      </w:pPr>
      <w:r w:rsidRPr="00294BED">
        <w:rPr>
          <w:rStyle w:val="FootnoteReference"/>
          <w:rFonts w:ascii="Aptos Display" w:hAnsi="Aptos Display"/>
        </w:rPr>
        <w:footnoteRef/>
      </w:r>
      <w:r w:rsidRPr="00294BED">
        <w:rPr>
          <w:rFonts w:ascii="Aptos Display" w:hAnsi="Aptos Display"/>
        </w:rPr>
        <w:t xml:space="preserve"> Best Practice Principles and Standards -</w:t>
      </w:r>
      <w:hyperlink r:id="rId47" w:history="1">
        <w:r w:rsidR="00885AE6" w:rsidRPr="00885AE6">
          <w:rPr>
            <w:rStyle w:val="Hyperlink"/>
            <w:rFonts w:ascii="Aptos Display" w:hAnsi="Aptos Display"/>
          </w:rPr>
          <w:t>https://www.dewr.gov.au/assessing-authority-policy-and-assurance/resources/guiding-principles-and-standards-skilled-migration-assessing-authorities-guide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A89D" w14:textId="06B5D7DF" w:rsidR="00B92710" w:rsidRDefault="00B927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F17F2" w14:textId="0927348C" w:rsidR="00B92710" w:rsidRPr="0079470B" w:rsidRDefault="00B927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25C5D" w14:textId="77777777"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F4BB1"/>
    <w:multiLevelType w:val="hybridMultilevel"/>
    <w:tmpl w:val="206AD98A"/>
    <w:lvl w:ilvl="0" w:tplc="5AACCCCE">
      <w:start w:val="1"/>
      <w:numFmt w:val="lowerRoman"/>
      <w:lvlText w:val="%1"/>
      <w:lvlJc w:val="left"/>
      <w:pPr>
        <w:ind w:left="1800" w:hanging="360"/>
      </w:pPr>
      <w:rPr>
        <w:rFonts w:ascii="Aptos Display" w:hAnsi="Aptos Display" w:hint="default"/>
        <w:sz w:val="22"/>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 w15:restartNumberingAfterBreak="0">
    <w:nsid w:val="05B5116B"/>
    <w:multiLevelType w:val="multilevel"/>
    <w:tmpl w:val="0BB6B6C0"/>
    <w:lvl w:ilvl="0">
      <w:start w:val="1"/>
      <w:numFmt w:val="decimal"/>
      <w:lvlText w:val="%1"/>
      <w:lvlJc w:val="left"/>
      <w:pPr>
        <w:ind w:left="284" w:hanging="284"/>
      </w:pPr>
      <w:rPr>
        <w:rFonts w:ascii="Aptos Display" w:hAnsi="Aptos Display" w:hint="default"/>
        <w:sz w:val="22"/>
      </w:rPr>
    </w:lvl>
    <w:lvl w:ilvl="1">
      <w:start w:val="1"/>
      <w:numFmt w:val="lowerRoman"/>
      <w:lvlText w:val="%2"/>
      <w:lvlJc w:val="left"/>
      <w:pPr>
        <w:ind w:left="1135" w:hanging="284"/>
      </w:pPr>
      <w:rPr>
        <w:rFonts w:hint="default"/>
      </w:rPr>
    </w:lvl>
    <w:lvl w:ilvl="2">
      <w:start w:val="1"/>
      <w:numFmt w:val="lowerRoman"/>
      <w:lvlText w:val="%3"/>
      <w:lvlJc w:val="left"/>
      <w:pPr>
        <w:tabs>
          <w:tab w:val="num" w:pos="1985"/>
        </w:tabs>
        <w:ind w:left="1986" w:hanging="284"/>
      </w:pPr>
      <w:rPr>
        <w:rFonts w:hint="default"/>
      </w:rPr>
    </w:lvl>
    <w:lvl w:ilvl="3">
      <w:start w:val="1"/>
      <w:numFmt w:val="bullet"/>
      <w:lvlText w:val="–"/>
      <w:lvlJc w:val="left"/>
      <w:pPr>
        <w:tabs>
          <w:tab w:val="num" w:pos="2552"/>
        </w:tabs>
        <w:ind w:left="2837" w:hanging="284"/>
      </w:pPr>
      <w:rPr>
        <w:rFonts w:ascii="Calibri" w:hAnsi="Calibri" w:cs="Times New Roman" w:hint="default"/>
        <w:color w:val="auto"/>
      </w:rPr>
    </w:lvl>
    <w:lvl w:ilvl="4">
      <w:start w:val="1"/>
      <w:numFmt w:val="lowerLetter"/>
      <w:lvlText w:val="(%5)"/>
      <w:lvlJc w:val="left"/>
      <w:pPr>
        <w:ind w:left="3688" w:hanging="284"/>
      </w:pPr>
      <w:rPr>
        <w:rFonts w:hint="default"/>
      </w:rPr>
    </w:lvl>
    <w:lvl w:ilvl="5">
      <w:start w:val="1"/>
      <w:numFmt w:val="lowerRoman"/>
      <w:lvlText w:val="(%6)"/>
      <w:lvlJc w:val="left"/>
      <w:pPr>
        <w:ind w:left="4539" w:hanging="284"/>
      </w:pPr>
      <w:rPr>
        <w:rFonts w:hint="default"/>
      </w:rPr>
    </w:lvl>
    <w:lvl w:ilvl="6">
      <w:start w:val="1"/>
      <w:numFmt w:val="decimal"/>
      <w:lvlText w:val="%7."/>
      <w:lvlJc w:val="left"/>
      <w:pPr>
        <w:ind w:left="5390" w:hanging="284"/>
      </w:pPr>
      <w:rPr>
        <w:rFonts w:hint="default"/>
      </w:rPr>
    </w:lvl>
    <w:lvl w:ilvl="7">
      <w:start w:val="1"/>
      <w:numFmt w:val="lowerLetter"/>
      <w:lvlText w:val="%8."/>
      <w:lvlJc w:val="left"/>
      <w:pPr>
        <w:ind w:left="6241" w:hanging="284"/>
      </w:pPr>
      <w:rPr>
        <w:rFonts w:hint="default"/>
      </w:rPr>
    </w:lvl>
    <w:lvl w:ilvl="8">
      <w:start w:val="1"/>
      <w:numFmt w:val="lowerRoman"/>
      <w:lvlText w:val="%9."/>
      <w:lvlJc w:val="left"/>
      <w:pPr>
        <w:ind w:left="7092" w:hanging="284"/>
      </w:pPr>
      <w:rPr>
        <w:rFonts w:hint="default"/>
      </w:rPr>
    </w:lvl>
  </w:abstractNum>
  <w:abstractNum w:abstractNumId="2" w15:restartNumberingAfterBreak="0">
    <w:nsid w:val="07ED349A"/>
    <w:multiLevelType w:val="hybridMultilevel"/>
    <w:tmpl w:val="51F0D2BA"/>
    <w:lvl w:ilvl="0" w:tplc="FFFFFFFF">
      <w:start w:val="1"/>
      <w:numFmt w:val="decimal"/>
      <w:lvlText w:val="%1"/>
      <w:lvlJc w:val="left"/>
      <w:pPr>
        <w:ind w:left="360" w:hanging="360"/>
      </w:pPr>
      <w:rPr>
        <w:rFonts w:ascii="Aptos Display" w:hAnsi="Aptos Display" w:hint="default"/>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809011B"/>
    <w:multiLevelType w:val="hybridMultilevel"/>
    <w:tmpl w:val="1C1CC0DC"/>
    <w:lvl w:ilvl="0" w:tplc="FFFFFFFF">
      <w:start w:val="1"/>
      <w:numFmt w:val="decimal"/>
      <w:lvlText w:val="%1"/>
      <w:lvlJc w:val="left"/>
      <w:pPr>
        <w:ind w:left="720" w:hanging="360"/>
      </w:pPr>
      <w:rPr>
        <w:rFonts w:ascii="Aptos Display" w:hAnsi="Aptos Display" w:hint="default"/>
        <w:sz w:val="22"/>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8A13B39"/>
    <w:multiLevelType w:val="hybridMultilevel"/>
    <w:tmpl w:val="9184013E"/>
    <w:lvl w:ilvl="0" w:tplc="E04C8958">
      <w:start w:val="1"/>
      <w:numFmt w:val="lowerRoman"/>
      <w:lvlText w:val="%1"/>
      <w:lvlJc w:val="left"/>
      <w:pPr>
        <w:ind w:left="1495" w:hanging="360"/>
      </w:pPr>
      <w:rPr>
        <w:rFonts w:ascii="Aptos Display" w:hAnsi="Aptos Display" w:hint="default"/>
        <w:sz w:val="22"/>
      </w:rPr>
    </w:lvl>
    <w:lvl w:ilvl="1" w:tplc="FFFFFFFF">
      <w:start w:val="1"/>
      <w:numFmt w:val="lowerLetter"/>
      <w:lvlText w:val="%2."/>
      <w:lvlJc w:val="left"/>
      <w:pPr>
        <w:ind w:left="2215" w:hanging="360"/>
      </w:pPr>
    </w:lvl>
    <w:lvl w:ilvl="2" w:tplc="FFFFFFFF">
      <w:numFmt w:val="bullet"/>
      <w:lvlText w:val="-"/>
      <w:lvlJc w:val="left"/>
      <w:pPr>
        <w:ind w:left="3115" w:hanging="360"/>
      </w:pPr>
      <w:rPr>
        <w:rFonts w:ascii="Aptos Display" w:eastAsiaTheme="minorHAnsi" w:hAnsi="Aptos Display" w:cstheme="minorBidi" w:hint="default"/>
      </w:r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5" w15:restartNumberingAfterBreak="0">
    <w:nsid w:val="0A354487"/>
    <w:multiLevelType w:val="hybridMultilevel"/>
    <w:tmpl w:val="C92661A4"/>
    <w:lvl w:ilvl="0" w:tplc="5AACCCCE">
      <w:start w:val="1"/>
      <w:numFmt w:val="lowerRoman"/>
      <w:lvlText w:val="%1"/>
      <w:lvlJc w:val="left"/>
      <w:pPr>
        <w:ind w:left="1800" w:hanging="360"/>
      </w:pPr>
      <w:rPr>
        <w:rFonts w:ascii="Aptos Display" w:hAnsi="Aptos Display" w:hint="default"/>
        <w:sz w:val="22"/>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0A9C3B98"/>
    <w:multiLevelType w:val="hybridMultilevel"/>
    <w:tmpl w:val="941092F0"/>
    <w:lvl w:ilvl="0" w:tplc="5AACCCCE">
      <w:start w:val="1"/>
      <w:numFmt w:val="lowerRoman"/>
      <w:lvlText w:val="%1"/>
      <w:lvlJc w:val="left"/>
      <w:pPr>
        <w:ind w:left="1800" w:hanging="360"/>
      </w:pPr>
      <w:rPr>
        <w:rFonts w:ascii="Aptos Display" w:hAnsi="Aptos Display" w:hint="default"/>
        <w:sz w:val="22"/>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0E285550"/>
    <w:multiLevelType w:val="hybridMultilevel"/>
    <w:tmpl w:val="A5E02B58"/>
    <w:lvl w:ilvl="0" w:tplc="5AACCCCE">
      <w:start w:val="1"/>
      <w:numFmt w:val="lowerRoman"/>
      <w:lvlText w:val="%1"/>
      <w:lvlJc w:val="left"/>
      <w:pPr>
        <w:ind w:left="1211" w:hanging="360"/>
      </w:pPr>
      <w:rPr>
        <w:rFonts w:ascii="Aptos Display" w:hAnsi="Aptos Display" w:hint="default"/>
        <w:sz w:val="22"/>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8" w15:restartNumberingAfterBreak="0">
    <w:nsid w:val="0F4D278C"/>
    <w:multiLevelType w:val="hybridMultilevel"/>
    <w:tmpl w:val="C21ACFFA"/>
    <w:lvl w:ilvl="0" w:tplc="FFFFFFFF">
      <w:start w:val="1"/>
      <w:numFmt w:val="lowerRoman"/>
      <w:lvlText w:val="%1"/>
      <w:lvlJc w:val="left"/>
      <w:pPr>
        <w:ind w:left="1800" w:hanging="360"/>
      </w:pPr>
      <w:rPr>
        <w:rFonts w:ascii="Aptos Display" w:hAnsi="Aptos Display" w:hint="default"/>
        <w:sz w:val="22"/>
      </w:rPr>
    </w:lvl>
    <w:lvl w:ilvl="1" w:tplc="061800FC">
      <w:start w:val="1"/>
      <w:numFmt w:val="bullet"/>
      <w:lvlText w:val=""/>
      <w:lvlJc w:val="left"/>
      <w:pPr>
        <w:ind w:left="2160" w:hanging="360"/>
      </w:pPr>
      <w:rPr>
        <w:rFonts w:ascii="Symbol" w:hAnsi="Symbol" w:hint="default"/>
      </w:rPr>
    </w:lvl>
    <w:lvl w:ilvl="2" w:tplc="3118B7A2">
      <w:start w:val="1"/>
      <w:numFmt w:val="decimal"/>
      <w:lvlText w:val="(%3)"/>
      <w:lvlJc w:val="left"/>
      <w:pPr>
        <w:ind w:left="3420" w:hanging="360"/>
      </w:pPr>
      <w:rPr>
        <w:rFonts w:hint="default"/>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0FA25C6F"/>
    <w:multiLevelType w:val="hybridMultilevel"/>
    <w:tmpl w:val="7C3EFBF8"/>
    <w:lvl w:ilvl="0" w:tplc="5AACCCCE">
      <w:start w:val="1"/>
      <w:numFmt w:val="lowerRoman"/>
      <w:lvlText w:val="%1"/>
      <w:lvlJc w:val="left"/>
      <w:pPr>
        <w:ind w:left="1211" w:hanging="360"/>
      </w:pPr>
      <w:rPr>
        <w:rFonts w:ascii="Aptos Display" w:hAnsi="Aptos Display" w:hint="default"/>
        <w:sz w:val="22"/>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0" w15:restartNumberingAfterBreak="0">
    <w:nsid w:val="0FEF6EF3"/>
    <w:multiLevelType w:val="multilevel"/>
    <w:tmpl w:val="6CE2BA86"/>
    <w:lvl w:ilvl="0">
      <w:start w:val="1"/>
      <w:numFmt w:val="lowerRoman"/>
      <w:lvlText w:val="%1"/>
      <w:lvlJc w:val="left"/>
      <w:pPr>
        <w:ind w:left="1702" w:hanging="284"/>
      </w:pPr>
      <w:rPr>
        <w:rFonts w:ascii="Aptos Display" w:hAnsi="Aptos Display" w:hint="default"/>
        <w:sz w:val="22"/>
      </w:rPr>
    </w:lvl>
    <w:lvl w:ilvl="1">
      <w:start w:val="1"/>
      <w:numFmt w:val="lowerRoman"/>
      <w:lvlText w:val="%2"/>
      <w:lvlJc w:val="left"/>
      <w:pPr>
        <w:ind w:left="2553" w:hanging="284"/>
      </w:pPr>
      <w:rPr>
        <w:rFonts w:hint="default"/>
      </w:rPr>
    </w:lvl>
    <w:lvl w:ilvl="2">
      <w:start w:val="1"/>
      <w:numFmt w:val="lowerRoman"/>
      <w:lvlText w:val="%3"/>
      <w:lvlJc w:val="left"/>
      <w:pPr>
        <w:tabs>
          <w:tab w:val="num" w:pos="3403"/>
        </w:tabs>
        <w:ind w:left="3404" w:hanging="284"/>
      </w:pPr>
      <w:rPr>
        <w:rFonts w:hint="default"/>
      </w:rPr>
    </w:lvl>
    <w:lvl w:ilvl="3">
      <w:start w:val="1"/>
      <w:numFmt w:val="bullet"/>
      <w:lvlText w:val="–"/>
      <w:lvlJc w:val="left"/>
      <w:pPr>
        <w:tabs>
          <w:tab w:val="num" w:pos="3970"/>
        </w:tabs>
        <w:ind w:left="4255" w:hanging="284"/>
      </w:pPr>
      <w:rPr>
        <w:rFonts w:ascii="Calibri" w:hAnsi="Calibri" w:cs="Times New Roman" w:hint="default"/>
        <w:color w:val="auto"/>
      </w:rPr>
    </w:lvl>
    <w:lvl w:ilvl="4">
      <w:start w:val="1"/>
      <w:numFmt w:val="lowerLetter"/>
      <w:lvlText w:val="(%5)"/>
      <w:lvlJc w:val="left"/>
      <w:pPr>
        <w:ind w:left="5106" w:hanging="284"/>
      </w:pPr>
      <w:rPr>
        <w:rFonts w:hint="default"/>
      </w:rPr>
    </w:lvl>
    <w:lvl w:ilvl="5">
      <w:start w:val="1"/>
      <w:numFmt w:val="lowerRoman"/>
      <w:lvlText w:val="(%6)"/>
      <w:lvlJc w:val="left"/>
      <w:pPr>
        <w:ind w:left="5957" w:hanging="284"/>
      </w:pPr>
      <w:rPr>
        <w:rFonts w:hint="default"/>
      </w:rPr>
    </w:lvl>
    <w:lvl w:ilvl="6">
      <w:start w:val="1"/>
      <w:numFmt w:val="decimal"/>
      <w:lvlText w:val="%7."/>
      <w:lvlJc w:val="left"/>
      <w:pPr>
        <w:ind w:left="6808" w:hanging="284"/>
      </w:pPr>
      <w:rPr>
        <w:rFonts w:hint="default"/>
      </w:rPr>
    </w:lvl>
    <w:lvl w:ilvl="7">
      <w:start w:val="1"/>
      <w:numFmt w:val="lowerLetter"/>
      <w:lvlText w:val="%8."/>
      <w:lvlJc w:val="left"/>
      <w:pPr>
        <w:ind w:left="7659" w:hanging="284"/>
      </w:pPr>
      <w:rPr>
        <w:rFonts w:hint="default"/>
      </w:rPr>
    </w:lvl>
    <w:lvl w:ilvl="8">
      <w:start w:val="1"/>
      <w:numFmt w:val="lowerRoman"/>
      <w:lvlText w:val="%9."/>
      <w:lvlJc w:val="left"/>
      <w:pPr>
        <w:ind w:left="8510" w:hanging="284"/>
      </w:pPr>
      <w:rPr>
        <w:rFonts w:hint="default"/>
      </w:rPr>
    </w:lvl>
  </w:abstractNum>
  <w:abstractNum w:abstractNumId="11" w15:restartNumberingAfterBreak="0">
    <w:nsid w:val="10454A4D"/>
    <w:multiLevelType w:val="hybridMultilevel"/>
    <w:tmpl w:val="78C0FD80"/>
    <w:lvl w:ilvl="0" w:tplc="5AACCCCE">
      <w:start w:val="1"/>
      <w:numFmt w:val="lowerRoman"/>
      <w:lvlText w:val="%1"/>
      <w:lvlJc w:val="left"/>
      <w:pPr>
        <w:ind w:left="1800" w:hanging="360"/>
      </w:pPr>
      <w:rPr>
        <w:rFonts w:ascii="Aptos Display" w:hAnsi="Aptos Display" w:hint="default"/>
        <w:sz w:val="22"/>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2" w15:restartNumberingAfterBreak="0">
    <w:nsid w:val="10E72FA0"/>
    <w:multiLevelType w:val="multilevel"/>
    <w:tmpl w:val="28406C98"/>
    <w:lvl w:ilvl="0">
      <w:start w:val="1"/>
      <w:numFmt w:val="bullet"/>
      <w:lvlText w:val=""/>
      <w:lvlJc w:val="left"/>
      <w:pPr>
        <w:ind w:left="1986" w:hanging="284"/>
      </w:pPr>
      <w:rPr>
        <w:rFonts w:ascii="Symbol" w:hAnsi="Symbol" w:hint="default"/>
        <w:sz w:val="22"/>
      </w:rPr>
    </w:lvl>
    <w:lvl w:ilvl="1">
      <w:start w:val="1"/>
      <w:numFmt w:val="bullet"/>
      <w:lvlText w:val=""/>
      <w:lvlJc w:val="left"/>
      <w:pPr>
        <w:ind w:left="2913" w:hanging="360"/>
      </w:pPr>
      <w:rPr>
        <w:rFonts w:ascii="Symbol" w:hAnsi="Symbol" w:hint="default"/>
      </w:rPr>
    </w:lvl>
    <w:lvl w:ilvl="2">
      <w:start w:val="1"/>
      <w:numFmt w:val="lowerRoman"/>
      <w:lvlText w:val="%3"/>
      <w:lvlJc w:val="left"/>
      <w:pPr>
        <w:tabs>
          <w:tab w:val="num" w:pos="3687"/>
        </w:tabs>
        <w:ind w:left="3688" w:hanging="284"/>
      </w:pPr>
      <w:rPr>
        <w:rFonts w:hint="default"/>
      </w:rPr>
    </w:lvl>
    <w:lvl w:ilvl="3">
      <w:start w:val="1"/>
      <w:numFmt w:val="bullet"/>
      <w:lvlText w:val="–"/>
      <w:lvlJc w:val="left"/>
      <w:pPr>
        <w:tabs>
          <w:tab w:val="num" w:pos="4254"/>
        </w:tabs>
        <w:ind w:left="4539" w:hanging="284"/>
      </w:pPr>
      <w:rPr>
        <w:rFonts w:ascii="Calibri" w:hAnsi="Calibri" w:cs="Times New Roman" w:hint="default"/>
        <w:color w:val="auto"/>
      </w:rPr>
    </w:lvl>
    <w:lvl w:ilvl="4">
      <w:start w:val="1"/>
      <w:numFmt w:val="lowerLetter"/>
      <w:lvlText w:val="(%5)"/>
      <w:lvlJc w:val="left"/>
      <w:pPr>
        <w:ind w:left="5390" w:hanging="284"/>
      </w:pPr>
      <w:rPr>
        <w:rFonts w:hint="default"/>
      </w:rPr>
    </w:lvl>
    <w:lvl w:ilvl="5">
      <w:start w:val="1"/>
      <w:numFmt w:val="lowerRoman"/>
      <w:lvlText w:val="(%6)"/>
      <w:lvlJc w:val="left"/>
      <w:pPr>
        <w:ind w:left="6241" w:hanging="284"/>
      </w:pPr>
      <w:rPr>
        <w:rFonts w:hint="default"/>
      </w:rPr>
    </w:lvl>
    <w:lvl w:ilvl="6">
      <w:start w:val="1"/>
      <w:numFmt w:val="decimal"/>
      <w:lvlText w:val="%7."/>
      <w:lvlJc w:val="left"/>
      <w:pPr>
        <w:ind w:left="7092" w:hanging="284"/>
      </w:pPr>
      <w:rPr>
        <w:rFonts w:hint="default"/>
      </w:rPr>
    </w:lvl>
    <w:lvl w:ilvl="7">
      <w:start w:val="1"/>
      <w:numFmt w:val="lowerLetter"/>
      <w:lvlText w:val="%8."/>
      <w:lvlJc w:val="left"/>
      <w:pPr>
        <w:ind w:left="7943" w:hanging="284"/>
      </w:pPr>
      <w:rPr>
        <w:rFonts w:hint="default"/>
      </w:rPr>
    </w:lvl>
    <w:lvl w:ilvl="8">
      <w:start w:val="1"/>
      <w:numFmt w:val="lowerRoman"/>
      <w:lvlText w:val="%9."/>
      <w:lvlJc w:val="left"/>
      <w:pPr>
        <w:ind w:left="8794" w:hanging="284"/>
      </w:pPr>
      <w:rPr>
        <w:rFonts w:hint="default"/>
      </w:rPr>
    </w:lvl>
  </w:abstractNum>
  <w:abstractNum w:abstractNumId="1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1937A80"/>
    <w:multiLevelType w:val="hybridMultilevel"/>
    <w:tmpl w:val="C464A6F2"/>
    <w:lvl w:ilvl="0" w:tplc="5AACCCCE">
      <w:start w:val="1"/>
      <w:numFmt w:val="lowerRoman"/>
      <w:lvlText w:val="%1"/>
      <w:lvlJc w:val="left"/>
      <w:pPr>
        <w:ind w:left="1778" w:hanging="360"/>
      </w:pPr>
      <w:rPr>
        <w:rFonts w:ascii="Aptos Display" w:hAnsi="Aptos Display" w:hint="default"/>
        <w:sz w:val="22"/>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15" w15:restartNumberingAfterBreak="0">
    <w:nsid w:val="119D6B25"/>
    <w:multiLevelType w:val="hybridMultilevel"/>
    <w:tmpl w:val="960A7992"/>
    <w:lvl w:ilvl="0" w:tplc="5AACCCCE">
      <w:start w:val="1"/>
      <w:numFmt w:val="lowerRoman"/>
      <w:lvlText w:val="%1"/>
      <w:lvlJc w:val="left"/>
      <w:pPr>
        <w:ind w:left="1800" w:hanging="360"/>
      </w:pPr>
      <w:rPr>
        <w:rFonts w:ascii="Aptos Display" w:hAnsi="Aptos Display" w:hint="default"/>
        <w:sz w:val="22"/>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6" w15:restartNumberingAfterBreak="0">
    <w:nsid w:val="11D84F55"/>
    <w:multiLevelType w:val="hybridMultilevel"/>
    <w:tmpl w:val="4CEEC40E"/>
    <w:lvl w:ilvl="0" w:tplc="5AACCCCE">
      <w:start w:val="1"/>
      <w:numFmt w:val="lowerRoman"/>
      <w:lvlText w:val="%1"/>
      <w:lvlJc w:val="left"/>
      <w:pPr>
        <w:ind w:left="1211" w:hanging="360"/>
      </w:pPr>
      <w:rPr>
        <w:rFonts w:ascii="Aptos Display" w:hAnsi="Aptos Display" w:hint="default"/>
        <w:sz w:val="22"/>
      </w:rPr>
    </w:lvl>
    <w:lvl w:ilvl="1" w:tplc="FFFFFFFF">
      <w:start w:val="1"/>
      <w:numFmt w:val="lowerLetter"/>
      <w:lvlText w:val="%2."/>
      <w:lvlJc w:val="left"/>
      <w:pPr>
        <w:ind w:left="1931" w:hanging="360"/>
      </w:pPr>
    </w:lvl>
    <w:lvl w:ilvl="2" w:tplc="CDBC2668">
      <w:numFmt w:val="bullet"/>
      <w:lvlText w:val="-"/>
      <w:lvlJc w:val="left"/>
      <w:pPr>
        <w:ind w:left="2831" w:hanging="360"/>
      </w:pPr>
      <w:rPr>
        <w:rFonts w:ascii="Aptos Display" w:eastAsiaTheme="minorHAnsi" w:hAnsi="Aptos Display" w:cstheme="minorBidi" w:hint="default"/>
      </w:r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7" w15:restartNumberingAfterBreak="0">
    <w:nsid w:val="1297627C"/>
    <w:multiLevelType w:val="hybridMultilevel"/>
    <w:tmpl w:val="FD960B8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138C2544"/>
    <w:multiLevelType w:val="hybridMultilevel"/>
    <w:tmpl w:val="AA06546C"/>
    <w:lvl w:ilvl="0" w:tplc="061800FC">
      <w:start w:val="1"/>
      <w:numFmt w:val="bullet"/>
      <w:lvlText w:val=""/>
      <w:lvlJc w:val="left"/>
      <w:pPr>
        <w:ind w:left="2138" w:hanging="360"/>
      </w:pPr>
      <w:rPr>
        <w:rFonts w:ascii="Symbol" w:hAnsi="Symbol" w:hint="default"/>
        <w:sz w:val="22"/>
      </w:r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9" w15:restartNumberingAfterBreak="0">
    <w:nsid w:val="15CC7602"/>
    <w:multiLevelType w:val="hybridMultilevel"/>
    <w:tmpl w:val="E054AF3A"/>
    <w:lvl w:ilvl="0" w:tplc="B85074D8">
      <w:start w:val="1"/>
      <w:numFmt w:val="decimal"/>
      <w:lvlText w:val="%1"/>
      <w:lvlJc w:val="left"/>
      <w:pPr>
        <w:ind w:left="360" w:hanging="360"/>
      </w:pPr>
      <w:rPr>
        <w:rFonts w:ascii="Aptos Display" w:hAnsi="Aptos Display" w:hint="default"/>
        <w:sz w:val="1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1" w15:restartNumberingAfterBreak="0">
    <w:nsid w:val="197C621F"/>
    <w:multiLevelType w:val="hybridMultilevel"/>
    <w:tmpl w:val="A0045B62"/>
    <w:lvl w:ilvl="0" w:tplc="5AACCCCE">
      <w:start w:val="1"/>
      <w:numFmt w:val="lowerRoman"/>
      <w:lvlText w:val="%1"/>
      <w:lvlJc w:val="left"/>
      <w:pPr>
        <w:ind w:left="1778" w:hanging="360"/>
      </w:pPr>
      <w:rPr>
        <w:rFonts w:ascii="Aptos Display" w:hAnsi="Aptos Display" w:hint="default"/>
        <w:sz w:val="22"/>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22" w15:restartNumberingAfterBreak="0">
    <w:nsid w:val="1B1F27CF"/>
    <w:multiLevelType w:val="multilevel"/>
    <w:tmpl w:val="377C190E"/>
    <w:lvl w:ilvl="0">
      <w:start w:val="1"/>
      <w:numFmt w:val="lowerRoman"/>
      <w:lvlText w:val="%1"/>
      <w:lvlJc w:val="left"/>
      <w:pPr>
        <w:ind w:left="1724" w:hanging="284"/>
      </w:pPr>
      <w:rPr>
        <w:rFonts w:ascii="Aptos Display" w:hAnsi="Aptos Display" w:hint="default"/>
        <w:sz w:val="22"/>
      </w:rPr>
    </w:lvl>
    <w:lvl w:ilvl="1">
      <w:start w:val="1"/>
      <w:numFmt w:val="lowerRoman"/>
      <w:lvlText w:val="%2"/>
      <w:lvlJc w:val="left"/>
      <w:pPr>
        <w:ind w:left="2575" w:hanging="284"/>
      </w:pPr>
      <w:rPr>
        <w:rFonts w:hint="default"/>
      </w:rPr>
    </w:lvl>
    <w:lvl w:ilvl="2">
      <w:start w:val="1"/>
      <w:numFmt w:val="lowerRoman"/>
      <w:lvlText w:val="%3"/>
      <w:lvlJc w:val="left"/>
      <w:pPr>
        <w:tabs>
          <w:tab w:val="num" w:pos="3425"/>
        </w:tabs>
        <w:ind w:left="3426" w:hanging="284"/>
      </w:pPr>
      <w:rPr>
        <w:rFonts w:hint="default"/>
      </w:rPr>
    </w:lvl>
    <w:lvl w:ilvl="3">
      <w:start w:val="1"/>
      <w:numFmt w:val="bullet"/>
      <w:lvlText w:val="–"/>
      <w:lvlJc w:val="left"/>
      <w:pPr>
        <w:tabs>
          <w:tab w:val="num" w:pos="3992"/>
        </w:tabs>
        <w:ind w:left="4277" w:hanging="284"/>
      </w:pPr>
      <w:rPr>
        <w:rFonts w:ascii="Calibri" w:hAnsi="Calibri" w:cs="Times New Roman" w:hint="default"/>
        <w:color w:val="auto"/>
      </w:rPr>
    </w:lvl>
    <w:lvl w:ilvl="4">
      <w:start w:val="1"/>
      <w:numFmt w:val="lowerLetter"/>
      <w:lvlText w:val="(%5)"/>
      <w:lvlJc w:val="left"/>
      <w:pPr>
        <w:ind w:left="5128" w:hanging="284"/>
      </w:pPr>
      <w:rPr>
        <w:rFonts w:hint="default"/>
      </w:rPr>
    </w:lvl>
    <w:lvl w:ilvl="5">
      <w:start w:val="1"/>
      <w:numFmt w:val="lowerRoman"/>
      <w:lvlText w:val="(%6)"/>
      <w:lvlJc w:val="left"/>
      <w:pPr>
        <w:ind w:left="5979" w:hanging="284"/>
      </w:pPr>
      <w:rPr>
        <w:rFonts w:hint="default"/>
      </w:rPr>
    </w:lvl>
    <w:lvl w:ilvl="6">
      <w:start w:val="1"/>
      <w:numFmt w:val="decimal"/>
      <w:lvlText w:val="%7."/>
      <w:lvlJc w:val="left"/>
      <w:pPr>
        <w:ind w:left="6830" w:hanging="284"/>
      </w:pPr>
      <w:rPr>
        <w:rFonts w:hint="default"/>
      </w:rPr>
    </w:lvl>
    <w:lvl w:ilvl="7">
      <w:start w:val="1"/>
      <w:numFmt w:val="lowerLetter"/>
      <w:lvlText w:val="%8."/>
      <w:lvlJc w:val="left"/>
      <w:pPr>
        <w:ind w:left="7681" w:hanging="284"/>
      </w:pPr>
      <w:rPr>
        <w:rFonts w:hint="default"/>
      </w:rPr>
    </w:lvl>
    <w:lvl w:ilvl="8">
      <w:start w:val="1"/>
      <w:numFmt w:val="lowerRoman"/>
      <w:lvlText w:val="%9."/>
      <w:lvlJc w:val="left"/>
      <w:pPr>
        <w:ind w:left="8532" w:hanging="284"/>
      </w:pPr>
      <w:rPr>
        <w:rFonts w:hint="default"/>
      </w:rPr>
    </w:lvl>
  </w:abstractNum>
  <w:abstractNum w:abstractNumId="23" w15:restartNumberingAfterBreak="0">
    <w:nsid w:val="1DFF7C9B"/>
    <w:multiLevelType w:val="hybridMultilevel"/>
    <w:tmpl w:val="45E825CE"/>
    <w:lvl w:ilvl="0" w:tplc="FFFFFFFF">
      <w:start w:val="1"/>
      <w:numFmt w:val="decimal"/>
      <w:lvlText w:val="%1"/>
      <w:lvlJc w:val="left"/>
      <w:pPr>
        <w:ind w:left="720" w:hanging="360"/>
      </w:pPr>
      <w:rPr>
        <w:rFonts w:ascii="Aptos Display" w:hAnsi="Aptos Display" w:hint="default"/>
        <w:sz w:val="22"/>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1E111967"/>
    <w:multiLevelType w:val="hybridMultilevel"/>
    <w:tmpl w:val="E6CA792C"/>
    <w:lvl w:ilvl="0" w:tplc="5AACCCCE">
      <w:start w:val="1"/>
      <w:numFmt w:val="lowerRoman"/>
      <w:lvlText w:val="%1"/>
      <w:lvlJc w:val="left"/>
      <w:pPr>
        <w:ind w:left="1800" w:hanging="360"/>
      </w:pPr>
      <w:rPr>
        <w:rFonts w:ascii="Aptos Display" w:hAnsi="Aptos Display" w:hint="default"/>
        <w:sz w:val="22"/>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1EEB4740"/>
    <w:multiLevelType w:val="hybridMultilevel"/>
    <w:tmpl w:val="76F626B6"/>
    <w:lvl w:ilvl="0" w:tplc="061800FC">
      <w:start w:val="1"/>
      <w:numFmt w:val="bullet"/>
      <w:lvlText w:val=""/>
      <w:lvlJc w:val="left"/>
      <w:pPr>
        <w:ind w:left="2138" w:hanging="360"/>
      </w:pPr>
      <w:rPr>
        <w:rFonts w:ascii="Symbol" w:hAnsi="Symbol" w:hint="default"/>
        <w:sz w:val="22"/>
      </w:r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26" w15:restartNumberingAfterBreak="0">
    <w:nsid w:val="1F5D5ED3"/>
    <w:multiLevelType w:val="hybridMultilevel"/>
    <w:tmpl w:val="343E7842"/>
    <w:lvl w:ilvl="0" w:tplc="5AACCCCE">
      <w:start w:val="1"/>
      <w:numFmt w:val="lowerRoman"/>
      <w:lvlText w:val="%1"/>
      <w:lvlJc w:val="left"/>
      <w:pPr>
        <w:ind w:left="1778" w:hanging="360"/>
      </w:pPr>
      <w:rPr>
        <w:rFonts w:ascii="Aptos Display" w:hAnsi="Aptos Display" w:hint="default"/>
        <w:sz w:val="22"/>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27" w15:restartNumberingAfterBreak="0">
    <w:nsid w:val="23274E6E"/>
    <w:multiLevelType w:val="hybridMultilevel"/>
    <w:tmpl w:val="3A86A6D6"/>
    <w:lvl w:ilvl="0" w:tplc="5AACCCCE">
      <w:start w:val="1"/>
      <w:numFmt w:val="lowerRoman"/>
      <w:lvlText w:val="%1"/>
      <w:lvlJc w:val="left"/>
      <w:pPr>
        <w:ind w:left="1800" w:hanging="360"/>
      </w:pPr>
      <w:rPr>
        <w:rFonts w:ascii="Aptos Display" w:hAnsi="Aptos Display" w:hint="default"/>
        <w:sz w:val="22"/>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8" w15:restartNumberingAfterBreak="0">
    <w:nsid w:val="26B350E7"/>
    <w:multiLevelType w:val="hybridMultilevel"/>
    <w:tmpl w:val="0C600E1A"/>
    <w:lvl w:ilvl="0" w:tplc="5AACCCCE">
      <w:start w:val="1"/>
      <w:numFmt w:val="lowerRoman"/>
      <w:lvlText w:val="%1"/>
      <w:lvlJc w:val="left"/>
      <w:pPr>
        <w:ind w:left="720" w:hanging="360"/>
      </w:pPr>
      <w:rPr>
        <w:rFonts w:ascii="Aptos Display" w:hAnsi="Aptos Display"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290C74A9"/>
    <w:multiLevelType w:val="hybridMultilevel"/>
    <w:tmpl w:val="2B14E15E"/>
    <w:lvl w:ilvl="0" w:tplc="660C58BA">
      <w:start w:val="1"/>
      <w:numFmt w:val="decimal"/>
      <w:lvlText w:val="%1"/>
      <w:lvlJc w:val="left"/>
      <w:pPr>
        <w:ind w:left="360" w:hanging="360"/>
      </w:pPr>
      <w:rPr>
        <w:rFonts w:ascii="Aptos Display" w:hAnsi="Aptos Display" w:hint="default"/>
        <w:sz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9335123"/>
    <w:multiLevelType w:val="hybridMultilevel"/>
    <w:tmpl w:val="F976BA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9EA3632"/>
    <w:multiLevelType w:val="multilevel"/>
    <w:tmpl w:val="75E0795E"/>
    <w:styleLink w:val="CurrentList1"/>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2A301EBA"/>
    <w:multiLevelType w:val="hybridMultilevel"/>
    <w:tmpl w:val="105ACC7A"/>
    <w:lvl w:ilvl="0" w:tplc="061800FC">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33" w15:restartNumberingAfterBreak="0">
    <w:nsid w:val="2AB76E1E"/>
    <w:multiLevelType w:val="hybridMultilevel"/>
    <w:tmpl w:val="3C38A982"/>
    <w:lvl w:ilvl="0" w:tplc="061800FC">
      <w:start w:val="1"/>
      <w:numFmt w:val="bullet"/>
      <w:lvlText w:val=""/>
      <w:lvlJc w:val="left"/>
      <w:pPr>
        <w:ind w:left="2160" w:hanging="360"/>
      </w:pPr>
      <w:rPr>
        <w:rFonts w:ascii="Symbol" w:hAnsi="Symbol" w:hint="default"/>
        <w:sz w:val="22"/>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4" w15:restartNumberingAfterBreak="0">
    <w:nsid w:val="2ABD4D38"/>
    <w:multiLevelType w:val="multilevel"/>
    <w:tmpl w:val="0D98F9A4"/>
    <w:lvl w:ilvl="0">
      <w:start w:val="1"/>
      <w:numFmt w:val="decimal"/>
      <w:lvlText w:val="%1"/>
      <w:lvlJc w:val="left"/>
      <w:pPr>
        <w:ind w:left="284" w:hanging="284"/>
      </w:pPr>
      <w:rPr>
        <w:rFonts w:ascii="Aptos Display" w:hAnsi="Aptos Display" w:hint="default"/>
        <w:sz w:val="22"/>
      </w:rPr>
    </w:lvl>
    <w:lvl w:ilvl="1">
      <w:start w:val="1"/>
      <w:numFmt w:val="lowerRoman"/>
      <w:lvlText w:val="%2"/>
      <w:lvlJc w:val="left"/>
      <w:pPr>
        <w:ind w:left="1135" w:hanging="284"/>
      </w:pPr>
      <w:rPr>
        <w:rFonts w:hint="default"/>
      </w:rPr>
    </w:lvl>
    <w:lvl w:ilvl="2">
      <w:start w:val="1"/>
      <w:numFmt w:val="lowerRoman"/>
      <w:lvlText w:val="%3"/>
      <w:lvlJc w:val="left"/>
      <w:pPr>
        <w:tabs>
          <w:tab w:val="num" w:pos="1985"/>
        </w:tabs>
        <w:ind w:left="1986" w:hanging="284"/>
      </w:pPr>
      <w:rPr>
        <w:rFonts w:hint="default"/>
      </w:rPr>
    </w:lvl>
    <w:lvl w:ilvl="3">
      <w:start w:val="1"/>
      <w:numFmt w:val="bullet"/>
      <w:lvlText w:val="–"/>
      <w:lvlJc w:val="left"/>
      <w:pPr>
        <w:tabs>
          <w:tab w:val="num" w:pos="2552"/>
        </w:tabs>
        <w:ind w:left="2837" w:hanging="284"/>
      </w:pPr>
      <w:rPr>
        <w:rFonts w:ascii="Calibri" w:hAnsi="Calibri" w:cs="Times New Roman" w:hint="default"/>
        <w:color w:val="auto"/>
      </w:rPr>
    </w:lvl>
    <w:lvl w:ilvl="4">
      <w:start w:val="1"/>
      <w:numFmt w:val="lowerLetter"/>
      <w:lvlText w:val="(%5)"/>
      <w:lvlJc w:val="left"/>
      <w:pPr>
        <w:ind w:left="3688" w:hanging="284"/>
      </w:pPr>
      <w:rPr>
        <w:rFonts w:hint="default"/>
      </w:rPr>
    </w:lvl>
    <w:lvl w:ilvl="5">
      <w:start w:val="1"/>
      <w:numFmt w:val="lowerRoman"/>
      <w:lvlText w:val="(%6)"/>
      <w:lvlJc w:val="left"/>
      <w:pPr>
        <w:ind w:left="4539" w:hanging="284"/>
      </w:pPr>
      <w:rPr>
        <w:rFonts w:hint="default"/>
      </w:rPr>
    </w:lvl>
    <w:lvl w:ilvl="6">
      <w:start w:val="1"/>
      <w:numFmt w:val="decimal"/>
      <w:lvlText w:val="%7."/>
      <w:lvlJc w:val="left"/>
      <w:pPr>
        <w:ind w:left="5390" w:hanging="284"/>
      </w:pPr>
      <w:rPr>
        <w:rFonts w:hint="default"/>
      </w:rPr>
    </w:lvl>
    <w:lvl w:ilvl="7">
      <w:start w:val="1"/>
      <w:numFmt w:val="lowerLetter"/>
      <w:lvlText w:val="%8."/>
      <w:lvlJc w:val="left"/>
      <w:pPr>
        <w:ind w:left="6241" w:hanging="284"/>
      </w:pPr>
      <w:rPr>
        <w:rFonts w:hint="default"/>
      </w:rPr>
    </w:lvl>
    <w:lvl w:ilvl="8">
      <w:start w:val="1"/>
      <w:numFmt w:val="lowerRoman"/>
      <w:lvlText w:val="%9."/>
      <w:lvlJc w:val="left"/>
      <w:pPr>
        <w:ind w:left="7092" w:hanging="284"/>
      </w:pPr>
      <w:rPr>
        <w:rFonts w:hint="default"/>
      </w:rPr>
    </w:lvl>
  </w:abstractNum>
  <w:abstractNum w:abstractNumId="35" w15:restartNumberingAfterBreak="0">
    <w:nsid w:val="2C2665F6"/>
    <w:multiLevelType w:val="hybridMultilevel"/>
    <w:tmpl w:val="CB5C32D2"/>
    <w:lvl w:ilvl="0" w:tplc="5AACCCCE">
      <w:start w:val="1"/>
      <w:numFmt w:val="lowerRoman"/>
      <w:lvlText w:val="%1"/>
      <w:lvlJc w:val="left"/>
      <w:pPr>
        <w:ind w:left="1800" w:hanging="360"/>
      </w:pPr>
      <w:rPr>
        <w:rFonts w:ascii="Aptos Display" w:hAnsi="Aptos Display" w:hint="default"/>
        <w:sz w:val="22"/>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6" w15:restartNumberingAfterBreak="0">
    <w:nsid w:val="2C416653"/>
    <w:multiLevelType w:val="hybridMultilevel"/>
    <w:tmpl w:val="B1B272C0"/>
    <w:lvl w:ilvl="0" w:tplc="FFFFFFFF">
      <w:start w:val="1"/>
      <w:numFmt w:val="decimal"/>
      <w:lvlText w:val="%1"/>
      <w:lvlJc w:val="left"/>
      <w:pPr>
        <w:ind w:left="360" w:hanging="360"/>
      </w:pPr>
      <w:rPr>
        <w:rFonts w:ascii="Aptos Display" w:hAnsi="Aptos Display" w:hint="default"/>
        <w:sz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061800FC">
      <w:start w:val="1"/>
      <w:numFmt w:val="bullet"/>
      <w:lvlText w:val=""/>
      <w:lvlJc w:val="left"/>
      <w:pPr>
        <w:ind w:left="2160" w:hanging="360"/>
      </w:pPr>
      <w:rPr>
        <w:rFonts w:ascii="Symbol" w:hAnsi="Symbol" w:hint="default"/>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2CE62C5F"/>
    <w:multiLevelType w:val="multilevel"/>
    <w:tmpl w:val="8EF82D96"/>
    <w:lvl w:ilvl="0">
      <w:start w:val="1"/>
      <w:numFmt w:val="lowerRoman"/>
      <w:lvlText w:val="%1"/>
      <w:lvlJc w:val="left"/>
      <w:pPr>
        <w:ind w:left="1702" w:hanging="284"/>
      </w:pPr>
      <w:rPr>
        <w:rFonts w:ascii="Aptos Display" w:hAnsi="Aptos Display" w:hint="default"/>
        <w:sz w:val="22"/>
      </w:rPr>
    </w:lvl>
    <w:lvl w:ilvl="1">
      <w:start w:val="1"/>
      <w:numFmt w:val="lowerRoman"/>
      <w:lvlText w:val="%2"/>
      <w:lvlJc w:val="left"/>
      <w:pPr>
        <w:ind w:left="2553" w:hanging="284"/>
      </w:pPr>
      <w:rPr>
        <w:rFonts w:hint="default"/>
      </w:rPr>
    </w:lvl>
    <w:lvl w:ilvl="2">
      <w:start w:val="1"/>
      <w:numFmt w:val="lowerRoman"/>
      <w:lvlText w:val="%3"/>
      <w:lvlJc w:val="left"/>
      <w:pPr>
        <w:tabs>
          <w:tab w:val="num" w:pos="3403"/>
        </w:tabs>
        <w:ind w:left="3404" w:hanging="284"/>
      </w:pPr>
      <w:rPr>
        <w:rFonts w:hint="default"/>
      </w:rPr>
    </w:lvl>
    <w:lvl w:ilvl="3">
      <w:start w:val="1"/>
      <w:numFmt w:val="bullet"/>
      <w:lvlText w:val="–"/>
      <w:lvlJc w:val="left"/>
      <w:pPr>
        <w:tabs>
          <w:tab w:val="num" w:pos="3970"/>
        </w:tabs>
        <w:ind w:left="4255" w:hanging="284"/>
      </w:pPr>
      <w:rPr>
        <w:rFonts w:ascii="Calibri" w:hAnsi="Calibri" w:cs="Times New Roman" w:hint="default"/>
        <w:color w:val="auto"/>
      </w:rPr>
    </w:lvl>
    <w:lvl w:ilvl="4">
      <w:start w:val="1"/>
      <w:numFmt w:val="lowerLetter"/>
      <w:lvlText w:val="(%5)"/>
      <w:lvlJc w:val="left"/>
      <w:pPr>
        <w:ind w:left="5106" w:hanging="284"/>
      </w:pPr>
      <w:rPr>
        <w:rFonts w:hint="default"/>
      </w:rPr>
    </w:lvl>
    <w:lvl w:ilvl="5">
      <w:start w:val="1"/>
      <w:numFmt w:val="lowerRoman"/>
      <w:lvlText w:val="(%6)"/>
      <w:lvlJc w:val="left"/>
      <w:pPr>
        <w:ind w:left="5957" w:hanging="284"/>
      </w:pPr>
      <w:rPr>
        <w:rFonts w:hint="default"/>
      </w:rPr>
    </w:lvl>
    <w:lvl w:ilvl="6">
      <w:start w:val="1"/>
      <w:numFmt w:val="decimal"/>
      <w:lvlText w:val="%7."/>
      <w:lvlJc w:val="left"/>
      <w:pPr>
        <w:ind w:left="6808" w:hanging="284"/>
      </w:pPr>
      <w:rPr>
        <w:rFonts w:hint="default"/>
      </w:rPr>
    </w:lvl>
    <w:lvl w:ilvl="7">
      <w:start w:val="1"/>
      <w:numFmt w:val="lowerLetter"/>
      <w:lvlText w:val="%8."/>
      <w:lvlJc w:val="left"/>
      <w:pPr>
        <w:ind w:left="7659" w:hanging="284"/>
      </w:pPr>
      <w:rPr>
        <w:rFonts w:hint="default"/>
      </w:rPr>
    </w:lvl>
    <w:lvl w:ilvl="8">
      <w:start w:val="1"/>
      <w:numFmt w:val="lowerRoman"/>
      <w:lvlText w:val="%9."/>
      <w:lvlJc w:val="left"/>
      <w:pPr>
        <w:ind w:left="8510" w:hanging="284"/>
      </w:pPr>
      <w:rPr>
        <w:rFonts w:hint="default"/>
      </w:rPr>
    </w:lvl>
  </w:abstractNum>
  <w:abstractNum w:abstractNumId="38" w15:restartNumberingAfterBreak="0">
    <w:nsid w:val="2CF60CD8"/>
    <w:multiLevelType w:val="hybridMultilevel"/>
    <w:tmpl w:val="DA0A64A2"/>
    <w:lvl w:ilvl="0" w:tplc="5AACCCCE">
      <w:start w:val="1"/>
      <w:numFmt w:val="lowerRoman"/>
      <w:lvlText w:val="%1"/>
      <w:lvlJc w:val="left"/>
      <w:pPr>
        <w:ind w:left="1800" w:hanging="360"/>
      </w:pPr>
      <w:rPr>
        <w:rFonts w:ascii="Aptos Display" w:hAnsi="Aptos Display" w:hint="default"/>
        <w:sz w:val="22"/>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9"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2FF32B60"/>
    <w:multiLevelType w:val="multilevel"/>
    <w:tmpl w:val="1270CC90"/>
    <w:lvl w:ilvl="0">
      <w:start w:val="1"/>
      <w:numFmt w:val="decimal"/>
      <w:lvlText w:val="%1"/>
      <w:lvlJc w:val="left"/>
      <w:pPr>
        <w:ind w:left="284" w:hanging="284"/>
      </w:pPr>
      <w:rPr>
        <w:rFonts w:ascii="Aptos Display" w:hAnsi="Aptos Display" w:hint="default"/>
        <w:sz w:val="22"/>
      </w:rPr>
    </w:lvl>
    <w:lvl w:ilvl="1">
      <w:start w:val="1"/>
      <w:numFmt w:val="lowerRoman"/>
      <w:lvlText w:val="%2"/>
      <w:lvlJc w:val="left"/>
      <w:pPr>
        <w:ind w:left="1135" w:hanging="284"/>
      </w:pPr>
      <w:rPr>
        <w:rFonts w:hint="default"/>
      </w:rPr>
    </w:lvl>
    <w:lvl w:ilvl="2">
      <w:start w:val="1"/>
      <w:numFmt w:val="lowerRoman"/>
      <w:lvlText w:val="%3"/>
      <w:lvlJc w:val="left"/>
      <w:pPr>
        <w:tabs>
          <w:tab w:val="num" w:pos="1985"/>
        </w:tabs>
        <w:ind w:left="1986" w:hanging="284"/>
      </w:pPr>
      <w:rPr>
        <w:rFonts w:hint="default"/>
      </w:rPr>
    </w:lvl>
    <w:lvl w:ilvl="3">
      <w:start w:val="1"/>
      <w:numFmt w:val="bullet"/>
      <w:lvlText w:val="–"/>
      <w:lvlJc w:val="left"/>
      <w:pPr>
        <w:tabs>
          <w:tab w:val="num" w:pos="2552"/>
        </w:tabs>
        <w:ind w:left="2837" w:hanging="284"/>
      </w:pPr>
      <w:rPr>
        <w:rFonts w:ascii="Calibri" w:hAnsi="Calibri" w:cs="Times New Roman" w:hint="default"/>
        <w:color w:val="auto"/>
      </w:rPr>
    </w:lvl>
    <w:lvl w:ilvl="4">
      <w:start w:val="1"/>
      <w:numFmt w:val="lowerLetter"/>
      <w:lvlText w:val="(%5)"/>
      <w:lvlJc w:val="left"/>
      <w:pPr>
        <w:ind w:left="3688" w:hanging="284"/>
      </w:pPr>
      <w:rPr>
        <w:rFonts w:hint="default"/>
      </w:rPr>
    </w:lvl>
    <w:lvl w:ilvl="5">
      <w:start w:val="1"/>
      <w:numFmt w:val="lowerRoman"/>
      <w:lvlText w:val="(%6)"/>
      <w:lvlJc w:val="left"/>
      <w:pPr>
        <w:ind w:left="4539" w:hanging="284"/>
      </w:pPr>
      <w:rPr>
        <w:rFonts w:hint="default"/>
      </w:rPr>
    </w:lvl>
    <w:lvl w:ilvl="6">
      <w:start w:val="1"/>
      <w:numFmt w:val="decimal"/>
      <w:lvlText w:val="%7."/>
      <w:lvlJc w:val="left"/>
      <w:pPr>
        <w:ind w:left="5390" w:hanging="284"/>
      </w:pPr>
      <w:rPr>
        <w:rFonts w:hint="default"/>
      </w:rPr>
    </w:lvl>
    <w:lvl w:ilvl="7">
      <w:start w:val="1"/>
      <w:numFmt w:val="lowerLetter"/>
      <w:lvlText w:val="%8."/>
      <w:lvlJc w:val="left"/>
      <w:pPr>
        <w:ind w:left="6241" w:hanging="284"/>
      </w:pPr>
      <w:rPr>
        <w:rFonts w:hint="default"/>
      </w:rPr>
    </w:lvl>
    <w:lvl w:ilvl="8">
      <w:start w:val="1"/>
      <w:numFmt w:val="lowerRoman"/>
      <w:lvlText w:val="%9."/>
      <w:lvlJc w:val="left"/>
      <w:pPr>
        <w:ind w:left="7092" w:hanging="284"/>
      </w:pPr>
      <w:rPr>
        <w:rFonts w:hint="default"/>
      </w:rPr>
    </w:lvl>
  </w:abstractNum>
  <w:abstractNum w:abstractNumId="41" w15:restartNumberingAfterBreak="0">
    <w:nsid w:val="32354B78"/>
    <w:multiLevelType w:val="hybridMultilevel"/>
    <w:tmpl w:val="FBF2FDD6"/>
    <w:lvl w:ilvl="0" w:tplc="FFFFFFFF">
      <w:start w:val="1"/>
      <w:numFmt w:val="decimal"/>
      <w:lvlText w:val="%1"/>
      <w:lvlJc w:val="left"/>
      <w:pPr>
        <w:ind w:left="360" w:hanging="360"/>
      </w:pPr>
      <w:rPr>
        <w:rFonts w:ascii="Aptos Display" w:hAnsi="Aptos Display" w:hint="default"/>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33EF0C78"/>
    <w:multiLevelType w:val="hybridMultilevel"/>
    <w:tmpl w:val="03B80300"/>
    <w:lvl w:ilvl="0" w:tplc="5AACCCCE">
      <w:start w:val="1"/>
      <w:numFmt w:val="lowerRoman"/>
      <w:lvlText w:val="%1"/>
      <w:lvlJc w:val="left"/>
      <w:pPr>
        <w:ind w:left="1800" w:hanging="360"/>
      </w:pPr>
      <w:rPr>
        <w:rFonts w:ascii="Aptos Display" w:hAnsi="Aptos Display" w:hint="default"/>
        <w:sz w:val="22"/>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3" w15:restartNumberingAfterBreak="0">
    <w:nsid w:val="34A96A34"/>
    <w:multiLevelType w:val="multilevel"/>
    <w:tmpl w:val="161CB4C2"/>
    <w:name w:val="List number3"/>
    <w:lvl w:ilvl="0">
      <w:start w:val="1"/>
      <w:numFmt w:val="decimal"/>
      <w:lvlText w:val="%1"/>
      <w:lvlJc w:val="left"/>
      <w:pPr>
        <w:ind w:left="284" w:hanging="284"/>
      </w:pPr>
      <w:rPr>
        <w:rFonts w:hint="default"/>
      </w:rPr>
    </w:lvl>
    <w:lvl w:ilvl="1">
      <w:start w:val="1"/>
      <w:numFmt w:val="lowerRoman"/>
      <w:lvlText w:val="%2"/>
      <w:lvlJc w:val="left"/>
      <w:pPr>
        <w:ind w:left="1135" w:hanging="284"/>
      </w:pPr>
      <w:rPr>
        <w:rFonts w:hint="default"/>
      </w:rPr>
    </w:lvl>
    <w:lvl w:ilvl="2">
      <w:start w:val="1"/>
      <w:numFmt w:val="lowerRoman"/>
      <w:lvlText w:val="%3"/>
      <w:lvlJc w:val="left"/>
      <w:pPr>
        <w:tabs>
          <w:tab w:val="num" w:pos="1985"/>
        </w:tabs>
        <w:ind w:left="1986" w:hanging="284"/>
      </w:pPr>
      <w:rPr>
        <w:rFonts w:hint="default"/>
      </w:rPr>
    </w:lvl>
    <w:lvl w:ilvl="3">
      <w:start w:val="1"/>
      <w:numFmt w:val="bullet"/>
      <w:lvlText w:val="–"/>
      <w:lvlJc w:val="left"/>
      <w:pPr>
        <w:tabs>
          <w:tab w:val="num" w:pos="2552"/>
        </w:tabs>
        <w:ind w:left="2837" w:hanging="284"/>
      </w:pPr>
      <w:rPr>
        <w:rFonts w:ascii="Calibri" w:hAnsi="Calibri" w:cs="Times New Roman" w:hint="default"/>
        <w:color w:val="auto"/>
      </w:rPr>
    </w:lvl>
    <w:lvl w:ilvl="4">
      <w:start w:val="1"/>
      <w:numFmt w:val="lowerLetter"/>
      <w:lvlText w:val="(%5)"/>
      <w:lvlJc w:val="left"/>
      <w:pPr>
        <w:ind w:left="3688" w:hanging="284"/>
      </w:pPr>
      <w:rPr>
        <w:rFonts w:hint="default"/>
      </w:rPr>
    </w:lvl>
    <w:lvl w:ilvl="5">
      <w:start w:val="1"/>
      <w:numFmt w:val="lowerRoman"/>
      <w:lvlText w:val="(%6)"/>
      <w:lvlJc w:val="left"/>
      <w:pPr>
        <w:ind w:left="4539" w:hanging="284"/>
      </w:pPr>
      <w:rPr>
        <w:rFonts w:hint="default"/>
      </w:rPr>
    </w:lvl>
    <w:lvl w:ilvl="6">
      <w:start w:val="1"/>
      <w:numFmt w:val="decimal"/>
      <w:lvlText w:val="%7."/>
      <w:lvlJc w:val="left"/>
      <w:pPr>
        <w:ind w:left="5390" w:hanging="284"/>
      </w:pPr>
      <w:rPr>
        <w:rFonts w:hint="default"/>
      </w:rPr>
    </w:lvl>
    <w:lvl w:ilvl="7">
      <w:start w:val="1"/>
      <w:numFmt w:val="lowerLetter"/>
      <w:lvlText w:val="%8."/>
      <w:lvlJc w:val="left"/>
      <w:pPr>
        <w:ind w:left="6241" w:hanging="284"/>
      </w:pPr>
      <w:rPr>
        <w:rFonts w:hint="default"/>
      </w:rPr>
    </w:lvl>
    <w:lvl w:ilvl="8">
      <w:start w:val="1"/>
      <w:numFmt w:val="lowerRoman"/>
      <w:lvlText w:val="%9."/>
      <w:lvlJc w:val="left"/>
      <w:pPr>
        <w:ind w:left="7092" w:hanging="284"/>
      </w:pPr>
      <w:rPr>
        <w:rFonts w:hint="default"/>
      </w:rPr>
    </w:lvl>
  </w:abstractNum>
  <w:abstractNum w:abstractNumId="44" w15:restartNumberingAfterBreak="0">
    <w:nsid w:val="36C86448"/>
    <w:multiLevelType w:val="hybridMultilevel"/>
    <w:tmpl w:val="CCC640AE"/>
    <w:lvl w:ilvl="0" w:tplc="5AACCCCE">
      <w:start w:val="1"/>
      <w:numFmt w:val="lowerRoman"/>
      <w:lvlText w:val="%1"/>
      <w:lvlJc w:val="left"/>
      <w:pPr>
        <w:ind w:left="1800" w:hanging="360"/>
      </w:pPr>
      <w:rPr>
        <w:rFonts w:ascii="Aptos Display" w:hAnsi="Aptos Display" w:hint="default"/>
        <w:sz w:val="22"/>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5" w15:restartNumberingAfterBreak="0">
    <w:nsid w:val="383F7724"/>
    <w:multiLevelType w:val="hybridMultilevel"/>
    <w:tmpl w:val="0F381ECA"/>
    <w:lvl w:ilvl="0" w:tplc="FFFFFFFF">
      <w:start w:val="1"/>
      <w:numFmt w:val="decimal"/>
      <w:lvlText w:val="%1"/>
      <w:lvlJc w:val="left"/>
      <w:pPr>
        <w:ind w:left="360" w:hanging="360"/>
      </w:pPr>
      <w:rPr>
        <w:rFonts w:ascii="Aptos Display" w:hAnsi="Aptos Display" w:hint="default"/>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3A60219F"/>
    <w:multiLevelType w:val="multilevel"/>
    <w:tmpl w:val="857C5F54"/>
    <w:lvl w:ilvl="0">
      <w:start w:val="1"/>
      <w:numFmt w:val="decimal"/>
      <w:lvlText w:val="%1"/>
      <w:lvlJc w:val="left"/>
      <w:pPr>
        <w:ind w:left="284" w:hanging="284"/>
      </w:pPr>
      <w:rPr>
        <w:rFonts w:ascii="Aptos Display" w:hAnsi="Aptos Display" w:hint="default"/>
        <w:sz w:val="22"/>
      </w:rPr>
    </w:lvl>
    <w:lvl w:ilvl="1">
      <w:start w:val="1"/>
      <w:numFmt w:val="lowerRoman"/>
      <w:lvlText w:val="%2"/>
      <w:lvlJc w:val="left"/>
      <w:pPr>
        <w:ind w:left="1135" w:hanging="284"/>
      </w:pPr>
      <w:rPr>
        <w:rFonts w:hint="default"/>
      </w:rPr>
    </w:lvl>
    <w:lvl w:ilvl="2">
      <w:start w:val="1"/>
      <w:numFmt w:val="lowerRoman"/>
      <w:lvlText w:val="%3"/>
      <w:lvlJc w:val="left"/>
      <w:pPr>
        <w:tabs>
          <w:tab w:val="num" w:pos="1985"/>
        </w:tabs>
        <w:ind w:left="1986" w:hanging="284"/>
      </w:pPr>
      <w:rPr>
        <w:rFonts w:hint="default"/>
      </w:rPr>
    </w:lvl>
    <w:lvl w:ilvl="3">
      <w:start w:val="1"/>
      <w:numFmt w:val="bullet"/>
      <w:lvlText w:val="–"/>
      <w:lvlJc w:val="left"/>
      <w:pPr>
        <w:tabs>
          <w:tab w:val="num" w:pos="2552"/>
        </w:tabs>
        <w:ind w:left="2837" w:hanging="284"/>
      </w:pPr>
      <w:rPr>
        <w:rFonts w:ascii="Calibri" w:hAnsi="Calibri" w:cs="Times New Roman" w:hint="default"/>
        <w:color w:val="auto"/>
      </w:rPr>
    </w:lvl>
    <w:lvl w:ilvl="4">
      <w:start w:val="1"/>
      <w:numFmt w:val="lowerLetter"/>
      <w:lvlText w:val="(%5)"/>
      <w:lvlJc w:val="left"/>
      <w:pPr>
        <w:ind w:left="3688" w:hanging="284"/>
      </w:pPr>
      <w:rPr>
        <w:rFonts w:hint="default"/>
      </w:rPr>
    </w:lvl>
    <w:lvl w:ilvl="5">
      <w:start w:val="1"/>
      <w:numFmt w:val="lowerRoman"/>
      <w:lvlText w:val="(%6)"/>
      <w:lvlJc w:val="left"/>
      <w:pPr>
        <w:ind w:left="4539" w:hanging="284"/>
      </w:pPr>
      <w:rPr>
        <w:rFonts w:hint="default"/>
      </w:rPr>
    </w:lvl>
    <w:lvl w:ilvl="6">
      <w:start w:val="1"/>
      <w:numFmt w:val="decimal"/>
      <w:lvlText w:val="%7."/>
      <w:lvlJc w:val="left"/>
      <w:pPr>
        <w:ind w:left="5390" w:hanging="284"/>
      </w:pPr>
      <w:rPr>
        <w:rFonts w:hint="default"/>
      </w:rPr>
    </w:lvl>
    <w:lvl w:ilvl="7">
      <w:start w:val="1"/>
      <w:numFmt w:val="lowerLetter"/>
      <w:lvlText w:val="%8."/>
      <w:lvlJc w:val="left"/>
      <w:pPr>
        <w:ind w:left="6241" w:hanging="284"/>
      </w:pPr>
      <w:rPr>
        <w:rFonts w:hint="default"/>
      </w:rPr>
    </w:lvl>
    <w:lvl w:ilvl="8">
      <w:start w:val="1"/>
      <w:numFmt w:val="lowerRoman"/>
      <w:lvlText w:val="%9."/>
      <w:lvlJc w:val="left"/>
      <w:pPr>
        <w:ind w:left="7092" w:hanging="284"/>
      </w:pPr>
      <w:rPr>
        <w:rFonts w:hint="default"/>
      </w:rPr>
    </w:lvl>
  </w:abstractNum>
  <w:abstractNum w:abstractNumId="47" w15:restartNumberingAfterBreak="0">
    <w:nsid w:val="3AC43F03"/>
    <w:multiLevelType w:val="hybridMultilevel"/>
    <w:tmpl w:val="147C41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AF8039A"/>
    <w:multiLevelType w:val="hybridMultilevel"/>
    <w:tmpl w:val="79CC2C2C"/>
    <w:lvl w:ilvl="0" w:tplc="5AACCCCE">
      <w:start w:val="1"/>
      <w:numFmt w:val="lowerRoman"/>
      <w:lvlText w:val="%1"/>
      <w:lvlJc w:val="left"/>
      <w:pPr>
        <w:ind w:left="720" w:hanging="360"/>
      </w:pPr>
      <w:rPr>
        <w:rFonts w:ascii="Aptos Display" w:hAnsi="Aptos Display"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BEB61DB"/>
    <w:multiLevelType w:val="hybridMultilevel"/>
    <w:tmpl w:val="515EEF44"/>
    <w:lvl w:ilvl="0" w:tplc="FFFFFFFF">
      <w:start w:val="1"/>
      <w:numFmt w:val="decimal"/>
      <w:lvlText w:val="%1"/>
      <w:lvlJc w:val="left"/>
      <w:pPr>
        <w:ind w:left="360" w:hanging="360"/>
      </w:pPr>
      <w:rPr>
        <w:rFonts w:ascii="Aptos Display" w:hAnsi="Aptos Display" w:hint="default"/>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3C01245A"/>
    <w:multiLevelType w:val="hybridMultilevel"/>
    <w:tmpl w:val="3EA23AA2"/>
    <w:lvl w:ilvl="0" w:tplc="0C090017">
      <w:start w:val="1"/>
      <w:numFmt w:val="lowerLetter"/>
      <w:lvlText w:val="%1)"/>
      <w:lvlJc w:val="left"/>
      <w:pPr>
        <w:ind w:left="1495" w:hanging="360"/>
      </w:pPr>
      <w:rPr>
        <w:rFonts w:hint="default"/>
        <w:sz w:val="22"/>
      </w:rPr>
    </w:lvl>
    <w:lvl w:ilvl="1" w:tplc="FFFFFFFF">
      <w:start w:val="1"/>
      <w:numFmt w:val="lowerLetter"/>
      <w:lvlText w:val="%2."/>
      <w:lvlJc w:val="left"/>
      <w:pPr>
        <w:ind w:left="2215" w:hanging="360"/>
      </w:pPr>
    </w:lvl>
    <w:lvl w:ilvl="2" w:tplc="FFFFFFFF">
      <w:numFmt w:val="bullet"/>
      <w:lvlText w:val="-"/>
      <w:lvlJc w:val="left"/>
      <w:pPr>
        <w:ind w:left="3115" w:hanging="360"/>
      </w:pPr>
      <w:rPr>
        <w:rFonts w:ascii="Aptos Display" w:eastAsiaTheme="minorHAnsi" w:hAnsi="Aptos Display" w:cstheme="minorBidi" w:hint="default"/>
      </w:r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51" w15:restartNumberingAfterBreak="0">
    <w:nsid w:val="3DAC22DA"/>
    <w:multiLevelType w:val="hybridMultilevel"/>
    <w:tmpl w:val="86969574"/>
    <w:lvl w:ilvl="0" w:tplc="660C58BA">
      <w:start w:val="1"/>
      <w:numFmt w:val="decimal"/>
      <w:lvlText w:val="%1"/>
      <w:lvlJc w:val="left"/>
      <w:pPr>
        <w:ind w:left="360" w:hanging="360"/>
      </w:pPr>
      <w:rPr>
        <w:rFonts w:ascii="Aptos Display" w:hAnsi="Aptos Display" w:hint="default"/>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3F20744D"/>
    <w:multiLevelType w:val="multilevel"/>
    <w:tmpl w:val="C9A2E4D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Restart w:val="1"/>
      <w:pStyle w:val="Heading8ListParagraph"/>
      <w:lvlText w:val="%1.%3"/>
      <w:lvlJc w:val="left"/>
      <w:pPr>
        <w:ind w:left="851" w:hanging="851"/>
      </w:pPr>
      <w:rPr>
        <w:rFonts w:asciiTheme="minorHAnsi" w:hAnsiTheme="minorHAnsi" w:cstheme="minorHAnsi" w:hint="default"/>
        <w:b w:val="0"/>
        <w:bCs/>
        <w:i w:val="0"/>
        <w:iCs/>
        <w:sz w:val="22"/>
        <w:szCs w:val="22"/>
      </w:rPr>
    </w:lvl>
    <w:lvl w:ilvl="3">
      <w:start w:val="1"/>
      <w:numFmt w:val="lowerLetter"/>
      <w:lvlText w:val="(%4)"/>
      <w:lvlJc w:val="left"/>
      <w:pPr>
        <w:ind w:left="1440" w:hanging="360"/>
      </w:pPr>
      <w:rPr>
        <w:rFonts w:asciiTheme="minorHAnsi" w:hAnsiTheme="minorHAnsi" w:cstheme="minorHAnsi" w:hint="default"/>
        <w:b w:val="0"/>
        <w:bCs/>
        <w:sz w:val="22"/>
        <w:szCs w:val="22"/>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F6846E9"/>
    <w:multiLevelType w:val="multilevel"/>
    <w:tmpl w:val="F6F826C4"/>
    <w:lvl w:ilvl="0">
      <w:start w:val="1"/>
      <w:numFmt w:val="lowerRoman"/>
      <w:lvlText w:val="%1"/>
      <w:lvlJc w:val="left"/>
      <w:pPr>
        <w:ind w:left="1135" w:hanging="284"/>
      </w:pPr>
      <w:rPr>
        <w:rFonts w:ascii="Aptos Display" w:hAnsi="Aptos Display" w:hint="default"/>
        <w:sz w:val="22"/>
      </w:rPr>
    </w:lvl>
    <w:lvl w:ilvl="1">
      <w:start w:val="1"/>
      <w:numFmt w:val="lowerRoman"/>
      <w:lvlText w:val="%2"/>
      <w:lvlJc w:val="left"/>
      <w:pPr>
        <w:ind w:left="1986" w:hanging="284"/>
      </w:pPr>
      <w:rPr>
        <w:rFonts w:hint="default"/>
      </w:rPr>
    </w:lvl>
    <w:lvl w:ilvl="2">
      <w:start w:val="1"/>
      <w:numFmt w:val="lowerRoman"/>
      <w:lvlText w:val="%3"/>
      <w:lvlJc w:val="left"/>
      <w:pPr>
        <w:tabs>
          <w:tab w:val="num" w:pos="2836"/>
        </w:tabs>
        <w:ind w:left="2837" w:hanging="284"/>
      </w:pPr>
      <w:rPr>
        <w:rFonts w:hint="default"/>
      </w:rPr>
    </w:lvl>
    <w:lvl w:ilvl="3">
      <w:start w:val="1"/>
      <w:numFmt w:val="bullet"/>
      <w:lvlText w:val="–"/>
      <w:lvlJc w:val="left"/>
      <w:pPr>
        <w:tabs>
          <w:tab w:val="num" w:pos="3403"/>
        </w:tabs>
        <w:ind w:left="3688" w:hanging="284"/>
      </w:pPr>
      <w:rPr>
        <w:rFonts w:ascii="Calibri" w:hAnsi="Calibri" w:cs="Times New Roman" w:hint="default"/>
        <w:color w:val="auto"/>
      </w:rPr>
    </w:lvl>
    <w:lvl w:ilvl="4">
      <w:start w:val="1"/>
      <w:numFmt w:val="lowerLetter"/>
      <w:lvlText w:val="(%5)"/>
      <w:lvlJc w:val="left"/>
      <w:pPr>
        <w:ind w:left="4539" w:hanging="284"/>
      </w:pPr>
      <w:rPr>
        <w:rFonts w:hint="default"/>
      </w:rPr>
    </w:lvl>
    <w:lvl w:ilvl="5">
      <w:start w:val="1"/>
      <w:numFmt w:val="lowerRoman"/>
      <w:lvlText w:val="(%6)"/>
      <w:lvlJc w:val="left"/>
      <w:pPr>
        <w:ind w:left="5390" w:hanging="284"/>
      </w:pPr>
      <w:rPr>
        <w:rFonts w:hint="default"/>
      </w:rPr>
    </w:lvl>
    <w:lvl w:ilvl="6">
      <w:start w:val="1"/>
      <w:numFmt w:val="decimal"/>
      <w:lvlText w:val="%7."/>
      <w:lvlJc w:val="left"/>
      <w:pPr>
        <w:ind w:left="6241" w:hanging="284"/>
      </w:pPr>
      <w:rPr>
        <w:rFonts w:hint="default"/>
      </w:rPr>
    </w:lvl>
    <w:lvl w:ilvl="7">
      <w:start w:val="1"/>
      <w:numFmt w:val="lowerLetter"/>
      <w:lvlText w:val="%8."/>
      <w:lvlJc w:val="left"/>
      <w:pPr>
        <w:ind w:left="7092" w:hanging="284"/>
      </w:pPr>
      <w:rPr>
        <w:rFonts w:hint="default"/>
      </w:rPr>
    </w:lvl>
    <w:lvl w:ilvl="8">
      <w:start w:val="1"/>
      <w:numFmt w:val="lowerRoman"/>
      <w:lvlText w:val="%9."/>
      <w:lvlJc w:val="left"/>
      <w:pPr>
        <w:ind w:left="7943" w:hanging="284"/>
      </w:pPr>
      <w:rPr>
        <w:rFonts w:hint="default"/>
      </w:rPr>
    </w:lvl>
  </w:abstractNum>
  <w:abstractNum w:abstractNumId="54" w15:restartNumberingAfterBreak="0">
    <w:nsid w:val="43A01C5C"/>
    <w:multiLevelType w:val="hybridMultilevel"/>
    <w:tmpl w:val="6CD8F25C"/>
    <w:lvl w:ilvl="0" w:tplc="5AACCCCE">
      <w:start w:val="1"/>
      <w:numFmt w:val="lowerRoman"/>
      <w:lvlText w:val="%1"/>
      <w:lvlJc w:val="left"/>
      <w:pPr>
        <w:ind w:left="1800" w:hanging="360"/>
      </w:pPr>
      <w:rPr>
        <w:rFonts w:ascii="Aptos Display" w:hAnsi="Aptos Display" w:hint="default"/>
        <w:sz w:val="22"/>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5" w15:restartNumberingAfterBreak="0">
    <w:nsid w:val="440A7716"/>
    <w:multiLevelType w:val="hybridMultilevel"/>
    <w:tmpl w:val="0616B8E4"/>
    <w:lvl w:ilvl="0" w:tplc="5AACCCCE">
      <w:start w:val="1"/>
      <w:numFmt w:val="lowerRoman"/>
      <w:lvlText w:val="%1"/>
      <w:lvlJc w:val="left"/>
      <w:pPr>
        <w:ind w:left="1800" w:hanging="360"/>
      </w:pPr>
      <w:rPr>
        <w:rFonts w:ascii="Aptos Display" w:hAnsi="Aptos Display" w:hint="default"/>
        <w:sz w:val="22"/>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6" w15:restartNumberingAfterBreak="0">
    <w:nsid w:val="44E246C7"/>
    <w:multiLevelType w:val="hybridMultilevel"/>
    <w:tmpl w:val="83609414"/>
    <w:lvl w:ilvl="0" w:tplc="5AACCCCE">
      <w:start w:val="1"/>
      <w:numFmt w:val="lowerRoman"/>
      <w:lvlText w:val="%1"/>
      <w:lvlJc w:val="left"/>
      <w:pPr>
        <w:ind w:left="1800" w:hanging="360"/>
      </w:pPr>
      <w:rPr>
        <w:rFonts w:ascii="Aptos Display" w:hAnsi="Aptos Display" w:hint="default"/>
        <w:sz w:val="22"/>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7" w15:restartNumberingAfterBreak="0">
    <w:nsid w:val="484B3375"/>
    <w:multiLevelType w:val="multilevel"/>
    <w:tmpl w:val="7B12F068"/>
    <w:lvl w:ilvl="0">
      <w:start w:val="1"/>
      <w:numFmt w:val="lowerRoman"/>
      <w:lvlText w:val="%1"/>
      <w:lvlJc w:val="left"/>
      <w:pPr>
        <w:ind w:left="1135" w:hanging="284"/>
      </w:pPr>
      <w:rPr>
        <w:rFonts w:ascii="Aptos Display" w:hAnsi="Aptos Display" w:hint="default"/>
        <w:sz w:val="22"/>
      </w:rPr>
    </w:lvl>
    <w:lvl w:ilvl="1">
      <w:start w:val="1"/>
      <w:numFmt w:val="lowerRoman"/>
      <w:lvlText w:val="%2"/>
      <w:lvlJc w:val="left"/>
      <w:pPr>
        <w:ind w:left="1986" w:hanging="284"/>
      </w:pPr>
      <w:rPr>
        <w:rFonts w:hint="default"/>
      </w:rPr>
    </w:lvl>
    <w:lvl w:ilvl="2">
      <w:start w:val="1"/>
      <w:numFmt w:val="lowerRoman"/>
      <w:lvlText w:val="%3"/>
      <w:lvlJc w:val="left"/>
      <w:pPr>
        <w:tabs>
          <w:tab w:val="num" w:pos="2836"/>
        </w:tabs>
        <w:ind w:left="2837" w:hanging="284"/>
      </w:pPr>
      <w:rPr>
        <w:rFonts w:hint="default"/>
      </w:rPr>
    </w:lvl>
    <w:lvl w:ilvl="3">
      <w:start w:val="1"/>
      <w:numFmt w:val="bullet"/>
      <w:lvlText w:val="–"/>
      <w:lvlJc w:val="left"/>
      <w:pPr>
        <w:tabs>
          <w:tab w:val="num" w:pos="3403"/>
        </w:tabs>
        <w:ind w:left="3688" w:hanging="284"/>
      </w:pPr>
      <w:rPr>
        <w:rFonts w:ascii="Calibri" w:hAnsi="Calibri" w:cs="Times New Roman" w:hint="default"/>
        <w:color w:val="auto"/>
      </w:rPr>
    </w:lvl>
    <w:lvl w:ilvl="4">
      <w:start w:val="1"/>
      <w:numFmt w:val="lowerLetter"/>
      <w:lvlText w:val="(%5)"/>
      <w:lvlJc w:val="left"/>
      <w:pPr>
        <w:ind w:left="4539" w:hanging="284"/>
      </w:pPr>
      <w:rPr>
        <w:rFonts w:hint="default"/>
      </w:rPr>
    </w:lvl>
    <w:lvl w:ilvl="5">
      <w:start w:val="1"/>
      <w:numFmt w:val="lowerRoman"/>
      <w:lvlText w:val="(%6)"/>
      <w:lvlJc w:val="left"/>
      <w:pPr>
        <w:ind w:left="5390" w:hanging="284"/>
      </w:pPr>
      <w:rPr>
        <w:rFonts w:hint="default"/>
      </w:rPr>
    </w:lvl>
    <w:lvl w:ilvl="6">
      <w:start w:val="1"/>
      <w:numFmt w:val="decimal"/>
      <w:lvlText w:val="%7."/>
      <w:lvlJc w:val="left"/>
      <w:pPr>
        <w:ind w:left="6241" w:hanging="284"/>
      </w:pPr>
      <w:rPr>
        <w:rFonts w:hint="default"/>
      </w:rPr>
    </w:lvl>
    <w:lvl w:ilvl="7">
      <w:start w:val="1"/>
      <w:numFmt w:val="lowerLetter"/>
      <w:lvlText w:val="%8."/>
      <w:lvlJc w:val="left"/>
      <w:pPr>
        <w:ind w:left="7092" w:hanging="284"/>
      </w:pPr>
      <w:rPr>
        <w:rFonts w:hint="default"/>
      </w:rPr>
    </w:lvl>
    <w:lvl w:ilvl="8">
      <w:start w:val="1"/>
      <w:numFmt w:val="lowerRoman"/>
      <w:lvlText w:val="%9."/>
      <w:lvlJc w:val="left"/>
      <w:pPr>
        <w:ind w:left="7943" w:hanging="284"/>
      </w:pPr>
      <w:rPr>
        <w:rFonts w:hint="default"/>
      </w:rPr>
    </w:lvl>
  </w:abstractNum>
  <w:abstractNum w:abstractNumId="58" w15:restartNumberingAfterBreak="0">
    <w:nsid w:val="4A6C6631"/>
    <w:multiLevelType w:val="hybridMultilevel"/>
    <w:tmpl w:val="79D6A474"/>
    <w:lvl w:ilvl="0" w:tplc="FFFFFFFF">
      <w:start w:val="1"/>
      <w:numFmt w:val="decimal"/>
      <w:lvlText w:val="%1"/>
      <w:lvlJc w:val="left"/>
      <w:pPr>
        <w:ind w:left="360" w:hanging="360"/>
      </w:pPr>
      <w:rPr>
        <w:rFonts w:ascii="Aptos Display" w:hAnsi="Aptos Display" w:hint="default"/>
        <w:sz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4ABB24AC"/>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4CFE7B1F"/>
    <w:multiLevelType w:val="hybridMultilevel"/>
    <w:tmpl w:val="41D03CB2"/>
    <w:lvl w:ilvl="0" w:tplc="5AACCCCE">
      <w:start w:val="1"/>
      <w:numFmt w:val="lowerRoman"/>
      <w:lvlText w:val="%1"/>
      <w:lvlJc w:val="left"/>
      <w:pPr>
        <w:ind w:left="1800" w:hanging="360"/>
      </w:pPr>
      <w:rPr>
        <w:rFonts w:ascii="Aptos Display" w:hAnsi="Aptos Display" w:hint="default"/>
        <w:sz w:val="22"/>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1" w15:restartNumberingAfterBreak="0">
    <w:nsid w:val="4D2B330F"/>
    <w:multiLevelType w:val="hybridMultilevel"/>
    <w:tmpl w:val="6C8CC3C2"/>
    <w:lvl w:ilvl="0" w:tplc="5AACCCCE">
      <w:start w:val="1"/>
      <w:numFmt w:val="lowerRoman"/>
      <w:lvlText w:val="%1"/>
      <w:lvlJc w:val="left"/>
      <w:pPr>
        <w:ind w:left="1800" w:hanging="360"/>
      </w:pPr>
      <w:rPr>
        <w:rFonts w:ascii="Aptos Display" w:hAnsi="Aptos Display" w:hint="default"/>
        <w:sz w:val="22"/>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2" w15:restartNumberingAfterBreak="0">
    <w:nsid w:val="4EBD6600"/>
    <w:multiLevelType w:val="multilevel"/>
    <w:tmpl w:val="74F44C68"/>
    <w:lvl w:ilvl="0">
      <w:start w:val="1"/>
      <w:numFmt w:val="decimal"/>
      <w:lvlText w:val="%1"/>
      <w:lvlJc w:val="left"/>
      <w:pPr>
        <w:ind w:left="284" w:hanging="284"/>
      </w:pPr>
      <w:rPr>
        <w:rFonts w:ascii="Aptos Display" w:hAnsi="Aptos Display" w:hint="default"/>
        <w:sz w:val="22"/>
      </w:rPr>
    </w:lvl>
    <w:lvl w:ilvl="1">
      <w:start w:val="1"/>
      <w:numFmt w:val="lowerRoman"/>
      <w:lvlText w:val="%2"/>
      <w:lvlJc w:val="left"/>
      <w:pPr>
        <w:ind w:left="1135" w:hanging="284"/>
      </w:pPr>
      <w:rPr>
        <w:rFonts w:hint="default"/>
      </w:rPr>
    </w:lvl>
    <w:lvl w:ilvl="2">
      <w:start w:val="1"/>
      <w:numFmt w:val="lowerRoman"/>
      <w:lvlText w:val="%3"/>
      <w:lvlJc w:val="left"/>
      <w:pPr>
        <w:tabs>
          <w:tab w:val="num" w:pos="1985"/>
        </w:tabs>
        <w:ind w:left="1986" w:hanging="284"/>
      </w:pPr>
      <w:rPr>
        <w:rFonts w:hint="default"/>
      </w:rPr>
    </w:lvl>
    <w:lvl w:ilvl="3">
      <w:start w:val="1"/>
      <w:numFmt w:val="bullet"/>
      <w:lvlText w:val="–"/>
      <w:lvlJc w:val="left"/>
      <w:pPr>
        <w:tabs>
          <w:tab w:val="num" w:pos="2552"/>
        </w:tabs>
        <w:ind w:left="2837" w:hanging="284"/>
      </w:pPr>
      <w:rPr>
        <w:rFonts w:ascii="Calibri" w:hAnsi="Calibri" w:cs="Times New Roman" w:hint="default"/>
        <w:color w:val="auto"/>
      </w:rPr>
    </w:lvl>
    <w:lvl w:ilvl="4">
      <w:start w:val="1"/>
      <w:numFmt w:val="lowerLetter"/>
      <w:lvlText w:val="(%5)"/>
      <w:lvlJc w:val="left"/>
      <w:pPr>
        <w:ind w:left="3688" w:hanging="284"/>
      </w:pPr>
      <w:rPr>
        <w:rFonts w:hint="default"/>
      </w:rPr>
    </w:lvl>
    <w:lvl w:ilvl="5">
      <w:start w:val="1"/>
      <w:numFmt w:val="lowerRoman"/>
      <w:lvlText w:val="(%6)"/>
      <w:lvlJc w:val="left"/>
      <w:pPr>
        <w:ind w:left="4539" w:hanging="284"/>
      </w:pPr>
      <w:rPr>
        <w:rFonts w:hint="default"/>
      </w:rPr>
    </w:lvl>
    <w:lvl w:ilvl="6">
      <w:start w:val="1"/>
      <w:numFmt w:val="decimal"/>
      <w:lvlText w:val="%7."/>
      <w:lvlJc w:val="left"/>
      <w:pPr>
        <w:ind w:left="5390" w:hanging="284"/>
      </w:pPr>
      <w:rPr>
        <w:rFonts w:hint="default"/>
      </w:rPr>
    </w:lvl>
    <w:lvl w:ilvl="7">
      <w:start w:val="1"/>
      <w:numFmt w:val="lowerLetter"/>
      <w:lvlText w:val="%8."/>
      <w:lvlJc w:val="left"/>
      <w:pPr>
        <w:ind w:left="6241" w:hanging="284"/>
      </w:pPr>
      <w:rPr>
        <w:rFonts w:hint="default"/>
      </w:rPr>
    </w:lvl>
    <w:lvl w:ilvl="8">
      <w:start w:val="1"/>
      <w:numFmt w:val="lowerRoman"/>
      <w:lvlText w:val="%9."/>
      <w:lvlJc w:val="left"/>
      <w:pPr>
        <w:ind w:left="7092" w:hanging="284"/>
      </w:pPr>
      <w:rPr>
        <w:rFonts w:hint="default"/>
      </w:rPr>
    </w:lvl>
  </w:abstractNum>
  <w:abstractNum w:abstractNumId="63" w15:restartNumberingAfterBreak="0">
    <w:nsid w:val="4F7D3E01"/>
    <w:multiLevelType w:val="multilevel"/>
    <w:tmpl w:val="FA8677CE"/>
    <w:lvl w:ilvl="0">
      <w:start w:val="1"/>
      <w:numFmt w:val="decimal"/>
      <w:lvlText w:val="%1"/>
      <w:lvlJc w:val="left"/>
      <w:pPr>
        <w:ind w:left="284" w:hanging="284"/>
      </w:pPr>
      <w:rPr>
        <w:rFonts w:ascii="Aptos Display" w:hAnsi="Aptos Display" w:hint="default"/>
        <w:sz w:val="22"/>
      </w:rPr>
    </w:lvl>
    <w:lvl w:ilvl="1">
      <w:start w:val="1"/>
      <w:numFmt w:val="lowerRoman"/>
      <w:lvlText w:val="%2"/>
      <w:lvlJc w:val="left"/>
      <w:pPr>
        <w:ind w:left="1135" w:hanging="284"/>
      </w:pPr>
      <w:rPr>
        <w:rFonts w:hint="default"/>
      </w:rPr>
    </w:lvl>
    <w:lvl w:ilvl="2">
      <w:start w:val="1"/>
      <w:numFmt w:val="lowerRoman"/>
      <w:lvlText w:val="%3"/>
      <w:lvlJc w:val="left"/>
      <w:pPr>
        <w:tabs>
          <w:tab w:val="num" w:pos="1985"/>
        </w:tabs>
        <w:ind w:left="1986" w:hanging="284"/>
      </w:pPr>
      <w:rPr>
        <w:rFonts w:hint="default"/>
      </w:rPr>
    </w:lvl>
    <w:lvl w:ilvl="3">
      <w:start w:val="1"/>
      <w:numFmt w:val="bullet"/>
      <w:lvlText w:val="–"/>
      <w:lvlJc w:val="left"/>
      <w:pPr>
        <w:tabs>
          <w:tab w:val="num" w:pos="2552"/>
        </w:tabs>
        <w:ind w:left="2837" w:hanging="284"/>
      </w:pPr>
      <w:rPr>
        <w:rFonts w:ascii="Calibri" w:hAnsi="Calibri" w:cs="Times New Roman" w:hint="default"/>
        <w:color w:val="auto"/>
      </w:rPr>
    </w:lvl>
    <w:lvl w:ilvl="4">
      <w:start w:val="1"/>
      <w:numFmt w:val="lowerLetter"/>
      <w:lvlText w:val="(%5)"/>
      <w:lvlJc w:val="left"/>
      <w:pPr>
        <w:ind w:left="3688" w:hanging="284"/>
      </w:pPr>
      <w:rPr>
        <w:rFonts w:hint="default"/>
      </w:rPr>
    </w:lvl>
    <w:lvl w:ilvl="5">
      <w:start w:val="1"/>
      <w:numFmt w:val="lowerRoman"/>
      <w:lvlText w:val="(%6)"/>
      <w:lvlJc w:val="left"/>
      <w:pPr>
        <w:ind w:left="4539" w:hanging="284"/>
      </w:pPr>
      <w:rPr>
        <w:rFonts w:hint="default"/>
      </w:rPr>
    </w:lvl>
    <w:lvl w:ilvl="6">
      <w:start w:val="1"/>
      <w:numFmt w:val="decimal"/>
      <w:lvlText w:val="%7."/>
      <w:lvlJc w:val="left"/>
      <w:pPr>
        <w:ind w:left="5390" w:hanging="284"/>
      </w:pPr>
      <w:rPr>
        <w:rFonts w:hint="default"/>
      </w:rPr>
    </w:lvl>
    <w:lvl w:ilvl="7">
      <w:start w:val="1"/>
      <w:numFmt w:val="lowerLetter"/>
      <w:lvlText w:val="%8."/>
      <w:lvlJc w:val="left"/>
      <w:pPr>
        <w:ind w:left="6241" w:hanging="284"/>
      </w:pPr>
      <w:rPr>
        <w:rFonts w:hint="default"/>
      </w:rPr>
    </w:lvl>
    <w:lvl w:ilvl="8">
      <w:start w:val="1"/>
      <w:numFmt w:val="lowerRoman"/>
      <w:lvlText w:val="%9."/>
      <w:lvlJc w:val="left"/>
      <w:pPr>
        <w:ind w:left="7092" w:hanging="284"/>
      </w:pPr>
      <w:rPr>
        <w:rFonts w:hint="default"/>
      </w:rPr>
    </w:lvl>
  </w:abstractNum>
  <w:abstractNum w:abstractNumId="64" w15:restartNumberingAfterBreak="0">
    <w:nsid w:val="50690883"/>
    <w:multiLevelType w:val="hybridMultilevel"/>
    <w:tmpl w:val="611020EE"/>
    <w:lvl w:ilvl="0" w:tplc="660C58BA">
      <w:start w:val="1"/>
      <w:numFmt w:val="decimal"/>
      <w:lvlText w:val="%1"/>
      <w:lvlJc w:val="left"/>
      <w:pPr>
        <w:ind w:left="360" w:hanging="360"/>
      </w:pPr>
      <w:rPr>
        <w:rFonts w:ascii="Aptos Display" w:hAnsi="Aptos Display" w:hint="default"/>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5" w15:restartNumberingAfterBreak="0">
    <w:nsid w:val="51AA1B47"/>
    <w:multiLevelType w:val="multilevel"/>
    <w:tmpl w:val="1A7C8B4C"/>
    <w:lvl w:ilvl="0">
      <w:start w:val="1"/>
      <w:numFmt w:val="bullet"/>
      <w:lvlText w:val=""/>
      <w:lvlJc w:val="left"/>
      <w:pPr>
        <w:ind w:left="1419" w:hanging="284"/>
      </w:pPr>
      <w:rPr>
        <w:rFonts w:ascii="Symbol" w:hAnsi="Symbol" w:hint="default"/>
        <w:sz w:val="22"/>
      </w:rPr>
    </w:lvl>
    <w:lvl w:ilvl="1">
      <w:start w:val="1"/>
      <w:numFmt w:val="lowerRoman"/>
      <w:lvlText w:val="%2"/>
      <w:lvlJc w:val="left"/>
      <w:pPr>
        <w:ind w:left="2270" w:hanging="284"/>
      </w:pPr>
      <w:rPr>
        <w:rFonts w:hint="default"/>
      </w:rPr>
    </w:lvl>
    <w:lvl w:ilvl="2">
      <w:start w:val="1"/>
      <w:numFmt w:val="lowerRoman"/>
      <w:lvlText w:val="%3"/>
      <w:lvlJc w:val="left"/>
      <w:pPr>
        <w:tabs>
          <w:tab w:val="num" w:pos="3120"/>
        </w:tabs>
        <w:ind w:left="3121" w:hanging="284"/>
      </w:pPr>
      <w:rPr>
        <w:rFonts w:hint="default"/>
      </w:rPr>
    </w:lvl>
    <w:lvl w:ilvl="3">
      <w:start w:val="1"/>
      <w:numFmt w:val="bullet"/>
      <w:lvlText w:val="–"/>
      <w:lvlJc w:val="left"/>
      <w:pPr>
        <w:tabs>
          <w:tab w:val="num" w:pos="3687"/>
        </w:tabs>
        <w:ind w:left="3972" w:hanging="284"/>
      </w:pPr>
      <w:rPr>
        <w:rFonts w:ascii="Calibri" w:hAnsi="Calibri" w:cs="Times New Roman" w:hint="default"/>
        <w:color w:val="auto"/>
      </w:rPr>
    </w:lvl>
    <w:lvl w:ilvl="4">
      <w:start w:val="1"/>
      <w:numFmt w:val="lowerLetter"/>
      <w:lvlText w:val="(%5)"/>
      <w:lvlJc w:val="left"/>
      <w:pPr>
        <w:ind w:left="4823" w:hanging="284"/>
      </w:pPr>
      <w:rPr>
        <w:rFonts w:hint="default"/>
      </w:rPr>
    </w:lvl>
    <w:lvl w:ilvl="5">
      <w:start w:val="1"/>
      <w:numFmt w:val="lowerRoman"/>
      <w:lvlText w:val="(%6)"/>
      <w:lvlJc w:val="left"/>
      <w:pPr>
        <w:ind w:left="5674" w:hanging="284"/>
      </w:pPr>
      <w:rPr>
        <w:rFonts w:hint="default"/>
      </w:rPr>
    </w:lvl>
    <w:lvl w:ilvl="6">
      <w:start w:val="1"/>
      <w:numFmt w:val="decimal"/>
      <w:lvlText w:val="%7."/>
      <w:lvlJc w:val="left"/>
      <w:pPr>
        <w:ind w:left="6525" w:hanging="284"/>
      </w:pPr>
      <w:rPr>
        <w:rFonts w:hint="default"/>
      </w:rPr>
    </w:lvl>
    <w:lvl w:ilvl="7">
      <w:start w:val="1"/>
      <w:numFmt w:val="lowerLetter"/>
      <w:lvlText w:val="%8."/>
      <w:lvlJc w:val="left"/>
      <w:pPr>
        <w:ind w:left="7376" w:hanging="284"/>
      </w:pPr>
      <w:rPr>
        <w:rFonts w:hint="default"/>
      </w:rPr>
    </w:lvl>
    <w:lvl w:ilvl="8">
      <w:start w:val="1"/>
      <w:numFmt w:val="lowerRoman"/>
      <w:lvlText w:val="%9."/>
      <w:lvlJc w:val="left"/>
      <w:pPr>
        <w:ind w:left="8227" w:hanging="284"/>
      </w:pPr>
      <w:rPr>
        <w:rFonts w:hint="default"/>
      </w:rPr>
    </w:lvl>
  </w:abstractNum>
  <w:abstractNum w:abstractNumId="66" w15:restartNumberingAfterBreak="0">
    <w:nsid w:val="51C128F5"/>
    <w:multiLevelType w:val="multilevel"/>
    <w:tmpl w:val="243C7B12"/>
    <w:lvl w:ilvl="0">
      <w:start w:val="1"/>
      <w:numFmt w:val="lowerRoman"/>
      <w:lvlText w:val="%1"/>
      <w:lvlJc w:val="left"/>
      <w:pPr>
        <w:ind w:left="1135" w:hanging="284"/>
      </w:pPr>
      <w:rPr>
        <w:rFonts w:ascii="Aptos Display" w:hAnsi="Aptos Display" w:hint="default"/>
        <w:sz w:val="22"/>
      </w:rPr>
    </w:lvl>
    <w:lvl w:ilvl="1">
      <w:start w:val="1"/>
      <w:numFmt w:val="lowerRoman"/>
      <w:lvlText w:val="%2"/>
      <w:lvlJc w:val="left"/>
      <w:pPr>
        <w:ind w:left="1986" w:hanging="284"/>
      </w:pPr>
      <w:rPr>
        <w:rFonts w:hint="default"/>
      </w:rPr>
    </w:lvl>
    <w:lvl w:ilvl="2">
      <w:start w:val="1"/>
      <w:numFmt w:val="lowerRoman"/>
      <w:lvlText w:val="%3"/>
      <w:lvlJc w:val="left"/>
      <w:pPr>
        <w:tabs>
          <w:tab w:val="num" w:pos="2836"/>
        </w:tabs>
        <w:ind w:left="2837" w:hanging="284"/>
      </w:pPr>
      <w:rPr>
        <w:rFonts w:hint="default"/>
      </w:rPr>
    </w:lvl>
    <w:lvl w:ilvl="3">
      <w:start w:val="1"/>
      <w:numFmt w:val="bullet"/>
      <w:lvlText w:val="–"/>
      <w:lvlJc w:val="left"/>
      <w:pPr>
        <w:tabs>
          <w:tab w:val="num" w:pos="3403"/>
        </w:tabs>
        <w:ind w:left="3688" w:hanging="284"/>
      </w:pPr>
      <w:rPr>
        <w:rFonts w:ascii="Calibri" w:hAnsi="Calibri" w:cs="Times New Roman" w:hint="default"/>
        <w:color w:val="auto"/>
      </w:rPr>
    </w:lvl>
    <w:lvl w:ilvl="4">
      <w:start w:val="1"/>
      <w:numFmt w:val="lowerLetter"/>
      <w:lvlText w:val="(%5)"/>
      <w:lvlJc w:val="left"/>
      <w:pPr>
        <w:ind w:left="4539" w:hanging="284"/>
      </w:pPr>
      <w:rPr>
        <w:rFonts w:hint="default"/>
      </w:rPr>
    </w:lvl>
    <w:lvl w:ilvl="5">
      <w:start w:val="1"/>
      <w:numFmt w:val="lowerRoman"/>
      <w:lvlText w:val="(%6)"/>
      <w:lvlJc w:val="left"/>
      <w:pPr>
        <w:ind w:left="5390" w:hanging="284"/>
      </w:pPr>
      <w:rPr>
        <w:rFonts w:hint="default"/>
      </w:rPr>
    </w:lvl>
    <w:lvl w:ilvl="6">
      <w:start w:val="1"/>
      <w:numFmt w:val="decimal"/>
      <w:lvlText w:val="%7."/>
      <w:lvlJc w:val="left"/>
      <w:pPr>
        <w:ind w:left="6241" w:hanging="284"/>
      </w:pPr>
      <w:rPr>
        <w:rFonts w:hint="default"/>
      </w:rPr>
    </w:lvl>
    <w:lvl w:ilvl="7">
      <w:start w:val="1"/>
      <w:numFmt w:val="lowerLetter"/>
      <w:lvlText w:val="%8."/>
      <w:lvlJc w:val="left"/>
      <w:pPr>
        <w:ind w:left="7092" w:hanging="284"/>
      </w:pPr>
      <w:rPr>
        <w:rFonts w:hint="default"/>
      </w:rPr>
    </w:lvl>
    <w:lvl w:ilvl="8">
      <w:start w:val="1"/>
      <w:numFmt w:val="lowerRoman"/>
      <w:lvlText w:val="%9."/>
      <w:lvlJc w:val="left"/>
      <w:pPr>
        <w:ind w:left="7943" w:hanging="284"/>
      </w:pPr>
      <w:rPr>
        <w:rFonts w:hint="default"/>
      </w:rPr>
    </w:lvl>
  </w:abstractNum>
  <w:abstractNum w:abstractNumId="67" w15:restartNumberingAfterBreak="0">
    <w:nsid w:val="528B54BA"/>
    <w:multiLevelType w:val="hybridMultilevel"/>
    <w:tmpl w:val="FD60D192"/>
    <w:lvl w:ilvl="0" w:tplc="5AACCCCE">
      <w:start w:val="1"/>
      <w:numFmt w:val="lowerRoman"/>
      <w:lvlText w:val="%1"/>
      <w:lvlJc w:val="left"/>
      <w:pPr>
        <w:ind w:left="1211" w:hanging="360"/>
      </w:pPr>
      <w:rPr>
        <w:rFonts w:ascii="Aptos Display" w:hAnsi="Aptos Display" w:hint="default"/>
        <w:sz w:val="22"/>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68" w15:restartNumberingAfterBreak="0">
    <w:nsid w:val="5534620F"/>
    <w:multiLevelType w:val="hybridMultilevel"/>
    <w:tmpl w:val="24DEBE6C"/>
    <w:lvl w:ilvl="0" w:tplc="B85074D8">
      <w:start w:val="1"/>
      <w:numFmt w:val="decimal"/>
      <w:lvlText w:val="%1"/>
      <w:lvlJc w:val="left"/>
      <w:pPr>
        <w:ind w:left="360" w:hanging="360"/>
      </w:pPr>
      <w:rPr>
        <w:rFonts w:ascii="Aptos Display" w:hAnsi="Aptos Display" w:hint="default"/>
        <w:sz w:val="1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9" w15:restartNumberingAfterBreak="0">
    <w:nsid w:val="56AD6F19"/>
    <w:multiLevelType w:val="hybridMultilevel"/>
    <w:tmpl w:val="4B881518"/>
    <w:lvl w:ilvl="0" w:tplc="5AACCCCE">
      <w:start w:val="1"/>
      <w:numFmt w:val="lowerRoman"/>
      <w:lvlText w:val="%1"/>
      <w:lvlJc w:val="left"/>
      <w:pPr>
        <w:ind w:left="1800" w:hanging="360"/>
      </w:pPr>
      <w:rPr>
        <w:rFonts w:ascii="Aptos Display" w:hAnsi="Aptos Display" w:hint="default"/>
        <w:sz w:val="22"/>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0" w15:restartNumberingAfterBreak="0">
    <w:nsid w:val="56D6275E"/>
    <w:multiLevelType w:val="hybridMultilevel"/>
    <w:tmpl w:val="12165A50"/>
    <w:lvl w:ilvl="0" w:tplc="5AACCCCE">
      <w:start w:val="1"/>
      <w:numFmt w:val="lowerRoman"/>
      <w:lvlText w:val="%1"/>
      <w:lvlJc w:val="left"/>
      <w:pPr>
        <w:ind w:left="1800" w:hanging="360"/>
      </w:pPr>
      <w:rPr>
        <w:rFonts w:ascii="Aptos Display" w:hAnsi="Aptos Display" w:hint="default"/>
        <w:sz w:val="22"/>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1" w15:restartNumberingAfterBreak="0">
    <w:nsid w:val="57216087"/>
    <w:multiLevelType w:val="hybridMultilevel"/>
    <w:tmpl w:val="79D6A474"/>
    <w:lvl w:ilvl="0" w:tplc="FFFFFFFF">
      <w:start w:val="1"/>
      <w:numFmt w:val="decimal"/>
      <w:lvlText w:val="%1"/>
      <w:lvlJc w:val="left"/>
      <w:pPr>
        <w:ind w:left="360" w:hanging="360"/>
      </w:pPr>
      <w:rPr>
        <w:rFonts w:ascii="Aptos Display" w:hAnsi="Aptos Display" w:hint="default"/>
        <w:sz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575C3FAC"/>
    <w:multiLevelType w:val="hybridMultilevel"/>
    <w:tmpl w:val="F3209E92"/>
    <w:lvl w:ilvl="0" w:tplc="5AACCCCE">
      <w:start w:val="1"/>
      <w:numFmt w:val="lowerRoman"/>
      <w:lvlText w:val="%1"/>
      <w:lvlJc w:val="left"/>
      <w:pPr>
        <w:ind w:left="1800" w:hanging="360"/>
      </w:pPr>
      <w:rPr>
        <w:rFonts w:ascii="Aptos Display" w:hAnsi="Aptos Display" w:hint="default"/>
        <w:sz w:val="22"/>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3" w15:restartNumberingAfterBreak="0">
    <w:nsid w:val="57657E96"/>
    <w:multiLevelType w:val="hybridMultilevel"/>
    <w:tmpl w:val="F1A02D86"/>
    <w:lvl w:ilvl="0" w:tplc="5AACCCCE">
      <w:start w:val="1"/>
      <w:numFmt w:val="lowerRoman"/>
      <w:lvlText w:val="%1"/>
      <w:lvlJc w:val="left"/>
      <w:pPr>
        <w:ind w:left="1800" w:hanging="360"/>
      </w:pPr>
      <w:rPr>
        <w:rFonts w:ascii="Aptos Display" w:hAnsi="Aptos Display" w:hint="default"/>
        <w:sz w:val="22"/>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4" w15:restartNumberingAfterBreak="0">
    <w:nsid w:val="58207FA4"/>
    <w:multiLevelType w:val="hybridMultilevel"/>
    <w:tmpl w:val="36D4ABCE"/>
    <w:lvl w:ilvl="0" w:tplc="5AACCCCE">
      <w:start w:val="1"/>
      <w:numFmt w:val="lowerRoman"/>
      <w:lvlText w:val="%1"/>
      <w:lvlJc w:val="left"/>
      <w:pPr>
        <w:ind w:left="1800" w:hanging="360"/>
      </w:pPr>
      <w:rPr>
        <w:rFonts w:ascii="Aptos Display" w:hAnsi="Aptos Display" w:hint="default"/>
        <w:sz w:val="22"/>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5" w15:restartNumberingAfterBreak="0">
    <w:nsid w:val="5B104FCE"/>
    <w:multiLevelType w:val="hybridMultilevel"/>
    <w:tmpl w:val="C17063BA"/>
    <w:lvl w:ilvl="0" w:tplc="3DEA9E32">
      <w:start w:val="1"/>
      <w:numFmt w:val="decimal"/>
      <w:pStyle w:val="MBPoint"/>
      <w:lvlText w:val="%1."/>
      <w:lvlJc w:val="left"/>
      <w:pPr>
        <w:ind w:left="-207" w:hanging="360"/>
      </w:pPr>
    </w:lvl>
    <w:lvl w:ilvl="1" w:tplc="79C615C8">
      <w:start w:val="1"/>
      <w:numFmt w:val="bullet"/>
      <w:lvlText w:val=""/>
      <w:lvlJc w:val="left"/>
      <w:pPr>
        <w:ind w:left="513" w:hanging="360"/>
      </w:pPr>
      <w:rPr>
        <w:rFonts w:ascii="Symbol" w:hAnsi="Symbol" w:hint="default"/>
      </w:rPr>
    </w:lvl>
    <w:lvl w:ilvl="2" w:tplc="F8AEC10A">
      <w:start w:val="1"/>
      <w:numFmt w:val="bullet"/>
      <w:pStyle w:val="MBPointSub"/>
      <w:lvlText w:val="o"/>
      <w:lvlJc w:val="left"/>
      <w:pPr>
        <w:ind w:left="1233" w:hanging="180"/>
      </w:pPr>
      <w:rPr>
        <w:rFonts w:ascii="Courier New" w:hAnsi="Courier New" w:cs="Courier New" w:hint="default"/>
      </w:rPr>
    </w:lvl>
    <w:lvl w:ilvl="3" w:tplc="24E4A65C">
      <w:start w:val="1"/>
      <w:numFmt w:val="decimal"/>
      <w:lvlText w:val="%4."/>
      <w:lvlJc w:val="left"/>
      <w:pPr>
        <w:ind w:left="1953" w:hanging="360"/>
      </w:pPr>
    </w:lvl>
    <w:lvl w:ilvl="4" w:tplc="952E9BF8">
      <w:start w:val="1"/>
      <w:numFmt w:val="lowerLetter"/>
      <w:lvlText w:val="%5."/>
      <w:lvlJc w:val="left"/>
      <w:pPr>
        <w:ind w:left="2673" w:hanging="360"/>
      </w:pPr>
    </w:lvl>
    <w:lvl w:ilvl="5" w:tplc="18587050">
      <w:start w:val="1"/>
      <w:numFmt w:val="lowerRoman"/>
      <w:lvlText w:val="%6."/>
      <w:lvlJc w:val="right"/>
      <w:pPr>
        <w:ind w:left="3393" w:hanging="180"/>
      </w:pPr>
    </w:lvl>
    <w:lvl w:ilvl="6" w:tplc="36EC48EC">
      <w:start w:val="1"/>
      <w:numFmt w:val="decimal"/>
      <w:lvlText w:val="%7."/>
      <w:lvlJc w:val="left"/>
      <w:pPr>
        <w:ind w:left="4113" w:hanging="360"/>
      </w:pPr>
    </w:lvl>
    <w:lvl w:ilvl="7" w:tplc="048A815E">
      <w:start w:val="1"/>
      <w:numFmt w:val="lowerLetter"/>
      <w:lvlText w:val="%8."/>
      <w:lvlJc w:val="left"/>
      <w:pPr>
        <w:ind w:left="4833" w:hanging="360"/>
      </w:pPr>
    </w:lvl>
    <w:lvl w:ilvl="8" w:tplc="555E70C2">
      <w:start w:val="1"/>
      <w:numFmt w:val="lowerRoman"/>
      <w:lvlText w:val="%9."/>
      <w:lvlJc w:val="right"/>
      <w:pPr>
        <w:ind w:left="5553" w:hanging="180"/>
      </w:pPr>
    </w:lvl>
  </w:abstractNum>
  <w:abstractNum w:abstractNumId="76" w15:restartNumberingAfterBreak="0">
    <w:nsid w:val="5D012FA5"/>
    <w:multiLevelType w:val="hybridMultilevel"/>
    <w:tmpl w:val="79D6A474"/>
    <w:lvl w:ilvl="0" w:tplc="B85074D8">
      <w:start w:val="1"/>
      <w:numFmt w:val="decimal"/>
      <w:lvlText w:val="%1"/>
      <w:lvlJc w:val="left"/>
      <w:pPr>
        <w:ind w:left="360" w:hanging="360"/>
      </w:pPr>
      <w:rPr>
        <w:rFonts w:ascii="Aptos Display" w:hAnsi="Aptos Display" w:hint="default"/>
        <w:sz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15:restartNumberingAfterBreak="0">
    <w:nsid w:val="5D374D63"/>
    <w:multiLevelType w:val="hybridMultilevel"/>
    <w:tmpl w:val="DD0A5CC0"/>
    <w:lvl w:ilvl="0" w:tplc="5AACCCCE">
      <w:start w:val="1"/>
      <w:numFmt w:val="lowerRoman"/>
      <w:lvlText w:val="%1"/>
      <w:lvlJc w:val="left"/>
      <w:pPr>
        <w:ind w:left="1800" w:hanging="360"/>
      </w:pPr>
      <w:rPr>
        <w:rFonts w:ascii="Aptos Display" w:hAnsi="Aptos Display" w:hint="default"/>
        <w:sz w:val="22"/>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8" w15:restartNumberingAfterBreak="0">
    <w:nsid w:val="5D6956C3"/>
    <w:multiLevelType w:val="hybridMultilevel"/>
    <w:tmpl w:val="DCE033DE"/>
    <w:lvl w:ilvl="0" w:tplc="5AACCCCE">
      <w:start w:val="1"/>
      <w:numFmt w:val="lowerRoman"/>
      <w:lvlText w:val="%1"/>
      <w:lvlJc w:val="left"/>
      <w:pPr>
        <w:ind w:left="1211" w:hanging="360"/>
      </w:pPr>
      <w:rPr>
        <w:rFonts w:ascii="Aptos Display" w:hAnsi="Aptos Display" w:hint="default"/>
        <w:sz w:val="22"/>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79" w15:restartNumberingAfterBreak="0">
    <w:nsid w:val="5E30256D"/>
    <w:multiLevelType w:val="hybridMultilevel"/>
    <w:tmpl w:val="0AAA7DD6"/>
    <w:lvl w:ilvl="0" w:tplc="5AACCCCE">
      <w:start w:val="1"/>
      <w:numFmt w:val="lowerRoman"/>
      <w:lvlText w:val="%1"/>
      <w:lvlJc w:val="left"/>
      <w:pPr>
        <w:ind w:left="1800" w:hanging="360"/>
      </w:pPr>
      <w:rPr>
        <w:rFonts w:ascii="Aptos Display" w:hAnsi="Aptos Display" w:hint="default"/>
        <w:sz w:val="22"/>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0" w15:restartNumberingAfterBreak="0">
    <w:nsid w:val="5F6623D2"/>
    <w:multiLevelType w:val="hybridMultilevel"/>
    <w:tmpl w:val="C554D8C0"/>
    <w:lvl w:ilvl="0" w:tplc="5AACCCCE">
      <w:start w:val="1"/>
      <w:numFmt w:val="lowerRoman"/>
      <w:lvlText w:val="%1"/>
      <w:lvlJc w:val="left"/>
      <w:pPr>
        <w:ind w:left="1800" w:hanging="360"/>
      </w:pPr>
      <w:rPr>
        <w:rFonts w:ascii="Aptos Display" w:hAnsi="Aptos Display" w:hint="default"/>
        <w:sz w:val="22"/>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1" w15:restartNumberingAfterBreak="0">
    <w:nsid w:val="5FE82414"/>
    <w:multiLevelType w:val="multilevel"/>
    <w:tmpl w:val="D30894CE"/>
    <w:lvl w:ilvl="0">
      <w:start w:val="1"/>
      <w:numFmt w:val="lowerRoman"/>
      <w:lvlText w:val="%1"/>
      <w:lvlJc w:val="left"/>
      <w:pPr>
        <w:ind w:left="1702" w:hanging="284"/>
      </w:pPr>
      <w:rPr>
        <w:rFonts w:ascii="Aptos Display" w:hAnsi="Aptos Display" w:hint="default"/>
        <w:sz w:val="22"/>
      </w:rPr>
    </w:lvl>
    <w:lvl w:ilvl="1">
      <w:start w:val="1"/>
      <w:numFmt w:val="lowerRoman"/>
      <w:lvlText w:val="%2"/>
      <w:lvlJc w:val="left"/>
      <w:pPr>
        <w:ind w:left="2553" w:hanging="284"/>
      </w:pPr>
      <w:rPr>
        <w:rFonts w:hint="default"/>
      </w:rPr>
    </w:lvl>
    <w:lvl w:ilvl="2">
      <w:start w:val="1"/>
      <w:numFmt w:val="lowerRoman"/>
      <w:lvlText w:val="%3"/>
      <w:lvlJc w:val="left"/>
      <w:pPr>
        <w:tabs>
          <w:tab w:val="num" w:pos="3403"/>
        </w:tabs>
        <w:ind w:left="3404" w:hanging="284"/>
      </w:pPr>
      <w:rPr>
        <w:rFonts w:hint="default"/>
      </w:rPr>
    </w:lvl>
    <w:lvl w:ilvl="3">
      <w:start w:val="1"/>
      <w:numFmt w:val="bullet"/>
      <w:lvlText w:val="–"/>
      <w:lvlJc w:val="left"/>
      <w:pPr>
        <w:tabs>
          <w:tab w:val="num" w:pos="3970"/>
        </w:tabs>
        <w:ind w:left="4255" w:hanging="284"/>
      </w:pPr>
      <w:rPr>
        <w:rFonts w:ascii="Calibri" w:hAnsi="Calibri" w:cs="Times New Roman" w:hint="default"/>
        <w:color w:val="auto"/>
      </w:rPr>
    </w:lvl>
    <w:lvl w:ilvl="4">
      <w:start w:val="1"/>
      <w:numFmt w:val="lowerLetter"/>
      <w:lvlText w:val="(%5)"/>
      <w:lvlJc w:val="left"/>
      <w:pPr>
        <w:ind w:left="5106" w:hanging="284"/>
      </w:pPr>
      <w:rPr>
        <w:rFonts w:hint="default"/>
      </w:rPr>
    </w:lvl>
    <w:lvl w:ilvl="5">
      <w:start w:val="1"/>
      <w:numFmt w:val="lowerRoman"/>
      <w:lvlText w:val="(%6)"/>
      <w:lvlJc w:val="left"/>
      <w:pPr>
        <w:ind w:left="5957" w:hanging="284"/>
      </w:pPr>
      <w:rPr>
        <w:rFonts w:hint="default"/>
      </w:rPr>
    </w:lvl>
    <w:lvl w:ilvl="6">
      <w:start w:val="1"/>
      <w:numFmt w:val="decimal"/>
      <w:lvlText w:val="%7."/>
      <w:lvlJc w:val="left"/>
      <w:pPr>
        <w:ind w:left="6808" w:hanging="284"/>
      </w:pPr>
      <w:rPr>
        <w:rFonts w:hint="default"/>
      </w:rPr>
    </w:lvl>
    <w:lvl w:ilvl="7">
      <w:start w:val="1"/>
      <w:numFmt w:val="lowerLetter"/>
      <w:lvlText w:val="%8."/>
      <w:lvlJc w:val="left"/>
      <w:pPr>
        <w:ind w:left="7659" w:hanging="284"/>
      </w:pPr>
      <w:rPr>
        <w:rFonts w:hint="default"/>
      </w:rPr>
    </w:lvl>
    <w:lvl w:ilvl="8">
      <w:start w:val="1"/>
      <w:numFmt w:val="lowerRoman"/>
      <w:lvlText w:val="%9."/>
      <w:lvlJc w:val="left"/>
      <w:pPr>
        <w:ind w:left="8510" w:hanging="284"/>
      </w:pPr>
      <w:rPr>
        <w:rFonts w:hint="default"/>
      </w:rPr>
    </w:lvl>
  </w:abstractNum>
  <w:abstractNum w:abstractNumId="82" w15:restartNumberingAfterBreak="0">
    <w:nsid w:val="60060D01"/>
    <w:multiLevelType w:val="hybridMultilevel"/>
    <w:tmpl w:val="CE80B2C0"/>
    <w:lvl w:ilvl="0" w:tplc="5AACCCCE">
      <w:start w:val="1"/>
      <w:numFmt w:val="lowerRoman"/>
      <w:lvlText w:val="%1"/>
      <w:lvlJc w:val="left"/>
      <w:pPr>
        <w:ind w:left="1211" w:hanging="360"/>
      </w:pPr>
      <w:rPr>
        <w:rFonts w:ascii="Aptos Display" w:hAnsi="Aptos Display" w:hint="default"/>
        <w:sz w:val="22"/>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83" w15:restartNumberingAfterBreak="0">
    <w:nsid w:val="60515EC0"/>
    <w:multiLevelType w:val="multilevel"/>
    <w:tmpl w:val="C8F4C3FE"/>
    <w:lvl w:ilvl="0">
      <w:start w:val="1"/>
      <w:numFmt w:val="decimal"/>
      <w:pStyle w:val="Heading1"/>
      <w:lvlText w:val="Section %1:"/>
      <w:lvlJc w:val="left"/>
      <w:pPr>
        <w:ind w:left="2552" w:hanging="2552"/>
      </w:pPr>
      <w:rPr>
        <w:rFonts w:ascii="Aptos Display" w:hAnsi="Aptos Display" w:hint="default"/>
        <w:b/>
        <w:i w:val="0"/>
        <w:color w:val="5D7A38"/>
        <w:sz w:val="54"/>
      </w:rPr>
    </w:lvl>
    <w:lvl w:ilvl="1">
      <w:start w:val="1"/>
      <w:numFmt w:val="decimal"/>
      <w:pStyle w:val="Heading2"/>
      <w:lvlText w:val="%1.%2"/>
      <w:lvlJc w:val="left"/>
      <w:pPr>
        <w:ind w:left="851" w:hanging="851"/>
      </w:pPr>
      <w:rPr>
        <w:rFonts w:ascii="Aptos Display" w:hAnsi="Aptos Display" w:hint="default"/>
        <w:b/>
        <w:bCs w:val="0"/>
        <w:i w:val="0"/>
        <w:color w:val="404246"/>
        <w:sz w:val="44"/>
      </w:rPr>
    </w:lvl>
    <w:lvl w:ilvl="2">
      <w:start w:val="1"/>
      <w:numFmt w:val="upperLetter"/>
      <w:pStyle w:val="Heading3"/>
      <w:lvlText w:val="%1.%2(%3)"/>
      <w:lvlJc w:val="left"/>
      <w:pPr>
        <w:ind w:left="1418" w:hanging="1418"/>
      </w:pPr>
      <w:rPr>
        <w:rFonts w:ascii="Aptos SemiBold" w:hAnsi="Aptos SemiBold" w:cstheme="minorHAnsi" w:hint="default"/>
        <w:b/>
        <w:bCs/>
        <w:i w:val="0"/>
        <w:iCs/>
        <w:color w:val="62165C"/>
        <w:sz w:val="36"/>
        <w:szCs w:val="22"/>
      </w:rPr>
    </w:lvl>
    <w:lvl w:ilvl="3">
      <w:start w:val="1"/>
      <w:numFmt w:val="lowerLetter"/>
      <w:pStyle w:val="Heading11"/>
      <w:lvlText w:val="%1.%2(%4)"/>
      <w:lvlJc w:val="left"/>
      <w:pPr>
        <w:ind w:left="851" w:hanging="851"/>
      </w:pPr>
      <w:rPr>
        <w:rFonts w:ascii="Aptos Display" w:hAnsi="Aptos Display" w:cstheme="minorHAnsi" w:hint="default"/>
        <w:b w:val="0"/>
        <w:bCs/>
        <w:sz w:val="22"/>
        <w:szCs w:val="22"/>
      </w:rPr>
    </w:lvl>
    <w:lvl w:ilvl="4">
      <w:start w:val="1"/>
      <w:numFmt w:val="upperLetter"/>
      <w:pStyle w:val="Heading13"/>
      <w:lvlText w:val="%1.%2(%3%5)"/>
      <w:lvlJc w:val="left"/>
      <w:pPr>
        <w:ind w:left="1418" w:hanging="851"/>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61635168"/>
    <w:multiLevelType w:val="hybridMultilevel"/>
    <w:tmpl w:val="64D4902C"/>
    <w:lvl w:ilvl="0" w:tplc="5AACCCCE">
      <w:start w:val="1"/>
      <w:numFmt w:val="lowerRoman"/>
      <w:lvlText w:val="%1"/>
      <w:lvlJc w:val="left"/>
      <w:pPr>
        <w:ind w:left="1800" w:hanging="360"/>
      </w:pPr>
      <w:rPr>
        <w:rFonts w:ascii="Aptos Display" w:hAnsi="Aptos Display" w:hint="default"/>
        <w:sz w:val="22"/>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5" w15:restartNumberingAfterBreak="0">
    <w:nsid w:val="618C793F"/>
    <w:multiLevelType w:val="hybridMultilevel"/>
    <w:tmpl w:val="FE4EC516"/>
    <w:lvl w:ilvl="0" w:tplc="061800FC">
      <w:start w:val="1"/>
      <w:numFmt w:val="bullet"/>
      <w:lvlText w:val=""/>
      <w:lvlJc w:val="left"/>
      <w:pPr>
        <w:ind w:left="2160" w:hanging="360"/>
      </w:pPr>
      <w:rPr>
        <w:rFonts w:ascii="Symbol" w:hAnsi="Symbol" w:hint="default"/>
        <w:sz w:val="22"/>
      </w:rPr>
    </w:lvl>
    <w:lvl w:ilvl="1" w:tplc="FFFFFFFF">
      <w:start w:val="1"/>
      <w:numFmt w:val="bullet"/>
      <w:lvlText w:val=""/>
      <w:lvlJc w:val="left"/>
      <w:pPr>
        <w:ind w:left="2880" w:hanging="360"/>
      </w:pPr>
      <w:rPr>
        <w:rFonts w:ascii="Symbol" w:hAnsi="Symbol" w:hint="default"/>
      </w:r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86" w15:restartNumberingAfterBreak="0">
    <w:nsid w:val="630E5604"/>
    <w:multiLevelType w:val="hybridMultilevel"/>
    <w:tmpl w:val="53763C1C"/>
    <w:lvl w:ilvl="0" w:tplc="5AACCCCE">
      <w:start w:val="1"/>
      <w:numFmt w:val="lowerRoman"/>
      <w:lvlText w:val="%1"/>
      <w:lvlJc w:val="left"/>
      <w:pPr>
        <w:ind w:left="1778" w:hanging="360"/>
      </w:pPr>
      <w:rPr>
        <w:rFonts w:ascii="Aptos Display" w:hAnsi="Aptos Display" w:hint="default"/>
        <w:sz w:val="22"/>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87" w15:restartNumberingAfterBreak="0">
    <w:nsid w:val="633D7675"/>
    <w:multiLevelType w:val="multilevel"/>
    <w:tmpl w:val="1B44409C"/>
    <w:lvl w:ilvl="0">
      <w:start w:val="1"/>
      <w:numFmt w:val="lowerRoman"/>
      <w:lvlText w:val="%1"/>
      <w:lvlJc w:val="left"/>
      <w:pPr>
        <w:ind w:left="1702" w:hanging="284"/>
      </w:pPr>
      <w:rPr>
        <w:rFonts w:ascii="Aptos Display" w:hAnsi="Aptos Display" w:hint="default"/>
        <w:sz w:val="22"/>
      </w:rPr>
    </w:lvl>
    <w:lvl w:ilvl="1">
      <w:start w:val="1"/>
      <w:numFmt w:val="lowerRoman"/>
      <w:lvlText w:val="%2"/>
      <w:lvlJc w:val="left"/>
      <w:pPr>
        <w:ind w:left="2553" w:hanging="284"/>
      </w:pPr>
      <w:rPr>
        <w:rFonts w:hint="default"/>
      </w:rPr>
    </w:lvl>
    <w:lvl w:ilvl="2">
      <w:start w:val="1"/>
      <w:numFmt w:val="lowerRoman"/>
      <w:lvlText w:val="%3"/>
      <w:lvlJc w:val="left"/>
      <w:pPr>
        <w:tabs>
          <w:tab w:val="num" w:pos="3403"/>
        </w:tabs>
        <w:ind w:left="3404" w:hanging="284"/>
      </w:pPr>
      <w:rPr>
        <w:rFonts w:hint="default"/>
      </w:rPr>
    </w:lvl>
    <w:lvl w:ilvl="3">
      <w:start w:val="1"/>
      <w:numFmt w:val="bullet"/>
      <w:lvlText w:val="–"/>
      <w:lvlJc w:val="left"/>
      <w:pPr>
        <w:tabs>
          <w:tab w:val="num" w:pos="3970"/>
        </w:tabs>
        <w:ind w:left="4255" w:hanging="284"/>
      </w:pPr>
      <w:rPr>
        <w:rFonts w:ascii="Calibri" w:hAnsi="Calibri" w:cs="Times New Roman" w:hint="default"/>
        <w:color w:val="auto"/>
      </w:rPr>
    </w:lvl>
    <w:lvl w:ilvl="4">
      <w:start w:val="1"/>
      <w:numFmt w:val="lowerLetter"/>
      <w:lvlText w:val="(%5)"/>
      <w:lvlJc w:val="left"/>
      <w:pPr>
        <w:ind w:left="5106" w:hanging="284"/>
      </w:pPr>
      <w:rPr>
        <w:rFonts w:hint="default"/>
      </w:rPr>
    </w:lvl>
    <w:lvl w:ilvl="5">
      <w:start w:val="1"/>
      <w:numFmt w:val="lowerRoman"/>
      <w:lvlText w:val="(%6)"/>
      <w:lvlJc w:val="left"/>
      <w:pPr>
        <w:ind w:left="5957" w:hanging="284"/>
      </w:pPr>
      <w:rPr>
        <w:rFonts w:hint="default"/>
      </w:rPr>
    </w:lvl>
    <w:lvl w:ilvl="6">
      <w:start w:val="1"/>
      <w:numFmt w:val="decimal"/>
      <w:lvlText w:val="%7."/>
      <w:lvlJc w:val="left"/>
      <w:pPr>
        <w:ind w:left="6808" w:hanging="284"/>
      </w:pPr>
      <w:rPr>
        <w:rFonts w:hint="default"/>
      </w:rPr>
    </w:lvl>
    <w:lvl w:ilvl="7">
      <w:start w:val="1"/>
      <w:numFmt w:val="lowerLetter"/>
      <w:lvlText w:val="%8."/>
      <w:lvlJc w:val="left"/>
      <w:pPr>
        <w:ind w:left="7659" w:hanging="284"/>
      </w:pPr>
      <w:rPr>
        <w:rFonts w:hint="default"/>
      </w:rPr>
    </w:lvl>
    <w:lvl w:ilvl="8">
      <w:start w:val="1"/>
      <w:numFmt w:val="lowerRoman"/>
      <w:lvlText w:val="%9."/>
      <w:lvlJc w:val="left"/>
      <w:pPr>
        <w:ind w:left="8510" w:hanging="284"/>
      </w:pPr>
      <w:rPr>
        <w:rFonts w:hint="default"/>
      </w:rPr>
    </w:lvl>
  </w:abstractNum>
  <w:abstractNum w:abstractNumId="88" w15:restartNumberingAfterBreak="0">
    <w:nsid w:val="634C17B7"/>
    <w:multiLevelType w:val="multilevel"/>
    <w:tmpl w:val="1E3C4A72"/>
    <w:lvl w:ilvl="0">
      <w:start w:val="1"/>
      <w:numFmt w:val="lowerRoman"/>
      <w:lvlText w:val="%1"/>
      <w:lvlJc w:val="left"/>
      <w:pPr>
        <w:ind w:left="1702" w:hanging="284"/>
      </w:pPr>
      <w:rPr>
        <w:rFonts w:ascii="Aptos Display" w:hAnsi="Aptos Display" w:hint="default"/>
        <w:sz w:val="22"/>
      </w:rPr>
    </w:lvl>
    <w:lvl w:ilvl="1">
      <w:start w:val="1"/>
      <w:numFmt w:val="lowerRoman"/>
      <w:lvlText w:val="%2"/>
      <w:lvlJc w:val="left"/>
      <w:pPr>
        <w:ind w:left="2553" w:hanging="284"/>
      </w:pPr>
      <w:rPr>
        <w:rFonts w:hint="default"/>
      </w:rPr>
    </w:lvl>
    <w:lvl w:ilvl="2">
      <w:start w:val="1"/>
      <w:numFmt w:val="lowerRoman"/>
      <w:lvlText w:val="%3"/>
      <w:lvlJc w:val="left"/>
      <w:pPr>
        <w:tabs>
          <w:tab w:val="num" w:pos="3403"/>
        </w:tabs>
        <w:ind w:left="3404" w:hanging="284"/>
      </w:pPr>
      <w:rPr>
        <w:rFonts w:hint="default"/>
      </w:rPr>
    </w:lvl>
    <w:lvl w:ilvl="3">
      <w:start w:val="1"/>
      <w:numFmt w:val="bullet"/>
      <w:lvlText w:val="–"/>
      <w:lvlJc w:val="left"/>
      <w:pPr>
        <w:tabs>
          <w:tab w:val="num" w:pos="3970"/>
        </w:tabs>
        <w:ind w:left="4255" w:hanging="284"/>
      </w:pPr>
      <w:rPr>
        <w:rFonts w:ascii="Calibri" w:hAnsi="Calibri" w:cs="Times New Roman" w:hint="default"/>
        <w:color w:val="auto"/>
      </w:rPr>
    </w:lvl>
    <w:lvl w:ilvl="4">
      <w:start w:val="1"/>
      <w:numFmt w:val="lowerLetter"/>
      <w:lvlText w:val="(%5)"/>
      <w:lvlJc w:val="left"/>
      <w:pPr>
        <w:ind w:left="5106" w:hanging="284"/>
      </w:pPr>
      <w:rPr>
        <w:rFonts w:hint="default"/>
      </w:rPr>
    </w:lvl>
    <w:lvl w:ilvl="5">
      <w:start w:val="1"/>
      <w:numFmt w:val="lowerRoman"/>
      <w:lvlText w:val="(%6)"/>
      <w:lvlJc w:val="left"/>
      <w:pPr>
        <w:ind w:left="5957" w:hanging="284"/>
      </w:pPr>
      <w:rPr>
        <w:rFonts w:hint="default"/>
      </w:rPr>
    </w:lvl>
    <w:lvl w:ilvl="6">
      <w:start w:val="1"/>
      <w:numFmt w:val="decimal"/>
      <w:lvlText w:val="%7."/>
      <w:lvlJc w:val="left"/>
      <w:pPr>
        <w:ind w:left="6808" w:hanging="284"/>
      </w:pPr>
      <w:rPr>
        <w:rFonts w:hint="default"/>
      </w:rPr>
    </w:lvl>
    <w:lvl w:ilvl="7">
      <w:start w:val="1"/>
      <w:numFmt w:val="lowerLetter"/>
      <w:lvlText w:val="%8."/>
      <w:lvlJc w:val="left"/>
      <w:pPr>
        <w:ind w:left="7659" w:hanging="284"/>
      </w:pPr>
      <w:rPr>
        <w:rFonts w:hint="default"/>
      </w:rPr>
    </w:lvl>
    <w:lvl w:ilvl="8">
      <w:start w:val="1"/>
      <w:numFmt w:val="lowerRoman"/>
      <w:lvlText w:val="%9."/>
      <w:lvlJc w:val="left"/>
      <w:pPr>
        <w:ind w:left="8510" w:hanging="284"/>
      </w:pPr>
      <w:rPr>
        <w:rFonts w:hint="default"/>
      </w:rPr>
    </w:lvl>
  </w:abstractNum>
  <w:abstractNum w:abstractNumId="89" w15:restartNumberingAfterBreak="0">
    <w:nsid w:val="63EA4CD7"/>
    <w:multiLevelType w:val="multilevel"/>
    <w:tmpl w:val="9AA2AA24"/>
    <w:lvl w:ilvl="0">
      <w:start w:val="1"/>
      <w:numFmt w:val="decimal"/>
      <w:lvlText w:val="%1"/>
      <w:lvlJc w:val="left"/>
      <w:pPr>
        <w:ind w:left="284" w:hanging="284"/>
      </w:pPr>
      <w:rPr>
        <w:rFonts w:ascii="Aptos Display" w:hAnsi="Aptos Display" w:hint="default"/>
        <w:sz w:val="22"/>
      </w:rPr>
    </w:lvl>
    <w:lvl w:ilvl="1">
      <w:start w:val="1"/>
      <w:numFmt w:val="lowerRoman"/>
      <w:lvlText w:val="%2"/>
      <w:lvlJc w:val="left"/>
      <w:pPr>
        <w:ind w:left="1135" w:hanging="284"/>
      </w:pPr>
      <w:rPr>
        <w:rFonts w:hint="default"/>
      </w:rPr>
    </w:lvl>
    <w:lvl w:ilvl="2">
      <w:start w:val="1"/>
      <w:numFmt w:val="lowerRoman"/>
      <w:lvlText w:val="%3"/>
      <w:lvlJc w:val="left"/>
      <w:pPr>
        <w:tabs>
          <w:tab w:val="num" w:pos="1985"/>
        </w:tabs>
        <w:ind w:left="1986" w:hanging="284"/>
      </w:pPr>
      <w:rPr>
        <w:rFonts w:hint="default"/>
      </w:rPr>
    </w:lvl>
    <w:lvl w:ilvl="3">
      <w:start w:val="1"/>
      <w:numFmt w:val="bullet"/>
      <w:lvlText w:val="–"/>
      <w:lvlJc w:val="left"/>
      <w:pPr>
        <w:tabs>
          <w:tab w:val="num" w:pos="2552"/>
        </w:tabs>
        <w:ind w:left="2837" w:hanging="284"/>
      </w:pPr>
      <w:rPr>
        <w:rFonts w:ascii="Calibri" w:hAnsi="Calibri" w:cs="Times New Roman" w:hint="default"/>
        <w:color w:val="auto"/>
      </w:rPr>
    </w:lvl>
    <w:lvl w:ilvl="4">
      <w:start w:val="1"/>
      <w:numFmt w:val="lowerLetter"/>
      <w:lvlText w:val="(%5)"/>
      <w:lvlJc w:val="left"/>
      <w:pPr>
        <w:ind w:left="3688" w:hanging="284"/>
      </w:pPr>
      <w:rPr>
        <w:rFonts w:hint="default"/>
      </w:rPr>
    </w:lvl>
    <w:lvl w:ilvl="5">
      <w:start w:val="1"/>
      <w:numFmt w:val="lowerRoman"/>
      <w:lvlText w:val="(%6)"/>
      <w:lvlJc w:val="left"/>
      <w:pPr>
        <w:ind w:left="4539" w:hanging="284"/>
      </w:pPr>
      <w:rPr>
        <w:rFonts w:hint="default"/>
      </w:rPr>
    </w:lvl>
    <w:lvl w:ilvl="6">
      <w:start w:val="1"/>
      <w:numFmt w:val="decimal"/>
      <w:lvlText w:val="%7."/>
      <w:lvlJc w:val="left"/>
      <w:pPr>
        <w:ind w:left="5390" w:hanging="284"/>
      </w:pPr>
      <w:rPr>
        <w:rFonts w:hint="default"/>
      </w:rPr>
    </w:lvl>
    <w:lvl w:ilvl="7">
      <w:start w:val="1"/>
      <w:numFmt w:val="lowerLetter"/>
      <w:lvlText w:val="%8."/>
      <w:lvlJc w:val="left"/>
      <w:pPr>
        <w:ind w:left="6241" w:hanging="284"/>
      </w:pPr>
      <w:rPr>
        <w:rFonts w:hint="default"/>
      </w:rPr>
    </w:lvl>
    <w:lvl w:ilvl="8">
      <w:start w:val="1"/>
      <w:numFmt w:val="lowerRoman"/>
      <w:lvlText w:val="%9."/>
      <w:lvlJc w:val="left"/>
      <w:pPr>
        <w:ind w:left="7092" w:hanging="284"/>
      </w:pPr>
      <w:rPr>
        <w:rFonts w:hint="default"/>
      </w:rPr>
    </w:lvl>
  </w:abstractNum>
  <w:abstractNum w:abstractNumId="90" w15:restartNumberingAfterBreak="0">
    <w:nsid w:val="65496A44"/>
    <w:multiLevelType w:val="multilevel"/>
    <w:tmpl w:val="6C124CCE"/>
    <w:lvl w:ilvl="0">
      <w:start w:val="1"/>
      <w:numFmt w:val="decimal"/>
      <w:pStyle w:val="List"/>
      <w:lvlText w:val="%1"/>
      <w:lvlJc w:val="left"/>
      <w:pPr>
        <w:ind w:left="284" w:hanging="284"/>
      </w:pPr>
      <w:rPr>
        <w:rFonts w:ascii="Aptos Display" w:hAnsi="Aptos Display" w:hint="default"/>
        <w:sz w:val="22"/>
      </w:rPr>
    </w:lvl>
    <w:lvl w:ilvl="1">
      <w:start w:val="1"/>
      <w:numFmt w:val="lowerRoman"/>
      <w:lvlText w:val="%2"/>
      <w:lvlJc w:val="left"/>
      <w:pPr>
        <w:ind w:left="1135" w:hanging="284"/>
      </w:pPr>
      <w:rPr>
        <w:rFonts w:hint="default"/>
      </w:rPr>
    </w:lvl>
    <w:lvl w:ilvl="2">
      <w:start w:val="1"/>
      <w:numFmt w:val="lowerRoman"/>
      <w:lvlText w:val="%3"/>
      <w:lvlJc w:val="left"/>
      <w:pPr>
        <w:tabs>
          <w:tab w:val="num" w:pos="1985"/>
        </w:tabs>
        <w:ind w:left="1986" w:hanging="284"/>
      </w:pPr>
      <w:rPr>
        <w:rFonts w:hint="default"/>
      </w:rPr>
    </w:lvl>
    <w:lvl w:ilvl="3">
      <w:start w:val="1"/>
      <w:numFmt w:val="bullet"/>
      <w:lvlText w:val="–"/>
      <w:lvlJc w:val="left"/>
      <w:pPr>
        <w:tabs>
          <w:tab w:val="num" w:pos="2552"/>
        </w:tabs>
        <w:ind w:left="2837" w:hanging="284"/>
      </w:pPr>
      <w:rPr>
        <w:rFonts w:ascii="Calibri" w:hAnsi="Calibri" w:cs="Times New Roman" w:hint="default"/>
        <w:color w:val="auto"/>
      </w:rPr>
    </w:lvl>
    <w:lvl w:ilvl="4">
      <w:start w:val="1"/>
      <w:numFmt w:val="lowerLetter"/>
      <w:lvlText w:val="(%5)"/>
      <w:lvlJc w:val="left"/>
      <w:pPr>
        <w:ind w:left="3688" w:hanging="284"/>
      </w:pPr>
      <w:rPr>
        <w:rFonts w:hint="default"/>
      </w:rPr>
    </w:lvl>
    <w:lvl w:ilvl="5">
      <w:start w:val="1"/>
      <w:numFmt w:val="lowerRoman"/>
      <w:lvlText w:val="(%6)"/>
      <w:lvlJc w:val="left"/>
      <w:pPr>
        <w:ind w:left="4539" w:hanging="284"/>
      </w:pPr>
      <w:rPr>
        <w:rFonts w:hint="default"/>
      </w:rPr>
    </w:lvl>
    <w:lvl w:ilvl="6">
      <w:start w:val="1"/>
      <w:numFmt w:val="decimal"/>
      <w:lvlText w:val="%7."/>
      <w:lvlJc w:val="left"/>
      <w:pPr>
        <w:ind w:left="5390" w:hanging="284"/>
      </w:pPr>
      <w:rPr>
        <w:rFonts w:hint="default"/>
      </w:rPr>
    </w:lvl>
    <w:lvl w:ilvl="7">
      <w:start w:val="1"/>
      <w:numFmt w:val="lowerLetter"/>
      <w:lvlText w:val="%8."/>
      <w:lvlJc w:val="left"/>
      <w:pPr>
        <w:ind w:left="6241" w:hanging="284"/>
      </w:pPr>
      <w:rPr>
        <w:rFonts w:hint="default"/>
      </w:rPr>
    </w:lvl>
    <w:lvl w:ilvl="8">
      <w:start w:val="1"/>
      <w:numFmt w:val="lowerRoman"/>
      <w:lvlText w:val="%9."/>
      <w:lvlJc w:val="left"/>
      <w:pPr>
        <w:ind w:left="7092" w:hanging="284"/>
      </w:pPr>
      <w:rPr>
        <w:rFonts w:hint="default"/>
      </w:rPr>
    </w:lvl>
  </w:abstractNum>
  <w:abstractNum w:abstractNumId="91" w15:restartNumberingAfterBreak="0">
    <w:nsid w:val="65D8525B"/>
    <w:multiLevelType w:val="hybridMultilevel"/>
    <w:tmpl w:val="9EBAD8CC"/>
    <w:lvl w:ilvl="0" w:tplc="5AACCCCE">
      <w:start w:val="1"/>
      <w:numFmt w:val="lowerRoman"/>
      <w:lvlText w:val="%1"/>
      <w:lvlJc w:val="left"/>
      <w:pPr>
        <w:ind w:left="1211" w:hanging="360"/>
      </w:pPr>
      <w:rPr>
        <w:rFonts w:ascii="Aptos Display" w:hAnsi="Aptos Display" w:hint="default"/>
        <w:sz w:val="22"/>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92" w15:restartNumberingAfterBreak="0">
    <w:nsid w:val="669D63A4"/>
    <w:multiLevelType w:val="hybridMultilevel"/>
    <w:tmpl w:val="8D988796"/>
    <w:lvl w:ilvl="0" w:tplc="5AACCCCE">
      <w:start w:val="1"/>
      <w:numFmt w:val="lowerRoman"/>
      <w:lvlText w:val="%1"/>
      <w:lvlJc w:val="left"/>
      <w:pPr>
        <w:ind w:left="1800" w:hanging="360"/>
      </w:pPr>
      <w:rPr>
        <w:rFonts w:ascii="Aptos Display" w:hAnsi="Aptos Display" w:hint="default"/>
        <w:sz w:val="22"/>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3" w15:restartNumberingAfterBreak="0">
    <w:nsid w:val="67672EF6"/>
    <w:multiLevelType w:val="hybridMultilevel"/>
    <w:tmpl w:val="816EC5F4"/>
    <w:lvl w:ilvl="0" w:tplc="B85074D8">
      <w:start w:val="1"/>
      <w:numFmt w:val="decimal"/>
      <w:lvlText w:val="%1"/>
      <w:lvlJc w:val="left"/>
      <w:pPr>
        <w:ind w:left="360" w:hanging="360"/>
      </w:pPr>
      <w:rPr>
        <w:rFonts w:ascii="Aptos Display" w:hAnsi="Aptos Display" w:hint="default"/>
        <w:sz w:val="1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4" w15:restartNumberingAfterBreak="0">
    <w:nsid w:val="681541F8"/>
    <w:multiLevelType w:val="hybridMultilevel"/>
    <w:tmpl w:val="2730A12C"/>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95" w15:restartNumberingAfterBreak="0">
    <w:nsid w:val="685836DF"/>
    <w:multiLevelType w:val="hybridMultilevel"/>
    <w:tmpl w:val="7AB4E474"/>
    <w:lvl w:ilvl="0" w:tplc="B85074D8">
      <w:start w:val="1"/>
      <w:numFmt w:val="decimal"/>
      <w:lvlText w:val="%1"/>
      <w:lvlJc w:val="left"/>
      <w:pPr>
        <w:ind w:left="360" w:hanging="360"/>
      </w:pPr>
      <w:rPr>
        <w:rFonts w:ascii="Aptos Display" w:hAnsi="Aptos Display" w:hint="default"/>
        <w:sz w:val="1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6" w15:restartNumberingAfterBreak="0">
    <w:nsid w:val="68A72266"/>
    <w:multiLevelType w:val="hybridMultilevel"/>
    <w:tmpl w:val="A2BA66E8"/>
    <w:lvl w:ilvl="0" w:tplc="5AACCCCE">
      <w:start w:val="1"/>
      <w:numFmt w:val="lowerRoman"/>
      <w:lvlText w:val="%1"/>
      <w:lvlJc w:val="left"/>
      <w:pPr>
        <w:ind w:left="1778" w:hanging="360"/>
      </w:pPr>
      <w:rPr>
        <w:rFonts w:ascii="Aptos Display" w:hAnsi="Aptos Display" w:hint="default"/>
        <w:sz w:val="22"/>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97" w15:restartNumberingAfterBreak="0">
    <w:nsid w:val="69E12976"/>
    <w:multiLevelType w:val="hybridMultilevel"/>
    <w:tmpl w:val="7E4C8628"/>
    <w:lvl w:ilvl="0" w:tplc="061800FC">
      <w:start w:val="1"/>
      <w:numFmt w:val="bullet"/>
      <w:lvlText w:val=""/>
      <w:lvlJc w:val="left"/>
      <w:pPr>
        <w:ind w:left="1854" w:hanging="360"/>
      </w:pPr>
      <w:rPr>
        <w:rFonts w:ascii="Symbol" w:hAnsi="Symbol" w:hint="default"/>
        <w:sz w:val="22"/>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98" w15:restartNumberingAfterBreak="0">
    <w:nsid w:val="6BA2704E"/>
    <w:multiLevelType w:val="multilevel"/>
    <w:tmpl w:val="7F14BC42"/>
    <w:lvl w:ilvl="0">
      <w:start w:val="1"/>
      <w:numFmt w:val="lowerRoman"/>
      <w:lvlText w:val="%1"/>
      <w:lvlJc w:val="left"/>
      <w:pPr>
        <w:ind w:left="1135" w:hanging="284"/>
      </w:pPr>
      <w:rPr>
        <w:rFonts w:ascii="Aptos Display" w:hAnsi="Aptos Display" w:hint="default"/>
        <w:sz w:val="22"/>
      </w:rPr>
    </w:lvl>
    <w:lvl w:ilvl="1">
      <w:start w:val="1"/>
      <w:numFmt w:val="lowerRoman"/>
      <w:lvlText w:val="%2"/>
      <w:lvlJc w:val="left"/>
      <w:pPr>
        <w:ind w:left="1986" w:hanging="284"/>
      </w:pPr>
      <w:rPr>
        <w:rFonts w:hint="default"/>
      </w:rPr>
    </w:lvl>
    <w:lvl w:ilvl="2">
      <w:start w:val="1"/>
      <w:numFmt w:val="lowerRoman"/>
      <w:lvlText w:val="%3"/>
      <w:lvlJc w:val="left"/>
      <w:pPr>
        <w:tabs>
          <w:tab w:val="num" w:pos="2836"/>
        </w:tabs>
        <w:ind w:left="2837" w:hanging="284"/>
      </w:pPr>
      <w:rPr>
        <w:rFonts w:hint="default"/>
      </w:rPr>
    </w:lvl>
    <w:lvl w:ilvl="3">
      <w:start w:val="1"/>
      <w:numFmt w:val="bullet"/>
      <w:lvlText w:val="–"/>
      <w:lvlJc w:val="left"/>
      <w:pPr>
        <w:tabs>
          <w:tab w:val="num" w:pos="3403"/>
        </w:tabs>
        <w:ind w:left="3688" w:hanging="284"/>
      </w:pPr>
      <w:rPr>
        <w:rFonts w:ascii="Calibri" w:hAnsi="Calibri" w:cs="Times New Roman" w:hint="default"/>
        <w:color w:val="auto"/>
      </w:rPr>
    </w:lvl>
    <w:lvl w:ilvl="4">
      <w:start w:val="1"/>
      <w:numFmt w:val="lowerLetter"/>
      <w:lvlText w:val="(%5)"/>
      <w:lvlJc w:val="left"/>
      <w:pPr>
        <w:ind w:left="4539" w:hanging="284"/>
      </w:pPr>
      <w:rPr>
        <w:rFonts w:hint="default"/>
      </w:rPr>
    </w:lvl>
    <w:lvl w:ilvl="5">
      <w:start w:val="1"/>
      <w:numFmt w:val="lowerRoman"/>
      <w:lvlText w:val="(%6)"/>
      <w:lvlJc w:val="left"/>
      <w:pPr>
        <w:ind w:left="5390" w:hanging="284"/>
      </w:pPr>
      <w:rPr>
        <w:rFonts w:hint="default"/>
      </w:rPr>
    </w:lvl>
    <w:lvl w:ilvl="6">
      <w:start w:val="1"/>
      <w:numFmt w:val="decimal"/>
      <w:lvlText w:val="%7."/>
      <w:lvlJc w:val="left"/>
      <w:pPr>
        <w:ind w:left="6241" w:hanging="284"/>
      </w:pPr>
      <w:rPr>
        <w:rFonts w:hint="default"/>
      </w:rPr>
    </w:lvl>
    <w:lvl w:ilvl="7">
      <w:start w:val="1"/>
      <w:numFmt w:val="lowerLetter"/>
      <w:lvlText w:val="%8."/>
      <w:lvlJc w:val="left"/>
      <w:pPr>
        <w:ind w:left="7092" w:hanging="284"/>
      </w:pPr>
      <w:rPr>
        <w:rFonts w:hint="default"/>
      </w:rPr>
    </w:lvl>
    <w:lvl w:ilvl="8">
      <w:start w:val="1"/>
      <w:numFmt w:val="lowerRoman"/>
      <w:lvlText w:val="%9."/>
      <w:lvlJc w:val="left"/>
      <w:pPr>
        <w:ind w:left="7943" w:hanging="284"/>
      </w:pPr>
      <w:rPr>
        <w:rFonts w:hint="default"/>
      </w:rPr>
    </w:lvl>
  </w:abstractNum>
  <w:abstractNum w:abstractNumId="99" w15:restartNumberingAfterBreak="0">
    <w:nsid w:val="6F2774D2"/>
    <w:multiLevelType w:val="hybridMultilevel"/>
    <w:tmpl w:val="CFFCAD20"/>
    <w:lvl w:ilvl="0" w:tplc="5AACCCCE">
      <w:start w:val="1"/>
      <w:numFmt w:val="lowerRoman"/>
      <w:lvlText w:val="%1"/>
      <w:lvlJc w:val="left"/>
      <w:pPr>
        <w:ind w:left="1800" w:hanging="360"/>
      </w:pPr>
      <w:rPr>
        <w:rFonts w:ascii="Aptos Display" w:hAnsi="Aptos Display" w:hint="default"/>
        <w:sz w:val="22"/>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00" w15:restartNumberingAfterBreak="0">
    <w:nsid w:val="70565C62"/>
    <w:multiLevelType w:val="hybridMultilevel"/>
    <w:tmpl w:val="A0880F68"/>
    <w:lvl w:ilvl="0" w:tplc="061800FC">
      <w:start w:val="1"/>
      <w:numFmt w:val="bullet"/>
      <w:lvlText w:val=""/>
      <w:lvlJc w:val="left"/>
      <w:pPr>
        <w:ind w:left="2160" w:hanging="360"/>
      </w:pPr>
      <w:rPr>
        <w:rFonts w:ascii="Symbol" w:hAnsi="Symbol" w:hint="default"/>
        <w:sz w:val="22"/>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01" w15:restartNumberingAfterBreak="0">
    <w:nsid w:val="725C7BE7"/>
    <w:multiLevelType w:val="hybridMultilevel"/>
    <w:tmpl w:val="2A3E1960"/>
    <w:lvl w:ilvl="0" w:tplc="660C58BA">
      <w:start w:val="1"/>
      <w:numFmt w:val="decimal"/>
      <w:lvlText w:val="%1"/>
      <w:lvlJc w:val="left"/>
      <w:pPr>
        <w:ind w:left="360" w:hanging="360"/>
      </w:pPr>
      <w:rPr>
        <w:rFonts w:ascii="Aptos Display" w:hAnsi="Aptos Display" w:hint="default"/>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2" w15:restartNumberingAfterBreak="0">
    <w:nsid w:val="750B7CCF"/>
    <w:multiLevelType w:val="hybridMultilevel"/>
    <w:tmpl w:val="C1E60B72"/>
    <w:lvl w:ilvl="0" w:tplc="B85074D8">
      <w:start w:val="1"/>
      <w:numFmt w:val="decimal"/>
      <w:lvlText w:val="%1"/>
      <w:lvlJc w:val="left"/>
      <w:pPr>
        <w:ind w:left="360" w:hanging="360"/>
      </w:pPr>
      <w:rPr>
        <w:rFonts w:ascii="Aptos Display" w:hAnsi="Aptos Display" w:hint="default"/>
        <w:sz w:val="1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3" w15:restartNumberingAfterBreak="0">
    <w:nsid w:val="762A6C65"/>
    <w:multiLevelType w:val="hybridMultilevel"/>
    <w:tmpl w:val="FB2A0FF8"/>
    <w:lvl w:ilvl="0" w:tplc="5AACCCCE">
      <w:start w:val="1"/>
      <w:numFmt w:val="lowerRoman"/>
      <w:lvlText w:val="%1"/>
      <w:lvlJc w:val="left"/>
      <w:pPr>
        <w:ind w:left="1800" w:hanging="360"/>
      </w:pPr>
      <w:rPr>
        <w:rFonts w:ascii="Aptos Display" w:hAnsi="Aptos Display" w:hint="default"/>
        <w:sz w:val="22"/>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4" w15:restartNumberingAfterBreak="0">
    <w:nsid w:val="76FC6AB4"/>
    <w:multiLevelType w:val="multilevel"/>
    <w:tmpl w:val="81169744"/>
    <w:lvl w:ilvl="0">
      <w:start w:val="1"/>
      <w:numFmt w:val="lowerRoman"/>
      <w:lvlText w:val="%1"/>
      <w:lvlJc w:val="left"/>
      <w:pPr>
        <w:ind w:left="1135" w:hanging="284"/>
      </w:pPr>
      <w:rPr>
        <w:rFonts w:ascii="Aptos Display" w:hAnsi="Aptos Display" w:hint="default"/>
        <w:sz w:val="22"/>
      </w:rPr>
    </w:lvl>
    <w:lvl w:ilvl="1">
      <w:start w:val="1"/>
      <w:numFmt w:val="lowerRoman"/>
      <w:lvlText w:val="%2"/>
      <w:lvlJc w:val="left"/>
      <w:pPr>
        <w:ind w:left="1986" w:hanging="284"/>
      </w:pPr>
      <w:rPr>
        <w:rFonts w:hint="default"/>
      </w:rPr>
    </w:lvl>
    <w:lvl w:ilvl="2">
      <w:start w:val="1"/>
      <w:numFmt w:val="lowerRoman"/>
      <w:lvlText w:val="%3"/>
      <w:lvlJc w:val="left"/>
      <w:pPr>
        <w:tabs>
          <w:tab w:val="num" w:pos="2836"/>
        </w:tabs>
        <w:ind w:left="2837" w:hanging="284"/>
      </w:pPr>
      <w:rPr>
        <w:rFonts w:hint="default"/>
      </w:rPr>
    </w:lvl>
    <w:lvl w:ilvl="3">
      <w:start w:val="1"/>
      <w:numFmt w:val="bullet"/>
      <w:lvlText w:val="–"/>
      <w:lvlJc w:val="left"/>
      <w:pPr>
        <w:tabs>
          <w:tab w:val="num" w:pos="3403"/>
        </w:tabs>
        <w:ind w:left="3688" w:hanging="284"/>
      </w:pPr>
      <w:rPr>
        <w:rFonts w:ascii="Calibri" w:hAnsi="Calibri" w:cs="Times New Roman" w:hint="default"/>
        <w:color w:val="auto"/>
      </w:rPr>
    </w:lvl>
    <w:lvl w:ilvl="4">
      <w:start w:val="1"/>
      <w:numFmt w:val="lowerLetter"/>
      <w:lvlText w:val="(%5)"/>
      <w:lvlJc w:val="left"/>
      <w:pPr>
        <w:ind w:left="4539" w:hanging="284"/>
      </w:pPr>
      <w:rPr>
        <w:rFonts w:hint="default"/>
      </w:rPr>
    </w:lvl>
    <w:lvl w:ilvl="5">
      <w:start w:val="1"/>
      <w:numFmt w:val="lowerRoman"/>
      <w:lvlText w:val="(%6)"/>
      <w:lvlJc w:val="left"/>
      <w:pPr>
        <w:ind w:left="5390" w:hanging="284"/>
      </w:pPr>
      <w:rPr>
        <w:rFonts w:hint="default"/>
      </w:rPr>
    </w:lvl>
    <w:lvl w:ilvl="6">
      <w:start w:val="1"/>
      <w:numFmt w:val="decimal"/>
      <w:lvlText w:val="%7."/>
      <w:lvlJc w:val="left"/>
      <w:pPr>
        <w:ind w:left="6241" w:hanging="284"/>
      </w:pPr>
      <w:rPr>
        <w:rFonts w:hint="default"/>
      </w:rPr>
    </w:lvl>
    <w:lvl w:ilvl="7">
      <w:start w:val="1"/>
      <w:numFmt w:val="lowerLetter"/>
      <w:lvlText w:val="%8."/>
      <w:lvlJc w:val="left"/>
      <w:pPr>
        <w:ind w:left="7092" w:hanging="284"/>
      </w:pPr>
      <w:rPr>
        <w:rFonts w:hint="default"/>
      </w:rPr>
    </w:lvl>
    <w:lvl w:ilvl="8">
      <w:start w:val="1"/>
      <w:numFmt w:val="lowerRoman"/>
      <w:lvlText w:val="%9."/>
      <w:lvlJc w:val="left"/>
      <w:pPr>
        <w:ind w:left="7943" w:hanging="284"/>
      </w:pPr>
      <w:rPr>
        <w:rFonts w:hint="default"/>
      </w:rPr>
    </w:lvl>
  </w:abstractNum>
  <w:abstractNum w:abstractNumId="105" w15:restartNumberingAfterBreak="0">
    <w:nsid w:val="78897386"/>
    <w:multiLevelType w:val="hybridMultilevel"/>
    <w:tmpl w:val="3732D33E"/>
    <w:lvl w:ilvl="0" w:tplc="5AACCCCE">
      <w:start w:val="1"/>
      <w:numFmt w:val="lowerRoman"/>
      <w:lvlText w:val="%1"/>
      <w:lvlJc w:val="left"/>
      <w:pPr>
        <w:ind w:left="1800" w:hanging="360"/>
      </w:pPr>
      <w:rPr>
        <w:rFonts w:ascii="Aptos Display" w:hAnsi="Aptos Display" w:hint="default"/>
        <w:sz w:val="22"/>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06" w15:restartNumberingAfterBreak="0">
    <w:nsid w:val="78CE511A"/>
    <w:multiLevelType w:val="hybridMultilevel"/>
    <w:tmpl w:val="20E69B02"/>
    <w:lvl w:ilvl="0" w:tplc="FFFFFFFF">
      <w:start w:val="1"/>
      <w:numFmt w:val="decimal"/>
      <w:lvlText w:val="%1"/>
      <w:lvlJc w:val="left"/>
      <w:pPr>
        <w:ind w:left="360" w:hanging="360"/>
      </w:pPr>
      <w:rPr>
        <w:rFonts w:ascii="Aptos Display" w:hAnsi="Aptos Display" w:hint="default"/>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7" w15:restartNumberingAfterBreak="0">
    <w:nsid w:val="7A6305A8"/>
    <w:multiLevelType w:val="hybridMultilevel"/>
    <w:tmpl w:val="2A7AD276"/>
    <w:name w:val="List number32"/>
    <w:lvl w:ilvl="0" w:tplc="660C58BA">
      <w:start w:val="1"/>
      <w:numFmt w:val="decimal"/>
      <w:lvlText w:val="%1"/>
      <w:lvlJc w:val="left"/>
      <w:pPr>
        <w:ind w:left="360" w:hanging="360"/>
      </w:pPr>
      <w:rPr>
        <w:rFonts w:ascii="Aptos Display" w:hAnsi="Aptos Display" w:hint="default"/>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8" w15:restartNumberingAfterBreak="0">
    <w:nsid w:val="7BFD6115"/>
    <w:multiLevelType w:val="multilevel"/>
    <w:tmpl w:val="F85A1D8C"/>
    <w:lvl w:ilvl="0">
      <w:start w:val="1"/>
      <w:numFmt w:val="lowerRoman"/>
      <w:lvlText w:val="%1"/>
      <w:lvlJc w:val="left"/>
      <w:pPr>
        <w:ind w:left="1135" w:hanging="284"/>
      </w:pPr>
      <w:rPr>
        <w:rFonts w:ascii="Aptos Display" w:hAnsi="Aptos Display" w:hint="default"/>
        <w:sz w:val="22"/>
      </w:rPr>
    </w:lvl>
    <w:lvl w:ilvl="1">
      <w:start w:val="1"/>
      <w:numFmt w:val="lowerRoman"/>
      <w:lvlText w:val="%2"/>
      <w:lvlJc w:val="left"/>
      <w:pPr>
        <w:ind w:left="1986" w:hanging="284"/>
      </w:pPr>
      <w:rPr>
        <w:rFonts w:hint="default"/>
      </w:rPr>
    </w:lvl>
    <w:lvl w:ilvl="2">
      <w:start w:val="1"/>
      <w:numFmt w:val="lowerRoman"/>
      <w:lvlText w:val="%3"/>
      <w:lvlJc w:val="left"/>
      <w:pPr>
        <w:tabs>
          <w:tab w:val="num" w:pos="2836"/>
        </w:tabs>
        <w:ind w:left="2837" w:hanging="284"/>
      </w:pPr>
      <w:rPr>
        <w:rFonts w:hint="default"/>
      </w:rPr>
    </w:lvl>
    <w:lvl w:ilvl="3">
      <w:start w:val="1"/>
      <w:numFmt w:val="bullet"/>
      <w:lvlText w:val="–"/>
      <w:lvlJc w:val="left"/>
      <w:pPr>
        <w:tabs>
          <w:tab w:val="num" w:pos="3403"/>
        </w:tabs>
        <w:ind w:left="3688" w:hanging="284"/>
      </w:pPr>
      <w:rPr>
        <w:rFonts w:ascii="Calibri" w:hAnsi="Calibri" w:cs="Times New Roman" w:hint="default"/>
        <w:color w:val="auto"/>
      </w:rPr>
    </w:lvl>
    <w:lvl w:ilvl="4">
      <w:start w:val="1"/>
      <w:numFmt w:val="lowerLetter"/>
      <w:lvlText w:val="(%5)"/>
      <w:lvlJc w:val="left"/>
      <w:pPr>
        <w:ind w:left="4539" w:hanging="284"/>
      </w:pPr>
      <w:rPr>
        <w:rFonts w:hint="default"/>
      </w:rPr>
    </w:lvl>
    <w:lvl w:ilvl="5">
      <w:start w:val="1"/>
      <w:numFmt w:val="lowerRoman"/>
      <w:lvlText w:val="(%6)"/>
      <w:lvlJc w:val="left"/>
      <w:pPr>
        <w:ind w:left="5390" w:hanging="284"/>
      </w:pPr>
      <w:rPr>
        <w:rFonts w:hint="default"/>
      </w:rPr>
    </w:lvl>
    <w:lvl w:ilvl="6">
      <w:start w:val="1"/>
      <w:numFmt w:val="decimal"/>
      <w:lvlText w:val="%7."/>
      <w:lvlJc w:val="left"/>
      <w:pPr>
        <w:ind w:left="6241" w:hanging="284"/>
      </w:pPr>
      <w:rPr>
        <w:rFonts w:hint="default"/>
      </w:rPr>
    </w:lvl>
    <w:lvl w:ilvl="7">
      <w:start w:val="1"/>
      <w:numFmt w:val="lowerLetter"/>
      <w:lvlText w:val="%8."/>
      <w:lvlJc w:val="left"/>
      <w:pPr>
        <w:ind w:left="7092" w:hanging="284"/>
      </w:pPr>
      <w:rPr>
        <w:rFonts w:hint="default"/>
      </w:rPr>
    </w:lvl>
    <w:lvl w:ilvl="8">
      <w:start w:val="1"/>
      <w:numFmt w:val="lowerRoman"/>
      <w:lvlText w:val="%9."/>
      <w:lvlJc w:val="left"/>
      <w:pPr>
        <w:ind w:left="7943" w:hanging="284"/>
      </w:pPr>
      <w:rPr>
        <w:rFonts w:hint="default"/>
      </w:rPr>
    </w:lvl>
  </w:abstractNum>
  <w:abstractNum w:abstractNumId="109" w15:restartNumberingAfterBreak="0">
    <w:nsid w:val="7CE9372D"/>
    <w:multiLevelType w:val="hybridMultilevel"/>
    <w:tmpl w:val="773A6852"/>
    <w:lvl w:ilvl="0" w:tplc="660C58BA">
      <w:start w:val="1"/>
      <w:numFmt w:val="decimal"/>
      <w:lvlText w:val="%1"/>
      <w:lvlJc w:val="left"/>
      <w:pPr>
        <w:ind w:left="360" w:hanging="360"/>
      </w:pPr>
      <w:rPr>
        <w:rFonts w:ascii="Aptos Display" w:hAnsi="Aptos Display" w:hint="default"/>
        <w:sz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0" w15:restartNumberingAfterBreak="0">
    <w:nsid w:val="7CEF1DCA"/>
    <w:multiLevelType w:val="multilevel"/>
    <w:tmpl w:val="A7F259DC"/>
    <w:lvl w:ilvl="0">
      <w:start w:val="1"/>
      <w:numFmt w:val="lowerRoman"/>
      <w:lvlText w:val="%1"/>
      <w:lvlJc w:val="left"/>
      <w:pPr>
        <w:ind w:left="1702" w:hanging="284"/>
      </w:pPr>
      <w:rPr>
        <w:rFonts w:ascii="Aptos Display" w:hAnsi="Aptos Display" w:hint="default"/>
        <w:sz w:val="22"/>
      </w:rPr>
    </w:lvl>
    <w:lvl w:ilvl="1">
      <w:start w:val="1"/>
      <w:numFmt w:val="lowerRoman"/>
      <w:lvlText w:val="%2"/>
      <w:lvlJc w:val="left"/>
      <w:pPr>
        <w:ind w:left="2553" w:hanging="284"/>
      </w:pPr>
      <w:rPr>
        <w:rFonts w:hint="default"/>
      </w:rPr>
    </w:lvl>
    <w:lvl w:ilvl="2">
      <w:start w:val="1"/>
      <w:numFmt w:val="lowerRoman"/>
      <w:lvlText w:val="%3"/>
      <w:lvlJc w:val="left"/>
      <w:pPr>
        <w:tabs>
          <w:tab w:val="num" w:pos="3403"/>
        </w:tabs>
        <w:ind w:left="3404" w:hanging="284"/>
      </w:pPr>
      <w:rPr>
        <w:rFonts w:hint="default"/>
      </w:rPr>
    </w:lvl>
    <w:lvl w:ilvl="3">
      <w:start w:val="1"/>
      <w:numFmt w:val="bullet"/>
      <w:lvlText w:val="–"/>
      <w:lvlJc w:val="left"/>
      <w:pPr>
        <w:tabs>
          <w:tab w:val="num" w:pos="3970"/>
        </w:tabs>
        <w:ind w:left="4255" w:hanging="284"/>
      </w:pPr>
      <w:rPr>
        <w:rFonts w:ascii="Calibri" w:hAnsi="Calibri" w:cs="Times New Roman" w:hint="default"/>
        <w:color w:val="auto"/>
      </w:rPr>
    </w:lvl>
    <w:lvl w:ilvl="4">
      <w:start w:val="1"/>
      <w:numFmt w:val="lowerLetter"/>
      <w:lvlText w:val="(%5)"/>
      <w:lvlJc w:val="left"/>
      <w:pPr>
        <w:ind w:left="5106" w:hanging="284"/>
      </w:pPr>
      <w:rPr>
        <w:rFonts w:hint="default"/>
      </w:rPr>
    </w:lvl>
    <w:lvl w:ilvl="5">
      <w:start w:val="1"/>
      <w:numFmt w:val="lowerRoman"/>
      <w:lvlText w:val="(%6)"/>
      <w:lvlJc w:val="left"/>
      <w:pPr>
        <w:ind w:left="5957" w:hanging="284"/>
      </w:pPr>
      <w:rPr>
        <w:rFonts w:hint="default"/>
      </w:rPr>
    </w:lvl>
    <w:lvl w:ilvl="6">
      <w:start w:val="1"/>
      <w:numFmt w:val="decimal"/>
      <w:lvlText w:val="%7."/>
      <w:lvlJc w:val="left"/>
      <w:pPr>
        <w:ind w:left="6808" w:hanging="284"/>
      </w:pPr>
      <w:rPr>
        <w:rFonts w:hint="default"/>
      </w:rPr>
    </w:lvl>
    <w:lvl w:ilvl="7">
      <w:start w:val="1"/>
      <w:numFmt w:val="lowerLetter"/>
      <w:lvlText w:val="%8."/>
      <w:lvlJc w:val="left"/>
      <w:pPr>
        <w:ind w:left="7659" w:hanging="284"/>
      </w:pPr>
      <w:rPr>
        <w:rFonts w:hint="default"/>
      </w:rPr>
    </w:lvl>
    <w:lvl w:ilvl="8">
      <w:start w:val="1"/>
      <w:numFmt w:val="lowerRoman"/>
      <w:lvlText w:val="%9."/>
      <w:lvlJc w:val="left"/>
      <w:pPr>
        <w:ind w:left="8510" w:hanging="284"/>
      </w:pPr>
      <w:rPr>
        <w:rFonts w:hint="default"/>
      </w:rPr>
    </w:lvl>
  </w:abstractNum>
  <w:abstractNum w:abstractNumId="111" w15:restartNumberingAfterBreak="0">
    <w:nsid w:val="7E607D55"/>
    <w:multiLevelType w:val="hybridMultilevel"/>
    <w:tmpl w:val="79D6A474"/>
    <w:lvl w:ilvl="0" w:tplc="FFFFFFFF">
      <w:start w:val="1"/>
      <w:numFmt w:val="decimal"/>
      <w:lvlText w:val="%1"/>
      <w:lvlJc w:val="left"/>
      <w:pPr>
        <w:ind w:left="360" w:hanging="360"/>
      </w:pPr>
      <w:rPr>
        <w:rFonts w:ascii="Aptos Display" w:hAnsi="Aptos Display" w:hint="default"/>
        <w:sz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2" w15:restartNumberingAfterBreak="0">
    <w:nsid w:val="7FE07AC0"/>
    <w:multiLevelType w:val="multilevel"/>
    <w:tmpl w:val="CD2C8E7C"/>
    <w:lvl w:ilvl="0">
      <w:start w:val="1"/>
      <w:numFmt w:val="decimal"/>
      <w:lvlText w:val="%1"/>
      <w:lvlJc w:val="left"/>
      <w:pPr>
        <w:ind w:left="284" w:hanging="284"/>
      </w:pPr>
      <w:rPr>
        <w:rFonts w:ascii="Aptos Display" w:hAnsi="Aptos Display" w:hint="default"/>
        <w:sz w:val="22"/>
      </w:rPr>
    </w:lvl>
    <w:lvl w:ilvl="1">
      <w:start w:val="1"/>
      <w:numFmt w:val="lowerRoman"/>
      <w:lvlText w:val="%2"/>
      <w:lvlJc w:val="left"/>
      <w:pPr>
        <w:ind w:left="1135" w:hanging="284"/>
      </w:pPr>
      <w:rPr>
        <w:rFonts w:hint="default"/>
      </w:rPr>
    </w:lvl>
    <w:lvl w:ilvl="2">
      <w:start w:val="1"/>
      <w:numFmt w:val="lowerRoman"/>
      <w:lvlText w:val="%3"/>
      <w:lvlJc w:val="left"/>
      <w:pPr>
        <w:tabs>
          <w:tab w:val="num" w:pos="1985"/>
        </w:tabs>
        <w:ind w:left="1986" w:hanging="284"/>
      </w:pPr>
      <w:rPr>
        <w:rFonts w:hint="default"/>
      </w:rPr>
    </w:lvl>
    <w:lvl w:ilvl="3">
      <w:start w:val="1"/>
      <w:numFmt w:val="bullet"/>
      <w:lvlText w:val="–"/>
      <w:lvlJc w:val="left"/>
      <w:pPr>
        <w:tabs>
          <w:tab w:val="num" w:pos="2552"/>
        </w:tabs>
        <w:ind w:left="2837" w:hanging="284"/>
      </w:pPr>
      <w:rPr>
        <w:rFonts w:ascii="Calibri" w:hAnsi="Calibri" w:cs="Times New Roman" w:hint="default"/>
        <w:color w:val="auto"/>
      </w:rPr>
    </w:lvl>
    <w:lvl w:ilvl="4">
      <w:start w:val="1"/>
      <w:numFmt w:val="lowerLetter"/>
      <w:lvlText w:val="(%5)"/>
      <w:lvlJc w:val="left"/>
      <w:pPr>
        <w:ind w:left="3688" w:hanging="284"/>
      </w:pPr>
      <w:rPr>
        <w:rFonts w:hint="default"/>
      </w:rPr>
    </w:lvl>
    <w:lvl w:ilvl="5">
      <w:start w:val="1"/>
      <w:numFmt w:val="lowerRoman"/>
      <w:lvlText w:val="(%6)"/>
      <w:lvlJc w:val="left"/>
      <w:pPr>
        <w:ind w:left="4539" w:hanging="284"/>
      </w:pPr>
      <w:rPr>
        <w:rFonts w:hint="default"/>
      </w:rPr>
    </w:lvl>
    <w:lvl w:ilvl="6">
      <w:start w:val="1"/>
      <w:numFmt w:val="decimal"/>
      <w:lvlText w:val="%7."/>
      <w:lvlJc w:val="left"/>
      <w:pPr>
        <w:ind w:left="5390" w:hanging="284"/>
      </w:pPr>
      <w:rPr>
        <w:rFonts w:hint="default"/>
      </w:rPr>
    </w:lvl>
    <w:lvl w:ilvl="7">
      <w:start w:val="1"/>
      <w:numFmt w:val="lowerLetter"/>
      <w:lvlText w:val="%8."/>
      <w:lvlJc w:val="left"/>
      <w:pPr>
        <w:ind w:left="6241" w:hanging="284"/>
      </w:pPr>
      <w:rPr>
        <w:rFonts w:hint="default"/>
      </w:rPr>
    </w:lvl>
    <w:lvl w:ilvl="8">
      <w:start w:val="1"/>
      <w:numFmt w:val="lowerRoman"/>
      <w:lvlText w:val="%9."/>
      <w:lvlJc w:val="left"/>
      <w:pPr>
        <w:ind w:left="7092" w:hanging="284"/>
      </w:pPr>
      <w:rPr>
        <w:rFonts w:hint="default"/>
      </w:rPr>
    </w:lvl>
  </w:abstractNum>
  <w:num w:numId="1" w16cid:durableId="1412850910">
    <w:abstractNumId w:val="13"/>
  </w:num>
  <w:num w:numId="2" w16cid:durableId="226036663">
    <w:abstractNumId w:val="39"/>
  </w:num>
  <w:num w:numId="3" w16cid:durableId="1181817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630166">
    <w:abstractNumId w:val="7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70689576">
    <w:abstractNumId w:val="31"/>
  </w:num>
  <w:num w:numId="6" w16cid:durableId="282078350">
    <w:abstractNumId w:val="52"/>
  </w:num>
  <w:num w:numId="7" w16cid:durableId="1981570130">
    <w:abstractNumId w:val="17"/>
  </w:num>
  <w:num w:numId="8" w16cid:durableId="874972013">
    <w:abstractNumId w:val="8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3426957">
    <w:abstractNumId w:val="83"/>
  </w:num>
  <w:num w:numId="10" w16cid:durableId="1614632371">
    <w:abstractNumId w:val="8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8682279">
    <w:abstractNumId w:val="83"/>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8060322">
    <w:abstractNumId w:val="83"/>
  </w:num>
  <w:num w:numId="13" w16cid:durableId="1192066255">
    <w:abstractNumId w:val="8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76638872">
    <w:abstractNumId w:val="107"/>
  </w:num>
  <w:num w:numId="15" w16cid:durableId="1444567394">
    <w:abstractNumId w:val="104"/>
  </w:num>
  <w:num w:numId="16" w16cid:durableId="1140925613">
    <w:abstractNumId w:val="57"/>
  </w:num>
  <w:num w:numId="17" w16cid:durableId="1346134475">
    <w:abstractNumId w:val="81"/>
  </w:num>
  <w:num w:numId="18" w16cid:durableId="2044280163">
    <w:abstractNumId w:val="37"/>
  </w:num>
  <w:num w:numId="19" w16cid:durableId="778840756">
    <w:abstractNumId w:val="53"/>
  </w:num>
  <w:num w:numId="20" w16cid:durableId="1975981699">
    <w:abstractNumId w:val="110"/>
  </w:num>
  <w:num w:numId="21" w16cid:durableId="1442846331">
    <w:abstractNumId w:val="12"/>
  </w:num>
  <w:num w:numId="22" w16cid:durableId="2073891711">
    <w:abstractNumId w:val="90"/>
  </w:num>
  <w:num w:numId="23" w16cid:durableId="1141843813">
    <w:abstractNumId w:val="40"/>
  </w:num>
  <w:num w:numId="24" w16cid:durableId="539781540">
    <w:abstractNumId w:val="108"/>
  </w:num>
  <w:num w:numId="25" w16cid:durableId="706300297">
    <w:abstractNumId w:val="98"/>
  </w:num>
  <w:num w:numId="26" w16cid:durableId="871845225">
    <w:abstractNumId w:val="65"/>
  </w:num>
  <w:num w:numId="27" w16cid:durableId="2064058511">
    <w:abstractNumId w:val="66"/>
  </w:num>
  <w:num w:numId="28" w16cid:durableId="1101871447">
    <w:abstractNumId w:val="87"/>
  </w:num>
  <w:num w:numId="29" w16cid:durableId="440297473">
    <w:abstractNumId w:val="89"/>
  </w:num>
  <w:num w:numId="30" w16cid:durableId="1754087786">
    <w:abstractNumId w:val="62"/>
  </w:num>
  <w:num w:numId="31" w16cid:durableId="2072461606">
    <w:abstractNumId w:val="1"/>
  </w:num>
  <w:num w:numId="32" w16cid:durableId="903874416">
    <w:abstractNumId w:val="34"/>
  </w:num>
  <w:num w:numId="33" w16cid:durableId="2024743587">
    <w:abstractNumId w:val="63"/>
  </w:num>
  <w:num w:numId="34" w16cid:durableId="1681157820">
    <w:abstractNumId w:val="112"/>
  </w:num>
  <w:num w:numId="35" w16cid:durableId="393163003">
    <w:abstractNumId w:val="46"/>
  </w:num>
  <w:num w:numId="36" w16cid:durableId="1010451">
    <w:abstractNumId w:val="88"/>
  </w:num>
  <w:num w:numId="37" w16cid:durableId="726731974">
    <w:abstractNumId w:val="10"/>
  </w:num>
  <w:num w:numId="38" w16cid:durableId="1791972838">
    <w:abstractNumId w:val="11"/>
  </w:num>
  <w:num w:numId="39" w16cid:durableId="1846170142">
    <w:abstractNumId w:val="22"/>
  </w:num>
  <w:num w:numId="40" w16cid:durableId="147283089">
    <w:abstractNumId w:val="101"/>
  </w:num>
  <w:num w:numId="41" w16cid:durableId="145823266">
    <w:abstractNumId w:val="54"/>
  </w:num>
  <w:num w:numId="42" w16cid:durableId="980186470">
    <w:abstractNumId w:val="33"/>
  </w:num>
  <w:num w:numId="43" w16cid:durableId="1458328636">
    <w:abstractNumId w:val="100"/>
  </w:num>
  <w:num w:numId="44" w16cid:durableId="490100973">
    <w:abstractNumId w:val="74"/>
  </w:num>
  <w:num w:numId="45" w16cid:durableId="521280830">
    <w:abstractNumId w:val="105"/>
  </w:num>
  <w:num w:numId="46" w16cid:durableId="1408041348">
    <w:abstractNumId w:val="79"/>
  </w:num>
  <w:num w:numId="47" w16cid:durableId="1098864154">
    <w:abstractNumId w:val="99"/>
  </w:num>
  <w:num w:numId="48" w16cid:durableId="1096175298">
    <w:abstractNumId w:val="44"/>
  </w:num>
  <w:num w:numId="49" w16cid:durableId="1422751499">
    <w:abstractNumId w:val="42"/>
  </w:num>
  <w:num w:numId="50" w16cid:durableId="1302923464">
    <w:abstractNumId w:val="27"/>
  </w:num>
  <w:num w:numId="51" w16cid:durableId="1631472573">
    <w:abstractNumId w:val="92"/>
  </w:num>
  <w:num w:numId="52" w16cid:durableId="976644302">
    <w:abstractNumId w:val="0"/>
  </w:num>
  <w:num w:numId="53" w16cid:durableId="1796483012">
    <w:abstractNumId w:val="72"/>
  </w:num>
  <w:num w:numId="54" w16cid:durableId="1367410626">
    <w:abstractNumId w:val="60"/>
  </w:num>
  <w:num w:numId="55" w16cid:durableId="895237110">
    <w:abstractNumId w:val="85"/>
  </w:num>
  <w:num w:numId="56" w16cid:durableId="853883433">
    <w:abstractNumId w:val="24"/>
  </w:num>
  <w:num w:numId="57" w16cid:durableId="1423065439">
    <w:abstractNumId w:val="29"/>
  </w:num>
  <w:num w:numId="58" w16cid:durableId="1517159216">
    <w:abstractNumId w:val="35"/>
  </w:num>
  <w:num w:numId="59" w16cid:durableId="1491018259">
    <w:abstractNumId w:val="80"/>
  </w:num>
  <w:num w:numId="60" w16cid:durableId="111677185">
    <w:abstractNumId w:val="6"/>
  </w:num>
  <w:num w:numId="61" w16cid:durableId="406919886">
    <w:abstractNumId w:val="15"/>
  </w:num>
  <w:num w:numId="62" w16cid:durableId="114297707">
    <w:abstractNumId w:val="61"/>
  </w:num>
  <w:num w:numId="63" w16cid:durableId="2078429322">
    <w:abstractNumId w:val="70"/>
  </w:num>
  <w:num w:numId="64" w16cid:durableId="1988392245">
    <w:abstractNumId w:val="56"/>
  </w:num>
  <w:num w:numId="65" w16cid:durableId="613944729">
    <w:abstractNumId w:val="5"/>
  </w:num>
  <w:num w:numId="66" w16cid:durableId="1958023536">
    <w:abstractNumId w:val="69"/>
  </w:num>
  <w:num w:numId="67" w16cid:durableId="1563103654">
    <w:abstractNumId w:val="9"/>
  </w:num>
  <w:num w:numId="68" w16cid:durableId="665088466">
    <w:abstractNumId w:val="7"/>
  </w:num>
  <w:num w:numId="69" w16cid:durableId="856238879">
    <w:abstractNumId w:val="103"/>
  </w:num>
  <w:num w:numId="70" w16cid:durableId="1946111026">
    <w:abstractNumId w:val="38"/>
  </w:num>
  <w:num w:numId="71" w16cid:durableId="622689491">
    <w:abstractNumId w:val="77"/>
  </w:num>
  <w:num w:numId="72" w16cid:durableId="1373992384">
    <w:abstractNumId w:val="8"/>
  </w:num>
  <w:num w:numId="73" w16cid:durableId="179390453">
    <w:abstractNumId w:val="109"/>
  </w:num>
  <w:num w:numId="74" w16cid:durableId="789975133">
    <w:abstractNumId w:val="67"/>
  </w:num>
  <w:num w:numId="75" w16cid:durableId="1240359413">
    <w:abstractNumId w:val="84"/>
  </w:num>
  <w:num w:numId="76" w16cid:durableId="166478077">
    <w:abstractNumId w:val="73"/>
  </w:num>
  <w:num w:numId="77" w16cid:durableId="778644591">
    <w:abstractNumId w:val="91"/>
  </w:num>
  <w:num w:numId="78" w16cid:durableId="1290554609">
    <w:abstractNumId w:val="55"/>
  </w:num>
  <w:num w:numId="79" w16cid:durableId="58552416">
    <w:abstractNumId w:val="82"/>
  </w:num>
  <w:num w:numId="80" w16cid:durableId="1250386859">
    <w:abstractNumId w:val="78"/>
  </w:num>
  <w:num w:numId="81" w16cid:durableId="707804856">
    <w:abstractNumId w:val="16"/>
  </w:num>
  <w:num w:numId="82" w16cid:durableId="1101997579">
    <w:abstractNumId w:val="51"/>
  </w:num>
  <w:num w:numId="83" w16cid:durableId="1302812746">
    <w:abstractNumId w:val="64"/>
  </w:num>
  <w:num w:numId="84" w16cid:durableId="1336684791">
    <w:abstractNumId w:val="23"/>
  </w:num>
  <w:num w:numId="85" w16cid:durableId="1682782241">
    <w:abstractNumId w:val="3"/>
  </w:num>
  <w:num w:numId="86" w16cid:durableId="1238590249">
    <w:abstractNumId w:val="36"/>
  </w:num>
  <w:num w:numId="87" w16cid:durableId="1474525072">
    <w:abstractNumId w:val="49"/>
  </w:num>
  <w:num w:numId="88" w16cid:durableId="1575777125">
    <w:abstractNumId w:val="41"/>
  </w:num>
  <w:num w:numId="89" w16cid:durableId="762800131">
    <w:abstractNumId w:val="106"/>
  </w:num>
  <w:num w:numId="90" w16cid:durableId="1832334556">
    <w:abstractNumId w:val="2"/>
  </w:num>
  <w:num w:numId="91" w16cid:durableId="1235704896">
    <w:abstractNumId w:val="48"/>
  </w:num>
  <w:num w:numId="92" w16cid:durableId="968705949">
    <w:abstractNumId w:val="28"/>
  </w:num>
  <w:num w:numId="93" w16cid:durableId="2028290372">
    <w:abstractNumId w:val="45"/>
  </w:num>
  <w:num w:numId="94" w16cid:durableId="2121334958">
    <w:abstractNumId w:val="76"/>
  </w:num>
  <w:num w:numId="95" w16cid:durableId="1818493059">
    <w:abstractNumId w:val="71"/>
  </w:num>
  <w:num w:numId="96" w16cid:durableId="141048864">
    <w:abstractNumId w:val="111"/>
  </w:num>
  <w:num w:numId="97" w16cid:durableId="638607429">
    <w:abstractNumId w:val="58"/>
  </w:num>
  <w:num w:numId="98" w16cid:durableId="1582058347">
    <w:abstractNumId w:val="26"/>
  </w:num>
  <w:num w:numId="99" w16cid:durableId="1224098848">
    <w:abstractNumId w:val="18"/>
  </w:num>
  <w:num w:numId="100" w16cid:durableId="1223903689">
    <w:abstractNumId w:val="86"/>
  </w:num>
  <w:num w:numId="101" w16cid:durableId="909539560">
    <w:abstractNumId w:val="25"/>
  </w:num>
  <w:num w:numId="102" w16cid:durableId="529299062">
    <w:abstractNumId w:val="95"/>
  </w:num>
  <w:num w:numId="103" w16cid:durableId="830407351">
    <w:abstractNumId w:val="68"/>
  </w:num>
  <w:num w:numId="104" w16cid:durableId="1760176878">
    <w:abstractNumId w:val="19"/>
  </w:num>
  <w:num w:numId="105" w16cid:durableId="533808862">
    <w:abstractNumId w:val="93"/>
  </w:num>
  <w:num w:numId="106" w16cid:durableId="1173567157">
    <w:abstractNumId w:val="102"/>
  </w:num>
  <w:num w:numId="107" w16cid:durableId="1844323694">
    <w:abstractNumId w:val="21"/>
  </w:num>
  <w:num w:numId="108" w16cid:durableId="809828879">
    <w:abstractNumId w:val="32"/>
  </w:num>
  <w:num w:numId="109" w16cid:durableId="188883793">
    <w:abstractNumId w:val="14"/>
  </w:num>
  <w:num w:numId="110" w16cid:durableId="733160979">
    <w:abstractNumId w:val="96"/>
  </w:num>
  <w:num w:numId="111" w16cid:durableId="2076781517">
    <w:abstractNumId w:val="83"/>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894313402">
    <w:abstractNumId w:val="83"/>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772824806">
    <w:abstractNumId w:val="97"/>
  </w:num>
  <w:num w:numId="114" w16cid:durableId="1128817804">
    <w:abstractNumId w:val="30"/>
  </w:num>
  <w:num w:numId="115" w16cid:durableId="729812762">
    <w:abstractNumId w:val="4"/>
  </w:num>
  <w:num w:numId="116" w16cid:durableId="1593320731">
    <w:abstractNumId w:val="4"/>
    <w:lvlOverride w:ilvl="0">
      <w:startOverride w:val="1"/>
    </w:lvlOverride>
  </w:num>
  <w:num w:numId="117" w16cid:durableId="1779180093">
    <w:abstractNumId w:val="47"/>
  </w:num>
  <w:num w:numId="118" w16cid:durableId="1396859167">
    <w:abstractNumId w:val="50"/>
  </w:num>
  <w:num w:numId="119" w16cid:durableId="408699839">
    <w:abstractNumId w:val="59"/>
  </w:num>
  <w:num w:numId="120" w16cid:durableId="1109398435">
    <w:abstractNumId w:val="83"/>
  </w:num>
  <w:num w:numId="121" w16cid:durableId="1471290335">
    <w:abstractNumId w:val="94"/>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89A"/>
    <w:rsid w:val="00003C0D"/>
    <w:rsid w:val="00004A97"/>
    <w:rsid w:val="00005180"/>
    <w:rsid w:val="000053CA"/>
    <w:rsid w:val="0000694D"/>
    <w:rsid w:val="00006B1A"/>
    <w:rsid w:val="000077B2"/>
    <w:rsid w:val="000115A2"/>
    <w:rsid w:val="00011F55"/>
    <w:rsid w:val="0001361C"/>
    <w:rsid w:val="00016B97"/>
    <w:rsid w:val="00017E03"/>
    <w:rsid w:val="000200C3"/>
    <w:rsid w:val="00020ABA"/>
    <w:rsid w:val="000254F6"/>
    <w:rsid w:val="000268CB"/>
    <w:rsid w:val="00027C17"/>
    <w:rsid w:val="00027E77"/>
    <w:rsid w:val="00030D9E"/>
    <w:rsid w:val="0003110B"/>
    <w:rsid w:val="000315DB"/>
    <w:rsid w:val="00031D1F"/>
    <w:rsid w:val="000344AB"/>
    <w:rsid w:val="00035A44"/>
    <w:rsid w:val="00037219"/>
    <w:rsid w:val="0003754C"/>
    <w:rsid w:val="00037558"/>
    <w:rsid w:val="00037B81"/>
    <w:rsid w:val="00040732"/>
    <w:rsid w:val="00040DD9"/>
    <w:rsid w:val="0004104A"/>
    <w:rsid w:val="0004275E"/>
    <w:rsid w:val="0004413C"/>
    <w:rsid w:val="0004448F"/>
    <w:rsid w:val="000509A1"/>
    <w:rsid w:val="00050DC2"/>
    <w:rsid w:val="00051540"/>
    <w:rsid w:val="00051EA1"/>
    <w:rsid w:val="00052307"/>
    <w:rsid w:val="00052BBC"/>
    <w:rsid w:val="000617AA"/>
    <w:rsid w:val="000633E0"/>
    <w:rsid w:val="00067431"/>
    <w:rsid w:val="000677D6"/>
    <w:rsid w:val="00070943"/>
    <w:rsid w:val="0007221C"/>
    <w:rsid w:val="00073646"/>
    <w:rsid w:val="0007620D"/>
    <w:rsid w:val="0008014F"/>
    <w:rsid w:val="00080301"/>
    <w:rsid w:val="000818A9"/>
    <w:rsid w:val="00082082"/>
    <w:rsid w:val="00084EC2"/>
    <w:rsid w:val="000859EF"/>
    <w:rsid w:val="00086493"/>
    <w:rsid w:val="00086BC5"/>
    <w:rsid w:val="00087A36"/>
    <w:rsid w:val="00087C77"/>
    <w:rsid w:val="000907D1"/>
    <w:rsid w:val="00090B42"/>
    <w:rsid w:val="00090C47"/>
    <w:rsid w:val="00091279"/>
    <w:rsid w:val="00092A9C"/>
    <w:rsid w:val="00093A7A"/>
    <w:rsid w:val="0009421A"/>
    <w:rsid w:val="000A1319"/>
    <w:rsid w:val="000A2D91"/>
    <w:rsid w:val="000A2E92"/>
    <w:rsid w:val="000A453D"/>
    <w:rsid w:val="000A4B70"/>
    <w:rsid w:val="000B204D"/>
    <w:rsid w:val="000B20A7"/>
    <w:rsid w:val="000B2701"/>
    <w:rsid w:val="000B4CF8"/>
    <w:rsid w:val="000C08ED"/>
    <w:rsid w:val="000C0B2C"/>
    <w:rsid w:val="000C10C7"/>
    <w:rsid w:val="000C1B86"/>
    <w:rsid w:val="000C2FFA"/>
    <w:rsid w:val="000C5D7E"/>
    <w:rsid w:val="000C6A77"/>
    <w:rsid w:val="000C73AD"/>
    <w:rsid w:val="000D0FAF"/>
    <w:rsid w:val="000D4059"/>
    <w:rsid w:val="000D6D15"/>
    <w:rsid w:val="000D7B32"/>
    <w:rsid w:val="000D7B71"/>
    <w:rsid w:val="000D7BAE"/>
    <w:rsid w:val="000E0F10"/>
    <w:rsid w:val="000E14EB"/>
    <w:rsid w:val="000E164B"/>
    <w:rsid w:val="000E222D"/>
    <w:rsid w:val="000E3988"/>
    <w:rsid w:val="000E3D80"/>
    <w:rsid w:val="000E43DC"/>
    <w:rsid w:val="000E43F4"/>
    <w:rsid w:val="000E4D81"/>
    <w:rsid w:val="000F0369"/>
    <w:rsid w:val="000F0478"/>
    <w:rsid w:val="000F08B9"/>
    <w:rsid w:val="000F1833"/>
    <w:rsid w:val="000F2FBD"/>
    <w:rsid w:val="000F3C6F"/>
    <w:rsid w:val="000F43E3"/>
    <w:rsid w:val="000F446A"/>
    <w:rsid w:val="000F6CFD"/>
    <w:rsid w:val="000F7614"/>
    <w:rsid w:val="000F7A36"/>
    <w:rsid w:val="000F7AB9"/>
    <w:rsid w:val="000F7B9D"/>
    <w:rsid w:val="000F7BA4"/>
    <w:rsid w:val="00102E82"/>
    <w:rsid w:val="00105064"/>
    <w:rsid w:val="00106362"/>
    <w:rsid w:val="00106627"/>
    <w:rsid w:val="00106F03"/>
    <w:rsid w:val="0011056C"/>
    <w:rsid w:val="0011190D"/>
    <w:rsid w:val="00111EBA"/>
    <w:rsid w:val="0011423D"/>
    <w:rsid w:val="00116761"/>
    <w:rsid w:val="0011781B"/>
    <w:rsid w:val="00117E99"/>
    <w:rsid w:val="00124897"/>
    <w:rsid w:val="00124F09"/>
    <w:rsid w:val="00125414"/>
    <w:rsid w:val="0012727E"/>
    <w:rsid w:val="001301FC"/>
    <w:rsid w:val="00132274"/>
    <w:rsid w:val="0013352A"/>
    <w:rsid w:val="00133936"/>
    <w:rsid w:val="001342B9"/>
    <w:rsid w:val="001349D5"/>
    <w:rsid w:val="0013524E"/>
    <w:rsid w:val="00135390"/>
    <w:rsid w:val="001354A4"/>
    <w:rsid w:val="001364E7"/>
    <w:rsid w:val="00136C00"/>
    <w:rsid w:val="00136C97"/>
    <w:rsid w:val="00137C22"/>
    <w:rsid w:val="001421B1"/>
    <w:rsid w:val="00142461"/>
    <w:rsid w:val="001424B5"/>
    <w:rsid w:val="00142BD3"/>
    <w:rsid w:val="00143933"/>
    <w:rsid w:val="0014522C"/>
    <w:rsid w:val="001472C8"/>
    <w:rsid w:val="001504A2"/>
    <w:rsid w:val="0015053F"/>
    <w:rsid w:val="001511AB"/>
    <w:rsid w:val="00151573"/>
    <w:rsid w:val="00151800"/>
    <w:rsid w:val="00151933"/>
    <w:rsid w:val="00152BC6"/>
    <w:rsid w:val="001539B4"/>
    <w:rsid w:val="00154B21"/>
    <w:rsid w:val="00156087"/>
    <w:rsid w:val="00157F35"/>
    <w:rsid w:val="00160393"/>
    <w:rsid w:val="00162A32"/>
    <w:rsid w:val="00162FD9"/>
    <w:rsid w:val="00163163"/>
    <w:rsid w:val="00167011"/>
    <w:rsid w:val="00167AF9"/>
    <w:rsid w:val="00170440"/>
    <w:rsid w:val="00170FF3"/>
    <w:rsid w:val="00174FD4"/>
    <w:rsid w:val="001750EB"/>
    <w:rsid w:val="0017570A"/>
    <w:rsid w:val="001762B7"/>
    <w:rsid w:val="00176CFF"/>
    <w:rsid w:val="0017759D"/>
    <w:rsid w:val="00177A72"/>
    <w:rsid w:val="00180558"/>
    <w:rsid w:val="001830BB"/>
    <w:rsid w:val="0018399B"/>
    <w:rsid w:val="00184F1B"/>
    <w:rsid w:val="001863FA"/>
    <w:rsid w:val="00187432"/>
    <w:rsid w:val="001876AF"/>
    <w:rsid w:val="001878F9"/>
    <w:rsid w:val="001933D9"/>
    <w:rsid w:val="0019392D"/>
    <w:rsid w:val="00196A51"/>
    <w:rsid w:val="00197521"/>
    <w:rsid w:val="001A02C4"/>
    <w:rsid w:val="001A0C85"/>
    <w:rsid w:val="001A16FE"/>
    <w:rsid w:val="001A19AB"/>
    <w:rsid w:val="001A3543"/>
    <w:rsid w:val="001A5006"/>
    <w:rsid w:val="001A52E9"/>
    <w:rsid w:val="001A7161"/>
    <w:rsid w:val="001A7FF5"/>
    <w:rsid w:val="001B196A"/>
    <w:rsid w:val="001B1C70"/>
    <w:rsid w:val="001B31E7"/>
    <w:rsid w:val="001B52EC"/>
    <w:rsid w:val="001B5D30"/>
    <w:rsid w:val="001B61EC"/>
    <w:rsid w:val="001C1316"/>
    <w:rsid w:val="001C2346"/>
    <w:rsid w:val="001C3010"/>
    <w:rsid w:val="001C319D"/>
    <w:rsid w:val="001C3268"/>
    <w:rsid w:val="001C726B"/>
    <w:rsid w:val="001C739C"/>
    <w:rsid w:val="001C74F6"/>
    <w:rsid w:val="001D1A00"/>
    <w:rsid w:val="001D38F7"/>
    <w:rsid w:val="001D3DAA"/>
    <w:rsid w:val="001D4D61"/>
    <w:rsid w:val="001D4EE0"/>
    <w:rsid w:val="001D72AB"/>
    <w:rsid w:val="001E03A0"/>
    <w:rsid w:val="001E18B6"/>
    <w:rsid w:val="001E237A"/>
    <w:rsid w:val="001E26CC"/>
    <w:rsid w:val="001E2C5C"/>
    <w:rsid w:val="001E36A5"/>
    <w:rsid w:val="001E3EBF"/>
    <w:rsid w:val="001E663B"/>
    <w:rsid w:val="001F0F8E"/>
    <w:rsid w:val="001F4338"/>
    <w:rsid w:val="001F48C9"/>
    <w:rsid w:val="001F630F"/>
    <w:rsid w:val="001F67D7"/>
    <w:rsid w:val="001F7567"/>
    <w:rsid w:val="00200FE9"/>
    <w:rsid w:val="00202E9E"/>
    <w:rsid w:val="002039A1"/>
    <w:rsid w:val="00203AB6"/>
    <w:rsid w:val="00204BF2"/>
    <w:rsid w:val="002065FF"/>
    <w:rsid w:val="00206E46"/>
    <w:rsid w:val="0020795E"/>
    <w:rsid w:val="002106BE"/>
    <w:rsid w:val="0021249A"/>
    <w:rsid w:val="00212E9B"/>
    <w:rsid w:val="002134C1"/>
    <w:rsid w:val="0021377E"/>
    <w:rsid w:val="00213BCD"/>
    <w:rsid w:val="00213E8A"/>
    <w:rsid w:val="00214DFA"/>
    <w:rsid w:val="00215CC8"/>
    <w:rsid w:val="00216C30"/>
    <w:rsid w:val="00217EAB"/>
    <w:rsid w:val="00221170"/>
    <w:rsid w:val="002216DE"/>
    <w:rsid w:val="002217DF"/>
    <w:rsid w:val="00222370"/>
    <w:rsid w:val="0022498C"/>
    <w:rsid w:val="002251DE"/>
    <w:rsid w:val="00225783"/>
    <w:rsid w:val="00225AD3"/>
    <w:rsid w:val="002275C4"/>
    <w:rsid w:val="002304F2"/>
    <w:rsid w:val="00230B67"/>
    <w:rsid w:val="00231E86"/>
    <w:rsid w:val="00232532"/>
    <w:rsid w:val="002326FB"/>
    <w:rsid w:val="00233919"/>
    <w:rsid w:val="0023392A"/>
    <w:rsid w:val="002339EB"/>
    <w:rsid w:val="00235A8F"/>
    <w:rsid w:val="00235E03"/>
    <w:rsid w:val="00237C11"/>
    <w:rsid w:val="00240D90"/>
    <w:rsid w:val="00240E5E"/>
    <w:rsid w:val="0024459E"/>
    <w:rsid w:val="00244BD8"/>
    <w:rsid w:val="00244EF7"/>
    <w:rsid w:val="0024531C"/>
    <w:rsid w:val="002455E4"/>
    <w:rsid w:val="002459A5"/>
    <w:rsid w:val="00246C80"/>
    <w:rsid w:val="002472F4"/>
    <w:rsid w:val="00247DBE"/>
    <w:rsid w:val="00251696"/>
    <w:rsid w:val="002540D1"/>
    <w:rsid w:val="00255975"/>
    <w:rsid w:val="00255CB8"/>
    <w:rsid w:val="002565D9"/>
    <w:rsid w:val="0025797A"/>
    <w:rsid w:val="00257CD1"/>
    <w:rsid w:val="0026046F"/>
    <w:rsid w:val="002619AF"/>
    <w:rsid w:val="002621FB"/>
    <w:rsid w:val="00263DB2"/>
    <w:rsid w:val="002663F6"/>
    <w:rsid w:val="00266CFD"/>
    <w:rsid w:val="00270256"/>
    <w:rsid w:val="00270CC6"/>
    <w:rsid w:val="0027171F"/>
    <w:rsid w:val="00272149"/>
    <w:rsid w:val="002724D0"/>
    <w:rsid w:val="00272EFB"/>
    <w:rsid w:val="00274AB6"/>
    <w:rsid w:val="002750A8"/>
    <w:rsid w:val="00275BE9"/>
    <w:rsid w:val="00275DB1"/>
    <w:rsid w:val="002777BC"/>
    <w:rsid w:val="00277883"/>
    <w:rsid w:val="00277B83"/>
    <w:rsid w:val="00277CC9"/>
    <w:rsid w:val="00280076"/>
    <w:rsid w:val="0028173C"/>
    <w:rsid w:val="00281CBF"/>
    <w:rsid w:val="00282EB9"/>
    <w:rsid w:val="002830FA"/>
    <w:rsid w:val="00283413"/>
    <w:rsid w:val="0028376B"/>
    <w:rsid w:val="00283B57"/>
    <w:rsid w:val="00285561"/>
    <w:rsid w:val="002857DA"/>
    <w:rsid w:val="00285F7D"/>
    <w:rsid w:val="00286AF8"/>
    <w:rsid w:val="00290AD4"/>
    <w:rsid w:val="00294108"/>
    <w:rsid w:val="00294368"/>
    <w:rsid w:val="0029457F"/>
    <w:rsid w:val="00294BED"/>
    <w:rsid w:val="00295AD5"/>
    <w:rsid w:val="00295C19"/>
    <w:rsid w:val="00295C1A"/>
    <w:rsid w:val="002965CB"/>
    <w:rsid w:val="002970E8"/>
    <w:rsid w:val="002975DB"/>
    <w:rsid w:val="002A3144"/>
    <w:rsid w:val="002A6737"/>
    <w:rsid w:val="002A7D8F"/>
    <w:rsid w:val="002B03EE"/>
    <w:rsid w:val="002B1CE5"/>
    <w:rsid w:val="002B2878"/>
    <w:rsid w:val="002B2E51"/>
    <w:rsid w:val="002B4DC3"/>
    <w:rsid w:val="002B7098"/>
    <w:rsid w:val="002B7EA9"/>
    <w:rsid w:val="002C2281"/>
    <w:rsid w:val="002C3F94"/>
    <w:rsid w:val="002C3FD2"/>
    <w:rsid w:val="002C516A"/>
    <w:rsid w:val="002D0E35"/>
    <w:rsid w:val="002D15ED"/>
    <w:rsid w:val="002D2732"/>
    <w:rsid w:val="002D2A2E"/>
    <w:rsid w:val="002D2B0D"/>
    <w:rsid w:val="002D3215"/>
    <w:rsid w:val="002D4081"/>
    <w:rsid w:val="002D4573"/>
    <w:rsid w:val="002D502A"/>
    <w:rsid w:val="002D5F4E"/>
    <w:rsid w:val="002E207B"/>
    <w:rsid w:val="002E2966"/>
    <w:rsid w:val="002E55ED"/>
    <w:rsid w:val="002E57EE"/>
    <w:rsid w:val="002E5CA3"/>
    <w:rsid w:val="002F13C0"/>
    <w:rsid w:val="002F1E5B"/>
    <w:rsid w:val="002F1E6A"/>
    <w:rsid w:val="002F2E19"/>
    <w:rsid w:val="002F4DB3"/>
    <w:rsid w:val="002F5946"/>
    <w:rsid w:val="002F5976"/>
    <w:rsid w:val="002F6908"/>
    <w:rsid w:val="002F7C13"/>
    <w:rsid w:val="00300F22"/>
    <w:rsid w:val="003026B6"/>
    <w:rsid w:val="0030300D"/>
    <w:rsid w:val="003039F6"/>
    <w:rsid w:val="0030719B"/>
    <w:rsid w:val="0031071C"/>
    <w:rsid w:val="00310FE7"/>
    <w:rsid w:val="00311EC2"/>
    <w:rsid w:val="00312115"/>
    <w:rsid w:val="00312C09"/>
    <w:rsid w:val="00314BFE"/>
    <w:rsid w:val="00314DC9"/>
    <w:rsid w:val="003241DD"/>
    <w:rsid w:val="00324F34"/>
    <w:rsid w:val="00325164"/>
    <w:rsid w:val="00325490"/>
    <w:rsid w:val="003259BE"/>
    <w:rsid w:val="00325E3B"/>
    <w:rsid w:val="003261D9"/>
    <w:rsid w:val="00326380"/>
    <w:rsid w:val="0032767B"/>
    <w:rsid w:val="00332E89"/>
    <w:rsid w:val="00335E01"/>
    <w:rsid w:val="00336107"/>
    <w:rsid w:val="00336BC6"/>
    <w:rsid w:val="00337D19"/>
    <w:rsid w:val="0034157E"/>
    <w:rsid w:val="003423B4"/>
    <w:rsid w:val="003427BA"/>
    <w:rsid w:val="003431AF"/>
    <w:rsid w:val="00343BCC"/>
    <w:rsid w:val="00344601"/>
    <w:rsid w:val="003452A5"/>
    <w:rsid w:val="003456AD"/>
    <w:rsid w:val="003474C6"/>
    <w:rsid w:val="00347794"/>
    <w:rsid w:val="00350777"/>
    <w:rsid w:val="00350FFA"/>
    <w:rsid w:val="003515C7"/>
    <w:rsid w:val="003554B8"/>
    <w:rsid w:val="003559B2"/>
    <w:rsid w:val="00355A26"/>
    <w:rsid w:val="00356494"/>
    <w:rsid w:val="003608C2"/>
    <w:rsid w:val="00360C67"/>
    <w:rsid w:val="00361691"/>
    <w:rsid w:val="00363C59"/>
    <w:rsid w:val="00363E45"/>
    <w:rsid w:val="0036507F"/>
    <w:rsid w:val="00366A90"/>
    <w:rsid w:val="00366D02"/>
    <w:rsid w:val="003679FA"/>
    <w:rsid w:val="00370038"/>
    <w:rsid w:val="003726D5"/>
    <w:rsid w:val="00372A01"/>
    <w:rsid w:val="003731D0"/>
    <w:rsid w:val="00373A25"/>
    <w:rsid w:val="00373F96"/>
    <w:rsid w:val="00374808"/>
    <w:rsid w:val="0037780F"/>
    <w:rsid w:val="00380512"/>
    <w:rsid w:val="00380C03"/>
    <w:rsid w:val="003813BC"/>
    <w:rsid w:val="0038185B"/>
    <w:rsid w:val="00382D85"/>
    <w:rsid w:val="00382F07"/>
    <w:rsid w:val="00383D2A"/>
    <w:rsid w:val="003853D4"/>
    <w:rsid w:val="00386806"/>
    <w:rsid w:val="00387062"/>
    <w:rsid w:val="00387097"/>
    <w:rsid w:val="003918BE"/>
    <w:rsid w:val="00391DA8"/>
    <w:rsid w:val="00392CF0"/>
    <w:rsid w:val="00396808"/>
    <w:rsid w:val="003A0422"/>
    <w:rsid w:val="003A2662"/>
    <w:rsid w:val="003B00B7"/>
    <w:rsid w:val="003B05C0"/>
    <w:rsid w:val="003B1CD2"/>
    <w:rsid w:val="003B2D5E"/>
    <w:rsid w:val="003B31F6"/>
    <w:rsid w:val="003B34D5"/>
    <w:rsid w:val="003B4302"/>
    <w:rsid w:val="003B4528"/>
    <w:rsid w:val="003B47A7"/>
    <w:rsid w:val="003B48EF"/>
    <w:rsid w:val="003B55CE"/>
    <w:rsid w:val="003B5666"/>
    <w:rsid w:val="003B5743"/>
    <w:rsid w:val="003B6A25"/>
    <w:rsid w:val="003C1188"/>
    <w:rsid w:val="003C1975"/>
    <w:rsid w:val="003C1E6D"/>
    <w:rsid w:val="003C296C"/>
    <w:rsid w:val="003D01FB"/>
    <w:rsid w:val="003D083A"/>
    <w:rsid w:val="003D0C7C"/>
    <w:rsid w:val="003D1E9F"/>
    <w:rsid w:val="003D2647"/>
    <w:rsid w:val="003D56B2"/>
    <w:rsid w:val="003D7366"/>
    <w:rsid w:val="003D7CCD"/>
    <w:rsid w:val="003E1166"/>
    <w:rsid w:val="003E13B6"/>
    <w:rsid w:val="003E550F"/>
    <w:rsid w:val="003E5E95"/>
    <w:rsid w:val="003E6598"/>
    <w:rsid w:val="003F0B89"/>
    <w:rsid w:val="003F1AD2"/>
    <w:rsid w:val="003F29CE"/>
    <w:rsid w:val="003F2B98"/>
    <w:rsid w:val="003F3F31"/>
    <w:rsid w:val="003F4CD9"/>
    <w:rsid w:val="003F79A2"/>
    <w:rsid w:val="004016B2"/>
    <w:rsid w:val="0040265C"/>
    <w:rsid w:val="00402E1B"/>
    <w:rsid w:val="00403858"/>
    <w:rsid w:val="00403A0E"/>
    <w:rsid w:val="0040650F"/>
    <w:rsid w:val="00410140"/>
    <w:rsid w:val="004108E4"/>
    <w:rsid w:val="004134A9"/>
    <w:rsid w:val="00413862"/>
    <w:rsid w:val="00414578"/>
    <w:rsid w:val="004147DD"/>
    <w:rsid w:val="004155C3"/>
    <w:rsid w:val="00415FB1"/>
    <w:rsid w:val="004160CC"/>
    <w:rsid w:val="00416BE2"/>
    <w:rsid w:val="00417F8B"/>
    <w:rsid w:val="004206DA"/>
    <w:rsid w:val="00420C61"/>
    <w:rsid w:val="004223D8"/>
    <w:rsid w:val="0042288F"/>
    <w:rsid w:val="00422DA6"/>
    <w:rsid w:val="00422DDB"/>
    <w:rsid w:val="00422E72"/>
    <w:rsid w:val="004237F1"/>
    <w:rsid w:val="004238C2"/>
    <w:rsid w:val="00423CBE"/>
    <w:rsid w:val="0042470E"/>
    <w:rsid w:val="00424A68"/>
    <w:rsid w:val="00424B97"/>
    <w:rsid w:val="00426452"/>
    <w:rsid w:val="00426462"/>
    <w:rsid w:val="00430244"/>
    <w:rsid w:val="00430808"/>
    <w:rsid w:val="004321B2"/>
    <w:rsid w:val="004329CB"/>
    <w:rsid w:val="00433577"/>
    <w:rsid w:val="004379C4"/>
    <w:rsid w:val="00440ADD"/>
    <w:rsid w:val="00440F26"/>
    <w:rsid w:val="0044327D"/>
    <w:rsid w:val="00443C0A"/>
    <w:rsid w:val="004455D4"/>
    <w:rsid w:val="00445AEC"/>
    <w:rsid w:val="0044623D"/>
    <w:rsid w:val="004464BD"/>
    <w:rsid w:val="00446DA7"/>
    <w:rsid w:val="00451A39"/>
    <w:rsid w:val="00451ADE"/>
    <w:rsid w:val="004533B9"/>
    <w:rsid w:val="00453C04"/>
    <w:rsid w:val="00453FCE"/>
    <w:rsid w:val="00456620"/>
    <w:rsid w:val="00456A69"/>
    <w:rsid w:val="00460D74"/>
    <w:rsid w:val="0046384A"/>
    <w:rsid w:val="004716B1"/>
    <w:rsid w:val="00472D71"/>
    <w:rsid w:val="0047423B"/>
    <w:rsid w:val="00475B6B"/>
    <w:rsid w:val="00476EBE"/>
    <w:rsid w:val="0048055D"/>
    <w:rsid w:val="0048059C"/>
    <w:rsid w:val="00480B87"/>
    <w:rsid w:val="0048149C"/>
    <w:rsid w:val="00482414"/>
    <w:rsid w:val="00482F14"/>
    <w:rsid w:val="0048390D"/>
    <w:rsid w:val="0048482E"/>
    <w:rsid w:val="00487526"/>
    <w:rsid w:val="004907A8"/>
    <w:rsid w:val="00490E7F"/>
    <w:rsid w:val="00491234"/>
    <w:rsid w:val="00494C94"/>
    <w:rsid w:val="00494D62"/>
    <w:rsid w:val="00494FEF"/>
    <w:rsid w:val="00495608"/>
    <w:rsid w:val="00495F5E"/>
    <w:rsid w:val="00497764"/>
    <w:rsid w:val="004A26E7"/>
    <w:rsid w:val="004A2CC8"/>
    <w:rsid w:val="004A304D"/>
    <w:rsid w:val="004A40E3"/>
    <w:rsid w:val="004A43D7"/>
    <w:rsid w:val="004A4FB2"/>
    <w:rsid w:val="004A5848"/>
    <w:rsid w:val="004A67F0"/>
    <w:rsid w:val="004A7F20"/>
    <w:rsid w:val="004B0C2B"/>
    <w:rsid w:val="004B0E13"/>
    <w:rsid w:val="004B18A2"/>
    <w:rsid w:val="004B1DD5"/>
    <w:rsid w:val="004B2F3A"/>
    <w:rsid w:val="004B3AE2"/>
    <w:rsid w:val="004B53D4"/>
    <w:rsid w:val="004B54F8"/>
    <w:rsid w:val="004B6185"/>
    <w:rsid w:val="004B7976"/>
    <w:rsid w:val="004B7B88"/>
    <w:rsid w:val="004C06CA"/>
    <w:rsid w:val="004C0994"/>
    <w:rsid w:val="004C0DE6"/>
    <w:rsid w:val="004C13DB"/>
    <w:rsid w:val="004C30AF"/>
    <w:rsid w:val="004C4FF4"/>
    <w:rsid w:val="004C5C9F"/>
    <w:rsid w:val="004C695F"/>
    <w:rsid w:val="004C7298"/>
    <w:rsid w:val="004C781E"/>
    <w:rsid w:val="004D1456"/>
    <w:rsid w:val="004D1C7F"/>
    <w:rsid w:val="004D24B4"/>
    <w:rsid w:val="004D4417"/>
    <w:rsid w:val="004E10EF"/>
    <w:rsid w:val="004E1BF9"/>
    <w:rsid w:val="004E27AB"/>
    <w:rsid w:val="004E29CE"/>
    <w:rsid w:val="004E373D"/>
    <w:rsid w:val="004E56CB"/>
    <w:rsid w:val="004E5C1E"/>
    <w:rsid w:val="004E60DF"/>
    <w:rsid w:val="004E7C71"/>
    <w:rsid w:val="004F110D"/>
    <w:rsid w:val="004F130A"/>
    <w:rsid w:val="004F1BF9"/>
    <w:rsid w:val="004F2576"/>
    <w:rsid w:val="004F3331"/>
    <w:rsid w:val="004F39B5"/>
    <w:rsid w:val="004F4E10"/>
    <w:rsid w:val="004F4F04"/>
    <w:rsid w:val="00500F4A"/>
    <w:rsid w:val="00501417"/>
    <w:rsid w:val="005024BE"/>
    <w:rsid w:val="00510137"/>
    <w:rsid w:val="005103D5"/>
    <w:rsid w:val="005112F7"/>
    <w:rsid w:val="00512371"/>
    <w:rsid w:val="00512777"/>
    <w:rsid w:val="00512E6F"/>
    <w:rsid w:val="0051352E"/>
    <w:rsid w:val="00513D4C"/>
    <w:rsid w:val="005150DC"/>
    <w:rsid w:val="00516CFA"/>
    <w:rsid w:val="00517DA7"/>
    <w:rsid w:val="005201C4"/>
    <w:rsid w:val="005201DE"/>
    <w:rsid w:val="00520A33"/>
    <w:rsid w:val="00522A38"/>
    <w:rsid w:val="005242E0"/>
    <w:rsid w:val="0052546D"/>
    <w:rsid w:val="0052583C"/>
    <w:rsid w:val="00525D51"/>
    <w:rsid w:val="0052605A"/>
    <w:rsid w:val="005267FC"/>
    <w:rsid w:val="00526E3E"/>
    <w:rsid w:val="00526F23"/>
    <w:rsid w:val="00527749"/>
    <w:rsid w:val="00527AE4"/>
    <w:rsid w:val="00530938"/>
    <w:rsid w:val="00530A8A"/>
    <w:rsid w:val="00531BE5"/>
    <w:rsid w:val="00532CAD"/>
    <w:rsid w:val="00532D6B"/>
    <w:rsid w:val="005338D5"/>
    <w:rsid w:val="005340E1"/>
    <w:rsid w:val="005352E5"/>
    <w:rsid w:val="005353F8"/>
    <w:rsid w:val="005362FC"/>
    <w:rsid w:val="0054160E"/>
    <w:rsid w:val="00545913"/>
    <w:rsid w:val="005459D5"/>
    <w:rsid w:val="00545E4D"/>
    <w:rsid w:val="00545E8D"/>
    <w:rsid w:val="005472B7"/>
    <w:rsid w:val="005472C9"/>
    <w:rsid w:val="00550090"/>
    <w:rsid w:val="005501F2"/>
    <w:rsid w:val="0055131C"/>
    <w:rsid w:val="00552317"/>
    <w:rsid w:val="00552F96"/>
    <w:rsid w:val="0055313D"/>
    <w:rsid w:val="00555EAA"/>
    <w:rsid w:val="0055659D"/>
    <w:rsid w:val="00557693"/>
    <w:rsid w:val="00560031"/>
    <w:rsid w:val="005609A6"/>
    <w:rsid w:val="00562A3A"/>
    <w:rsid w:val="005634DD"/>
    <w:rsid w:val="005658E7"/>
    <w:rsid w:val="0056598D"/>
    <w:rsid w:val="00565A49"/>
    <w:rsid w:val="00565A84"/>
    <w:rsid w:val="00566549"/>
    <w:rsid w:val="005669CF"/>
    <w:rsid w:val="005673BD"/>
    <w:rsid w:val="00567A5C"/>
    <w:rsid w:val="00567D6B"/>
    <w:rsid w:val="00571984"/>
    <w:rsid w:val="00573664"/>
    <w:rsid w:val="0057395A"/>
    <w:rsid w:val="00574EDF"/>
    <w:rsid w:val="0057583B"/>
    <w:rsid w:val="00576079"/>
    <w:rsid w:val="00576949"/>
    <w:rsid w:val="00581695"/>
    <w:rsid w:val="005837E2"/>
    <w:rsid w:val="005838CA"/>
    <w:rsid w:val="00583CDA"/>
    <w:rsid w:val="005848B9"/>
    <w:rsid w:val="0058535E"/>
    <w:rsid w:val="00585AC0"/>
    <w:rsid w:val="005860FA"/>
    <w:rsid w:val="0058620F"/>
    <w:rsid w:val="005920AF"/>
    <w:rsid w:val="005929A7"/>
    <w:rsid w:val="005933B3"/>
    <w:rsid w:val="00593BC3"/>
    <w:rsid w:val="00594871"/>
    <w:rsid w:val="005A052D"/>
    <w:rsid w:val="005A05D7"/>
    <w:rsid w:val="005A2ADF"/>
    <w:rsid w:val="005A4A87"/>
    <w:rsid w:val="005A67E1"/>
    <w:rsid w:val="005B0736"/>
    <w:rsid w:val="005B0AB9"/>
    <w:rsid w:val="005B0CAD"/>
    <w:rsid w:val="005B1B5A"/>
    <w:rsid w:val="005B240F"/>
    <w:rsid w:val="005B3D3B"/>
    <w:rsid w:val="005B44BE"/>
    <w:rsid w:val="005B460F"/>
    <w:rsid w:val="005B54A3"/>
    <w:rsid w:val="005B5DB5"/>
    <w:rsid w:val="005B749E"/>
    <w:rsid w:val="005C162F"/>
    <w:rsid w:val="005C22B5"/>
    <w:rsid w:val="005C2A09"/>
    <w:rsid w:val="005C2DE9"/>
    <w:rsid w:val="005C386C"/>
    <w:rsid w:val="005C3AB8"/>
    <w:rsid w:val="005C3F18"/>
    <w:rsid w:val="005C41C9"/>
    <w:rsid w:val="005C5A88"/>
    <w:rsid w:val="005C7D15"/>
    <w:rsid w:val="005D1732"/>
    <w:rsid w:val="005D1DCC"/>
    <w:rsid w:val="005D57C9"/>
    <w:rsid w:val="005E0D16"/>
    <w:rsid w:val="005E0F96"/>
    <w:rsid w:val="005E399A"/>
    <w:rsid w:val="005E6575"/>
    <w:rsid w:val="005E6CCB"/>
    <w:rsid w:val="005E704F"/>
    <w:rsid w:val="005E7C45"/>
    <w:rsid w:val="005E7F21"/>
    <w:rsid w:val="005F06BC"/>
    <w:rsid w:val="005F0A95"/>
    <w:rsid w:val="005F1E5C"/>
    <w:rsid w:val="005F27E0"/>
    <w:rsid w:val="005F4A49"/>
    <w:rsid w:val="005F51D7"/>
    <w:rsid w:val="005F619D"/>
    <w:rsid w:val="0060120E"/>
    <w:rsid w:val="00601E47"/>
    <w:rsid w:val="00602245"/>
    <w:rsid w:val="00602BC8"/>
    <w:rsid w:val="006041EE"/>
    <w:rsid w:val="0060673C"/>
    <w:rsid w:val="00606BBF"/>
    <w:rsid w:val="006071EE"/>
    <w:rsid w:val="0060730C"/>
    <w:rsid w:val="00610DA9"/>
    <w:rsid w:val="00611345"/>
    <w:rsid w:val="006136E1"/>
    <w:rsid w:val="00615C94"/>
    <w:rsid w:val="0062012B"/>
    <w:rsid w:val="00623585"/>
    <w:rsid w:val="00623DB8"/>
    <w:rsid w:val="00624F94"/>
    <w:rsid w:val="00625E83"/>
    <w:rsid w:val="00626351"/>
    <w:rsid w:val="00626B38"/>
    <w:rsid w:val="00627919"/>
    <w:rsid w:val="006309DA"/>
    <w:rsid w:val="00630CA8"/>
    <w:rsid w:val="00630CEE"/>
    <w:rsid w:val="00630DDF"/>
    <w:rsid w:val="00632A86"/>
    <w:rsid w:val="0063379A"/>
    <w:rsid w:val="00636125"/>
    <w:rsid w:val="0063628D"/>
    <w:rsid w:val="006370BE"/>
    <w:rsid w:val="00637E56"/>
    <w:rsid w:val="006406FE"/>
    <w:rsid w:val="00640C97"/>
    <w:rsid w:val="00641109"/>
    <w:rsid w:val="00642940"/>
    <w:rsid w:val="006434CF"/>
    <w:rsid w:val="00643C23"/>
    <w:rsid w:val="00644EC3"/>
    <w:rsid w:val="0064578A"/>
    <w:rsid w:val="006462D7"/>
    <w:rsid w:val="00646C6D"/>
    <w:rsid w:val="00646F70"/>
    <w:rsid w:val="00650B1F"/>
    <w:rsid w:val="00652332"/>
    <w:rsid w:val="00652E40"/>
    <w:rsid w:val="006573B9"/>
    <w:rsid w:val="00657458"/>
    <w:rsid w:val="00661BC7"/>
    <w:rsid w:val="00662AC4"/>
    <w:rsid w:val="00664CC9"/>
    <w:rsid w:val="00664D5F"/>
    <w:rsid w:val="00664F80"/>
    <w:rsid w:val="00670A52"/>
    <w:rsid w:val="00670C90"/>
    <w:rsid w:val="0067115C"/>
    <w:rsid w:val="00671842"/>
    <w:rsid w:val="0067221E"/>
    <w:rsid w:val="00673718"/>
    <w:rsid w:val="00674845"/>
    <w:rsid w:val="00674D38"/>
    <w:rsid w:val="00676795"/>
    <w:rsid w:val="0067755A"/>
    <w:rsid w:val="00680357"/>
    <w:rsid w:val="006805D2"/>
    <w:rsid w:val="006805F3"/>
    <w:rsid w:val="00680BC8"/>
    <w:rsid w:val="006866A7"/>
    <w:rsid w:val="00687A1C"/>
    <w:rsid w:val="00691911"/>
    <w:rsid w:val="0069279C"/>
    <w:rsid w:val="006930CD"/>
    <w:rsid w:val="00694821"/>
    <w:rsid w:val="00694DD2"/>
    <w:rsid w:val="0069686B"/>
    <w:rsid w:val="00697B2A"/>
    <w:rsid w:val="006A0238"/>
    <w:rsid w:val="006A11F9"/>
    <w:rsid w:val="006A1433"/>
    <w:rsid w:val="006A150A"/>
    <w:rsid w:val="006A33E4"/>
    <w:rsid w:val="006A7C25"/>
    <w:rsid w:val="006B00DC"/>
    <w:rsid w:val="006B0634"/>
    <w:rsid w:val="006B115E"/>
    <w:rsid w:val="006B240D"/>
    <w:rsid w:val="006B2C08"/>
    <w:rsid w:val="006B3363"/>
    <w:rsid w:val="006B4F7D"/>
    <w:rsid w:val="006B56BA"/>
    <w:rsid w:val="006B64C0"/>
    <w:rsid w:val="006B7AEF"/>
    <w:rsid w:val="006B7D75"/>
    <w:rsid w:val="006C02C1"/>
    <w:rsid w:val="006C1673"/>
    <w:rsid w:val="006C25E1"/>
    <w:rsid w:val="006C342A"/>
    <w:rsid w:val="006C4000"/>
    <w:rsid w:val="006C43E1"/>
    <w:rsid w:val="006C50AC"/>
    <w:rsid w:val="006C63B5"/>
    <w:rsid w:val="006C76D3"/>
    <w:rsid w:val="006D27F9"/>
    <w:rsid w:val="006D34EC"/>
    <w:rsid w:val="006D3EF9"/>
    <w:rsid w:val="006D58EB"/>
    <w:rsid w:val="006D594D"/>
    <w:rsid w:val="006E002E"/>
    <w:rsid w:val="006E02C1"/>
    <w:rsid w:val="006E1B4D"/>
    <w:rsid w:val="006E1C95"/>
    <w:rsid w:val="006E263D"/>
    <w:rsid w:val="006E405A"/>
    <w:rsid w:val="006E49AF"/>
    <w:rsid w:val="006E5D6E"/>
    <w:rsid w:val="006E67D0"/>
    <w:rsid w:val="006F0808"/>
    <w:rsid w:val="006F0B7B"/>
    <w:rsid w:val="006F4989"/>
    <w:rsid w:val="006F4C05"/>
    <w:rsid w:val="006F54A5"/>
    <w:rsid w:val="006F62B7"/>
    <w:rsid w:val="007003C8"/>
    <w:rsid w:val="00701B4C"/>
    <w:rsid w:val="00702D90"/>
    <w:rsid w:val="0070308F"/>
    <w:rsid w:val="00704134"/>
    <w:rsid w:val="007043AB"/>
    <w:rsid w:val="0070598F"/>
    <w:rsid w:val="00706794"/>
    <w:rsid w:val="0070779F"/>
    <w:rsid w:val="00707F38"/>
    <w:rsid w:val="00712A38"/>
    <w:rsid w:val="007138F4"/>
    <w:rsid w:val="00713FB7"/>
    <w:rsid w:val="00715EE9"/>
    <w:rsid w:val="007200F7"/>
    <w:rsid w:val="00720ADE"/>
    <w:rsid w:val="00721B03"/>
    <w:rsid w:val="00722DE2"/>
    <w:rsid w:val="0072379F"/>
    <w:rsid w:val="00724461"/>
    <w:rsid w:val="0072472F"/>
    <w:rsid w:val="00724B38"/>
    <w:rsid w:val="007272DD"/>
    <w:rsid w:val="007274B1"/>
    <w:rsid w:val="007275BA"/>
    <w:rsid w:val="00731474"/>
    <w:rsid w:val="00733CEA"/>
    <w:rsid w:val="00740129"/>
    <w:rsid w:val="007416AF"/>
    <w:rsid w:val="0074233E"/>
    <w:rsid w:val="007437EC"/>
    <w:rsid w:val="00745419"/>
    <w:rsid w:val="00750F0C"/>
    <w:rsid w:val="007523B4"/>
    <w:rsid w:val="007524D7"/>
    <w:rsid w:val="00753C86"/>
    <w:rsid w:val="0075494E"/>
    <w:rsid w:val="00756B3C"/>
    <w:rsid w:val="00756F06"/>
    <w:rsid w:val="00757088"/>
    <w:rsid w:val="00760D48"/>
    <w:rsid w:val="007619E0"/>
    <w:rsid w:val="00762F4C"/>
    <w:rsid w:val="00762FD9"/>
    <w:rsid w:val="00763B83"/>
    <w:rsid w:val="00763EFB"/>
    <w:rsid w:val="0076620C"/>
    <w:rsid w:val="0076636F"/>
    <w:rsid w:val="0077048A"/>
    <w:rsid w:val="00770DA6"/>
    <w:rsid w:val="0077112A"/>
    <w:rsid w:val="007724FF"/>
    <w:rsid w:val="007730D3"/>
    <w:rsid w:val="007737D7"/>
    <w:rsid w:val="007739F2"/>
    <w:rsid w:val="0077433E"/>
    <w:rsid w:val="007745D1"/>
    <w:rsid w:val="00774D1E"/>
    <w:rsid w:val="0078112C"/>
    <w:rsid w:val="00781151"/>
    <w:rsid w:val="00781E74"/>
    <w:rsid w:val="00783C35"/>
    <w:rsid w:val="007855CC"/>
    <w:rsid w:val="00785AD6"/>
    <w:rsid w:val="00787B97"/>
    <w:rsid w:val="00791304"/>
    <w:rsid w:val="00794A20"/>
    <w:rsid w:val="00795294"/>
    <w:rsid w:val="00797A4D"/>
    <w:rsid w:val="007A22AE"/>
    <w:rsid w:val="007A2D49"/>
    <w:rsid w:val="007A3164"/>
    <w:rsid w:val="007A5C53"/>
    <w:rsid w:val="007A6DED"/>
    <w:rsid w:val="007A7132"/>
    <w:rsid w:val="007A7F27"/>
    <w:rsid w:val="007B04A3"/>
    <w:rsid w:val="007B067C"/>
    <w:rsid w:val="007B1881"/>
    <w:rsid w:val="007B1ABA"/>
    <w:rsid w:val="007B1CB5"/>
    <w:rsid w:val="007B38AB"/>
    <w:rsid w:val="007B4127"/>
    <w:rsid w:val="007B4297"/>
    <w:rsid w:val="007B46CC"/>
    <w:rsid w:val="007B6A4E"/>
    <w:rsid w:val="007B74C5"/>
    <w:rsid w:val="007B7D21"/>
    <w:rsid w:val="007C059E"/>
    <w:rsid w:val="007C17F6"/>
    <w:rsid w:val="007C4004"/>
    <w:rsid w:val="007C68C2"/>
    <w:rsid w:val="007C6CAA"/>
    <w:rsid w:val="007D1F0A"/>
    <w:rsid w:val="007D25E9"/>
    <w:rsid w:val="007D3600"/>
    <w:rsid w:val="007D3C00"/>
    <w:rsid w:val="007D3CDA"/>
    <w:rsid w:val="007D411B"/>
    <w:rsid w:val="007D55CE"/>
    <w:rsid w:val="007D5F78"/>
    <w:rsid w:val="007D673C"/>
    <w:rsid w:val="007D6949"/>
    <w:rsid w:val="007D6BF4"/>
    <w:rsid w:val="007D6D0C"/>
    <w:rsid w:val="007D6EFC"/>
    <w:rsid w:val="007E1257"/>
    <w:rsid w:val="007E153D"/>
    <w:rsid w:val="007E29CC"/>
    <w:rsid w:val="007E55CD"/>
    <w:rsid w:val="007E6027"/>
    <w:rsid w:val="007E69B4"/>
    <w:rsid w:val="007E6D4D"/>
    <w:rsid w:val="007E76DB"/>
    <w:rsid w:val="007E7835"/>
    <w:rsid w:val="007E7ABD"/>
    <w:rsid w:val="007F036A"/>
    <w:rsid w:val="007F08B0"/>
    <w:rsid w:val="007F16DF"/>
    <w:rsid w:val="007F1B4A"/>
    <w:rsid w:val="007F2517"/>
    <w:rsid w:val="007F265E"/>
    <w:rsid w:val="007F3FD0"/>
    <w:rsid w:val="007F660F"/>
    <w:rsid w:val="007F6ED9"/>
    <w:rsid w:val="008005D8"/>
    <w:rsid w:val="00802C44"/>
    <w:rsid w:val="00803473"/>
    <w:rsid w:val="00806434"/>
    <w:rsid w:val="0081015B"/>
    <w:rsid w:val="00812018"/>
    <w:rsid w:val="00812408"/>
    <w:rsid w:val="00813402"/>
    <w:rsid w:val="00813840"/>
    <w:rsid w:val="00814D9B"/>
    <w:rsid w:val="008151A0"/>
    <w:rsid w:val="0081525B"/>
    <w:rsid w:val="00817238"/>
    <w:rsid w:val="0081736C"/>
    <w:rsid w:val="00817A51"/>
    <w:rsid w:val="0082023E"/>
    <w:rsid w:val="008205DB"/>
    <w:rsid w:val="008207EC"/>
    <w:rsid w:val="0082178F"/>
    <w:rsid w:val="00821CA1"/>
    <w:rsid w:val="0082531D"/>
    <w:rsid w:val="0082671A"/>
    <w:rsid w:val="00826A9A"/>
    <w:rsid w:val="00827CE5"/>
    <w:rsid w:val="00830BFF"/>
    <w:rsid w:val="008315BD"/>
    <w:rsid w:val="008321F4"/>
    <w:rsid w:val="00833DAA"/>
    <w:rsid w:val="00834085"/>
    <w:rsid w:val="00834F82"/>
    <w:rsid w:val="00835A80"/>
    <w:rsid w:val="00836515"/>
    <w:rsid w:val="008377EC"/>
    <w:rsid w:val="00840380"/>
    <w:rsid w:val="008403F5"/>
    <w:rsid w:val="0084171E"/>
    <w:rsid w:val="00841A9F"/>
    <w:rsid w:val="00841C2F"/>
    <w:rsid w:val="00842FD6"/>
    <w:rsid w:val="0084383F"/>
    <w:rsid w:val="00844A90"/>
    <w:rsid w:val="00845C9C"/>
    <w:rsid w:val="00847A1B"/>
    <w:rsid w:val="008507C1"/>
    <w:rsid w:val="00850B4E"/>
    <w:rsid w:val="00851271"/>
    <w:rsid w:val="00852E37"/>
    <w:rsid w:val="00853341"/>
    <w:rsid w:val="00854E96"/>
    <w:rsid w:val="008559A6"/>
    <w:rsid w:val="00855E96"/>
    <w:rsid w:val="00856078"/>
    <w:rsid w:val="00857179"/>
    <w:rsid w:val="00857E34"/>
    <w:rsid w:val="00860B4A"/>
    <w:rsid w:val="00861934"/>
    <w:rsid w:val="008622EB"/>
    <w:rsid w:val="00865BCB"/>
    <w:rsid w:val="008668EC"/>
    <w:rsid w:val="00870D7C"/>
    <w:rsid w:val="00872057"/>
    <w:rsid w:val="008728B6"/>
    <w:rsid w:val="00873E3E"/>
    <w:rsid w:val="0087424F"/>
    <w:rsid w:val="00875D75"/>
    <w:rsid w:val="0087673B"/>
    <w:rsid w:val="00880075"/>
    <w:rsid w:val="008800DC"/>
    <w:rsid w:val="00880162"/>
    <w:rsid w:val="00880DC3"/>
    <w:rsid w:val="00881855"/>
    <w:rsid w:val="00882D40"/>
    <w:rsid w:val="0088465D"/>
    <w:rsid w:val="00885AE6"/>
    <w:rsid w:val="00886B72"/>
    <w:rsid w:val="00886F37"/>
    <w:rsid w:val="00887EF4"/>
    <w:rsid w:val="00887F18"/>
    <w:rsid w:val="008906B3"/>
    <w:rsid w:val="00890E42"/>
    <w:rsid w:val="0089182D"/>
    <w:rsid w:val="0089188D"/>
    <w:rsid w:val="00891D1A"/>
    <w:rsid w:val="008922CE"/>
    <w:rsid w:val="008934F1"/>
    <w:rsid w:val="0089516C"/>
    <w:rsid w:val="0089571F"/>
    <w:rsid w:val="0089595D"/>
    <w:rsid w:val="00896660"/>
    <w:rsid w:val="0089674B"/>
    <w:rsid w:val="00896E58"/>
    <w:rsid w:val="00896FAD"/>
    <w:rsid w:val="008A0E42"/>
    <w:rsid w:val="008A107A"/>
    <w:rsid w:val="008A2841"/>
    <w:rsid w:val="008A31B0"/>
    <w:rsid w:val="008A3E36"/>
    <w:rsid w:val="008A4E65"/>
    <w:rsid w:val="008A4EBF"/>
    <w:rsid w:val="008A5177"/>
    <w:rsid w:val="008A743D"/>
    <w:rsid w:val="008A78F9"/>
    <w:rsid w:val="008A793A"/>
    <w:rsid w:val="008A7B9B"/>
    <w:rsid w:val="008B0086"/>
    <w:rsid w:val="008B0DB8"/>
    <w:rsid w:val="008B23E9"/>
    <w:rsid w:val="008B263F"/>
    <w:rsid w:val="008B56FD"/>
    <w:rsid w:val="008B5A12"/>
    <w:rsid w:val="008B673F"/>
    <w:rsid w:val="008B723F"/>
    <w:rsid w:val="008B7986"/>
    <w:rsid w:val="008C0406"/>
    <w:rsid w:val="008C0C7F"/>
    <w:rsid w:val="008C1E82"/>
    <w:rsid w:val="008C3DF2"/>
    <w:rsid w:val="008C47DC"/>
    <w:rsid w:val="008C6B92"/>
    <w:rsid w:val="008C712E"/>
    <w:rsid w:val="008D2687"/>
    <w:rsid w:val="008D31E1"/>
    <w:rsid w:val="008D3D27"/>
    <w:rsid w:val="008D4773"/>
    <w:rsid w:val="008D4DD4"/>
    <w:rsid w:val="008D500E"/>
    <w:rsid w:val="008D6C0E"/>
    <w:rsid w:val="008D7F14"/>
    <w:rsid w:val="008E0749"/>
    <w:rsid w:val="008E0CED"/>
    <w:rsid w:val="008E0F4A"/>
    <w:rsid w:val="008E114B"/>
    <w:rsid w:val="008E1754"/>
    <w:rsid w:val="008E19CE"/>
    <w:rsid w:val="008E1AD9"/>
    <w:rsid w:val="008E1F98"/>
    <w:rsid w:val="008E2854"/>
    <w:rsid w:val="008E3516"/>
    <w:rsid w:val="008E3F15"/>
    <w:rsid w:val="008E4A39"/>
    <w:rsid w:val="008E7B54"/>
    <w:rsid w:val="008F0391"/>
    <w:rsid w:val="008F0644"/>
    <w:rsid w:val="008F0A2D"/>
    <w:rsid w:val="008F0AC9"/>
    <w:rsid w:val="008F2BF3"/>
    <w:rsid w:val="008F36D0"/>
    <w:rsid w:val="008F47B2"/>
    <w:rsid w:val="008F5622"/>
    <w:rsid w:val="008F5E66"/>
    <w:rsid w:val="008F6460"/>
    <w:rsid w:val="008F7048"/>
    <w:rsid w:val="008F7663"/>
    <w:rsid w:val="009015B6"/>
    <w:rsid w:val="0090177A"/>
    <w:rsid w:val="0090193B"/>
    <w:rsid w:val="00905D80"/>
    <w:rsid w:val="0090604A"/>
    <w:rsid w:val="00906BD0"/>
    <w:rsid w:val="00906EEC"/>
    <w:rsid w:val="00910C65"/>
    <w:rsid w:val="00913159"/>
    <w:rsid w:val="00913F95"/>
    <w:rsid w:val="00913FA1"/>
    <w:rsid w:val="0091441A"/>
    <w:rsid w:val="009162A1"/>
    <w:rsid w:val="009164BF"/>
    <w:rsid w:val="0091683F"/>
    <w:rsid w:val="00917484"/>
    <w:rsid w:val="009217B9"/>
    <w:rsid w:val="00921C45"/>
    <w:rsid w:val="00921DD2"/>
    <w:rsid w:val="009221F9"/>
    <w:rsid w:val="00923BB5"/>
    <w:rsid w:val="00923F78"/>
    <w:rsid w:val="0092403C"/>
    <w:rsid w:val="0092654B"/>
    <w:rsid w:val="00926D44"/>
    <w:rsid w:val="009271AB"/>
    <w:rsid w:val="00927C6C"/>
    <w:rsid w:val="00930CDA"/>
    <w:rsid w:val="00931235"/>
    <w:rsid w:val="00931F86"/>
    <w:rsid w:val="009330FE"/>
    <w:rsid w:val="009331E5"/>
    <w:rsid w:val="00933D59"/>
    <w:rsid w:val="0093473D"/>
    <w:rsid w:val="00934837"/>
    <w:rsid w:val="009352F2"/>
    <w:rsid w:val="0094045C"/>
    <w:rsid w:val="00941BB2"/>
    <w:rsid w:val="00942283"/>
    <w:rsid w:val="009444EE"/>
    <w:rsid w:val="00944EFA"/>
    <w:rsid w:val="00945F33"/>
    <w:rsid w:val="009470E6"/>
    <w:rsid w:val="009520CE"/>
    <w:rsid w:val="00952622"/>
    <w:rsid w:val="009530A9"/>
    <w:rsid w:val="0095457C"/>
    <w:rsid w:val="009553BD"/>
    <w:rsid w:val="0095636C"/>
    <w:rsid w:val="00956D88"/>
    <w:rsid w:val="00957640"/>
    <w:rsid w:val="009607AD"/>
    <w:rsid w:val="00961F85"/>
    <w:rsid w:val="00962569"/>
    <w:rsid w:val="00962C32"/>
    <w:rsid w:val="009633A0"/>
    <w:rsid w:val="00967782"/>
    <w:rsid w:val="00967BEB"/>
    <w:rsid w:val="00970DEB"/>
    <w:rsid w:val="00972BF4"/>
    <w:rsid w:val="00972F57"/>
    <w:rsid w:val="0097381A"/>
    <w:rsid w:val="00974D0E"/>
    <w:rsid w:val="00975003"/>
    <w:rsid w:val="009750D2"/>
    <w:rsid w:val="00975FA5"/>
    <w:rsid w:val="00976CA6"/>
    <w:rsid w:val="00980259"/>
    <w:rsid w:val="00981B77"/>
    <w:rsid w:val="00982702"/>
    <w:rsid w:val="00982E67"/>
    <w:rsid w:val="00984397"/>
    <w:rsid w:val="009847F7"/>
    <w:rsid w:val="009871C0"/>
    <w:rsid w:val="009878C3"/>
    <w:rsid w:val="00987988"/>
    <w:rsid w:val="00987B32"/>
    <w:rsid w:val="00987C21"/>
    <w:rsid w:val="0099113D"/>
    <w:rsid w:val="0099229E"/>
    <w:rsid w:val="00992C88"/>
    <w:rsid w:val="00992F2B"/>
    <w:rsid w:val="009934C3"/>
    <w:rsid w:val="00993914"/>
    <w:rsid w:val="00994E1B"/>
    <w:rsid w:val="00995280"/>
    <w:rsid w:val="0099725C"/>
    <w:rsid w:val="009973AF"/>
    <w:rsid w:val="009A0FC9"/>
    <w:rsid w:val="009A312B"/>
    <w:rsid w:val="009A3786"/>
    <w:rsid w:val="009A4F93"/>
    <w:rsid w:val="009A50B5"/>
    <w:rsid w:val="009A6305"/>
    <w:rsid w:val="009A6479"/>
    <w:rsid w:val="009A64CF"/>
    <w:rsid w:val="009B1FDF"/>
    <w:rsid w:val="009B2ACD"/>
    <w:rsid w:val="009B331D"/>
    <w:rsid w:val="009B5783"/>
    <w:rsid w:val="009B62E3"/>
    <w:rsid w:val="009B7078"/>
    <w:rsid w:val="009C147C"/>
    <w:rsid w:val="009C1580"/>
    <w:rsid w:val="009C2769"/>
    <w:rsid w:val="009C2ECF"/>
    <w:rsid w:val="009C3CF7"/>
    <w:rsid w:val="009C45DA"/>
    <w:rsid w:val="009C48CD"/>
    <w:rsid w:val="009C54A4"/>
    <w:rsid w:val="009C5918"/>
    <w:rsid w:val="009C6011"/>
    <w:rsid w:val="009C6314"/>
    <w:rsid w:val="009C6B65"/>
    <w:rsid w:val="009C76BB"/>
    <w:rsid w:val="009C7988"/>
    <w:rsid w:val="009D04D7"/>
    <w:rsid w:val="009D17F8"/>
    <w:rsid w:val="009D20AE"/>
    <w:rsid w:val="009D2825"/>
    <w:rsid w:val="009D2B11"/>
    <w:rsid w:val="009D329A"/>
    <w:rsid w:val="009D56A9"/>
    <w:rsid w:val="009D5E72"/>
    <w:rsid w:val="009D7067"/>
    <w:rsid w:val="009E0567"/>
    <w:rsid w:val="009E4446"/>
    <w:rsid w:val="009E4551"/>
    <w:rsid w:val="009E4F86"/>
    <w:rsid w:val="009E51E5"/>
    <w:rsid w:val="009E686A"/>
    <w:rsid w:val="009E6A8E"/>
    <w:rsid w:val="009E7B72"/>
    <w:rsid w:val="009E7ECF"/>
    <w:rsid w:val="009F033F"/>
    <w:rsid w:val="009F152A"/>
    <w:rsid w:val="009F2A76"/>
    <w:rsid w:val="009F40C1"/>
    <w:rsid w:val="009F4E53"/>
    <w:rsid w:val="009F6DE0"/>
    <w:rsid w:val="009F78AD"/>
    <w:rsid w:val="00A00D78"/>
    <w:rsid w:val="00A038C3"/>
    <w:rsid w:val="00A042F6"/>
    <w:rsid w:val="00A05138"/>
    <w:rsid w:val="00A05CAF"/>
    <w:rsid w:val="00A0633C"/>
    <w:rsid w:val="00A1177E"/>
    <w:rsid w:val="00A11EE1"/>
    <w:rsid w:val="00A1226A"/>
    <w:rsid w:val="00A123F2"/>
    <w:rsid w:val="00A128C4"/>
    <w:rsid w:val="00A12EBA"/>
    <w:rsid w:val="00A13157"/>
    <w:rsid w:val="00A14C16"/>
    <w:rsid w:val="00A1613E"/>
    <w:rsid w:val="00A16B50"/>
    <w:rsid w:val="00A17326"/>
    <w:rsid w:val="00A206B4"/>
    <w:rsid w:val="00A22849"/>
    <w:rsid w:val="00A24E6E"/>
    <w:rsid w:val="00A25DFE"/>
    <w:rsid w:val="00A262C6"/>
    <w:rsid w:val="00A266D6"/>
    <w:rsid w:val="00A26AC1"/>
    <w:rsid w:val="00A27986"/>
    <w:rsid w:val="00A31359"/>
    <w:rsid w:val="00A344FB"/>
    <w:rsid w:val="00A34C00"/>
    <w:rsid w:val="00A34D52"/>
    <w:rsid w:val="00A36ED0"/>
    <w:rsid w:val="00A4031E"/>
    <w:rsid w:val="00A421BA"/>
    <w:rsid w:val="00A425E1"/>
    <w:rsid w:val="00A42A5F"/>
    <w:rsid w:val="00A43694"/>
    <w:rsid w:val="00A4410F"/>
    <w:rsid w:val="00A44CF2"/>
    <w:rsid w:val="00A456FE"/>
    <w:rsid w:val="00A45C87"/>
    <w:rsid w:val="00A45E01"/>
    <w:rsid w:val="00A47EAB"/>
    <w:rsid w:val="00A50C32"/>
    <w:rsid w:val="00A50FF7"/>
    <w:rsid w:val="00A517E8"/>
    <w:rsid w:val="00A524F4"/>
    <w:rsid w:val="00A529F5"/>
    <w:rsid w:val="00A52C1C"/>
    <w:rsid w:val="00A53518"/>
    <w:rsid w:val="00A54FEA"/>
    <w:rsid w:val="00A5518C"/>
    <w:rsid w:val="00A55683"/>
    <w:rsid w:val="00A56794"/>
    <w:rsid w:val="00A56A88"/>
    <w:rsid w:val="00A56FC7"/>
    <w:rsid w:val="00A57FDA"/>
    <w:rsid w:val="00A60DDA"/>
    <w:rsid w:val="00A6174C"/>
    <w:rsid w:val="00A63080"/>
    <w:rsid w:val="00A63260"/>
    <w:rsid w:val="00A6362C"/>
    <w:rsid w:val="00A639E3"/>
    <w:rsid w:val="00A64668"/>
    <w:rsid w:val="00A66982"/>
    <w:rsid w:val="00A6770A"/>
    <w:rsid w:val="00A71186"/>
    <w:rsid w:val="00A7143D"/>
    <w:rsid w:val="00A715A8"/>
    <w:rsid w:val="00A715D3"/>
    <w:rsid w:val="00A718B1"/>
    <w:rsid w:val="00A72575"/>
    <w:rsid w:val="00A73B0C"/>
    <w:rsid w:val="00A73B75"/>
    <w:rsid w:val="00A74071"/>
    <w:rsid w:val="00A7426A"/>
    <w:rsid w:val="00A7491C"/>
    <w:rsid w:val="00A75D19"/>
    <w:rsid w:val="00A76736"/>
    <w:rsid w:val="00A769E1"/>
    <w:rsid w:val="00A76D5C"/>
    <w:rsid w:val="00A76F26"/>
    <w:rsid w:val="00A772FE"/>
    <w:rsid w:val="00A77704"/>
    <w:rsid w:val="00A80D20"/>
    <w:rsid w:val="00A81DEC"/>
    <w:rsid w:val="00A8376C"/>
    <w:rsid w:val="00A84265"/>
    <w:rsid w:val="00A84425"/>
    <w:rsid w:val="00A85391"/>
    <w:rsid w:val="00A859C1"/>
    <w:rsid w:val="00A8612E"/>
    <w:rsid w:val="00A91042"/>
    <w:rsid w:val="00A911FF"/>
    <w:rsid w:val="00A914BC"/>
    <w:rsid w:val="00A927AD"/>
    <w:rsid w:val="00A93A8C"/>
    <w:rsid w:val="00A9481B"/>
    <w:rsid w:val="00A94C42"/>
    <w:rsid w:val="00A97759"/>
    <w:rsid w:val="00AA0FA5"/>
    <w:rsid w:val="00AA124A"/>
    <w:rsid w:val="00AA147A"/>
    <w:rsid w:val="00AA1671"/>
    <w:rsid w:val="00AA2A96"/>
    <w:rsid w:val="00AA2B0E"/>
    <w:rsid w:val="00AA2F7C"/>
    <w:rsid w:val="00AA39F4"/>
    <w:rsid w:val="00AA3A4E"/>
    <w:rsid w:val="00AA4CD6"/>
    <w:rsid w:val="00AA618F"/>
    <w:rsid w:val="00AA650E"/>
    <w:rsid w:val="00AA76FB"/>
    <w:rsid w:val="00AB3FE9"/>
    <w:rsid w:val="00AB682B"/>
    <w:rsid w:val="00AB6886"/>
    <w:rsid w:val="00AB7E39"/>
    <w:rsid w:val="00AC2544"/>
    <w:rsid w:val="00AC26D9"/>
    <w:rsid w:val="00AC2DC6"/>
    <w:rsid w:val="00AC3C56"/>
    <w:rsid w:val="00AC4F2B"/>
    <w:rsid w:val="00AC646A"/>
    <w:rsid w:val="00AC78CB"/>
    <w:rsid w:val="00AD0751"/>
    <w:rsid w:val="00AD0866"/>
    <w:rsid w:val="00AD23E8"/>
    <w:rsid w:val="00AD3389"/>
    <w:rsid w:val="00AD3509"/>
    <w:rsid w:val="00AD4329"/>
    <w:rsid w:val="00AD469D"/>
    <w:rsid w:val="00AD6131"/>
    <w:rsid w:val="00AD72F8"/>
    <w:rsid w:val="00AD78A7"/>
    <w:rsid w:val="00AE38F1"/>
    <w:rsid w:val="00AE3F9A"/>
    <w:rsid w:val="00AE5507"/>
    <w:rsid w:val="00AE5D20"/>
    <w:rsid w:val="00AE5E5A"/>
    <w:rsid w:val="00AE5F2B"/>
    <w:rsid w:val="00AE5F33"/>
    <w:rsid w:val="00AE6262"/>
    <w:rsid w:val="00AE7E71"/>
    <w:rsid w:val="00AF0399"/>
    <w:rsid w:val="00AF7A2B"/>
    <w:rsid w:val="00B01FF5"/>
    <w:rsid w:val="00B02255"/>
    <w:rsid w:val="00B03EA2"/>
    <w:rsid w:val="00B041A9"/>
    <w:rsid w:val="00B05040"/>
    <w:rsid w:val="00B05B21"/>
    <w:rsid w:val="00B05E7C"/>
    <w:rsid w:val="00B10085"/>
    <w:rsid w:val="00B100CC"/>
    <w:rsid w:val="00B10281"/>
    <w:rsid w:val="00B103D4"/>
    <w:rsid w:val="00B127D2"/>
    <w:rsid w:val="00B12B62"/>
    <w:rsid w:val="00B135D4"/>
    <w:rsid w:val="00B140A2"/>
    <w:rsid w:val="00B14960"/>
    <w:rsid w:val="00B14B2B"/>
    <w:rsid w:val="00B151F5"/>
    <w:rsid w:val="00B16D6E"/>
    <w:rsid w:val="00B178BA"/>
    <w:rsid w:val="00B2039E"/>
    <w:rsid w:val="00B203F1"/>
    <w:rsid w:val="00B209DE"/>
    <w:rsid w:val="00B2245F"/>
    <w:rsid w:val="00B24847"/>
    <w:rsid w:val="00B25746"/>
    <w:rsid w:val="00B313C7"/>
    <w:rsid w:val="00B36665"/>
    <w:rsid w:val="00B366BE"/>
    <w:rsid w:val="00B36AA6"/>
    <w:rsid w:val="00B36D92"/>
    <w:rsid w:val="00B37843"/>
    <w:rsid w:val="00B40F6F"/>
    <w:rsid w:val="00B438D1"/>
    <w:rsid w:val="00B4411B"/>
    <w:rsid w:val="00B441FF"/>
    <w:rsid w:val="00B442B6"/>
    <w:rsid w:val="00B4447F"/>
    <w:rsid w:val="00B44EDB"/>
    <w:rsid w:val="00B4663B"/>
    <w:rsid w:val="00B4670D"/>
    <w:rsid w:val="00B46896"/>
    <w:rsid w:val="00B50354"/>
    <w:rsid w:val="00B50C85"/>
    <w:rsid w:val="00B51260"/>
    <w:rsid w:val="00B52331"/>
    <w:rsid w:val="00B52B42"/>
    <w:rsid w:val="00B53502"/>
    <w:rsid w:val="00B5412E"/>
    <w:rsid w:val="00B5634C"/>
    <w:rsid w:val="00B567B6"/>
    <w:rsid w:val="00B571D4"/>
    <w:rsid w:val="00B60373"/>
    <w:rsid w:val="00B623A0"/>
    <w:rsid w:val="00B64BB6"/>
    <w:rsid w:val="00B6689D"/>
    <w:rsid w:val="00B72368"/>
    <w:rsid w:val="00B753BD"/>
    <w:rsid w:val="00B768B4"/>
    <w:rsid w:val="00B77E3E"/>
    <w:rsid w:val="00B8335B"/>
    <w:rsid w:val="00B836DF"/>
    <w:rsid w:val="00B8417A"/>
    <w:rsid w:val="00B84F30"/>
    <w:rsid w:val="00B85A2A"/>
    <w:rsid w:val="00B86C91"/>
    <w:rsid w:val="00B86EF3"/>
    <w:rsid w:val="00B8707D"/>
    <w:rsid w:val="00B8771E"/>
    <w:rsid w:val="00B87B80"/>
    <w:rsid w:val="00B90C24"/>
    <w:rsid w:val="00B90DA9"/>
    <w:rsid w:val="00B910D6"/>
    <w:rsid w:val="00B91279"/>
    <w:rsid w:val="00B92175"/>
    <w:rsid w:val="00B92710"/>
    <w:rsid w:val="00B927EA"/>
    <w:rsid w:val="00B92A30"/>
    <w:rsid w:val="00B9568E"/>
    <w:rsid w:val="00B961A4"/>
    <w:rsid w:val="00BA1755"/>
    <w:rsid w:val="00BA1B6F"/>
    <w:rsid w:val="00BA2E7F"/>
    <w:rsid w:val="00BA359D"/>
    <w:rsid w:val="00BA39D6"/>
    <w:rsid w:val="00BA3A44"/>
    <w:rsid w:val="00BA54EA"/>
    <w:rsid w:val="00BA7601"/>
    <w:rsid w:val="00BB055A"/>
    <w:rsid w:val="00BB1426"/>
    <w:rsid w:val="00BB1FA6"/>
    <w:rsid w:val="00BB2284"/>
    <w:rsid w:val="00BB2611"/>
    <w:rsid w:val="00BB2639"/>
    <w:rsid w:val="00BB2EE7"/>
    <w:rsid w:val="00BB354D"/>
    <w:rsid w:val="00BB5944"/>
    <w:rsid w:val="00BB5DD6"/>
    <w:rsid w:val="00BB6639"/>
    <w:rsid w:val="00BB6AC9"/>
    <w:rsid w:val="00BC2871"/>
    <w:rsid w:val="00BC3C3D"/>
    <w:rsid w:val="00BC49DE"/>
    <w:rsid w:val="00BC528B"/>
    <w:rsid w:val="00BC5D10"/>
    <w:rsid w:val="00BC70D8"/>
    <w:rsid w:val="00BD3EBE"/>
    <w:rsid w:val="00BD4415"/>
    <w:rsid w:val="00BD4F97"/>
    <w:rsid w:val="00BD5536"/>
    <w:rsid w:val="00BD7145"/>
    <w:rsid w:val="00BD7A9B"/>
    <w:rsid w:val="00BD7ED1"/>
    <w:rsid w:val="00BE04C3"/>
    <w:rsid w:val="00BE5BC8"/>
    <w:rsid w:val="00BE737E"/>
    <w:rsid w:val="00BF0148"/>
    <w:rsid w:val="00BF0590"/>
    <w:rsid w:val="00BF085E"/>
    <w:rsid w:val="00BF2977"/>
    <w:rsid w:val="00BF446C"/>
    <w:rsid w:val="00BF4817"/>
    <w:rsid w:val="00BF5443"/>
    <w:rsid w:val="00BF6632"/>
    <w:rsid w:val="00C02148"/>
    <w:rsid w:val="00C029C0"/>
    <w:rsid w:val="00C02D64"/>
    <w:rsid w:val="00C04678"/>
    <w:rsid w:val="00C05C02"/>
    <w:rsid w:val="00C14818"/>
    <w:rsid w:val="00C160BD"/>
    <w:rsid w:val="00C2059C"/>
    <w:rsid w:val="00C210B4"/>
    <w:rsid w:val="00C220D5"/>
    <w:rsid w:val="00C225CC"/>
    <w:rsid w:val="00C22C78"/>
    <w:rsid w:val="00C24B9A"/>
    <w:rsid w:val="00C26183"/>
    <w:rsid w:val="00C26DE8"/>
    <w:rsid w:val="00C32558"/>
    <w:rsid w:val="00C326AD"/>
    <w:rsid w:val="00C33078"/>
    <w:rsid w:val="00C334A5"/>
    <w:rsid w:val="00C35C4C"/>
    <w:rsid w:val="00C36268"/>
    <w:rsid w:val="00C36524"/>
    <w:rsid w:val="00C37203"/>
    <w:rsid w:val="00C40423"/>
    <w:rsid w:val="00C406F6"/>
    <w:rsid w:val="00C414E9"/>
    <w:rsid w:val="00C41D75"/>
    <w:rsid w:val="00C42B58"/>
    <w:rsid w:val="00C44071"/>
    <w:rsid w:val="00C44AC0"/>
    <w:rsid w:val="00C45341"/>
    <w:rsid w:val="00C455E9"/>
    <w:rsid w:val="00C46F40"/>
    <w:rsid w:val="00C50547"/>
    <w:rsid w:val="00C5103A"/>
    <w:rsid w:val="00C53A4A"/>
    <w:rsid w:val="00C53F1A"/>
    <w:rsid w:val="00C548A9"/>
    <w:rsid w:val="00C54D58"/>
    <w:rsid w:val="00C54DA7"/>
    <w:rsid w:val="00C56C91"/>
    <w:rsid w:val="00C57135"/>
    <w:rsid w:val="00C573E1"/>
    <w:rsid w:val="00C60BE0"/>
    <w:rsid w:val="00C62440"/>
    <w:rsid w:val="00C62EDD"/>
    <w:rsid w:val="00C7051F"/>
    <w:rsid w:val="00C7136B"/>
    <w:rsid w:val="00C7157D"/>
    <w:rsid w:val="00C72B75"/>
    <w:rsid w:val="00C72CA4"/>
    <w:rsid w:val="00C73A2F"/>
    <w:rsid w:val="00C763C1"/>
    <w:rsid w:val="00C76612"/>
    <w:rsid w:val="00C77E50"/>
    <w:rsid w:val="00C805E0"/>
    <w:rsid w:val="00C82A8C"/>
    <w:rsid w:val="00C832E8"/>
    <w:rsid w:val="00C83EB4"/>
    <w:rsid w:val="00C844B3"/>
    <w:rsid w:val="00C84505"/>
    <w:rsid w:val="00C86858"/>
    <w:rsid w:val="00C90BE6"/>
    <w:rsid w:val="00C9197D"/>
    <w:rsid w:val="00C92178"/>
    <w:rsid w:val="00C9268D"/>
    <w:rsid w:val="00C93B61"/>
    <w:rsid w:val="00C954ED"/>
    <w:rsid w:val="00C9594F"/>
    <w:rsid w:val="00C95DF6"/>
    <w:rsid w:val="00C965C1"/>
    <w:rsid w:val="00C96C90"/>
    <w:rsid w:val="00C9721C"/>
    <w:rsid w:val="00C97B26"/>
    <w:rsid w:val="00CA0B08"/>
    <w:rsid w:val="00CA4B32"/>
    <w:rsid w:val="00CA6250"/>
    <w:rsid w:val="00CA6A04"/>
    <w:rsid w:val="00CA6FF5"/>
    <w:rsid w:val="00CA766B"/>
    <w:rsid w:val="00CA7692"/>
    <w:rsid w:val="00CA7CBB"/>
    <w:rsid w:val="00CB22FC"/>
    <w:rsid w:val="00CB306D"/>
    <w:rsid w:val="00CB30E7"/>
    <w:rsid w:val="00CB3396"/>
    <w:rsid w:val="00CB3607"/>
    <w:rsid w:val="00CB4E5A"/>
    <w:rsid w:val="00CB7C71"/>
    <w:rsid w:val="00CB7E77"/>
    <w:rsid w:val="00CC0004"/>
    <w:rsid w:val="00CC01B3"/>
    <w:rsid w:val="00CC02B2"/>
    <w:rsid w:val="00CC0FB1"/>
    <w:rsid w:val="00CC22AF"/>
    <w:rsid w:val="00CC501A"/>
    <w:rsid w:val="00CC53DF"/>
    <w:rsid w:val="00CD06ED"/>
    <w:rsid w:val="00CD091B"/>
    <w:rsid w:val="00CD0DC3"/>
    <w:rsid w:val="00CD2182"/>
    <w:rsid w:val="00CD488A"/>
    <w:rsid w:val="00CD4C28"/>
    <w:rsid w:val="00CD6640"/>
    <w:rsid w:val="00CD6B7B"/>
    <w:rsid w:val="00CE0D2E"/>
    <w:rsid w:val="00CE224F"/>
    <w:rsid w:val="00CE671C"/>
    <w:rsid w:val="00CF138E"/>
    <w:rsid w:val="00CF3E96"/>
    <w:rsid w:val="00CF642C"/>
    <w:rsid w:val="00D0172E"/>
    <w:rsid w:val="00D036FC"/>
    <w:rsid w:val="00D03E72"/>
    <w:rsid w:val="00D03F71"/>
    <w:rsid w:val="00D056BE"/>
    <w:rsid w:val="00D06D01"/>
    <w:rsid w:val="00D078B6"/>
    <w:rsid w:val="00D14818"/>
    <w:rsid w:val="00D158A7"/>
    <w:rsid w:val="00D173FF"/>
    <w:rsid w:val="00D175B2"/>
    <w:rsid w:val="00D21DCB"/>
    <w:rsid w:val="00D22686"/>
    <w:rsid w:val="00D23168"/>
    <w:rsid w:val="00D23387"/>
    <w:rsid w:val="00D24569"/>
    <w:rsid w:val="00D252F1"/>
    <w:rsid w:val="00D25313"/>
    <w:rsid w:val="00D26ADB"/>
    <w:rsid w:val="00D302CC"/>
    <w:rsid w:val="00D30772"/>
    <w:rsid w:val="00D32BA5"/>
    <w:rsid w:val="00D32D5B"/>
    <w:rsid w:val="00D33466"/>
    <w:rsid w:val="00D33A32"/>
    <w:rsid w:val="00D345A1"/>
    <w:rsid w:val="00D346E9"/>
    <w:rsid w:val="00D34EE2"/>
    <w:rsid w:val="00D35FC7"/>
    <w:rsid w:val="00D36576"/>
    <w:rsid w:val="00D36A0D"/>
    <w:rsid w:val="00D37572"/>
    <w:rsid w:val="00D37AD5"/>
    <w:rsid w:val="00D4139B"/>
    <w:rsid w:val="00D4258F"/>
    <w:rsid w:val="00D42C9A"/>
    <w:rsid w:val="00D42E6D"/>
    <w:rsid w:val="00D43BB4"/>
    <w:rsid w:val="00D44237"/>
    <w:rsid w:val="00D4555B"/>
    <w:rsid w:val="00D51988"/>
    <w:rsid w:val="00D51F5C"/>
    <w:rsid w:val="00D5265D"/>
    <w:rsid w:val="00D52999"/>
    <w:rsid w:val="00D52EDF"/>
    <w:rsid w:val="00D56300"/>
    <w:rsid w:val="00D568AD"/>
    <w:rsid w:val="00D56D5A"/>
    <w:rsid w:val="00D570D6"/>
    <w:rsid w:val="00D60053"/>
    <w:rsid w:val="00D60115"/>
    <w:rsid w:val="00D60DE9"/>
    <w:rsid w:val="00D610C9"/>
    <w:rsid w:val="00D6113A"/>
    <w:rsid w:val="00D61E8B"/>
    <w:rsid w:val="00D6355A"/>
    <w:rsid w:val="00D64416"/>
    <w:rsid w:val="00D649F2"/>
    <w:rsid w:val="00D64BB9"/>
    <w:rsid w:val="00D64FFC"/>
    <w:rsid w:val="00D675C2"/>
    <w:rsid w:val="00D67CA5"/>
    <w:rsid w:val="00D722F7"/>
    <w:rsid w:val="00D74796"/>
    <w:rsid w:val="00D74B96"/>
    <w:rsid w:val="00D74DB3"/>
    <w:rsid w:val="00D76097"/>
    <w:rsid w:val="00D76CF1"/>
    <w:rsid w:val="00D774D6"/>
    <w:rsid w:val="00D77F00"/>
    <w:rsid w:val="00D80366"/>
    <w:rsid w:val="00D80E97"/>
    <w:rsid w:val="00D8264E"/>
    <w:rsid w:val="00D87525"/>
    <w:rsid w:val="00D91FB0"/>
    <w:rsid w:val="00D97376"/>
    <w:rsid w:val="00D9775D"/>
    <w:rsid w:val="00DA1B7B"/>
    <w:rsid w:val="00DA2A11"/>
    <w:rsid w:val="00DA5FCC"/>
    <w:rsid w:val="00DA66E3"/>
    <w:rsid w:val="00DA7211"/>
    <w:rsid w:val="00DB000A"/>
    <w:rsid w:val="00DB10DA"/>
    <w:rsid w:val="00DB2F18"/>
    <w:rsid w:val="00DB3B3A"/>
    <w:rsid w:val="00DB67FC"/>
    <w:rsid w:val="00DB79DF"/>
    <w:rsid w:val="00DC027D"/>
    <w:rsid w:val="00DC05E2"/>
    <w:rsid w:val="00DC223D"/>
    <w:rsid w:val="00DC23C2"/>
    <w:rsid w:val="00DC2837"/>
    <w:rsid w:val="00DC3B23"/>
    <w:rsid w:val="00DC4A59"/>
    <w:rsid w:val="00DC599B"/>
    <w:rsid w:val="00DC5A5B"/>
    <w:rsid w:val="00DC710C"/>
    <w:rsid w:val="00DC736F"/>
    <w:rsid w:val="00DD0943"/>
    <w:rsid w:val="00DD0949"/>
    <w:rsid w:val="00DD1296"/>
    <w:rsid w:val="00DD2BED"/>
    <w:rsid w:val="00DD2D2B"/>
    <w:rsid w:val="00DD4741"/>
    <w:rsid w:val="00DD54A7"/>
    <w:rsid w:val="00DD5763"/>
    <w:rsid w:val="00DD783F"/>
    <w:rsid w:val="00DE026C"/>
    <w:rsid w:val="00DE055A"/>
    <w:rsid w:val="00DE128E"/>
    <w:rsid w:val="00DE2A93"/>
    <w:rsid w:val="00DE4697"/>
    <w:rsid w:val="00DE5809"/>
    <w:rsid w:val="00DE69B8"/>
    <w:rsid w:val="00DE7F34"/>
    <w:rsid w:val="00DF0663"/>
    <w:rsid w:val="00DF153F"/>
    <w:rsid w:val="00DF279C"/>
    <w:rsid w:val="00DF4049"/>
    <w:rsid w:val="00DF57B8"/>
    <w:rsid w:val="00DF589A"/>
    <w:rsid w:val="00DF61D8"/>
    <w:rsid w:val="00E027B3"/>
    <w:rsid w:val="00E03749"/>
    <w:rsid w:val="00E0381F"/>
    <w:rsid w:val="00E063E1"/>
    <w:rsid w:val="00E13BCF"/>
    <w:rsid w:val="00E14F1E"/>
    <w:rsid w:val="00E154E7"/>
    <w:rsid w:val="00E21F68"/>
    <w:rsid w:val="00E22D52"/>
    <w:rsid w:val="00E22F5B"/>
    <w:rsid w:val="00E23922"/>
    <w:rsid w:val="00E24E5B"/>
    <w:rsid w:val="00E25B25"/>
    <w:rsid w:val="00E25FC2"/>
    <w:rsid w:val="00E306CD"/>
    <w:rsid w:val="00E30B59"/>
    <w:rsid w:val="00E31077"/>
    <w:rsid w:val="00E3177E"/>
    <w:rsid w:val="00E31AEE"/>
    <w:rsid w:val="00E328C2"/>
    <w:rsid w:val="00E33E63"/>
    <w:rsid w:val="00E370D6"/>
    <w:rsid w:val="00E417B8"/>
    <w:rsid w:val="00E42909"/>
    <w:rsid w:val="00E44628"/>
    <w:rsid w:val="00E46C76"/>
    <w:rsid w:val="00E47842"/>
    <w:rsid w:val="00E47B6E"/>
    <w:rsid w:val="00E50CDD"/>
    <w:rsid w:val="00E51641"/>
    <w:rsid w:val="00E51ED9"/>
    <w:rsid w:val="00E54F77"/>
    <w:rsid w:val="00E55A1C"/>
    <w:rsid w:val="00E561C6"/>
    <w:rsid w:val="00E56764"/>
    <w:rsid w:val="00E56DD0"/>
    <w:rsid w:val="00E61439"/>
    <w:rsid w:val="00E614E2"/>
    <w:rsid w:val="00E63BA5"/>
    <w:rsid w:val="00E650DD"/>
    <w:rsid w:val="00E6582B"/>
    <w:rsid w:val="00E667A3"/>
    <w:rsid w:val="00E67CB6"/>
    <w:rsid w:val="00E70E94"/>
    <w:rsid w:val="00E71706"/>
    <w:rsid w:val="00E73F17"/>
    <w:rsid w:val="00E74C67"/>
    <w:rsid w:val="00E75CB4"/>
    <w:rsid w:val="00E75D95"/>
    <w:rsid w:val="00E7723F"/>
    <w:rsid w:val="00E77648"/>
    <w:rsid w:val="00E779E2"/>
    <w:rsid w:val="00E80672"/>
    <w:rsid w:val="00E81078"/>
    <w:rsid w:val="00E816C8"/>
    <w:rsid w:val="00E81776"/>
    <w:rsid w:val="00E83366"/>
    <w:rsid w:val="00E83648"/>
    <w:rsid w:val="00E841F6"/>
    <w:rsid w:val="00E860C9"/>
    <w:rsid w:val="00E866AC"/>
    <w:rsid w:val="00E86860"/>
    <w:rsid w:val="00E878EB"/>
    <w:rsid w:val="00E879A7"/>
    <w:rsid w:val="00E87FEB"/>
    <w:rsid w:val="00E90865"/>
    <w:rsid w:val="00E92456"/>
    <w:rsid w:val="00E92927"/>
    <w:rsid w:val="00E92BAE"/>
    <w:rsid w:val="00E93487"/>
    <w:rsid w:val="00E94F6C"/>
    <w:rsid w:val="00E971CB"/>
    <w:rsid w:val="00E9799A"/>
    <w:rsid w:val="00EA0316"/>
    <w:rsid w:val="00EA0671"/>
    <w:rsid w:val="00EA0EEE"/>
    <w:rsid w:val="00EA19BB"/>
    <w:rsid w:val="00EA1BD3"/>
    <w:rsid w:val="00EA1E54"/>
    <w:rsid w:val="00EA1E73"/>
    <w:rsid w:val="00EA32F7"/>
    <w:rsid w:val="00EA494D"/>
    <w:rsid w:val="00EA5F33"/>
    <w:rsid w:val="00EA67FC"/>
    <w:rsid w:val="00EB07C3"/>
    <w:rsid w:val="00EB09C2"/>
    <w:rsid w:val="00EB1B30"/>
    <w:rsid w:val="00EB273D"/>
    <w:rsid w:val="00EB3470"/>
    <w:rsid w:val="00EB38E3"/>
    <w:rsid w:val="00EB5523"/>
    <w:rsid w:val="00EB5E77"/>
    <w:rsid w:val="00EB7568"/>
    <w:rsid w:val="00EB7D76"/>
    <w:rsid w:val="00EC179F"/>
    <w:rsid w:val="00EC285C"/>
    <w:rsid w:val="00EC2F69"/>
    <w:rsid w:val="00EC3468"/>
    <w:rsid w:val="00EC5827"/>
    <w:rsid w:val="00ED06E9"/>
    <w:rsid w:val="00ED23BF"/>
    <w:rsid w:val="00ED2B2C"/>
    <w:rsid w:val="00ED3309"/>
    <w:rsid w:val="00ED5F64"/>
    <w:rsid w:val="00ED77FF"/>
    <w:rsid w:val="00ED7B1B"/>
    <w:rsid w:val="00ED7F57"/>
    <w:rsid w:val="00EE0F42"/>
    <w:rsid w:val="00EE16C7"/>
    <w:rsid w:val="00EE17FF"/>
    <w:rsid w:val="00EE1F87"/>
    <w:rsid w:val="00EE215F"/>
    <w:rsid w:val="00EE5CAF"/>
    <w:rsid w:val="00EE6988"/>
    <w:rsid w:val="00EE756B"/>
    <w:rsid w:val="00EE7FAE"/>
    <w:rsid w:val="00EF0E52"/>
    <w:rsid w:val="00EF1733"/>
    <w:rsid w:val="00EF368C"/>
    <w:rsid w:val="00EF4A99"/>
    <w:rsid w:val="00F00C84"/>
    <w:rsid w:val="00F018E0"/>
    <w:rsid w:val="00F02E03"/>
    <w:rsid w:val="00F03505"/>
    <w:rsid w:val="00F037C9"/>
    <w:rsid w:val="00F03E62"/>
    <w:rsid w:val="00F04265"/>
    <w:rsid w:val="00F05B2B"/>
    <w:rsid w:val="00F06173"/>
    <w:rsid w:val="00F065F6"/>
    <w:rsid w:val="00F071C6"/>
    <w:rsid w:val="00F07664"/>
    <w:rsid w:val="00F103B1"/>
    <w:rsid w:val="00F1076C"/>
    <w:rsid w:val="00F10963"/>
    <w:rsid w:val="00F1346C"/>
    <w:rsid w:val="00F14BA5"/>
    <w:rsid w:val="00F211B1"/>
    <w:rsid w:val="00F21AC0"/>
    <w:rsid w:val="00F230CD"/>
    <w:rsid w:val="00F2325C"/>
    <w:rsid w:val="00F233A1"/>
    <w:rsid w:val="00F23A1A"/>
    <w:rsid w:val="00F251FA"/>
    <w:rsid w:val="00F25BC9"/>
    <w:rsid w:val="00F25F44"/>
    <w:rsid w:val="00F30EF1"/>
    <w:rsid w:val="00F30F2E"/>
    <w:rsid w:val="00F3112E"/>
    <w:rsid w:val="00F31441"/>
    <w:rsid w:val="00F3221D"/>
    <w:rsid w:val="00F32FB1"/>
    <w:rsid w:val="00F330B8"/>
    <w:rsid w:val="00F3644B"/>
    <w:rsid w:val="00F36F7E"/>
    <w:rsid w:val="00F3743F"/>
    <w:rsid w:val="00F37935"/>
    <w:rsid w:val="00F37F07"/>
    <w:rsid w:val="00F42912"/>
    <w:rsid w:val="00F42B2C"/>
    <w:rsid w:val="00F42D66"/>
    <w:rsid w:val="00F4468B"/>
    <w:rsid w:val="00F45D53"/>
    <w:rsid w:val="00F46DD5"/>
    <w:rsid w:val="00F471AD"/>
    <w:rsid w:val="00F47E6E"/>
    <w:rsid w:val="00F47EF0"/>
    <w:rsid w:val="00F51C18"/>
    <w:rsid w:val="00F52202"/>
    <w:rsid w:val="00F524F1"/>
    <w:rsid w:val="00F52C02"/>
    <w:rsid w:val="00F52E2E"/>
    <w:rsid w:val="00F56394"/>
    <w:rsid w:val="00F56A85"/>
    <w:rsid w:val="00F57113"/>
    <w:rsid w:val="00F578FF"/>
    <w:rsid w:val="00F57927"/>
    <w:rsid w:val="00F57948"/>
    <w:rsid w:val="00F6247A"/>
    <w:rsid w:val="00F62881"/>
    <w:rsid w:val="00F63EC6"/>
    <w:rsid w:val="00F649F1"/>
    <w:rsid w:val="00F673DF"/>
    <w:rsid w:val="00F7100B"/>
    <w:rsid w:val="00F71921"/>
    <w:rsid w:val="00F723C5"/>
    <w:rsid w:val="00F729EE"/>
    <w:rsid w:val="00F7466E"/>
    <w:rsid w:val="00F77641"/>
    <w:rsid w:val="00F82363"/>
    <w:rsid w:val="00F83E2E"/>
    <w:rsid w:val="00F84504"/>
    <w:rsid w:val="00F84A58"/>
    <w:rsid w:val="00F85134"/>
    <w:rsid w:val="00F86782"/>
    <w:rsid w:val="00F90723"/>
    <w:rsid w:val="00F91C36"/>
    <w:rsid w:val="00F96281"/>
    <w:rsid w:val="00F973CE"/>
    <w:rsid w:val="00F9788B"/>
    <w:rsid w:val="00FA037D"/>
    <w:rsid w:val="00FA31E2"/>
    <w:rsid w:val="00FA37D4"/>
    <w:rsid w:val="00FA4915"/>
    <w:rsid w:val="00FA4DD9"/>
    <w:rsid w:val="00FA4EF1"/>
    <w:rsid w:val="00FA6171"/>
    <w:rsid w:val="00FA6AAA"/>
    <w:rsid w:val="00FA6CC2"/>
    <w:rsid w:val="00FB0165"/>
    <w:rsid w:val="00FB694A"/>
    <w:rsid w:val="00FC1EF4"/>
    <w:rsid w:val="00FC498F"/>
    <w:rsid w:val="00FC60DD"/>
    <w:rsid w:val="00FC72B6"/>
    <w:rsid w:val="00FC7E28"/>
    <w:rsid w:val="00FD0A1C"/>
    <w:rsid w:val="00FD50CA"/>
    <w:rsid w:val="00FD56A6"/>
    <w:rsid w:val="00FD68D1"/>
    <w:rsid w:val="00FE0033"/>
    <w:rsid w:val="00FE2D2B"/>
    <w:rsid w:val="00FE39E9"/>
    <w:rsid w:val="00FE46A0"/>
    <w:rsid w:val="00FE4CE7"/>
    <w:rsid w:val="00FE6DE5"/>
    <w:rsid w:val="00FE76E2"/>
    <w:rsid w:val="00FE7707"/>
    <w:rsid w:val="00FE7AA8"/>
    <w:rsid w:val="00FF00AD"/>
    <w:rsid w:val="00FF0BC9"/>
    <w:rsid w:val="00FF2E06"/>
    <w:rsid w:val="00FF3A68"/>
    <w:rsid w:val="00FF445D"/>
    <w:rsid w:val="00FF58A3"/>
    <w:rsid w:val="00FF5B70"/>
    <w:rsid w:val="00FF5BB9"/>
    <w:rsid w:val="00FF61BE"/>
    <w:rsid w:val="00FF6619"/>
    <w:rsid w:val="00FF7902"/>
    <w:rsid w:val="00FF7DB8"/>
    <w:rsid w:val="01234B37"/>
    <w:rsid w:val="025C5E7E"/>
    <w:rsid w:val="094B5E08"/>
    <w:rsid w:val="0B024756"/>
    <w:rsid w:val="13D13C52"/>
    <w:rsid w:val="15D75212"/>
    <w:rsid w:val="169513E3"/>
    <w:rsid w:val="23B086DA"/>
    <w:rsid w:val="2AB65C1E"/>
    <w:rsid w:val="2C4CB541"/>
    <w:rsid w:val="3D3A2CF9"/>
    <w:rsid w:val="46E895C6"/>
    <w:rsid w:val="51D63FC0"/>
    <w:rsid w:val="52E3CA82"/>
    <w:rsid w:val="53F4AE77"/>
    <w:rsid w:val="57C19E46"/>
    <w:rsid w:val="59527004"/>
    <w:rsid w:val="5A793238"/>
    <w:rsid w:val="5AF1E817"/>
    <w:rsid w:val="665540C3"/>
    <w:rsid w:val="676F68BB"/>
    <w:rsid w:val="690CFB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2DDE2036"/>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D52"/>
    <w:pPr>
      <w:spacing w:after="200" w:line="276" w:lineRule="auto"/>
    </w:pPr>
    <w:rPr>
      <w:rFonts w:ascii="Aptos Display" w:hAnsi="Aptos Display"/>
    </w:rPr>
  </w:style>
  <w:style w:type="paragraph" w:styleId="Heading1">
    <w:name w:val="heading 1"/>
    <w:basedOn w:val="Normal"/>
    <w:next w:val="Normal"/>
    <w:link w:val="Heading1Char"/>
    <w:uiPriority w:val="9"/>
    <w:qFormat/>
    <w:rsid w:val="00FF3A68"/>
    <w:pPr>
      <w:keepNext/>
      <w:keepLines/>
      <w:numPr>
        <w:numId w:val="12"/>
      </w:numPr>
      <w:spacing w:before="600" w:after="0"/>
      <w:outlineLvl w:val="0"/>
    </w:pPr>
    <w:rPr>
      <w:rFonts w:eastAsiaTheme="majorEastAsia" w:cstheme="majorBidi"/>
      <w:b/>
      <w:color w:val="5D7A38" w:themeColor="accent1"/>
      <w:sz w:val="54"/>
      <w:szCs w:val="32"/>
    </w:rPr>
  </w:style>
  <w:style w:type="paragraph" w:styleId="Heading2">
    <w:name w:val="heading 2"/>
    <w:basedOn w:val="Normal"/>
    <w:next w:val="Normal"/>
    <w:link w:val="Heading2Char"/>
    <w:uiPriority w:val="9"/>
    <w:unhideWhenUsed/>
    <w:qFormat/>
    <w:rsid w:val="0004275E"/>
    <w:pPr>
      <w:keepNext/>
      <w:keepLines/>
      <w:numPr>
        <w:ilvl w:val="1"/>
        <w:numId w:val="9"/>
      </w:numPr>
      <w:tabs>
        <w:tab w:val="left" w:pos="851"/>
      </w:tabs>
      <w:spacing w:before="240" w:after="0"/>
      <w:outlineLvl w:val="1"/>
    </w:pPr>
    <w:rPr>
      <w:rFonts w:eastAsiaTheme="majorEastAsia" w:cstheme="majorBidi"/>
      <w:b/>
      <w:color w:val="404246" w:themeColor="text2"/>
      <w:sz w:val="44"/>
      <w:szCs w:val="26"/>
    </w:rPr>
  </w:style>
  <w:style w:type="paragraph" w:styleId="Heading3">
    <w:name w:val="heading 3"/>
    <w:basedOn w:val="Normal"/>
    <w:next w:val="Normal"/>
    <w:link w:val="Heading3Char"/>
    <w:autoRedefine/>
    <w:uiPriority w:val="9"/>
    <w:unhideWhenUsed/>
    <w:qFormat/>
    <w:rsid w:val="00A45C87"/>
    <w:pPr>
      <w:keepNext/>
      <w:keepLines/>
      <w:numPr>
        <w:ilvl w:val="2"/>
        <w:numId w:val="9"/>
      </w:numPr>
      <w:spacing w:before="240" w:after="0"/>
      <w:outlineLvl w:val="2"/>
    </w:pPr>
    <w:rPr>
      <w:rFonts w:ascii="Aptos SemiBold" w:eastAsiaTheme="majorEastAsia" w:hAnsi="Aptos SemiBold" w:cstheme="majorBidi"/>
      <w:color w:val="62165C" w:themeColor="accent2"/>
      <w:sz w:val="36"/>
      <w:szCs w:val="24"/>
    </w:rPr>
  </w:style>
  <w:style w:type="paragraph" w:styleId="Heading4">
    <w:name w:val="heading 4"/>
    <w:basedOn w:val="Normal"/>
    <w:next w:val="Normal"/>
    <w:link w:val="Heading4Char"/>
    <w:uiPriority w:val="9"/>
    <w:unhideWhenUsed/>
    <w:qFormat/>
    <w:rsid w:val="00FF3A68"/>
    <w:pPr>
      <w:keepNext/>
      <w:keepLines/>
      <w:spacing w:before="240" w:after="0"/>
      <w:outlineLvl w:val="3"/>
    </w:pPr>
    <w:rPr>
      <w:rFonts w:ascii="Aptos SemiBold" w:eastAsiaTheme="majorEastAsia" w:hAnsi="Aptos SemiBold" w:cstheme="majorBidi"/>
      <w:iCs/>
      <w:color w:val="0D2C6C" w:themeColor="accent5"/>
      <w:sz w:val="28"/>
    </w:rPr>
  </w:style>
  <w:style w:type="paragraph" w:styleId="Heading5">
    <w:name w:val="heading 5"/>
    <w:basedOn w:val="Normal"/>
    <w:next w:val="Normal"/>
    <w:link w:val="Heading5Char"/>
    <w:uiPriority w:val="9"/>
    <w:unhideWhenUsed/>
    <w:qFormat/>
    <w:rsid w:val="00C62440"/>
    <w:pPr>
      <w:keepNext/>
      <w:keepLines/>
      <w:spacing w:before="240" w:after="0"/>
      <w:outlineLvl w:val="4"/>
    </w:pPr>
    <w:rPr>
      <w:rFonts w:eastAsiaTheme="majorEastAsia" w:cstheme="majorBidi"/>
      <w:b/>
      <w:color w:val="404246" w:themeColor="text2"/>
      <w:sz w:val="24"/>
    </w:rPr>
  </w:style>
  <w:style w:type="paragraph" w:styleId="Heading6">
    <w:name w:val="heading 6"/>
    <w:basedOn w:val="Normal"/>
    <w:next w:val="Normal"/>
    <w:link w:val="Heading6Char"/>
    <w:uiPriority w:val="9"/>
    <w:unhideWhenUsed/>
    <w:qFormat/>
    <w:rsid w:val="00C62440"/>
    <w:pPr>
      <w:keepNext/>
      <w:keepLines/>
      <w:spacing w:before="240" w:after="0"/>
      <w:outlineLvl w:val="5"/>
    </w:pPr>
    <w:rPr>
      <w:rFonts w:ascii="Aptos SemiBold" w:eastAsiaTheme="majorEastAsia" w:hAnsi="Aptos SemiBold" w:cstheme="majorBidi"/>
      <w:color w:val="5D7A38" w:themeColor="accent1"/>
    </w:rPr>
  </w:style>
  <w:style w:type="paragraph" w:styleId="Heading7">
    <w:name w:val="heading 7"/>
    <w:basedOn w:val="Normal"/>
    <w:next w:val="Normal"/>
    <w:link w:val="Heading7Char"/>
    <w:uiPriority w:val="9"/>
    <w:unhideWhenUsed/>
    <w:qFormat/>
    <w:rsid w:val="00C62440"/>
    <w:pPr>
      <w:keepNext/>
      <w:keepLines/>
      <w:spacing w:before="40" w:after="60"/>
      <w:outlineLvl w:val="6"/>
    </w:pPr>
    <w:rPr>
      <w:rFonts w:ascii="Aptos SemiBold" w:eastAsiaTheme="majorEastAsia" w:hAnsi="Aptos SemiBold" w:cstheme="majorBidi"/>
      <w:i/>
      <w:iCs/>
      <w:color w:val="0D2C6C" w:themeColor="accent5"/>
    </w:rPr>
  </w:style>
  <w:style w:type="paragraph" w:styleId="Heading8">
    <w:name w:val="heading 8"/>
    <w:basedOn w:val="Normal"/>
    <w:next w:val="Normal"/>
    <w:link w:val="Heading8Char"/>
    <w:uiPriority w:val="9"/>
    <w:semiHidden/>
    <w:rsid w:val="00B9271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0B2701"/>
    <w:pPr>
      <w:spacing w:before="720" w:after="0" w:line="240" w:lineRule="auto"/>
    </w:pPr>
    <w:rPr>
      <w:rFonts w:ascii="Aptos SemiBold" w:eastAsiaTheme="majorEastAsia" w:hAnsi="Aptos SemiBold" w:cstheme="majorBidi"/>
      <w:b/>
      <w:color w:val="FFFFFF" w:themeColor="background1"/>
      <w:spacing w:val="-10"/>
      <w:kern w:val="28"/>
      <w:sz w:val="72"/>
      <w:szCs w:val="56"/>
    </w:rPr>
  </w:style>
  <w:style w:type="character" w:customStyle="1" w:styleId="TitleChar">
    <w:name w:val="Title Char"/>
    <w:basedOn w:val="DefaultParagraphFont"/>
    <w:link w:val="Title"/>
    <w:uiPriority w:val="7"/>
    <w:rsid w:val="000B2701"/>
    <w:rPr>
      <w:rFonts w:ascii="Aptos SemiBold" w:eastAsiaTheme="majorEastAsia" w:hAnsi="Aptos SemiBold" w:cstheme="majorBidi"/>
      <w:b/>
      <w:color w:val="FFFFFF" w:themeColor="background1"/>
      <w:spacing w:val="-10"/>
      <w:kern w:val="28"/>
      <w:sz w:val="72"/>
      <w:szCs w:val="56"/>
    </w:rPr>
  </w:style>
  <w:style w:type="paragraph" w:styleId="Subtitle">
    <w:name w:val="Subtitle"/>
    <w:basedOn w:val="Normal"/>
    <w:next w:val="Normal"/>
    <w:link w:val="SubtitleChar"/>
    <w:uiPriority w:val="8"/>
    <w:qFormat/>
    <w:rsid w:val="000B2701"/>
    <w:pPr>
      <w:numPr>
        <w:ilvl w:val="1"/>
      </w:numPr>
      <w:spacing w:after="0"/>
    </w:pPr>
    <w:rPr>
      <w:rFonts w:eastAsiaTheme="minorEastAsia"/>
      <w:color w:val="98AB64"/>
      <w:spacing w:val="15"/>
      <w:sz w:val="40"/>
    </w:rPr>
  </w:style>
  <w:style w:type="character" w:customStyle="1" w:styleId="SubtitleChar">
    <w:name w:val="Subtitle Char"/>
    <w:basedOn w:val="DefaultParagraphFont"/>
    <w:link w:val="Subtitle"/>
    <w:uiPriority w:val="8"/>
    <w:rsid w:val="000B2701"/>
    <w:rPr>
      <w:rFonts w:ascii="Aptos Display" w:eastAsiaTheme="minorEastAsia" w:hAnsi="Aptos Display"/>
      <w:color w:val="98AB64"/>
      <w:spacing w:val="15"/>
      <w:sz w:val="40"/>
    </w:rPr>
  </w:style>
  <w:style w:type="character" w:customStyle="1" w:styleId="Heading1Char">
    <w:name w:val="Heading 1 Char"/>
    <w:basedOn w:val="DefaultParagraphFont"/>
    <w:link w:val="Heading1"/>
    <w:uiPriority w:val="9"/>
    <w:rsid w:val="00FF3A68"/>
    <w:rPr>
      <w:rFonts w:ascii="Aptos Display" w:eastAsiaTheme="majorEastAsia" w:hAnsi="Aptos Display" w:cstheme="majorBidi"/>
      <w:b/>
      <w:color w:val="5D7A38" w:themeColor="accent1"/>
      <w:sz w:val="54"/>
      <w:szCs w:val="32"/>
    </w:rPr>
  </w:style>
  <w:style w:type="character" w:customStyle="1" w:styleId="Heading2Char">
    <w:name w:val="Heading 2 Char"/>
    <w:basedOn w:val="DefaultParagraphFont"/>
    <w:link w:val="Heading2"/>
    <w:uiPriority w:val="9"/>
    <w:rsid w:val="0004275E"/>
    <w:rPr>
      <w:rFonts w:ascii="Aptos Display" w:eastAsiaTheme="majorEastAsia" w:hAnsi="Aptos Display" w:cstheme="majorBidi"/>
      <w:b/>
      <w:color w:val="404246" w:themeColor="text2"/>
      <w:sz w:val="44"/>
      <w:szCs w:val="26"/>
    </w:rPr>
  </w:style>
  <w:style w:type="character" w:customStyle="1" w:styleId="Heading3Char">
    <w:name w:val="Heading 3 Char"/>
    <w:basedOn w:val="DefaultParagraphFont"/>
    <w:link w:val="Heading3"/>
    <w:uiPriority w:val="9"/>
    <w:rsid w:val="00A45C87"/>
    <w:rPr>
      <w:rFonts w:ascii="Aptos SemiBold" w:eastAsiaTheme="majorEastAsia" w:hAnsi="Aptos SemiBold" w:cstheme="majorBidi"/>
      <w:color w:val="62165C" w:themeColor="accent2"/>
      <w:sz w:val="36"/>
      <w:szCs w:val="24"/>
    </w:rPr>
  </w:style>
  <w:style w:type="character" w:customStyle="1" w:styleId="Heading4Char">
    <w:name w:val="Heading 4 Char"/>
    <w:basedOn w:val="DefaultParagraphFont"/>
    <w:link w:val="Heading4"/>
    <w:uiPriority w:val="9"/>
    <w:rsid w:val="00FF3A68"/>
    <w:rPr>
      <w:rFonts w:ascii="Aptos SemiBold" w:eastAsiaTheme="majorEastAsia" w:hAnsi="Aptos SemiBold" w:cstheme="majorBidi"/>
      <w:iCs/>
      <w:color w:val="0D2C6C" w:themeColor="accent5"/>
      <w:sz w:val="28"/>
    </w:rPr>
  </w:style>
  <w:style w:type="character" w:customStyle="1" w:styleId="Heading5Char">
    <w:name w:val="Heading 5 Char"/>
    <w:basedOn w:val="DefaultParagraphFont"/>
    <w:link w:val="Heading5"/>
    <w:uiPriority w:val="9"/>
    <w:rsid w:val="00C62440"/>
    <w:rPr>
      <w:rFonts w:ascii="Aptos Display" w:eastAsiaTheme="majorEastAsia" w:hAnsi="Aptos Display" w:cstheme="majorBidi"/>
      <w:b/>
      <w:color w:val="404246" w:themeColor="text2"/>
      <w:sz w:val="24"/>
    </w:rPr>
  </w:style>
  <w:style w:type="character" w:customStyle="1" w:styleId="Heading6Char">
    <w:name w:val="Heading 6 Char"/>
    <w:basedOn w:val="DefaultParagraphFont"/>
    <w:link w:val="Heading6"/>
    <w:uiPriority w:val="9"/>
    <w:rsid w:val="00C62440"/>
    <w:rPr>
      <w:rFonts w:ascii="Aptos SemiBold" w:eastAsiaTheme="majorEastAsia" w:hAnsi="Aptos SemiBold" w:cstheme="majorBidi"/>
      <w:color w:val="5D7A38" w:themeColor="accent1"/>
    </w:rPr>
  </w:style>
  <w:style w:type="character" w:styleId="Hyperlink">
    <w:name w:val="Hyperlink"/>
    <w:basedOn w:val="DefaultParagraphFont"/>
    <w:uiPriority w:val="99"/>
    <w:unhideWhenUsed/>
    <w:qFormat/>
    <w:rsid w:val="00FF3A68"/>
    <w:rPr>
      <w:color w:val="287DB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qFormat/>
    <w:rsid w:val="00BE737E"/>
    <w:pPr>
      <w:spacing w:before="80" w:after="320"/>
    </w:pPr>
    <w:rPr>
      <w:sz w:val="18"/>
    </w:rPr>
  </w:style>
  <w:style w:type="table" w:customStyle="1" w:styleId="DESE">
    <w:name w:val="DESE"/>
    <w:basedOn w:val="TableNormal"/>
    <w:uiPriority w:val="99"/>
    <w:rsid w:val="00C62440"/>
    <w:pPr>
      <w:spacing w:before="100" w:beforeAutospacing="1" w:after="100" w:afterAutospacing="1" w:line="240" w:lineRule="auto"/>
    </w:pPr>
    <w:rPr>
      <w:rFonts w:ascii="Aptos Display" w:hAnsi="Aptos Displa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Yu Mincho" w:hAnsi="Yu Mincho"/>
        <w:b/>
        <w:color w:val="FFFFFF" w:themeColor="background1"/>
      </w:rPr>
      <w:tblPr/>
      <w:tcPr>
        <w:shd w:val="clear" w:color="auto" w:fill="5D7A38" w:themeFill="accent1"/>
      </w:tcPr>
    </w:tblStylePr>
    <w:tblStylePr w:type="firstCol">
      <w:rPr>
        <w:b w:val="0"/>
      </w:rPr>
    </w:tblStylePr>
    <w:tblStylePr w:type="nwCell">
      <w:rPr>
        <w:b w:val="0"/>
      </w:rPr>
    </w:tblStylePr>
  </w:style>
  <w:style w:type="paragraph" w:styleId="ListParagraph">
    <w:name w:val="List Paragraph"/>
    <w:aliases w:val="List Paragraph1,Recommendation,List Paragraph11,L,List Paragraph2,Medium Grid 1 - Accent 21,CV text,Table text,F5 List Paragraph,Dot pt,List Paragraph111,Bullet point,Bulletr List Paragraph,Content descriptions,FooterText,List Paragraph2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autoRedefine/>
    <w:uiPriority w:val="99"/>
    <w:unhideWhenUsed/>
    <w:qFormat/>
    <w:rsid w:val="002D4081"/>
    <w:pPr>
      <w:numPr>
        <w:numId w:val="22"/>
      </w:numPr>
      <w:spacing w:before="100" w:beforeAutospacing="1" w:after="0" w:afterAutospacing="1" w:line="276" w:lineRule="auto"/>
    </w:pPr>
    <w:rPr>
      <w:lang w:eastAsia="en-AU"/>
    </w:r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D36A0D"/>
    <w:pPr>
      <w:spacing w:after="100"/>
    </w:pPr>
    <w:rPr>
      <w:b/>
    </w:rPr>
  </w:style>
  <w:style w:type="paragraph" w:styleId="TOC2">
    <w:name w:val="toc 2"/>
    <w:basedOn w:val="Normal"/>
    <w:next w:val="Normal"/>
    <w:autoRedefine/>
    <w:uiPriority w:val="39"/>
    <w:unhideWhenUsed/>
    <w:rsid w:val="009162A1"/>
    <w:pPr>
      <w:tabs>
        <w:tab w:val="left" w:pos="1191"/>
        <w:tab w:val="right" w:leader="dot" w:pos="9060"/>
      </w:tabs>
      <w:spacing w:after="100"/>
      <w:ind w:left="397"/>
    </w:pPr>
  </w:style>
  <w:style w:type="paragraph" w:styleId="TOC3">
    <w:name w:val="toc 3"/>
    <w:basedOn w:val="Normal"/>
    <w:next w:val="Normal"/>
    <w:autoRedefine/>
    <w:uiPriority w:val="39"/>
    <w:unhideWhenUsed/>
    <w:rsid w:val="004A2CC8"/>
    <w:pPr>
      <w:tabs>
        <w:tab w:val="left" w:pos="2007"/>
        <w:tab w:val="right" w:leader="dot" w:pos="9060"/>
      </w:tabs>
      <w:spacing w:after="100"/>
      <w:ind w:left="1191"/>
    </w:pPr>
    <w:rPr>
      <w:rFonts w:cstheme="minorHAnsi"/>
      <w:iCs/>
      <w:noProof/>
    </w:rPr>
  </w:style>
  <w:style w:type="paragraph" w:styleId="TOCHeading">
    <w:name w:val="TOC Heading"/>
    <w:basedOn w:val="Heading1"/>
    <w:next w:val="Normal"/>
    <w:uiPriority w:val="39"/>
    <w:unhideWhenUsed/>
    <w:qFormat/>
    <w:rsid w:val="00DF589A"/>
    <w:pPr>
      <w:spacing w:before="0"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3"/>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7055A3" w:themeColor="followedHyperlink"/>
      <w:u w:val="single"/>
    </w:rPr>
  </w:style>
  <w:style w:type="character" w:customStyle="1" w:styleId="Heading7Char">
    <w:name w:val="Heading 7 Char"/>
    <w:basedOn w:val="DefaultParagraphFont"/>
    <w:link w:val="Heading7"/>
    <w:uiPriority w:val="9"/>
    <w:rsid w:val="00C62440"/>
    <w:rPr>
      <w:rFonts w:ascii="Aptos SemiBold" w:eastAsiaTheme="majorEastAsia" w:hAnsi="Aptos SemiBold" w:cstheme="majorBidi"/>
      <w:i/>
      <w:iCs/>
      <w:color w:val="0D2C6C" w:themeColor="accent5"/>
    </w:rPr>
  </w:style>
  <w:style w:type="paragraph" w:styleId="NormalWeb">
    <w:name w:val="Normal (Web)"/>
    <w:basedOn w:val="Normal"/>
    <w:uiPriority w:val="99"/>
    <w:unhideWhenUsed/>
    <w:rsid w:val="00B9271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B92710"/>
    <w:rPr>
      <w:rFonts w:ascii="Segoe UI" w:hAnsi="Segoe UI" w:cs="Segoe UI" w:hint="default"/>
      <w:sz w:val="18"/>
      <w:szCs w:val="18"/>
    </w:rPr>
  </w:style>
  <w:style w:type="character" w:styleId="CommentReference">
    <w:name w:val="annotation reference"/>
    <w:basedOn w:val="DefaultParagraphFont"/>
    <w:uiPriority w:val="99"/>
    <w:semiHidden/>
    <w:unhideWhenUsed/>
    <w:rsid w:val="00B92710"/>
    <w:rPr>
      <w:sz w:val="16"/>
      <w:szCs w:val="16"/>
    </w:rPr>
  </w:style>
  <w:style w:type="paragraph" w:styleId="CommentText">
    <w:name w:val="annotation text"/>
    <w:basedOn w:val="Normal"/>
    <w:link w:val="CommentTextChar"/>
    <w:uiPriority w:val="99"/>
    <w:unhideWhenUsed/>
    <w:rsid w:val="00B92710"/>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B92710"/>
    <w:rPr>
      <w:sz w:val="20"/>
      <w:szCs w:val="20"/>
    </w:rPr>
  </w:style>
  <w:style w:type="character" w:customStyle="1" w:styleId="ListParagraphChar">
    <w:name w:val="List Paragraph Char"/>
    <w:aliases w:val="List Paragraph1 Char,Recommendation Char,List Paragraph11 Char,L Char,List Paragraph2 Char,Medium Grid 1 - Accent 21 Char,CV text Char,Table text Char,F5 List Paragraph Char,Dot pt Char,List Paragraph111 Char,Bullet point Char"/>
    <w:basedOn w:val="DefaultParagraphFont"/>
    <w:link w:val="ListParagraph"/>
    <w:uiPriority w:val="34"/>
    <w:qFormat/>
    <w:locked/>
    <w:rsid w:val="00B92710"/>
    <w:rPr>
      <w:rFonts w:ascii="Aptos Display" w:hAnsi="Aptos Display"/>
    </w:rPr>
  </w:style>
  <w:style w:type="paragraph" w:styleId="FootnoteText">
    <w:name w:val="footnote text"/>
    <w:basedOn w:val="Normal"/>
    <w:link w:val="FootnoteTextChar"/>
    <w:uiPriority w:val="99"/>
    <w:rsid w:val="00B92710"/>
    <w:pPr>
      <w:spacing w:after="0" w:line="240" w:lineRule="auto"/>
    </w:pPr>
    <w:rPr>
      <w:rFonts w:asciiTheme="minorHAnsi" w:hAnsiTheme="minorHAnsi"/>
      <w:sz w:val="14"/>
      <w:szCs w:val="20"/>
    </w:rPr>
  </w:style>
  <w:style w:type="character" w:customStyle="1" w:styleId="FootnoteTextChar">
    <w:name w:val="Footnote Text Char"/>
    <w:basedOn w:val="DefaultParagraphFont"/>
    <w:link w:val="FootnoteText"/>
    <w:uiPriority w:val="99"/>
    <w:rsid w:val="00B92710"/>
    <w:rPr>
      <w:sz w:val="14"/>
      <w:szCs w:val="20"/>
    </w:rPr>
  </w:style>
  <w:style w:type="character" w:styleId="FootnoteReference">
    <w:name w:val="footnote reference"/>
    <w:basedOn w:val="DefaultParagraphFont"/>
    <w:uiPriority w:val="99"/>
    <w:unhideWhenUsed/>
    <w:rsid w:val="00B92710"/>
    <w:rPr>
      <w:vertAlign w:val="superscript"/>
    </w:rPr>
  </w:style>
  <w:style w:type="character" w:customStyle="1" w:styleId="normaltextrun">
    <w:name w:val="normaltextrun"/>
    <w:basedOn w:val="DefaultParagraphFont"/>
    <w:rsid w:val="00B92710"/>
  </w:style>
  <w:style w:type="character" w:customStyle="1" w:styleId="eop">
    <w:name w:val="eop"/>
    <w:basedOn w:val="DefaultParagraphFont"/>
    <w:rsid w:val="00B92710"/>
  </w:style>
  <w:style w:type="character" w:styleId="UnresolvedMention">
    <w:name w:val="Unresolved Mention"/>
    <w:basedOn w:val="DefaultParagraphFont"/>
    <w:uiPriority w:val="99"/>
    <w:semiHidden/>
    <w:unhideWhenUsed/>
    <w:rsid w:val="00B92710"/>
    <w:rPr>
      <w:color w:val="605E5C"/>
      <w:shd w:val="clear" w:color="auto" w:fill="E1DFDD"/>
    </w:rPr>
  </w:style>
  <w:style w:type="paragraph" w:styleId="Revision">
    <w:name w:val="Revision"/>
    <w:hidden/>
    <w:uiPriority w:val="99"/>
    <w:semiHidden/>
    <w:rsid w:val="00B92710"/>
    <w:pPr>
      <w:spacing w:after="0" w:line="240" w:lineRule="auto"/>
    </w:pPr>
  </w:style>
  <w:style w:type="paragraph" w:styleId="CommentSubject">
    <w:name w:val="annotation subject"/>
    <w:basedOn w:val="CommentText"/>
    <w:next w:val="CommentText"/>
    <w:link w:val="CommentSubjectChar"/>
    <w:uiPriority w:val="99"/>
    <w:semiHidden/>
    <w:unhideWhenUsed/>
    <w:rsid w:val="00B92710"/>
    <w:rPr>
      <w:b/>
      <w:bCs/>
    </w:rPr>
  </w:style>
  <w:style w:type="character" w:customStyle="1" w:styleId="CommentSubjectChar">
    <w:name w:val="Comment Subject Char"/>
    <w:basedOn w:val="CommentTextChar"/>
    <w:link w:val="CommentSubject"/>
    <w:uiPriority w:val="99"/>
    <w:semiHidden/>
    <w:rsid w:val="00B92710"/>
    <w:rPr>
      <w:b/>
      <w:bCs/>
      <w:sz w:val="20"/>
      <w:szCs w:val="20"/>
    </w:rPr>
  </w:style>
  <w:style w:type="paragraph" w:customStyle="1" w:styleId="FooterCover">
    <w:name w:val="Footer Cover"/>
    <w:basedOn w:val="Normal"/>
    <w:rsid w:val="00B92710"/>
    <w:pPr>
      <w:keepNext/>
      <w:tabs>
        <w:tab w:val="center" w:pos="4153"/>
        <w:tab w:val="right" w:pos="8306"/>
      </w:tabs>
      <w:spacing w:before="120" w:after="0" w:line="240" w:lineRule="auto"/>
      <w:ind w:left="720"/>
    </w:pPr>
    <w:rPr>
      <w:rFonts w:ascii="Times New Roman" w:eastAsia="Times New Roman" w:hAnsi="Times New Roman" w:cs="Arial"/>
      <w:noProof/>
      <w:sz w:val="24"/>
      <w:szCs w:val="24"/>
      <w:lang w:val="en" w:eastAsia="en-AU"/>
    </w:rPr>
  </w:style>
  <w:style w:type="table" w:customStyle="1" w:styleId="TableGrid1">
    <w:name w:val="Table Grid1"/>
    <w:basedOn w:val="TableNormal"/>
    <w:next w:val="TableGrid"/>
    <w:uiPriority w:val="39"/>
    <w:rsid w:val="00B9271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9271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B92710"/>
    <w:pPr>
      <w:spacing w:after="0" w:line="240" w:lineRule="auto"/>
    </w:pPr>
    <w:rPr>
      <w:rFonts w:eastAsiaTheme="minorEastAsia"/>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BPoint">
    <w:name w:val="MB Point"/>
    <w:basedOn w:val="ListParagraph"/>
    <w:qFormat/>
    <w:rsid w:val="00B92710"/>
    <w:pPr>
      <w:numPr>
        <w:numId w:val="4"/>
      </w:numPr>
      <w:tabs>
        <w:tab w:val="num" w:pos="360"/>
      </w:tabs>
      <w:spacing w:after="60" w:line="240" w:lineRule="auto"/>
      <w:ind w:left="360"/>
      <w:contextualSpacing w:val="0"/>
    </w:pPr>
    <w:rPr>
      <w:rFonts w:ascii="Times New Roman" w:hAnsi="Times New Roman" w:cs="Times New Roman"/>
      <w:sz w:val="24"/>
      <w:szCs w:val="24"/>
    </w:rPr>
  </w:style>
  <w:style w:type="paragraph" w:customStyle="1" w:styleId="MBPointSub">
    <w:name w:val="MB Point Sub"/>
    <w:basedOn w:val="ListParagraph"/>
    <w:qFormat/>
    <w:rsid w:val="00B92710"/>
    <w:pPr>
      <w:numPr>
        <w:ilvl w:val="2"/>
        <w:numId w:val="4"/>
      </w:numPr>
      <w:tabs>
        <w:tab w:val="num" w:pos="360"/>
      </w:tabs>
      <w:spacing w:after="120" w:line="240" w:lineRule="auto"/>
      <w:ind w:left="1080" w:hanging="360"/>
      <w:contextualSpacing w:val="0"/>
    </w:pPr>
    <w:rPr>
      <w:rFonts w:asciiTheme="minorHAnsi" w:hAnsiTheme="minorHAnsi" w:cstheme="minorHAnsi"/>
    </w:rPr>
  </w:style>
  <w:style w:type="paragraph" w:customStyle="1" w:styleId="MBNumbering">
    <w:name w:val="MB Numbering"/>
    <w:basedOn w:val="MBPoint"/>
    <w:rsid w:val="00B92710"/>
    <w:pPr>
      <w:spacing w:after="120"/>
    </w:pPr>
    <w:rPr>
      <w:rFonts w:asciiTheme="minorHAnsi" w:hAnsiTheme="minorHAnsi" w:cstheme="minorHAnsi"/>
      <w:sz w:val="22"/>
      <w:szCs w:val="22"/>
    </w:rPr>
  </w:style>
  <w:style w:type="paragraph" w:customStyle="1" w:styleId="paragraph">
    <w:name w:val="paragraph"/>
    <w:aliases w:val="a"/>
    <w:basedOn w:val="Normal"/>
    <w:link w:val="paragraphChar"/>
    <w:rsid w:val="00B92710"/>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paragraph" w:customStyle="1" w:styleId="subsection">
    <w:name w:val="subsection"/>
    <w:aliases w:val="ss"/>
    <w:basedOn w:val="Normal"/>
    <w:link w:val="subsectionChar"/>
    <w:rsid w:val="00B92710"/>
    <w:pPr>
      <w:tabs>
        <w:tab w:val="right" w:pos="1021"/>
      </w:tabs>
      <w:spacing w:before="180" w:after="0" w:line="240" w:lineRule="auto"/>
      <w:ind w:left="1134" w:hanging="1134"/>
    </w:pPr>
    <w:rPr>
      <w:rFonts w:ascii="Times New Roman" w:eastAsia="Times New Roman" w:hAnsi="Times New Roman" w:cs="Times New Roman"/>
      <w:szCs w:val="20"/>
      <w:lang w:eastAsia="en-AU"/>
    </w:rPr>
  </w:style>
  <w:style w:type="paragraph" w:customStyle="1" w:styleId="notetext">
    <w:name w:val="note(text)"/>
    <w:aliases w:val="n"/>
    <w:basedOn w:val="Normal"/>
    <w:link w:val="notetextChar"/>
    <w:rsid w:val="00B92710"/>
    <w:pPr>
      <w:spacing w:before="122" w:after="0" w:line="240" w:lineRule="auto"/>
      <w:ind w:left="1985" w:hanging="851"/>
    </w:pPr>
    <w:rPr>
      <w:rFonts w:ascii="Times New Roman" w:eastAsia="Times New Roman" w:hAnsi="Times New Roman" w:cs="Times New Roman"/>
      <w:sz w:val="18"/>
      <w:szCs w:val="20"/>
      <w:lang w:eastAsia="en-AU"/>
    </w:rPr>
  </w:style>
  <w:style w:type="paragraph" w:customStyle="1" w:styleId="paragraphsub">
    <w:name w:val="paragraph(sub)"/>
    <w:aliases w:val="aa"/>
    <w:basedOn w:val="Normal"/>
    <w:rsid w:val="00B92710"/>
    <w:pPr>
      <w:tabs>
        <w:tab w:val="right" w:pos="1985"/>
      </w:tabs>
      <w:spacing w:before="40" w:after="0" w:line="240" w:lineRule="auto"/>
      <w:ind w:left="2098" w:hanging="2098"/>
    </w:pPr>
    <w:rPr>
      <w:rFonts w:ascii="Times New Roman" w:eastAsia="Times New Roman" w:hAnsi="Times New Roman" w:cs="Times New Roman"/>
      <w:szCs w:val="20"/>
      <w:lang w:eastAsia="en-AU"/>
    </w:rPr>
  </w:style>
  <w:style w:type="paragraph" w:customStyle="1" w:styleId="subsection2">
    <w:name w:val="subsection2"/>
    <w:aliases w:val="ss2"/>
    <w:basedOn w:val="Normal"/>
    <w:next w:val="subsection"/>
    <w:rsid w:val="00B92710"/>
    <w:pPr>
      <w:spacing w:before="40" w:after="0" w:line="240" w:lineRule="auto"/>
      <w:ind w:left="1134"/>
    </w:pPr>
    <w:rPr>
      <w:rFonts w:ascii="Times New Roman" w:eastAsia="Times New Roman" w:hAnsi="Times New Roman" w:cs="Times New Roman"/>
      <w:szCs w:val="20"/>
      <w:lang w:eastAsia="en-AU"/>
    </w:rPr>
  </w:style>
  <w:style w:type="paragraph" w:customStyle="1" w:styleId="SubsectionHead">
    <w:name w:val="SubsectionHead"/>
    <w:aliases w:val="ssh"/>
    <w:basedOn w:val="Normal"/>
    <w:next w:val="subsection"/>
    <w:rsid w:val="00B92710"/>
    <w:pPr>
      <w:keepNext/>
      <w:keepLines/>
      <w:spacing w:before="240" w:after="0" w:line="240" w:lineRule="auto"/>
      <w:ind w:left="1134"/>
    </w:pPr>
    <w:rPr>
      <w:rFonts w:ascii="Times New Roman" w:eastAsia="Times New Roman" w:hAnsi="Times New Roman" w:cs="Times New Roman"/>
      <w:i/>
      <w:szCs w:val="20"/>
      <w:lang w:eastAsia="en-AU"/>
    </w:rPr>
  </w:style>
  <w:style w:type="character" w:customStyle="1" w:styleId="subsectionChar">
    <w:name w:val="subsection Char"/>
    <w:aliases w:val="ss Char"/>
    <w:basedOn w:val="DefaultParagraphFont"/>
    <w:link w:val="subsection"/>
    <w:rsid w:val="00B92710"/>
    <w:rPr>
      <w:rFonts w:ascii="Times New Roman" w:eastAsia="Times New Roman" w:hAnsi="Times New Roman" w:cs="Times New Roman"/>
      <w:szCs w:val="20"/>
      <w:lang w:eastAsia="en-AU"/>
    </w:rPr>
  </w:style>
  <w:style w:type="character" w:customStyle="1" w:styleId="paragraphChar">
    <w:name w:val="paragraph Char"/>
    <w:aliases w:val="a Char"/>
    <w:basedOn w:val="DefaultParagraphFont"/>
    <w:link w:val="paragraph"/>
    <w:rsid w:val="00B92710"/>
    <w:rPr>
      <w:rFonts w:ascii="Times New Roman" w:eastAsia="Times New Roman" w:hAnsi="Times New Roman" w:cs="Times New Roman"/>
      <w:szCs w:val="20"/>
      <w:lang w:eastAsia="en-AU"/>
    </w:rPr>
  </w:style>
  <w:style w:type="character" w:customStyle="1" w:styleId="notetextChar">
    <w:name w:val="note(text) Char"/>
    <w:aliases w:val="n Char"/>
    <w:link w:val="notetext"/>
    <w:rsid w:val="00B92710"/>
    <w:rPr>
      <w:rFonts w:ascii="Times New Roman" w:eastAsia="Times New Roman" w:hAnsi="Times New Roman" w:cs="Times New Roman"/>
      <w:sz w:val="18"/>
      <w:szCs w:val="20"/>
      <w:lang w:eastAsia="en-AU"/>
    </w:rPr>
  </w:style>
  <w:style w:type="paragraph" w:styleId="BodyText">
    <w:name w:val="Body Text"/>
    <w:basedOn w:val="Normal"/>
    <w:link w:val="BodyTextChar"/>
    <w:uiPriority w:val="1"/>
    <w:qFormat/>
    <w:rsid w:val="00B92710"/>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B92710"/>
    <w:rPr>
      <w:rFonts w:ascii="Calibri" w:eastAsia="Calibri" w:hAnsi="Calibri" w:cs="Calibri"/>
      <w:lang w:val="en-US"/>
    </w:rPr>
  </w:style>
  <w:style w:type="paragraph" w:customStyle="1" w:styleId="TableColumnHeading">
    <w:name w:val="Table Column Heading"/>
    <w:autoRedefine/>
    <w:rsid w:val="00B92710"/>
    <w:pPr>
      <w:spacing w:before="60" w:after="60" w:line="240" w:lineRule="auto"/>
    </w:pPr>
    <w:rPr>
      <w:rFonts w:eastAsia="MS Mincho" w:cstheme="minorHAnsi"/>
      <w:b/>
      <w:bCs/>
      <w:lang w:eastAsia="ja-JP"/>
    </w:rPr>
  </w:style>
  <w:style w:type="character" w:customStyle="1" w:styleId="ui-provider">
    <w:name w:val="ui-provider"/>
    <w:basedOn w:val="DefaultParagraphFont"/>
    <w:rsid w:val="00B92710"/>
  </w:style>
  <w:style w:type="paragraph" w:customStyle="1" w:styleId="numberedindent">
    <w:name w:val="numbered indent"/>
    <w:basedOn w:val="Normal"/>
    <w:link w:val="numberedindentChar"/>
    <w:rsid w:val="00B92710"/>
    <w:pPr>
      <w:tabs>
        <w:tab w:val="num" w:pos="360"/>
      </w:tabs>
      <w:spacing w:after="120" w:line="240" w:lineRule="auto"/>
      <w:ind w:left="284" w:hanging="284"/>
    </w:pPr>
    <w:rPr>
      <w:rFonts w:ascii="Calibri" w:eastAsia="Times New Roman" w:hAnsi="Calibri" w:cs="Times New Roman"/>
      <w:szCs w:val="20"/>
    </w:rPr>
  </w:style>
  <w:style w:type="character" w:customStyle="1" w:styleId="numberedindentChar">
    <w:name w:val="numbered indent Char"/>
    <w:basedOn w:val="DefaultParagraphFont"/>
    <w:link w:val="numberedindent"/>
    <w:rsid w:val="00B92710"/>
    <w:rPr>
      <w:rFonts w:ascii="Calibri" w:eastAsia="Times New Roman" w:hAnsi="Calibri" w:cs="Times New Roman"/>
      <w:szCs w:val="20"/>
    </w:rPr>
  </w:style>
  <w:style w:type="paragraph" w:styleId="NoSpacing">
    <w:name w:val="No Spacing"/>
    <w:uiPriority w:val="1"/>
    <w:qFormat/>
    <w:rsid w:val="00B92710"/>
    <w:pPr>
      <w:spacing w:after="0" w:line="240" w:lineRule="auto"/>
    </w:pPr>
  </w:style>
  <w:style w:type="table" w:styleId="PlainTable5">
    <w:name w:val="Plain Table 5"/>
    <w:basedOn w:val="TableNormal"/>
    <w:uiPriority w:val="45"/>
    <w:rsid w:val="00B9271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f0">
    <w:name w:val="pf0"/>
    <w:basedOn w:val="Normal"/>
    <w:rsid w:val="00B92710"/>
    <w:pPr>
      <w:spacing w:before="100" w:beforeAutospacing="1" w:after="100" w:afterAutospacing="1" w:line="240" w:lineRule="auto"/>
      <w:ind w:left="720"/>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B92710"/>
    <w:rPr>
      <w:color w:val="2B579A"/>
      <w:shd w:val="clear" w:color="auto" w:fill="E1DFDD"/>
    </w:rPr>
  </w:style>
  <w:style w:type="paragraph" w:customStyle="1" w:styleId="Attachment-Heading1">
    <w:name w:val="Attachment - Heading1"/>
    <w:link w:val="Attachment-Heading1Char"/>
    <w:qFormat/>
    <w:rsid w:val="00B92710"/>
    <w:pPr>
      <w:spacing w:before="360" w:after="120"/>
    </w:pPr>
    <w:rPr>
      <w:rFonts w:ascii="Calibri" w:eastAsiaTheme="majorEastAsia" w:hAnsi="Calibri" w:cstheme="majorBidi"/>
      <w:b/>
      <w:color w:val="404246"/>
      <w:sz w:val="32"/>
      <w:szCs w:val="32"/>
    </w:rPr>
  </w:style>
  <w:style w:type="character" w:customStyle="1" w:styleId="Attachment-Heading1Char">
    <w:name w:val="Attachment - Heading1 Char"/>
    <w:basedOn w:val="Heading1Char"/>
    <w:link w:val="Attachment-Heading1"/>
    <w:rsid w:val="00B92710"/>
    <w:rPr>
      <w:rFonts w:ascii="Calibri" w:eastAsiaTheme="majorEastAsia" w:hAnsi="Calibri" w:cstheme="majorBidi"/>
      <w:b/>
      <w:color w:val="404246"/>
      <w:sz w:val="32"/>
      <w:szCs w:val="32"/>
    </w:rPr>
  </w:style>
  <w:style w:type="numbering" w:customStyle="1" w:styleId="CurrentList1">
    <w:name w:val="Current List1"/>
    <w:uiPriority w:val="99"/>
    <w:rsid w:val="00B92710"/>
    <w:pPr>
      <w:numPr>
        <w:numId w:val="5"/>
      </w:numPr>
    </w:pPr>
  </w:style>
  <w:style w:type="character" w:styleId="HTMLCite">
    <w:name w:val="HTML Cite"/>
    <w:basedOn w:val="DefaultParagraphFont"/>
    <w:uiPriority w:val="99"/>
    <w:semiHidden/>
    <w:unhideWhenUsed/>
    <w:rsid w:val="00B92710"/>
    <w:rPr>
      <w:i/>
      <w:iCs/>
    </w:rPr>
  </w:style>
  <w:style w:type="character" w:customStyle="1" w:styleId="Heading8Char">
    <w:name w:val="Heading 8 Char"/>
    <w:basedOn w:val="DefaultParagraphFont"/>
    <w:link w:val="Heading8"/>
    <w:uiPriority w:val="9"/>
    <w:semiHidden/>
    <w:rsid w:val="00B92710"/>
    <w:rPr>
      <w:rFonts w:asciiTheme="majorHAnsi" w:eastAsiaTheme="majorEastAsia" w:hAnsiTheme="majorHAnsi" w:cstheme="majorBidi"/>
      <w:color w:val="272727" w:themeColor="text1" w:themeTint="D8"/>
      <w:sz w:val="21"/>
      <w:szCs w:val="21"/>
    </w:rPr>
  </w:style>
  <w:style w:type="paragraph" w:customStyle="1" w:styleId="Heading8ListParagraph">
    <w:name w:val="Heading 8 List Paragraph"/>
    <w:basedOn w:val="ListParagraph"/>
    <w:qFormat/>
    <w:rsid w:val="00424B97"/>
    <w:pPr>
      <w:numPr>
        <w:ilvl w:val="2"/>
        <w:numId w:val="6"/>
      </w:numPr>
      <w:spacing w:after="0" w:line="276" w:lineRule="auto"/>
      <w:contextualSpacing w:val="0"/>
    </w:pPr>
  </w:style>
  <w:style w:type="paragraph" w:customStyle="1" w:styleId="Heading10">
    <w:name w:val="Heading 10"/>
    <w:basedOn w:val="Heading8ListParagraph"/>
    <w:qFormat/>
    <w:rsid w:val="00720ADE"/>
    <w:pPr>
      <w:numPr>
        <w:ilvl w:val="0"/>
        <w:numId w:val="0"/>
      </w:numPr>
      <w:spacing w:before="120" w:after="120"/>
    </w:pPr>
  </w:style>
  <w:style w:type="paragraph" w:customStyle="1" w:styleId="Heading11">
    <w:name w:val="Heading 11"/>
    <w:basedOn w:val="Heading7"/>
    <w:qFormat/>
    <w:rsid w:val="007B4127"/>
    <w:pPr>
      <w:keepNext w:val="0"/>
      <w:numPr>
        <w:ilvl w:val="3"/>
        <w:numId w:val="9"/>
      </w:numPr>
      <w:spacing w:before="120" w:after="120"/>
    </w:pPr>
    <w:rPr>
      <w:rFonts w:ascii="Aptos Display" w:hAnsi="Aptos Display"/>
      <w:i w:val="0"/>
      <w:color w:val="auto"/>
    </w:rPr>
  </w:style>
  <w:style w:type="paragraph" w:customStyle="1" w:styleId="Heading12">
    <w:name w:val="Heading 12"/>
    <w:basedOn w:val="TOCHeading"/>
    <w:qFormat/>
    <w:rsid w:val="00E22D52"/>
    <w:pPr>
      <w:numPr>
        <w:numId w:val="0"/>
      </w:numPr>
      <w:outlineLvl w:val="0"/>
    </w:pPr>
  </w:style>
  <w:style w:type="paragraph" w:customStyle="1" w:styleId="Heading13">
    <w:name w:val="Heading 13"/>
    <w:basedOn w:val="Heading11"/>
    <w:qFormat/>
    <w:rsid w:val="006B00DC"/>
    <w:pPr>
      <w:numPr>
        <w:ilvl w:val="4"/>
        <w:numId w:val="12"/>
      </w:numPr>
    </w:pPr>
    <w:rPr>
      <w:rFonts w:cstheme="minorHAnsi"/>
      <w:bCs/>
    </w:rPr>
  </w:style>
  <w:style w:type="paragraph" w:customStyle="1" w:styleId="emclausenotes">
    <w:name w:val="emclausenotes"/>
    <w:basedOn w:val="Normal"/>
    <w:rsid w:val="0091683F"/>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44875">
      <w:bodyDiv w:val="1"/>
      <w:marLeft w:val="0"/>
      <w:marRight w:val="0"/>
      <w:marTop w:val="0"/>
      <w:marBottom w:val="0"/>
      <w:divBdr>
        <w:top w:val="none" w:sz="0" w:space="0" w:color="auto"/>
        <w:left w:val="none" w:sz="0" w:space="0" w:color="auto"/>
        <w:bottom w:val="none" w:sz="0" w:space="0" w:color="auto"/>
        <w:right w:val="none" w:sz="0" w:space="0" w:color="auto"/>
      </w:divBdr>
    </w:div>
    <w:div w:id="91172947">
      <w:bodyDiv w:val="1"/>
      <w:marLeft w:val="0"/>
      <w:marRight w:val="0"/>
      <w:marTop w:val="0"/>
      <w:marBottom w:val="0"/>
      <w:divBdr>
        <w:top w:val="none" w:sz="0" w:space="0" w:color="auto"/>
        <w:left w:val="none" w:sz="0" w:space="0" w:color="auto"/>
        <w:bottom w:val="none" w:sz="0" w:space="0" w:color="auto"/>
        <w:right w:val="none" w:sz="0" w:space="0" w:color="auto"/>
      </w:divBdr>
    </w:div>
    <w:div w:id="116878146">
      <w:bodyDiv w:val="1"/>
      <w:marLeft w:val="0"/>
      <w:marRight w:val="0"/>
      <w:marTop w:val="0"/>
      <w:marBottom w:val="0"/>
      <w:divBdr>
        <w:top w:val="none" w:sz="0" w:space="0" w:color="auto"/>
        <w:left w:val="none" w:sz="0" w:space="0" w:color="auto"/>
        <w:bottom w:val="none" w:sz="0" w:space="0" w:color="auto"/>
        <w:right w:val="none" w:sz="0" w:space="0" w:color="auto"/>
      </w:divBdr>
    </w:div>
    <w:div w:id="223103370">
      <w:bodyDiv w:val="1"/>
      <w:marLeft w:val="0"/>
      <w:marRight w:val="0"/>
      <w:marTop w:val="0"/>
      <w:marBottom w:val="0"/>
      <w:divBdr>
        <w:top w:val="none" w:sz="0" w:space="0" w:color="auto"/>
        <w:left w:val="none" w:sz="0" w:space="0" w:color="auto"/>
        <w:bottom w:val="none" w:sz="0" w:space="0" w:color="auto"/>
        <w:right w:val="none" w:sz="0" w:space="0" w:color="auto"/>
      </w:divBdr>
    </w:div>
    <w:div w:id="230236668">
      <w:bodyDiv w:val="1"/>
      <w:marLeft w:val="0"/>
      <w:marRight w:val="0"/>
      <w:marTop w:val="0"/>
      <w:marBottom w:val="0"/>
      <w:divBdr>
        <w:top w:val="none" w:sz="0" w:space="0" w:color="auto"/>
        <w:left w:val="none" w:sz="0" w:space="0" w:color="auto"/>
        <w:bottom w:val="none" w:sz="0" w:space="0" w:color="auto"/>
        <w:right w:val="none" w:sz="0" w:space="0" w:color="auto"/>
      </w:divBdr>
    </w:div>
    <w:div w:id="275871546">
      <w:bodyDiv w:val="1"/>
      <w:marLeft w:val="0"/>
      <w:marRight w:val="0"/>
      <w:marTop w:val="0"/>
      <w:marBottom w:val="0"/>
      <w:divBdr>
        <w:top w:val="none" w:sz="0" w:space="0" w:color="auto"/>
        <w:left w:val="none" w:sz="0" w:space="0" w:color="auto"/>
        <w:bottom w:val="none" w:sz="0" w:space="0" w:color="auto"/>
        <w:right w:val="none" w:sz="0" w:space="0" w:color="auto"/>
      </w:divBdr>
    </w:div>
    <w:div w:id="362479948">
      <w:bodyDiv w:val="1"/>
      <w:marLeft w:val="0"/>
      <w:marRight w:val="0"/>
      <w:marTop w:val="0"/>
      <w:marBottom w:val="0"/>
      <w:divBdr>
        <w:top w:val="none" w:sz="0" w:space="0" w:color="auto"/>
        <w:left w:val="none" w:sz="0" w:space="0" w:color="auto"/>
        <w:bottom w:val="none" w:sz="0" w:space="0" w:color="auto"/>
        <w:right w:val="none" w:sz="0" w:space="0" w:color="auto"/>
      </w:divBdr>
    </w:div>
    <w:div w:id="384641780">
      <w:bodyDiv w:val="1"/>
      <w:marLeft w:val="0"/>
      <w:marRight w:val="0"/>
      <w:marTop w:val="0"/>
      <w:marBottom w:val="0"/>
      <w:divBdr>
        <w:top w:val="none" w:sz="0" w:space="0" w:color="auto"/>
        <w:left w:val="none" w:sz="0" w:space="0" w:color="auto"/>
        <w:bottom w:val="none" w:sz="0" w:space="0" w:color="auto"/>
        <w:right w:val="none" w:sz="0" w:space="0" w:color="auto"/>
      </w:divBdr>
    </w:div>
    <w:div w:id="391274119">
      <w:bodyDiv w:val="1"/>
      <w:marLeft w:val="0"/>
      <w:marRight w:val="0"/>
      <w:marTop w:val="0"/>
      <w:marBottom w:val="0"/>
      <w:divBdr>
        <w:top w:val="none" w:sz="0" w:space="0" w:color="auto"/>
        <w:left w:val="none" w:sz="0" w:space="0" w:color="auto"/>
        <w:bottom w:val="none" w:sz="0" w:space="0" w:color="auto"/>
        <w:right w:val="none" w:sz="0" w:space="0" w:color="auto"/>
      </w:divBdr>
    </w:div>
    <w:div w:id="462620347">
      <w:bodyDiv w:val="1"/>
      <w:marLeft w:val="0"/>
      <w:marRight w:val="0"/>
      <w:marTop w:val="0"/>
      <w:marBottom w:val="0"/>
      <w:divBdr>
        <w:top w:val="none" w:sz="0" w:space="0" w:color="auto"/>
        <w:left w:val="none" w:sz="0" w:space="0" w:color="auto"/>
        <w:bottom w:val="none" w:sz="0" w:space="0" w:color="auto"/>
        <w:right w:val="none" w:sz="0" w:space="0" w:color="auto"/>
      </w:divBdr>
    </w:div>
    <w:div w:id="544952348">
      <w:bodyDiv w:val="1"/>
      <w:marLeft w:val="0"/>
      <w:marRight w:val="0"/>
      <w:marTop w:val="0"/>
      <w:marBottom w:val="0"/>
      <w:divBdr>
        <w:top w:val="none" w:sz="0" w:space="0" w:color="auto"/>
        <w:left w:val="none" w:sz="0" w:space="0" w:color="auto"/>
        <w:bottom w:val="none" w:sz="0" w:space="0" w:color="auto"/>
        <w:right w:val="none" w:sz="0" w:space="0" w:color="auto"/>
      </w:divBdr>
    </w:div>
    <w:div w:id="556400743">
      <w:bodyDiv w:val="1"/>
      <w:marLeft w:val="0"/>
      <w:marRight w:val="0"/>
      <w:marTop w:val="0"/>
      <w:marBottom w:val="0"/>
      <w:divBdr>
        <w:top w:val="none" w:sz="0" w:space="0" w:color="auto"/>
        <w:left w:val="none" w:sz="0" w:space="0" w:color="auto"/>
        <w:bottom w:val="none" w:sz="0" w:space="0" w:color="auto"/>
        <w:right w:val="none" w:sz="0" w:space="0" w:color="auto"/>
      </w:divBdr>
    </w:div>
    <w:div w:id="625425694">
      <w:bodyDiv w:val="1"/>
      <w:marLeft w:val="0"/>
      <w:marRight w:val="0"/>
      <w:marTop w:val="0"/>
      <w:marBottom w:val="0"/>
      <w:divBdr>
        <w:top w:val="none" w:sz="0" w:space="0" w:color="auto"/>
        <w:left w:val="none" w:sz="0" w:space="0" w:color="auto"/>
        <w:bottom w:val="none" w:sz="0" w:space="0" w:color="auto"/>
        <w:right w:val="none" w:sz="0" w:space="0" w:color="auto"/>
      </w:divBdr>
    </w:div>
    <w:div w:id="699860521">
      <w:bodyDiv w:val="1"/>
      <w:marLeft w:val="0"/>
      <w:marRight w:val="0"/>
      <w:marTop w:val="0"/>
      <w:marBottom w:val="0"/>
      <w:divBdr>
        <w:top w:val="none" w:sz="0" w:space="0" w:color="auto"/>
        <w:left w:val="none" w:sz="0" w:space="0" w:color="auto"/>
        <w:bottom w:val="none" w:sz="0" w:space="0" w:color="auto"/>
        <w:right w:val="none" w:sz="0" w:space="0" w:color="auto"/>
      </w:divBdr>
    </w:div>
    <w:div w:id="712583429">
      <w:bodyDiv w:val="1"/>
      <w:marLeft w:val="0"/>
      <w:marRight w:val="0"/>
      <w:marTop w:val="0"/>
      <w:marBottom w:val="0"/>
      <w:divBdr>
        <w:top w:val="none" w:sz="0" w:space="0" w:color="auto"/>
        <w:left w:val="none" w:sz="0" w:space="0" w:color="auto"/>
        <w:bottom w:val="none" w:sz="0" w:space="0" w:color="auto"/>
        <w:right w:val="none" w:sz="0" w:space="0" w:color="auto"/>
      </w:divBdr>
    </w:div>
    <w:div w:id="783623334">
      <w:bodyDiv w:val="1"/>
      <w:marLeft w:val="0"/>
      <w:marRight w:val="0"/>
      <w:marTop w:val="0"/>
      <w:marBottom w:val="0"/>
      <w:divBdr>
        <w:top w:val="none" w:sz="0" w:space="0" w:color="auto"/>
        <w:left w:val="none" w:sz="0" w:space="0" w:color="auto"/>
        <w:bottom w:val="none" w:sz="0" w:space="0" w:color="auto"/>
        <w:right w:val="none" w:sz="0" w:space="0" w:color="auto"/>
      </w:divBdr>
    </w:div>
    <w:div w:id="799226303">
      <w:bodyDiv w:val="1"/>
      <w:marLeft w:val="0"/>
      <w:marRight w:val="0"/>
      <w:marTop w:val="0"/>
      <w:marBottom w:val="0"/>
      <w:divBdr>
        <w:top w:val="none" w:sz="0" w:space="0" w:color="auto"/>
        <w:left w:val="none" w:sz="0" w:space="0" w:color="auto"/>
        <w:bottom w:val="none" w:sz="0" w:space="0" w:color="auto"/>
        <w:right w:val="none" w:sz="0" w:space="0" w:color="auto"/>
      </w:divBdr>
    </w:div>
    <w:div w:id="841705701">
      <w:bodyDiv w:val="1"/>
      <w:marLeft w:val="0"/>
      <w:marRight w:val="0"/>
      <w:marTop w:val="0"/>
      <w:marBottom w:val="0"/>
      <w:divBdr>
        <w:top w:val="none" w:sz="0" w:space="0" w:color="auto"/>
        <w:left w:val="none" w:sz="0" w:space="0" w:color="auto"/>
        <w:bottom w:val="none" w:sz="0" w:space="0" w:color="auto"/>
        <w:right w:val="none" w:sz="0" w:space="0" w:color="auto"/>
      </w:divBdr>
      <w:divsChild>
        <w:div w:id="111097803">
          <w:marLeft w:val="0"/>
          <w:marRight w:val="0"/>
          <w:marTop w:val="0"/>
          <w:marBottom w:val="0"/>
          <w:divBdr>
            <w:top w:val="none" w:sz="0" w:space="0" w:color="auto"/>
            <w:left w:val="none" w:sz="0" w:space="0" w:color="auto"/>
            <w:bottom w:val="none" w:sz="0" w:space="0" w:color="auto"/>
            <w:right w:val="none" w:sz="0" w:space="0" w:color="auto"/>
          </w:divBdr>
        </w:div>
        <w:div w:id="233397044">
          <w:marLeft w:val="0"/>
          <w:marRight w:val="0"/>
          <w:marTop w:val="0"/>
          <w:marBottom w:val="0"/>
          <w:divBdr>
            <w:top w:val="none" w:sz="0" w:space="0" w:color="auto"/>
            <w:left w:val="none" w:sz="0" w:space="0" w:color="auto"/>
            <w:bottom w:val="none" w:sz="0" w:space="0" w:color="auto"/>
            <w:right w:val="none" w:sz="0" w:space="0" w:color="auto"/>
          </w:divBdr>
        </w:div>
        <w:div w:id="1096750003">
          <w:marLeft w:val="0"/>
          <w:marRight w:val="0"/>
          <w:marTop w:val="0"/>
          <w:marBottom w:val="0"/>
          <w:divBdr>
            <w:top w:val="none" w:sz="0" w:space="0" w:color="auto"/>
            <w:left w:val="none" w:sz="0" w:space="0" w:color="auto"/>
            <w:bottom w:val="none" w:sz="0" w:space="0" w:color="auto"/>
            <w:right w:val="none" w:sz="0" w:space="0" w:color="auto"/>
          </w:divBdr>
        </w:div>
        <w:div w:id="1102065179">
          <w:marLeft w:val="0"/>
          <w:marRight w:val="0"/>
          <w:marTop w:val="0"/>
          <w:marBottom w:val="0"/>
          <w:divBdr>
            <w:top w:val="none" w:sz="0" w:space="0" w:color="auto"/>
            <w:left w:val="none" w:sz="0" w:space="0" w:color="auto"/>
            <w:bottom w:val="none" w:sz="0" w:space="0" w:color="auto"/>
            <w:right w:val="none" w:sz="0" w:space="0" w:color="auto"/>
          </w:divBdr>
        </w:div>
        <w:div w:id="1611626791">
          <w:marLeft w:val="0"/>
          <w:marRight w:val="0"/>
          <w:marTop w:val="0"/>
          <w:marBottom w:val="0"/>
          <w:divBdr>
            <w:top w:val="none" w:sz="0" w:space="0" w:color="auto"/>
            <w:left w:val="none" w:sz="0" w:space="0" w:color="auto"/>
            <w:bottom w:val="none" w:sz="0" w:space="0" w:color="auto"/>
            <w:right w:val="none" w:sz="0" w:space="0" w:color="auto"/>
          </w:divBdr>
        </w:div>
        <w:div w:id="2120954330">
          <w:marLeft w:val="0"/>
          <w:marRight w:val="0"/>
          <w:marTop w:val="0"/>
          <w:marBottom w:val="0"/>
          <w:divBdr>
            <w:top w:val="none" w:sz="0" w:space="0" w:color="auto"/>
            <w:left w:val="none" w:sz="0" w:space="0" w:color="auto"/>
            <w:bottom w:val="none" w:sz="0" w:space="0" w:color="auto"/>
            <w:right w:val="none" w:sz="0" w:space="0" w:color="auto"/>
          </w:divBdr>
        </w:div>
        <w:div w:id="2134864011">
          <w:marLeft w:val="0"/>
          <w:marRight w:val="0"/>
          <w:marTop w:val="0"/>
          <w:marBottom w:val="0"/>
          <w:divBdr>
            <w:top w:val="none" w:sz="0" w:space="0" w:color="auto"/>
            <w:left w:val="none" w:sz="0" w:space="0" w:color="auto"/>
            <w:bottom w:val="none" w:sz="0" w:space="0" w:color="auto"/>
            <w:right w:val="none" w:sz="0" w:space="0" w:color="auto"/>
          </w:divBdr>
        </w:div>
      </w:divsChild>
    </w:div>
    <w:div w:id="858397542">
      <w:bodyDiv w:val="1"/>
      <w:marLeft w:val="0"/>
      <w:marRight w:val="0"/>
      <w:marTop w:val="0"/>
      <w:marBottom w:val="0"/>
      <w:divBdr>
        <w:top w:val="none" w:sz="0" w:space="0" w:color="auto"/>
        <w:left w:val="none" w:sz="0" w:space="0" w:color="auto"/>
        <w:bottom w:val="none" w:sz="0" w:space="0" w:color="auto"/>
        <w:right w:val="none" w:sz="0" w:space="0" w:color="auto"/>
      </w:divBdr>
    </w:div>
    <w:div w:id="878707405">
      <w:bodyDiv w:val="1"/>
      <w:marLeft w:val="0"/>
      <w:marRight w:val="0"/>
      <w:marTop w:val="0"/>
      <w:marBottom w:val="0"/>
      <w:divBdr>
        <w:top w:val="none" w:sz="0" w:space="0" w:color="auto"/>
        <w:left w:val="none" w:sz="0" w:space="0" w:color="auto"/>
        <w:bottom w:val="none" w:sz="0" w:space="0" w:color="auto"/>
        <w:right w:val="none" w:sz="0" w:space="0" w:color="auto"/>
      </w:divBdr>
    </w:div>
    <w:div w:id="947349184">
      <w:bodyDiv w:val="1"/>
      <w:marLeft w:val="0"/>
      <w:marRight w:val="0"/>
      <w:marTop w:val="0"/>
      <w:marBottom w:val="0"/>
      <w:divBdr>
        <w:top w:val="none" w:sz="0" w:space="0" w:color="auto"/>
        <w:left w:val="none" w:sz="0" w:space="0" w:color="auto"/>
        <w:bottom w:val="none" w:sz="0" w:space="0" w:color="auto"/>
        <w:right w:val="none" w:sz="0" w:space="0" w:color="auto"/>
      </w:divBdr>
    </w:div>
    <w:div w:id="947852397">
      <w:bodyDiv w:val="1"/>
      <w:marLeft w:val="0"/>
      <w:marRight w:val="0"/>
      <w:marTop w:val="0"/>
      <w:marBottom w:val="0"/>
      <w:divBdr>
        <w:top w:val="none" w:sz="0" w:space="0" w:color="auto"/>
        <w:left w:val="none" w:sz="0" w:space="0" w:color="auto"/>
        <w:bottom w:val="none" w:sz="0" w:space="0" w:color="auto"/>
        <w:right w:val="none" w:sz="0" w:space="0" w:color="auto"/>
      </w:divBdr>
    </w:div>
    <w:div w:id="981037705">
      <w:bodyDiv w:val="1"/>
      <w:marLeft w:val="0"/>
      <w:marRight w:val="0"/>
      <w:marTop w:val="0"/>
      <w:marBottom w:val="0"/>
      <w:divBdr>
        <w:top w:val="none" w:sz="0" w:space="0" w:color="auto"/>
        <w:left w:val="none" w:sz="0" w:space="0" w:color="auto"/>
        <w:bottom w:val="none" w:sz="0" w:space="0" w:color="auto"/>
        <w:right w:val="none" w:sz="0" w:space="0" w:color="auto"/>
      </w:divBdr>
    </w:div>
    <w:div w:id="1056129561">
      <w:bodyDiv w:val="1"/>
      <w:marLeft w:val="0"/>
      <w:marRight w:val="0"/>
      <w:marTop w:val="0"/>
      <w:marBottom w:val="0"/>
      <w:divBdr>
        <w:top w:val="none" w:sz="0" w:space="0" w:color="auto"/>
        <w:left w:val="none" w:sz="0" w:space="0" w:color="auto"/>
        <w:bottom w:val="none" w:sz="0" w:space="0" w:color="auto"/>
        <w:right w:val="none" w:sz="0" w:space="0" w:color="auto"/>
      </w:divBdr>
    </w:div>
    <w:div w:id="1200896396">
      <w:bodyDiv w:val="1"/>
      <w:marLeft w:val="0"/>
      <w:marRight w:val="0"/>
      <w:marTop w:val="0"/>
      <w:marBottom w:val="0"/>
      <w:divBdr>
        <w:top w:val="none" w:sz="0" w:space="0" w:color="auto"/>
        <w:left w:val="none" w:sz="0" w:space="0" w:color="auto"/>
        <w:bottom w:val="none" w:sz="0" w:space="0" w:color="auto"/>
        <w:right w:val="none" w:sz="0" w:space="0" w:color="auto"/>
      </w:divBdr>
    </w:div>
    <w:div w:id="1218739624">
      <w:bodyDiv w:val="1"/>
      <w:marLeft w:val="0"/>
      <w:marRight w:val="0"/>
      <w:marTop w:val="0"/>
      <w:marBottom w:val="0"/>
      <w:divBdr>
        <w:top w:val="none" w:sz="0" w:space="0" w:color="auto"/>
        <w:left w:val="none" w:sz="0" w:space="0" w:color="auto"/>
        <w:bottom w:val="none" w:sz="0" w:space="0" w:color="auto"/>
        <w:right w:val="none" w:sz="0" w:space="0" w:color="auto"/>
      </w:divBdr>
    </w:div>
    <w:div w:id="1345135535">
      <w:bodyDiv w:val="1"/>
      <w:marLeft w:val="0"/>
      <w:marRight w:val="0"/>
      <w:marTop w:val="0"/>
      <w:marBottom w:val="0"/>
      <w:divBdr>
        <w:top w:val="none" w:sz="0" w:space="0" w:color="auto"/>
        <w:left w:val="none" w:sz="0" w:space="0" w:color="auto"/>
        <w:bottom w:val="none" w:sz="0" w:space="0" w:color="auto"/>
        <w:right w:val="none" w:sz="0" w:space="0" w:color="auto"/>
      </w:divBdr>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678461368">
      <w:bodyDiv w:val="1"/>
      <w:marLeft w:val="0"/>
      <w:marRight w:val="0"/>
      <w:marTop w:val="0"/>
      <w:marBottom w:val="0"/>
      <w:divBdr>
        <w:top w:val="none" w:sz="0" w:space="0" w:color="auto"/>
        <w:left w:val="none" w:sz="0" w:space="0" w:color="auto"/>
        <w:bottom w:val="none" w:sz="0" w:space="0" w:color="auto"/>
        <w:right w:val="none" w:sz="0" w:space="0" w:color="auto"/>
      </w:divBdr>
    </w:div>
    <w:div w:id="1727289575">
      <w:bodyDiv w:val="1"/>
      <w:marLeft w:val="0"/>
      <w:marRight w:val="0"/>
      <w:marTop w:val="0"/>
      <w:marBottom w:val="0"/>
      <w:divBdr>
        <w:top w:val="none" w:sz="0" w:space="0" w:color="auto"/>
        <w:left w:val="none" w:sz="0" w:space="0" w:color="auto"/>
        <w:bottom w:val="none" w:sz="0" w:space="0" w:color="auto"/>
        <w:right w:val="none" w:sz="0" w:space="0" w:color="auto"/>
      </w:divBdr>
    </w:div>
    <w:div w:id="1785884818">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 w:id="1805538410">
      <w:bodyDiv w:val="1"/>
      <w:marLeft w:val="0"/>
      <w:marRight w:val="0"/>
      <w:marTop w:val="0"/>
      <w:marBottom w:val="0"/>
      <w:divBdr>
        <w:top w:val="none" w:sz="0" w:space="0" w:color="auto"/>
        <w:left w:val="none" w:sz="0" w:space="0" w:color="auto"/>
        <w:bottom w:val="none" w:sz="0" w:space="0" w:color="auto"/>
        <w:right w:val="none" w:sz="0" w:space="0" w:color="auto"/>
      </w:divBdr>
      <w:divsChild>
        <w:div w:id="33848982">
          <w:marLeft w:val="0"/>
          <w:marRight w:val="0"/>
          <w:marTop w:val="0"/>
          <w:marBottom w:val="0"/>
          <w:divBdr>
            <w:top w:val="none" w:sz="0" w:space="0" w:color="auto"/>
            <w:left w:val="none" w:sz="0" w:space="0" w:color="auto"/>
            <w:bottom w:val="none" w:sz="0" w:space="0" w:color="auto"/>
            <w:right w:val="none" w:sz="0" w:space="0" w:color="auto"/>
          </w:divBdr>
        </w:div>
        <w:div w:id="913507744">
          <w:marLeft w:val="0"/>
          <w:marRight w:val="0"/>
          <w:marTop w:val="0"/>
          <w:marBottom w:val="0"/>
          <w:divBdr>
            <w:top w:val="none" w:sz="0" w:space="0" w:color="auto"/>
            <w:left w:val="none" w:sz="0" w:space="0" w:color="auto"/>
            <w:bottom w:val="none" w:sz="0" w:space="0" w:color="auto"/>
            <w:right w:val="none" w:sz="0" w:space="0" w:color="auto"/>
          </w:divBdr>
        </w:div>
        <w:div w:id="1196187794">
          <w:marLeft w:val="0"/>
          <w:marRight w:val="0"/>
          <w:marTop w:val="0"/>
          <w:marBottom w:val="0"/>
          <w:divBdr>
            <w:top w:val="none" w:sz="0" w:space="0" w:color="auto"/>
            <w:left w:val="none" w:sz="0" w:space="0" w:color="auto"/>
            <w:bottom w:val="none" w:sz="0" w:space="0" w:color="auto"/>
            <w:right w:val="none" w:sz="0" w:space="0" w:color="auto"/>
          </w:divBdr>
        </w:div>
        <w:div w:id="1219394235">
          <w:marLeft w:val="0"/>
          <w:marRight w:val="0"/>
          <w:marTop w:val="0"/>
          <w:marBottom w:val="0"/>
          <w:divBdr>
            <w:top w:val="none" w:sz="0" w:space="0" w:color="auto"/>
            <w:left w:val="none" w:sz="0" w:space="0" w:color="auto"/>
            <w:bottom w:val="none" w:sz="0" w:space="0" w:color="auto"/>
            <w:right w:val="none" w:sz="0" w:space="0" w:color="auto"/>
          </w:divBdr>
        </w:div>
        <w:div w:id="1569025935">
          <w:marLeft w:val="0"/>
          <w:marRight w:val="0"/>
          <w:marTop w:val="0"/>
          <w:marBottom w:val="0"/>
          <w:divBdr>
            <w:top w:val="none" w:sz="0" w:space="0" w:color="auto"/>
            <w:left w:val="none" w:sz="0" w:space="0" w:color="auto"/>
            <w:bottom w:val="none" w:sz="0" w:space="0" w:color="auto"/>
            <w:right w:val="none" w:sz="0" w:space="0" w:color="auto"/>
          </w:divBdr>
        </w:div>
        <w:div w:id="1593246699">
          <w:marLeft w:val="0"/>
          <w:marRight w:val="0"/>
          <w:marTop w:val="0"/>
          <w:marBottom w:val="0"/>
          <w:divBdr>
            <w:top w:val="none" w:sz="0" w:space="0" w:color="auto"/>
            <w:left w:val="none" w:sz="0" w:space="0" w:color="auto"/>
            <w:bottom w:val="none" w:sz="0" w:space="0" w:color="auto"/>
            <w:right w:val="none" w:sz="0" w:space="0" w:color="auto"/>
          </w:divBdr>
        </w:div>
        <w:div w:id="2024625359">
          <w:marLeft w:val="0"/>
          <w:marRight w:val="0"/>
          <w:marTop w:val="0"/>
          <w:marBottom w:val="0"/>
          <w:divBdr>
            <w:top w:val="none" w:sz="0" w:space="0" w:color="auto"/>
            <w:left w:val="none" w:sz="0" w:space="0" w:color="auto"/>
            <w:bottom w:val="none" w:sz="0" w:space="0" w:color="auto"/>
            <w:right w:val="none" w:sz="0" w:space="0" w:color="auto"/>
          </w:divBdr>
        </w:div>
      </w:divsChild>
    </w:div>
    <w:div w:id="1997218664">
      <w:bodyDiv w:val="1"/>
      <w:marLeft w:val="0"/>
      <w:marRight w:val="0"/>
      <w:marTop w:val="0"/>
      <w:marBottom w:val="0"/>
      <w:divBdr>
        <w:top w:val="none" w:sz="0" w:space="0" w:color="auto"/>
        <w:left w:val="none" w:sz="0" w:space="0" w:color="auto"/>
        <w:bottom w:val="none" w:sz="0" w:space="0" w:color="auto"/>
        <w:right w:val="none" w:sz="0" w:space="0" w:color="auto"/>
      </w:divBdr>
    </w:div>
    <w:div w:id="2053384639">
      <w:bodyDiv w:val="1"/>
      <w:marLeft w:val="0"/>
      <w:marRight w:val="0"/>
      <w:marTop w:val="0"/>
      <w:marBottom w:val="0"/>
      <w:divBdr>
        <w:top w:val="none" w:sz="0" w:space="0" w:color="auto"/>
        <w:left w:val="none" w:sz="0" w:space="0" w:color="auto"/>
        <w:bottom w:val="none" w:sz="0" w:space="0" w:color="auto"/>
        <w:right w:val="none" w:sz="0" w:space="0" w:color="auto"/>
      </w:divBdr>
    </w:div>
    <w:div w:id="209605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au/F1996B03551/latest/versions" TargetMode="External"/><Relationship Id="rId21" Type="http://schemas.openxmlformats.org/officeDocument/2006/relationships/hyperlink" Target="https://immi.homeaffairs.gov.au/visas/working-in-australia/skills-assessment/assessing-authorities" TargetMode="External"/><Relationship Id="rId42" Type="http://schemas.openxmlformats.org/officeDocument/2006/relationships/hyperlink" Target="https://www.abs.gov.au/statistics/classifications/anzsco-australian-and-new-zealand-standard-classification-occupations/2022" TargetMode="External"/><Relationship Id="rId47" Type="http://schemas.openxmlformats.org/officeDocument/2006/relationships/hyperlink" Target="https://www.auda.org.au/industry/au-registry" TargetMode="External"/><Relationship Id="rId63" Type="http://schemas.openxmlformats.org/officeDocument/2006/relationships/hyperlink" Target="https://www.legislation.gov.au/C1958A00062/latest/versions" TargetMode="External"/><Relationship Id="rId68" Type="http://schemas.openxmlformats.org/officeDocument/2006/relationships/hyperlink" Target="https://www.naa.gov.au/information-management/build-data-interoperability/interoperability-development-phases/data-governance-and-management/data-compliance-and-security" TargetMode="External"/><Relationship Id="rId84" Type="http://schemas.openxmlformats.org/officeDocument/2006/relationships/hyperlink" Target="https://www.dewr.gov.au/assessing-authority-policy-and-assurance/resources/guiding-principles-and-standards-skilled-migration-assessing-authorities-guide" TargetMode="External"/><Relationship Id="rId89" Type="http://schemas.openxmlformats.org/officeDocument/2006/relationships/hyperlink" Target="http://www.yourcareer.gov.au" TargetMode="External"/><Relationship Id="rId16" Type="http://schemas.openxmlformats.org/officeDocument/2006/relationships/image" Target="cid:image001.png@01CC5B5E.C6C84990" TargetMode="External"/><Relationship Id="rId11" Type="http://schemas.openxmlformats.org/officeDocument/2006/relationships/image" Target="media/image4.png"/><Relationship Id="rId32" Type="http://schemas.openxmlformats.org/officeDocument/2006/relationships/image" Target="media/image9.emf"/><Relationship Id="rId37" Type="http://schemas.openxmlformats.org/officeDocument/2006/relationships/hyperlink" Target="https://www.legislation.gov.au/Series/F1996B03551" TargetMode="External"/><Relationship Id="rId53" Type="http://schemas.openxmlformats.org/officeDocument/2006/relationships/hyperlink" Target="mailto:economic.skilled.visa.assurance@homeaffairs.gov.au" TargetMode="External"/><Relationship Id="rId58" Type="http://schemas.openxmlformats.org/officeDocument/2006/relationships/hyperlink" Target="https://www.homeaffairs.gov.au/criminal-justice/files/national-identity-proofing-guidelines.pdf" TargetMode="External"/><Relationship Id="rId74" Type="http://schemas.openxmlformats.org/officeDocument/2006/relationships/hyperlink" Target="https://www.legislation.gov.au/C2004A03712/latest/text" TargetMode="External"/><Relationship Id="rId79" Type="http://schemas.openxmlformats.org/officeDocument/2006/relationships/hyperlink" Target="https://www.legislation.gov.au/F2024L01650/latest/text" TargetMode="External"/><Relationship Id="rId5" Type="http://schemas.openxmlformats.org/officeDocument/2006/relationships/webSettings" Target="webSettings.xml"/><Relationship Id="rId90" Type="http://schemas.openxmlformats.org/officeDocument/2006/relationships/hyperlink" Target="http://www.courseseeker.edu.au" TargetMode="External"/><Relationship Id="rId95" Type="http://schemas.openxmlformats.org/officeDocument/2006/relationships/fontTable" Target="fontTable.xml"/><Relationship Id="rId22" Type="http://schemas.openxmlformats.org/officeDocument/2006/relationships/hyperlink" Target="https://www.legislation.gov.au/F1996B03551/latest/versions" TargetMode="External"/><Relationship Id="rId27" Type="http://schemas.openxmlformats.org/officeDocument/2006/relationships/hyperlink" Target="https://www.legislation.gov.au/Series/F1996B03551" TargetMode="External"/><Relationship Id="rId43" Type="http://schemas.openxmlformats.org/officeDocument/2006/relationships/hyperlink" Target="https://www.google.com.au/maps" TargetMode="External"/><Relationship Id="rId48" Type="http://schemas.openxmlformats.org/officeDocument/2006/relationships/hyperlink" Target="https://whois.auda.org.au/" TargetMode="External"/><Relationship Id="rId64" Type="http://schemas.openxmlformats.org/officeDocument/2006/relationships/hyperlink" Target="https://www.austlii.edu.au/cgi-bin/viewdoc/au/cases/cth/FCA/2001/803.html" TargetMode="External"/><Relationship Id="rId69" Type="http://schemas.openxmlformats.org/officeDocument/2006/relationships/hyperlink" Target="mailto:AAPA@dewr.gov.au" TargetMode="External"/><Relationship Id="rId8" Type="http://schemas.openxmlformats.org/officeDocument/2006/relationships/image" Target="media/image1.jpg"/><Relationship Id="rId51" Type="http://schemas.openxmlformats.org/officeDocument/2006/relationships/hyperlink" Target="mailto:economic.skilled.visa.assurance@homeaffairs.gov.au" TargetMode="External"/><Relationship Id="rId72" Type="http://schemas.openxmlformats.org/officeDocument/2006/relationships/hyperlink" Target="https://www.legislation.gov.au/C2004A00274/latest/text" TargetMode="External"/><Relationship Id="rId80" Type="http://schemas.openxmlformats.org/officeDocument/2006/relationships/hyperlink" Target="https://www.legislation.gov.au/F2024L01650/latest/text" TargetMode="External"/><Relationship Id="rId85" Type="http://schemas.openxmlformats.org/officeDocument/2006/relationships/footer" Target="footer3.xml"/><Relationship Id="rId93"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creativecommons.org/licenses/by/4.0/" TargetMode="External"/><Relationship Id="rId25" Type="http://schemas.openxmlformats.org/officeDocument/2006/relationships/hyperlink" Target="https://www.dewr.gov.au/assessing-authority-policy-and-assurance/resources/instructions-becoming-skilled-migration-assessing-authority" TargetMode="External"/><Relationship Id="rId33" Type="http://schemas.openxmlformats.org/officeDocument/2006/relationships/package" Target="embeddings/Microsoft_Visio_Drawing.vsdx"/><Relationship Id="rId38" Type="http://schemas.openxmlformats.org/officeDocument/2006/relationships/hyperlink" Target="mailto:aapa@dewr.gov.au" TargetMode="External"/><Relationship Id="rId46" Type="http://schemas.openxmlformats.org/officeDocument/2006/relationships/hyperlink" Target="https://www1.oanda.com/currency/converter/" TargetMode="External"/><Relationship Id="rId59" Type="http://schemas.openxmlformats.org/officeDocument/2006/relationships/hyperlink" Target="https://immi.homeaffairs.gov.au/visas/already-have-a-visa/check-visa-details-and-conditions/check-conditions-online" TargetMode="External"/><Relationship Id="rId67" Type="http://schemas.openxmlformats.org/officeDocument/2006/relationships/hyperlink" Target="https://www.legislation.gov.au/C2004A02796/latest/text" TargetMode="External"/><Relationship Id="rId20" Type="http://schemas.openxmlformats.org/officeDocument/2006/relationships/hyperlink" Target="https://immi.homeaffairs.gov.au/what-we-do/skilled-migration-program" TargetMode="External"/><Relationship Id="rId41" Type="http://schemas.openxmlformats.org/officeDocument/2006/relationships/hyperlink" Target="https://www.fairwork.gov.au/" TargetMode="External"/><Relationship Id="rId54" Type="http://schemas.openxmlformats.org/officeDocument/2006/relationships/hyperlink" Target="https://www.homeaffairs.gov.au/help-and-support/departmental-forms/online-forms/border-watch" TargetMode="External"/><Relationship Id="rId62" Type="http://schemas.openxmlformats.org/officeDocument/2006/relationships/hyperlink" Target="mailto:economic.skilled.visa.assurance@homeaffairs.gov.au" TargetMode="External"/><Relationship Id="rId70" Type="http://schemas.openxmlformats.org/officeDocument/2006/relationships/hyperlink" Target="https://www.ag.gov.au/rights-and-protections/human-rights-and-anti-discrimination/australias-anti-discrimination-law" TargetMode="External"/><Relationship Id="rId75" Type="http://schemas.openxmlformats.org/officeDocument/2006/relationships/hyperlink" Target="https://www.legislation.gov.au/C2004A04868/latest/text" TargetMode="External"/><Relationship Id="rId83" Type="http://schemas.openxmlformats.org/officeDocument/2006/relationships/header" Target="header2.xml"/><Relationship Id="rId88" Type="http://schemas.openxmlformats.org/officeDocument/2006/relationships/footer" Target="footer4.xml"/><Relationship Id="rId91" Type="http://schemas.openxmlformats.org/officeDocument/2006/relationships/footer" Target="footer5.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www.dewr.gov.au/assessing-authority-policy-and-assurance/resources/guiding-principles-and-standards-skilled-migration-assessing-authorities-guide" TargetMode="External"/><Relationship Id="rId28" Type="http://schemas.openxmlformats.org/officeDocument/2006/relationships/hyperlink" Target="https://www.legislation.gov.au/Series/F1996B03551" TargetMode="External"/><Relationship Id="rId36" Type="http://schemas.openxmlformats.org/officeDocument/2006/relationships/hyperlink" Target="https://www.legislation.gov.au/Series/F1996B03551" TargetMode="External"/><Relationship Id="rId49" Type="http://schemas.openxmlformats.org/officeDocument/2006/relationships/hyperlink" Target="https://www.consilium.europa.eu/prado/en/search-by-document-country.html" TargetMode="External"/><Relationship Id="rId57" Type="http://schemas.openxmlformats.org/officeDocument/2006/relationships/hyperlink" Target="https://www.dewr.gov.au/assessing-authority-policy-and-assurance/resources/guiding-principles-and-standards-skilled-migration-assessing-authorities-guide" TargetMode="External"/><Relationship Id="rId10" Type="http://schemas.openxmlformats.org/officeDocument/2006/relationships/image" Target="media/image3.jpeg"/><Relationship Id="rId31" Type="http://schemas.openxmlformats.org/officeDocument/2006/relationships/hyperlink" Target="https://www.dewr.gov.au/assessing-authority-policy-and-assurance/resources/guiding-principles-and-standards-skilled-migration-assessing-authorities-guide" TargetMode="External"/><Relationship Id="rId44" Type="http://schemas.openxmlformats.org/officeDocument/2006/relationships/hyperlink" Target="https://www.universitiesaustralia.edu.au/" TargetMode="External"/><Relationship Id="rId52" Type="http://schemas.openxmlformats.org/officeDocument/2006/relationships/hyperlink" Target="https://immi.homeaffairs.gov.au/help-support/who-can-help-with-your-application/using-a-migration-agent" TargetMode="External"/><Relationship Id="rId60" Type="http://schemas.openxmlformats.org/officeDocument/2006/relationships/hyperlink" Target="https://internationaleducation.gov.au/services-and-resources/services-for-organisations/Pages/Services-for-organisations.aspx" TargetMode="External"/><Relationship Id="rId65" Type="http://schemas.openxmlformats.org/officeDocument/2006/relationships/hyperlink" Target="https://www.legislation.gov.au/C2004A03712/latest/versions" TargetMode="External"/><Relationship Id="rId73" Type="http://schemas.openxmlformats.org/officeDocument/2006/relationships/hyperlink" Target="https://www.legislation.gov.au/C2004A02868/latest/text" TargetMode="External"/><Relationship Id="rId78" Type="http://schemas.openxmlformats.org/officeDocument/2006/relationships/hyperlink" Target="https://www.legislation.gov.au/F2024L01650/latest/text" TargetMode="External"/><Relationship Id="rId81" Type="http://schemas.openxmlformats.org/officeDocument/2006/relationships/hyperlink" Target="https://www.legislation.gov.au/F2024L01650/latest/text" TargetMode="External"/><Relationship Id="rId86" Type="http://schemas.openxmlformats.org/officeDocument/2006/relationships/hyperlink" Target="http://www.yourcareer.gov.au" TargetMode="External"/><Relationship Id="rId94"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s://creativecommons.org/licenses/by/4.0/legalcode" TargetMode="External"/><Relationship Id="rId39" Type="http://schemas.openxmlformats.org/officeDocument/2006/relationships/hyperlink" Target="https://www.dewr.gov.au/assessing-authority-policy-and-assurance/resources/guiding-principles-and-standards-skilled-migration-assessing-authorities-guide" TargetMode="External"/><Relationship Id="rId34" Type="http://schemas.openxmlformats.org/officeDocument/2006/relationships/header" Target="header1.xml"/><Relationship Id="rId50" Type="http://schemas.openxmlformats.org/officeDocument/2006/relationships/hyperlink" Target="http://google.com.au/" TargetMode="External"/><Relationship Id="rId55" Type="http://schemas.openxmlformats.org/officeDocument/2006/relationships/hyperlink" Target="https://immi.homeaffairs.gov.au/help-support/meeting-our-requirements/providing-accurate-information" TargetMode="External"/><Relationship Id="rId76" Type="http://schemas.openxmlformats.org/officeDocument/2006/relationships/hyperlink" Target="https://www.legislation.gov.au/C2018A00063/latest/text" TargetMode="External"/><Relationship Id="rId7" Type="http://schemas.openxmlformats.org/officeDocument/2006/relationships/endnotes" Target="endnotes.xml"/><Relationship Id="rId71" Type="http://schemas.openxmlformats.org/officeDocument/2006/relationships/hyperlink" Target="https://www.legislation.gov.au/C2004A04426/latest/text" TargetMode="External"/><Relationship Id="rId92" Type="http://schemas.openxmlformats.org/officeDocument/2006/relationships/image" Target="media/image10.png"/><Relationship Id="rId2" Type="http://schemas.openxmlformats.org/officeDocument/2006/relationships/numbering" Target="numbering.xml"/><Relationship Id="rId29" Type="http://schemas.openxmlformats.org/officeDocument/2006/relationships/hyperlink" Target="https://www.legislation.gov.au/Series/F1996B03551" TargetMode="External"/><Relationship Id="rId24" Type="http://schemas.openxmlformats.org/officeDocument/2006/relationships/hyperlink" Target="mailto:AAPA@dewr.gov.au" TargetMode="External"/><Relationship Id="rId40" Type="http://schemas.openxmlformats.org/officeDocument/2006/relationships/hyperlink" Target="https://abr.business.gov.au/" TargetMode="External"/><Relationship Id="rId45" Type="http://schemas.openxmlformats.org/officeDocument/2006/relationships/hyperlink" Target="https://www.xe.com/currencyconverter/" TargetMode="External"/><Relationship Id="rId66" Type="http://schemas.openxmlformats.org/officeDocument/2006/relationships/hyperlink" Target="https://www.oaic.gov.au/privacy/australian-privacy-principles" TargetMode="External"/><Relationship Id="rId87" Type="http://schemas.openxmlformats.org/officeDocument/2006/relationships/hyperlink" Target="http://www.courseseeker.edu.au" TargetMode="External"/><Relationship Id="rId61" Type="http://schemas.openxmlformats.org/officeDocument/2006/relationships/hyperlink" Target="mailto:AAPA@dewr.gov.au" TargetMode="External"/><Relationship Id="rId82" Type="http://schemas.openxmlformats.org/officeDocument/2006/relationships/hyperlink" Target="https://www.legislation.gov.au/F2024L01650/latest/text" TargetMode="External"/><Relationship Id="rId19" Type="http://schemas.openxmlformats.org/officeDocument/2006/relationships/footer" Target="footer1.xml"/><Relationship Id="rId14" Type="http://schemas.openxmlformats.org/officeDocument/2006/relationships/image" Target="media/image7.svg"/><Relationship Id="rId30" Type="http://schemas.openxmlformats.org/officeDocument/2006/relationships/hyperlink" Target="https://www.dewr.gov.au/assessing-authority-policy-and-assurance/resources/guiding-principles-and-standards-skilled-migration-assessing-authorities-guide" TargetMode="External"/><Relationship Id="rId35" Type="http://schemas.openxmlformats.org/officeDocument/2006/relationships/footer" Target="footer2.xml"/><Relationship Id="rId56" Type="http://schemas.openxmlformats.org/officeDocument/2006/relationships/hyperlink" Target="https://www.oaic.gov.au/privacy/australian-privacy-principles" TargetMode="External"/><Relationship Id="rId77" Type="http://schemas.openxmlformats.org/officeDocument/2006/relationships/hyperlink" Target="mailto:AAPA@dewr.gov.au"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fairwork.gov.au/" TargetMode="External"/><Relationship Id="rId18" Type="http://schemas.openxmlformats.org/officeDocument/2006/relationships/hyperlink" Target="https://www.oanda.com/currency-converter/en/?from=EUR&amp;to=USD&amp;amount=1" TargetMode="External"/><Relationship Id="rId26" Type="http://schemas.openxmlformats.org/officeDocument/2006/relationships/hyperlink" Target="https://www.oaic.gov.au/privacy/australian-privacy-principles" TargetMode="External"/><Relationship Id="rId39" Type="http://schemas.openxmlformats.org/officeDocument/2006/relationships/hyperlink" Target="https://www.legislation.gov.au/C2004A03366/latest/versions" TargetMode="External"/><Relationship Id="rId21" Type="http://schemas.openxmlformats.org/officeDocument/2006/relationships/hyperlink" Target="https://www.consilium.europa.eu/prado/en/search-by-document-country.html" TargetMode="External"/><Relationship Id="rId34" Type="http://schemas.openxmlformats.org/officeDocument/2006/relationships/hyperlink" Target="https://www.oaic.gov.au/privacy/australian-privacy-principles" TargetMode="External"/><Relationship Id="rId42" Type="http://schemas.openxmlformats.org/officeDocument/2006/relationships/hyperlink" Target="https://www.legislation.gov.au/C2004A02868/latest/text" TargetMode="External"/><Relationship Id="rId47" Type="http://schemas.openxmlformats.org/officeDocument/2006/relationships/hyperlink" Target="https://www.dewr.gov.au/assessing-authority-policy-and-assurance/resources/guiding-principles-and-standards-skilled-migration-assessing-authorities-guide" TargetMode="External"/><Relationship Id="rId7" Type="http://schemas.openxmlformats.org/officeDocument/2006/relationships/hyperlink" Target="https://www.legislation.gov.au/F1996B03551/latest/versions" TargetMode="External"/><Relationship Id="rId2" Type="http://schemas.openxmlformats.org/officeDocument/2006/relationships/hyperlink" Target="https://immi.homeaffairs.gov.au/visas/working-in-australia/skills-assessment/assessing-authorities" TargetMode="External"/><Relationship Id="rId16" Type="http://schemas.openxmlformats.org/officeDocument/2006/relationships/hyperlink" Target="https://universitiesaustralia.edu.au/" TargetMode="External"/><Relationship Id="rId29" Type="http://schemas.openxmlformats.org/officeDocument/2006/relationships/hyperlink" Target="https://immi.homeaffairs.gov.au/visas/already-have-a-visa/check-visa-details-and-conditions/check-conditions-online" TargetMode="External"/><Relationship Id="rId1" Type="http://schemas.openxmlformats.org/officeDocument/2006/relationships/hyperlink" Target="https://immi.homeaffairs.gov.au/what-we-do/skilled-migration-program" TargetMode="External"/><Relationship Id="rId6" Type="http://schemas.openxmlformats.org/officeDocument/2006/relationships/hyperlink" Target="https://www.legislation.gov.au/F1996B03551/latest/versions" TargetMode="External"/><Relationship Id="rId11" Type="http://schemas.openxmlformats.org/officeDocument/2006/relationships/hyperlink" Target="https://www.dewr.gov.au/assessing-authority-policy-and-assurance/resources/guiding-principles-and-standards-skilled-migration-assessing-authorities-guide" TargetMode="External"/><Relationship Id="rId24" Type="http://schemas.openxmlformats.org/officeDocument/2006/relationships/hyperlink" Target="https://www.homeaffairs.gov.au/help-and-support/departmental-forms/online-forms/border-watch" TargetMode="External"/><Relationship Id="rId32" Type="http://schemas.openxmlformats.org/officeDocument/2006/relationships/hyperlink" Target="https://www.austlii.edu.au/cgi-bin/viewdoc/au/cases/cth/FCA/2001/803.html" TargetMode="External"/><Relationship Id="rId37" Type="http://schemas.openxmlformats.org/officeDocument/2006/relationships/hyperlink" Target="https://www.ag.gov.au/rights-and-protections/human-rights-and-anti-discrimination/australias-anti-discrimination-law" TargetMode="External"/><Relationship Id="rId40" Type="http://schemas.openxmlformats.org/officeDocument/2006/relationships/hyperlink" Target="https://www.legislation.gov.au/C2004A04426/latest/text" TargetMode="External"/><Relationship Id="rId45" Type="http://schemas.openxmlformats.org/officeDocument/2006/relationships/hyperlink" Target="https://www.legislation.gov.au/C2018A00063/latest/text" TargetMode="External"/><Relationship Id="rId5" Type="http://schemas.openxmlformats.org/officeDocument/2006/relationships/hyperlink" Target="https://www.dewr.gov.au/assessing-authority-policy-and-assurance/resources/instructions-becoming-skilled-migration-assessing-authority" TargetMode="External"/><Relationship Id="rId15" Type="http://schemas.openxmlformats.org/officeDocument/2006/relationships/hyperlink" Target="https://www.google.com.au/maps" TargetMode="External"/><Relationship Id="rId23" Type="http://schemas.openxmlformats.org/officeDocument/2006/relationships/hyperlink" Target="https://immi.homeaffairs.gov.au/help-support/who-can-help-with-your-application/using-a-migration-agent" TargetMode="External"/><Relationship Id="rId28" Type="http://schemas.openxmlformats.org/officeDocument/2006/relationships/hyperlink" Target="https://www.homeaffairs.gov.au/criminal-justice/files/national-identity-proofing-guidelines.pdf" TargetMode="External"/><Relationship Id="rId36" Type="http://schemas.openxmlformats.org/officeDocument/2006/relationships/hyperlink" Target="https://www.naa.gov.au/information-management/build-data-interoperability/interoperability-development-phases/data-governance-and-management/data-compliance-and-security" TargetMode="External"/><Relationship Id="rId10" Type="http://schemas.openxmlformats.org/officeDocument/2006/relationships/hyperlink" Target="https://www.legislation.gov.au/F1996B03551/latest/versions" TargetMode="External"/><Relationship Id="rId19" Type="http://schemas.openxmlformats.org/officeDocument/2006/relationships/hyperlink" Target="https://www.auda.org.au/industry/au-registry" TargetMode="External"/><Relationship Id="rId31" Type="http://schemas.openxmlformats.org/officeDocument/2006/relationships/hyperlink" Target="https://www.legislation.gov.au/C1958A00062/latest/versions" TargetMode="External"/><Relationship Id="rId44" Type="http://schemas.openxmlformats.org/officeDocument/2006/relationships/hyperlink" Target="https://www.legislation.gov.au/C2004A04868/latest/text" TargetMode="External"/><Relationship Id="rId4" Type="http://schemas.openxmlformats.org/officeDocument/2006/relationships/hyperlink" Target="https://www.dewr.gov.au/assessing-authority-policy-and-assurance/resources/guiding-principles-and-standards-skilled-migration-assessing-authorities-guide" TargetMode="External"/><Relationship Id="rId9" Type="http://schemas.openxmlformats.org/officeDocument/2006/relationships/hyperlink" Target="https://www.dewr.gov.au/assessing-authority-policy-and-assurance/resources/guiding-principles-and-standards-skilled-migration-assessing-authorities-guide" TargetMode="External"/><Relationship Id="rId14" Type="http://schemas.openxmlformats.org/officeDocument/2006/relationships/hyperlink" Target="https://www.abs.gov.au/statistics/classifications/anzsco-australian-and-new-zealand-standard-classification-occupations/2022" TargetMode="External"/><Relationship Id="rId22" Type="http://schemas.openxmlformats.org/officeDocument/2006/relationships/hyperlink" Target="https://www.google.com.au/" TargetMode="External"/><Relationship Id="rId27" Type="http://schemas.openxmlformats.org/officeDocument/2006/relationships/hyperlink" Target="https://www.dewr.gov.au/assessing-authority-policy-and-assurance/resources/guiding-principles-and-standards-skilled-migration-assessing-authorities-guide" TargetMode="External"/><Relationship Id="rId30" Type="http://schemas.openxmlformats.org/officeDocument/2006/relationships/hyperlink" Target="https://internationaleducation.gov.au/services-and-resources/services-for-organisations/Pages/Services-for-organisations.aspx" TargetMode="External"/><Relationship Id="rId35" Type="http://schemas.openxmlformats.org/officeDocument/2006/relationships/hyperlink" Target="https://www.legislation.gov.au/C2004A02796/latest/text" TargetMode="External"/><Relationship Id="rId43" Type="http://schemas.openxmlformats.org/officeDocument/2006/relationships/hyperlink" Target="https://www.legislation.gov.au/C2004A03712/latest/text" TargetMode="External"/><Relationship Id="rId8" Type="http://schemas.openxmlformats.org/officeDocument/2006/relationships/hyperlink" Target="https://www.dewr.gov.au/assessing-authority-policy-and-assurance/resources/guiding-principles-and-standards-skilled-migration-assessing-authorities-guide" TargetMode="External"/><Relationship Id="rId3" Type="http://schemas.openxmlformats.org/officeDocument/2006/relationships/hyperlink" Target="https://www.legislation.gov.au/F1996B03551/latest/versions" TargetMode="External"/><Relationship Id="rId12" Type="http://schemas.openxmlformats.org/officeDocument/2006/relationships/hyperlink" Target="https://abr.business.gov.au/" TargetMode="External"/><Relationship Id="rId17" Type="http://schemas.openxmlformats.org/officeDocument/2006/relationships/hyperlink" Target="https://www.xe.com/currencyconverter/" TargetMode="External"/><Relationship Id="rId25" Type="http://schemas.openxmlformats.org/officeDocument/2006/relationships/hyperlink" Target="https://immi.homeaffairs.gov.au/help-support/meeting-our-requirements/providing-accurate-information" TargetMode="External"/><Relationship Id="rId33" Type="http://schemas.openxmlformats.org/officeDocument/2006/relationships/hyperlink" Target="https://www.legislation.gov.au/C2004A03712/latest/versions" TargetMode="External"/><Relationship Id="rId38" Type="http://schemas.openxmlformats.org/officeDocument/2006/relationships/hyperlink" Target="https://www.legislation.gov.au/C2004A01302/latest/versions" TargetMode="External"/><Relationship Id="rId46" Type="http://schemas.openxmlformats.org/officeDocument/2006/relationships/hyperlink" Target="https://www.legislation.gov.au/F2024L01650/latest/text" TargetMode="External"/><Relationship Id="rId20" Type="http://schemas.openxmlformats.org/officeDocument/2006/relationships/hyperlink" Target="https://whois.auda.org.au/" TargetMode="External"/><Relationship Id="rId41" Type="http://schemas.openxmlformats.org/officeDocument/2006/relationships/hyperlink" Target="https://www.legislation.gov.au/C2004A00274/latest/text" TargetMode="External"/></Relationships>
</file>

<file path=word/theme/theme1.xml><?xml version="1.0" encoding="utf-8"?>
<a:theme xmlns:a="http://schemas.openxmlformats.org/drawingml/2006/main" name="Office Theme">
  <a:themeElements>
    <a:clrScheme name="DEWR">
      <a:dk1>
        <a:sysClr val="windowText" lastClr="000000"/>
      </a:dk1>
      <a:lt1>
        <a:sysClr val="window" lastClr="FFFFFF"/>
      </a:lt1>
      <a:dk2>
        <a:srgbClr val="404246"/>
      </a:dk2>
      <a:lt2>
        <a:srgbClr val="7A9F4C"/>
      </a:lt2>
      <a:accent1>
        <a:srgbClr val="5D7A38"/>
      </a:accent1>
      <a:accent2>
        <a:srgbClr val="62165C"/>
      </a:accent2>
      <a:accent3>
        <a:srgbClr val="B5C427"/>
      </a:accent3>
      <a:accent4>
        <a:srgbClr val="009B9F"/>
      </a:accent4>
      <a:accent5>
        <a:srgbClr val="0D2C6C"/>
      </a:accent5>
      <a:accent6>
        <a:srgbClr val="91040D"/>
      </a:accent6>
      <a:hlink>
        <a:srgbClr val="287DB2"/>
      </a:hlink>
      <a:folHlink>
        <a:srgbClr val="7055A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20382</Words>
  <Characters>116182</Characters>
  <Application>Microsoft Office Word</Application>
  <DocSecurity>0</DocSecurity>
  <Lines>968</Lines>
  <Paragraphs>272</Paragraphs>
  <ScaleCrop>false</ScaleCrop>
  <Company/>
  <LinksUpToDate>false</LinksUpToDate>
  <CharactersWithSpaces>136292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Guiding Principles and Standards for Skilled Migration Assessing Authorities (The Guide)</dc:title>
  <dc:subject/>
  <dc:creator/>
  <cp:keywords/>
  <dc:description/>
  <cp:lastModifiedBy/>
  <cp:revision>1</cp:revision>
  <dcterms:created xsi:type="dcterms:W3CDTF">2025-08-12T23:55:00Z</dcterms:created>
  <dcterms:modified xsi:type="dcterms:W3CDTF">2025-08-12T23:55:00Z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2025-08-12T23:55:41Z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c8a63480-c7e9-4d5b-adb0-976873c9a373</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