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F58FB" w14:textId="7A772C46" w:rsidR="00120D8A" w:rsidRPr="00011E27" w:rsidRDefault="00351BB5" w:rsidP="00351BB5">
      <w:pPr>
        <w:spacing w:before="40" w:line="288" w:lineRule="exact"/>
        <w:ind w:left="72"/>
        <w:jc w:val="center"/>
        <w:textAlignment w:val="baseline"/>
        <w:rPr>
          <w:rFonts w:ascii="Aptos Display" w:hAnsi="Aptos Display"/>
          <w:sz w:val="40"/>
          <w:szCs w:val="40"/>
        </w:rPr>
      </w:pPr>
      <w:r w:rsidRPr="00011E27">
        <w:rPr>
          <w:rFonts w:ascii="Aptos Display" w:eastAsiaTheme="majorEastAsia" w:hAnsi="Aptos Display" w:cstheme="majorBidi"/>
          <w:b/>
          <w:color w:val="005670"/>
          <w:spacing w:val="5"/>
          <w:kern w:val="28"/>
          <w:sz w:val="40"/>
          <w:szCs w:val="40"/>
        </w:rPr>
        <w:t>Government Access Request form</w:t>
      </w:r>
      <w:r w:rsidR="007D6D63" w:rsidRPr="00011E27">
        <w:rPr>
          <w:rFonts w:ascii="Aptos Display" w:hAnsi="Aptos Display"/>
          <w:sz w:val="40"/>
          <w:szCs w:val="40"/>
        </w:rPr>
        <w:t xml:space="preserve">: </w:t>
      </w:r>
    </w:p>
    <w:p w14:paraId="7DF29BF7" w14:textId="280194CD" w:rsidR="0099692E" w:rsidRPr="00F26451" w:rsidRDefault="00F26451" w:rsidP="00F34287">
      <w:pPr>
        <w:pStyle w:val="Title"/>
        <w:rPr>
          <w:rFonts w:ascii="Aptos Display" w:hAnsi="Aptos Display"/>
          <w:sz w:val="36"/>
          <w:szCs w:val="36"/>
        </w:rPr>
      </w:pPr>
      <w:r w:rsidRPr="00F26451">
        <w:rPr>
          <w:rFonts w:ascii="Aptos Display" w:hAnsi="Aptos Display"/>
          <w:sz w:val="36"/>
          <w:szCs w:val="36"/>
        </w:rPr>
        <w:t>Electronic Commonwealth Assistance Form (</w:t>
      </w:r>
      <w:r w:rsidR="00120D8A" w:rsidRPr="00F26451">
        <w:rPr>
          <w:rFonts w:ascii="Aptos Display" w:hAnsi="Aptos Display"/>
          <w:sz w:val="36"/>
          <w:szCs w:val="36"/>
        </w:rPr>
        <w:t>eCAF</w:t>
      </w:r>
      <w:r w:rsidRPr="00F26451">
        <w:rPr>
          <w:rFonts w:ascii="Aptos Display" w:hAnsi="Aptos Display"/>
          <w:sz w:val="36"/>
          <w:szCs w:val="36"/>
        </w:rPr>
        <w:t>)</w:t>
      </w:r>
      <w:r w:rsidR="00120D8A" w:rsidRPr="00F26451">
        <w:rPr>
          <w:rFonts w:ascii="Aptos Display" w:hAnsi="Aptos Display"/>
          <w:sz w:val="36"/>
          <w:szCs w:val="36"/>
        </w:rPr>
        <w:t xml:space="preserve"> </w:t>
      </w:r>
      <w:r w:rsidR="00DA5AC6" w:rsidRPr="00F26451">
        <w:rPr>
          <w:rFonts w:ascii="Aptos Display" w:hAnsi="Aptos Display"/>
          <w:sz w:val="36"/>
          <w:szCs w:val="36"/>
        </w:rPr>
        <w:t xml:space="preserve">API </w:t>
      </w:r>
      <w:r w:rsidR="00120D8A" w:rsidRPr="00F26451">
        <w:rPr>
          <w:rFonts w:ascii="Aptos Display" w:hAnsi="Aptos Display"/>
          <w:sz w:val="36"/>
          <w:szCs w:val="36"/>
        </w:rPr>
        <w:t>System</w:t>
      </w:r>
    </w:p>
    <w:p w14:paraId="1D344E3C" w14:textId="21840340" w:rsidR="00F26451" w:rsidRPr="00F26451" w:rsidRDefault="007D7811" w:rsidP="00214FDC">
      <w:pPr>
        <w:spacing w:after="60"/>
        <w:jc w:val="center"/>
      </w:pPr>
      <w:r w:rsidRPr="00F26451">
        <w:t>Please email completed form to:</w:t>
      </w:r>
      <w:r w:rsidR="00E90B59" w:rsidRPr="00F26451">
        <w:t xml:space="preserve"> </w:t>
      </w:r>
    </w:p>
    <w:tbl>
      <w:tblPr>
        <w:tblStyle w:val="TableGrid"/>
        <w:tblW w:w="0" w:type="auto"/>
        <w:tblLook w:val="04A0" w:firstRow="1" w:lastRow="0" w:firstColumn="1" w:lastColumn="0" w:noHBand="0" w:noVBand="1"/>
      </w:tblPr>
      <w:tblGrid>
        <w:gridCol w:w="3823"/>
        <w:gridCol w:w="6633"/>
      </w:tblGrid>
      <w:tr w:rsidR="00F26451" w14:paraId="7F88813D" w14:textId="77777777" w:rsidTr="00E044F0">
        <w:trPr>
          <w:trHeight w:val="227"/>
        </w:trPr>
        <w:tc>
          <w:tcPr>
            <w:tcW w:w="3823" w:type="dxa"/>
          </w:tcPr>
          <w:p w14:paraId="7AAA120F" w14:textId="77777777" w:rsidR="00F26451" w:rsidRDefault="00F26451" w:rsidP="00E044F0">
            <w:pPr>
              <w:spacing w:after="0"/>
              <w:jc w:val="center"/>
              <w:rPr>
                <w:rFonts w:asciiTheme="minorHAnsi" w:hAnsiTheme="minorHAnsi" w:cstheme="minorHAnsi"/>
              </w:rPr>
            </w:pPr>
            <w:r>
              <w:rPr>
                <w:rFonts w:asciiTheme="minorHAnsi" w:hAnsiTheme="minorHAnsi" w:cstheme="minorHAnsi"/>
              </w:rPr>
              <w:t>VET Student Loan providers</w:t>
            </w:r>
          </w:p>
        </w:tc>
        <w:tc>
          <w:tcPr>
            <w:tcW w:w="6633" w:type="dxa"/>
          </w:tcPr>
          <w:p w14:paraId="6983C77A" w14:textId="77777777" w:rsidR="00F26451" w:rsidRDefault="00F26451" w:rsidP="00E044F0">
            <w:pPr>
              <w:spacing w:after="0"/>
              <w:jc w:val="center"/>
              <w:rPr>
                <w:rFonts w:asciiTheme="minorHAnsi" w:hAnsiTheme="minorHAnsi" w:cstheme="minorHAnsi"/>
              </w:rPr>
            </w:pPr>
            <w:hyperlink r:id="rId8" w:history="1">
              <w:r w:rsidRPr="00DF686E">
                <w:rPr>
                  <w:rStyle w:val="Hyperlink"/>
                  <w:rFonts w:asciiTheme="minorHAnsi" w:hAnsiTheme="minorHAnsi" w:cstheme="minorHAnsi"/>
                </w:rPr>
                <w:t>VETStudentLoans@dewr.gov.au</w:t>
              </w:r>
            </w:hyperlink>
          </w:p>
        </w:tc>
      </w:tr>
      <w:tr w:rsidR="00F26451" w14:paraId="41D41B7C" w14:textId="77777777" w:rsidTr="00E044F0">
        <w:trPr>
          <w:trHeight w:val="227"/>
        </w:trPr>
        <w:tc>
          <w:tcPr>
            <w:tcW w:w="3823" w:type="dxa"/>
          </w:tcPr>
          <w:p w14:paraId="32D2ECE8" w14:textId="77777777" w:rsidR="00F26451" w:rsidRDefault="00F26451" w:rsidP="00E044F0">
            <w:pPr>
              <w:spacing w:after="0"/>
              <w:jc w:val="center"/>
              <w:rPr>
                <w:rFonts w:asciiTheme="minorHAnsi" w:hAnsiTheme="minorHAnsi" w:cstheme="minorHAnsi"/>
              </w:rPr>
            </w:pPr>
            <w:r>
              <w:rPr>
                <w:rFonts w:asciiTheme="minorHAnsi" w:hAnsiTheme="minorHAnsi" w:cstheme="minorHAnsi"/>
              </w:rPr>
              <w:t>Higher Education providers</w:t>
            </w:r>
          </w:p>
        </w:tc>
        <w:tc>
          <w:tcPr>
            <w:tcW w:w="6633" w:type="dxa"/>
          </w:tcPr>
          <w:p w14:paraId="60D761E9" w14:textId="77777777" w:rsidR="00F26451" w:rsidRPr="00DF686E" w:rsidRDefault="00F26451" w:rsidP="00E044F0">
            <w:pPr>
              <w:spacing w:after="0"/>
              <w:jc w:val="center"/>
              <w:rPr>
                <w:rFonts w:asciiTheme="minorHAnsi" w:hAnsiTheme="minorHAnsi" w:cstheme="minorHAnsi"/>
              </w:rPr>
            </w:pPr>
            <w:hyperlink r:id="rId9" w:history="1">
              <w:r w:rsidRPr="004C4396">
                <w:rPr>
                  <w:rStyle w:val="Hyperlink"/>
                  <w:rFonts w:asciiTheme="minorHAnsi" w:hAnsiTheme="minorHAnsi" w:cstheme="minorHAnsi"/>
                </w:rPr>
                <w:t>HEenquiries@education.gov.au</w:t>
              </w:r>
            </w:hyperlink>
          </w:p>
        </w:tc>
      </w:tr>
      <w:tr w:rsidR="00F26451" w14:paraId="421ED962" w14:textId="77777777" w:rsidTr="00E044F0">
        <w:trPr>
          <w:trHeight w:val="227"/>
        </w:trPr>
        <w:tc>
          <w:tcPr>
            <w:tcW w:w="3823" w:type="dxa"/>
          </w:tcPr>
          <w:p w14:paraId="012F36D9" w14:textId="77777777" w:rsidR="00F26451" w:rsidRDefault="00F26451" w:rsidP="00E044F0">
            <w:pPr>
              <w:spacing w:after="0"/>
              <w:jc w:val="center"/>
              <w:rPr>
                <w:rFonts w:asciiTheme="minorHAnsi" w:hAnsiTheme="minorHAnsi" w:cstheme="minorHAnsi"/>
              </w:rPr>
            </w:pPr>
            <w:r>
              <w:rPr>
                <w:rFonts w:asciiTheme="minorHAnsi" w:hAnsiTheme="minorHAnsi" w:cstheme="minorHAnsi"/>
              </w:rPr>
              <w:t>Dual providers</w:t>
            </w:r>
          </w:p>
        </w:tc>
        <w:tc>
          <w:tcPr>
            <w:tcW w:w="6633" w:type="dxa"/>
          </w:tcPr>
          <w:p w14:paraId="0B57CB4C" w14:textId="77777777" w:rsidR="00F26451" w:rsidRDefault="00F26451" w:rsidP="00E044F0">
            <w:pPr>
              <w:spacing w:after="0"/>
              <w:jc w:val="center"/>
            </w:pPr>
            <w:hyperlink r:id="rId10" w:history="1">
              <w:r w:rsidRPr="00DF686E">
                <w:rPr>
                  <w:rStyle w:val="Hyperlink"/>
                  <w:rFonts w:asciiTheme="minorHAnsi" w:hAnsiTheme="minorHAnsi" w:cstheme="minorHAnsi"/>
                </w:rPr>
                <w:t>VETStudentLoans@dewr.gov.au</w:t>
              </w:r>
            </w:hyperlink>
            <w:r>
              <w:t xml:space="preserve"> and </w:t>
            </w:r>
            <w:hyperlink r:id="rId11" w:history="1">
              <w:r w:rsidRPr="004C4396">
                <w:rPr>
                  <w:rStyle w:val="Hyperlink"/>
                  <w:rFonts w:asciiTheme="minorHAnsi" w:hAnsiTheme="minorHAnsi" w:cstheme="minorHAnsi"/>
                </w:rPr>
                <w:t>HEenquiries@education.gov.au</w:t>
              </w:r>
            </w:hyperlink>
          </w:p>
        </w:tc>
      </w:tr>
    </w:tbl>
    <w:p w14:paraId="7DF29BF8" w14:textId="1793D3E2" w:rsidR="009B7057" w:rsidRDefault="009B7057" w:rsidP="00923D29">
      <w:pPr>
        <w:spacing w:after="240"/>
        <w:jc w:val="center"/>
      </w:pPr>
    </w:p>
    <w:p w14:paraId="7DF29BFC" w14:textId="6946DFD1" w:rsidR="00020508" w:rsidRPr="00F34287" w:rsidRDefault="0090389C" w:rsidP="00D56E26">
      <w:pPr>
        <w:tabs>
          <w:tab w:val="clear" w:pos="4536"/>
          <w:tab w:val="clear" w:pos="9072"/>
          <w:tab w:val="left" w:leader="underscore" w:pos="5103"/>
          <w:tab w:val="left" w:leader="underscore" w:pos="10206"/>
        </w:tabs>
        <w:spacing w:after="0" w:line="480" w:lineRule="auto"/>
        <w:rPr>
          <w:rFonts w:asciiTheme="minorHAnsi" w:eastAsia="Calibri" w:hAnsiTheme="minorHAnsi"/>
          <w:color w:val="000000"/>
          <w:szCs w:val="22"/>
          <w:lang w:val="en-US"/>
        </w:rPr>
      </w:pPr>
      <w:r w:rsidRPr="00F34287">
        <w:rPr>
          <w:rFonts w:asciiTheme="minorHAnsi" w:eastAsia="Calibri" w:hAnsiTheme="minorHAnsi"/>
          <w:color w:val="000000"/>
          <w:szCs w:val="22"/>
          <w:lang w:val="en-US"/>
        </w:rPr>
        <w:t>Given</w:t>
      </w:r>
      <w:r w:rsidR="00F3769C" w:rsidRPr="00F34287">
        <w:rPr>
          <w:rFonts w:asciiTheme="minorHAnsi" w:eastAsia="Calibri" w:hAnsiTheme="minorHAnsi"/>
          <w:color w:val="000000"/>
          <w:szCs w:val="22"/>
          <w:lang w:val="en-US"/>
        </w:rPr>
        <w:t xml:space="preserve"> name:</w:t>
      </w:r>
      <w:r w:rsidRPr="00F34287">
        <w:rPr>
          <w:rFonts w:asciiTheme="minorHAnsi" w:eastAsia="Calibri" w:hAnsiTheme="minorHAnsi"/>
          <w:color w:val="000000"/>
          <w:szCs w:val="22"/>
          <w:lang w:val="en-US"/>
        </w:rPr>
        <w:t xml:space="preserve"> </w:t>
      </w:r>
      <w:sdt>
        <w:sdtPr>
          <w:rPr>
            <w:rFonts w:asciiTheme="minorHAnsi" w:eastAsia="Calibri" w:hAnsiTheme="minorHAnsi"/>
            <w:color w:val="000000"/>
            <w:szCs w:val="22"/>
            <w:lang w:val="en-US"/>
          </w:rPr>
          <w:alias w:val="Given name"/>
          <w:tag w:val="Given name"/>
          <w:id w:val="756713648"/>
          <w:showingPlcHdr/>
          <w:text/>
        </w:sdtPr>
        <w:sdtEndPr/>
        <w:sdtContent>
          <w:r w:rsidR="00D77FFA" w:rsidRPr="00F34287">
            <w:rPr>
              <w:rFonts w:asciiTheme="minorHAnsi" w:eastAsia="Calibri" w:hAnsiTheme="minorHAnsi"/>
              <w:color w:val="000000"/>
              <w:szCs w:val="22"/>
              <w:lang w:val="en-US"/>
            </w:rPr>
            <w:t xml:space="preserve"> </w:t>
          </w:r>
        </w:sdtContent>
      </w:sdt>
      <w:r w:rsidR="00834D59" w:rsidRPr="00F34287">
        <w:rPr>
          <w:rFonts w:asciiTheme="minorHAnsi" w:eastAsia="Calibri" w:hAnsiTheme="minorHAnsi"/>
          <w:color w:val="000000"/>
          <w:szCs w:val="22"/>
          <w:lang w:val="en-US"/>
        </w:rPr>
        <w:tab/>
      </w:r>
      <w:r w:rsidR="003B192C" w:rsidRPr="00F34287">
        <w:rPr>
          <w:rFonts w:asciiTheme="minorHAnsi" w:eastAsia="Calibri" w:hAnsiTheme="minorHAnsi"/>
          <w:color w:val="000000"/>
          <w:szCs w:val="22"/>
          <w:lang w:val="en-US"/>
        </w:rPr>
        <w:t xml:space="preserve">Surname: </w:t>
      </w:r>
      <w:sdt>
        <w:sdtPr>
          <w:rPr>
            <w:rFonts w:asciiTheme="minorHAnsi" w:eastAsia="Calibri" w:hAnsiTheme="minorHAnsi"/>
            <w:color w:val="000000"/>
            <w:szCs w:val="22"/>
            <w:lang w:val="en-US"/>
          </w:rPr>
          <w:alias w:val="Surname"/>
          <w:id w:val="-957027606"/>
          <w:showingPlcHdr/>
          <w:text/>
        </w:sdtPr>
        <w:sdtEndPr/>
        <w:sdtContent>
          <w:r w:rsidR="003B192C" w:rsidRPr="00F34287">
            <w:rPr>
              <w:rFonts w:asciiTheme="minorHAnsi" w:eastAsia="Calibri" w:hAnsiTheme="minorHAnsi"/>
              <w:color w:val="000000"/>
              <w:szCs w:val="22"/>
              <w:lang w:val="en-US"/>
            </w:rPr>
            <w:t xml:space="preserve"> </w:t>
          </w:r>
        </w:sdtContent>
      </w:sdt>
      <w:r w:rsidR="003B192C" w:rsidRPr="00F34287">
        <w:rPr>
          <w:rFonts w:asciiTheme="minorHAnsi" w:eastAsia="Calibri" w:hAnsiTheme="minorHAnsi"/>
          <w:color w:val="000000"/>
          <w:szCs w:val="22"/>
          <w:lang w:val="en-US"/>
        </w:rPr>
        <w:tab/>
      </w:r>
    </w:p>
    <w:p w14:paraId="5DB04CBF" w14:textId="7DC93F47" w:rsidR="003B192C" w:rsidRDefault="00204E21" w:rsidP="00D56E26">
      <w:pPr>
        <w:tabs>
          <w:tab w:val="clear" w:pos="4536"/>
          <w:tab w:val="clear" w:pos="9072"/>
          <w:tab w:val="left" w:leader="underscore" w:pos="5103"/>
          <w:tab w:val="left" w:leader="underscore" w:pos="5245"/>
          <w:tab w:val="left" w:leader="underscore" w:pos="10206"/>
        </w:tabs>
        <w:spacing w:after="0" w:line="480" w:lineRule="auto"/>
        <w:rPr>
          <w:rFonts w:asciiTheme="minorHAnsi" w:eastAsia="Calibri" w:hAnsiTheme="minorHAnsi"/>
          <w:color w:val="000000"/>
          <w:szCs w:val="22"/>
          <w:lang w:val="en-US"/>
        </w:rPr>
      </w:pPr>
      <w:r w:rsidRPr="00F34287">
        <w:rPr>
          <w:rFonts w:asciiTheme="minorHAnsi" w:eastAsia="Calibri" w:hAnsiTheme="minorHAnsi"/>
          <w:color w:val="000000"/>
          <w:szCs w:val="22"/>
          <w:lang w:val="en-US"/>
        </w:rPr>
        <w:t xml:space="preserve">Phone no: </w:t>
      </w:r>
      <w:sdt>
        <w:sdtPr>
          <w:rPr>
            <w:rFonts w:asciiTheme="minorHAnsi" w:eastAsia="Calibri" w:hAnsiTheme="minorHAnsi"/>
            <w:color w:val="000000"/>
            <w:szCs w:val="22"/>
            <w:lang w:val="en-US"/>
          </w:rPr>
          <w:alias w:val="Phone no."/>
          <w:tag w:val="Phone no."/>
          <w:id w:val="-1350165215"/>
          <w:showingPlcHdr/>
          <w:text/>
        </w:sdtPr>
        <w:sdtEndPr/>
        <w:sdtContent>
          <w:r w:rsidR="00CA2136" w:rsidRPr="00F34287">
            <w:rPr>
              <w:rFonts w:asciiTheme="minorHAnsi" w:eastAsia="Calibri" w:hAnsiTheme="minorHAnsi"/>
              <w:color w:val="000000"/>
              <w:szCs w:val="22"/>
              <w:lang w:val="en-US"/>
            </w:rPr>
            <w:t xml:space="preserve"> </w:t>
          </w:r>
        </w:sdtContent>
      </w:sdt>
      <w:r w:rsidR="00834D59" w:rsidRPr="00F34287">
        <w:rPr>
          <w:rFonts w:asciiTheme="minorHAnsi" w:eastAsia="Calibri" w:hAnsiTheme="minorHAnsi"/>
          <w:color w:val="000000"/>
          <w:szCs w:val="22"/>
          <w:lang w:val="en-US"/>
        </w:rPr>
        <w:tab/>
      </w:r>
      <w:r w:rsidR="00DA5AC6" w:rsidRPr="003B5DA6">
        <w:rPr>
          <w:rFonts w:asciiTheme="minorHAnsi" w:eastAsia="Calibri" w:hAnsiTheme="minorHAnsi"/>
          <w:b/>
          <w:bCs/>
          <w:i/>
          <w:iCs/>
          <w:color w:val="000000"/>
          <w:szCs w:val="22"/>
          <w:lang w:val="en-US"/>
        </w:rPr>
        <w:t>Generic</w:t>
      </w:r>
      <w:r w:rsidR="00DA5AC6" w:rsidRPr="003B5DA6">
        <w:rPr>
          <w:rFonts w:asciiTheme="minorHAnsi" w:eastAsia="Calibri" w:hAnsiTheme="minorHAnsi"/>
          <w:i/>
          <w:iCs/>
          <w:color w:val="000000"/>
          <w:szCs w:val="22"/>
          <w:lang w:val="en-US"/>
        </w:rPr>
        <w:t xml:space="preserve"> </w:t>
      </w:r>
      <w:r w:rsidR="003B192C" w:rsidRPr="00F34287">
        <w:rPr>
          <w:rFonts w:asciiTheme="minorHAnsi" w:eastAsia="Calibri" w:hAnsiTheme="minorHAnsi"/>
          <w:color w:val="000000"/>
          <w:szCs w:val="22"/>
          <w:lang w:val="en-US"/>
        </w:rPr>
        <w:t xml:space="preserve">Email address: </w:t>
      </w:r>
      <w:sdt>
        <w:sdtPr>
          <w:rPr>
            <w:rFonts w:asciiTheme="minorHAnsi" w:eastAsia="Calibri" w:hAnsiTheme="minorHAnsi"/>
            <w:color w:val="000000"/>
            <w:szCs w:val="22"/>
            <w:lang w:val="en-US"/>
          </w:rPr>
          <w:alias w:val="Email address"/>
          <w:id w:val="139863181"/>
          <w:showingPlcHdr/>
          <w:text/>
        </w:sdtPr>
        <w:sdtEndPr/>
        <w:sdtContent>
          <w:r w:rsidR="003B192C" w:rsidRPr="00F34287">
            <w:rPr>
              <w:rFonts w:asciiTheme="minorHAnsi" w:eastAsia="Calibri" w:hAnsiTheme="minorHAnsi"/>
              <w:color w:val="000000"/>
              <w:szCs w:val="22"/>
              <w:lang w:val="en-US"/>
            </w:rPr>
            <w:t xml:space="preserve"> </w:t>
          </w:r>
        </w:sdtContent>
      </w:sdt>
      <w:r w:rsidR="003B192C" w:rsidRPr="00F34287">
        <w:rPr>
          <w:rFonts w:asciiTheme="minorHAnsi" w:eastAsia="Calibri" w:hAnsiTheme="minorHAnsi"/>
          <w:color w:val="000000"/>
          <w:szCs w:val="22"/>
          <w:lang w:val="en-US"/>
        </w:rPr>
        <w:tab/>
      </w:r>
    </w:p>
    <w:p w14:paraId="631B08C7" w14:textId="27C9BF0C" w:rsidR="00E35F8B" w:rsidRPr="00F34287" w:rsidRDefault="00E35F8B" w:rsidP="00D56E26">
      <w:pPr>
        <w:tabs>
          <w:tab w:val="clear" w:pos="4536"/>
          <w:tab w:val="clear" w:pos="9072"/>
          <w:tab w:val="left" w:leader="underscore" w:pos="5103"/>
          <w:tab w:val="left" w:leader="underscore" w:pos="10206"/>
        </w:tabs>
        <w:spacing w:after="0" w:line="480" w:lineRule="auto"/>
        <w:rPr>
          <w:rFonts w:asciiTheme="minorHAnsi" w:eastAsia="Calibri" w:hAnsiTheme="minorHAnsi"/>
          <w:color w:val="000000"/>
          <w:szCs w:val="22"/>
          <w:lang w:val="en-US"/>
        </w:rPr>
      </w:pPr>
      <w:r>
        <w:rPr>
          <w:rFonts w:asciiTheme="minorHAnsi" w:eastAsia="Calibri" w:hAnsiTheme="minorHAnsi"/>
          <w:color w:val="000000"/>
          <w:szCs w:val="22"/>
          <w:lang w:val="en-US"/>
        </w:rPr>
        <w:t>Role/Position</w:t>
      </w:r>
      <w:r w:rsidRPr="00F34287">
        <w:rPr>
          <w:rFonts w:asciiTheme="minorHAnsi" w:eastAsia="Calibri" w:hAnsiTheme="minorHAnsi"/>
          <w:color w:val="000000"/>
          <w:szCs w:val="22"/>
          <w:lang w:val="en-US"/>
        </w:rPr>
        <w:t xml:space="preserve"> </w:t>
      </w:r>
      <w:sdt>
        <w:sdtPr>
          <w:rPr>
            <w:rFonts w:asciiTheme="minorHAnsi" w:eastAsia="Calibri" w:hAnsiTheme="minorHAnsi"/>
            <w:color w:val="000000"/>
            <w:szCs w:val="22"/>
            <w:lang w:val="en-US"/>
          </w:rPr>
          <w:alias w:val="Phone no."/>
          <w:tag w:val="Phone no."/>
          <w:id w:val="577403089"/>
          <w:showingPlcHdr/>
          <w:text/>
        </w:sdtPr>
        <w:sdtEndPr/>
        <w:sdtContent>
          <w:r w:rsidRPr="00F34287">
            <w:rPr>
              <w:rFonts w:asciiTheme="minorHAnsi" w:eastAsia="Calibri" w:hAnsiTheme="minorHAnsi"/>
              <w:color w:val="000000"/>
              <w:szCs w:val="22"/>
              <w:lang w:val="en-US"/>
            </w:rPr>
            <w:t xml:space="preserve"> </w:t>
          </w:r>
        </w:sdtContent>
      </w:sdt>
      <w:r w:rsidRPr="00F34287">
        <w:rPr>
          <w:rFonts w:asciiTheme="minorHAnsi" w:eastAsia="Calibri" w:hAnsiTheme="minorHAnsi"/>
          <w:color w:val="000000"/>
          <w:szCs w:val="22"/>
          <w:lang w:val="en-US"/>
        </w:rPr>
        <w:tab/>
      </w:r>
    </w:p>
    <w:p w14:paraId="6111D6B0" w14:textId="4B9424AA" w:rsidR="0073013C" w:rsidRDefault="003258A4" w:rsidP="00796C3A">
      <w:pPr>
        <w:tabs>
          <w:tab w:val="clear" w:pos="4536"/>
          <w:tab w:val="clear" w:pos="9072"/>
          <w:tab w:val="left" w:leader="underscore" w:pos="5103"/>
          <w:tab w:val="left" w:leader="underscore" w:pos="10206"/>
        </w:tabs>
        <w:spacing w:after="120"/>
        <w:rPr>
          <w:rFonts w:asciiTheme="minorHAnsi" w:eastAsia="Calibri" w:hAnsiTheme="minorHAnsi"/>
          <w:color w:val="000000"/>
          <w:szCs w:val="22"/>
          <w:lang w:val="en-US"/>
        </w:rPr>
      </w:pPr>
      <w:r>
        <w:rPr>
          <w:rFonts w:asciiTheme="minorHAnsi" w:eastAsia="Calibri" w:hAnsiTheme="minorHAnsi"/>
          <w:color w:val="000000"/>
          <w:szCs w:val="22"/>
          <w:lang w:val="en-US"/>
        </w:rPr>
        <w:t xml:space="preserve">HITS </w:t>
      </w:r>
      <w:r w:rsidR="00151934">
        <w:rPr>
          <w:rFonts w:asciiTheme="minorHAnsi" w:eastAsia="Calibri" w:hAnsiTheme="minorHAnsi"/>
          <w:color w:val="000000"/>
          <w:szCs w:val="22"/>
          <w:lang w:val="en-US"/>
        </w:rPr>
        <w:t xml:space="preserve">Provider Code </w:t>
      </w:r>
      <w:r w:rsidR="00151934" w:rsidRPr="004D4E54">
        <w:rPr>
          <w:rFonts w:asciiTheme="minorHAnsi" w:eastAsia="Calibri" w:hAnsiTheme="minorHAnsi"/>
          <w:color w:val="000000"/>
          <w:sz w:val="16"/>
          <w:szCs w:val="16"/>
          <w:lang w:val="en-US"/>
        </w:rPr>
        <w:t>(e.g. 7123)</w:t>
      </w:r>
      <w:r w:rsidR="009D251F" w:rsidRPr="00F34287">
        <w:rPr>
          <w:rFonts w:asciiTheme="minorHAnsi" w:eastAsia="Calibri" w:hAnsiTheme="minorHAnsi"/>
          <w:color w:val="000000"/>
          <w:szCs w:val="22"/>
          <w:lang w:val="en-US"/>
        </w:rPr>
        <w:t>:</w:t>
      </w:r>
      <w:r w:rsidR="004D4E54">
        <w:rPr>
          <w:rFonts w:asciiTheme="minorHAnsi" w:eastAsia="Calibri" w:hAnsiTheme="minorHAnsi"/>
          <w:color w:val="000000"/>
          <w:szCs w:val="22"/>
          <w:lang w:val="en-US"/>
        </w:rPr>
        <w:t xml:space="preserve"> </w:t>
      </w:r>
      <w:sdt>
        <w:sdtPr>
          <w:rPr>
            <w:rFonts w:asciiTheme="minorHAnsi" w:eastAsia="Calibri" w:hAnsiTheme="minorHAnsi"/>
            <w:color w:val="000000"/>
            <w:szCs w:val="22"/>
            <w:lang w:val="en-US"/>
          </w:rPr>
          <w:alias w:val="Dept. ID"/>
          <w:id w:val="-55640732"/>
          <w:showingPlcHdr/>
          <w:text/>
        </w:sdtPr>
        <w:sdtEndPr/>
        <w:sdtContent>
          <w:r w:rsidR="00CA2136" w:rsidRPr="00F34287">
            <w:rPr>
              <w:rFonts w:asciiTheme="minorHAnsi" w:eastAsia="Calibri" w:hAnsiTheme="minorHAnsi"/>
              <w:color w:val="000000"/>
              <w:szCs w:val="22"/>
              <w:lang w:val="en-US"/>
            </w:rPr>
            <w:t xml:space="preserve"> </w:t>
          </w:r>
        </w:sdtContent>
      </w:sdt>
      <w:r w:rsidR="00834D59" w:rsidRPr="00F34287">
        <w:rPr>
          <w:rFonts w:asciiTheme="minorHAnsi" w:eastAsia="Calibri" w:hAnsiTheme="minorHAnsi"/>
          <w:color w:val="000000"/>
          <w:szCs w:val="22"/>
          <w:lang w:val="en-US"/>
        </w:rPr>
        <w:tab/>
      </w:r>
      <w:r w:rsidR="00143531">
        <w:rPr>
          <w:rFonts w:asciiTheme="minorHAnsi" w:eastAsia="Calibri" w:hAnsiTheme="minorHAnsi"/>
          <w:color w:val="000000"/>
          <w:szCs w:val="22"/>
          <w:lang w:val="en-US"/>
        </w:rPr>
        <w:t>Legal Entity</w:t>
      </w:r>
      <w:r w:rsidR="00FC173D">
        <w:rPr>
          <w:rFonts w:asciiTheme="minorHAnsi" w:eastAsia="Calibri" w:hAnsiTheme="minorHAnsi"/>
          <w:color w:val="000000"/>
          <w:szCs w:val="22"/>
          <w:lang w:val="en-US"/>
        </w:rPr>
        <w:t xml:space="preserve"> </w:t>
      </w:r>
      <w:r w:rsidR="00143531">
        <w:rPr>
          <w:rFonts w:asciiTheme="minorHAnsi" w:eastAsia="Calibri" w:hAnsiTheme="minorHAnsi"/>
          <w:color w:val="000000"/>
          <w:szCs w:val="22"/>
          <w:lang w:val="en-US"/>
        </w:rPr>
        <w:t>Provider Namer</w:t>
      </w:r>
      <w:r w:rsidR="00C91B11" w:rsidRPr="00F34287">
        <w:rPr>
          <w:rFonts w:asciiTheme="minorHAnsi" w:eastAsia="Calibri" w:hAnsiTheme="minorHAnsi"/>
          <w:color w:val="000000"/>
          <w:szCs w:val="22"/>
          <w:lang w:val="en-US"/>
        </w:rPr>
        <w:t xml:space="preserve">: </w:t>
      </w:r>
      <w:sdt>
        <w:sdtPr>
          <w:rPr>
            <w:rFonts w:asciiTheme="minorHAnsi" w:eastAsia="Calibri" w:hAnsiTheme="minorHAnsi"/>
            <w:color w:val="000000"/>
            <w:szCs w:val="22"/>
            <w:lang w:val="en-US"/>
          </w:rPr>
          <w:alias w:val="Group &amp; section"/>
          <w:tag w:val="Group &amp; section"/>
          <w:id w:val="-1047828264"/>
          <w:showingPlcHdr/>
          <w:text/>
        </w:sdtPr>
        <w:sdtEndPr/>
        <w:sdtContent>
          <w:r w:rsidR="00CA2136" w:rsidRPr="00F34287">
            <w:rPr>
              <w:rFonts w:asciiTheme="minorHAnsi" w:eastAsia="Calibri" w:hAnsiTheme="minorHAnsi"/>
              <w:color w:val="000000"/>
              <w:szCs w:val="22"/>
              <w:lang w:val="en-US"/>
            </w:rPr>
            <w:t xml:space="preserve"> </w:t>
          </w:r>
        </w:sdtContent>
      </w:sdt>
      <w:r w:rsidR="00834D59" w:rsidRPr="00F34287">
        <w:rPr>
          <w:rFonts w:asciiTheme="minorHAnsi" w:eastAsia="Calibri" w:hAnsiTheme="minorHAnsi"/>
          <w:color w:val="000000"/>
          <w:szCs w:val="22"/>
          <w:lang w:val="en-US"/>
        </w:rPr>
        <w:tab/>
      </w:r>
    </w:p>
    <w:p w14:paraId="3793FC2D" w14:textId="51B6B37A" w:rsidR="00796C3A" w:rsidRPr="00796C3A" w:rsidRDefault="00796C3A" w:rsidP="00796C3A">
      <w:pPr>
        <w:tabs>
          <w:tab w:val="clear" w:pos="4536"/>
          <w:tab w:val="clear" w:pos="9072"/>
          <w:tab w:val="left" w:leader="underscore" w:pos="5103"/>
          <w:tab w:val="left" w:leader="underscore" w:pos="10206"/>
        </w:tabs>
        <w:spacing w:after="0"/>
        <w:rPr>
          <w:rFonts w:asciiTheme="minorHAnsi" w:eastAsia="Calibri" w:hAnsiTheme="minorHAnsi"/>
          <w:i/>
          <w:iCs/>
          <w:color w:val="000000"/>
          <w:szCs w:val="22"/>
          <w:lang w:val="en-US"/>
        </w:rPr>
      </w:pPr>
      <w:r>
        <w:rPr>
          <w:rFonts w:asciiTheme="minorHAnsi" w:eastAsia="Calibri" w:hAnsiTheme="minorHAnsi"/>
          <w:i/>
          <w:iCs/>
          <w:color w:val="000000"/>
          <w:szCs w:val="22"/>
          <w:lang w:val="en-US"/>
        </w:rPr>
        <w:t>Please ensure all fields above are completed</w:t>
      </w:r>
      <w:r w:rsidR="00D63B5B">
        <w:rPr>
          <w:rFonts w:asciiTheme="minorHAnsi" w:eastAsia="Calibri" w:hAnsiTheme="minorHAnsi"/>
          <w:i/>
          <w:iCs/>
          <w:color w:val="000000"/>
          <w:szCs w:val="22"/>
          <w:lang w:val="en-US"/>
        </w:rPr>
        <w:t>, a</w:t>
      </w:r>
      <w:r>
        <w:rPr>
          <w:rFonts w:asciiTheme="minorHAnsi" w:eastAsia="Calibri" w:hAnsiTheme="minorHAnsi"/>
          <w:i/>
          <w:iCs/>
          <w:color w:val="000000"/>
          <w:szCs w:val="22"/>
          <w:lang w:val="en-US"/>
        </w:rPr>
        <w:t>ccess will not be granted if any information is missing.</w:t>
      </w:r>
    </w:p>
    <w:p w14:paraId="7DF29C02" w14:textId="3820E584" w:rsidR="00084641" w:rsidRDefault="009C25A1" w:rsidP="0073013C">
      <w:pPr>
        <w:pStyle w:val="NoSpacing"/>
      </w:pPr>
      <w:r>
        <w:pict w14:anchorId="7DF29C54">
          <v:rect id="_x0000_i1025" style="width:523.3pt;height:1pt" o:hralign="center" o:hrstd="t" o:hrnoshade="t" o:hr="t" fillcolor="black [3213]" stroked="f"/>
        </w:pict>
      </w:r>
    </w:p>
    <w:p w14:paraId="7DF29C03" w14:textId="77777777" w:rsidR="00BB1715" w:rsidRPr="005F1DCF" w:rsidRDefault="00F53106" w:rsidP="00F53106">
      <w:pPr>
        <w:pStyle w:val="Heading1"/>
        <w:rPr>
          <w:rFonts w:asciiTheme="minorHAnsi" w:hAnsiTheme="minorHAnsi" w:cstheme="minorHAnsi"/>
        </w:rPr>
      </w:pPr>
      <w:r w:rsidRPr="005F1DCF">
        <w:rPr>
          <w:rFonts w:asciiTheme="minorHAnsi" w:hAnsiTheme="minorHAnsi" w:cstheme="minorHAnsi"/>
        </w:rPr>
        <w:t>Roles and description</w:t>
      </w:r>
    </w:p>
    <w:tbl>
      <w:tblPr>
        <w:tblStyle w:val="TableGridLight"/>
        <w:tblW w:w="51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3"/>
      </w:tblGrid>
      <w:tr w:rsidR="00CC141D" w:rsidRPr="004D523B" w14:paraId="7F853B36" w14:textId="77777777" w:rsidTr="00F26451">
        <w:trPr>
          <w:trHeight w:val="1555"/>
        </w:trPr>
        <w:tc>
          <w:tcPr>
            <w:tcW w:w="5000" w:type="pct"/>
          </w:tcPr>
          <w:p w14:paraId="4FBCB9F3" w14:textId="03DE3A27" w:rsidR="00FF1A46" w:rsidRPr="005F1DCF" w:rsidRDefault="0037009F" w:rsidP="00214FDC">
            <w:pPr>
              <w:pStyle w:val="Heading2"/>
              <w:spacing w:after="60"/>
              <w:rPr>
                <w:rFonts w:asciiTheme="minorHAnsi" w:eastAsiaTheme="minorHAnsi" w:hAnsiTheme="minorHAnsi" w:cstheme="minorHAnsi"/>
                <w:bCs w:val="0"/>
                <w:szCs w:val="22"/>
                <w:lang w:val="en-GB"/>
              </w:rPr>
            </w:pPr>
            <w:r w:rsidRPr="005F1DCF">
              <w:rPr>
                <w:rFonts w:asciiTheme="minorHAnsi" w:eastAsiaTheme="minorHAnsi" w:hAnsiTheme="minorHAnsi" w:cstheme="minorHAnsi"/>
                <w:bCs w:val="0"/>
                <w:szCs w:val="22"/>
                <w:lang w:val="en-GB"/>
              </w:rPr>
              <w:t>Production</w:t>
            </w:r>
          </w:p>
          <w:p w14:paraId="62CA8DB7" w14:textId="163673E0" w:rsidR="00CC141D" w:rsidRPr="005F1DCF" w:rsidRDefault="00CC141D" w:rsidP="00214FDC">
            <w:pPr>
              <w:pStyle w:val="Heading2"/>
              <w:spacing w:after="60"/>
              <w:rPr>
                <w:rFonts w:asciiTheme="minorHAnsi" w:eastAsiaTheme="minorHAnsi" w:hAnsiTheme="minorHAnsi" w:cstheme="minorHAnsi"/>
                <w:bCs w:val="0"/>
                <w:sz w:val="20"/>
                <w:szCs w:val="20"/>
                <w:lang w:val="en-GB"/>
              </w:rPr>
            </w:pPr>
            <w:r w:rsidRPr="005F1DCF">
              <w:rPr>
                <w:rFonts w:asciiTheme="minorHAnsi" w:eastAsiaTheme="minorHAnsi" w:hAnsiTheme="minorHAnsi" w:cstheme="minorHAnsi"/>
                <w:bCs w:val="0"/>
                <w:sz w:val="20"/>
                <w:szCs w:val="20"/>
                <w:lang w:val="en-GB"/>
              </w:rPr>
              <w:t>eCAF</w:t>
            </w:r>
            <w:r w:rsidR="00FB14BF" w:rsidRPr="005F1DCF">
              <w:rPr>
                <w:rFonts w:asciiTheme="minorHAnsi" w:eastAsiaTheme="minorHAnsi" w:hAnsiTheme="minorHAnsi" w:cstheme="minorHAnsi"/>
                <w:bCs w:val="0"/>
                <w:sz w:val="20"/>
                <w:szCs w:val="20"/>
                <w:lang w:val="en-GB"/>
              </w:rPr>
              <w:t xml:space="preserve"> Application Group</w:t>
            </w:r>
          </w:p>
          <w:p w14:paraId="2B710DEB" w14:textId="54CE559A" w:rsidR="00CC141D" w:rsidRPr="004D523B" w:rsidRDefault="009C25A1" w:rsidP="00AA01CF">
            <w:pPr>
              <w:rPr>
                <w:rFonts w:ascii="Aptos" w:hAnsi="Aptos"/>
              </w:rPr>
            </w:pPr>
            <w:sdt>
              <w:sdtPr>
                <w:rPr>
                  <w:rFonts w:ascii="Aptos" w:hAnsi="Aptos"/>
                </w:rPr>
                <w:id w:val="113802739"/>
                <w14:checkbox>
                  <w14:checked w14:val="0"/>
                  <w14:checkedState w14:val="00FC" w14:font="Wingdings"/>
                  <w14:uncheckedState w14:val="2610" w14:font="MS Gothic"/>
                </w14:checkbox>
              </w:sdtPr>
              <w:sdtEndPr/>
              <w:sdtContent>
                <w:r w:rsidR="00CC141D" w:rsidRPr="004D523B">
                  <w:rPr>
                    <w:rFonts w:ascii="Aptos" w:eastAsia="MS Gothic" w:hAnsi="Aptos"/>
                  </w:rPr>
                  <w:t>☐</w:t>
                </w:r>
              </w:sdtContent>
            </w:sdt>
            <w:r w:rsidR="00CC141D" w:rsidRPr="004D523B">
              <w:rPr>
                <w:rFonts w:ascii="Aptos" w:hAnsi="Aptos"/>
              </w:rPr>
              <w:t xml:space="preserve"> </w:t>
            </w:r>
            <w:r w:rsidR="00CC141D" w:rsidRPr="00086FE5">
              <w:rPr>
                <w:rFonts w:asciiTheme="minorHAnsi" w:hAnsiTheme="minorHAnsi" w:cstheme="minorHAnsi"/>
              </w:rPr>
              <w:t xml:space="preserve">eCAF </w:t>
            </w:r>
            <w:r w:rsidR="004C3263" w:rsidRPr="00086FE5">
              <w:rPr>
                <w:rFonts w:asciiTheme="minorHAnsi" w:hAnsiTheme="minorHAnsi" w:cstheme="minorHAnsi"/>
              </w:rPr>
              <w:t xml:space="preserve">Provider </w:t>
            </w:r>
            <w:r w:rsidR="00EF0AC8" w:rsidRPr="00086FE5">
              <w:rPr>
                <w:rFonts w:asciiTheme="minorHAnsi" w:hAnsiTheme="minorHAnsi" w:cstheme="minorHAnsi"/>
              </w:rPr>
              <w:t xml:space="preserve">API </w:t>
            </w:r>
            <w:r w:rsidR="00D63B5B" w:rsidRPr="00086FE5">
              <w:rPr>
                <w:rFonts w:asciiTheme="minorHAnsi" w:hAnsiTheme="minorHAnsi" w:cstheme="minorHAnsi"/>
              </w:rPr>
              <w:t>access –</w:t>
            </w:r>
            <w:r w:rsidR="00CC141D" w:rsidRPr="00086FE5">
              <w:rPr>
                <w:rFonts w:asciiTheme="minorHAnsi" w:hAnsiTheme="minorHAnsi" w:cstheme="minorHAnsi"/>
              </w:rPr>
              <w:t xml:space="preserve"> </w:t>
            </w:r>
            <w:r w:rsidR="00EF0AC8" w:rsidRPr="00086FE5">
              <w:rPr>
                <w:rFonts w:asciiTheme="minorHAnsi" w:hAnsiTheme="minorHAnsi" w:cstheme="minorHAnsi"/>
              </w:rPr>
              <w:t xml:space="preserve">Access to the eCAF </w:t>
            </w:r>
            <w:r w:rsidR="000F01C6" w:rsidRPr="00086FE5">
              <w:rPr>
                <w:rFonts w:asciiTheme="minorHAnsi" w:hAnsiTheme="minorHAnsi" w:cstheme="minorHAnsi"/>
              </w:rPr>
              <w:t>Provider</w:t>
            </w:r>
            <w:r w:rsidR="00EF0AC8" w:rsidRPr="00086FE5">
              <w:rPr>
                <w:rFonts w:asciiTheme="minorHAnsi" w:hAnsiTheme="minorHAnsi" w:cstheme="minorHAnsi"/>
              </w:rPr>
              <w:t xml:space="preserve"> Application </w:t>
            </w:r>
            <w:r w:rsidR="005B479D" w:rsidRPr="00086FE5">
              <w:rPr>
                <w:rFonts w:asciiTheme="minorHAnsi" w:hAnsiTheme="minorHAnsi" w:cstheme="minorHAnsi"/>
              </w:rPr>
              <w:t>Programming Interf</w:t>
            </w:r>
            <w:r w:rsidR="00CF3A39" w:rsidRPr="00086FE5">
              <w:rPr>
                <w:rFonts w:asciiTheme="minorHAnsi" w:hAnsiTheme="minorHAnsi" w:cstheme="minorHAnsi"/>
              </w:rPr>
              <w:t>ace</w:t>
            </w:r>
            <w:r w:rsidR="005B479D" w:rsidRPr="00086FE5">
              <w:rPr>
                <w:rFonts w:asciiTheme="minorHAnsi" w:hAnsiTheme="minorHAnsi" w:cstheme="minorHAnsi"/>
              </w:rPr>
              <w:t xml:space="preserve"> (API)</w:t>
            </w:r>
            <w:r w:rsidR="00CF3A39" w:rsidRPr="00086FE5">
              <w:rPr>
                <w:rFonts w:asciiTheme="minorHAnsi" w:hAnsiTheme="minorHAnsi" w:cstheme="minorHAnsi"/>
              </w:rPr>
              <w:t>. This</w:t>
            </w:r>
            <w:r w:rsidR="005B479D" w:rsidRPr="00086FE5">
              <w:rPr>
                <w:rFonts w:asciiTheme="minorHAnsi" w:hAnsiTheme="minorHAnsi" w:cstheme="minorHAnsi"/>
              </w:rPr>
              <w:t xml:space="preserve"> is a provider service account only</w:t>
            </w:r>
            <w:r w:rsidR="00E468CD" w:rsidRPr="00086FE5">
              <w:rPr>
                <w:rFonts w:asciiTheme="minorHAnsi" w:hAnsiTheme="minorHAnsi" w:cstheme="minorHAnsi"/>
              </w:rPr>
              <w:t xml:space="preserve"> role</w:t>
            </w:r>
            <w:r w:rsidR="005B479D" w:rsidRPr="00086FE5">
              <w:rPr>
                <w:rFonts w:asciiTheme="minorHAnsi" w:hAnsiTheme="minorHAnsi" w:cstheme="minorHAnsi"/>
              </w:rPr>
              <w:t xml:space="preserve"> and </w:t>
            </w:r>
            <w:r w:rsidR="003B5DA6" w:rsidRPr="00086FE5">
              <w:rPr>
                <w:rFonts w:asciiTheme="minorHAnsi" w:hAnsiTheme="minorHAnsi" w:cstheme="minorHAnsi"/>
                <w:b/>
                <w:bCs/>
                <w:u w:val="single"/>
              </w:rPr>
              <w:t>one</w:t>
            </w:r>
            <w:r w:rsidR="003B5DA6" w:rsidRPr="00086FE5">
              <w:rPr>
                <w:rFonts w:asciiTheme="minorHAnsi" w:hAnsiTheme="minorHAnsi" w:cstheme="minorHAnsi"/>
              </w:rPr>
              <w:t xml:space="preserve"> account will be created per organisation. The API account is to enable </w:t>
            </w:r>
            <w:r w:rsidR="00B73A58" w:rsidRPr="00086FE5">
              <w:rPr>
                <w:rFonts w:asciiTheme="minorHAnsi" w:hAnsiTheme="minorHAnsi" w:cstheme="minorHAnsi"/>
              </w:rPr>
              <w:t>provider’s Student Management Systems t</w:t>
            </w:r>
            <w:r w:rsidR="005E18AC" w:rsidRPr="00086FE5">
              <w:rPr>
                <w:rFonts w:asciiTheme="minorHAnsi" w:hAnsiTheme="minorHAnsi" w:cstheme="minorHAnsi"/>
              </w:rPr>
              <w:t>o</w:t>
            </w:r>
            <w:r w:rsidR="00B73A58" w:rsidRPr="00086FE5">
              <w:rPr>
                <w:rFonts w:asciiTheme="minorHAnsi" w:hAnsiTheme="minorHAnsi" w:cstheme="minorHAnsi"/>
              </w:rPr>
              <w:t xml:space="preserve"> interface with the eCA</w:t>
            </w:r>
            <w:r w:rsidR="005E18AC" w:rsidRPr="00086FE5">
              <w:rPr>
                <w:rFonts w:asciiTheme="minorHAnsi" w:hAnsiTheme="minorHAnsi" w:cstheme="minorHAnsi"/>
              </w:rPr>
              <w:t>F</w:t>
            </w:r>
            <w:r w:rsidR="00B73A58" w:rsidRPr="00086FE5">
              <w:rPr>
                <w:rFonts w:asciiTheme="minorHAnsi" w:hAnsiTheme="minorHAnsi" w:cstheme="minorHAnsi"/>
              </w:rPr>
              <w:t xml:space="preserve"> </w:t>
            </w:r>
            <w:r w:rsidR="00537005" w:rsidRPr="00086FE5">
              <w:rPr>
                <w:rFonts w:asciiTheme="minorHAnsi" w:hAnsiTheme="minorHAnsi" w:cstheme="minorHAnsi"/>
              </w:rPr>
              <w:t>s</w:t>
            </w:r>
            <w:r w:rsidR="00B73A58" w:rsidRPr="00086FE5">
              <w:rPr>
                <w:rFonts w:asciiTheme="minorHAnsi" w:hAnsiTheme="minorHAnsi" w:cstheme="minorHAnsi"/>
              </w:rPr>
              <w:t>ystem</w:t>
            </w:r>
            <w:r w:rsidR="005E18AC" w:rsidRPr="00086FE5">
              <w:rPr>
                <w:rFonts w:asciiTheme="minorHAnsi" w:hAnsiTheme="minorHAnsi" w:cstheme="minorHAnsi"/>
              </w:rPr>
              <w:t>.</w:t>
            </w:r>
          </w:p>
        </w:tc>
      </w:tr>
      <w:tr w:rsidR="00164102" w:rsidRPr="004D523B" w14:paraId="7BBFEA62" w14:textId="77777777" w:rsidTr="00F26451">
        <w:trPr>
          <w:trHeight w:val="1537"/>
        </w:trPr>
        <w:tc>
          <w:tcPr>
            <w:tcW w:w="5000" w:type="pct"/>
          </w:tcPr>
          <w:p w14:paraId="46F2207D" w14:textId="13B5DCAB" w:rsidR="00164102" w:rsidRPr="005F1DCF" w:rsidRDefault="00621F33" w:rsidP="00214FDC">
            <w:pPr>
              <w:pStyle w:val="Heading2"/>
              <w:spacing w:after="60"/>
              <w:rPr>
                <w:rFonts w:asciiTheme="minorHAnsi" w:eastAsiaTheme="minorHAnsi" w:hAnsiTheme="minorHAnsi" w:cstheme="minorHAnsi"/>
                <w:bCs w:val="0"/>
                <w:szCs w:val="22"/>
                <w:lang w:val="en-GB"/>
              </w:rPr>
            </w:pPr>
            <w:r w:rsidRPr="005F1DCF">
              <w:rPr>
                <w:rFonts w:asciiTheme="minorHAnsi" w:eastAsiaTheme="minorHAnsi" w:hAnsiTheme="minorHAnsi" w:cstheme="minorHAnsi"/>
                <w:bCs w:val="0"/>
                <w:szCs w:val="22"/>
                <w:lang w:val="en-GB"/>
              </w:rPr>
              <w:t>Training</w:t>
            </w:r>
          </w:p>
          <w:p w14:paraId="51D53A0B" w14:textId="77777777" w:rsidR="00164102" w:rsidRPr="005F1DCF" w:rsidRDefault="00164102" w:rsidP="00214FDC">
            <w:pPr>
              <w:pStyle w:val="Heading2"/>
              <w:spacing w:after="60"/>
              <w:rPr>
                <w:rFonts w:asciiTheme="minorHAnsi" w:eastAsiaTheme="minorHAnsi" w:hAnsiTheme="minorHAnsi" w:cstheme="minorHAnsi"/>
                <w:bCs w:val="0"/>
                <w:sz w:val="20"/>
                <w:szCs w:val="20"/>
                <w:lang w:val="en-GB"/>
              </w:rPr>
            </w:pPr>
            <w:r w:rsidRPr="005F1DCF">
              <w:rPr>
                <w:rFonts w:asciiTheme="minorHAnsi" w:eastAsiaTheme="minorHAnsi" w:hAnsiTheme="minorHAnsi" w:cstheme="minorHAnsi"/>
                <w:bCs w:val="0"/>
                <w:sz w:val="20"/>
                <w:szCs w:val="20"/>
                <w:lang w:val="en-GB"/>
              </w:rPr>
              <w:t>eCAF Application Group</w:t>
            </w:r>
          </w:p>
          <w:p w14:paraId="206C748C" w14:textId="3291C05E" w:rsidR="00164102" w:rsidRPr="004D523B" w:rsidRDefault="009C25A1" w:rsidP="00F26451">
            <w:pPr>
              <w:spacing w:after="60"/>
              <w:rPr>
                <w:rFonts w:ascii="Aptos" w:hAnsi="Aptos"/>
              </w:rPr>
            </w:pPr>
            <w:sdt>
              <w:sdtPr>
                <w:rPr>
                  <w:rFonts w:ascii="Aptos" w:hAnsi="Aptos"/>
                </w:rPr>
                <w:id w:val="-2006204466"/>
                <w14:checkbox>
                  <w14:checked w14:val="0"/>
                  <w14:checkedState w14:val="00FC" w14:font="Wingdings"/>
                  <w14:uncheckedState w14:val="2610" w14:font="MS Gothic"/>
                </w14:checkbox>
              </w:sdtPr>
              <w:sdtEndPr/>
              <w:sdtContent>
                <w:r w:rsidR="00B73A58" w:rsidRPr="004D523B">
                  <w:rPr>
                    <w:rFonts w:ascii="Aptos" w:eastAsia="MS Gothic" w:hAnsi="Aptos"/>
                  </w:rPr>
                  <w:t>☐</w:t>
                </w:r>
              </w:sdtContent>
            </w:sdt>
            <w:r w:rsidR="00B73A58" w:rsidRPr="004D523B">
              <w:rPr>
                <w:rFonts w:ascii="Aptos" w:hAnsi="Aptos"/>
              </w:rPr>
              <w:t xml:space="preserve"> </w:t>
            </w:r>
            <w:r w:rsidR="00B73A58" w:rsidRPr="00086FE5">
              <w:rPr>
                <w:rFonts w:asciiTheme="minorHAnsi" w:hAnsiTheme="minorHAnsi" w:cstheme="minorHAnsi"/>
              </w:rPr>
              <w:t xml:space="preserve">eCAF Provider API </w:t>
            </w:r>
            <w:r w:rsidR="00D63B5B" w:rsidRPr="00086FE5">
              <w:rPr>
                <w:rFonts w:asciiTheme="minorHAnsi" w:hAnsiTheme="minorHAnsi" w:cstheme="minorHAnsi"/>
              </w:rPr>
              <w:t>access –</w:t>
            </w:r>
            <w:r w:rsidR="00B73A58" w:rsidRPr="00086FE5">
              <w:rPr>
                <w:rFonts w:asciiTheme="minorHAnsi" w:hAnsiTheme="minorHAnsi" w:cstheme="minorHAnsi"/>
              </w:rPr>
              <w:t xml:space="preserve"> Access to the eCAF </w:t>
            </w:r>
            <w:r w:rsidR="000F01C6" w:rsidRPr="00086FE5">
              <w:rPr>
                <w:rFonts w:asciiTheme="minorHAnsi" w:hAnsiTheme="minorHAnsi" w:cstheme="minorHAnsi"/>
              </w:rPr>
              <w:t>Provider</w:t>
            </w:r>
            <w:r w:rsidR="00B73A58" w:rsidRPr="00086FE5">
              <w:rPr>
                <w:rFonts w:asciiTheme="minorHAnsi" w:hAnsiTheme="minorHAnsi" w:cstheme="minorHAnsi"/>
              </w:rPr>
              <w:t xml:space="preserve"> Application Programming </w:t>
            </w:r>
            <w:r w:rsidR="000F01C6" w:rsidRPr="00086FE5">
              <w:rPr>
                <w:rFonts w:asciiTheme="minorHAnsi" w:hAnsiTheme="minorHAnsi" w:cstheme="minorHAnsi"/>
              </w:rPr>
              <w:t>Interface</w:t>
            </w:r>
            <w:r w:rsidR="00B73A58" w:rsidRPr="00086FE5">
              <w:rPr>
                <w:rFonts w:asciiTheme="minorHAnsi" w:hAnsiTheme="minorHAnsi" w:cstheme="minorHAnsi"/>
              </w:rPr>
              <w:t xml:space="preserve"> (API)</w:t>
            </w:r>
            <w:r w:rsidR="00537005" w:rsidRPr="00086FE5">
              <w:rPr>
                <w:rFonts w:asciiTheme="minorHAnsi" w:hAnsiTheme="minorHAnsi" w:cstheme="minorHAnsi"/>
              </w:rPr>
              <w:t>. T</w:t>
            </w:r>
            <w:r w:rsidR="00B73A58" w:rsidRPr="00086FE5">
              <w:rPr>
                <w:rFonts w:asciiTheme="minorHAnsi" w:hAnsiTheme="minorHAnsi" w:cstheme="minorHAnsi"/>
              </w:rPr>
              <w:t xml:space="preserve">his is a provider service account only role and </w:t>
            </w:r>
            <w:r w:rsidR="00B73A58" w:rsidRPr="00086FE5">
              <w:rPr>
                <w:rFonts w:asciiTheme="minorHAnsi" w:hAnsiTheme="minorHAnsi" w:cstheme="minorHAnsi"/>
                <w:b/>
                <w:bCs/>
                <w:u w:val="single"/>
              </w:rPr>
              <w:t>one</w:t>
            </w:r>
            <w:r w:rsidR="00B73A58" w:rsidRPr="00086FE5">
              <w:rPr>
                <w:rFonts w:asciiTheme="minorHAnsi" w:hAnsiTheme="minorHAnsi" w:cstheme="minorHAnsi"/>
              </w:rPr>
              <w:t xml:space="preserve"> account will be created per organisation. The API account is to enable provider’s Student Management Systems t</w:t>
            </w:r>
            <w:r w:rsidR="00537005" w:rsidRPr="00086FE5">
              <w:rPr>
                <w:rFonts w:asciiTheme="minorHAnsi" w:hAnsiTheme="minorHAnsi" w:cstheme="minorHAnsi"/>
              </w:rPr>
              <w:t>o</w:t>
            </w:r>
            <w:r w:rsidR="00B73A58" w:rsidRPr="00086FE5">
              <w:rPr>
                <w:rFonts w:asciiTheme="minorHAnsi" w:hAnsiTheme="minorHAnsi" w:cstheme="minorHAnsi"/>
              </w:rPr>
              <w:t xml:space="preserve"> interface with the eCA</w:t>
            </w:r>
            <w:r w:rsidR="00537005" w:rsidRPr="00086FE5">
              <w:rPr>
                <w:rFonts w:asciiTheme="minorHAnsi" w:hAnsiTheme="minorHAnsi" w:cstheme="minorHAnsi"/>
              </w:rPr>
              <w:t>F Training</w:t>
            </w:r>
            <w:r w:rsidR="00B73A58" w:rsidRPr="00086FE5">
              <w:rPr>
                <w:rFonts w:asciiTheme="minorHAnsi" w:hAnsiTheme="minorHAnsi" w:cstheme="minorHAnsi"/>
              </w:rPr>
              <w:t xml:space="preserve"> </w:t>
            </w:r>
            <w:r w:rsidR="00537005" w:rsidRPr="00086FE5">
              <w:rPr>
                <w:rFonts w:asciiTheme="minorHAnsi" w:hAnsiTheme="minorHAnsi" w:cstheme="minorHAnsi"/>
              </w:rPr>
              <w:t>s</w:t>
            </w:r>
            <w:r w:rsidR="00B73A58" w:rsidRPr="00086FE5">
              <w:rPr>
                <w:rFonts w:asciiTheme="minorHAnsi" w:hAnsiTheme="minorHAnsi" w:cstheme="minorHAnsi"/>
              </w:rPr>
              <w:t>ystem</w:t>
            </w:r>
            <w:r w:rsidR="00537005" w:rsidRPr="00086FE5">
              <w:rPr>
                <w:rFonts w:asciiTheme="minorHAnsi" w:hAnsiTheme="minorHAnsi" w:cstheme="minorHAnsi"/>
              </w:rPr>
              <w:t>.</w:t>
            </w:r>
          </w:p>
        </w:tc>
      </w:tr>
    </w:tbl>
    <w:p w14:paraId="7DF29C2A" w14:textId="77777777" w:rsidR="004C5DD9" w:rsidRPr="004D523B" w:rsidRDefault="009C25A1" w:rsidP="00494A7F">
      <w:pPr>
        <w:rPr>
          <w:rFonts w:ascii="Aptos" w:hAnsi="Aptos"/>
        </w:rPr>
      </w:pPr>
      <w:r>
        <w:rPr>
          <w:rFonts w:ascii="Aptos" w:hAnsi="Aptos"/>
        </w:rPr>
        <w:pict w14:anchorId="7DF29C57">
          <v:rect id="_x0000_i1026" style="width:523.3pt;height:1pt" o:hralign="center" o:hrstd="t" o:hrnoshade="t" o:hr="t" fillcolor="black [3213]" stroked="f"/>
        </w:pict>
      </w:r>
    </w:p>
    <w:p w14:paraId="7DF29C2B" w14:textId="77777777" w:rsidR="00201786" w:rsidRPr="004D523B" w:rsidRDefault="00201786" w:rsidP="00494A7F">
      <w:pPr>
        <w:rPr>
          <w:rFonts w:ascii="Aptos" w:hAnsi="Aptos"/>
        </w:rPr>
        <w:sectPr w:rsidR="00201786" w:rsidRPr="004D523B" w:rsidSect="007D4F5C">
          <w:headerReference w:type="default" r:id="rId12"/>
          <w:type w:val="continuous"/>
          <w:pgSz w:w="11906" w:h="16838"/>
          <w:pgMar w:top="238" w:right="720" w:bottom="249" w:left="720" w:header="709" w:footer="709" w:gutter="0"/>
          <w:cols w:sep="1" w:space="113"/>
          <w:docGrid w:linePitch="360"/>
        </w:sectPr>
      </w:pPr>
    </w:p>
    <w:p w14:paraId="1E1307A4" w14:textId="77777777" w:rsidR="00D06DE3" w:rsidRPr="005F1DCF" w:rsidRDefault="00D06DE3" w:rsidP="00D06DE3">
      <w:pPr>
        <w:pStyle w:val="Heading2"/>
        <w:rPr>
          <w:rFonts w:asciiTheme="minorHAnsi" w:hAnsiTheme="minorHAnsi" w:cstheme="minorHAnsi"/>
        </w:rPr>
      </w:pPr>
      <w:r w:rsidRPr="005F1DCF">
        <w:rPr>
          <w:rFonts w:asciiTheme="minorHAnsi" w:hAnsiTheme="minorHAnsi" w:cstheme="minorHAnsi"/>
        </w:rPr>
        <w:t>Applicant Declaration</w:t>
      </w:r>
    </w:p>
    <w:p w14:paraId="2228C1B8" w14:textId="77777777" w:rsidR="00A66FD0" w:rsidRPr="00086FE5" w:rsidRDefault="00D06DE3" w:rsidP="00D06DE3">
      <w:pPr>
        <w:rPr>
          <w:rFonts w:asciiTheme="minorHAnsi" w:hAnsiTheme="minorHAnsi" w:cstheme="minorHAnsi"/>
        </w:rPr>
      </w:pPr>
      <w:r w:rsidRPr="00086FE5">
        <w:rPr>
          <w:rFonts w:asciiTheme="minorHAnsi" w:hAnsiTheme="minorHAnsi" w:cstheme="minorHAnsi"/>
        </w:rPr>
        <w:t>I certify that</w:t>
      </w:r>
      <w:r w:rsidR="00A66FD0" w:rsidRPr="00086FE5">
        <w:rPr>
          <w:rFonts w:asciiTheme="minorHAnsi" w:hAnsiTheme="minorHAnsi" w:cstheme="minorHAnsi"/>
        </w:rPr>
        <w:t>:</w:t>
      </w:r>
    </w:p>
    <w:p w14:paraId="64169F8C" w14:textId="2B27BAC0" w:rsidR="00D06DE3" w:rsidRPr="00086FE5" w:rsidRDefault="009C25A1" w:rsidP="00D06DE3">
      <w:pPr>
        <w:rPr>
          <w:rFonts w:asciiTheme="minorHAnsi" w:hAnsiTheme="minorHAnsi" w:cstheme="minorHAnsi"/>
        </w:rPr>
      </w:pPr>
      <w:sdt>
        <w:sdtPr>
          <w:rPr>
            <w:rFonts w:asciiTheme="minorHAnsi" w:hAnsiTheme="minorHAnsi" w:cstheme="minorHAnsi"/>
          </w:rPr>
          <w:id w:val="557366999"/>
          <w14:checkbox>
            <w14:checked w14:val="0"/>
            <w14:checkedState w14:val="00FC" w14:font="Wingdings"/>
            <w14:uncheckedState w14:val="2610" w14:font="MS Gothic"/>
          </w14:checkbox>
        </w:sdtPr>
        <w:sdtEndPr/>
        <w:sdtContent>
          <w:r w:rsidR="00A66FD0" w:rsidRPr="00086FE5">
            <w:rPr>
              <w:rFonts w:ascii="Segoe UI Symbol" w:eastAsia="MS Gothic" w:hAnsi="Segoe UI Symbol" w:cs="Segoe UI Symbol"/>
            </w:rPr>
            <w:t>☐</w:t>
          </w:r>
        </w:sdtContent>
      </w:sdt>
      <w:r w:rsidR="00D06DE3" w:rsidRPr="00086FE5">
        <w:rPr>
          <w:rFonts w:asciiTheme="minorHAnsi" w:hAnsiTheme="minorHAnsi" w:cstheme="minorHAnsi"/>
        </w:rPr>
        <w:t xml:space="preserve"> </w:t>
      </w:r>
      <w:r w:rsidR="00D06DE3" w:rsidRPr="00086FE5">
        <w:rPr>
          <w:rFonts w:asciiTheme="minorHAnsi" w:eastAsia="PMingLiU" w:hAnsiTheme="minorHAnsi" w:cstheme="minorHAnsi"/>
          <w:color w:val="auto"/>
          <w:lang w:val="en-US"/>
        </w:rPr>
        <w:t xml:space="preserve">I must comply with the Australian Privacy Principles in the </w:t>
      </w:r>
      <w:hyperlink r:id="rId13" w:history="1">
        <w:r w:rsidR="00D06DE3" w:rsidRPr="00A637ED">
          <w:rPr>
            <w:rStyle w:val="Hyperlink"/>
            <w:rFonts w:asciiTheme="minorHAnsi" w:eastAsia="PMingLiU" w:hAnsiTheme="minorHAnsi" w:cstheme="minorHAnsi"/>
            <w:i/>
            <w:iCs/>
            <w:lang w:val="en-US"/>
          </w:rPr>
          <w:t>Privacy Act 1988</w:t>
        </w:r>
      </w:hyperlink>
      <w:hyperlink r:id="rId14">
        <w:r w:rsidR="00D06DE3" w:rsidRPr="00086FE5">
          <w:rPr>
            <w:rFonts w:asciiTheme="minorHAnsi" w:eastAsia="PMingLiU" w:hAnsiTheme="minorHAnsi" w:cstheme="minorHAnsi"/>
            <w:color w:val="auto"/>
            <w:lang w:val="en-US"/>
          </w:rPr>
          <w:t xml:space="preserve"> </w:t>
        </w:r>
      </w:hyperlink>
      <w:r w:rsidR="00D06DE3" w:rsidRPr="00086FE5">
        <w:rPr>
          <w:rFonts w:asciiTheme="minorHAnsi" w:eastAsia="PMingLiU" w:hAnsiTheme="minorHAnsi" w:cstheme="minorHAnsi"/>
          <w:color w:val="auto"/>
          <w:lang w:val="en-US"/>
        </w:rPr>
        <w:t>and ensure suitable security arrangements exist for all records containing personal information.</w:t>
      </w:r>
    </w:p>
    <w:p w14:paraId="29047B8B" w14:textId="18A57FC1" w:rsidR="00316526" w:rsidRPr="00086FE5" w:rsidRDefault="009C25A1" w:rsidP="00D06DE3">
      <w:pPr>
        <w:rPr>
          <w:rFonts w:asciiTheme="minorHAnsi" w:eastAsia="Calibri" w:hAnsiTheme="minorHAnsi" w:cstheme="minorHAnsi"/>
          <w:color w:val="000000"/>
          <w:spacing w:val="1"/>
          <w:lang w:val="en-US"/>
        </w:rPr>
      </w:pPr>
      <w:sdt>
        <w:sdtPr>
          <w:rPr>
            <w:rFonts w:asciiTheme="minorHAnsi" w:hAnsiTheme="minorHAnsi" w:cstheme="minorHAnsi"/>
          </w:rPr>
          <w:id w:val="279232701"/>
          <w14:checkbox>
            <w14:checked w14:val="0"/>
            <w14:checkedState w14:val="00FC" w14:font="Wingdings"/>
            <w14:uncheckedState w14:val="2610" w14:font="MS Gothic"/>
          </w14:checkbox>
        </w:sdtPr>
        <w:sdtEndPr/>
        <w:sdtContent>
          <w:r w:rsidR="000775F5" w:rsidRPr="00086FE5">
            <w:rPr>
              <w:rFonts w:ascii="Segoe UI Symbol" w:eastAsia="MS Gothic" w:hAnsi="Segoe UI Symbol" w:cs="Segoe UI Symbol"/>
            </w:rPr>
            <w:t>☐</w:t>
          </w:r>
        </w:sdtContent>
      </w:sdt>
      <w:r w:rsidR="000775F5" w:rsidRPr="00086FE5">
        <w:rPr>
          <w:rFonts w:asciiTheme="minorHAnsi" w:hAnsiTheme="minorHAnsi" w:cstheme="minorHAnsi"/>
        </w:rPr>
        <w:t xml:space="preserve"> </w:t>
      </w:r>
      <w:r w:rsidR="00316526" w:rsidRPr="00086FE5">
        <w:rPr>
          <w:rFonts w:asciiTheme="minorHAnsi" w:eastAsia="Calibri" w:hAnsiTheme="minorHAnsi" w:cstheme="minorHAnsi"/>
          <w:color w:val="000000"/>
          <w:spacing w:val="1"/>
          <w:lang w:val="en-US"/>
        </w:rPr>
        <w:t>I must comply with the requirements in HESA and the VSL Act</w:t>
      </w:r>
      <w:r w:rsidR="00F7066A" w:rsidRPr="00086FE5">
        <w:rPr>
          <w:rFonts w:asciiTheme="minorHAnsi" w:eastAsia="Calibri" w:hAnsiTheme="minorHAnsi" w:cstheme="minorHAnsi"/>
          <w:color w:val="000000"/>
          <w:spacing w:val="1"/>
          <w:lang w:val="en-US"/>
        </w:rPr>
        <w:t>s</w:t>
      </w:r>
      <w:r w:rsidR="00316526" w:rsidRPr="00086FE5">
        <w:rPr>
          <w:rFonts w:asciiTheme="minorHAnsi" w:eastAsia="Calibri" w:hAnsiTheme="minorHAnsi" w:cstheme="minorHAnsi"/>
          <w:color w:val="000000"/>
          <w:spacing w:val="1"/>
          <w:lang w:val="en-US"/>
        </w:rPr>
        <w:t xml:space="preserve"> in respect to the management of personal information.</w:t>
      </w:r>
    </w:p>
    <w:p w14:paraId="5E8AFFB9" w14:textId="57F23317" w:rsidR="00274607" w:rsidRPr="00086FE5" w:rsidRDefault="009C25A1" w:rsidP="00D06DE3">
      <w:pPr>
        <w:rPr>
          <w:rFonts w:asciiTheme="minorHAnsi" w:eastAsia="PMingLiU" w:hAnsiTheme="minorHAnsi" w:cstheme="minorHAnsi"/>
          <w:color w:val="auto"/>
          <w:lang w:val="en-US"/>
        </w:rPr>
      </w:pPr>
      <w:sdt>
        <w:sdtPr>
          <w:rPr>
            <w:rFonts w:ascii="Aptos" w:hAnsi="Aptos"/>
          </w:rPr>
          <w:id w:val="-344241995"/>
          <w14:checkbox>
            <w14:checked w14:val="0"/>
            <w14:checkedState w14:val="00FC" w14:font="Wingdings"/>
            <w14:uncheckedState w14:val="2610" w14:font="MS Gothic"/>
          </w14:checkbox>
        </w:sdtPr>
        <w:sdtEndPr/>
        <w:sdtContent>
          <w:r w:rsidR="005545BC" w:rsidRPr="004D523B">
            <w:rPr>
              <w:rFonts w:ascii="Aptos" w:eastAsia="MS Gothic" w:hAnsi="Aptos"/>
            </w:rPr>
            <w:t>☐</w:t>
          </w:r>
        </w:sdtContent>
      </w:sdt>
      <w:r w:rsidR="005545BC" w:rsidRPr="004D523B">
        <w:rPr>
          <w:rFonts w:ascii="Aptos" w:hAnsi="Aptos"/>
        </w:rPr>
        <w:t xml:space="preserve"> </w:t>
      </w:r>
      <w:r w:rsidR="00D06DE3" w:rsidRPr="00086FE5">
        <w:rPr>
          <w:rFonts w:asciiTheme="minorHAnsi" w:eastAsia="PMingLiU" w:hAnsiTheme="minorHAnsi" w:cstheme="minorHAnsi"/>
          <w:color w:val="auto"/>
        </w:rPr>
        <w:t xml:space="preserve">I </w:t>
      </w:r>
      <w:r w:rsidR="00D06DE3" w:rsidRPr="00086FE5">
        <w:rPr>
          <w:rFonts w:asciiTheme="minorHAnsi" w:eastAsia="PMingLiU" w:hAnsiTheme="minorHAnsi" w:cstheme="minorHAnsi"/>
          <w:color w:val="auto"/>
          <w:lang w:val="en-US"/>
        </w:rPr>
        <w:t xml:space="preserve">am responsible for ensuring access is terminated within </w:t>
      </w:r>
      <w:r w:rsidR="000821E1" w:rsidRPr="00086FE5">
        <w:rPr>
          <w:rFonts w:asciiTheme="minorHAnsi" w:eastAsia="PMingLiU" w:hAnsiTheme="minorHAnsi" w:cstheme="minorHAnsi"/>
          <w:color w:val="auto"/>
          <w:lang w:val="en-US"/>
        </w:rPr>
        <w:t>24 hours</w:t>
      </w:r>
      <w:r w:rsidR="00D06DE3" w:rsidRPr="00086FE5">
        <w:rPr>
          <w:rFonts w:asciiTheme="minorHAnsi" w:eastAsia="PMingLiU" w:hAnsiTheme="minorHAnsi" w:cstheme="minorHAnsi"/>
          <w:color w:val="auto"/>
          <w:lang w:val="en-US"/>
        </w:rPr>
        <w:t xml:space="preserve"> when work commitments no longer require </w:t>
      </w:r>
      <w:r w:rsidR="00D813AC" w:rsidRPr="00086FE5">
        <w:rPr>
          <w:rFonts w:asciiTheme="minorHAnsi" w:eastAsia="PMingLiU" w:hAnsiTheme="minorHAnsi" w:cstheme="minorHAnsi"/>
          <w:color w:val="auto"/>
          <w:lang w:val="en-US"/>
        </w:rPr>
        <w:t>t</w:t>
      </w:r>
      <w:r w:rsidR="00102107" w:rsidRPr="00086FE5">
        <w:rPr>
          <w:rFonts w:asciiTheme="minorHAnsi" w:eastAsia="PMingLiU" w:hAnsiTheme="minorHAnsi" w:cstheme="minorHAnsi"/>
          <w:color w:val="auto"/>
          <w:lang w:val="en-US"/>
        </w:rPr>
        <w:t>his access</w:t>
      </w:r>
      <w:r w:rsidR="00C4159D">
        <w:rPr>
          <w:rFonts w:asciiTheme="minorHAnsi" w:eastAsia="PMingLiU" w:hAnsiTheme="minorHAnsi" w:cstheme="minorHAnsi"/>
          <w:color w:val="auto"/>
          <w:lang w:val="en-US"/>
        </w:rPr>
        <w:t>.</w:t>
      </w:r>
    </w:p>
    <w:p w14:paraId="52F3A5EF" w14:textId="2041F3EA" w:rsidR="00D06DE3" w:rsidRPr="00086FE5" w:rsidRDefault="009C25A1" w:rsidP="00D06DE3">
      <w:pPr>
        <w:rPr>
          <w:rFonts w:asciiTheme="minorHAnsi" w:eastAsia="PMingLiU" w:hAnsiTheme="minorHAnsi" w:cstheme="minorHAnsi"/>
          <w:b/>
          <w:bCs/>
          <w:color w:val="auto"/>
          <w:u w:val="single"/>
          <w:lang w:val="en-US"/>
        </w:rPr>
      </w:pPr>
      <w:sdt>
        <w:sdtPr>
          <w:rPr>
            <w:rFonts w:ascii="Aptos" w:hAnsi="Aptos"/>
          </w:rPr>
          <w:id w:val="54364790"/>
          <w14:checkbox>
            <w14:checked w14:val="0"/>
            <w14:checkedState w14:val="00FC" w14:font="Wingdings"/>
            <w14:uncheckedState w14:val="2610" w14:font="MS Gothic"/>
          </w14:checkbox>
        </w:sdtPr>
        <w:sdtEndPr/>
        <w:sdtContent>
          <w:r w:rsidR="00C4159D" w:rsidRPr="004D523B">
            <w:rPr>
              <w:rFonts w:ascii="Aptos" w:eastAsia="MS Gothic" w:hAnsi="Aptos"/>
            </w:rPr>
            <w:t>☐</w:t>
          </w:r>
        </w:sdtContent>
      </w:sdt>
      <w:r w:rsidR="00C4159D" w:rsidRPr="004D523B">
        <w:rPr>
          <w:rFonts w:ascii="Aptos" w:hAnsi="Aptos"/>
        </w:rPr>
        <w:t xml:space="preserve"> </w:t>
      </w:r>
      <w:r w:rsidR="00FA7B25">
        <w:rPr>
          <w:rFonts w:ascii="Aptos" w:hAnsi="Aptos"/>
          <w:i/>
          <w:iCs/>
        </w:rPr>
        <w:t xml:space="preserve">(VSL only) </w:t>
      </w:r>
      <w:r w:rsidR="00FF67D8" w:rsidRPr="00086FE5">
        <w:rPr>
          <w:rFonts w:asciiTheme="minorHAnsi" w:eastAsia="PMingLiU" w:hAnsiTheme="minorHAnsi" w:cstheme="minorHAnsi"/>
          <w:color w:val="auto"/>
          <w:lang w:val="en-US"/>
        </w:rPr>
        <w:t>I am list</w:t>
      </w:r>
      <w:r w:rsidR="00FA7B25">
        <w:rPr>
          <w:rFonts w:asciiTheme="minorHAnsi" w:eastAsia="PMingLiU" w:hAnsiTheme="minorHAnsi" w:cstheme="minorHAnsi"/>
          <w:color w:val="auto"/>
          <w:lang w:val="en-US"/>
        </w:rPr>
        <w:t xml:space="preserve">ed </w:t>
      </w:r>
      <w:r w:rsidR="00A84171">
        <w:rPr>
          <w:rFonts w:asciiTheme="minorHAnsi" w:eastAsia="PMingLiU" w:hAnsiTheme="minorHAnsi" w:cstheme="minorHAnsi"/>
          <w:color w:val="auto"/>
          <w:lang w:val="en-US"/>
        </w:rPr>
        <w:t xml:space="preserve">as a </w:t>
      </w:r>
      <w:r w:rsidR="00FF67D8" w:rsidRPr="00086FE5">
        <w:rPr>
          <w:rFonts w:asciiTheme="minorHAnsi" w:eastAsia="PMingLiU" w:hAnsiTheme="minorHAnsi" w:cstheme="minorHAnsi"/>
          <w:color w:val="auto"/>
          <w:lang w:val="en-US"/>
        </w:rPr>
        <w:t xml:space="preserve">contact in the HITS </w:t>
      </w:r>
      <w:r w:rsidR="00C4159D">
        <w:rPr>
          <w:rFonts w:asciiTheme="minorHAnsi" w:eastAsia="PMingLiU" w:hAnsiTheme="minorHAnsi" w:cstheme="minorHAnsi"/>
          <w:color w:val="auto"/>
          <w:lang w:val="en-US"/>
        </w:rPr>
        <w:t>C</w:t>
      </w:r>
      <w:r w:rsidR="00FF67D8" w:rsidRPr="00086FE5">
        <w:rPr>
          <w:rFonts w:asciiTheme="minorHAnsi" w:eastAsia="PMingLiU" w:hAnsiTheme="minorHAnsi" w:cstheme="minorHAnsi"/>
          <w:color w:val="auto"/>
          <w:lang w:val="en-US"/>
        </w:rPr>
        <w:t xml:space="preserve">ontact </w:t>
      </w:r>
      <w:r w:rsidR="00C4159D">
        <w:rPr>
          <w:rFonts w:asciiTheme="minorHAnsi" w:eastAsia="PMingLiU" w:hAnsiTheme="minorHAnsi" w:cstheme="minorHAnsi"/>
          <w:color w:val="auto"/>
          <w:lang w:val="en-US"/>
        </w:rPr>
        <w:t>L</w:t>
      </w:r>
      <w:r w:rsidR="00FF67D8" w:rsidRPr="00086FE5">
        <w:rPr>
          <w:rFonts w:asciiTheme="minorHAnsi" w:eastAsia="PMingLiU" w:hAnsiTheme="minorHAnsi" w:cstheme="minorHAnsi"/>
          <w:color w:val="auto"/>
          <w:lang w:val="en-US"/>
        </w:rPr>
        <w:t xml:space="preserve">ist </w:t>
      </w:r>
      <w:r w:rsidR="00FF67D8" w:rsidRPr="00086FE5">
        <w:rPr>
          <w:rFonts w:asciiTheme="minorHAnsi" w:eastAsia="PMingLiU" w:hAnsiTheme="minorHAnsi" w:cstheme="minorHAnsi"/>
          <w:b/>
          <w:bCs/>
          <w:color w:val="auto"/>
          <w:u w:val="single"/>
          <w:lang w:val="en-US"/>
        </w:rPr>
        <w:t>OR</w:t>
      </w:r>
    </w:p>
    <w:p w14:paraId="6B2F2741" w14:textId="56F192BA" w:rsidR="00FE6B2B" w:rsidRPr="00086FE5" w:rsidRDefault="009C25A1" w:rsidP="00D06DE3">
      <w:pPr>
        <w:rPr>
          <w:rFonts w:asciiTheme="minorHAnsi" w:eastAsia="PMingLiU" w:hAnsiTheme="minorHAnsi" w:cstheme="minorHAnsi"/>
          <w:color w:val="auto"/>
        </w:rPr>
      </w:pPr>
      <w:sdt>
        <w:sdtPr>
          <w:rPr>
            <w:rFonts w:ascii="Aptos" w:hAnsi="Aptos"/>
          </w:rPr>
          <w:id w:val="-1309393706"/>
          <w14:checkbox>
            <w14:checked w14:val="0"/>
            <w14:checkedState w14:val="00FC" w14:font="Wingdings"/>
            <w14:uncheckedState w14:val="2610" w14:font="MS Gothic"/>
          </w14:checkbox>
        </w:sdtPr>
        <w:sdtEndPr/>
        <w:sdtContent>
          <w:r w:rsidR="00C4159D" w:rsidRPr="004D523B">
            <w:rPr>
              <w:rFonts w:ascii="Aptos" w:eastAsia="MS Gothic" w:hAnsi="Aptos"/>
            </w:rPr>
            <w:t>☐</w:t>
          </w:r>
        </w:sdtContent>
      </w:sdt>
      <w:r w:rsidR="00C4159D" w:rsidRPr="004D523B">
        <w:rPr>
          <w:rFonts w:ascii="Aptos" w:hAnsi="Aptos"/>
        </w:rPr>
        <w:t xml:space="preserve"> </w:t>
      </w:r>
      <w:r w:rsidR="00FF67D8" w:rsidRPr="00086FE5">
        <w:rPr>
          <w:rFonts w:asciiTheme="minorHAnsi" w:eastAsia="PMingLiU" w:hAnsiTheme="minorHAnsi" w:cstheme="minorHAnsi"/>
          <w:color w:val="auto"/>
        </w:rPr>
        <w:t>If 3</w:t>
      </w:r>
      <w:r w:rsidR="00FF67D8" w:rsidRPr="00086FE5">
        <w:rPr>
          <w:rFonts w:asciiTheme="minorHAnsi" w:eastAsia="PMingLiU" w:hAnsiTheme="minorHAnsi" w:cstheme="minorHAnsi"/>
          <w:color w:val="auto"/>
          <w:vertAlign w:val="superscript"/>
        </w:rPr>
        <w:t>rd</w:t>
      </w:r>
      <w:r w:rsidR="00FF67D8" w:rsidRPr="00086FE5">
        <w:rPr>
          <w:rFonts w:asciiTheme="minorHAnsi" w:eastAsia="PMingLiU" w:hAnsiTheme="minorHAnsi" w:cstheme="minorHAnsi"/>
          <w:color w:val="auto"/>
        </w:rPr>
        <w:t xml:space="preserve"> party SMS provider, I have provided written approval from the rele</w:t>
      </w:r>
      <w:r w:rsidR="009A1587" w:rsidRPr="00086FE5">
        <w:rPr>
          <w:rFonts w:asciiTheme="minorHAnsi" w:eastAsia="PMingLiU" w:hAnsiTheme="minorHAnsi" w:cstheme="minorHAnsi"/>
          <w:color w:val="auto"/>
        </w:rPr>
        <w:t>vant approved Provider</w:t>
      </w:r>
      <w:r w:rsidR="00C4159D">
        <w:rPr>
          <w:rFonts w:asciiTheme="minorHAnsi" w:eastAsia="PMingLiU" w:hAnsiTheme="minorHAnsi" w:cstheme="minorHAnsi"/>
          <w:color w:val="auto"/>
        </w:rPr>
        <w:t>.</w:t>
      </w:r>
    </w:p>
    <w:p w14:paraId="5A67C904" w14:textId="4086D916" w:rsidR="009A1587" w:rsidRPr="00390A6F" w:rsidRDefault="009A1587" w:rsidP="00D06DE3">
      <w:pPr>
        <w:rPr>
          <w:rFonts w:ascii="Aptos" w:eastAsia="PMingLiU" w:hAnsi="Aptos"/>
          <w:i/>
          <w:iCs/>
          <w:color w:val="auto"/>
          <w:sz w:val="16"/>
          <w:szCs w:val="16"/>
          <w:lang w:val="en-US"/>
        </w:rPr>
      </w:pPr>
      <w:r w:rsidRPr="00390A6F">
        <w:rPr>
          <w:rFonts w:ascii="Aptos" w:eastAsia="PMingLiU" w:hAnsi="Aptos"/>
          <w:i/>
          <w:iCs/>
          <w:color w:val="auto"/>
          <w:sz w:val="16"/>
          <w:szCs w:val="16"/>
        </w:rPr>
        <w:t>Please attach written approval with this signed request form</w:t>
      </w:r>
    </w:p>
    <w:p w14:paraId="4A3B9697" w14:textId="13676FAB" w:rsidR="000B30BC" w:rsidRDefault="00D06DE3" w:rsidP="000B30BC">
      <w:pPr>
        <w:rPr>
          <w:rFonts w:ascii="Aptos" w:hAnsi="Aptos"/>
          <w:sz w:val="22"/>
          <w:szCs w:val="22"/>
        </w:rPr>
      </w:pPr>
      <w:r w:rsidRPr="004D523B">
        <w:rPr>
          <w:rFonts w:ascii="Aptos" w:hAnsi="Aptos"/>
        </w:rPr>
        <w:t>Applicant's signature:</w:t>
      </w:r>
    </w:p>
    <w:p w14:paraId="7350F01D" w14:textId="1D9A29F0" w:rsidR="00506F30" w:rsidRDefault="009C25A1" w:rsidP="00D06DE3">
      <w:pPr>
        <w:pStyle w:val="Fieldlabels"/>
        <w:rPr>
          <w:rFonts w:asciiTheme="minorHAnsi" w:hAnsiTheme="minorHAnsi" w:cstheme="minorHAnsi"/>
          <w:sz w:val="20"/>
        </w:rPr>
      </w:pPr>
      <w:r>
        <w:rPr>
          <w:rFonts w:asciiTheme="minorHAnsi" w:hAnsiTheme="minorHAnsi" w:cstheme="minorHAnsi"/>
          <w:sz w:val="16"/>
          <w:szCs w:val="16"/>
        </w:rPr>
        <w:pict w14:anchorId="5D8AC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ignature Line, Unsigned" style="width:224.75pt;height:40.05pt;mso-position-horizontal:absolute;mso-position-horizontal-relative:text;mso-position-vertical:absolute;mso-position-vertical-relative:text">
            <v:imagedata r:id="rId15" o:title=""/>
            <o:lock v:ext="edit" ungrouping="t" rotation="t" aspectratio="f" cropping="t" verticies="t" text="t" grouping="t"/>
            <o:signatureline v:ext="edit" id="{962724C9-6422-434E-964A-5CE5E034089A}" provid="{00000000-0000-0000-0000-000000000000}" showsigndate="f" issignatureline="t"/>
          </v:shape>
        </w:pict>
      </w:r>
    </w:p>
    <w:p w14:paraId="56D681F1" w14:textId="4E9633E0" w:rsidR="00D06DE3" w:rsidRPr="00CE7375" w:rsidRDefault="00D06DE3" w:rsidP="00D06DE3">
      <w:pPr>
        <w:pStyle w:val="Fieldlabels"/>
        <w:rPr>
          <w:rFonts w:asciiTheme="minorHAnsi" w:hAnsiTheme="minorHAnsi" w:cstheme="minorHAnsi"/>
          <w:sz w:val="20"/>
        </w:rPr>
      </w:pPr>
      <w:r w:rsidRPr="00CE7375">
        <w:rPr>
          <w:rFonts w:asciiTheme="minorHAnsi" w:hAnsiTheme="minorHAnsi" w:cstheme="minorHAnsi"/>
          <w:sz w:val="20"/>
        </w:rPr>
        <w:t>Date:</w:t>
      </w:r>
      <w:r w:rsidRPr="00CE7375">
        <w:rPr>
          <w:rFonts w:asciiTheme="minorHAnsi" w:hAnsiTheme="minorHAnsi" w:cstheme="minorHAnsi"/>
          <w:sz w:val="20"/>
        </w:rPr>
        <w:tab/>
      </w:r>
    </w:p>
    <w:p w14:paraId="7E43E612" w14:textId="77777777" w:rsidR="00D06DE3" w:rsidRPr="005F1DCF" w:rsidRDefault="00D06DE3" w:rsidP="00D06DE3">
      <w:pPr>
        <w:pStyle w:val="Heading2"/>
        <w:rPr>
          <w:rFonts w:asciiTheme="minorHAnsi" w:hAnsiTheme="minorHAnsi" w:cstheme="minorHAnsi"/>
        </w:rPr>
      </w:pPr>
      <w:r w:rsidRPr="004D523B">
        <w:rPr>
          <w:rFonts w:ascii="Aptos" w:hAnsi="Aptos"/>
        </w:rPr>
        <w:br w:type="column"/>
      </w:r>
      <w:r w:rsidRPr="005F1DCF">
        <w:rPr>
          <w:rFonts w:asciiTheme="minorHAnsi" w:hAnsiTheme="minorHAnsi" w:cstheme="minorHAnsi"/>
        </w:rPr>
        <w:t>Manager/Supervisor Authorisation</w:t>
      </w:r>
      <w:r w:rsidRPr="005F1DCF">
        <w:rPr>
          <w:rFonts w:asciiTheme="minorHAnsi" w:hAnsiTheme="minorHAnsi" w:cstheme="minorHAnsi"/>
          <w:sz w:val="20"/>
          <w:szCs w:val="24"/>
        </w:rPr>
        <w:br/>
      </w:r>
      <w:r w:rsidRPr="005F1DCF">
        <w:rPr>
          <w:rFonts w:asciiTheme="minorHAnsi" w:hAnsiTheme="minorHAnsi" w:cstheme="minorHAnsi"/>
        </w:rPr>
        <w:t>(all fields required)</w:t>
      </w:r>
    </w:p>
    <w:p w14:paraId="0DDE337C" w14:textId="77777777" w:rsidR="00D06DE3" w:rsidRPr="005F1DCF" w:rsidRDefault="00D06DE3" w:rsidP="00D06DE3">
      <w:pPr>
        <w:rPr>
          <w:rFonts w:asciiTheme="minorHAnsi" w:hAnsiTheme="minorHAnsi" w:cstheme="minorHAnsi"/>
        </w:rPr>
      </w:pPr>
      <w:r w:rsidRPr="005F1DCF">
        <w:rPr>
          <w:rFonts w:asciiTheme="minorHAnsi" w:hAnsiTheme="minorHAnsi" w:cstheme="minorHAnsi"/>
        </w:rPr>
        <w:t>Manager/Supervisor name:</w:t>
      </w:r>
      <w:r w:rsidRPr="005F1DCF">
        <w:rPr>
          <w:rFonts w:asciiTheme="minorHAnsi" w:hAnsiTheme="minorHAnsi" w:cstheme="minorHAnsi"/>
        </w:rPr>
        <w:br/>
      </w:r>
      <w:r w:rsidRPr="005F1DCF">
        <w:rPr>
          <w:rFonts w:asciiTheme="minorHAnsi" w:hAnsiTheme="minorHAnsi" w:cstheme="minorHAnsi"/>
        </w:rPr>
        <w:br/>
      </w:r>
      <w:r w:rsidRPr="005F1DCF">
        <w:rPr>
          <w:rFonts w:asciiTheme="minorHAnsi" w:hAnsiTheme="minorHAnsi" w:cstheme="minorHAnsi"/>
        </w:rPr>
        <w:tab/>
      </w:r>
    </w:p>
    <w:p w14:paraId="2069C1BD" w14:textId="77777777" w:rsidR="00D06DE3" w:rsidRPr="005F1DCF" w:rsidRDefault="00D06DE3" w:rsidP="00D06DE3">
      <w:pPr>
        <w:rPr>
          <w:rFonts w:asciiTheme="minorHAnsi" w:hAnsiTheme="minorHAnsi" w:cstheme="minorHAnsi"/>
        </w:rPr>
      </w:pPr>
      <w:r w:rsidRPr="005F1DCF">
        <w:rPr>
          <w:rFonts w:asciiTheme="minorHAnsi" w:hAnsiTheme="minorHAnsi" w:cstheme="minorHAnsi"/>
        </w:rPr>
        <w:t>Phone no:</w:t>
      </w:r>
      <w:r w:rsidRPr="005F1DCF">
        <w:rPr>
          <w:rFonts w:asciiTheme="minorHAnsi" w:hAnsiTheme="minorHAnsi" w:cstheme="minorHAnsi"/>
        </w:rPr>
        <w:br/>
      </w:r>
      <w:r w:rsidRPr="005F1DCF">
        <w:rPr>
          <w:rFonts w:asciiTheme="minorHAnsi" w:hAnsiTheme="minorHAnsi" w:cstheme="minorHAnsi"/>
        </w:rPr>
        <w:br/>
      </w:r>
      <w:r w:rsidRPr="005F1DCF">
        <w:rPr>
          <w:rFonts w:asciiTheme="minorHAnsi" w:hAnsiTheme="minorHAnsi" w:cstheme="minorHAnsi"/>
        </w:rPr>
        <w:tab/>
      </w:r>
    </w:p>
    <w:p w14:paraId="143A3127" w14:textId="77777777" w:rsidR="00D06DE3" w:rsidRPr="004D523B" w:rsidRDefault="00D06DE3" w:rsidP="00D06DE3">
      <w:pPr>
        <w:rPr>
          <w:rFonts w:ascii="Aptos" w:hAnsi="Aptos"/>
        </w:rPr>
      </w:pPr>
    </w:p>
    <w:p w14:paraId="177C4F35" w14:textId="77777777" w:rsidR="00D06DE3" w:rsidRPr="004D523B" w:rsidRDefault="00D06DE3" w:rsidP="00D06DE3">
      <w:pPr>
        <w:rPr>
          <w:rFonts w:ascii="Aptos" w:hAnsi="Aptos"/>
        </w:rPr>
      </w:pPr>
    </w:p>
    <w:p w14:paraId="295AD934" w14:textId="77777777" w:rsidR="00D06DE3" w:rsidRPr="004D523B" w:rsidRDefault="00D06DE3" w:rsidP="00D06DE3">
      <w:pPr>
        <w:rPr>
          <w:rFonts w:ascii="Aptos" w:hAnsi="Aptos"/>
        </w:rPr>
      </w:pPr>
    </w:p>
    <w:p w14:paraId="1D4B6547" w14:textId="77777777" w:rsidR="00D06DE3" w:rsidRPr="004D523B" w:rsidRDefault="00D06DE3" w:rsidP="00D06DE3">
      <w:pPr>
        <w:rPr>
          <w:rFonts w:ascii="Aptos" w:hAnsi="Aptos"/>
        </w:rPr>
      </w:pPr>
    </w:p>
    <w:p w14:paraId="70790FE9" w14:textId="77777777" w:rsidR="00D06DE3" w:rsidRPr="004D523B" w:rsidRDefault="00D06DE3" w:rsidP="00D06DE3">
      <w:pPr>
        <w:rPr>
          <w:rFonts w:ascii="Aptos" w:hAnsi="Aptos"/>
        </w:rPr>
      </w:pPr>
    </w:p>
    <w:p w14:paraId="6F64438B" w14:textId="77777777" w:rsidR="00D06DE3" w:rsidRPr="005F1DCF" w:rsidRDefault="00D06DE3" w:rsidP="00D06DE3">
      <w:pPr>
        <w:rPr>
          <w:rFonts w:asciiTheme="minorHAnsi" w:hAnsiTheme="minorHAnsi" w:cstheme="minorHAnsi"/>
        </w:rPr>
      </w:pPr>
      <w:r w:rsidRPr="005F1DCF">
        <w:rPr>
          <w:rFonts w:asciiTheme="minorHAnsi" w:hAnsiTheme="minorHAnsi" w:cstheme="minorHAnsi"/>
        </w:rPr>
        <w:t>Manager/Supervisor's signature:</w:t>
      </w:r>
    </w:p>
    <w:p w14:paraId="74802CE5" w14:textId="6CC5E991" w:rsidR="00D06DE3" w:rsidRPr="004D523B" w:rsidRDefault="009C25A1" w:rsidP="00D06DE3">
      <w:pPr>
        <w:pStyle w:val="Fieldlabels"/>
        <w:rPr>
          <w:rFonts w:ascii="Aptos" w:hAnsi="Aptos"/>
          <w:sz w:val="22"/>
          <w:szCs w:val="22"/>
        </w:rPr>
      </w:pPr>
      <w:r>
        <w:rPr>
          <w:rFonts w:asciiTheme="minorHAnsi" w:hAnsiTheme="minorHAnsi" w:cstheme="minorHAnsi"/>
          <w:sz w:val="16"/>
          <w:szCs w:val="16"/>
        </w:rPr>
        <w:pict w14:anchorId="6615C8D1">
          <v:shape id="_x0000_i1028" type="#_x0000_t75" alt="Signature Line, Unsigned" style="width:224.75pt;height:40.05pt;mso-position-horizontal:absolute;mso-position-horizontal-relative:text;mso-position-vertical:absolute;mso-position-vertical-relative:text">
            <v:imagedata r:id="rId15" o:title=""/>
            <o:lock v:ext="edit" ungrouping="t" rotation="t" aspectratio="f" cropping="t" verticies="t" text="t" grouping="t"/>
            <o:signatureline v:ext="edit" id="{C81D9DC4-18DB-4173-81F5-C9A403DACD54}" provid="{00000000-0000-0000-0000-000000000000}" showsigndate="f" issignatureline="t"/>
          </v:shape>
        </w:pict>
      </w:r>
    </w:p>
    <w:p w14:paraId="6CB0819C" w14:textId="3ED5FC7C" w:rsidR="00D06DE3" w:rsidRDefault="00D06DE3" w:rsidP="009227DF">
      <w:pPr>
        <w:pStyle w:val="Fieldlabels"/>
        <w:rPr>
          <w:rFonts w:asciiTheme="minorHAnsi" w:hAnsiTheme="minorHAnsi"/>
          <w:b/>
        </w:rPr>
      </w:pPr>
      <w:r w:rsidRPr="00CE7375">
        <w:rPr>
          <w:rFonts w:asciiTheme="minorHAnsi" w:hAnsiTheme="minorHAnsi" w:cstheme="minorHAnsi"/>
          <w:sz w:val="20"/>
        </w:rPr>
        <w:t>Date:</w:t>
      </w:r>
      <w:sdt>
        <w:sdtPr>
          <w:rPr>
            <w:rFonts w:asciiTheme="minorHAnsi" w:hAnsiTheme="minorHAnsi" w:cstheme="minorHAnsi"/>
            <w:sz w:val="20"/>
          </w:rPr>
          <w:alias w:val="Date"/>
          <w:tag w:val="Date"/>
          <w:id w:val="1510407606"/>
          <w:showingPlcHdr/>
          <w:date>
            <w:dateFormat w:val="d/MM/yyyy"/>
            <w:lid w:val="en-AU"/>
            <w:storeMappedDataAs w:val="dateTime"/>
            <w:calendar w:val="gregorian"/>
          </w:date>
        </w:sdtPr>
        <w:sdtEndPr/>
        <w:sdtContent>
          <w:r w:rsidRPr="00CE7375">
            <w:rPr>
              <w:rFonts w:asciiTheme="minorHAnsi" w:hAnsiTheme="minorHAnsi" w:cstheme="minorHAnsi"/>
              <w:sz w:val="20"/>
            </w:rPr>
            <w:t xml:space="preserve"> </w:t>
          </w:r>
        </w:sdtContent>
      </w:sdt>
      <w:r w:rsidRPr="00CE7375">
        <w:rPr>
          <w:rFonts w:asciiTheme="minorHAnsi" w:hAnsiTheme="minorHAnsi" w:cstheme="minorHAnsi"/>
          <w:sz w:val="20"/>
        </w:rPr>
        <w:tab/>
      </w:r>
      <w:r>
        <w:rPr>
          <w:rFonts w:asciiTheme="minorHAnsi" w:hAnsiTheme="minorHAnsi"/>
          <w:b/>
        </w:rPr>
        <w:br w:type="page"/>
      </w:r>
    </w:p>
    <w:p w14:paraId="09108856" w14:textId="77777777" w:rsidR="00AC6637" w:rsidRDefault="00AC6637" w:rsidP="006A7E95">
      <w:pPr>
        <w:pStyle w:val="Fieldlabels"/>
        <w:sectPr w:rsidR="00AC6637" w:rsidSect="00101C54">
          <w:type w:val="continuous"/>
          <w:pgSz w:w="11906" w:h="16838"/>
          <w:pgMar w:top="238" w:right="720" w:bottom="249" w:left="720" w:header="709" w:footer="709" w:gutter="0"/>
          <w:cols w:num="2" w:sep="1" w:space="113"/>
          <w:docGrid w:linePitch="360"/>
        </w:sectPr>
      </w:pPr>
    </w:p>
    <w:p w14:paraId="7DF29C37" w14:textId="77777777" w:rsidR="00B72AB5" w:rsidRDefault="008B5CAF" w:rsidP="00034811">
      <w:pPr>
        <w:pStyle w:val="Heading1"/>
      </w:pPr>
      <w:r w:rsidRPr="008B5CAF">
        <w:lastRenderedPageBreak/>
        <w:t xml:space="preserve">Terms and Conditions for access to </w:t>
      </w:r>
      <w:r>
        <w:t>d</w:t>
      </w:r>
      <w:r w:rsidRPr="008B5CAF">
        <w:t>epartment systems</w:t>
      </w:r>
    </w:p>
    <w:p w14:paraId="5FA05B84" w14:textId="77777777" w:rsidR="00A903DA" w:rsidRPr="003A292A" w:rsidRDefault="00A903DA" w:rsidP="00A903DA">
      <w:pPr>
        <w:pStyle w:val="Heading2"/>
      </w:pPr>
      <w:r w:rsidRPr="003A292A">
        <w:t>Privacy Obligations</w:t>
      </w:r>
    </w:p>
    <w:p w14:paraId="25E3CAB8" w14:textId="08457254" w:rsidR="00A903DA" w:rsidRDefault="00A903DA" w:rsidP="00A903DA">
      <w:r>
        <w:t>The Department is collecting this information for the purpose of verifying your identi</w:t>
      </w:r>
      <w:r w:rsidR="00961895">
        <w:t>t</w:t>
      </w:r>
      <w:r>
        <w:t>y to determine whether access is provided to the Department’s ICT systems.</w:t>
      </w:r>
    </w:p>
    <w:p w14:paraId="2EE4C0AC" w14:textId="6B3FB9AF" w:rsidR="00A903DA" w:rsidRDefault="00A903DA" w:rsidP="00A903DA">
      <w:r>
        <w:t>The Department may use this information for the purpose of managing and administering ICT systems, protecting against unauthorised access, verifying security problems and ensuring compliance with policy.</w:t>
      </w:r>
    </w:p>
    <w:p w14:paraId="18C0596F" w14:textId="77777777" w:rsidR="00A903DA" w:rsidRDefault="00A903DA" w:rsidP="00A903DA">
      <w:r>
        <w:t>The Department will not disclose this information unless it is required or authorised by or under law. Alternatively, the Department may seek your consent to disclose this information.</w:t>
      </w:r>
    </w:p>
    <w:p w14:paraId="2633ADB9" w14:textId="77777777" w:rsidR="00A903DA" w:rsidRDefault="00A903DA" w:rsidP="00A903DA"/>
    <w:p w14:paraId="279C671A" w14:textId="77777777" w:rsidR="00A903DA" w:rsidRDefault="00A903DA" w:rsidP="00A903DA">
      <w:pPr>
        <w:pStyle w:val="Heading2"/>
      </w:pPr>
      <w:r>
        <w:t>Usage Obligations</w:t>
      </w:r>
    </w:p>
    <w:p w14:paraId="362C2291" w14:textId="7011BEB6" w:rsidR="00A903DA" w:rsidRDefault="00A903DA" w:rsidP="00A903DA">
      <w:r w:rsidRPr="003A292A">
        <w:t xml:space="preserve">The </w:t>
      </w:r>
      <w:hyperlink r:id="rId16" w:tgtFrame="_blank" w:tooltip="legislation.gov.au - HESA" w:history="1">
        <w:r w:rsidRPr="008775E7">
          <w:rPr>
            <w:rStyle w:val="Hyperlink"/>
            <w:i/>
            <w:iCs/>
          </w:rPr>
          <w:t>Higher Education Support Act 2003</w:t>
        </w:r>
        <w:r>
          <w:rPr>
            <w:rStyle w:val="Hyperlink"/>
            <w:i/>
          </w:rPr>
          <w:t xml:space="preserve"> </w:t>
        </w:r>
        <w:r w:rsidRPr="008775E7">
          <w:rPr>
            <w:rStyle w:val="Hyperlink"/>
          </w:rPr>
          <w:t>(HESA)</w:t>
        </w:r>
      </w:hyperlink>
      <w:r w:rsidRPr="003A292A">
        <w:t xml:space="preserve"> provides penalties for officers who use information obtained or created for the purposes of Chapter 2</w:t>
      </w:r>
      <w:r>
        <w:t>,</w:t>
      </w:r>
      <w:r w:rsidRPr="003A292A">
        <w:t xml:space="preserve"> 3 </w:t>
      </w:r>
      <w:r>
        <w:t>or</w:t>
      </w:r>
      <w:r w:rsidRPr="003A292A">
        <w:t xml:space="preserve"> 4</w:t>
      </w:r>
      <w:r>
        <w:t xml:space="preserve"> or Schedul</w:t>
      </w:r>
      <w:r w:rsidR="00961895">
        <w:t>e</w:t>
      </w:r>
      <w:r>
        <w:t xml:space="preserve"> 1A </w:t>
      </w:r>
      <w:r w:rsidRPr="003A292A">
        <w:t>of HESA outside the course of their official employment. The maximum penalty for contravening this requirement is two years imprisonment.</w:t>
      </w:r>
    </w:p>
    <w:p w14:paraId="5636F183" w14:textId="77777777" w:rsidR="00A903DA" w:rsidRDefault="00A903DA" w:rsidP="00A903DA">
      <w:r>
        <w:t xml:space="preserve">Similar penalties apply under the </w:t>
      </w:r>
      <w:hyperlink r:id="rId17" w:history="1">
        <w:r w:rsidRPr="00393945">
          <w:rPr>
            <w:rStyle w:val="Hyperlink"/>
            <w:i/>
            <w:iCs/>
          </w:rPr>
          <w:t xml:space="preserve">VET Student Loans Act 2016 </w:t>
        </w:r>
        <w:r w:rsidRPr="00393945">
          <w:rPr>
            <w:rStyle w:val="Hyperlink"/>
          </w:rPr>
          <w:t>(VSL Act)</w:t>
        </w:r>
      </w:hyperlink>
      <w:r>
        <w:t xml:space="preserve"> if an officer uses or discloses personal information in their employment and the use or disclosure is not authorised or required by law, or if it is not for a permitted purpose, or if the officer causes any unauthorised access to or modification to the personal information. </w:t>
      </w:r>
    </w:p>
    <w:p w14:paraId="14DC0A74" w14:textId="77777777" w:rsidR="00A903DA" w:rsidRPr="00771006" w:rsidRDefault="00A903DA" w:rsidP="00A903DA">
      <w:r w:rsidRPr="003A292A">
        <w:t xml:space="preserve">Personal information must be properly handled in accordance with relevant privacy requirements under HESA and the </w:t>
      </w:r>
      <w:hyperlink r:id="rId18" w:tooltip="legislation.gov.au - Privacy Act 1988" w:history="1">
        <w:r>
          <w:rPr>
            <w:rStyle w:val="Hyperlink"/>
            <w:i/>
          </w:rPr>
          <w:t>Privacy Act 1988</w:t>
        </w:r>
        <w:r w:rsidRPr="00CA1D47">
          <w:rPr>
            <w:rStyle w:val="Hyperlink"/>
          </w:rPr>
          <w:t xml:space="preserve"> (Privacy Act)</w:t>
        </w:r>
      </w:hyperlink>
      <w:r w:rsidRPr="003A292A">
        <w:t>.</w:t>
      </w:r>
    </w:p>
    <w:p w14:paraId="5889D224" w14:textId="77777777" w:rsidR="00A903DA" w:rsidRPr="003A292A" w:rsidRDefault="00A903DA" w:rsidP="00A903DA">
      <w:r w:rsidRPr="003A292A">
        <w:t xml:space="preserve">Individual credentials are issued to enable access to </w:t>
      </w:r>
      <w:r>
        <w:t>d</w:t>
      </w:r>
      <w:r w:rsidRPr="003A292A">
        <w:t xml:space="preserve">epartment system </w:t>
      </w:r>
      <w:r>
        <w:t>e</w:t>
      </w:r>
      <w:r w:rsidRPr="003A292A">
        <w:t xml:space="preserve">nvironments as specified on this form. </w:t>
      </w:r>
      <w:r>
        <w:t>To maintain the integrity of access to this system, u</w:t>
      </w:r>
      <w:r w:rsidRPr="003A292A">
        <w:t xml:space="preserve">sers are required to </w:t>
      </w:r>
      <w:r>
        <w:t xml:space="preserve">ensure the safekeeping and confidentiality of their passwords and not share their user account, nor use another person’s user account. </w:t>
      </w:r>
    </w:p>
    <w:p w14:paraId="3A4F8C4A" w14:textId="77777777" w:rsidR="00A903DA" w:rsidRPr="003A292A" w:rsidRDefault="00A903DA" w:rsidP="00A903DA">
      <w:r w:rsidRPr="003A292A">
        <w:t>Each officer is accountable for all actions undertaken using their logon IDs / passwords.</w:t>
      </w:r>
    </w:p>
    <w:p w14:paraId="18C5CB3A" w14:textId="77777777" w:rsidR="00A903DA" w:rsidRDefault="00A903DA" w:rsidP="00A903DA">
      <w:r w:rsidRPr="003A292A">
        <w:t>If the user, or any third-party for which the user is responsible, breaches any part of the terms for the issuing of production credentials, then the department may, at its sole discretion, withdraw or restrict system access</w:t>
      </w:r>
      <w:r>
        <w:t>, immediately and without notice. The Department reserves the right to deny future requests for access to the Department’s ICT systems.</w:t>
      </w:r>
    </w:p>
    <w:p w14:paraId="77122976" w14:textId="77777777" w:rsidR="00A903DA" w:rsidRDefault="00A903DA" w:rsidP="00A903DA">
      <w:r>
        <w:t>Users will identify and avoid conflicts of interest. Where there is a perceived or actual conflict of interest, users will notify their supervisor or manager and follow appropriate advice before accessing Department ICT systems.</w:t>
      </w:r>
    </w:p>
    <w:p w14:paraId="0ECD9951" w14:textId="77777777" w:rsidR="00A903DA" w:rsidRPr="007A6F5C" w:rsidRDefault="00A903DA" w:rsidP="00A903DA">
      <w:pPr>
        <w:pStyle w:val="Fieldlabels"/>
        <w:rPr>
          <w:sz w:val="20"/>
        </w:rPr>
      </w:pPr>
      <w:r w:rsidRPr="007A6F5C">
        <w:rPr>
          <w:sz w:val="20"/>
        </w:rPr>
        <w:t xml:space="preserve">Users </w:t>
      </w:r>
      <w:r>
        <w:rPr>
          <w:sz w:val="20"/>
        </w:rPr>
        <w:t>must report all suspected breaches of the Department’s ICT Systems as soon as they become aware of the breach.</w:t>
      </w:r>
    </w:p>
    <w:p w14:paraId="007F7F3D" w14:textId="77777777" w:rsidR="00A903DA" w:rsidRDefault="00A903DA" w:rsidP="00A903DA"/>
    <w:p w14:paraId="3640ED3A" w14:textId="77777777" w:rsidR="00A903DA" w:rsidRPr="008A14C4" w:rsidRDefault="00A903DA" w:rsidP="00A903DA">
      <w:pPr>
        <w:spacing w:after="0"/>
      </w:pPr>
    </w:p>
    <w:sectPr w:rsidR="00A903DA" w:rsidRPr="008A14C4" w:rsidSect="009D2D63">
      <w:type w:val="continuous"/>
      <w:pgSz w:w="11906" w:h="16838"/>
      <w:pgMar w:top="720" w:right="720" w:bottom="720" w:left="720" w:header="709" w:footer="709" w:gutter="0"/>
      <w:cols w:sep="1" w:space="11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15D06" w14:textId="77777777" w:rsidR="00506712" w:rsidRDefault="00506712" w:rsidP="00516D24">
      <w:pPr>
        <w:spacing w:after="0"/>
      </w:pPr>
      <w:r>
        <w:separator/>
      </w:r>
    </w:p>
  </w:endnote>
  <w:endnote w:type="continuationSeparator" w:id="0">
    <w:p w14:paraId="234D6D40" w14:textId="77777777" w:rsidR="00506712" w:rsidRDefault="00506712" w:rsidP="00516D24">
      <w:pPr>
        <w:spacing w:after="0"/>
      </w:pPr>
      <w:r>
        <w:continuationSeparator/>
      </w:r>
    </w:p>
  </w:endnote>
  <w:endnote w:type="continuationNotice" w:id="1">
    <w:p w14:paraId="7AA5AD02" w14:textId="77777777" w:rsidR="00506712" w:rsidRDefault="005067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496DA" w14:textId="77777777" w:rsidR="00506712" w:rsidRDefault="00506712" w:rsidP="00516D24">
      <w:pPr>
        <w:spacing w:after="0"/>
      </w:pPr>
      <w:r>
        <w:separator/>
      </w:r>
    </w:p>
  </w:footnote>
  <w:footnote w:type="continuationSeparator" w:id="0">
    <w:p w14:paraId="29A50E28" w14:textId="77777777" w:rsidR="00506712" w:rsidRDefault="00506712" w:rsidP="00516D24">
      <w:pPr>
        <w:spacing w:after="0"/>
      </w:pPr>
      <w:r>
        <w:continuationSeparator/>
      </w:r>
    </w:p>
  </w:footnote>
  <w:footnote w:type="continuationNotice" w:id="1">
    <w:p w14:paraId="3A5F41CD" w14:textId="77777777" w:rsidR="00506712" w:rsidRDefault="005067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6C5D" w14:textId="075CD761" w:rsidR="00516D24" w:rsidRDefault="00FF024A">
    <w:pPr>
      <w:pStyle w:val="Header"/>
    </w:pPr>
    <w:r>
      <w:rPr>
        <w:noProof/>
      </w:rPr>
      <w:drawing>
        <wp:anchor distT="0" distB="0" distL="114300" distR="114300" simplePos="0" relativeHeight="251657216" behindDoc="0" locked="0" layoutInCell="1" allowOverlap="1" wp14:anchorId="691A0B59" wp14:editId="660BF4BD">
          <wp:simplePos x="0" y="0"/>
          <wp:positionH relativeFrom="column">
            <wp:posOffset>127000</wp:posOffset>
          </wp:positionH>
          <wp:positionV relativeFrom="paragraph">
            <wp:posOffset>-277495</wp:posOffset>
          </wp:positionV>
          <wp:extent cx="2383155" cy="727075"/>
          <wp:effectExtent l="0" t="0" r="0" b="0"/>
          <wp:wrapTopAndBottom/>
          <wp:docPr id="7707708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7081" name="Picture 3" descr="Australian Government Department of Employment and Workplace Relations."/>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83155" cy="727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A260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1A08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0AC40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9EBB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963F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DC3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58DA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7E8F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A74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A8D9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55447"/>
    <w:multiLevelType w:val="hybridMultilevel"/>
    <w:tmpl w:val="8A9AB002"/>
    <w:lvl w:ilvl="0" w:tplc="D5BC16B4">
      <w:numFmt w:val="bullet"/>
      <w:lvlText w:val="-"/>
      <w:lvlJc w:val="left"/>
      <w:pPr>
        <w:ind w:left="720" w:hanging="360"/>
      </w:pPr>
      <w:rPr>
        <w:rFonts w:ascii="Calibri" w:eastAsiaTheme="minorHAnsi" w:hAnsi="Calibri" w:cs="Calibr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5C5AE0"/>
    <w:multiLevelType w:val="hybridMultilevel"/>
    <w:tmpl w:val="AFD88AD4"/>
    <w:lvl w:ilvl="0" w:tplc="3834B4F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29123B"/>
    <w:multiLevelType w:val="hybridMultilevel"/>
    <w:tmpl w:val="4B64B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700D20"/>
    <w:multiLevelType w:val="hybridMultilevel"/>
    <w:tmpl w:val="7D103B3E"/>
    <w:lvl w:ilvl="0" w:tplc="28BE45FE">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B2E6025"/>
    <w:multiLevelType w:val="hybridMultilevel"/>
    <w:tmpl w:val="51EC4634"/>
    <w:lvl w:ilvl="0" w:tplc="D5BC16B4">
      <w:numFmt w:val="bullet"/>
      <w:lvlText w:val="-"/>
      <w:lvlJc w:val="left"/>
      <w:pPr>
        <w:ind w:left="720" w:hanging="360"/>
      </w:pPr>
      <w:rPr>
        <w:rFonts w:ascii="Calibri" w:eastAsiaTheme="minorHAnsi" w:hAnsi="Calibri" w:cs="Calibr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0601274">
    <w:abstractNumId w:val="8"/>
  </w:num>
  <w:num w:numId="2" w16cid:durableId="14966708">
    <w:abstractNumId w:val="8"/>
  </w:num>
  <w:num w:numId="3" w16cid:durableId="1251161447">
    <w:abstractNumId w:val="8"/>
  </w:num>
  <w:num w:numId="4" w16cid:durableId="2034069225">
    <w:abstractNumId w:val="9"/>
  </w:num>
  <w:num w:numId="5" w16cid:durableId="399249727">
    <w:abstractNumId w:val="7"/>
  </w:num>
  <w:num w:numId="6" w16cid:durableId="674914566">
    <w:abstractNumId w:val="6"/>
  </w:num>
  <w:num w:numId="7" w16cid:durableId="2073428518">
    <w:abstractNumId w:val="5"/>
  </w:num>
  <w:num w:numId="8" w16cid:durableId="1848517458">
    <w:abstractNumId w:val="4"/>
  </w:num>
  <w:num w:numId="9" w16cid:durableId="2115175242">
    <w:abstractNumId w:val="3"/>
  </w:num>
  <w:num w:numId="10" w16cid:durableId="1088885452">
    <w:abstractNumId w:val="2"/>
  </w:num>
  <w:num w:numId="11" w16cid:durableId="1685084971">
    <w:abstractNumId w:val="1"/>
  </w:num>
  <w:num w:numId="12" w16cid:durableId="476455984">
    <w:abstractNumId w:val="0"/>
  </w:num>
  <w:num w:numId="13" w16cid:durableId="1419399443">
    <w:abstractNumId w:val="13"/>
  </w:num>
  <w:num w:numId="14" w16cid:durableId="486821170">
    <w:abstractNumId w:val="12"/>
  </w:num>
  <w:num w:numId="15" w16cid:durableId="265041987">
    <w:abstractNumId w:val="10"/>
  </w:num>
  <w:num w:numId="16" w16cid:durableId="310795870">
    <w:abstractNumId w:val="14"/>
  </w:num>
  <w:num w:numId="17" w16cid:durableId="20757360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12"/>
    <w:rsid w:val="00002AAF"/>
    <w:rsid w:val="000064E1"/>
    <w:rsid w:val="00011E27"/>
    <w:rsid w:val="00012EBA"/>
    <w:rsid w:val="000161EE"/>
    <w:rsid w:val="0001622E"/>
    <w:rsid w:val="000165F8"/>
    <w:rsid w:val="00020508"/>
    <w:rsid w:val="000235E9"/>
    <w:rsid w:val="0003079B"/>
    <w:rsid w:val="000311EA"/>
    <w:rsid w:val="00034811"/>
    <w:rsid w:val="000421E8"/>
    <w:rsid w:val="00062D3E"/>
    <w:rsid w:val="00063872"/>
    <w:rsid w:val="00063D97"/>
    <w:rsid w:val="000711D4"/>
    <w:rsid w:val="000749FA"/>
    <w:rsid w:val="000775F5"/>
    <w:rsid w:val="000821E1"/>
    <w:rsid w:val="0008245F"/>
    <w:rsid w:val="000841BC"/>
    <w:rsid w:val="00084641"/>
    <w:rsid w:val="00084B6C"/>
    <w:rsid w:val="00086FE5"/>
    <w:rsid w:val="00087878"/>
    <w:rsid w:val="000928EA"/>
    <w:rsid w:val="00093766"/>
    <w:rsid w:val="0009554F"/>
    <w:rsid w:val="000973D5"/>
    <w:rsid w:val="000A1E4B"/>
    <w:rsid w:val="000A79D8"/>
    <w:rsid w:val="000B1D0C"/>
    <w:rsid w:val="000B30BC"/>
    <w:rsid w:val="000B43F3"/>
    <w:rsid w:val="000C0B2E"/>
    <w:rsid w:val="000C2C3F"/>
    <w:rsid w:val="000C3C56"/>
    <w:rsid w:val="000C4356"/>
    <w:rsid w:val="000D6D9D"/>
    <w:rsid w:val="000E3828"/>
    <w:rsid w:val="000E434D"/>
    <w:rsid w:val="000F01C6"/>
    <w:rsid w:val="00101C54"/>
    <w:rsid w:val="00101EBA"/>
    <w:rsid w:val="00102107"/>
    <w:rsid w:val="00103CCD"/>
    <w:rsid w:val="001067AC"/>
    <w:rsid w:val="0011170A"/>
    <w:rsid w:val="00120D8A"/>
    <w:rsid w:val="00132AE1"/>
    <w:rsid w:val="001369E4"/>
    <w:rsid w:val="00143531"/>
    <w:rsid w:val="00146AFC"/>
    <w:rsid w:val="00147D8B"/>
    <w:rsid w:val="00151934"/>
    <w:rsid w:val="001521B3"/>
    <w:rsid w:val="001528D0"/>
    <w:rsid w:val="00157563"/>
    <w:rsid w:val="00164102"/>
    <w:rsid w:val="00180705"/>
    <w:rsid w:val="00182CA6"/>
    <w:rsid w:val="001841C0"/>
    <w:rsid w:val="00184CC9"/>
    <w:rsid w:val="001B2F89"/>
    <w:rsid w:val="001B41AD"/>
    <w:rsid w:val="001B7625"/>
    <w:rsid w:val="001C05DD"/>
    <w:rsid w:val="001C5699"/>
    <w:rsid w:val="001D5431"/>
    <w:rsid w:val="001D76D5"/>
    <w:rsid w:val="001E2E86"/>
    <w:rsid w:val="001E5044"/>
    <w:rsid w:val="001F2370"/>
    <w:rsid w:val="001F6B0E"/>
    <w:rsid w:val="00201786"/>
    <w:rsid w:val="00204E21"/>
    <w:rsid w:val="00214FDC"/>
    <w:rsid w:val="0022243C"/>
    <w:rsid w:val="00224D60"/>
    <w:rsid w:val="002378E7"/>
    <w:rsid w:val="00245B65"/>
    <w:rsid w:val="0025396E"/>
    <w:rsid w:val="00274607"/>
    <w:rsid w:val="00274EF9"/>
    <w:rsid w:val="00285D04"/>
    <w:rsid w:val="00292068"/>
    <w:rsid w:val="002934BC"/>
    <w:rsid w:val="00294459"/>
    <w:rsid w:val="00295082"/>
    <w:rsid w:val="002A21A1"/>
    <w:rsid w:val="002A345E"/>
    <w:rsid w:val="002B2750"/>
    <w:rsid w:val="002B5C80"/>
    <w:rsid w:val="002D67C9"/>
    <w:rsid w:val="002E258A"/>
    <w:rsid w:val="002E2B8B"/>
    <w:rsid w:val="002E3EEC"/>
    <w:rsid w:val="002F2F66"/>
    <w:rsid w:val="003061D6"/>
    <w:rsid w:val="0031395D"/>
    <w:rsid w:val="00316526"/>
    <w:rsid w:val="0031755F"/>
    <w:rsid w:val="003175D0"/>
    <w:rsid w:val="00320D12"/>
    <w:rsid w:val="003240A8"/>
    <w:rsid w:val="003258A4"/>
    <w:rsid w:val="00327ACC"/>
    <w:rsid w:val="0033262F"/>
    <w:rsid w:val="0034196E"/>
    <w:rsid w:val="003433D7"/>
    <w:rsid w:val="00351A5E"/>
    <w:rsid w:val="00351BB5"/>
    <w:rsid w:val="0035240F"/>
    <w:rsid w:val="0035266A"/>
    <w:rsid w:val="003565D4"/>
    <w:rsid w:val="00363AF0"/>
    <w:rsid w:val="0037009F"/>
    <w:rsid w:val="00390A6F"/>
    <w:rsid w:val="003913D7"/>
    <w:rsid w:val="003A292A"/>
    <w:rsid w:val="003A4951"/>
    <w:rsid w:val="003B0D1D"/>
    <w:rsid w:val="003B1694"/>
    <w:rsid w:val="003B192C"/>
    <w:rsid w:val="003B52EA"/>
    <w:rsid w:val="003B5506"/>
    <w:rsid w:val="003B5DA6"/>
    <w:rsid w:val="003B7AB6"/>
    <w:rsid w:val="003C2B12"/>
    <w:rsid w:val="003C7545"/>
    <w:rsid w:val="003D1B2A"/>
    <w:rsid w:val="003D6AAC"/>
    <w:rsid w:val="003E54DE"/>
    <w:rsid w:val="003F19AF"/>
    <w:rsid w:val="003F33E0"/>
    <w:rsid w:val="003F457F"/>
    <w:rsid w:val="003F63F6"/>
    <w:rsid w:val="00412701"/>
    <w:rsid w:val="00420C16"/>
    <w:rsid w:val="00422DE7"/>
    <w:rsid w:val="00422F5A"/>
    <w:rsid w:val="00436549"/>
    <w:rsid w:val="00437D98"/>
    <w:rsid w:val="004428C4"/>
    <w:rsid w:val="00444104"/>
    <w:rsid w:val="004930B6"/>
    <w:rsid w:val="00493F38"/>
    <w:rsid w:val="00494A7F"/>
    <w:rsid w:val="004B27C5"/>
    <w:rsid w:val="004C260A"/>
    <w:rsid w:val="004C3263"/>
    <w:rsid w:val="004C5DD9"/>
    <w:rsid w:val="004D3BAC"/>
    <w:rsid w:val="004D4E54"/>
    <w:rsid w:val="004D523B"/>
    <w:rsid w:val="004E1053"/>
    <w:rsid w:val="004E729D"/>
    <w:rsid w:val="004F0B37"/>
    <w:rsid w:val="004F40A9"/>
    <w:rsid w:val="004F51A4"/>
    <w:rsid w:val="005001E3"/>
    <w:rsid w:val="00500E36"/>
    <w:rsid w:val="00506566"/>
    <w:rsid w:val="00506712"/>
    <w:rsid w:val="00506AA2"/>
    <w:rsid w:val="00506F30"/>
    <w:rsid w:val="00513A61"/>
    <w:rsid w:val="005157E3"/>
    <w:rsid w:val="00516D24"/>
    <w:rsid w:val="005204D2"/>
    <w:rsid w:val="00537005"/>
    <w:rsid w:val="00541328"/>
    <w:rsid w:val="00541548"/>
    <w:rsid w:val="005545BC"/>
    <w:rsid w:val="00557929"/>
    <w:rsid w:val="00561E68"/>
    <w:rsid w:val="00566C4E"/>
    <w:rsid w:val="00566FE7"/>
    <w:rsid w:val="0059222C"/>
    <w:rsid w:val="005B479D"/>
    <w:rsid w:val="005C4F02"/>
    <w:rsid w:val="005C5272"/>
    <w:rsid w:val="005E18AC"/>
    <w:rsid w:val="005F053A"/>
    <w:rsid w:val="005F1DCF"/>
    <w:rsid w:val="005F5146"/>
    <w:rsid w:val="00601229"/>
    <w:rsid w:val="00604945"/>
    <w:rsid w:val="00606A9F"/>
    <w:rsid w:val="00610D10"/>
    <w:rsid w:val="00621F33"/>
    <w:rsid w:val="0062319F"/>
    <w:rsid w:val="00624C01"/>
    <w:rsid w:val="006250FD"/>
    <w:rsid w:val="0062620F"/>
    <w:rsid w:val="00630826"/>
    <w:rsid w:val="00632D50"/>
    <w:rsid w:val="0064163E"/>
    <w:rsid w:val="006472AD"/>
    <w:rsid w:val="00652D63"/>
    <w:rsid w:val="006555FE"/>
    <w:rsid w:val="006576B7"/>
    <w:rsid w:val="0066318E"/>
    <w:rsid w:val="00670762"/>
    <w:rsid w:val="00672F3F"/>
    <w:rsid w:val="00681C93"/>
    <w:rsid w:val="00686360"/>
    <w:rsid w:val="0069248C"/>
    <w:rsid w:val="00694C8E"/>
    <w:rsid w:val="00696842"/>
    <w:rsid w:val="006A0439"/>
    <w:rsid w:val="006A4767"/>
    <w:rsid w:val="006A5E51"/>
    <w:rsid w:val="006A6902"/>
    <w:rsid w:val="006A6CFA"/>
    <w:rsid w:val="006A7234"/>
    <w:rsid w:val="006A7E95"/>
    <w:rsid w:val="006A7F22"/>
    <w:rsid w:val="006B6CF0"/>
    <w:rsid w:val="006D54D1"/>
    <w:rsid w:val="006E2B9D"/>
    <w:rsid w:val="006E3FE3"/>
    <w:rsid w:val="006F0038"/>
    <w:rsid w:val="006F0B41"/>
    <w:rsid w:val="006F30E1"/>
    <w:rsid w:val="006F3344"/>
    <w:rsid w:val="006F57E4"/>
    <w:rsid w:val="006F72C2"/>
    <w:rsid w:val="007179BD"/>
    <w:rsid w:val="00721A99"/>
    <w:rsid w:val="0072731F"/>
    <w:rsid w:val="0073013C"/>
    <w:rsid w:val="00734F9E"/>
    <w:rsid w:val="007366AE"/>
    <w:rsid w:val="00771D7E"/>
    <w:rsid w:val="007776EF"/>
    <w:rsid w:val="00780244"/>
    <w:rsid w:val="007807EB"/>
    <w:rsid w:val="007839F8"/>
    <w:rsid w:val="00786FB4"/>
    <w:rsid w:val="007965B2"/>
    <w:rsid w:val="0079678C"/>
    <w:rsid w:val="00796C3A"/>
    <w:rsid w:val="007B1811"/>
    <w:rsid w:val="007B2A92"/>
    <w:rsid w:val="007C136E"/>
    <w:rsid w:val="007D3263"/>
    <w:rsid w:val="007D4F5C"/>
    <w:rsid w:val="007D6D63"/>
    <w:rsid w:val="007D7811"/>
    <w:rsid w:val="007E22F5"/>
    <w:rsid w:val="00804D31"/>
    <w:rsid w:val="008132A0"/>
    <w:rsid w:val="008226A2"/>
    <w:rsid w:val="008331A6"/>
    <w:rsid w:val="00834D59"/>
    <w:rsid w:val="0083791B"/>
    <w:rsid w:val="008560CF"/>
    <w:rsid w:val="00864F53"/>
    <w:rsid w:val="00871908"/>
    <w:rsid w:val="00874980"/>
    <w:rsid w:val="008775E7"/>
    <w:rsid w:val="00877E77"/>
    <w:rsid w:val="0088492E"/>
    <w:rsid w:val="00887621"/>
    <w:rsid w:val="0089177B"/>
    <w:rsid w:val="00891851"/>
    <w:rsid w:val="00892F59"/>
    <w:rsid w:val="00894402"/>
    <w:rsid w:val="008A0E8F"/>
    <w:rsid w:val="008B5080"/>
    <w:rsid w:val="008B55F6"/>
    <w:rsid w:val="008B5CAF"/>
    <w:rsid w:val="008B69FC"/>
    <w:rsid w:val="008C1B93"/>
    <w:rsid w:val="008D06A2"/>
    <w:rsid w:val="008D2191"/>
    <w:rsid w:val="008D33AB"/>
    <w:rsid w:val="008D39D5"/>
    <w:rsid w:val="008D39E3"/>
    <w:rsid w:val="008D77C8"/>
    <w:rsid w:val="008E00D8"/>
    <w:rsid w:val="008E2BDA"/>
    <w:rsid w:val="008E6773"/>
    <w:rsid w:val="008F0ED5"/>
    <w:rsid w:val="008F4ADC"/>
    <w:rsid w:val="008F4BB5"/>
    <w:rsid w:val="00900691"/>
    <w:rsid w:val="00901F98"/>
    <w:rsid w:val="0090389C"/>
    <w:rsid w:val="009051BE"/>
    <w:rsid w:val="009204E2"/>
    <w:rsid w:val="009227DF"/>
    <w:rsid w:val="00923D29"/>
    <w:rsid w:val="0092473F"/>
    <w:rsid w:val="00926C2E"/>
    <w:rsid w:val="0093582A"/>
    <w:rsid w:val="0094566F"/>
    <w:rsid w:val="00961895"/>
    <w:rsid w:val="00962120"/>
    <w:rsid w:val="00966B55"/>
    <w:rsid w:val="009742C6"/>
    <w:rsid w:val="009752AD"/>
    <w:rsid w:val="00982733"/>
    <w:rsid w:val="009833D3"/>
    <w:rsid w:val="00990010"/>
    <w:rsid w:val="0099338B"/>
    <w:rsid w:val="0099692E"/>
    <w:rsid w:val="009A1587"/>
    <w:rsid w:val="009A2342"/>
    <w:rsid w:val="009A4795"/>
    <w:rsid w:val="009A7F6B"/>
    <w:rsid w:val="009B7057"/>
    <w:rsid w:val="009C25A1"/>
    <w:rsid w:val="009D0EE4"/>
    <w:rsid w:val="009D251F"/>
    <w:rsid w:val="009D2D63"/>
    <w:rsid w:val="009E1782"/>
    <w:rsid w:val="009E1B25"/>
    <w:rsid w:val="009F5AAB"/>
    <w:rsid w:val="00A010FB"/>
    <w:rsid w:val="00A012E9"/>
    <w:rsid w:val="00A04241"/>
    <w:rsid w:val="00A0499B"/>
    <w:rsid w:val="00A04A2B"/>
    <w:rsid w:val="00A1051F"/>
    <w:rsid w:val="00A10A3C"/>
    <w:rsid w:val="00A110E4"/>
    <w:rsid w:val="00A12A42"/>
    <w:rsid w:val="00A12DAC"/>
    <w:rsid w:val="00A21FC4"/>
    <w:rsid w:val="00A26D1E"/>
    <w:rsid w:val="00A43C14"/>
    <w:rsid w:val="00A43F85"/>
    <w:rsid w:val="00A54651"/>
    <w:rsid w:val="00A62C01"/>
    <w:rsid w:val="00A637ED"/>
    <w:rsid w:val="00A66FD0"/>
    <w:rsid w:val="00A75742"/>
    <w:rsid w:val="00A81779"/>
    <w:rsid w:val="00A84171"/>
    <w:rsid w:val="00A903DA"/>
    <w:rsid w:val="00A91AA0"/>
    <w:rsid w:val="00A92898"/>
    <w:rsid w:val="00A93A58"/>
    <w:rsid w:val="00A95092"/>
    <w:rsid w:val="00AA01CF"/>
    <w:rsid w:val="00AA66FD"/>
    <w:rsid w:val="00AB398A"/>
    <w:rsid w:val="00AB7806"/>
    <w:rsid w:val="00AC4E92"/>
    <w:rsid w:val="00AC6637"/>
    <w:rsid w:val="00AD45AB"/>
    <w:rsid w:val="00AF44D8"/>
    <w:rsid w:val="00B01AAF"/>
    <w:rsid w:val="00B02A97"/>
    <w:rsid w:val="00B07245"/>
    <w:rsid w:val="00B109F3"/>
    <w:rsid w:val="00B14350"/>
    <w:rsid w:val="00B14627"/>
    <w:rsid w:val="00B30887"/>
    <w:rsid w:val="00B34C98"/>
    <w:rsid w:val="00B56E59"/>
    <w:rsid w:val="00B571B4"/>
    <w:rsid w:val="00B61965"/>
    <w:rsid w:val="00B72AB5"/>
    <w:rsid w:val="00B73A58"/>
    <w:rsid w:val="00B745A6"/>
    <w:rsid w:val="00B77F10"/>
    <w:rsid w:val="00B853BF"/>
    <w:rsid w:val="00B86C94"/>
    <w:rsid w:val="00B95FBE"/>
    <w:rsid w:val="00BA08BB"/>
    <w:rsid w:val="00BA0B46"/>
    <w:rsid w:val="00BA7AD2"/>
    <w:rsid w:val="00BB1715"/>
    <w:rsid w:val="00BC04E4"/>
    <w:rsid w:val="00BD0E5A"/>
    <w:rsid w:val="00BD313A"/>
    <w:rsid w:val="00BD353C"/>
    <w:rsid w:val="00BD7D2E"/>
    <w:rsid w:val="00BE0D90"/>
    <w:rsid w:val="00BE36C6"/>
    <w:rsid w:val="00BE5A68"/>
    <w:rsid w:val="00BE5EF3"/>
    <w:rsid w:val="00BE6EE4"/>
    <w:rsid w:val="00BF4BFA"/>
    <w:rsid w:val="00C048CB"/>
    <w:rsid w:val="00C06063"/>
    <w:rsid w:val="00C0796C"/>
    <w:rsid w:val="00C10082"/>
    <w:rsid w:val="00C141C4"/>
    <w:rsid w:val="00C1782D"/>
    <w:rsid w:val="00C254EE"/>
    <w:rsid w:val="00C32945"/>
    <w:rsid w:val="00C33258"/>
    <w:rsid w:val="00C4159D"/>
    <w:rsid w:val="00C44F2E"/>
    <w:rsid w:val="00C47840"/>
    <w:rsid w:val="00C51C81"/>
    <w:rsid w:val="00C626AE"/>
    <w:rsid w:val="00C62D38"/>
    <w:rsid w:val="00C63EC4"/>
    <w:rsid w:val="00C75FB5"/>
    <w:rsid w:val="00C874A4"/>
    <w:rsid w:val="00C91B11"/>
    <w:rsid w:val="00C93947"/>
    <w:rsid w:val="00C94D33"/>
    <w:rsid w:val="00C97803"/>
    <w:rsid w:val="00CA1D47"/>
    <w:rsid w:val="00CA2136"/>
    <w:rsid w:val="00CA6642"/>
    <w:rsid w:val="00CA6CBA"/>
    <w:rsid w:val="00CB3817"/>
    <w:rsid w:val="00CB75CF"/>
    <w:rsid w:val="00CC141D"/>
    <w:rsid w:val="00CD3218"/>
    <w:rsid w:val="00CD4EAB"/>
    <w:rsid w:val="00CD5D17"/>
    <w:rsid w:val="00CE2196"/>
    <w:rsid w:val="00CE7375"/>
    <w:rsid w:val="00CF3A39"/>
    <w:rsid w:val="00CF5009"/>
    <w:rsid w:val="00CF55C7"/>
    <w:rsid w:val="00D02102"/>
    <w:rsid w:val="00D02F46"/>
    <w:rsid w:val="00D06DE3"/>
    <w:rsid w:val="00D12B41"/>
    <w:rsid w:val="00D31439"/>
    <w:rsid w:val="00D405FA"/>
    <w:rsid w:val="00D409A0"/>
    <w:rsid w:val="00D41FCD"/>
    <w:rsid w:val="00D4271D"/>
    <w:rsid w:val="00D43665"/>
    <w:rsid w:val="00D52F3A"/>
    <w:rsid w:val="00D56E26"/>
    <w:rsid w:val="00D616FD"/>
    <w:rsid w:val="00D63B5B"/>
    <w:rsid w:val="00D66AB5"/>
    <w:rsid w:val="00D674B5"/>
    <w:rsid w:val="00D76FC3"/>
    <w:rsid w:val="00D77FFA"/>
    <w:rsid w:val="00D805EA"/>
    <w:rsid w:val="00D813AC"/>
    <w:rsid w:val="00D81689"/>
    <w:rsid w:val="00D81BBE"/>
    <w:rsid w:val="00D91CBD"/>
    <w:rsid w:val="00DA287A"/>
    <w:rsid w:val="00DA5AC6"/>
    <w:rsid w:val="00DA7D7C"/>
    <w:rsid w:val="00DB12FC"/>
    <w:rsid w:val="00DB3CDF"/>
    <w:rsid w:val="00DB6B97"/>
    <w:rsid w:val="00DD1BE0"/>
    <w:rsid w:val="00DD53BF"/>
    <w:rsid w:val="00DF3215"/>
    <w:rsid w:val="00E02C1D"/>
    <w:rsid w:val="00E12DE2"/>
    <w:rsid w:val="00E14307"/>
    <w:rsid w:val="00E14E61"/>
    <w:rsid w:val="00E21EFF"/>
    <w:rsid w:val="00E24021"/>
    <w:rsid w:val="00E255E5"/>
    <w:rsid w:val="00E358B3"/>
    <w:rsid w:val="00E35F8B"/>
    <w:rsid w:val="00E468CD"/>
    <w:rsid w:val="00E561A7"/>
    <w:rsid w:val="00E60327"/>
    <w:rsid w:val="00E64BE1"/>
    <w:rsid w:val="00E7462D"/>
    <w:rsid w:val="00E75C8C"/>
    <w:rsid w:val="00E90B59"/>
    <w:rsid w:val="00E9390D"/>
    <w:rsid w:val="00EA00B2"/>
    <w:rsid w:val="00EA124B"/>
    <w:rsid w:val="00EA5A7D"/>
    <w:rsid w:val="00EB14AC"/>
    <w:rsid w:val="00EC0799"/>
    <w:rsid w:val="00ED2902"/>
    <w:rsid w:val="00EE1546"/>
    <w:rsid w:val="00EF0AC8"/>
    <w:rsid w:val="00EF10AE"/>
    <w:rsid w:val="00EF4233"/>
    <w:rsid w:val="00EF4C5B"/>
    <w:rsid w:val="00EF7D43"/>
    <w:rsid w:val="00F01819"/>
    <w:rsid w:val="00F1348B"/>
    <w:rsid w:val="00F155AA"/>
    <w:rsid w:val="00F2618D"/>
    <w:rsid w:val="00F26451"/>
    <w:rsid w:val="00F27594"/>
    <w:rsid w:val="00F30818"/>
    <w:rsid w:val="00F320D2"/>
    <w:rsid w:val="00F32279"/>
    <w:rsid w:val="00F34287"/>
    <w:rsid w:val="00F3769C"/>
    <w:rsid w:val="00F436BB"/>
    <w:rsid w:val="00F505ED"/>
    <w:rsid w:val="00F53106"/>
    <w:rsid w:val="00F604CC"/>
    <w:rsid w:val="00F7024C"/>
    <w:rsid w:val="00F7066A"/>
    <w:rsid w:val="00F77CB8"/>
    <w:rsid w:val="00F826D7"/>
    <w:rsid w:val="00F833F7"/>
    <w:rsid w:val="00F85AE8"/>
    <w:rsid w:val="00F87A40"/>
    <w:rsid w:val="00F96103"/>
    <w:rsid w:val="00F96326"/>
    <w:rsid w:val="00FA4C7D"/>
    <w:rsid w:val="00FA70A9"/>
    <w:rsid w:val="00FA7937"/>
    <w:rsid w:val="00FA7B25"/>
    <w:rsid w:val="00FB14BF"/>
    <w:rsid w:val="00FC173D"/>
    <w:rsid w:val="00FC78DE"/>
    <w:rsid w:val="00FD0229"/>
    <w:rsid w:val="00FD29A2"/>
    <w:rsid w:val="00FE0C24"/>
    <w:rsid w:val="00FE4F31"/>
    <w:rsid w:val="00FE5C5A"/>
    <w:rsid w:val="00FE6B2B"/>
    <w:rsid w:val="00FF024A"/>
    <w:rsid w:val="00FF1A46"/>
    <w:rsid w:val="00FF5224"/>
    <w:rsid w:val="00FF67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DF2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A68"/>
    <w:pPr>
      <w:tabs>
        <w:tab w:val="left" w:leader="underscore" w:pos="4536"/>
        <w:tab w:val="left" w:leader="underscore" w:pos="9072"/>
      </w:tabs>
      <w:spacing w:after="80"/>
    </w:pPr>
    <w:rPr>
      <w:color w:val="000000" w:themeColor="text1"/>
    </w:rPr>
  </w:style>
  <w:style w:type="paragraph" w:styleId="Heading1">
    <w:name w:val="heading 1"/>
    <w:basedOn w:val="Normal"/>
    <w:next w:val="Normal"/>
    <w:link w:val="Heading1Char"/>
    <w:uiPriority w:val="9"/>
    <w:qFormat/>
    <w:rsid w:val="008B69FC"/>
    <w:pPr>
      <w:keepNext/>
      <w:keepLines/>
      <w:spacing w:after="0"/>
      <w:outlineLvl w:val="0"/>
    </w:pPr>
    <w:rPr>
      <w:rFonts w:eastAsiaTheme="majorEastAsia" w:cstheme="majorBidi"/>
      <w:b/>
      <w:bCs/>
      <w:color w:val="005670"/>
      <w:sz w:val="24"/>
      <w:szCs w:val="28"/>
    </w:rPr>
  </w:style>
  <w:style w:type="paragraph" w:styleId="Heading2">
    <w:name w:val="heading 2"/>
    <w:basedOn w:val="Normal"/>
    <w:next w:val="Normal"/>
    <w:link w:val="Heading2Char"/>
    <w:uiPriority w:val="9"/>
    <w:unhideWhenUsed/>
    <w:qFormat/>
    <w:rsid w:val="00034811"/>
    <w:pPr>
      <w:keepNext/>
      <w:keepLines/>
      <w:spacing w:before="120" w:after="120"/>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6A5E51"/>
    <w:pPr>
      <w:keepNext/>
      <w:keepLines/>
      <w:outlineLvl w:val="2"/>
    </w:pPr>
    <w:rPr>
      <w:rFonts w:eastAsiaTheme="majorEastAsia" w:cstheme="majorBidi"/>
      <w:b/>
      <w:bCs/>
      <w:i/>
      <w:color w:val="005670"/>
    </w:rPr>
  </w:style>
  <w:style w:type="paragraph" w:styleId="Heading4">
    <w:name w:val="heading 4"/>
    <w:basedOn w:val="Normal"/>
    <w:next w:val="Normal"/>
    <w:link w:val="Heading4Char"/>
    <w:uiPriority w:val="9"/>
    <w:semiHidden/>
    <w:unhideWhenUsed/>
    <w:qFormat/>
    <w:rsid w:val="001C05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C05D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05D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C05D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C05D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1C05D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9FC"/>
    <w:rPr>
      <w:rFonts w:eastAsiaTheme="majorEastAsia" w:cstheme="majorBidi"/>
      <w:b/>
      <w:bCs/>
      <w:color w:val="005670"/>
      <w:sz w:val="24"/>
      <w:szCs w:val="28"/>
    </w:rPr>
  </w:style>
  <w:style w:type="paragraph" w:styleId="Title">
    <w:name w:val="Title"/>
    <w:basedOn w:val="Normal"/>
    <w:next w:val="Normal"/>
    <w:link w:val="TitleChar"/>
    <w:uiPriority w:val="10"/>
    <w:qFormat/>
    <w:rsid w:val="0033262F"/>
    <w:pPr>
      <w:spacing w:after="60"/>
      <w:contextualSpacing/>
      <w:jc w:val="center"/>
    </w:pPr>
    <w:rPr>
      <w:rFonts w:eastAsiaTheme="majorEastAsia" w:cstheme="majorBidi"/>
      <w:b/>
      <w:color w:val="005670"/>
      <w:spacing w:val="5"/>
      <w:kern w:val="28"/>
      <w:sz w:val="32"/>
      <w:szCs w:val="52"/>
    </w:rPr>
  </w:style>
  <w:style w:type="character" w:customStyle="1" w:styleId="TitleChar">
    <w:name w:val="Title Char"/>
    <w:basedOn w:val="DefaultParagraphFont"/>
    <w:link w:val="Title"/>
    <w:uiPriority w:val="10"/>
    <w:rsid w:val="0033262F"/>
    <w:rPr>
      <w:rFonts w:eastAsiaTheme="majorEastAsia" w:cstheme="majorBidi"/>
      <w:b/>
      <w:color w:val="005670"/>
      <w:spacing w:val="5"/>
      <w:kern w:val="28"/>
      <w:sz w:val="32"/>
      <w:szCs w:val="52"/>
    </w:rPr>
  </w:style>
  <w:style w:type="paragraph" w:styleId="Subtitle">
    <w:name w:val="Subtitle"/>
    <w:basedOn w:val="Normal"/>
    <w:next w:val="Normal"/>
    <w:link w:val="SubtitleChar"/>
    <w:uiPriority w:val="11"/>
    <w:qFormat/>
    <w:rsid w:val="00D12B41"/>
    <w:pPr>
      <w:numPr>
        <w:ilvl w:val="1"/>
      </w:numPr>
    </w:pPr>
    <w:rPr>
      <w:rFonts w:ascii="Lucida Sans" w:eastAsiaTheme="majorEastAsia" w:hAnsi="Lucida Sans" w:cstheme="majorBidi"/>
      <w:i/>
      <w:iCs/>
      <w:color w:val="404040" w:themeColor="text1" w:themeTint="BF"/>
      <w:spacing w:val="15"/>
      <w:szCs w:val="24"/>
    </w:rPr>
  </w:style>
  <w:style w:type="character" w:customStyle="1" w:styleId="SubtitleChar">
    <w:name w:val="Subtitle Char"/>
    <w:basedOn w:val="DefaultParagraphFont"/>
    <w:link w:val="Subtitle"/>
    <w:uiPriority w:val="11"/>
    <w:rsid w:val="00D12B41"/>
    <w:rPr>
      <w:rFonts w:ascii="Lucida Sans" w:eastAsiaTheme="majorEastAsia" w:hAnsi="Lucida Sans" w:cstheme="majorBidi"/>
      <w:i/>
      <w:iCs/>
      <w:color w:val="404040" w:themeColor="text1" w:themeTint="BF"/>
      <w:spacing w:val="15"/>
      <w:sz w:val="24"/>
      <w:szCs w:val="24"/>
    </w:rPr>
  </w:style>
  <w:style w:type="character" w:styleId="Hyperlink">
    <w:name w:val="Hyperlink"/>
    <w:basedOn w:val="DefaultParagraphFont"/>
    <w:uiPriority w:val="99"/>
    <w:unhideWhenUsed/>
    <w:qFormat/>
    <w:rsid w:val="000749FA"/>
    <w:rPr>
      <w:color w:val="005670"/>
      <w:u w:val="single"/>
    </w:rPr>
  </w:style>
  <w:style w:type="character" w:styleId="PlaceholderText">
    <w:name w:val="Placeholder Text"/>
    <w:basedOn w:val="DefaultParagraphFont"/>
    <w:uiPriority w:val="99"/>
    <w:semiHidden/>
    <w:rsid w:val="004F51A4"/>
    <w:rPr>
      <w:color w:val="808080"/>
    </w:rPr>
  </w:style>
  <w:style w:type="table" w:customStyle="1" w:styleId="TEQSAtables">
    <w:name w:val="TEQSA tables"/>
    <w:basedOn w:val="TableNormal"/>
    <w:uiPriority w:val="99"/>
    <w:rsid w:val="005F053A"/>
    <w:rPr>
      <w:rFonts w:asciiTheme="minorHAnsi" w:hAnsiTheme="minorHAnsi" w:cstheme="minorBidi"/>
      <w:sz w:val="22"/>
      <w:szCs w:val="22"/>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Mar>
        <w:top w:w="57" w:type="dxa"/>
        <w:left w:w="142" w:type="dxa"/>
        <w:bottom w:w="57" w:type="dxa"/>
        <w:right w:w="142" w:type="dxa"/>
      </w:tcMar>
    </w:tcPr>
    <w:tblStylePr w:type="firstRow">
      <w:rPr>
        <w:rFonts w:ascii="Arial" w:hAnsi="Arial"/>
        <w:b/>
        <w:color w:val="EEECE1" w:themeColor="background2"/>
        <w:sz w:val="2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004855"/>
      </w:tcPr>
    </w:tblStylePr>
    <w:tblStylePr w:type="firstCol">
      <w:rPr>
        <w:b/>
      </w:rPr>
    </w:tblStylePr>
    <w:tblStylePr w:type="band2Horz">
      <w:tblPr/>
      <w:tcPr>
        <w:shd w:val="clear" w:color="auto" w:fill="FDE9D9" w:themeFill="accent6" w:themeFillTint="33"/>
      </w:tcPr>
    </w:tblStylePr>
  </w:style>
  <w:style w:type="paragraph" w:styleId="ListNumber">
    <w:name w:val="List Number"/>
    <w:basedOn w:val="Normal"/>
    <w:rsid w:val="006A6CFA"/>
    <w:pPr>
      <w:numPr>
        <w:numId w:val="3"/>
      </w:numPr>
      <w:spacing w:before="220" w:after="220"/>
    </w:pPr>
    <w:rPr>
      <w:rFonts w:eastAsia="Times New Roman"/>
      <w:sz w:val="22"/>
      <w:szCs w:val="24"/>
      <w:lang w:eastAsia="en-AU"/>
    </w:rPr>
  </w:style>
  <w:style w:type="table" w:customStyle="1" w:styleId="PIR-table">
    <w:name w:val="PIR-table"/>
    <w:basedOn w:val="TableNormal"/>
    <w:uiPriority w:val="99"/>
    <w:rsid w:val="00245B65"/>
    <w:rPr>
      <w:rFonts w:eastAsia="Times New Roman"/>
      <w:sz w:val="24"/>
      <w:lang w:eastAsia="en-AU"/>
    </w:rPr>
    <w:tblPr>
      <w:tblBorders>
        <w:top w:val="single" w:sz="8" w:space="0" w:color="004855"/>
        <w:left w:val="single" w:sz="8" w:space="0" w:color="004855"/>
        <w:bottom w:val="single" w:sz="8" w:space="0" w:color="004855"/>
        <w:right w:val="single" w:sz="8" w:space="0" w:color="004855"/>
        <w:insideH w:val="single" w:sz="8" w:space="0" w:color="004855"/>
        <w:insideV w:val="single" w:sz="8" w:space="0" w:color="004855"/>
      </w:tblBorders>
      <w:tblCellMar>
        <w:top w:w="113" w:type="dxa"/>
        <w:bottom w:w="113" w:type="dxa"/>
      </w:tblCellMar>
    </w:tblPr>
    <w:tblStylePr w:type="firstRow">
      <w:rPr>
        <w:rFonts w:ascii="Calibri" w:hAnsi="Calibri"/>
        <w:b/>
        <w:sz w:val="22"/>
      </w:rPr>
      <w:tblPr/>
      <w:tcPr>
        <w:tcBorders>
          <w:top w:val="nil"/>
          <w:left w:val="nil"/>
          <w:bottom w:val="nil"/>
          <w:right w:val="nil"/>
          <w:insideH w:val="nil"/>
          <w:insideV w:val="nil"/>
          <w:tl2br w:val="nil"/>
          <w:tr2bl w:val="nil"/>
        </w:tcBorders>
        <w:shd w:val="clear" w:color="auto" w:fill="004855"/>
      </w:tcPr>
    </w:tblStylePr>
  </w:style>
  <w:style w:type="character" w:customStyle="1" w:styleId="Heading2Char">
    <w:name w:val="Heading 2 Char"/>
    <w:basedOn w:val="DefaultParagraphFont"/>
    <w:link w:val="Heading2"/>
    <w:uiPriority w:val="9"/>
    <w:rsid w:val="00034811"/>
    <w:rPr>
      <w:rFonts w:eastAsiaTheme="majorEastAsia" w:cstheme="majorBidi"/>
      <w:b/>
      <w:bCs/>
      <w:color w:val="000000" w:themeColor="text1"/>
      <w:sz w:val="22"/>
      <w:szCs w:val="26"/>
    </w:rPr>
  </w:style>
  <w:style w:type="table" w:customStyle="1" w:styleId="TableGrid1">
    <w:name w:val="Table Grid1"/>
    <w:basedOn w:val="TableNormal"/>
    <w:next w:val="TableGrid"/>
    <w:uiPriority w:val="59"/>
    <w:rsid w:val="00180705"/>
    <w:pPr>
      <w:jc w:val="center"/>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vAlign w:val="center"/>
    </w:tcPr>
    <w:tblStylePr w:type="firstRow">
      <w:pPr>
        <w:jc w:val="center"/>
      </w:pPr>
      <w:rPr>
        <w:rFonts w:asciiTheme="minorHAnsi" w:hAnsiTheme="minorHAnsi"/>
        <w:b/>
        <w:color w:val="EEECE1" w:themeColor="background2"/>
        <w:sz w:val="28"/>
      </w:rPr>
      <w:tblPr/>
      <w:tcPr>
        <w:shd w:val="clear" w:color="auto" w:fill="C0504D" w:themeFill="accent2"/>
      </w:tcPr>
    </w:tblStylePr>
  </w:style>
  <w:style w:type="table" w:styleId="TableGrid">
    <w:name w:val="Table Grid"/>
    <w:basedOn w:val="TableNormal"/>
    <w:uiPriority w:val="59"/>
    <w:rsid w:val="00180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0D12"/>
    <w:rPr>
      <w:rFonts w:ascii="Tahoma" w:hAnsi="Tahoma" w:cs="Tahoma"/>
      <w:sz w:val="16"/>
      <w:szCs w:val="16"/>
    </w:rPr>
  </w:style>
  <w:style w:type="character" w:customStyle="1" w:styleId="BalloonTextChar">
    <w:name w:val="Balloon Text Char"/>
    <w:basedOn w:val="DefaultParagraphFont"/>
    <w:link w:val="BalloonText"/>
    <w:uiPriority w:val="99"/>
    <w:semiHidden/>
    <w:rsid w:val="00320D12"/>
    <w:rPr>
      <w:rFonts w:ascii="Tahoma" w:hAnsi="Tahoma" w:cs="Tahoma"/>
      <w:color w:val="000000" w:themeColor="text1"/>
      <w:sz w:val="16"/>
      <w:szCs w:val="16"/>
    </w:rPr>
  </w:style>
  <w:style w:type="paragraph" w:customStyle="1" w:styleId="Fieldlabels">
    <w:name w:val="Field labels"/>
    <w:basedOn w:val="Normal"/>
    <w:qFormat/>
    <w:rsid w:val="00F7024C"/>
    <w:pPr>
      <w:spacing w:before="80" w:after="120"/>
    </w:pPr>
    <w:rPr>
      <w:sz w:val="18"/>
    </w:rPr>
  </w:style>
  <w:style w:type="character" w:styleId="Emphasis">
    <w:name w:val="Emphasis"/>
    <w:basedOn w:val="DefaultParagraphFont"/>
    <w:uiPriority w:val="20"/>
    <w:qFormat/>
    <w:rsid w:val="00D52F3A"/>
    <w:rPr>
      <w:i/>
      <w:iCs/>
    </w:rPr>
  </w:style>
  <w:style w:type="character" w:customStyle="1" w:styleId="Heading3Char">
    <w:name w:val="Heading 3 Char"/>
    <w:basedOn w:val="DefaultParagraphFont"/>
    <w:link w:val="Heading3"/>
    <w:uiPriority w:val="9"/>
    <w:rsid w:val="006A5E51"/>
    <w:rPr>
      <w:rFonts w:eastAsiaTheme="majorEastAsia" w:cstheme="majorBidi"/>
      <w:b/>
      <w:bCs/>
      <w:i/>
      <w:color w:val="005670"/>
    </w:rPr>
  </w:style>
  <w:style w:type="character" w:styleId="Strong">
    <w:name w:val="Strong"/>
    <w:basedOn w:val="DefaultParagraphFont"/>
    <w:uiPriority w:val="22"/>
    <w:qFormat/>
    <w:rsid w:val="008B55F6"/>
    <w:rPr>
      <w:b/>
      <w:bCs/>
    </w:rPr>
  </w:style>
  <w:style w:type="paragraph" w:customStyle="1" w:styleId="Centeredheading1">
    <w:name w:val="Centered heading 1"/>
    <w:basedOn w:val="Heading1"/>
    <w:next w:val="Normal"/>
    <w:qFormat/>
    <w:rsid w:val="000E3828"/>
    <w:pPr>
      <w:jc w:val="center"/>
    </w:pPr>
  </w:style>
  <w:style w:type="paragraph" w:styleId="ListBullet">
    <w:name w:val="List Bullet"/>
    <w:basedOn w:val="Normal"/>
    <w:uiPriority w:val="99"/>
    <w:unhideWhenUsed/>
    <w:rsid w:val="00F2618D"/>
    <w:pPr>
      <w:numPr>
        <w:numId w:val="4"/>
      </w:numPr>
      <w:ind w:left="720"/>
      <w:contextualSpacing/>
    </w:pPr>
  </w:style>
  <w:style w:type="character" w:styleId="IntenseEmphasis">
    <w:name w:val="Intense Emphasis"/>
    <w:basedOn w:val="DefaultParagraphFont"/>
    <w:uiPriority w:val="21"/>
    <w:qFormat/>
    <w:rsid w:val="00771D7E"/>
    <w:rPr>
      <w:b/>
      <w:bCs/>
      <w:i/>
      <w:iCs/>
      <w:color w:val="auto"/>
    </w:rPr>
  </w:style>
  <w:style w:type="paragraph" w:styleId="Bibliography">
    <w:name w:val="Bibliography"/>
    <w:basedOn w:val="Normal"/>
    <w:next w:val="Normal"/>
    <w:uiPriority w:val="37"/>
    <w:semiHidden/>
    <w:unhideWhenUsed/>
    <w:rsid w:val="001C05DD"/>
  </w:style>
  <w:style w:type="paragraph" w:styleId="BlockText">
    <w:name w:val="Block Text"/>
    <w:basedOn w:val="Normal"/>
    <w:uiPriority w:val="99"/>
    <w:semiHidden/>
    <w:unhideWhenUsed/>
    <w:rsid w:val="001C05D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1C05DD"/>
    <w:pPr>
      <w:spacing w:after="120"/>
    </w:pPr>
  </w:style>
  <w:style w:type="character" w:customStyle="1" w:styleId="BodyTextChar">
    <w:name w:val="Body Text Char"/>
    <w:basedOn w:val="DefaultParagraphFont"/>
    <w:link w:val="BodyText"/>
    <w:uiPriority w:val="99"/>
    <w:semiHidden/>
    <w:rsid w:val="001C05DD"/>
    <w:rPr>
      <w:color w:val="000000" w:themeColor="text1"/>
    </w:rPr>
  </w:style>
  <w:style w:type="paragraph" w:styleId="BodyText2">
    <w:name w:val="Body Text 2"/>
    <w:basedOn w:val="Normal"/>
    <w:link w:val="BodyText2Char"/>
    <w:uiPriority w:val="99"/>
    <w:semiHidden/>
    <w:unhideWhenUsed/>
    <w:rsid w:val="001C05DD"/>
    <w:pPr>
      <w:spacing w:after="120" w:line="480" w:lineRule="auto"/>
    </w:pPr>
  </w:style>
  <w:style w:type="character" w:customStyle="1" w:styleId="BodyText2Char">
    <w:name w:val="Body Text 2 Char"/>
    <w:basedOn w:val="DefaultParagraphFont"/>
    <w:link w:val="BodyText2"/>
    <w:uiPriority w:val="99"/>
    <w:semiHidden/>
    <w:rsid w:val="001C05DD"/>
    <w:rPr>
      <w:color w:val="000000" w:themeColor="text1"/>
    </w:rPr>
  </w:style>
  <w:style w:type="paragraph" w:styleId="BodyText3">
    <w:name w:val="Body Text 3"/>
    <w:basedOn w:val="Normal"/>
    <w:link w:val="BodyText3Char"/>
    <w:uiPriority w:val="99"/>
    <w:semiHidden/>
    <w:unhideWhenUsed/>
    <w:rsid w:val="001C05DD"/>
    <w:pPr>
      <w:spacing w:after="120"/>
    </w:pPr>
    <w:rPr>
      <w:sz w:val="16"/>
      <w:szCs w:val="16"/>
    </w:rPr>
  </w:style>
  <w:style w:type="character" w:customStyle="1" w:styleId="BodyText3Char">
    <w:name w:val="Body Text 3 Char"/>
    <w:basedOn w:val="DefaultParagraphFont"/>
    <w:link w:val="BodyText3"/>
    <w:uiPriority w:val="99"/>
    <w:semiHidden/>
    <w:rsid w:val="001C05DD"/>
    <w:rPr>
      <w:color w:val="000000" w:themeColor="text1"/>
      <w:sz w:val="16"/>
      <w:szCs w:val="16"/>
    </w:rPr>
  </w:style>
  <w:style w:type="paragraph" w:styleId="BodyTextFirstIndent">
    <w:name w:val="Body Text First Indent"/>
    <w:basedOn w:val="BodyText"/>
    <w:link w:val="BodyTextFirstIndentChar"/>
    <w:uiPriority w:val="99"/>
    <w:semiHidden/>
    <w:unhideWhenUsed/>
    <w:rsid w:val="001C05DD"/>
    <w:pPr>
      <w:spacing w:after="0"/>
      <w:ind w:firstLine="360"/>
    </w:pPr>
  </w:style>
  <w:style w:type="character" w:customStyle="1" w:styleId="BodyTextFirstIndentChar">
    <w:name w:val="Body Text First Indent Char"/>
    <w:basedOn w:val="BodyTextChar"/>
    <w:link w:val="BodyTextFirstIndent"/>
    <w:uiPriority w:val="99"/>
    <w:semiHidden/>
    <w:rsid w:val="001C05DD"/>
    <w:rPr>
      <w:color w:val="000000" w:themeColor="text1"/>
    </w:rPr>
  </w:style>
  <w:style w:type="paragraph" w:styleId="BodyTextIndent">
    <w:name w:val="Body Text Indent"/>
    <w:basedOn w:val="Normal"/>
    <w:link w:val="BodyTextIndentChar"/>
    <w:uiPriority w:val="99"/>
    <w:semiHidden/>
    <w:unhideWhenUsed/>
    <w:rsid w:val="001C05DD"/>
    <w:pPr>
      <w:spacing w:after="120"/>
      <w:ind w:left="283"/>
    </w:pPr>
  </w:style>
  <w:style w:type="character" w:customStyle="1" w:styleId="BodyTextIndentChar">
    <w:name w:val="Body Text Indent Char"/>
    <w:basedOn w:val="DefaultParagraphFont"/>
    <w:link w:val="BodyTextIndent"/>
    <w:uiPriority w:val="99"/>
    <w:semiHidden/>
    <w:rsid w:val="001C05DD"/>
    <w:rPr>
      <w:color w:val="000000" w:themeColor="text1"/>
    </w:rPr>
  </w:style>
  <w:style w:type="paragraph" w:styleId="BodyTextFirstIndent2">
    <w:name w:val="Body Text First Indent 2"/>
    <w:basedOn w:val="BodyTextIndent"/>
    <w:link w:val="BodyTextFirstIndent2Char"/>
    <w:uiPriority w:val="99"/>
    <w:semiHidden/>
    <w:unhideWhenUsed/>
    <w:rsid w:val="001C05DD"/>
    <w:pPr>
      <w:spacing w:after="0"/>
      <w:ind w:left="360" w:firstLine="360"/>
    </w:pPr>
  </w:style>
  <w:style w:type="character" w:customStyle="1" w:styleId="BodyTextFirstIndent2Char">
    <w:name w:val="Body Text First Indent 2 Char"/>
    <w:basedOn w:val="BodyTextIndentChar"/>
    <w:link w:val="BodyTextFirstIndent2"/>
    <w:uiPriority w:val="99"/>
    <w:semiHidden/>
    <w:rsid w:val="001C05DD"/>
    <w:rPr>
      <w:color w:val="000000" w:themeColor="text1"/>
    </w:rPr>
  </w:style>
  <w:style w:type="paragraph" w:styleId="BodyTextIndent2">
    <w:name w:val="Body Text Indent 2"/>
    <w:basedOn w:val="Normal"/>
    <w:link w:val="BodyTextIndent2Char"/>
    <w:uiPriority w:val="99"/>
    <w:semiHidden/>
    <w:unhideWhenUsed/>
    <w:rsid w:val="001C05DD"/>
    <w:pPr>
      <w:spacing w:after="120" w:line="480" w:lineRule="auto"/>
      <w:ind w:left="283"/>
    </w:pPr>
  </w:style>
  <w:style w:type="character" w:customStyle="1" w:styleId="BodyTextIndent2Char">
    <w:name w:val="Body Text Indent 2 Char"/>
    <w:basedOn w:val="DefaultParagraphFont"/>
    <w:link w:val="BodyTextIndent2"/>
    <w:uiPriority w:val="99"/>
    <w:semiHidden/>
    <w:rsid w:val="001C05DD"/>
    <w:rPr>
      <w:color w:val="000000" w:themeColor="text1"/>
    </w:rPr>
  </w:style>
  <w:style w:type="paragraph" w:styleId="BodyTextIndent3">
    <w:name w:val="Body Text Indent 3"/>
    <w:basedOn w:val="Normal"/>
    <w:link w:val="BodyTextIndent3Char"/>
    <w:uiPriority w:val="99"/>
    <w:semiHidden/>
    <w:unhideWhenUsed/>
    <w:rsid w:val="001C05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C05DD"/>
    <w:rPr>
      <w:color w:val="000000" w:themeColor="text1"/>
      <w:sz w:val="16"/>
      <w:szCs w:val="16"/>
    </w:rPr>
  </w:style>
  <w:style w:type="paragraph" w:styleId="Caption">
    <w:name w:val="caption"/>
    <w:basedOn w:val="Normal"/>
    <w:next w:val="Normal"/>
    <w:uiPriority w:val="35"/>
    <w:semiHidden/>
    <w:unhideWhenUsed/>
    <w:qFormat/>
    <w:rsid w:val="001C05DD"/>
    <w:pPr>
      <w:spacing w:after="200"/>
    </w:pPr>
    <w:rPr>
      <w:b/>
      <w:bCs/>
      <w:color w:val="4F81BD" w:themeColor="accent1"/>
      <w:sz w:val="18"/>
      <w:szCs w:val="18"/>
    </w:rPr>
  </w:style>
  <w:style w:type="paragraph" w:styleId="Closing">
    <w:name w:val="Closing"/>
    <w:basedOn w:val="Normal"/>
    <w:link w:val="ClosingChar"/>
    <w:uiPriority w:val="99"/>
    <w:semiHidden/>
    <w:unhideWhenUsed/>
    <w:rsid w:val="001C05DD"/>
    <w:pPr>
      <w:ind w:left="4252"/>
    </w:pPr>
  </w:style>
  <w:style w:type="character" w:customStyle="1" w:styleId="ClosingChar">
    <w:name w:val="Closing Char"/>
    <w:basedOn w:val="DefaultParagraphFont"/>
    <w:link w:val="Closing"/>
    <w:uiPriority w:val="99"/>
    <w:semiHidden/>
    <w:rsid w:val="001C05DD"/>
    <w:rPr>
      <w:color w:val="000000" w:themeColor="text1"/>
    </w:rPr>
  </w:style>
  <w:style w:type="paragraph" w:styleId="CommentText">
    <w:name w:val="annotation text"/>
    <w:basedOn w:val="Normal"/>
    <w:link w:val="CommentTextChar"/>
    <w:uiPriority w:val="99"/>
    <w:semiHidden/>
    <w:unhideWhenUsed/>
    <w:rsid w:val="001C05DD"/>
  </w:style>
  <w:style w:type="character" w:customStyle="1" w:styleId="CommentTextChar">
    <w:name w:val="Comment Text Char"/>
    <w:basedOn w:val="DefaultParagraphFont"/>
    <w:link w:val="CommentText"/>
    <w:uiPriority w:val="99"/>
    <w:semiHidden/>
    <w:rsid w:val="001C05DD"/>
    <w:rPr>
      <w:color w:val="000000" w:themeColor="text1"/>
    </w:rPr>
  </w:style>
  <w:style w:type="paragraph" w:styleId="CommentSubject">
    <w:name w:val="annotation subject"/>
    <w:basedOn w:val="CommentText"/>
    <w:next w:val="CommentText"/>
    <w:link w:val="CommentSubjectChar"/>
    <w:uiPriority w:val="99"/>
    <w:semiHidden/>
    <w:unhideWhenUsed/>
    <w:rsid w:val="001C05DD"/>
    <w:rPr>
      <w:b/>
      <w:bCs/>
    </w:rPr>
  </w:style>
  <w:style w:type="character" w:customStyle="1" w:styleId="CommentSubjectChar">
    <w:name w:val="Comment Subject Char"/>
    <w:basedOn w:val="CommentTextChar"/>
    <w:link w:val="CommentSubject"/>
    <w:uiPriority w:val="99"/>
    <w:semiHidden/>
    <w:rsid w:val="001C05DD"/>
    <w:rPr>
      <w:b/>
      <w:bCs/>
      <w:color w:val="000000" w:themeColor="text1"/>
    </w:rPr>
  </w:style>
  <w:style w:type="paragraph" w:styleId="Date">
    <w:name w:val="Date"/>
    <w:basedOn w:val="Normal"/>
    <w:next w:val="Normal"/>
    <w:link w:val="DateChar"/>
    <w:uiPriority w:val="99"/>
    <w:semiHidden/>
    <w:unhideWhenUsed/>
    <w:rsid w:val="001C05DD"/>
  </w:style>
  <w:style w:type="character" w:customStyle="1" w:styleId="DateChar">
    <w:name w:val="Date Char"/>
    <w:basedOn w:val="DefaultParagraphFont"/>
    <w:link w:val="Date"/>
    <w:uiPriority w:val="99"/>
    <w:semiHidden/>
    <w:rsid w:val="001C05DD"/>
    <w:rPr>
      <w:color w:val="000000" w:themeColor="text1"/>
    </w:rPr>
  </w:style>
  <w:style w:type="paragraph" w:styleId="DocumentMap">
    <w:name w:val="Document Map"/>
    <w:basedOn w:val="Normal"/>
    <w:link w:val="DocumentMapChar"/>
    <w:uiPriority w:val="99"/>
    <w:semiHidden/>
    <w:unhideWhenUsed/>
    <w:rsid w:val="001C05DD"/>
    <w:rPr>
      <w:rFonts w:ascii="Tahoma" w:hAnsi="Tahoma" w:cs="Tahoma"/>
      <w:sz w:val="16"/>
      <w:szCs w:val="16"/>
    </w:rPr>
  </w:style>
  <w:style w:type="character" w:customStyle="1" w:styleId="DocumentMapChar">
    <w:name w:val="Document Map Char"/>
    <w:basedOn w:val="DefaultParagraphFont"/>
    <w:link w:val="DocumentMap"/>
    <w:uiPriority w:val="99"/>
    <w:semiHidden/>
    <w:rsid w:val="001C05DD"/>
    <w:rPr>
      <w:rFonts w:ascii="Tahoma" w:hAnsi="Tahoma" w:cs="Tahoma"/>
      <w:color w:val="000000" w:themeColor="text1"/>
      <w:sz w:val="16"/>
      <w:szCs w:val="16"/>
    </w:rPr>
  </w:style>
  <w:style w:type="paragraph" w:styleId="E-mailSignature">
    <w:name w:val="E-mail Signature"/>
    <w:basedOn w:val="Normal"/>
    <w:link w:val="E-mailSignatureChar"/>
    <w:uiPriority w:val="99"/>
    <w:semiHidden/>
    <w:unhideWhenUsed/>
    <w:rsid w:val="001C05DD"/>
  </w:style>
  <w:style w:type="character" w:customStyle="1" w:styleId="E-mailSignatureChar">
    <w:name w:val="E-mail Signature Char"/>
    <w:basedOn w:val="DefaultParagraphFont"/>
    <w:link w:val="E-mailSignature"/>
    <w:uiPriority w:val="99"/>
    <w:semiHidden/>
    <w:rsid w:val="001C05DD"/>
    <w:rPr>
      <w:color w:val="000000" w:themeColor="text1"/>
    </w:rPr>
  </w:style>
  <w:style w:type="paragraph" w:styleId="EndnoteText">
    <w:name w:val="endnote text"/>
    <w:basedOn w:val="Normal"/>
    <w:link w:val="EndnoteTextChar"/>
    <w:uiPriority w:val="99"/>
    <w:semiHidden/>
    <w:unhideWhenUsed/>
    <w:rsid w:val="001C05DD"/>
  </w:style>
  <w:style w:type="character" w:customStyle="1" w:styleId="EndnoteTextChar">
    <w:name w:val="Endnote Text Char"/>
    <w:basedOn w:val="DefaultParagraphFont"/>
    <w:link w:val="EndnoteText"/>
    <w:uiPriority w:val="99"/>
    <w:semiHidden/>
    <w:rsid w:val="001C05DD"/>
    <w:rPr>
      <w:color w:val="000000" w:themeColor="text1"/>
    </w:rPr>
  </w:style>
  <w:style w:type="paragraph" w:styleId="EnvelopeAddress">
    <w:name w:val="envelope address"/>
    <w:basedOn w:val="Normal"/>
    <w:uiPriority w:val="99"/>
    <w:semiHidden/>
    <w:unhideWhenUsed/>
    <w:rsid w:val="001C05D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C05DD"/>
    <w:rPr>
      <w:rFonts w:asciiTheme="majorHAnsi" w:eastAsiaTheme="majorEastAsia" w:hAnsiTheme="majorHAnsi" w:cstheme="majorBidi"/>
    </w:rPr>
  </w:style>
  <w:style w:type="paragraph" w:styleId="Footer">
    <w:name w:val="footer"/>
    <w:basedOn w:val="Normal"/>
    <w:link w:val="FooterChar"/>
    <w:uiPriority w:val="99"/>
    <w:unhideWhenUsed/>
    <w:rsid w:val="001C05DD"/>
    <w:pPr>
      <w:tabs>
        <w:tab w:val="clear" w:pos="4536"/>
        <w:tab w:val="center" w:pos="4513"/>
        <w:tab w:val="right" w:pos="9026"/>
      </w:tabs>
    </w:pPr>
  </w:style>
  <w:style w:type="character" w:customStyle="1" w:styleId="FooterChar">
    <w:name w:val="Footer Char"/>
    <w:basedOn w:val="DefaultParagraphFont"/>
    <w:link w:val="Footer"/>
    <w:uiPriority w:val="99"/>
    <w:rsid w:val="001C05DD"/>
    <w:rPr>
      <w:color w:val="000000" w:themeColor="text1"/>
    </w:rPr>
  </w:style>
  <w:style w:type="paragraph" w:styleId="FootnoteText">
    <w:name w:val="footnote text"/>
    <w:basedOn w:val="Normal"/>
    <w:link w:val="FootnoteTextChar"/>
    <w:uiPriority w:val="99"/>
    <w:semiHidden/>
    <w:unhideWhenUsed/>
    <w:rsid w:val="001C05DD"/>
  </w:style>
  <w:style w:type="character" w:customStyle="1" w:styleId="FootnoteTextChar">
    <w:name w:val="Footnote Text Char"/>
    <w:basedOn w:val="DefaultParagraphFont"/>
    <w:link w:val="FootnoteText"/>
    <w:uiPriority w:val="99"/>
    <w:semiHidden/>
    <w:rsid w:val="001C05DD"/>
    <w:rPr>
      <w:color w:val="000000" w:themeColor="text1"/>
    </w:rPr>
  </w:style>
  <w:style w:type="paragraph" w:styleId="Header">
    <w:name w:val="header"/>
    <w:basedOn w:val="Normal"/>
    <w:link w:val="HeaderChar"/>
    <w:uiPriority w:val="99"/>
    <w:unhideWhenUsed/>
    <w:rsid w:val="001C05DD"/>
    <w:pPr>
      <w:tabs>
        <w:tab w:val="clear" w:pos="4536"/>
        <w:tab w:val="center" w:pos="4513"/>
        <w:tab w:val="right" w:pos="9026"/>
      </w:tabs>
    </w:pPr>
  </w:style>
  <w:style w:type="character" w:customStyle="1" w:styleId="HeaderChar">
    <w:name w:val="Header Char"/>
    <w:basedOn w:val="DefaultParagraphFont"/>
    <w:link w:val="Header"/>
    <w:uiPriority w:val="99"/>
    <w:rsid w:val="001C05DD"/>
    <w:rPr>
      <w:color w:val="000000" w:themeColor="text1"/>
    </w:rPr>
  </w:style>
  <w:style w:type="character" w:customStyle="1" w:styleId="Heading4Char">
    <w:name w:val="Heading 4 Char"/>
    <w:basedOn w:val="DefaultParagraphFont"/>
    <w:link w:val="Heading4"/>
    <w:uiPriority w:val="9"/>
    <w:semiHidden/>
    <w:rsid w:val="001C05D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C05D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C05D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C05D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C05D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C05DD"/>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1C05DD"/>
    <w:rPr>
      <w:i/>
      <w:iCs/>
    </w:rPr>
  </w:style>
  <w:style w:type="character" w:customStyle="1" w:styleId="HTMLAddressChar">
    <w:name w:val="HTML Address Char"/>
    <w:basedOn w:val="DefaultParagraphFont"/>
    <w:link w:val="HTMLAddress"/>
    <w:uiPriority w:val="99"/>
    <w:semiHidden/>
    <w:rsid w:val="001C05DD"/>
    <w:rPr>
      <w:i/>
      <w:iCs/>
      <w:color w:val="000000" w:themeColor="text1"/>
    </w:rPr>
  </w:style>
  <w:style w:type="paragraph" w:styleId="HTMLPreformatted">
    <w:name w:val="HTML Preformatted"/>
    <w:basedOn w:val="Normal"/>
    <w:link w:val="HTMLPreformattedChar"/>
    <w:uiPriority w:val="99"/>
    <w:semiHidden/>
    <w:unhideWhenUsed/>
    <w:rsid w:val="001C05DD"/>
    <w:rPr>
      <w:rFonts w:ascii="Consolas" w:hAnsi="Consolas" w:cs="Consolas"/>
    </w:rPr>
  </w:style>
  <w:style w:type="character" w:customStyle="1" w:styleId="HTMLPreformattedChar">
    <w:name w:val="HTML Preformatted Char"/>
    <w:basedOn w:val="DefaultParagraphFont"/>
    <w:link w:val="HTMLPreformatted"/>
    <w:uiPriority w:val="99"/>
    <w:semiHidden/>
    <w:rsid w:val="001C05DD"/>
    <w:rPr>
      <w:rFonts w:ascii="Consolas" w:hAnsi="Consolas" w:cs="Consolas"/>
      <w:color w:val="000000" w:themeColor="text1"/>
    </w:rPr>
  </w:style>
  <w:style w:type="paragraph" w:styleId="Index1">
    <w:name w:val="index 1"/>
    <w:basedOn w:val="Normal"/>
    <w:next w:val="Normal"/>
    <w:autoRedefine/>
    <w:uiPriority w:val="99"/>
    <w:semiHidden/>
    <w:unhideWhenUsed/>
    <w:rsid w:val="001C05DD"/>
    <w:pPr>
      <w:ind w:left="200" w:hanging="200"/>
    </w:pPr>
  </w:style>
  <w:style w:type="paragraph" w:styleId="Index2">
    <w:name w:val="index 2"/>
    <w:basedOn w:val="Normal"/>
    <w:next w:val="Normal"/>
    <w:autoRedefine/>
    <w:uiPriority w:val="99"/>
    <w:semiHidden/>
    <w:unhideWhenUsed/>
    <w:rsid w:val="001C05DD"/>
    <w:pPr>
      <w:ind w:left="400" w:hanging="200"/>
    </w:pPr>
  </w:style>
  <w:style w:type="paragraph" w:styleId="Index3">
    <w:name w:val="index 3"/>
    <w:basedOn w:val="Normal"/>
    <w:next w:val="Normal"/>
    <w:autoRedefine/>
    <w:uiPriority w:val="99"/>
    <w:semiHidden/>
    <w:unhideWhenUsed/>
    <w:rsid w:val="001C05DD"/>
    <w:pPr>
      <w:ind w:left="600" w:hanging="200"/>
    </w:pPr>
  </w:style>
  <w:style w:type="paragraph" w:styleId="Index4">
    <w:name w:val="index 4"/>
    <w:basedOn w:val="Normal"/>
    <w:next w:val="Normal"/>
    <w:autoRedefine/>
    <w:uiPriority w:val="99"/>
    <w:semiHidden/>
    <w:unhideWhenUsed/>
    <w:rsid w:val="001C05DD"/>
    <w:pPr>
      <w:ind w:left="800" w:hanging="200"/>
    </w:pPr>
  </w:style>
  <w:style w:type="paragraph" w:styleId="Index5">
    <w:name w:val="index 5"/>
    <w:basedOn w:val="Normal"/>
    <w:next w:val="Normal"/>
    <w:autoRedefine/>
    <w:uiPriority w:val="99"/>
    <w:semiHidden/>
    <w:unhideWhenUsed/>
    <w:rsid w:val="001C05DD"/>
    <w:pPr>
      <w:ind w:left="1000" w:hanging="200"/>
    </w:pPr>
  </w:style>
  <w:style w:type="paragraph" w:styleId="Index6">
    <w:name w:val="index 6"/>
    <w:basedOn w:val="Normal"/>
    <w:next w:val="Normal"/>
    <w:autoRedefine/>
    <w:uiPriority w:val="99"/>
    <w:semiHidden/>
    <w:unhideWhenUsed/>
    <w:rsid w:val="001C05DD"/>
    <w:pPr>
      <w:ind w:left="1200" w:hanging="200"/>
    </w:pPr>
  </w:style>
  <w:style w:type="paragraph" w:styleId="Index7">
    <w:name w:val="index 7"/>
    <w:basedOn w:val="Normal"/>
    <w:next w:val="Normal"/>
    <w:autoRedefine/>
    <w:uiPriority w:val="99"/>
    <w:semiHidden/>
    <w:unhideWhenUsed/>
    <w:rsid w:val="001C05DD"/>
    <w:pPr>
      <w:ind w:left="1400" w:hanging="200"/>
    </w:pPr>
  </w:style>
  <w:style w:type="paragraph" w:styleId="Index8">
    <w:name w:val="index 8"/>
    <w:basedOn w:val="Normal"/>
    <w:next w:val="Normal"/>
    <w:autoRedefine/>
    <w:uiPriority w:val="99"/>
    <w:semiHidden/>
    <w:unhideWhenUsed/>
    <w:rsid w:val="001C05DD"/>
    <w:pPr>
      <w:ind w:left="1600" w:hanging="200"/>
    </w:pPr>
  </w:style>
  <w:style w:type="paragraph" w:styleId="Index9">
    <w:name w:val="index 9"/>
    <w:basedOn w:val="Normal"/>
    <w:next w:val="Normal"/>
    <w:autoRedefine/>
    <w:uiPriority w:val="99"/>
    <w:semiHidden/>
    <w:unhideWhenUsed/>
    <w:rsid w:val="001C05DD"/>
    <w:pPr>
      <w:ind w:left="1800" w:hanging="200"/>
    </w:pPr>
  </w:style>
  <w:style w:type="paragraph" w:styleId="IndexHeading">
    <w:name w:val="index heading"/>
    <w:basedOn w:val="Normal"/>
    <w:next w:val="Index1"/>
    <w:uiPriority w:val="99"/>
    <w:semiHidden/>
    <w:unhideWhenUsed/>
    <w:rsid w:val="001C05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C05D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05DD"/>
    <w:rPr>
      <w:b/>
      <w:bCs/>
      <w:i/>
      <w:iCs/>
      <w:color w:val="4F81BD" w:themeColor="accent1"/>
    </w:rPr>
  </w:style>
  <w:style w:type="paragraph" w:styleId="List">
    <w:name w:val="List"/>
    <w:basedOn w:val="Normal"/>
    <w:uiPriority w:val="99"/>
    <w:semiHidden/>
    <w:unhideWhenUsed/>
    <w:rsid w:val="001C05DD"/>
    <w:pPr>
      <w:ind w:left="283" w:hanging="283"/>
      <w:contextualSpacing/>
    </w:pPr>
  </w:style>
  <w:style w:type="paragraph" w:styleId="List2">
    <w:name w:val="List 2"/>
    <w:basedOn w:val="Normal"/>
    <w:uiPriority w:val="99"/>
    <w:semiHidden/>
    <w:unhideWhenUsed/>
    <w:rsid w:val="001C05DD"/>
    <w:pPr>
      <w:ind w:left="566" w:hanging="283"/>
      <w:contextualSpacing/>
    </w:pPr>
  </w:style>
  <w:style w:type="paragraph" w:styleId="List3">
    <w:name w:val="List 3"/>
    <w:basedOn w:val="Normal"/>
    <w:uiPriority w:val="99"/>
    <w:semiHidden/>
    <w:unhideWhenUsed/>
    <w:rsid w:val="001C05DD"/>
    <w:pPr>
      <w:ind w:left="849" w:hanging="283"/>
      <w:contextualSpacing/>
    </w:pPr>
  </w:style>
  <w:style w:type="paragraph" w:styleId="List4">
    <w:name w:val="List 4"/>
    <w:basedOn w:val="Normal"/>
    <w:uiPriority w:val="99"/>
    <w:semiHidden/>
    <w:unhideWhenUsed/>
    <w:rsid w:val="001C05DD"/>
    <w:pPr>
      <w:ind w:left="1132" w:hanging="283"/>
      <w:contextualSpacing/>
    </w:pPr>
  </w:style>
  <w:style w:type="paragraph" w:styleId="List5">
    <w:name w:val="List 5"/>
    <w:basedOn w:val="Normal"/>
    <w:uiPriority w:val="99"/>
    <w:semiHidden/>
    <w:unhideWhenUsed/>
    <w:rsid w:val="001C05DD"/>
    <w:pPr>
      <w:ind w:left="1415" w:hanging="283"/>
      <w:contextualSpacing/>
    </w:pPr>
  </w:style>
  <w:style w:type="paragraph" w:styleId="ListBullet2">
    <w:name w:val="List Bullet 2"/>
    <w:basedOn w:val="Normal"/>
    <w:uiPriority w:val="99"/>
    <w:semiHidden/>
    <w:unhideWhenUsed/>
    <w:rsid w:val="001C05DD"/>
    <w:pPr>
      <w:numPr>
        <w:numId w:val="5"/>
      </w:numPr>
      <w:contextualSpacing/>
    </w:pPr>
  </w:style>
  <w:style w:type="paragraph" w:styleId="ListBullet3">
    <w:name w:val="List Bullet 3"/>
    <w:basedOn w:val="Normal"/>
    <w:uiPriority w:val="99"/>
    <w:semiHidden/>
    <w:unhideWhenUsed/>
    <w:rsid w:val="001C05DD"/>
    <w:pPr>
      <w:numPr>
        <w:numId w:val="6"/>
      </w:numPr>
      <w:contextualSpacing/>
    </w:pPr>
  </w:style>
  <w:style w:type="paragraph" w:styleId="ListBullet4">
    <w:name w:val="List Bullet 4"/>
    <w:basedOn w:val="Normal"/>
    <w:uiPriority w:val="99"/>
    <w:semiHidden/>
    <w:unhideWhenUsed/>
    <w:rsid w:val="001C05DD"/>
    <w:pPr>
      <w:numPr>
        <w:numId w:val="7"/>
      </w:numPr>
      <w:contextualSpacing/>
    </w:pPr>
  </w:style>
  <w:style w:type="paragraph" w:styleId="ListBullet5">
    <w:name w:val="List Bullet 5"/>
    <w:basedOn w:val="Normal"/>
    <w:uiPriority w:val="99"/>
    <w:semiHidden/>
    <w:unhideWhenUsed/>
    <w:rsid w:val="001C05DD"/>
    <w:pPr>
      <w:numPr>
        <w:numId w:val="8"/>
      </w:numPr>
      <w:contextualSpacing/>
    </w:pPr>
  </w:style>
  <w:style w:type="paragraph" w:styleId="ListContinue">
    <w:name w:val="List Continue"/>
    <w:basedOn w:val="Normal"/>
    <w:uiPriority w:val="99"/>
    <w:semiHidden/>
    <w:unhideWhenUsed/>
    <w:rsid w:val="001C05DD"/>
    <w:pPr>
      <w:spacing w:after="120"/>
      <w:ind w:left="283"/>
      <w:contextualSpacing/>
    </w:pPr>
  </w:style>
  <w:style w:type="paragraph" w:styleId="ListContinue2">
    <w:name w:val="List Continue 2"/>
    <w:basedOn w:val="Normal"/>
    <w:uiPriority w:val="99"/>
    <w:semiHidden/>
    <w:unhideWhenUsed/>
    <w:rsid w:val="001C05DD"/>
    <w:pPr>
      <w:spacing w:after="120"/>
      <w:ind w:left="566"/>
      <w:contextualSpacing/>
    </w:pPr>
  </w:style>
  <w:style w:type="paragraph" w:styleId="ListContinue3">
    <w:name w:val="List Continue 3"/>
    <w:basedOn w:val="Normal"/>
    <w:uiPriority w:val="99"/>
    <w:semiHidden/>
    <w:unhideWhenUsed/>
    <w:rsid w:val="001C05DD"/>
    <w:pPr>
      <w:spacing w:after="120"/>
      <w:ind w:left="849"/>
      <w:contextualSpacing/>
    </w:pPr>
  </w:style>
  <w:style w:type="paragraph" w:styleId="ListContinue4">
    <w:name w:val="List Continue 4"/>
    <w:basedOn w:val="Normal"/>
    <w:uiPriority w:val="99"/>
    <w:semiHidden/>
    <w:unhideWhenUsed/>
    <w:rsid w:val="001C05DD"/>
    <w:pPr>
      <w:spacing w:after="120"/>
      <w:ind w:left="1132"/>
      <w:contextualSpacing/>
    </w:pPr>
  </w:style>
  <w:style w:type="paragraph" w:styleId="ListContinue5">
    <w:name w:val="List Continue 5"/>
    <w:basedOn w:val="Normal"/>
    <w:uiPriority w:val="99"/>
    <w:semiHidden/>
    <w:unhideWhenUsed/>
    <w:rsid w:val="001C05DD"/>
    <w:pPr>
      <w:spacing w:after="120"/>
      <w:ind w:left="1415"/>
      <w:contextualSpacing/>
    </w:pPr>
  </w:style>
  <w:style w:type="paragraph" w:styleId="ListNumber2">
    <w:name w:val="List Number 2"/>
    <w:basedOn w:val="Normal"/>
    <w:uiPriority w:val="99"/>
    <w:semiHidden/>
    <w:unhideWhenUsed/>
    <w:rsid w:val="001C05DD"/>
    <w:pPr>
      <w:numPr>
        <w:numId w:val="9"/>
      </w:numPr>
      <w:contextualSpacing/>
    </w:pPr>
  </w:style>
  <w:style w:type="paragraph" w:styleId="ListNumber3">
    <w:name w:val="List Number 3"/>
    <w:basedOn w:val="Normal"/>
    <w:uiPriority w:val="99"/>
    <w:semiHidden/>
    <w:unhideWhenUsed/>
    <w:rsid w:val="001C05DD"/>
    <w:pPr>
      <w:numPr>
        <w:numId w:val="10"/>
      </w:numPr>
      <w:contextualSpacing/>
    </w:pPr>
  </w:style>
  <w:style w:type="paragraph" w:styleId="ListNumber4">
    <w:name w:val="List Number 4"/>
    <w:basedOn w:val="Normal"/>
    <w:uiPriority w:val="99"/>
    <w:semiHidden/>
    <w:unhideWhenUsed/>
    <w:rsid w:val="001C05DD"/>
    <w:pPr>
      <w:numPr>
        <w:numId w:val="11"/>
      </w:numPr>
      <w:contextualSpacing/>
    </w:pPr>
  </w:style>
  <w:style w:type="paragraph" w:styleId="ListNumber5">
    <w:name w:val="List Number 5"/>
    <w:basedOn w:val="Normal"/>
    <w:uiPriority w:val="99"/>
    <w:semiHidden/>
    <w:unhideWhenUsed/>
    <w:rsid w:val="001C05DD"/>
    <w:pPr>
      <w:numPr>
        <w:numId w:val="12"/>
      </w:numPr>
      <w:contextualSpacing/>
    </w:pPr>
  </w:style>
  <w:style w:type="paragraph" w:styleId="ListParagraph">
    <w:name w:val="List Paragraph"/>
    <w:basedOn w:val="Normal"/>
    <w:uiPriority w:val="34"/>
    <w:qFormat/>
    <w:rsid w:val="001C05DD"/>
    <w:pPr>
      <w:ind w:left="720"/>
      <w:contextualSpacing/>
    </w:pPr>
  </w:style>
  <w:style w:type="paragraph" w:styleId="MacroText">
    <w:name w:val="macro"/>
    <w:link w:val="MacroTextChar"/>
    <w:uiPriority w:val="99"/>
    <w:semiHidden/>
    <w:unhideWhenUsed/>
    <w:rsid w:val="001C05D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color w:val="000000" w:themeColor="text1"/>
    </w:rPr>
  </w:style>
  <w:style w:type="character" w:customStyle="1" w:styleId="MacroTextChar">
    <w:name w:val="Macro Text Char"/>
    <w:basedOn w:val="DefaultParagraphFont"/>
    <w:link w:val="MacroText"/>
    <w:uiPriority w:val="99"/>
    <w:semiHidden/>
    <w:rsid w:val="001C05DD"/>
    <w:rPr>
      <w:rFonts w:ascii="Consolas" w:hAnsi="Consolas" w:cs="Consolas"/>
      <w:color w:val="000000" w:themeColor="text1"/>
    </w:rPr>
  </w:style>
  <w:style w:type="paragraph" w:styleId="MessageHeader">
    <w:name w:val="Message Header"/>
    <w:basedOn w:val="Normal"/>
    <w:link w:val="MessageHeaderChar"/>
    <w:uiPriority w:val="99"/>
    <w:semiHidden/>
    <w:unhideWhenUsed/>
    <w:rsid w:val="001C05D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C05DD"/>
    <w:rPr>
      <w:rFonts w:asciiTheme="majorHAnsi" w:eastAsiaTheme="majorEastAsia" w:hAnsiTheme="majorHAnsi" w:cstheme="majorBidi"/>
      <w:color w:val="000000" w:themeColor="text1"/>
      <w:sz w:val="24"/>
      <w:szCs w:val="24"/>
      <w:shd w:val="pct20" w:color="auto" w:fill="auto"/>
    </w:rPr>
  </w:style>
  <w:style w:type="paragraph" w:styleId="NoSpacing">
    <w:name w:val="No Spacing"/>
    <w:uiPriority w:val="1"/>
    <w:qFormat/>
    <w:rsid w:val="001C05DD"/>
    <w:rPr>
      <w:color w:val="000000" w:themeColor="text1"/>
    </w:rPr>
  </w:style>
  <w:style w:type="paragraph" w:styleId="NormalWeb">
    <w:name w:val="Normal (Web)"/>
    <w:basedOn w:val="Normal"/>
    <w:uiPriority w:val="99"/>
    <w:semiHidden/>
    <w:unhideWhenUsed/>
    <w:rsid w:val="001C05DD"/>
    <w:rPr>
      <w:rFonts w:ascii="Times New Roman" w:hAnsi="Times New Roman"/>
      <w:sz w:val="24"/>
      <w:szCs w:val="24"/>
    </w:rPr>
  </w:style>
  <w:style w:type="paragraph" w:styleId="NormalIndent">
    <w:name w:val="Normal Indent"/>
    <w:basedOn w:val="Normal"/>
    <w:uiPriority w:val="99"/>
    <w:semiHidden/>
    <w:unhideWhenUsed/>
    <w:rsid w:val="001C05DD"/>
    <w:pPr>
      <w:ind w:left="720"/>
    </w:pPr>
  </w:style>
  <w:style w:type="paragraph" w:styleId="NoteHeading">
    <w:name w:val="Note Heading"/>
    <w:basedOn w:val="Normal"/>
    <w:next w:val="Normal"/>
    <w:link w:val="NoteHeadingChar"/>
    <w:uiPriority w:val="99"/>
    <w:semiHidden/>
    <w:unhideWhenUsed/>
    <w:rsid w:val="001C05DD"/>
  </w:style>
  <w:style w:type="character" w:customStyle="1" w:styleId="NoteHeadingChar">
    <w:name w:val="Note Heading Char"/>
    <w:basedOn w:val="DefaultParagraphFont"/>
    <w:link w:val="NoteHeading"/>
    <w:uiPriority w:val="99"/>
    <w:semiHidden/>
    <w:rsid w:val="001C05DD"/>
    <w:rPr>
      <w:color w:val="000000" w:themeColor="text1"/>
    </w:rPr>
  </w:style>
  <w:style w:type="paragraph" w:styleId="PlainText">
    <w:name w:val="Plain Text"/>
    <w:basedOn w:val="Normal"/>
    <w:link w:val="PlainTextChar"/>
    <w:uiPriority w:val="99"/>
    <w:semiHidden/>
    <w:unhideWhenUsed/>
    <w:rsid w:val="001C05DD"/>
    <w:rPr>
      <w:rFonts w:ascii="Consolas" w:hAnsi="Consolas" w:cs="Consolas"/>
      <w:sz w:val="21"/>
      <w:szCs w:val="21"/>
    </w:rPr>
  </w:style>
  <w:style w:type="character" w:customStyle="1" w:styleId="PlainTextChar">
    <w:name w:val="Plain Text Char"/>
    <w:basedOn w:val="DefaultParagraphFont"/>
    <w:link w:val="PlainText"/>
    <w:uiPriority w:val="99"/>
    <w:semiHidden/>
    <w:rsid w:val="001C05DD"/>
    <w:rPr>
      <w:rFonts w:ascii="Consolas" w:hAnsi="Consolas" w:cs="Consolas"/>
      <w:color w:val="000000" w:themeColor="text1"/>
      <w:sz w:val="21"/>
      <w:szCs w:val="21"/>
    </w:rPr>
  </w:style>
  <w:style w:type="paragraph" w:styleId="Quote">
    <w:name w:val="Quote"/>
    <w:basedOn w:val="Normal"/>
    <w:next w:val="Normal"/>
    <w:link w:val="QuoteChar"/>
    <w:uiPriority w:val="29"/>
    <w:qFormat/>
    <w:rsid w:val="001C05DD"/>
    <w:rPr>
      <w:i/>
      <w:iCs/>
    </w:rPr>
  </w:style>
  <w:style w:type="character" w:customStyle="1" w:styleId="QuoteChar">
    <w:name w:val="Quote Char"/>
    <w:basedOn w:val="DefaultParagraphFont"/>
    <w:link w:val="Quote"/>
    <w:uiPriority w:val="29"/>
    <w:rsid w:val="001C05DD"/>
    <w:rPr>
      <w:i/>
      <w:iCs/>
      <w:color w:val="000000" w:themeColor="text1"/>
    </w:rPr>
  </w:style>
  <w:style w:type="paragraph" w:styleId="Salutation">
    <w:name w:val="Salutation"/>
    <w:basedOn w:val="Normal"/>
    <w:next w:val="Normal"/>
    <w:link w:val="SalutationChar"/>
    <w:uiPriority w:val="99"/>
    <w:semiHidden/>
    <w:unhideWhenUsed/>
    <w:rsid w:val="001C05DD"/>
  </w:style>
  <w:style w:type="character" w:customStyle="1" w:styleId="SalutationChar">
    <w:name w:val="Salutation Char"/>
    <w:basedOn w:val="DefaultParagraphFont"/>
    <w:link w:val="Salutation"/>
    <w:uiPriority w:val="99"/>
    <w:semiHidden/>
    <w:rsid w:val="001C05DD"/>
    <w:rPr>
      <w:color w:val="000000" w:themeColor="text1"/>
    </w:rPr>
  </w:style>
  <w:style w:type="paragraph" w:styleId="Signature">
    <w:name w:val="Signature"/>
    <w:basedOn w:val="Normal"/>
    <w:link w:val="SignatureChar"/>
    <w:uiPriority w:val="99"/>
    <w:semiHidden/>
    <w:unhideWhenUsed/>
    <w:rsid w:val="001C05DD"/>
    <w:pPr>
      <w:ind w:left="4252"/>
    </w:pPr>
  </w:style>
  <w:style w:type="character" w:customStyle="1" w:styleId="SignatureChar">
    <w:name w:val="Signature Char"/>
    <w:basedOn w:val="DefaultParagraphFont"/>
    <w:link w:val="Signature"/>
    <w:uiPriority w:val="99"/>
    <w:semiHidden/>
    <w:rsid w:val="001C05DD"/>
    <w:rPr>
      <w:color w:val="000000" w:themeColor="text1"/>
    </w:rPr>
  </w:style>
  <w:style w:type="paragraph" w:styleId="TableofAuthorities">
    <w:name w:val="table of authorities"/>
    <w:basedOn w:val="Normal"/>
    <w:next w:val="Normal"/>
    <w:uiPriority w:val="99"/>
    <w:semiHidden/>
    <w:unhideWhenUsed/>
    <w:rsid w:val="001C05DD"/>
    <w:pPr>
      <w:ind w:left="200" w:hanging="200"/>
    </w:pPr>
  </w:style>
  <w:style w:type="paragraph" w:styleId="TableofFigures">
    <w:name w:val="table of figures"/>
    <w:basedOn w:val="Normal"/>
    <w:next w:val="Normal"/>
    <w:uiPriority w:val="99"/>
    <w:semiHidden/>
    <w:unhideWhenUsed/>
    <w:rsid w:val="001C05DD"/>
  </w:style>
  <w:style w:type="paragraph" w:styleId="TOAHeading">
    <w:name w:val="toa heading"/>
    <w:basedOn w:val="Normal"/>
    <w:next w:val="Normal"/>
    <w:uiPriority w:val="99"/>
    <w:semiHidden/>
    <w:unhideWhenUsed/>
    <w:rsid w:val="001C05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C05DD"/>
    <w:pPr>
      <w:spacing w:after="100"/>
    </w:pPr>
  </w:style>
  <w:style w:type="paragraph" w:styleId="TOC2">
    <w:name w:val="toc 2"/>
    <w:basedOn w:val="Normal"/>
    <w:next w:val="Normal"/>
    <w:autoRedefine/>
    <w:uiPriority w:val="39"/>
    <w:semiHidden/>
    <w:unhideWhenUsed/>
    <w:rsid w:val="001C05DD"/>
    <w:pPr>
      <w:spacing w:after="100"/>
      <w:ind w:left="200"/>
    </w:pPr>
  </w:style>
  <w:style w:type="paragraph" w:styleId="TOC3">
    <w:name w:val="toc 3"/>
    <w:basedOn w:val="Normal"/>
    <w:next w:val="Normal"/>
    <w:autoRedefine/>
    <w:uiPriority w:val="39"/>
    <w:semiHidden/>
    <w:unhideWhenUsed/>
    <w:rsid w:val="001C05DD"/>
    <w:pPr>
      <w:spacing w:after="100"/>
      <w:ind w:left="400"/>
    </w:pPr>
  </w:style>
  <w:style w:type="paragraph" w:styleId="TOC4">
    <w:name w:val="toc 4"/>
    <w:basedOn w:val="Normal"/>
    <w:next w:val="Normal"/>
    <w:autoRedefine/>
    <w:uiPriority w:val="39"/>
    <w:semiHidden/>
    <w:unhideWhenUsed/>
    <w:rsid w:val="001C05DD"/>
    <w:pPr>
      <w:spacing w:after="100"/>
      <w:ind w:left="600"/>
    </w:pPr>
  </w:style>
  <w:style w:type="paragraph" w:styleId="TOC5">
    <w:name w:val="toc 5"/>
    <w:basedOn w:val="Normal"/>
    <w:next w:val="Normal"/>
    <w:autoRedefine/>
    <w:uiPriority w:val="39"/>
    <w:semiHidden/>
    <w:unhideWhenUsed/>
    <w:rsid w:val="001C05DD"/>
    <w:pPr>
      <w:spacing w:after="100"/>
      <w:ind w:left="800"/>
    </w:pPr>
  </w:style>
  <w:style w:type="paragraph" w:styleId="TOC6">
    <w:name w:val="toc 6"/>
    <w:basedOn w:val="Normal"/>
    <w:next w:val="Normal"/>
    <w:autoRedefine/>
    <w:uiPriority w:val="39"/>
    <w:semiHidden/>
    <w:unhideWhenUsed/>
    <w:rsid w:val="001C05DD"/>
    <w:pPr>
      <w:spacing w:after="100"/>
      <w:ind w:left="1000"/>
    </w:pPr>
  </w:style>
  <w:style w:type="paragraph" w:styleId="TOC7">
    <w:name w:val="toc 7"/>
    <w:basedOn w:val="Normal"/>
    <w:next w:val="Normal"/>
    <w:autoRedefine/>
    <w:uiPriority w:val="39"/>
    <w:semiHidden/>
    <w:unhideWhenUsed/>
    <w:rsid w:val="001C05DD"/>
    <w:pPr>
      <w:spacing w:after="100"/>
      <w:ind w:left="1200"/>
    </w:pPr>
  </w:style>
  <w:style w:type="paragraph" w:styleId="TOC8">
    <w:name w:val="toc 8"/>
    <w:basedOn w:val="Normal"/>
    <w:next w:val="Normal"/>
    <w:autoRedefine/>
    <w:uiPriority w:val="39"/>
    <w:semiHidden/>
    <w:unhideWhenUsed/>
    <w:rsid w:val="001C05DD"/>
    <w:pPr>
      <w:spacing w:after="100"/>
      <w:ind w:left="1400"/>
    </w:pPr>
  </w:style>
  <w:style w:type="paragraph" w:styleId="TOC9">
    <w:name w:val="toc 9"/>
    <w:basedOn w:val="Normal"/>
    <w:next w:val="Normal"/>
    <w:autoRedefine/>
    <w:uiPriority w:val="39"/>
    <w:semiHidden/>
    <w:unhideWhenUsed/>
    <w:rsid w:val="001C05DD"/>
    <w:pPr>
      <w:spacing w:after="100"/>
      <w:ind w:left="1600"/>
    </w:pPr>
  </w:style>
  <w:style w:type="paragraph" w:styleId="TOCHeading">
    <w:name w:val="TOC Heading"/>
    <w:basedOn w:val="Heading1"/>
    <w:next w:val="Normal"/>
    <w:uiPriority w:val="39"/>
    <w:semiHidden/>
    <w:unhideWhenUsed/>
    <w:qFormat/>
    <w:rsid w:val="001C05DD"/>
    <w:pPr>
      <w:spacing w:before="480"/>
      <w:outlineLvl w:val="9"/>
    </w:pPr>
    <w:rPr>
      <w:rFonts w:asciiTheme="majorHAnsi" w:hAnsiTheme="majorHAnsi"/>
      <w:color w:val="365F91" w:themeColor="accent1" w:themeShade="BF"/>
      <w:sz w:val="28"/>
    </w:rPr>
  </w:style>
  <w:style w:type="character" w:styleId="UnresolvedMention">
    <w:name w:val="Unresolved Mention"/>
    <w:basedOn w:val="DefaultParagraphFont"/>
    <w:uiPriority w:val="99"/>
    <w:semiHidden/>
    <w:unhideWhenUsed/>
    <w:rsid w:val="00E255E5"/>
    <w:rPr>
      <w:color w:val="605E5C"/>
      <w:shd w:val="clear" w:color="auto" w:fill="E1DFDD"/>
    </w:rPr>
  </w:style>
  <w:style w:type="table" w:styleId="TableGridLight">
    <w:name w:val="Grid Table Light"/>
    <w:basedOn w:val="TableNormal"/>
    <w:uiPriority w:val="40"/>
    <w:rsid w:val="00CC14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7839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5366">
      <w:bodyDiv w:val="1"/>
      <w:marLeft w:val="0"/>
      <w:marRight w:val="0"/>
      <w:marTop w:val="0"/>
      <w:marBottom w:val="0"/>
      <w:divBdr>
        <w:top w:val="none" w:sz="0" w:space="0" w:color="auto"/>
        <w:left w:val="none" w:sz="0" w:space="0" w:color="auto"/>
        <w:bottom w:val="none" w:sz="0" w:space="0" w:color="auto"/>
        <w:right w:val="none" w:sz="0" w:space="0" w:color="auto"/>
      </w:divBdr>
    </w:div>
    <w:div w:id="66191674">
      <w:bodyDiv w:val="1"/>
      <w:marLeft w:val="0"/>
      <w:marRight w:val="0"/>
      <w:marTop w:val="0"/>
      <w:marBottom w:val="0"/>
      <w:divBdr>
        <w:top w:val="none" w:sz="0" w:space="0" w:color="auto"/>
        <w:left w:val="none" w:sz="0" w:space="0" w:color="auto"/>
        <w:bottom w:val="none" w:sz="0" w:space="0" w:color="auto"/>
        <w:right w:val="none" w:sz="0" w:space="0" w:color="auto"/>
      </w:divBdr>
    </w:div>
    <w:div w:id="429205970">
      <w:bodyDiv w:val="1"/>
      <w:marLeft w:val="0"/>
      <w:marRight w:val="0"/>
      <w:marTop w:val="0"/>
      <w:marBottom w:val="0"/>
      <w:divBdr>
        <w:top w:val="none" w:sz="0" w:space="0" w:color="auto"/>
        <w:left w:val="none" w:sz="0" w:space="0" w:color="auto"/>
        <w:bottom w:val="none" w:sz="0" w:space="0" w:color="auto"/>
        <w:right w:val="none" w:sz="0" w:space="0" w:color="auto"/>
      </w:divBdr>
    </w:div>
    <w:div w:id="516775638">
      <w:bodyDiv w:val="1"/>
      <w:marLeft w:val="0"/>
      <w:marRight w:val="0"/>
      <w:marTop w:val="0"/>
      <w:marBottom w:val="0"/>
      <w:divBdr>
        <w:top w:val="none" w:sz="0" w:space="0" w:color="auto"/>
        <w:left w:val="none" w:sz="0" w:space="0" w:color="auto"/>
        <w:bottom w:val="none" w:sz="0" w:space="0" w:color="auto"/>
        <w:right w:val="none" w:sz="0" w:space="0" w:color="auto"/>
      </w:divBdr>
    </w:div>
    <w:div w:id="773983160">
      <w:bodyDiv w:val="1"/>
      <w:marLeft w:val="0"/>
      <w:marRight w:val="0"/>
      <w:marTop w:val="0"/>
      <w:marBottom w:val="0"/>
      <w:divBdr>
        <w:top w:val="none" w:sz="0" w:space="0" w:color="auto"/>
        <w:left w:val="none" w:sz="0" w:space="0" w:color="auto"/>
        <w:bottom w:val="none" w:sz="0" w:space="0" w:color="auto"/>
        <w:right w:val="none" w:sz="0" w:space="0" w:color="auto"/>
      </w:divBdr>
    </w:div>
    <w:div w:id="793401355">
      <w:bodyDiv w:val="1"/>
      <w:marLeft w:val="0"/>
      <w:marRight w:val="0"/>
      <w:marTop w:val="0"/>
      <w:marBottom w:val="0"/>
      <w:divBdr>
        <w:top w:val="none" w:sz="0" w:space="0" w:color="auto"/>
        <w:left w:val="none" w:sz="0" w:space="0" w:color="auto"/>
        <w:bottom w:val="none" w:sz="0" w:space="0" w:color="auto"/>
        <w:right w:val="none" w:sz="0" w:space="0" w:color="auto"/>
      </w:divBdr>
    </w:div>
    <w:div w:id="853542690">
      <w:bodyDiv w:val="1"/>
      <w:marLeft w:val="0"/>
      <w:marRight w:val="0"/>
      <w:marTop w:val="0"/>
      <w:marBottom w:val="0"/>
      <w:divBdr>
        <w:top w:val="none" w:sz="0" w:space="0" w:color="auto"/>
        <w:left w:val="none" w:sz="0" w:space="0" w:color="auto"/>
        <w:bottom w:val="none" w:sz="0" w:space="0" w:color="auto"/>
        <w:right w:val="none" w:sz="0" w:space="0" w:color="auto"/>
      </w:divBdr>
    </w:div>
    <w:div w:id="869537346">
      <w:bodyDiv w:val="1"/>
      <w:marLeft w:val="0"/>
      <w:marRight w:val="0"/>
      <w:marTop w:val="0"/>
      <w:marBottom w:val="0"/>
      <w:divBdr>
        <w:top w:val="none" w:sz="0" w:space="0" w:color="auto"/>
        <w:left w:val="none" w:sz="0" w:space="0" w:color="auto"/>
        <w:bottom w:val="none" w:sz="0" w:space="0" w:color="auto"/>
        <w:right w:val="none" w:sz="0" w:space="0" w:color="auto"/>
      </w:divBdr>
    </w:div>
    <w:div w:id="981926685">
      <w:bodyDiv w:val="1"/>
      <w:marLeft w:val="0"/>
      <w:marRight w:val="0"/>
      <w:marTop w:val="0"/>
      <w:marBottom w:val="0"/>
      <w:divBdr>
        <w:top w:val="none" w:sz="0" w:space="0" w:color="auto"/>
        <w:left w:val="none" w:sz="0" w:space="0" w:color="auto"/>
        <w:bottom w:val="none" w:sz="0" w:space="0" w:color="auto"/>
        <w:right w:val="none" w:sz="0" w:space="0" w:color="auto"/>
      </w:divBdr>
    </w:div>
    <w:div w:id="1030910322">
      <w:bodyDiv w:val="1"/>
      <w:marLeft w:val="0"/>
      <w:marRight w:val="0"/>
      <w:marTop w:val="0"/>
      <w:marBottom w:val="0"/>
      <w:divBdr>
        <w:top w:val="none" w:sz="0" w:space="0" w:color="auto"/>
        <w:left w:val="none" w:sz="0" w:space="0" w:color="auto"/>
        <w:bottom w:val="none" w:sz="0" w:space="0" w:color="auto"/>
        <w:right w:val="none" w:sz="0" w:space="0" w:color="auto"/>
      </w:divBdr>
    </w:div>
    <w:div w:id="1062294953">
      <w:bodyDiv w:val="1"/>
      <w:marLeft w:val="0"/>
      <w:marRight w:val="0"/>
      <w:marTop w:val="0"/>
      <w:marBottom w:val="0"/>
      <w:divBdr>
        <w:top w:val="none" w:sz="0" w:space="0" w:color="auto"/>
        <w:left w:val="none" w:sz="0" w:space="0" w:color="auto"/>
        <w:bottom w:val="none" w:sz="0" w:space="0" w:color="auto"/>
        <w:right w:val="none" w:sz="0" w:space="0" w:color="auto"/>
      </w:divBdr>
    </w:div>
    <w:div w:id="1122111837">
      <w:bodyDiv w:val="1"/>
      <w:marLeft w:val="0"/>
      <w:marRight w:val="0"/>
      <w:marTop w:val="0"/>
      <w:marBottom w:val="0"/>
      <w:divBdr>
        <w:top w:val="none" w:sz="0" w:space="0" w:color="auto"/>
        <w:left w:val="none" w:sz="0" w:space="0" w:color="auto"/>
        <w:bottom w:val="none" w:sz="0" w:space="0" w:color="auto"/>
        <w:right w:val="none" w:sz="0" w:space="0" w:color="auto"/>
      </w:divBdr>
    </w:div>
    <w:div w:id="1194881755">
      <w:bodyDiv w:val="1"/>
      <w:marLeft w:val="0"/>
      <w:marRight w:val="0"/>
      <w:marTop w:val="0"/>
      <w:marBottom w:val="0"/>
      <w:divBdr>
        <w:top w:val="none" w:sz="0" w:space="0" w:color="auto"/>
        <w:left w:val="none" w:sz="0" w:space="0" w:color="auto"/>
        <w:bottom w:val="none" w:sz="0" w:space="0" w:color="auto"/>
        <w:right w:val="none" w:sz="0" w:space="0" w:color="auto"/>
      </w:divBdr>
    </w:div>
    <w:div w:id="1195582123">
      <w:bodyDiv w:val="1"/>
      <w:marLeft w:val="0"/>
      <w:marRight w:val="0"/>
      <w:marTop w:val="0"/>
      <w:marBottom w:val="0"/>
      <w:divBdr>
        <w:top w:val="none" w:sz="0" w:space="0" w:color="auto"/>
        <w:left w:val="none" w:sz="0" w:space="0" w:color="auto"/>
        <w:bottom w:val="none" w:sz="0" w:space="0" w:color="auto"/>
        <w:right w:val="none" w:sz="0" w:space="0" w:color="auto"/>
      </w:divBdr>
    </w:div>
    <w:div w:id="1300765314">
      <w:bodyDiv w:val="1"/>
      <w:marLeft w:val="0"/>
      <w:marRight w:val="0"/>
      <w:marTop w:val="0"/>
      <w:marBottom w:val="0"/>
      <w:divBdr>
        <w:top w:val="none" w:sz="0" w:space="0" w:color="auto"/>
        <w:left w:val="none" w:sz="0" w:space="0" w:color="auto"/>
        <w:bottom w:val="none" w:sz="0" w:space="0" w:color="auto"/>
        <w:right w:val="none" w:sz="0" w:space="0" w:color="auto"/>
      </w:divBdr>
    </w:div>
    <w:div w:id="1510873447">
      <w:bodyDiv w:val="1"/>
      <w:marLeft w:val="0"/>
      <w:marRight w:val="0"/>
      <w:marTop w:val="0"/>
      <w:marBottom w:val="0"/>
      <w:divBdr>
        <w:top w:val="none" w:sz="0" w:space="0" w:color="auto"/>
        <w:left w:val="none" w:sz="0" w:space="0" w:color="auto"/>
        <w:bottom w:val="none" w:sz="0" w:space="0" w:color="auto"/>
        <w:right w:val="none" w:sz="0" w:space="0" w:color="auto"/>
      </w:divBdr>
    </w:div>
    <w:div w:id="1663504958">
      <w:bodyDiv w:val="1"/>
      <w:marLeft w:val="0"/>
      <w:marRight w:val="0"/>
      <w:marTop w:val="0"/>
      <w:marBottom w:val="0"/>
      <w:divBdr>
        <w:top w:val="none" w:sz="0" w:space="0" w:color="auto"/>
        <w:left w:val="none" w:sz="0" w:space="0" w:color="auto"/>
        <w:bottom w:val="none" w:sz="0" w:space="0" w:color="auto"/>
        <w:right w:val="none" w:sz="0" w:space="0" w:color="auto"/>
      </w:divBdr>
    </w:div>
    <w:div w:id="1666277873">
      <w:bodyDiv w:val="1"/>
      <w:marLeft w:val="0"/>
      <w:marRight w:val="0"/>
      <w:marTop w:val="0"/>
      <w:marBottom w:val="0"/>
      <w:divBdr>
        <w:top w:val="none" w:sz="0" w:space="0" w:color="auto"/>
        <w:left w:val="none" w:sz="0" w:space="0" w:color="auto"/>
        <w:bottom w:val="none" w:sz="0" w:space="0" w:color="auto"/>
        <w:right w:val="none" w:sz="0" w:space="0" w:color="auto"/>
      </w:divBdr>
    </w:div>
    <w:div w:id="1734814274">
      <w:bodyDiv w:val="1"/>
      <w:marLeft w:val="0"/>
      <w:marRight w:val="0"/>
      <w:marTop w:val="0"/>
      <w:marBottom w:val="0"/>
      <w:divBdr>
        <w:top w:val="none" w:sz="0" w:space="0" w:color="auto"/>
        <w:left w:val="none" w:sz="0" w:space="0" w:color="auto"/>
        <w:bottom w:val="none" w:sz="0" w:space="0" w:color="auto"/>
        <w:right w:val="none" w:sz="0" w:space="0" w:color="auto"/>
      </w:divBdr>
    </w:div>
    <w:div w:id="1771197686">
      <w:bodyDiv w:val="1"/>
      <w:marLeft w:val="0"/>
      <w:marRight w:val="0"/>
      <w:marTop w:val="0"/>
      <w:marBottom w:val="0"/>
      <w:divBdr>
        <w:top w:val="none" w:sz="0" w:space="0" w:color="auto"/>
        <w:left w:val="none" w:sz="0" w:space="0" w:color="auto"/>
        <w:bottom w:val="none" w:sz="0" w:space="0" w:color="auto"/>
        <w:right w:val="none" w:sz="0" w:space="0" w:color="auto"/>
      </w:divBdr>
    </w:div>
    <w:div w:id="2006668586">
      <w:bodyDiv w:val="1"/>
      <w:marLeft w:val="0"/>
      <w:marRight w:val="0"/>
      <w:marTop w:val="0"/>
      <w:marBottom w:val="0"/>
      <w:divBdr>
        <w:top w:val="none" w:sz="0" w:space="0" w:color="auto"/>
        <w:left w:val="none" w:sz="0" w:space="0" w:color="auto"/>
        <w:bottom w:val="none" w:sz="0" w:space="0" w:color="auto"/>
        <w:right w:val="none" w:sz="0" w:space="0" w:color="auto"/>
      </w:divBdr>
    </w:div>
    <w:div w:id="212121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TStudentLoans@dewr.gov.au" TargetMode="External"/><Relationship Id="rId13" Type="http://schemas.openxmlformats.org/officeDocument/2006/relationships/hyperlink" Target="https://www.legislation.gov.au/C2004A03712/latest/text" TargetMode="External"/><Relationship Id="rId18" Type="http://schemas.openxmlformats.org/officeDocument/2006/relationships/hyperlink" Target="https://www.legislation.gov.au/C2004A03712/latest/tex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legislation.gov.au/C2016A00098/latest/text" TargetMode="External"/><Relationship Id="rId2" Type="http://schemas.openxmlformats.org/officeDocument/2006/relationships/numbering" Target="numbering.xml"/><Relationship Id="rId16" Type="http://schemas.openxmlformats.org/officeDocument/2006/relationships/hyperlink" Target="https://www.legislation.gov.au/C2004A01234/latest/tex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enquiries@education.gov.au"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VETStudentLoans@dewr.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enquiries@education.gov.au" TargetMode="External"/><Relationship Id="rId14" Type="http://schemas.openxmlformats.org/officeDocument/2006/relationships/hyperlink" Target="https://www.legislation.gov.au/Series/C2004A0371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49589-0EB9-4D6D-B8B8-6646AD79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3933</Characters>
  <Application>Microsoft Office Word</Application>
  <DocSecurity>0</DocSecurity>
  <Lines>92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Links>
    <vt:vector size="36" baseType="variant">
      <vt:variant>
        <vt:i4>196638</vt:i4>
      </vt:variant>
      <vt:variant>
        <vt:i4>15</vt:i4>
      </vt:variant>
      <vt:variant>
        <vt:i4>0</vt:i4>
      </vt:variant>
      <vt:variant>
        <vt:i4>5</vt:i4>
      </vt:variant>
      <vt:variant>
        <vt:lpwstr>https://www.legislation.gov.au/Series/C2004A03712</vt:lpwstr>
      </vt:variant>
      <vt:variant>
        <vt:lpwstr/>
      </vt:variant>
      <vt:variant>
        <vt:i4>196638</vt:i4>
      </vt:variant>
      <vt:variant>
        <vt:i4>12</vt:i4>
      </vt:variant>
      <vt:variant>
        <vt:i4>0</vt:i4>
      </vt:variant>
      <vt:variant>
        <vt:i4>5</vt:i4>
      </vt:variant>
      <vt:variant>
        <vt:lpwstr>https://www.legislation.gov.au/Series/C2004A03712</vt:lpwstr>
      </vt:variant>
      <vt:variant>
        <vt:lpwstr/>
      </vt:variant>
      <vt:variant>
        <vt:i4>4456475</vt:i4>
      </vt:variant>
      <vt:variant>
        <vt:i4>9</vt:i4>
      </vt:variant>
      <vt:variant>
        <vt:i4>0</vt:i4>
      </vt:variant>
      <vt:variant>
        <vt:i4>5</vt:i4>
      </vt:variant>
      <vt:variant>
        <vt:lpwstr>http://www.legislation.gov.au/Series/C2004A01234</vt:lpwstr>
      </vt:variant>
      <vt:variant>
        <vt:lpwstr/>
      </vt:variant>
      <vt:variant>
        <vt:i4>589836</vt:i4>
      </vt:variant>
      <vt:variant>
        <vt:i4>6</vt:i4>
      </vt:variant>
      <vt:variant>
        <vt:i4>0</vt:i4>
      </vt:variant>
      <vt:variant>
        <vt:i4>5</vt:i4>
      </vt:variant>
      <vt:variant>
        <vt:lpwstr>https://analytics.tcsi.education.gov.au/</vt:lpwstr>
      </vt:variant>
      <vt:variant>
        <vt:lpwstr/>
      </vt:variant>
      <vt:variant>
        <vt:i4>262236</vt:i4>
      </vt:variant>
      <vt:variant>
        <vt:i4>3</vt:i4>
      </vt:variant>
      <vt:variant>
        <vt:i4>0</vt:i4>
      </vt:variant>
      <vt:variant>
        <vt:i4>5</vt:i4>
      </vt:variant>
      <vt:variant>
        <vt:lpwstr>https://myhelpbalance.gov.au/</vt:lpwstr>
      </vt:variant>
      <vt:variant>
        <vt:lpwstr/>
      </vt:variant>
      <vt:variant>
        <vt:i4>7340039</vt:i4>
      </vt:variant>
      <vt:variant>
        <vt:i4>0</vt:i4>
      </vt:variant>
      <vt:variant>
        <vt:i4>0</vt:i4>
      </vt:variant>
      <vt:variant>
        <vt:i4>5</vt:i4>
      </vt:variant>
      <vt:variant>
        <vt:lpwstr>mailto:TCSIsupport@dese.gov.au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eCAF API system access request form</dc:title>
  <dc:subject/>
  <dc:creator/>
  <cp:keywords/>
  <cp:lastModifiedBy/>
  <cp:revision>1</cp:revision>
  <dcterms:created xsi:type="dcterms:W3CDTF">2025-12-05T02:27:00Z</dcterms:created>
  <dcterms:modified xsi:type="dcterms:W3CDTF">2025-12-05T02:27:00Z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2025-12-05T02:27:33Z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9aaa997a-b80a-4fb9-a39a-8685f700ad3d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