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5F7" w:rsidRPr="004615F7" w:rsidRDefault="004615F7" w:rsidP="004615F7">
      <w:r w:rsidRPr="004615F7">
        <w:rPr>
          <w:noProof/>
          <w:lang w:eastAsia="en-AU"/>
        </w:rPr>
        <w:drawing>
          <wp:inline distT="0" distB="0" distL="0" distR="0" wp14:anchorId="231AC38F" wp14:editId="54CD16FF">
            <wp:extent cx="2880360" cy="560832"/>
            <wp:effectExtent l="0" t="0" r="0" b="0"/>
            <wp:docPr id="1" name="Picture 1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877" w:rsidRPr="002567B6" w:rsidRDefault="00CF4877" w:rsidP="002567B6">
      <w:pPr>
        <w:pStyle w:val="Heading1"/>
      </w:pPr>
      <w:r w:rsidRPr="002567B6">
        <w:t>Executive Remuneration</w:t>
      </w:r>
    </w:p>
    <w:p w:rsidR="00CF4877" w:rsidRDefault="00CF4877">
      <w:r>
        <w:t xml:space="preserve">As </w:t>
      </w:r>
      <w:bookmarkStart w:id="0" w:name="_GoBack"/>
      <w:bookmarkEnd w:id="0"/>
      <w:r>
        <w:t>a Commonwealth Entity we provide an annual update on the remuneration paid to the executives in the Department.</w:t>
      </w:r>
    </w:p>
    <w:p w:rsidR="004615F7" w:rsidRPr="002567B6" w:rsidRDefault="004615F7" w:rsidP="002567B6">
      <w:pPr>
        <w:pStyle w:val="Heading2"/>
      </w:pPr>
      <w:r w:rsidRPr="002567B6">
        <w:t>Table A: Remuneration paid to executives in 2017-2018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03"/>
        <w:gridCol w:w="1191"/>
        <w:gridCol w:w="2101"/>
        <w:gridCol w:w="1858"/>
        <w:gridCol w:w="2433"/>
        <w:gridCol w:w="1716"/>
        <w:gridCol w:w="2346"/>
      </w:tblGrid>
      <w:tr w:rsidR="00045DE9" w:rsidRPr="00CF4877" w:rsidTr="006E13F2">
        <w:trPr>
          <w:trHeight w:val="595"/>
          <w:tblHeader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DE9" w:rsidRPr="00CF4877" w:rsidRDefault="00045DE9" w:rsidP="00045D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Total Remuneration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DE9" w:rsidRPr="00CF4877" w:rsidRDefault="00045DE9" w:rsidP="00045D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Executives No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DE9" w:rsidRPr="00CF4877" w:rsidRDefault="00045DE9" w:rsidP="00045D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Average Reportable Salary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DE9" w:rsidRPr="00CF4877" w:rsidRDefault="00045DE9" w:rsidP="00045D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Average Contributed Superannuation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DE9" w:rsidRPr="00CF4877" w:rsidRDefault="00045DE9" w:rsidP="00045D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Average Allowances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DE9" w:rsidRPr="00CF4877" w:rsidRDefault="00045DE9" w:rsidP="00045D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Average Bonus Paid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DE9" w:rsidRPr="00CF4877" w:rsidRDefault="00045DE9" w:rsidP="00045D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Average Total Remuneration 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$200,001 to $225,000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$168,684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30,556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18,498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$217,738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$225,001 to $250,000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19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$179,326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32,935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25,203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$237,464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$250,001 to $275,000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11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$199,797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37,269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24,459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$261,526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$275,001 to $300,000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$226,781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41,216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19,123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$287,120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$300,001 to $325,000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$242,198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44,285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23,813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$310,296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$325,001 to $350,000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262,083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48,735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22,793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$333,611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$375,001 to $400,000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AB20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AB201F" w:rsidRPr="00CF4877">
              <w:rPr>
                <w:rFonts w:eastAsia="Times New Roman" w:cstheme="minorHAnsi"/>
                <w:lang w:eastAsia="en-AU"/>
              </w:rPr>
              <w:t>307,461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AB201F" w:rsidRPr="00CF4877">
              <w:rPr>
                <w:rFonts w:eastAsia="Times New Roman" w:cstheme="minorHAnsi"/>
                <w:lang w:eastAsia="en-AU"/>
              </w:rPr>
              <w:t>23,588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AB201F" w:rsidRPr="00CF4877">
              <w:rPr>
                <w:rFonts w:eastAsia="Times New Roman" w:cstheme="minorHAnsi"/>
                <w:lang w:eastAsia="en-AU"/>
              </w:rPr>
              <w:t>49,</w:t>
            </w:r>
            <w:r w:rsidR="00204747" w:rsidRPr="00CF4877">
              <w:rPr>
                <w:rFonts w:eastAsia="Times New Roman" w:cstheme="minorHAnsi"/>
                <w:lang w:eastAsia="en-AU"/>
              </w:rPr>
              <w:t>34</w:t>
            </w:r>
            <w:r w:rsidR="00AB201F" w:rsidRPr="00CF4877">
              <w:rPr>
                <w:rFonts w:eastAsia="Times New Roman" w:cstheme="minorHAnsi"/>
                <w:lang w:eastAsia="en-AU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AB201F" w:rsidRPr="00CF4877">
              <w:rPr>
                <w:rFonts w:eastAsia="Times New Roman" w:cstheme="minorHAnsi"/>
                <w:lang w:eastAsia="en-AU"/>
              </w:rPr>
              <w:t>380,396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$400,001 to $425,000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336,415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58,574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5,364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$400,353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$425,001 to $450,000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334,239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61,311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$29,904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$425,454</w:t>
            </w:r>
          </w:p>
        </w:tc>
      </w:tr>
      <w:tr w:rsidR="00BD5E1F" w:rsidRPr="00CF4877" w:rsidTr="002567B6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$775,001 to $800,000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535</w:t>
            </w:r>
            <w:r w:rsidR="00CC24F6" w:rsidRPr="00CF4877">
              <w:rPr>
                <w:rFonts w:eastAsia="Times New Roman" w:cstheme="minorHAnsi"/>
                <w:lang w:eastAsia="en-AU"/>
              </w:rPr>
              <w:t>,</w:t>
            </w:r>
            <w:r w:rsidR="00BD5E1F" w:rsidRPr="00CF4877">
              <w:rPr>
                <w:rFonts w:eastAsia="Times New Roman" w:cstheme="minorHAnsi"/>
                <w:lang w:eastAsia="en-AU"/>
              </w:rPr>
              <w:t>599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0215CD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</w:t>
            </w:r>
            <w:r w:rsidR="00BD5E1F" w:rsidRPr="00CF4877">
              <w:rPr>
                <w:rFonts w:eastAsia="Times New Roman" w:cstheme="minorHAnsi"/>
                <w:lang w:eastAsia="en-AU"/>
              </w:rPr>
              <w:t>98</w:t>
            </w:r>
            <w:r w:rsidRPr="00CF4877">
              <w:rPr>
                <w:rFonts w:eastAsia="Times New Roman" w:cstheme="minorHAnsi"/>
                <w:lang w:eastAsia="en-AU"/>
              </w:rPr>
              <w:t>,</w:t>
            </w:r>
            <w:r w:rsidR="00BD5E1F" w:rsidRPr="00CF4877">
              <w:rPr>
                <w:rFonts w:eastAsia="Times New Roman" w:cstheme="minorHAnsi"/>
                <w:lang w:eastAsia="en-AU"/>
              </w:rPr>
              <w:t>143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$155,295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5E1F" w:rsidRPr="00CF4877" w:rsidRDefault="00BD5E1F" w:rsidP="00CF4877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CF4877">
              <w:rPr>
                <w:rFonts w:eastAsia="Times New Roman" w:cstheme="minorHAnsi"/>
                <w:lang w:eastAsia="en-AU"/>
              </w:rPr>
              <w:t>$789,037</w:t>
            </w:r>
          </w:p>
        </w:tc>
      </w:tr>
    </w:tbl>
    <w:p w:rsidR="004615F7" w:rsidRPr="004615F7" w:rsidRDefault="004615F7" w:rsidP="002567B6">
      <w:pPr>
        <w:spacing w:before="240" w:after="240"/>
        <w:ind w:left="142"/>
      </w:pPr>
      <w:r w:rsidRPr="004615F7">
        <w:t>Note: Holders of Public Office are included in the data.</w:t>
      </w:r>
    </w:p>
    <w:p w:rsidR="004615F7" w:rsidRPr="002567B6" w:rsidRDefault="004615F7" w:rsidP="002567B6">
      <w:pPr>
        <w:pStyle w:val="Heading2"/>
      </w:pPr>
      <w:r w:rsidRPr="002567B6">
        <w:t>Table B: Remuneration paid to other highly paid staff in 2017-18 who were not deployed outside Australia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96"/>
        <w:gridCol w:w="1186"/>
        <w:gridCol w:w="2092"/>
        <w:gridCol w:w="1852"/>
        <w:gridCol w:w="2421"/>
        <w:gridCol w:w="1710"/>
        <w:gridCol w:w="2391"/>
      </w:tblGrid>
      <w:tr w:rsidR="00BD5E1F" w:rsidRPr="00045DE9" w:rsidTr="006E13F2">
        <w:trPr>
          <w:trHeight w:val="870"/>
          <w:tblHeader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Total Remuneration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Executives No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Average Reportable Salary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Average Contributed Superannuation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Average Allowances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Average Bonus Paid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Average Total Remuneration </w:t>
            </w:r>
          </w:p>
        </w:tc>
      </w:tr>
      <w:tr w:rsidR="00BD5E1F" w:rsidRPr="00EC2B90" w:rsidTr="002567B6">
        <w:trPr>
          <w:trHeight w:val="205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E1F" w:rsidRPr="00CF4877" w:rsidRDefault="00BD5E1F" w:rsidP="00BD5E1F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$200,001 to $225,000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BD5E1F" w:rsidP="00BD5E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CE0C96" w:rsidP="00BD5E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$185,964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CE0C96" w:rsidP="00BD5E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$27,382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CE0C96" w:rsidP="00BD5E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$25,120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CE0C96" w:rsidP="00BD5E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E1F" w:rsidRPr="00CF4877" w:rsidRDefault="00CE0C96" w:rsidP="00BD5E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  <w:r w:rsidRPr="00CF4877">
              <w:rPr>
                <w:rFonts w:eastAsia="Times New Roman" w:cstheme="minorHAnsi"/>
                <w:color w:val="000000"/>
                <w:lang w:eastAsia="en-AU"/>
              </w:rPr>
              <w:t>$213,346</w:t>
            </w:r>
          </w:p>
        </w:tc>
      </w:tr>
    </w:tbl>
    <w:p w:rsidR="004615F7" w:rsidRDefault="004615F7" w:rsidP="002567B6">
      <w:pPr>
        <w:spacing w:before="720" w:after="0"/>
      </w:pPr>
      <w:r>
        <w:t>Data Extracted 13 July 2018</w:t>
      </w:r>
    </w:p>
    <w:sectPr w:rsidR="004615F7" w:rsidSect="002567B6">
      <w:pgSz w:w="16838" w:h="11906" w:orient="landscape"/>
      <w:pgMar w:top="709" w:right="1440" w:bottom="709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842" w:rsidRDefault="00ED6842" w:rsidP="00045DE9">
      <w:pPr>
        <w:spacing w:after="0" w:line="240" w:lineRule="auto"/>
      </w:pPr>
      <w:r>
        <w:separator/>
      </w:r>
    </w:p>
  </w:endnote>
  <w:endnote w:type="continuationSeparator" w:id="0">
    <w:p w:rsidR="00ED6842" w:rsidRDefault="00ED6842" w:rsidP="0004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842" w:rsidRDefault="00ED6842" w:rsidP="00045DE9">
      <w:pPr>
        <w:spacing w:after="0" w:line="240" w:lineRule="auto"/>
      </w:pPr>
      <w:r>
        <w:separator/>
      </w:r>
    </w:p>
  </w:footnote>
  <w:footnote w:type="continuationSeparator" w:id="0">
    <w:p w:rsidR="00ED6842" w:rsidRDefault="00ED6842" w:rsidP="00045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5f7b6da7-5fe2-4451-bb63-d8dfbb4737d7"/>
  </w:docVars>
  <w:rsids>
    <w:rsidRoot w:val="00045DE9"/>
    <w:rsid w:val="000215CD"/>
    <w:rsid w:val="00045DE9"/>
    <w:rsid w:val="000877CB"/>
    <w:rsid w:val="0011786D"/>
    <w:rsid w:val="001E6F23"/>
    <w:rsid w:val="00204747"/>
    <w:rsid w:val="002567B6"/>
    <w:rsid w:val="003A315A"/>
    <w:rsid w:val="003C340C"/>
    <w:rsid w:val="004615F7"/>
    <w:rsid w:val="00590719"/>
    <w:rsid w:val="006263FE"/>
    <w:rsid w:val="00681C63"/>
    <w:rsid w:val="006E13F2"/>
    <w:rsid w:val="00823233"/>
    <w:rsid w:val="008F0E80"/>
    <w:rsid w:val="009C1B89"/>
    <w:rsid w:val="00AB201F"/>
    <w:rsid w:val="00BB447F"/>
    <w:rsid w:val="00BD5E1F"/>
    <w:rsid w:val="00C51A63"/>
    <w:rsid w:val="00C763FC"/>
    <w:rsid w:val="00CA3E5E"/>
    <w:rsid w:val="00CB4FCF"/>
    <w:rsid w:val="00CC24F6"/>
    <w:rsid w:val="00CE0C96"/>
    <w:rsid w:val="00CF4877"/>
    <w:rsid w:val="00D5244F"/>
    <w:rsid w:val="00DB1283"/>
    <w:rsid w:val="00E61AA7"/>
    <w:rsid w:val="00E72D43"/>
    <w:rsid w:val="00EC2B90"/>
    <w:rsid w:val="00ED6842"/>
    <w:rsid w:val="00F75B7D"/>
    <w:rsid w:val="00F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2973884-0A6E-4394-AC19-3BA0943B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7B6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7B6"/>
    <w:pPr>
      <w:tabs>
        <w:tab w:val="left" w:pos="5637"/>
        <w:tab w:val="left" w:pos="7479"/>
        <w:tab w:val="left" w:pos="9889"/>
        <w:tab w:val="left" w:pos="11590"/>
      </w:tabs>
      <w:spacing w:after="360" w:line="240" w:lineRule="auto"/>
      <w:ind w:left="93"/>
      <w:outlineLvl w:val="1"/>
    </w:pPr>
    <w:rPr>
      <w:rFonts w:eastAsia="Times New Roman" w:cstheme="minorHAnsi"/>
      <w:b/>
      <w:bCs/>
      <w:color w:val="00000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DE9"/>
  </w:style>
  <w:style w:type="paragraph" w:styleId="Footer">
    <w:name w:val="footer"/>
    <w:basedOn w:val="Normal"/>
    <w:link w:val="FooterChar"/>
    <w:uiPriority w:val="99"/>
    <w:unhideWhenUsed/>
    <w:rsid w:val="00045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DE9"/>
  </w:style>
  <w:style w:type="paragraph" w:styleId="BalloonText">
    <w:name w:val="Balloon Text"/>
    <w:basedOn w:val="Normal"/>
    <w:link w:val="BalloonTextChar"/>
    <w:uiPriority w:val="99"/>
    <w:semiHidden/>
    <w:unhideWhenUsed/>
    <w:rsid w:val="0004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D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567B6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2567B6"/>
    <w:rPr>
      <w:rFonts w:eastAsia="Times New Roman" w:cstheme="minorHAnsi"/>
      <w:b/>
      <w:bCs/>
      <w:color w:val="00000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ation" ma:contentTypeID="0x010100266966F133664895A6EE3632470D45F501002BFF08A9D1DBBA4E944198F08B8D3974" ma:contentTypeVersion="" ma:contentTypeDescription="PDMS Documentation Content Type" ma:contentTypeScope="" ma:versionID="03183c75849bdf132ebb7c71d3457c33">
  <xsd:schema xmlns:xsd="http://www.w3.org/2001/XMLSchema" xmlns:xs="http://www.w3.org/2001/XMLSchema" xmlns:p="http://schemas.microsoft.com/office/2006/metadata/properties" xmlns:ns2="368778FC-DEBB-4937-B1EA-0B5895D1A059" targetNamespace="http://schemas.microsoft.com/office/2006/metadata/properties" ma:root="true" ma:fieldsID="af81600242edd43c5f639093d45df110" ns2:_="">
    <xsd:import namespace="368778FC-DEBB-4937-B1EA-0B5895D1A059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  <xsd:element ref="ns2:pdms_DocumentType" minOccurs="0"/>
                <xsd:element ref="ns2:pdms_AttachedBy" minOccurs="0"/>
                <xsd:element ref="ns2:pdms_Reason" minOccurs="0"/>
                <xsd:element ref="ns2:pdms_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778FC-DEBB-4937-B1EA-0B5895D1A059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  <xsd:element name="pdms_DocumentType" ma:index="9" nillable="true" ma:displayName="Document Type" ma:internalName="pdms_DocumentType">
      <xsd:simpleType>
        <xsd:restriction base="dms:Text"/>
      </xsd:simpleType>
    </xsd:element>
    <xsd:element name="pdms_AttachedBy" ma:index="10" nillable="true" ma:displayName="Attached By" ma:internalName="pdms_AttachedBy">
      <xsd:simpleType>
        <xsd:restriction base="dms:Text"/>
      </xsd:simpleType>
    </xsd:element>
    <xsd:element name="pdms_Reason" ma:index="11" nillable="true" ma:displayName="Reason" ma:internalName="pdms_Reason">
      <xsd:simpleType>
        <xsd:restriction base="dms:Text"/>
      </xsd:simpleType>
    </xsd:element>
    <xsd:element name="pdms_SecurityClassification" ma:index="12" nillable="true" ma:displayName="Security Classification" ma:internalName="pdms_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dms_Reason xmlns="368778FC-DEBB-4937-B1EA-0B5895D1A059" xsi:nil="true"/>
    <SecurityClassification xmlns="368778FC-DEBB-4937-B1EA-0B5895D1A059" xsi:nil="true"/>
    <pdms_SecurityClassification xmlns="368778FC-DEBB-4937-B1EA-0B5895D1A059" xsi:nil="true"/>
    <pdms_AttachedBy xmlns="368778FC-DEBB-4937-B1EA-0B5895D1A059" xsi:nil="true"/>
    <pdms_DocumentType xmlns="368778FC-DEBB-4937-B1EA-0B5895D1A059" xsi:nil="true"/>
  </documentManagement>
</p:properties>
</file>

<file path=customXml/itemProps1.xml><?xml version="1.0" encoding="utf-8"?>
<ds:datastoreItem xmlns:ds="http://schemas.openxmlformats.org/officeDocument/2006/customXml" ds:itemID="{49191CD1-71DD-4EAB-8183-72600A52FD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E4021-3A64-4D4A-AFA1-A1BB94B9D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778FC-DEBB-4937-B1EA-0B5895D1A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5822F8-E5A7-4BC0-9FB2-B9163730C6C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368778FC-DEBB-4937-B1EA-0B5895D1A05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37A02430.dotm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Lyne</dc:creator>
  <cp:lastModifiedBy>THOMAS,Danny</cp:lastModifiedBy>
  <cp:revision>3</cp:revision>
  <cp:lastPrinted>2018-07-30T22:49:00Z</cp:lastPrinted>
  <dcterms:created xsi:type="dcterms:W3CDTF">2018-07-31T05:27:00Z</dcterms:created>
  <dcterms:modified xsi:type="dcterms:W3CDTF">2018-07-31T05:38:00Z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0x010100266966F133664895A6EE3632470D45F501002BFF08A9D1DBBA4E944198F08B8D3974</vt:lpwstr>
  </property>
</Properties>
</file>