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Default="00F11059" w:rsidP="00F11059">
      <w:pPr>
        <w:pStyle w:val="Title"/>
        <w:spacing w:before="360" w:after="2520"/>
        <w:rPr>
          <w:lang w:bidi="hi-IN"/>
        </w:rPr>
      </w:pPr>
      <w:r>
        <w:rPr>
          <w:b w:val="0"/>
          <w:noProof/>
          <w:lang w:val="hi" w:bidi="hi-IN"/>
        </w:rPr>
        <w:drawing>
          <wp:anchor distT="0" distB="0" distL="114300" distR="114300" simplePos="0" relativeHeight="251658242" behindDoc="0" locked="0" layoutInCell="1" allowOverlap="1" wp14:anchorId="01CF11E2" wp14:editId="16F3C781">
            <wp:simplePos x="0" y="0"/>
            <wp:positionH relativeFrom="margin">
              <wp:posOffset>-10795</wp:posOffset>
            </wp:positionH>
            <wp:positionV relativeFrom="margin">
              <wp:posOffset>-1905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lang w:val="hi" w:bidi="hi-IN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hi" w:bidi="hi-IN"/>
        </w:rPr>
        <w:t>स्किल्स असेसमेंट पायलट्स</w:t>
      </w:r>
    </w:p>
    <w:p w14:paraId="78A6708B" w14:textId="1AF45A24" w:rsidR="00766855" w:rsidRPr="00766855" w:rsidRDefault="00766855" w:rsidP="00766855">
      <w:pPr>
        <w:rPr>
          <w:lang w:bidi="hi-IN"/>
        </w:rPr>
        <w:sectPr w:rsidR="00766855" w:rsidRPr="00766855" w:rsidSect="00F1105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567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24388274" w14:textId="4F0C75F7" w:rsidR="00875FEB" w:rsidRPr="004F24C5" w:rsidRDefault="00875FEB" w:rsidP="00766855">
      <w:pPr>
        <w:pStyle w:val="Heading1"/>
        <w:spacing w:after="360"/>
        <w:rPr>
          <w:sz w:val="56"/>
          <w:szCs w:val="56"/>
          <w:lang w:bidi="hi-IN"/>
        </w:rPr>
      </w:pPr>
      <w:r w:rsidRPr="004F24C5">
        <w:rPr>
          <w:b w:val="0"/>
          <w:noProof/>
          <w:sz w:val="56"/>
          <w:szCs w:val="56"/>
          <w:lang w:val="hi" w:bidi="hi-IN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4C5">
        <w:rPr>
          <w:bCs/>
          <w:sz w:val="56"/>
          <w:szCs w:val="56"/>
          <w:lang w:val="hi" w:bidi="hi-IN"/>
        </w:rPr>
        <w:t>योग्यताओं के निःशुल्क और त्वरित (तेज़ गति से) आकलन में आपकी रूचि है?</w:t>
      </w:r>
    </w:p>
    <w:p w14:paraId="381FF903" w14:textId="03A06783" w:rsidR="004A740B" w:rsidRPr="004F24C5" w:rsidRDefault="00D5212A" w:rsidP="0048532C">
      <w:pPr>
        <w:pStyle w:val="Subtitle"/>
        <w:rPr>
          <w:sz w:val="32"/>
          <w:szCs w:val="40"/>
          <w:lang w:bidi="hi-IN"/>
        </w:rPr>
      </w:pPr>
      <w:r w:rsidRPr="004F24C5">
        <w:rPr>
          <w:bCs w:val="0"/>
          <w:sz w:val="32"/>
          <w:szCs w:val="40"/>
          <w:lang w:val="hi" w:bidi="hi-IN"/>
        </w:rPr>
        <w:t xml:space="preserve">यदि आप परिवार, पार्टनर, शरणार्थी, या मानवीय (ह्यूमेनिटेरियन) वीज़ा पर ऑस्ट्रेलिया में हैं, तो आप विदेश में प्राप्त अपनी योग्यताओं को निःशुल्क मान्यता प्राप्त करवा सकते/ती हैं। </w:t>
      </w:r>
    </w:p>
    <w:p w14:paraId="3A8FE43F" w14:textId="10B0FAEC" w:rsidR="00403FBD" w:rsidRPr="004F24C5" w:rsidRDefault="00003F10" w:rsidP="004A740B">
      <w:pPr>
        <w:pStyle w:val="ListParagraph"/>
        <w:rPr>
          <w:sz w:val="32"/>
          <w:szCs w:val="32"/>
          <w:lang w:bidi="hi-IN"/>
        </w:rPr>
      </w:pPr>
      <w:r w:rsidRPr="00DB4B31">
        <w:rPr>
          <w:sz w:val="32"/>
          <w:szCs w:val="32"/>
          <w:lang w:val="hi" w:bidi="hi-IN"/>
        </w:rPr>
        <w:t>माइग्रेंट्स पायलट के तहत कौशल के आकलन</w:t>
      </w:r>
      <w:r w:rsidR="00DB4B31" w:rsidRPr="00DB4B31">
        <w:rPr>
          <w:rFonts w:cs="Nirmala UI" w:hint="cs"/>
          <w:b w:val="0"/>
          <w:bCs w:val="0"/>
          <w:sz w:val="32"/>
          <w:szCs w:val="32"/>
          <w:cs/>
          <w:lang w:val="hi" w:bidi="hi-IN"/>
        </w:rPr>
        <w:t xml:space="preserve"> </w:t>
      </w:r>
      <w:r w:rsidRPr="00DB4B31">
        <w:rPr>
          <w:b w:val="0"/>
          <w:bCs w:val="0"/>
          <w:sz w:val="32"/>
          <w:szCs w:val="32"/>
          <w:lang w:val="hi" w:bidi="hi-IN"/>
        </w:rPr>
        <w:t>के अवसर में भाग लें</w:t>
      </w:r>
    </w:p>
    <w:p w14:paraId="44D9A05C" w14:textId="6C7CD971" w:rsidR="004A740B" w:rsidRPr="00DB4B31" w:rsidRDefault="3EC33ADA" w:rsidP="004A740B">
      <w:pPr>
        <w:pStyle w:val="ListParagraph"/>
        <w:rPr>
          <w:b w:val="0"/>
          <w:bCs w:val="0"/>
          <w:sz w:val="32"/>
          <w:szCs w:val="32"/>
          <w:lang w:bidi="hi-IN"/>
        </w:rPr>
      </w:pPr>
      <w:r w:rsidRPr="00DB4B31">
        <w:rPr>
          <w:b w:val="0"/>
          <w:bCs w:val="0"/>
          <w:sz w:val="32"/>
          <w:szCs w:val="32"/>
          <w:lang w:val="hi" w:bidi="hi-IN"/>
        </w:rPr>
        <w:t>विदेश में प्राप्त की गई अपनी योग्यताओं को मान्यता प्राप्त करवाएँ</w:t>
      </w:r>
    </w:p>
    <w:p w14:paraId="793A34F1" w14:textId="3DC5E8B2" w:rsidR="004A740B" w:rsidRPr="00DB4B31" w:rsidRDefault="31E935DB" w:rsidP="0048532C">
      <w:pPr>
        <w:pStyle w:val="ListParagraph"/>
        <w:spacing w:after="240"/>
        <w:rPr>
          <w:b w:val="0"/>
          <w:bCs w:val="0"/>
          <w:sz w:val="32"/>
          <w:szCs w:val="32"/>
          <w:lang w:bidi="hi-IN"/>
        </w:rPr>
      </w:pPr>
      <w:r w:rsidRPr="00DB4B31">
        <w:rPr>
          <w:b w:val="0"/>
          <w:bCs w:val="0"/>
          <w:sz w:val="32"/>
          <w:szCs w:val="32"/>
          <w:lang w:val="hi" w:bidi="hi-IN"/>
        </w:rPr>
        <w:t>अपने रोज़गार के अवसरों को बढ़ाएँ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4F24C5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4F24C5" w:rsidRDefault="00766855" w:rsidP="006F7CC3">
            <w:pPr>
              <w:jc w:val="center"/>
              <w:rPr>
                <w:b/>
                <w:bCs/>
                <w:color w:val="404246"/>
                <w:sz w:val="36"/>
                <w:szCs w:val="32"/>
                <w:lang w:bidi="hi-IN"/>
              </w:rPr>
            </w:pPr>
            <w:r w:rsidRPr="004F24C5">
              <w:rPr>
                <w:b/>
                <w:bCs/>
                <w:noProof/>
                <w:color w:val="404246"/>
                <w:sz w:val="36"/>
                <w:szCs w:val="32"/>
                <w:lang w:val="hi" w:bidi="hi-IN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4F24C5" w:rsidRDefault="00766855" w:rsidP="00226E44">
            <w:pPr>
              <w:pStyle w:val="Subtitle"/>
              <w:spacing w:after="120"/>
              <w:ind w:left="0"/>
              <w:rPr>
                <w:rStyle w:val="SubtleEmphasis"/>
                <w:sz w:val="36"/>
                <w:szCs w:val="32"/>
                <w:lang w:bidi="hi-IN"/>
              </w:rPr>
            </w:pPr>
            <w:r w:rsidRPr="004F24C5">
              <w:rPr>
                <w:rStyle w:val="SubtleEmphasis"/>
                <w:sz w:val="36"/>
                <w:szCs w:val="32"/>
                <w:lang w:val="hi" w:bidi="hi-IN"/>
              </w:rPr>
              <w:t xml:space="preserve">अभी आवेदन करें! </w:t>
            </w:r>
          </w:p>
          <w:p w14:paraId="27315016" w14:textId="77777777" w:rsidR="00766855" w:rsidRPr="004F24C5" w:rsidRDefault="00766855" w:rsidP="00226E44">
            <w:pPr>
              <w:spacing w:after="360"/>
              <w:rPr>
                <w:rStyle w:val="Emphasis"/>
                <w:szCs w:val="32"/>
                <w:lang w:bidi="hi-IN"/>
              </w:rPr>
            </w:pPr>
            <w:r w:rsidRPr="004F24C5">
              <w:rPr>
                <w:rStyle w:val="Emphasis"/>
                <w:szCs w:val="32"/>
                <w:lang w:val="hi" w:bidi="hi-IN"/>
              </w:rPr>
              <w:t>अधिक जानकारी के लिए QR कोड को स्कैन करें</w:t>
            </w:r>
          </w:p>
        </w:tc>
      </w:tr>
    </w:tbl>
    <w:p w14:paraId="1C906272" w14:textId="06280254" w:rsidR="00714CA6" w:rsidRPr="00700594" w:rsidRDefault="00714CA6" w:rsidP="0048532C">
      <w:pPr>
        <w:pStyle w:val="Title"/>
        <w:spacing w:before="360" w:after="2520"/>
        <w:rPr>
          <w:lang w:bidi="hi-IN"/>
        </w:rPr>
      </w:pPr>
    </w:p>
    <w:sectPr w:rsidR="00714CA6" w:rsidRPr="00700594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40D5" w14:textId="77777777" w:rsidR="00732CC0" w:rsidRDefault="00732CC0" w:rsidP="00046DAD">
      <w:pPr>
        <w:spacing w:after="0" w:line="240" w:lineRule="auto"/>
      </w:pPr>
      <w:r>
        <w:separator/>
      </w:r>
    </w:p>
  </w:endnote>
  <w:endnote w:type="continuationSeparator" w:id="0">
    <w:p w14:paraId="56F48161" w14:textId="77777777" w:rsidR="00732CC0" w:rsidRDefault="00732CC0" w:rsidP="00046DAD">
      <w:pPr>
        <w:spacing w:after="0" w:line="240" w:lineRule="auto"/>
      </w:pPr>
      <w:r>
        <w:continuationSeparator/>
      </w:r>
    </w:p>
  </w:endnote>
  <w:endnote w:type="continuationNotice" w:id="1">
    <w:p w14:paraId="111B40B4" w14:textId="77777777" w:rsidR="00732CC0" w:rsidRDefault="00732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4DB" w14:textId="77777777" w:rsidR="0048532C" w:rsidRDefault="00485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h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683A" w14:textId="77777777" w:rsidR="0048532C" w:rsidRDefault="0048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2F20" w14:textId="77777777" w:rsidR="00732CC0" w:rsidRDefault="00732CC0" w:rsidP="00046DAD">
      <w:pPr>
        <w:spacing w:after="0" w:line="240" w:lineRule="auto"/>
      </w:pPr>
      <w:r>
        <w:separator/>
      </w:r>
    </w:p>
  </w:footnote>
  <w:footnote w:type="continuationSeparator" w:id="0">
    <w:p w14:paraId="419C2FFD" w14:textId="77777777" w:rsidR="00732CC0" w:rsidRDefault="00732CC0" w:rsidP="00046DAD">
      <w:pPr>
        <w:spacing w:after="0" w:line="240" w:lineRule="auto"/>
      </w:pPr>
      <w:r>
        <w:continuationSeparator/>
      </w:r>
    </w:p>
  </w:footnote>
  <w:footnote w:type="continuationNotice" w:id="1">
    <w:p w14:paraId="6AD75ECA" w14:textId="77777777" w:rsidR="00732CC0" w:rsidRDefault="00732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80C7" w14:textId="77777777" w:rsidR="0048532C" w:rsidRDefault="00485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33CB" w14:textId="77777777" w:rsidR="0048532C" w:rsidRDefault="00485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A24A" w14:textId="77777777" w:rsidR="0048532C" w:rsidRDefault="00485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111F75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3056F2"/>
    <w:rsid w:val="003368D1"/>
    <w:rsid w:val="00342F50"/>
    <w:rsid w:val="003630F5"/>
    <w:rsid w:val="00364EC3"/>
    <w:rsid w:val="003870B4"/>
    <w:rsid w:val="003F65D0"/>
    <w:rsid w:val="00403FBD"/>
    <w:rsid w:val="0041395E"/>
    <w:rsid w:val="00481F2F"/>
    <w:rsid w:val="0048532C"/>
    <w:rsid w:val="004A740B"/>
    <w:rsid w:val="004E7D25"/>
    <w:rsid w:val="004F24C5"/>
    <w:rsid w:val="005706AE"/>
    <w:rsid w:val="005B5245"/>
    <w:rsid w:val="005C2C7F"/>
    <w:rsid w:val="006F7CC3"/>
    <w:rsid w:val="00700594"/>
    <w:rsid w:val="00714CA6"/>
    <w:rsid w:val="00732CC0"/>
    <w:rsid w:val="00766855"/>
    <w:rsid w:val="008269C7"/>
    <w:rsid w:val="00836959"/>
    <w:rsid w:val="00875FEB"/>
    <w:rsid w:val="008C20C2"/>
    <w:rsid w:val="008D1F3A"/>
    <w:rsid w:val="008F32AE"/>
    <w:rsid w:val="00917797"/>
    <w:rsid w:val="00981F9B"/>
    <w:rsid w:val="00A729F8"/>
    <w:rsid w:val="00A75517"/>
    <w:rsid w:val="00BF29E8"/>
    <w:rsid w:val="00C417C3"/>
    <w:rsid w:val="00C90F79"/>
    <w:rsid w:val="00CD2372"/>
    <w:rsid w:val="00D360B3"/>
    <w:rsid w:val="00D5212A"/>
    <w:rsid w:val="00D7099E"/>
    <w:rsid w:val="00DB4B31"/>
    <w:rsid w:val="00E37DEF"/>
    <w:rsid w:val="00E731EC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1DD9-5627-46E2-BBB4-3A51AF496D79}"/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2023-01-03T23:28:00Z</dcterms:created>
  <dcterms:modified xsi:type="dcterms:W3CDTF">2023-02-14T01:56:00Z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