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A683B" w14:textId="4BAB0919" w:rsidR="002A4E38" w:rsidRDefault="002A4E38" w:rsidP="00414677">
      <w:pPr>
        <w:ind w:left="709"/>
      </w:pPr>
    </w:p>
    <w:p w14:paraId="7B88D081" w14:textId="77777777" w:rsidR="00170D5D" w:rsidRDefault="00170D5D" w:rsidP="00414677">
      <w:pPr>
        <w:ind w:left="709"/>
      </w:pPr>
    </w:p>
    <w:p w14:paraId="4E5ACA1E" w14:textId="360FE82A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59683F41" wp14:editId="6444002E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79302DC1" wp14:editId="4858459D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09539" w14:textId="23196E85" w:rsidR="002B1CE5" w:rsidRPr="00732B6A" w:rsidRDefault="00EA261C" w:rsidP="00521899">
      <w:pPr>
        <w:pStyle w:val="Subtitle"/>
        <w:spacing w:before="1440" w:line="240" w:lineRule="auto"/>
        <w:rPr>
          <w:b/>
          <w:sz w:val="44"/>
          <w:szCs w:val="44"/>
        </w:rPr>
      </w:pPr>
      <w:bookmarkStart w:id="0" w:name="_GoBack"/>
      <w:r w:rsidRPr="00732B6A">
        <w:rPr>
          <w:b/>
          <w:sz w:val="44"/>
          <w:szCs w:val="44"/>
        </w:rPr>
        <w:t>Safeguards for Digital Servicing</w:t>
      </w:r>
    </w:p>
    <w:bookmarkEnd w:id="0"/>
    <w:p w14:paraId="02E95E5A" w14:textId="77777777" w:rsidR="00732B6A" w:rsidRDefault="00732B6A" w:rsidP="00732B6A">
      <w:pPr>
        <w:spacing w:after="0" w:line="240" w:lineRule="auto"/>
      </w:pPr>
    </w:p>
    <w:p w14:paraId="0C4D8D93" w14:textId="00DEEAFB" w:rsidR="00C82FA2" w:rsidRPr="00C82FA2" w:rsidRDefault="00C82FA2" w:rsidP="00906A08">
      <w:r w:rsidRPr="00C82FA2">
        <w:t xml:space="preserve">There are multiple safeguards in place in the New Employment Services Trial (NEST) </w:t>
      </w:r>
      <w:r w:rsidR="00732B6A">
        <w:t xml:space="preserve">and the Online Employment Service (OES) </w:t>
      </w:r>
      <w:r w:rsidRPr="00C82FA2">
        <w:t>to ensure job seekers in Digital Services have access to the support they need to get the most out of the digital platform.</w:t>
      </w:r>
    </w:p>
    <w:p w14:paraId="163CEEF0" w14:textId="1C9E89C6" w:rsidR="00C82FA2" w:rsidRDefault="00C82FA2" w:rsidP="00C82FA2">
      <w:r w:rsidRPr="00C82FA2">
        <w:t>Job seekers at risk of becoming disengaged or who are finding it difficult to manage their job search online, will receive additional support and, if needed, be transferred to a provider for face-to-face servicing.</w:t>
      </w:r>
    </w:p>
    <w:p w14:paraId="091829BB" w14:textId="4AEFC474" w:rsidR="002A4E38" w:rsidRPr="00C82FA2" w:rsidRDefault="002A4E38" w:rsidP="00C82FA2">
      <w:r>
        <w:t xml:space="preserve">These safeguards will evolve over time as more data and evidence becomes available, and enhancements are made </w:t>
      </w:r>
      <w:r w:rsidR="00D82D97">
        <w:t>to</w:t>
      </w:r>
      <w:r>
        <w:t xml:space="preserve"> the </w:t>
      </w:r>
      <w:hyperlink r:id="rId12" w:history="1">
        <w:r w:rsidRPr="002A4E38">
          <w:rPr>
            <w:rStyle w:val="Hyperlink"/>
          </w:rPr>
          <w:t>New Job Seeker Assessment Framework</w:t>
        </w:r>
      </w:hyperlink>
      <w:r>
        <w:t>.</w:t>
      </w:r>
    </w:p>
    <w:p w14:paraId="3AA718F2" w14:textId="5A05B265" w:rsidR="00C82FA2" w:rsidRPr="00C82FA2" w:rsidRDefault="00C82FA2" w:rsidP="00C82FA2">
      <w:r w:rsidRPr="00C82FA2">
        <w:t>Safeguards that are currently in place</w:t>
      </w:r>
      <w:r>
        <w:t xml:space="preserve"> </w:t>
      </w:r>
      <w:r w:rsidRPr="00C82FA2">
        <w:t>include:</w:t>
      </w:r>
    </w:p>
    <w:p w14:paraId="4DDB72AF" w14:textId="1DF3F100" w:rsidR="00CF75C1" w:rsidRPr="002A20F6" w:rsidRDefault="00CF75C1" w:rsidP="00CF75C1">
      <w:pPr>
        <w:pStyle w:val="Heading1"/>
      </w:pPr>
      <w:r w:rsidRPr="002A20F6">
        <w:t>Initial Assessment</w:t>
      </w:r>
      <w:r w:rsidR="003B4D92">
        <w:t xml:space="preserve"> Process</w:t>
      </w:r>
    </w:p>
    <w:p w14:paraId="76CB729F" w14:textId="7C8058DB" w:rsidR="00CF75C1" w:rsidRDefault="00CF75C1" w:rsidP="00CF75C1">
      <w:r>
        <w:t>The Job Seeker Snapshot identifies the most suitable service type for job seeker</w:t>
      </w:r>
      <w:r w:rsidR="00785553">
        <w:t>s</w:t>
      </w:r>
      <w:r>
        <w:t xml:space="preserve">. When completing the Snapshot, job seekers are also asked to </w:t>
      </w:r>
      <w:r w:rsidR="00785553">
        <w:t xml:space="preserve">voluntarily </w:t>
      </w:r>
      <w:r>
        <w:t>complete a Digital Assessment.</w:t>
      </w:r>
    </w:p>
    <w:p w14:paraId="7055DDCF" w14:textId="7D5777FE" w:rsidR="00785553" w:rsidRDefault="00785553" w:rsidP="00785553">
      <w:pPr>
        <w:pStyle w:val="Heading2"/>
      </w:pPr>
      <w:r w:rsidRPr="00785553">
        <w:t>Job Seeker Snapshot</w:t>
      </w:r>
    </w:p>
    <w:p w14:paraId="036777F5" w14:textId="1513C2DE" w:rsidR="00C80B5A" w:rsidRDefault="00CF75C1" w:rsidP="00785553">
      <w:r w:rsidRPr="00EC4CF6">
        <w:t xml:space="preserve">The Job Seeker Snapshot </w:t>
      </w:r>
      <w:r w:rsidR="002E7FA8">
        <w:t>(</w:t>
      </w:r>
      <w:r w:rsidR="006131DB">
        <w:t xml:space="preserve">also known as the </w:t>
      </w:r>
      <w:r w:rsidR="002E7FA8">
        <w:t>Job Seeker Classification Instrument</w:t>
      </w:r>
      <w:r w:rsidR="00FA0087">
        <w:t xml:space="preserve"> or JSCI</w:t>
      </w:r>
      <w:r w:rsidR="002E7FA8">
        <w:t xml:space="preserve">) </w:t>
      </w:r>
      <w:r w:rsidRPr="00EC4CF6">
        <w:t xml:space="preserve">assesses a job seeker’s relative difficulty in getting and keeping </w:t>
      </w:r>
      <w:r w:rsidR="006D3AAA">
        <w:t xml:space="preserve">a </w:t>
      </w:r>
      <w:proofErr w:type="gramStart"/>
      <w:r w:rsidRPr="00EC4CF6">
        <w:t>job</w:t>
      </w:r>
      <w:r w:rsidR="006D3AAA">
        <w:t>,</w:t>
      </w:r>
      <w:r w:rsidRPr="00EC4CF6">
        <w:t xml:space="preserve"> and</w:t>
      </w:r>
      <w:proofErr w:type="gramEnd"/>
      <w:r w:rsidRPr="00EC4CF6">
        <w:t xml:space="preserve"> helps identify the level of support the job seeker will need to help them find work. </w:t>
      </w:r>
    </w:p>
    <w:p w14:paraId="75F92FCD" w14:textId="76D913F1" w:rsidR="00CF75C1" w:rsidRPr="00EC4CF6" w:rsidRDefault="00CF75C1" w:rsidP="00785553">
      <w:r w:rsidRPr="00EC4CF6">
        <w:t xml:space="preserve">Job seekers can update the </w:t>
      </w:r>
      <w:r w:rsidR="006131DB">
        <w:t xml:space="preserve">Job Seeker </w:t>
      </w:r>
      <w:r w:rsidRPr="00EC4CF6">
        <w:t xml:space="preserve">Snapshot online at any time if their circumstances change. </w:t>
      </w:r>
    </w:p>
    <w:p w14:paraId="1ACA2DCD" w14:textId="4B479AB5" w:rsidR="00785553" w:rsidRDefault="00785553" w:rsidP="00785553">
      <w:pPr>
        <w:pStyle w:val="Heading2"/>
      </w:pPr>
      <w:r>
        <w:t>Digital Assessment</w:t>
      </w:r>
    </w:p>
    <w:p w14:paraId="5A1459D6" w14:textId="6DC85D69" w:rsidR="002E7FA8" w:rsidRPr="002E7FA8" w:rsidRDefault="002E7FA8" w:rsidP="002E7FA8">
      <w:r w:rsidRPr="002E7FA8">
        <w:t xml:space="preserve">The Digital Assessment is presented immediately following the Job Seeker Snapshot as part of the </w:t>
      </w:r>
      <w:r w:rsidR="00906A08">
        <w:t xml:space="preserve">initial </w:t>
      </w:r>
      <w:r w:rsidRPr="002E7FA8">
        <w:t xml:space="preserve">registration process. </w:t>
      </w:r>
      <w:r w:rsidRPr="00EC4CF6">
        <w:t xml:space="preserve">It considers whether job seekers have the right skills and access to use the </w:t>
      </w:r>
      <w:r w:rsidR="00251E03">
        <w:t>Digital Service</w:t>
      </w:r>
      <w:r w:rsidRPr="00EC4CF6">
        <w:t xml:space="preserve"> effectively.</w:t>
      </w:r>
    </w:p>
    <w:p w14:paraId="14DB3CE2" w14:textId="33143C45" w:rsidR="002E7FA8" w:rsidRPr="002E7FA8" w:rsidRDefault="002E7FA8" w:rsidP="002E7FA8">
      <w:bookmarkStart w:id="1" w:name="_Hlk53501344"/>
      <w:r w:rsidRPr="002E7FA8">
        <w:t xml:space="preserve">Job seekers </w:t>
      </w:r>
      <w:r w:rsidR="006131DB">
        <w:t>in a</w:t>
      </w:r>
      <w:r w:rsidRPr="002E7FA8">
        <w:t xml:space="preserve"> Digital Service </w:t>
      </w:r>
      <w:r w:rsidR="006131DB">
        <w:t xml:space="preserve">who </w:t>
      </w:r>
      <w:r w:rsidR="00B21E51">
        <w:t>are</w:t>
      </w:r>
      <w:r w:rsidRPr="002E7FA8">
        <w:t xml:space="preserve"> </w:t>
      </w:r>
      <w:r>
        <w:t>found</w:t>
      </w:r>
      <w:r w:rsidRPr="002E7FA8">
        <w:t xml:space="preserve"> </w:t>
      </w:r>
      <w:r>
        <w:t>by the Digital Assessment to</w:t>
      </w:r>
      <w:r w:rsidRPr="002E7FA8">
        <w:t xml:space="preserve"> hav</w:t>
      </w:r>
      <w:r>
        <w:t>e</w:t>
      </w:r>
      <w:r w:rsidRPr="002E7FA8">
        <w:t xml:space="preserve"> access or capability issues that might affect their suitability for </w:t>
      </w:r>
      <w:r w:rsidR="00B21E51">
        <w:t>that service</w:t>
      </w:r>
      <w:r w:rsidRPr="002E7FA8">
        <w:t xml:space="preserve"> are encouraged to opt out to a </w:t>
      </w:r>
      <w:r w:rsidR="00CF2DDA" w:rsidRPr="002E7FA8">
        <w:t>Provider</w:t>
      </w:r>
      <w:r w:rsidRPr="002E7FA8">
        <w:t>.</w:t>
      </w:r>
      <w:bookmarkEnd w:id="1"/>
    </w:p>
    <w:p w14:paraId="4769705C" w14:textId="0063EF2D" w:rsidR="00785553" w:rsidRPr="00CF75C1" w:rsidRDefault="00785553" w:rsidP="002E7FA8">
      <w:pPr>
        <w:pStyle w:val="Heading2"/>
      </w:pPr>
      <w:r w:rsidRPr="00CF75C1">
        <w:t xml:space="preserve">Vulnerable job seekers </w:t>
      </w:r>
    </w:p>
    <w:p w14:paraId="33084D45" w14:textId="14BE0AF4" w:rsidR="00785553" w:rsidRPr="00EC4CF6" w:rsidRDefault="00785553" w:rsidP="00785553">
      <w:r>
        <w:t>P</w:t>
      </w:r>
      <w:r w:rsidRPr="00EC4CF6">
        <w:t xml:space="preserve">rotections </w:t>
      </w:r>
      <w:r>
        <w:t>are</w:t>
      </w:r>
      <w:r w:rsidRPr="00EC4CF6">
        <w:t xml:space="preserve"> in place for vulnerable job seekers</w:t>
      </w:r>
      <w:r>
        <w:t xml:space="preserve"> </w:t>
      </w:r>
      <w:r w:rsidRPr="00EC4CF6">
        <w:t>who need upfront support and can’t access online services</w:t>
      </w:r>
      <w:r>
        <w:t>. For these job seekers,</w:t>
      </w:r>
      <w:r w:rsidRPr="00EC4CF6">
        <w:t xml:space="preserve"> Services Australia will </w:t>
      </w:r>
      <w:proofErr w:type="gramStart"/>
      <w:r w:rsidRPr="00EC4CF6">
        <w:t>provide assistance</w:t>
      </w:r>
      <w:proofErr w:type="gramEnd"/>
      <w:r w:rsidRPr="00EC4CF6">
        <w:t xml:space="preserve"> via phone or face-to-face services to:</w:t>
      </w:r>
    </w:p>
    <w:p w14:paraId="60890D5B" w14:textId="77777777" w:rsidR="00785553" w:rsidRPr="00EC4CF6" w:rsidRDefault="00785553" w:rsidP="002F2DE4">
      <w:pPr>
        <w:pStyle w:val="ListBullet"/>
        <w:spacing w:line="276" w:lineRule="auto"/>
      </w:pPr>
      <w:r w:rsidRPr="00EC4CF6">
        <w:lastRenderedPageBreak/>
        <w:t>complete the income support application</w:t>
      </w:r>
    </w:p>
    <w:p w14:paraId="04D24C3B" w14:textId="71E34AC9" w:rsidR="00785553" w:rsidRPr="00EC4CF6" w:rsidRDefault="00785553" w:rsidP="002F2DE4">
      <w:pPr>
        <w:pStyle w:val="ListBullet"/>
        <w:spacing w:line="276" w:lineRule="auto"/>
      </w:pPr>
      <w:r w:rsidRPr="00EC4CF6">
        <w:t>complete the re</w:t>
      </w:r>
      <w:r w:rsidR="00FA0087">
        <w:t>gistration process and conduct the</w:t>
      </w:r>
      <w:r w:rsidRPr="00EC4CF6">
        <w:t xml:space="preserve"> JSCI, with referral to an Employment Services Assessment (ESAt), where necessary</w:t>
      </w:r>
      <w:r>
        <w:t>, and</w:t>
      </w:r>
    </w:p>
    <w:p w14:paraId="12C323B1" w14:textId="77777777" w:rsidR="00785553" w:rsidRDefault="00785553" w:rsidP="002F2DE4">
      <w:pPr>
        <w:pStyle w:val="ListBullet"/>
        <w:spacing w:line="276" w:lineRule="auto"/>
      </w:pPr>
      <w:r w:rsidRPr="00EC4CF6">
        <w:t>refer the job seeker to an appropriate service.</w:t>
      </w:r>
    </w:p>
    <w:p w14:paraId="6995EEAE" w14:textId="77777777" w:rsidR="00096D3A" w:rsidRPr="00F51C18" w:rsidRDefault="00096D3A" w:rsidP="00096D3A">
      <w:pPr>
        <w:pStyle w:val="Heading1"/>
      </w:pPr>
      <w:proofErr w:type="spellStart"/>
      <w:r>
        <w:t>Opt</w:t>
      </w:r>
      <w:proofErr w:type="spellEnd"/>
      <w:r>
        <w:t xml:space="preserve"> outs</w:t>
      </w:r>
    </w:p>
    <w:p w14:paraId="37F27CD3" w14:textId="0DD26D5E" w:rsidR="00096D3A" w:rsidRDefault="00096D3A" w:rsidP="00096D3A">
      <w:r w:rsidRPr="00C82FA2">
        <w:t>Job seekers</w:t>
      </w:r>
      <w:r w:rsidR="00D265EC">
        <w:t xml:space="preserve"> who have commenced in the Digital Service</w:t>
      </w:r>
      <w:r w:rsidRPr="00C82FA2">
        <w:t xml:space="preserve"> can choose to opt out of Digital Services </w:t>
      </w:r>
      <w:r w:rsidR="00D265EC" w:rsidRPr="00C82FA2">
        <w:t xml:space="preserve">at any time </w:t>
      </w:r>
      <w:r w:rsidRPr="00C82FA2">
        <w:t xml:space="preserve">to receive </w:t>
      </w:r>
      <w:r w:rsidR="001A03B8">
        <w:t>in</w:t>
      </w:r>
      <w:r w:rsidR="00B77142">
        <w:t>-</w:t>
      </w:r>
      <w:r w:rsidR="001A03B8">
        <w:t>person</w:t>
      </w:r>
      <w:r w:rsidRPr="00C82FA2">
        <w:t xml:space="preserve"> </w:t>
      </w:r>
      <w:r w:rsidR="001A03B8">
        <w:t>support from</w:t>
      </w:r>
      <w:r w:rsidRPr="00C82FA2">
        <w:t xml:space="preserve"> </w:t>
      </w:r>
      <w:r w:rsidR="00461AAC">
        <w:t>a</w:t>
      </w:r>
      <w:r w:rsidR="006F41E7">
        <w:t xml:space="preserve"> </w:t>
      </w:r>
      <w:r w:rsidR="006F41E7" w:rsidRPr="00C82FA2">
        <w:t>Provider</w:t>
      </w:r>
      <w:r w:rsidR="00906A08">
        <w:t xml:space="preserve"> of their choice</w:t>
      </w:r>
      <w:r w:rsidRPr="00C82FA2">
        <w:t>.</w:t>
      </w:r>
      <w:r>
        <w:t xml:space="preserve"> </w:t>
      </w:r>
      <w:r w:rsidR="00B47DDB">
        <w:t>Job seekers can opt out online through their dashboard</w:t>
      </w:r>
      <w:r w:rsidR="00001FE2">
        <w:t>,</w:t>
      </w:r>
      <w:r w:rsidR="00B47DDB">
        <w:t xml:space="preserve"> or by calling the </w:t>
      </w:r>
      <w:r w:rsidRPr="002E7FA8">
        <w:t>Digital Services Contact Centre.</w:t>
      </w:r>
    </w:p>
    <w:p w14:paraId="6C0C3C4B" w14:textId="49ECC934" w:rsidR="00785553" w:rsidRPr="00785553" w:rsidRDefault="00785553" w:rsidP="00785553">
      <w:pPr>
        <w:pStyle w:val="Heading1"/>
      </w:pPr>
      <w:r w:rsidRPr="00785553">
        <w:t>Digital Service Review</w:t>
      </w:r>
      <w:r w:rsidR="00193DE9">
        <w:t>s</w:t>
      </w:r>
    </w:p>
    <w:p w14:paraId="098EC036" w14:textId="3966F1EA" w:rsidR="004315E7" w:rsidRDefault="00785553" w:rsidP="00AE1C9F">
      <w:r>
        <w:t xml:space="preserve">Regular Digital Service Reviews (DSR) are conducted </w:t>
      </w:r>
      <w:r w:rsidR="008A7C8A">
        <w:t xml:space="preserve">for </w:t>
      </w:r>
      <w:r w:rsidR="00666CF0">
        <w:t xml:space="preserve">Digital Service </w:t>
      </w:r>
      <w:r w:rsidR="008A7C8A">
        <w:t xml:space="preserve">job seekers </w:t>
      </w:r>
      <w:r>
        <w:t xml:space="preserve">to determine whether the </w:t>
      </w:r>
      <w:r w:rsidR="00B3051F">
        <w:t>Digital Service</w:t>
      </w:r>
      <w:r>
        <w:t xml:space="preserve"> remains appropriate</w:t>
      </w:r>
      <w:r w:rsidR="00EE242D">
        <w:t xml:space="preserve"> for them</w:t>
      </w:r>
      <w:r>
        <w:t xml:space="preserve">, or if the job seeker may benefit from support from a </w:t>
      </w:r>
      <w:r w:rsidR="00666CF0">
        <w:t>Provider</w:t>
      </w:r>
      <w:r>
        <w:t>.</w:t>
      </w:r>
      <w:r w:rsidR="00F7654B" w:rsidRPr="00F7654B">
        <w:t xml:space="preserve"> </w:t>
      </w:r>
    </w:p>
    <w:p w14:paraId="35C7625B" w14:textId="32BE24E5" w:rsidR="00AE1C9F" w:rsidRPr="00AE1C9F" w:rsidRDefault="00AE1C9F" w:rsidP="00AE1C9F">
      <w:r w:rsidRPr="00AE1C9F">
        <w:t xml:space="preserve">Under the DSR process, </w:t>
      </w:r>
      <w:r>
        <w:t>d</w:t>
      </w:r>
      <w:r w:rsidRPr="00AE1C9F">
        <w:t>igital job seekers are directed to a</w:t>
      </w:r>
      <w:r w:rsidR="00B74DF2">
        <w:t xml:space="preserve"> voluntary </w:t>
      </w:r>
      <w:r w:rsidRPr="00AE1C9F">
        <w:t>online assessment every four months of service, unless already in employment, study or training.</w:t>
      </w:r>
    </w:p>
    <w:p w14:paraId="2DF8517E" w14:textId="501771F4" w:rsidR="00785553" w:rsidRDefault="00B74DF2" w:rsidP="00785553">
      <w:r w:rsidRPr="00B74DF2">
        <w:t>Depending on their response</w:t>
      </w:r>
      <w:r w:rsidR="00FA0087">
        <w:t>s</w:t>
      </w:r>
      <w:r>
        <w:t xml:space="preserve"> to the DSR</w:t>
      </w:r>
      <w:r w:rsidRPr="00B74DF2">
        <w:t xml:space="preserve">, job seekers </w:t>
      </w:r>
      <w:r w:rsidR="00971F2F">
        <w:t>may be</w:t>
      </w:r>
      <w:r w:rsidRPr="00B74DF2">
        <w:t xml:space="preserve"> provided information on </w:t>
      </w:r>
      <w:r w:rsidR="007458CF">
        <w:t xml:space="preserve">online </w:t>
      </w:r>
      <w:r w:rsidRPr="00B74DF2">
        <w:t xml:space="preserve">services that </w:t>
      </w:r>
      <w:r w:rsidR="00971F2F">
        <w:t>can</w:t>
      </w:r>
      <w:r w:rsidRPr="00B74DF2">
        <w:t xml:space="preserve"> assist their job search </w:t>
      </w:r>
      <w:r w:rsidR="00CD4142">
        <w:t>(for example,</w:t>
      </w:r>
      <w:r w:rsidR="00CD4142" w:rsidRPr="00CD4142">
        <w:t xml:space="preserve"> career advice through the National Careers Institute) </w:t>
      </w:r>
      <w:r w:rsidR="00971F2F">
        <w:t>or,</w:t>
      </w:r>
      <w:r w:rsidRPr="00B74DF2">
        <w:t xml:space="preserve"> if relevant, encouraged to opt out of the </w:t>
      </w:r>
      <w:r w:rsidR="00ED4898" w:rsidRPr="00B74DF2">
        <w:t xml:space="preserve">Digital Service </w:t>
      </w:r>
      <w:r w:rsidRPr="00B74DF2">
        <w:t xml:space="preserve">to a </w:t>
      </w:r>
      <w:r w:rsidR="00E7297E" w:rsidRPr="00B74DF2">
        <w:t>Provider</w:t>
      </w:r>
      <w:r w:rsidRPr="00B74DF2">
        <w:t>.</w:t>
      </w:r>
    </w:p>
    <w:p w14:paraId="224F255E" w14:textId="2732FDFF" w:rsidR="002F2DE4" w:rsidRPr="002F2DE4" w:rsidRDefault="002F2DE4" w:rsidP="002F2DE4">
      <w:pPr>
        <w:pStyle w:val="Heading1"/>
      </w:pPr>
      <w:r w:rsidRPr="002F2DE4">
        <w:t xml:space="preserve">Digital Services Contact Centre </w:t>
      </w:r>
      <w:r w:rsidR="00177D54">
        <w:t xml:space="preserve">(DSCC) </w:t>
      </w:r>
      <w:r w:rsidRPr="002F2DE4">
        <w:t>and online supports</w:t>
      </w:r>
    </w:p>
    <w:p w14:paraId="4AA24CBA" w14:textId="29491043" w:rsidR="002F2DE4" w:rsidRPr="002F2DE4" w:rsidRDefault="009C0659" w:rsidP="00161C96">
      <w:r>
        <w:t xml:space="preserve">Digital Service job seekers </w:t>
      </w:r>
      <w:r w:rsidR="005E62AE">
        <w:t>can contact t</w:t>
      </w:r>
      <w:r w:rsidR="002F2DE4" w:rsidRPr="006F62F2">
        <w:t xml:space="preserve">he </w:t>
      </w:r>
      <w:r w:rsidR="00177D54">
        <w:t>DSCC</w:t>
      </w:r>
      <w:r w:rsidR="005E62AE">
        <w:t xml:space="preserve"> </w:t>
      </w:r>
      <w:r w:rsidR="005E62AE" w:rsidRPr="009C0659">
        <w:t>via phone or email</w:t>
      </w:r>
      <w:r w:rsidR="005E62AE">
        <w:t xml:space="preserve"> for advice and assistance</w:t>
      </w:r>
      <w:r w:rsidR="004022C7">
        <w:t>.</w:t>
      </w:r>
      <w:r w:rsidR="00576422">
        <w:t xml:space="preserve"> </w:t>
      </w:r>
      <w:r w:rsidR="004022C7">
        <w:t xml:space="preserve">The </w:t>
      </w:r>
      <w:r w:rsidR="00CD5D4E">
        <w:t>DSCC</w:t>
      </w:r>
      <w:r w:rsidR="002F2DE4">
        <w:t xml:space="preserve"> can provide</w:t>
      </w:r>
      <w:r w:rsidR="00161C96">
        <w:t xml:space="preserve"> </w:t>
      </w:r>
      <w:r w:rsidR="002F2DE4" w:rsidRPr="002F2DE4">
        <w:t>technical support</w:t>
      </w:r>
      <w:r w:rsidR="00161C96">
        <w:t xml:space="preserve">, </w:t>
      </w:r>
      <w:r w:rsidR="002F2DE4" w:rsidRPr="002F2DE4">
        <w:t>advice on how to use the system, and</w:t>
      </w:r>
      <w:r w:rsidR="00161C96">
        <w:t xml:space="preserve"> </w:t>
      </w:r>
      <w:r w:rsidR="002F2DE4" w:rsidRPr="002F2DE4">
        <w:t>referral</w:t>
      </w:r>
      <w:r w:rsidR="00A93405">
        <w:t>s</w:t>
      </w:r>
      <w:r w:rsidR="002F2DE4" w:rsidRPr="002F2DE4">
        <w:t xml:space="preserve"> to digital training</w:t>
      </w:r>
      <w:r w:rsidR="00B47DDB">
        <w:t xml:space="preserve"> or </w:t>
      </w:r>
      <w:r w:rsidR="00FA0087">
        <w:t>to a Provider</w:t>
      </w:r>
      <w:r w:rsidR="002F2DE4" w:rsidRPr="002F2DE4">
        <w:t>.</w:t>
      </w:r>
    </w:p>
    <w:p w14:paraId="4F666538" w14:textId="61C9693C" w:rsidR="002F2DE4" w:rsidRDefault="004D1306" w:rsidP="002F2DE4">
      <w:r>
        <w:t>Digital Service job seekers can also access s</w:t>
      </w:r>
      <w:r w:rsidR="002F2DE4" w:rsidRPr="006F62F2">
        <w:t>upport and advice</w:t>
      </w:r>
      <w:r w:rsidR="002F2DE4">
        <w:t xml:space="preserve"> </w:t>
      </w:r>
      <w:r w:rsidR="002F2DE4" w:rsidRPr="006F62F2">
        <w:t xml:space="preserve">via </w:t>
      </w:r>
      <w:r w:rsidR="00761A75">
        <w:t xml:space="preserve">a </w:t>
      </w:r>
      <w:r w:rsidR="004F5F30" w:rsidRPr="006F62F2">
        <w:t xml:space="preserve">range of </w:t>
      </w:r>
      <w:r w:rsidR="00576422" w:rsidRPr="00576422">
        <w:t xml:space="preserve">online tools </w:t>
      </w:r>
      <w:r w:rsidR="004F5F30">
        <w:t xml:space="preserve">and </w:t>
      </w:r>
      <w:r w:rsidR="004F5F30" w:rsidRPr="006F62F2">
        <w:t xml:space="preserve">resources </w:t>
      </w:r>
      <w:r w:rsidR="00A62596">
        <w:t>(such as the jobactive and National Careers Institute</w:t>
      </w:r>
      <w:r w:rsidR="00A62596" w:rsidRPr="006F62F2">
        <w:t xml:space="preserve"> website</w:t>
      </w:r>
      <w:r w:rsidR="00A62596">
        <w:t xml:space="preserve">s) </w:t>
      </w:r>
      <w:r w:rsidR="00576422" w:rsidRPr="00576422">
        <w:t>to help them make informed choices about their job search</w:t>
      </w:r>
      <w:r w:rsidR="003E60EB">
        <w:t xml:space="preserve"> and training</w:t>
      </w:r>
      <w:r w:rsidR="00A62596">
        <w:t>.</w:t>
      </w:r>
    </w:p>
    <w:p w14:paraId="649C683E" w14:textId="77777777" w:rsidR="002F2DE4" w:rsidRPr="002F2DE4" w:rsidRDefault="002F2DE4" w:rsidP="002F2DE4">
      <w:pPr>
        <w:pStyle w:val="Heading1"/>
      </w:pPr>
      <w:r w:rsidRPr="002F2DE4">
        <w:t>Capability Interviews</w:t>
      </w:r>
    </w:p>
    <w:p w14:paraId="06A1E25D" w14:textId="1573CD45" w:rsidR="00BF6BFE" w:rsidRPr="00BF6BFE" w:rsidRDefault="00935506" w:rsidP="00BF6BFE">
      <w:r>
        <w:t>T</w:t>
      </w:r>
      <w:r w:rsidR="002F2DE4">
        <w:t xml:space="preserve">he </w:t>
      </w:r>
      <w:r w:rsidR="00CD5D4E">
        <w:t>DSCC</w:t>
      </w:r>
      <w:r w:rsidR="002F2DE4">
        <w:t xml:space="preserve"> </w:t>
      </w:r>
      <w:r w:rsidR="00AC04F3">
        <w:t xml:space="preserve">also </w:t>
      </w:r>
      <w:r w:rsidR="002F2DE4">
        <w:t>u</w:t>
      </w:r>
      <w:r w:rsidR="002F2DE4" w:rsidRPr="006F62F2">
        <w:t>ndertak</w:t>
      </w:r>
      <w:r w:rsidR="002F2DE4">
        <w:t>es</w:t>
      </w:r>
      <w:r w:rsidR="002F2DE4" w:rsidRPr="006F62F2">
        <w:t xml:space="preserve"> Capability Interviews for </w:t>
      </w:r>
      <w:r w:rsidR="002F2DE4">
        <w:t>job seekers</w:t>
      </w:r>
      <w:r w:rsidR="002F2DE4" w:rsidRPr="006F62F2">
        <w:t xml:space="preserve"> who incur three demerits in a </w:t>
      </w:r>
      <w:proofErr w:type="gramStart"/>
      <w:r w:rsidR="002F2DE4" w:rsidRPr="006F62F2">
        <w:t>six</w:t>
      </w:r>
      <w:r w:rsidR="002F2DE4">
        <w:t> </w:t>
      </w:r>
      <w:r w:rsidR="002F2DE4" w:rsidRPr="006F62F2">
        <w:t>month</w:t>
      </w:r>
      <w:proofErr w:type="gramEnd"/>
      <w:r w:rsidR="002F2DE4" w:rsidRPr="006F62F2">
        <w:t xml:space="preserve"> period</w:t>
      </w:r>
      <w:r w:rsidR="00BF6BFE">
        <w:t xml:space="preserve">. </w:t>
      </w:r>
      <w:r w:rsidR="00BF6BFE" w:rsidRPr="00BF6BFE">
        <w:t xml:space="preserve">Capability Interviews determine whether a job seeker’s </w:t>
      </w:r>
      <w:r w:rsidR="00AC04F3">
        <w:t>Mutual Obligation Requirements</w:t>
      </w:r>
      <w:r w:rsidR="002C054E">
        <w:t xml:space="preserve"> (MOR)</w:t>
      </w:r>
      <w:r w:rsidR="00BF6BFE" w:rsidRPr="00BF6BFE">
        <w:t xml:space="preserve">, as set out in their Job Plan, are appropriate to their circumstances and capacity, and the job seeker </w:t>
      </w:r>
      <w:proofErr w:type="gramStart"/>
      <w:r w:rsidR="00BF6BFE" w:rsidRPr="00BF6BFE">
        <w:t>is capable of meeting</w:t>
      </w:r>
      <w:proofErr w:type="gramEnd"/>
      <w:r w:rsidR="00BF6BFE" w:rsidRPr="00BF6BFE">
        <w:t xml:space="preserve"> them.</w:t>
      </w:r>
    </w:p>
    <w:p w14:paraId="37C51B98" w14:textId="0CF7B85D" w:rsidR="002C054E" w:rsidRPr="002C054E" w:rsidRDefault="00177D54" w:rsidP="002C054E">
      <w:r>
        <w:t>When conducting</w:t>
      </w:r>
      <w:r w:rsidR="002C054E" w:rsidRPr="002C054E">
        <w:t xml:space="preserve"> the Capability Interview, the </w:t>
      </w:r>
      <w:r w:rsidR="00CD5D4E">
        <w:t>DSCC</w:t>
      </w:r>
      <w:r w:rsidR="002C054E" w:rsidRPr="002C054E">
        <w:t xml:space="preserve"> will consider services and support that may be appropriate to assist the job seeker to meet their MOR and move towards an employment outcome.</w:t>
      </w:r>
    </w:p>
    <w:p w14:paraId="6A64BB4E" w14:textId="6AE4C5AD" w:rsidR="00BF6BFE" w:rsidRDefault="002C054E" w:rsidP="002F2DE4">
      <w:r w:rsidRPr="002C054E">
        <w:t xml:space="preserve">Where a Capability Interview indicates a </w:t>
      </w:r>
      <w:proofErr w:type="gramStart"/>
      <w:r w:rsidRPr="002C054E">
        <w:t>job</w:t>
      </w:r>
      <w:proofErr w:type="gramEnd"/>
      <w:r w:rsidRPr="002C054E">
        <w:t xml:space="preserve"> seeker is not capable of meeting their MOR</w:t>
      </w:r>
      <w:r w:rsidR="007B6832">
        <w:t xml:space="preserve"> in the Digital Service</w:t>
      </w:r>
      <w:r w:rsidRPr="002C054E">
        <w:t xml:space="preserve">, the </w:t>
      </w:r>
      <w:r w:rsidR="007B6832">
        <w:t>DSCC</w:t>
      </w:r>
      <w:r w:rsidRPr="002C054E">
        <w:t xml:space="preserve"> may determine that it is necessary to transfer the job seeker to a </w:t>
      </w:r>
      <w:r w:rsidR="007B6832" w:rsidRPr="002C054E">
        <w:t xml:space="preserve">Provider </w:t>
      </w:r>
      <w:r w:rsidRPr="002C054E">
        <w:t xml:space="preserve">for </w:t>
      </w:r>
      <w:r w:rsidR="007B6832">
        <w:t>additional</w:t>
      </w:r>
      <w:r w:rsidRPr="002C054E">
        <w:t xml:space="preserve"> support.</w:t>
      </w:r>
    </w:p>
    <w:sectPr w:rsidR="00BF6BFE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68220" w14:textId="77777777" w:rsidR="00E7728B" w:rsidRDefault="00E7728B" w:rsidP="0051352E">
      <w:pPr>
        <w:spacing w:after="0" w:line="240" w:lineRule="auto"/>
      </w:pPr>
      <w:r>
        <w:separator/>
      </w:r>
    </w:p>
  </w:endnote>
  <w:endnote w:type="continuationSeparator" w:id="0">
    <w:p w14:paraId="4265FAB7" w14:textId="77777777" w:rsidR="00E7728B" w:rsidRDefault="00E7728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43017" w14:textId="77777777" w:rsidR="00E7728B" w:rsidRDefault="00E7728B" w:rsidP="0051352E">
      <w:pPr>
        <w:spacing w:after="0" w:line="240" w:lineRule="auto"/>
      </w:pPr>
      <w:r>
        <w:separator/>
      </w:r>
    </w:p>
  </w:footnote>
  <w:footnote w:type="continuationSeparator" w:id="0">
    <w:p w14:paraId="61ACBBCB" w14:textId="77777777" w:rsidR="00E7728B" w:rsidRDefault="00E7728B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1B4A25"/>
    <w:multiLevelType w:val="hybridMultilevel"/>
    <w:tmpl w:val="5D68D96A"/>
    <w:lvl w:ilvl="0" w:tplc="5388131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</w:rPr>
    </w:lvl>
    <w:lvl w:ilvl="1" w:tplc="BE7C36D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19624E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647758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E4005E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5EC897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DC3222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A78764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34C4DC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88021A1"/>
    <w:multiLevelType w:val="hybridMultilevel"/>
    <w:tmpl w:val="13C25322"/>
    <w:lvl w:ilvl="0" w:tplc="8A58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EBF0F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8A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8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63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CC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CC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D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4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8413FC"/>
    <w:multiLevelType w:val="hybridMultilevel"/>
    <w:tmpl w:val="1CC880C2"/>
    <w:lvl w:ilvl="0" w:tplc="94309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CC266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B5B094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CE48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FAB7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1E39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5C14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02BC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0EF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0E0393"/>
    <w:multiLevelType w:val="hybridMultilevel"/>
    <w:tmpl w:val="6224737C"/>
    <w:lvl w:ilvl="0" w:tplc="B27CC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EFCA1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44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4A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41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88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66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A1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E5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D75C7"/>
    <w:multiLevelType w:val="hybridMultilevel"/>
    <w:tmpl w:val="F7C85BAE"/>
    <w:lvl w:ilvl="0" w:tplc="2E04B5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60643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87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A2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00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6E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E5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EB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A3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A1F2B"/>
    <w:multiLevelType w:val="hybridMultilevel"/>
    <w:tmpl w:val="E1924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7"/>
  </w:num>
  <w:num w:numId="16">
    <w:abstractNumId w:val="16"/>
  </w:num>
  <w:num w:numId="17">
    <w:abstractNumId w:val="11"/>
  </w:num>
  <w:num w:numId="18">
    <w:abstractNumId w:val="18"/>
  </w:num>
  <w:num w:numId="19">
    <w:abstractNumId w:val="13"/>
  </w:num>
  <w:num w:numId="20">
    <w:abstractNumId w:val="13"/>
  </w:num>
  <w:num w:numId="21">
    <w:abstractNumId w:val="13"/>
  </w:num>
  <w:num w:numId="22">
    <w:abstractNumId w:val="12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1C"/>
    <w:rsid w:val="00001FE2"/>
    <w:rsid w:val="000438E8"/>
    <w:rsid w:val="00052BBC"/>
    <w:rsid w:val="000733D3"/>
    <w:rsid w:val="00086AAC"/>
    <w:rsid w:val="00096D3A"/>
    <w:rsid w:val="000A453D"/>
    <w:rsid w:val="00110968"/>
    <w:rsid w:val="00131529"/>
    <w:rsid w:val="00157F35"/>
    <w:rsid w:val="00161C96"/>
    <w:rsid w:val="00170D5D"/>
    <w:rsid w:val="00177D54"/>
    <w:rsid w:val="00193DE9"/>
    <w:rsid w:val="001A03B8"/>
    <w:rsid w:val="00217EAB"/>
    <w:rsid w:val="0022498C"/>
    <w:rsid w:val="00231590"/>
    <w:rsid w:val="00251E03"/>
    <w:rsid w:val="002724D0"/>
    <w:rsid w:val="002A20F6"/>
    <w:rsid w:val="002A4E38"/>
    <w:rsid w:val="002A7840"/>
    <w:rsid w:val="002B1CE5"/>
    <w:rsid w:val="002C054E"/>
    <w:rsid w:val="002E7FA8"/>
    <w:rsid w:val="002F2DE4"/>
    <w:rsid w:val="002F4DB3"/>
    <w:rsid w:val="00324D5C"/>
    <w:rsid w:val="00350FFA"/>
    <w:rsid w:val="0035524F"/>
    <w:rsid w:val="00382F07"/>
    <w:rsid w:val="003A13E2"/>
    <w:rsid w:val="003A2F45"/>
    <w:rsid w:val="003B4D92"/>
    <w:rsid w:val="003B7D81"/>
    <w:rsid w:val="003E5E53"/>
    <w:rsid w:val="003E60EB"/>
    <w:rsid w:val="004022C7"/>
    <w:rsid w:val="00414677"/>
    <w:rsid w:val="004254F4"/>
    <w:rsid w:val="004315E7"/>
    <w:rsid w:val="00453C04"/>
    <w:rsid w:val="00461AAC"/>
    <w:rsid w:val="00463D37"/>
    <w:rsid w:val="0049375D"/>
    <w:rsid w:val="00497369"/>
    <w:rsid w:val="00497764"/>
    <w:rsid w:val="004D1306"/>
    <w:rsid w:val="004E6B99"/>
    <w:rsid w:val="004F5F30"/>
    <w:rsid w:val="004F652D"/>
    <w:rsid w:val="0051352E"/>
    <w:rsid w:val="00517DA7"/>
    <w:rsid w:val="00520A33"/>
    <w:rsid w:val="00521899"/>
    <w:rsid w:val="00527AE4"/>
    <w:rsid w:val="00541779"/>
    <w:rsid w:val="0055569D"/>
    <w:rsid w:val="00576422"/>
    <w:rsid w:val="005C26B2"/>
    <w:rsid w:val="005E62AE"/>
    <w:rsid w:val="00610A38"/>
    <w:rsid w:val="006131DB"/>
    <w:rsid w:val="00630DDF"/>
    <w:rsid w:val="00637800"/>
    <w:rsid w:val="00653999"/>
    <w:rsid w:val="00661EF7"/>
    <w:rsid w:val="00666CF0"/>
    <w:rsid w:val="006D3AAA"/>
    <w:rsid w:val="006D6615"/>
    <w:rsid w:val="006E5D6E"/>
    <w:rsid w:val="006F41E7"/>
    <w:rsid w:val="00721B03"/>
    <w:rsid w:val="00732B6A"/>
    <w:rsid w:val="007458CF"/>
    <w:rsid w:val="007570DC"/>
    <w:rsid w:val="00761A75"/>
    <w:rsid w:val="00785553"/>
    <w:rsid w:val="007B1ABA"/>
    <w:rsid w:val="007B6832"/>
    <w:rsid w:val="007B74C5"/>
    <w:rsid w:val="008507C1"/>
    <w:rsid w:val="00861934"/>
    <w:rsid w:val="00865B2C"/>
    <w:rsid w:val="00896171"/>
    <w:rsid w:val="008A7C8A"/>
    <w:rsid w:val="008C04A1"/>
    <w:rsid w:val="008F0AC9"/>
    <w:rsid w:val="008F34CC"/>
    <w:rsid w:val="00906A08"/>
    <w:rsid w:val="0093473D"/>
    <w:rsid w:val="00935506"/>
    <w:rsid w:val="00944ECC"/>
    <w:rsid w:val="00971F2F"/>
    <w:rsid w:val="00972F57"/>
    <w:rsid w:val="00995280"/>
    <w:rsid w:val="009B1E2A"/>
    <w:rsid w:val="009B4B76"/>
    <w:rsid w:val="009C0659"/>
    <w:rsid w:val="009C55EC"/>
    <w:rsid w:val="00A027A1"/>
    <w:rsid w:val="00A05A40"/>
    <w:rsid w:val="00A24E6E"/>
    <w:rsid w:val="00A43694"/>
    <w:rsid w:val="00A56FC7"/>
    <w:rsid w:val="00A62596"/>
    <w:rsid w:val="00A668BF"/>
    <w:rsid w:val="00A72575"/>
    <w:rsid w:val="00A74071"/>
    <w:rsid w:val="00A754E4"/>
    <w:rsid w:val="00A93405"/>
    <w:rsid w:val="00AA124A"/>
    <w:rsid w:val="00AA2A96"/>
    <w:rsid w:val="00AC04F3"/>
    <w:rsid w:val="00AC128E"/>
    <w:rsid w:val="00AE1C9F"/>
    <w:rsid w:val="00AF780A"/>
    <w:rsid w:val="00B100CC"/>
    <w:rsid w:val="00B21E51"/>
    <w:rsid w:val="00B3051F"/>
    <w:rsid w:val="00B47DDB"/>
    <w:rsid w:val="00B6689D"/>
    <w:rsid w:val="00B72368"/>
    <w:rsid w:val="00B7345A"/>
    <w:rsid w:val="00B74DF2"/>
    <w:rsid w:val="00B77142"/>
    <w:rsid w:val="00B85E52"/>
    <w:rsid w:val="00BF6BFE"/>
    <w:rsid w:val="00C54D58"/>
    <w:rsid w:val="00C573E1"/>
    <w:rsid w:val="00C60222"/>
    <w:rsid w:val="00C60AD3"/>
    <w:rsid w:val="00C80B5A"/>
    <w:rsid w:val="00C82FA2"/>
    <w:rsid w:val="00C95DF6"/>
    <w:rsid w:val="00CC1EEB"/>
    <w:rsid w:val="00CC2C8A"/>
    <w:rsid w:val="00CD4142"/>
    <w:rsid w:val="00CD5D4E"/>
    <w:rsid w:val="00CF2DDA"/>
    <w:rsid w:val="00CF75C1"/>
    <w:rsid w:val="00D265EC"/>
    <w:rsid w:val="00D758D6"/>
    <w:rsid w:val="00D82D97"/>
    <w:rsid w:val="00D969C3"/>
    <w:rsid w:val="00DA1B7B"/>
    <w:rsid w:val="00DB79DF"/>
    <w:rsid w:val="00E7297E"/>
    <w:rsid w:val="00E7728B"/>
    <w:rsid w:val="00E874D3"/>
    <w:rsid w:val="00EA261C"/>
    <w:rsid w:val="00EA32F7"/>
    <w:rsid w:val="00EC4CF6"/>
    <w:rsid w:val="00ED4898"/>
    <w:rsid w:val="00EE1892"/>
    <w:rsid w:val="00EE242D"/>
    <w:rsid w:val="00F230CD"/>
    <w:rsid w:val="00F519D5"/>
    <w:rsid w:val="00F51C18"/>
    <w:rsid w:val="00F7654B"/>
    <w:rsid w:val="00FA0087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0C234E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Content descriptions,DDM Gen Text,FooterText,L,List Paragraph - bullets,List Paragraph Number,List Paragraph1,List Paragraph11,NFP GP Bulleted List,Recommendation,Report subheading,bullet point list,numbered,列出段落,列出段落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Bullet1">
    <w:name w:val="Bullet_1"/>
    <w:basedOn w:val="ListParagraph"/>
    <w:link w:val="Bullet1Char"/>
    <w:qFormat/>
    <w:rsid w:val="002A20F6"/>
    <w:pPr>
      <w:tabs>
        <w:tab w:val="left" w:pos="426"/>
        <w:tab w:val="left" w:pos="1560"/>
      </w:tabs>
      <w:spacing w:after="0" w:line="240" w:lineRule="auto"/>
      <w:ind w:left="360" w:hanging="360"/>
    </w:pPr>
    <w:rPr>
      <w:rFonts w:ascii="Arial" w:hAnsi="Arial" w:cs="Arial"/>
      <w:sz w:val="28"/>
      <w:szCs w:val="28"/>
    </w:rPr>
  </w:style>
  <w:style w:type="character" w:customStyle="1" w:styleId="Bullet1Char">
    <w:name w:val="Bullet_1 Char"/>
    <w:basedOn w:val="DefaultParagraphFont"/>
    <w:link w:val="Bullet1"/>
    <w:rsid w:val="002A20F6"/>
    <w:rPr>
      <w:rFonts w:ascii="Arial" w:hAnsi="Arial" w:cs="Arial"/>
      <w:sz w:val="28"/>
      <w:szCs w:val="28"/>
    </w:rPr>
  </w:style>
  <w:style w:type="paragraph" w:customStyle="1" w:styleId="Bullet2">
    <w:name w:val="Bullet_2"/>
    <w:basedOn w:val="ListParagraph"/>
    <w:qFormat/>
    <w:rsid w:val="002A20F6"/>
    <w:pPr>
      <w:tabs>
        <w:tab w:val="left" w:pos="426"/>
        <w:tab w:val="left" w:pos="709"/>
      </w:tabs>
      <w:spacing w:after="0" w:line="240" w:lineRule="auto"/>
      <w:ind w:hanging="360"/>
    </w:pPr>
    <w:rPr>
      <w:rFonts w:ascii="Arial" w:hAnsi="Arial" w:cs="Arial"/>
      <w:sz w:val="28"/>
      <w:szCs w:val="28"/>
    </w:rPr>
  </w:style>
  <w:style w:type="character" w:customStyle="1" w:styleId="ListParagraphChar">
    <w:name w:val="List Paragraph Char"/>
    <w:aliases w:val="Bullet point Char,Content descriptions Char,DDM Gen Text Char,FooterText Char,L Char,List Paragraph - bullets Char,List Paragraph Number Char,List Paragraph1 Char,List Paragraph11 Char,NFP GP Bulleted List Char,Recommendation Char"/>
    <w:link w:val="ListParagraph"/>
    <w:uiPriority w:val="34"/>
    <w:qFormat/>
    <w:locked/>
    <w:rsid w:val="00EC4CF6"/>
  </w:style>
  <w:style w:type="character" w:styleId="CommentReference">
    <w:name w:val="annotation reference"/>
    <w:basedOn w:val="DefaultParagraphFont"/>
    <w:uiPriority w:val="99"/>
    <w:semiHidden/>
    <w:unhideWhenUsed/>
    <w:rsid w:val="009C5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E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se.gov.au/new-employment-services-model/resources/new-job-seeker-assessment-framewor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93951-DC4D-432F-9E90-BE54DA203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7F94E-CE23-4897-83B9-0EAF830CB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14ED5-8CCC-483D-9714-BFC203C4F37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c0fd65f7-4e73-4983-bb21-592ea7224115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Safeguards for Digital Servicing</dc:title>
  <dc:subject/>
  <dc:creator/>
  <cp:keywords/>
  <dc:description/>
  <cp:lastModifiedBy/>
  <cp:revision>1</cp:revision>
  <dcterms:created xsi:type="dcterms:W3CDTF">2021-02-01T00:41:00Z</dcterms:created>
  <dcterms:modified xsi:type="dcterms:W3CDTF">2021-02-01T00:41:00Z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