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8E" w:rsidRDefault="00933B8E" w:rsidP="00933B8E">
      <w:pPr>
        <w:ind w:left="709" w:hanging="709"/>
        <w:jc w:val="center"/>
        <w:rPr>
          <w:rFonts w:cstheme="minorHAnsi"/>
          <w:b/>
          <w:sz w:val="40"/>
          <w:szCs w:val="24"/>
        </w:rPr>
      </w:pPr>
      <w:bookmarkStart w:id="0" w:name="_GoBack"/>
      <w:bookmarkEnd w:id="0"/>
    </w:p>
    <w:p w:rsidR="00A951F7" w:rsidRPr="00D55631" w:rsidRDefault="00A951F7" w:rsidP="00933B8E">
      <w:pPr>
        <w:ind w:left="709" w:hanging="709"/>
        <w:jc w:val="center"/>
        <w:rPr>
          <w:rFonts w:cstheme="minorHAnsi"/>
          <w:b/>
          <w:sz w:val="40"/>
          <w:szCs w:val="24"/>
        </w:rPr>
      </w:pPr>
    </w:p>
    <w:p w:rsidR="0099023D" w:rsidRPr="00D55631" w:rsidRDefault="0099023D" w:rsidP="00933B8E">
      <w:pPr>
        <w:ind w:left="709" w:hanging="709"/>
        <w:jc w:val="center"/>
        <w:rPr>
          <w:rFonts w:cstheme="minorHAnsi"/>
          <w:b/>
          <w:sz w:val="40"/>
          <w:szCs w:val="24"/>
        </w:rPr>
      </w:pPr>
    </w:p>
    <w:p w:rsidR="00933B8E" w:rsidRPr="00D55631" w:rsidRDefault="00933B8E" w:rsidP="00933B8E">
      <w:pPr>
        <w:spacing w:after="120"/>
        <w:ind w:left="709" w:hanging="709"/>
        <w:jc w:val="center"/>
        <w:rPr>
          <w:rFonts w:cstheme="minorHAnsi"/>
          <w:b/>
          <w:sz w:val="40"/>
          <w:szCs w:val="24"/>
        </w:rPr>
      </w:pPr>
    </w:p>
    <w:p w:rsidR="00933B8E" w:rsidRPr="00D55631" w:rsidRDefault="00933B8E" w:rsidP="00933B8E">
      <w:pPr>
        <w:spacing w:after="120"/>
        <w:ind w:left="709" w:hanging="709"/>
        <w:jc w:val="center"/>
        <w:rPr>
          <w:rFonts w:cstheme="minorHAnsi"/>
          <w:b/>
          <w:sz w:val="40"/>
          <w:szCs w:val="24"/>
        </w:rPr>
      </w:pPr>
      <w:r w:rsidRPr="00D55631">
        <w:rPr>
          <w:rFonts w:cstheme="minorHAnsi"/>
          <w:b/>
          <w:sz w:val="40"/>
          <w:szCs w:val="24"/>
        </w:rPr>
        <w:t>Lisa Paul AO PSM</w:t>
      </w:r>
    </w:p>
    <w:p w:rsidR="0099023D" w:rsidRPr="00D55631" w:rsidRDefault="0099023D" w:rsidP="00933B8E">
      <w:pPr>
        <w:spacing w:after="120"/>
        <w:ind w:left="709" w:hanging="709"/>
        <w:jc w:val="center"/>
        <w:rPr>
          <w:rFonts w:cstheme="minorHAnsi"/>
          <w:b/>
          <w:sz w:val="40"/>
          <w:szCs w:val="24"/>
        </w:rPr>
      </w:pPr>
    </w:p>
    <w:p w:rsidR="00933B8E" w:rsidRPr="00D55631" w:rsidRDefault="00933B8E" w:rsidP="00933B8E">
      <w:pPr>
        <w:spacing w:after="120"/>
        <w:ind w:left="709" w:hanging="709"/>
        <w:jc w:val="center"/>
        <w:rPr>
          <w:rFonts w:cstheme="minorHAnsi"/>
          <w:b/>
          <w:sz w:val="40"/>
          <w:szCs w:val="24"/>
        </w:rPr>
      </w:pPr>
      <w:r w:rsidRPr="00D55631">
        <w:rPr>
          <w:rFonts w:cstheme="minorHAnsi"/>
          <w:b/>
          <w:sz w:val="40"/>
          <w:szCs w:val="24"/>
        </w:rPr>
        <w:t xml:space="preserve">Secretary, </w:t>
      </w:r>
    </w:p>
    <w:p w:rsidR="00933B8E" w:rsidRPr="00D55631" w:rsidRDefault="00933B8E" w:rsidP="00933B8E">
      <w:pPr>
        <w:spacing w:after="120"/>
        <w:ind w:left="709" w:hanging="709"/>
        <w:jc w:val="center"/>
        <w:rPr>
          <w:rFonts w:cstheme="minorHAnsi"/>
          <w:b/>
          <w:sz w:val="40"/>
          <w:szCs w:val="24"/>
        </w:rPr>
      </w:pPr>
      <w:r w:rsidRPr="00D55631">
        <w:rPr>
          <w:rFonts w:cstheme="minorHAnsi"/>
          <w:b/>
          <w:sz w:val="40"/>
          <w:szCs w:val="24"/>
        </w:rPr>
        <w:t xml:space="preserve">Department of Education, Employment </w:t>
      </w:r>
      <w:r w:rsidRPr="00D55631">
        <w:rPr>
          <w:rFonts w:cstheme="minorHAnsi"/>
          <w:b/>
          <w:sz w:val="40"/>
          <w:szCs w:val="24"/>
        </w:rPr>
        <w:br/>
        <w:t>and Workplace Relations</w:t>
      </w:r>
    </w:p>
    <w:p w:rsidR="00933B8E" w:rsidRPr="00D55631" w:rsidRDefault="00933B8E" w:rsidP="00933B8E">
      <w:pPr>
        <w:spacing w:after="120"/>
        <w:ind w:left="709" w:hanging="709"/>
        <w:jc w:val="center"/>
        <w:rPr>
          <w:rFonts w:cstheme="minorHAnsi"/>
          <w:b/>
          <w:sz w:val="40"/>
          <w:szCs w:val="24"/>
        </w:rPr>
      </w:pPr>
    </w:p>
    <w:p w:rsidR="003A4237" w:rsidRDefault="003A4237" w:rsidP="00933B8E">
      <w:pPr>
        <w:spacing w:after="120"/>
        <w:ind w:left="709" w:hanging="709"/>
        <w:jc w:val="center"/>
        <w:rPr>
          <w:rFonts w:cstheme="minorHAnsi"/>
          <w:b/>
          <w:sz w:val="40"/>
          <w:szCs w:val="24"/>
        </w:rPr>
      </w:pPr>
    </w:p>
    <w:p w:rsidR="00A64402" w:rsidRPr="00D55631" w:rsidRDefault="00A64402" w:rsidP="00933B8E">
      <w:pPr>
        <w:spacing w:after="120"/>
        <w:ind w:left="709" w:hanging="709"/>
        <w:jc w:val="center"/>
        <w:rPr>
          <w:rFonts w:cstheme="minorHAnsi"/>
          <w:b/>
          <w:sz w:val="40"/>
          <w:szCs w:val="24"/>
        </w:rPr>
      </w:pPr>
    </w:p>
    <w:p w:rsidR="006D1AA8" w:rsidRPr="00D55631" w:rsidRDefault="006D1AA8" w:rsidP="00933B8E">
      <w:pPr>
        <w:spacing w:after="120"/>
        <w:ind w:left="709" w:hanging="709"/>
        <w:jc w:val="center"/>
        <w:rPr>
          <w:rFonts w:cstheme="minorHAnsi"/>
          <w:b/>
          <w:sz w:val="40"/>
          <w:szCs w:val="24"/>
        </w:rPr>
      </w:pPr>
      <w:r w:rsidRPr="00D55631">
        <w:rPr>
          <w:rFonts w:cstheme="minorHAnsi"/>
          <w:b/>
          <w:sz w:val="40"/>
          <w:szCs w:val="24"/>
        </w:rPr>
        <w:t>“</w:t>
      </w:r>
      <w:r w:rsidR="00F571DF" w:rsidRPr="00D55631">
        <w:rPr>
          <w:rFonts w:cstheme="minorHAnsi"/>
          <w:b/>
          <w:sz w:val="40"/>
          <w:szCs w:val="24"/>
        </w:rPr>
        <w:t xml:space="preserve">Closing </w:t>
      </w:r>
      <w:r w:rsidR="004E42CB" w:rsidRPr="00D55631">
        <w:rPr>
          <w:rFonts w:cstheme="minorHAnsi"/>
          <w:b/>
          <w:sz w:val="40"/>
          <w:szCs w:val="24"/>
        </w:rPr>
        <w:t xml:space="preserve">the virtuous circle </w:t>
      </w:r>
      <w:r w:rsidR="00F571DF" w:rsidRPr="00D55631">
        <w:rPr>
          <w:rFonts w:cstheme="minorHAnsi"/>
          <w:b/>
          <w:sz w:val="40"/>
          <w:szCs w:val="24"/>
        </w:rPr>
        <w:br/>
        <w:t>in s</w:t>
      </w:r>
      <w:r w:rsidRPr="00D55631">
        <w:rPr>
          <w:rFonts w:cstheme="minorHAnsi"/>
          <w:b/>
          <w:sz w:val="40"/>
          <w:szCs w:val="24"/>
        </w:rPr>
        <w:t>chool education</w:t>
      </w:r>
      <w:r w:rsidR="00F571DF" w:rsidRPr="00D55631">
        <w:rPr>
          <w:rFonts w:cstheme="minorHAnsi"/>
          <w:b/>
          <w:sz w:val="40"/>
          <w:szCs w:val="24"/>
        </w:rPr>
        <w:t xml:space="preserve"> reform</w:t>
      </w:r>
      <w:r w:rsidRPr="00D55631">
        <w:rPr>
          <w:rFonts w:cstheme="minorHAnsi"/>
          <w:b/>
          <w:sz w:val="40"/>
          <w:szCs w:val="24"/>
        </w:rPr>
        <w:t>”</w:t>
      </w:r>
    </w:p>
    <w:p w:rsidR="006D1AA8" w:rsidRDefault="006D1AA8" w:rsidP="00933B8E">
      <w:pPr>
        <w:spacing w:after="120"/>
        <w:ind w:left="709" w:hanging="709"/>
        <w:jc w:val="center"/>
        <w:rPr>
          <w:rFonts w:cstheme="minorHAnsi"/>
          <w:b/>
          <w:sz w:val="40"/>
          <w:szCs w:val="24"/>
        </w:rPr>
      </w:pPr>
    </w:p>
    <w:p w:rsidR="00A64402" w:rsidRPr="00D55631" w:rsidRDefault="00A64402" w:rsidP="00933B8E">
      <w:pPr>
        <w:spacing w:after="120"/>
        <w:ind w:left="709" w:hanging="709"/>
        <w:jc w:val="center"/>
        <w:rPr>
          <w:rFonts w:cstheme="minorHAnsi"/>
          <w:b/>
          <w:sz w:val="40"/>
          <w:szCs w:val="24"/>
        </w:rPr>
      </w:pPr>
    </w:p>
    <w:p w:rsidR="006D1AA8" w:rsidRPr="00D55631" w:rsidRDefault="006D1AA8" w:rsidP="00933B8E">
      <w:pPr>
        <w:spacing w:after="120"/>
        <w:ind w:left="709" w:hanging="709"/>
        <w:jc w:val="center"/>
        <w:rPr>
          <w:rFonts w:cstheme="minorHAnsi"/>
          <w:b/>
          <w:sz w:val="40"/>
          <w:szCs w:val="24"/>
        </w:rPr>
      </w:pPr>
    </w:p>
    <w:p w:rsidR="006D1AA8" w:rsidRPr="00D55631" w:rsidRDefault="006D1AA8" w:rsidP="006D1AA8">
      <w:pPr>
        <w:spacing w:after="120"/>
        <w:ind w:left="709" w:hanging="709"/>
        <w:jc w:val="center"/>
        <w:rPr>
          <w:rFonts w:cstheme="minorHAnsi"/>
          <w:b/>
          <w:sz w:val="40"/>
          <w:szCs w:val="24"/>
        </w:rPr>
      </w:pPr>
      <w:r w:rsidRPr="00D55631">
        <w:rPr>
          <w:rFonts w:cstheme="minorHAnsi"/>
          <w:b/>
          <w:sz w:val="40"/>
          <w:szCs w:val="24"/>
        </w:rPr>
        <w:t xml:space="preserve">Melbourne Institute / </w:t>
      </w:r>
      <w:r w:rsidRPr="00D55631">
        <w:rPr>
          <w:rFonts w:cstheme="minorHAnsi"/>
          <w:b/>
          <w:sz w:val="40"/>
          <w:szCs w:val="24"/>
        </w:rPr>
        <w:br/>
        <w:t>The Australian 2012 Economic and Social Outlook Conference</w:t>
      </w:r>
    </w:p>
    <w:p w:rsidR="006D1AA8" w:rsidRDefault="006D1AA8" w:rsidP="006D1AA8">
      <w:pPr>
        <w:spacing w:after="120"/>
        <w:ind w:left="709" w:hanging="709"/>
        <w:jc w:val="center"/>
        <w:rPr>
          <w:rFonts w:cstheme="minorHAnsi"/>
          <w:b/>
          <w:sz w:val="40"/>
          <w:szCs w:val="24"/>
        </w:rPr>
      </w:pPr>
    </w:p>
    <w:p w:rsidR="00A64402" w:rsidRPr="00D55631" w:rsidRDefault="00A64402" w:rsidP="006D1AA8">
      <w:pPr>
        <w:spacing w:after="120"/>
        <w:ind w:left="709" w:hanging="709"/>
        <w:jc w:val="center"/>
        <w:rPr>
          <w:rFonts w:cstheme="minorHAnsi"/>
          <w:b/>
          <w:sz w:val="40"/>
          <w:szCs w:val="24"/>
        </w:rPr>
      </w:pPr>
    </w:p>
    <w:p w:rsidR="00933B8E" w:rsidRPr="00D55631" w:rsidRDefault="006D1AA8" w:rsidP="00933B8E">
      <w:pPr>
        <w:spacing w:after="120"/>
        <w:ind w:left="709" w:hanging="709"/>
        <w:jc w:val="center"/>
        <w:rPr>
          <w:rFonts w:cstheme="minorHAnsi"/>
          <w:b/>
          <w:sz w:val="40"/>
          <w:szCs w:val="24"/>
        </w:rPr>
      </w:pPr>
      <w:r w:rsidRPr="00D55631">
        <w:rPr>
          <w:rFonts w:cstheme="minorHAnsi"/>
          <w:b/>
          <w:sz w:val="40"/>
          <w:szCs w:val="24"/>
        </w:rPr>
        <w:t xml:space="preserve">2.10 pm Thursday 1 November </w:t>
      </w:r>
      <w:r w:rsidR="00933B8E" w:rsidRPr="00D55631">
        <w:rPr>
          <w:rFonts w:cstheme="minorHAnsi"/>
          <w:b/>
          <w:sz w:val="40"/>
          <w:szCs w:val="24"/>
        </w:rPr>
        <w:t>2012</w:t>
      </w:r>
    </w:p>
    <w:p w:rsidR="00933B8E" w:rsidRPr="00D55631" w:rsidRDefault="00933B8E" w:rsidP="00933B8E">
      <w:pPr>
        <w:rPr>
          <w:rFonts w:cstheme="minorHAnsi"/>
          <w:b/>
          <w:sz w:val="40"/>
          <w:szCs w:val="24"/>
        </w:rPr>
      </w:pPr>
    </w:p>
    <w:p w:rsidR="00933B8E" w:rsidRPr="00D55631" w:rsidRDefault="00933B8E">
      <w:pPr>
        <w:rPr>
          <w:rFonts w:asciiTheme="minorHAnsi" w:hAnsiTheme="minorHAnsi" w:cstheme="minorHAnsi"/>
          <w:b/>
          <w:color w:val="29363F"/>
          <w:kern w:val="36"/>
          <w:sz w:val="24"/>
          <w:szCs w:val="24"/>
          <w:lang w:eastAsia="en-AU"/>
        </w:rPr>
      </w:pPr>
      <w:r w:rsidRPr="00D55631">
        <w:rPr>
          <w:rFonts w:asciiTheme="minorHAnsi" w:hAnsiTheme="minorHAnsi" w:cstheme="minorHAnsi"/>
          <w:b/>
          <w:color w:val="29363F"/>
          <w:kern w:val="36"/>
          <w:sz w:val="24"/>
          <w:szCs w:val="24"/>
          <w:lang w:eastAsia="en-AU"/>
        </w:rPr>
        <w:br w:type="page"/>
      </w:r>
    </w:p>
    <w:p w:rsidR="00201CC5" w:rsidRPr="00D55631" w:rsidRDefault="00201CC5" w:rsidP="00A50141">
      <w:pPr>
        <w:jc w:val="center"/>
        <w:rPr>
          <w:rFonts w:asciiTheme="minorHAnsi" w:hAnsiTheme="minorHAnsi" w:cstheme="minorHAnsi"/>
          <w:b/>
          <w:color w:val="29363F"/>
          <w:kern w:val="36"/>
          <w:sz w:val="24"/>
          <w:szCs w:val="24"/>
          <w:lang w:eastAsia="en-AU"/>
        </w:rPr>
      </w:pPr>
    </w:p>
    <w:p w:rsidR="001D249D" w:rsidRPr="00D55631" w:rsidRDefault="001D249D" w:rsidP="00933B8E">
      <w:pPr>
        <w:spacing w:after="240" w:line="360" w:lineRule="auto"/>
        <w:rPr>
          <w:rFonts w:cs="Arial"/>
          <w:b/>
          <w:sz w:val="28"/>
          <w:szCs w:val="28"/>
          <w:lang w:eastAsia="en-AU"/>
        </w:rPr>
      </w:pPr>
      <w:r w:rsidRPr="00D55631">
        <w:rPr>
          <w:rFonts w:cs="Arial"/>
          <w:b/>
          <w:sz w:val="28"/>
          <w:szCs w:val="28"/>
          <w:lang w:eastAsia="en-AU"/>
        </w:rPr>
        <w:t xml:space="preserve">Traditional owner acknowledgement </w:t>
      </w:r>
    </w:p>
    <w:p w:rsidR="001D249D" w:rsidRPr="00D55631" w:rsidRDefault="001D249D" w:rsidP="00933B8E">
      <w:pPr>
        <w:spacing w:after="240" w:line="360" w:lineRule="auto"/>
        <w:rPr>
          <w:rFonts w:cs="Arial"/>
          <w:sz w:val="28"/>
          <w:szCs w:val="28"/>
          <w:lang w:eastAsia="en-AU"/>
        </w:rPr>
      </w:pPr>
      <w:r w:rsidRPr="00D55631">
        <w:rPr>
          <w:rFonts w:cs="Arial"/>
          <w:sz w:val="28"/>
          <w:szCs w:val="28"/>
          <w:lang w:eastAsia="en-AU"/>
        </w:rPr>
        <w:t>I acknowledge the traditional owners of the land on which we meet today and in a spirit of reconciliation pay my respect to elders past and present.</w:t>
      </w:r>
    </w:p>
    <w:p w:rsidR="001D249D" w:rsidRPr="00D55631" w:rsidRDefault="001D249D" w:rsidP="00933B8E">
      <w:pPr>
        <w:spacing w:after="240" w:line="360" w:lineRule="auto"/>
        <w:rPr>
          <w:rFonts w:cs="Arial"/>
          <w:sz w:val="28"/>
          <w:szCs w:val="28"/>
          <w:lang w:eastAsia="en-AU"/>
        </w:rPr>
      </w:pPr>
      <w:r w:rsidRPr="00D55631">
        <w:rPr>
          <w:rFonts w:cs="Arial"/>
          <w:sz w:val="28"/>
          <w:szCs w:val="28"/>
          <w:lang w:eastAsia="en-AU"/>
        </w:rPr>
        <w:t xml:space="preserve">I also acknowledge </w:t>
      </w:r>
      <w:r w:rsidR="006D1AA8" w:rsidRPr="00D55631">
        <w:rPr>
          <w:rFonts w:cs="Arial"/>
          <w:sz w:val="28"/>
          <w:szCs w:val="28"/>
          <w:lang w:eastAsia="en-AU"/>
        </w:rPr>
        <w:t xml:space="preserve">other </w:t>
      </w:r>
      <w:r w:rsidRPr="00D55631">
        <w:rPr>
          <w:rFonts w:cs="Arial"/>
          <w:sz w:val="28"/>
          <w:szCs w:val="28"/>
          <w:lang w:eastAsia="en-AU"/>
        </w:rPr>
        <w:t xml:space="preserve">Aboriginal and Torres Strait Islander people, </w:t>
      </w:r>
      <w:r w:rsidR="006D1AA8" w:rsidRPr="00D55631">
        <w:rPr>
          <w:rFonts w:cs="Arial"/>
          <w:sz w:val="28"/>
          <w:szCs w:val="28"/>
          <w:lang w:eastAsia="en-AU"/>
        </w:rPr>
        <w:t>present today</w:t>
      </w:r>
      <w:r w:rsidRPr="00D55631">
        <w:rPr>
          <w:rFonts w:cs="Arial"/>
          <w:sz w:val="28"/>
          <w:szCs w:val="28"/>
          <w:lang w:eastAsia="en-AU"/>
        </w:rPr>
        <w:t xml:space="preserve">. </w:t>
      </w:r>
    </w:p>
    <w:p w:rsidR="00DF58C5" w:rsidRPr="00D55631" w:rsidRDefault="00215AEF" w:rsidP="00DF58C5">
      <w:pPr>
        <w:spacing w:after="240" w:line="360" w:lineRule="auto"/>
        <w:rPr>
          <w:rFonts w:cs="Arial"/>
          <w:sz w:val="28"/>
          <w:szCs w:val="28"/>
          <w:lang w:eastAsia="en-AU"/>
        </w:rPr>
      </w:pPr>
      <w:r w:rsidRPr="00D55631">
        <w:rPr>
          <w:rFonts w:cs="Arial"/>
          <w:sz w:val="28"/>
          <w:szCs w:val="28"/>
          <w:lang w:eastAsia="en-AU"/>
        </w:rPr>
        <w:t xml:space="preserve">And </w:t>
      </w:r>
      <w:r w:rsidR="00DF58C5" w:rsidRPr="00D55631">
        <w:rPr>
          <w:rFonts w:cs="Arial"/>
          <w:sz w:val="28"/>
          <w:szCs w:val="28"/>
          <w:lang w:eastAsia="en-AU"/>
        </w:rPr>
        <w:t>also:</w:t>
      </w:r>
      <w:r w:rsidRPr="00D55631">
        <w:rPr>
          <w:rFonts w:cs="Arial"/>
          <w:sz w:val="28"/>
          <w:szCs w:val="28"/>
          <w:lang w:eastAsia="en-AU"/>
        </w:rPr>
        <w:t xml:space="preserve"> </w:t>
      </w:r>
      <w:r w:rsidRPr="00D55631">
        <w:rPr>
          <w:rFonts w:cs="Arial"/>
          <w:sz w:val="28"/>
          <w:szCs w:val="28"/>
          <w:lang w:eastAsia="en-AU"/>
        </w:rPr>
        <w:br/>
      </w:r>
    </w:p>
    <w:p w:rsidR="00DF58C5" w:rsidRPr="00D55631" w:rsidRDefault="00215AEF" w:rsidP="003136BD">
      <w:pPr>
        <w:pStyle w:val="ListParagraph"/>
        <w:numPr>
          <w:ilvl w:val="0"/>
          <w:numId w:val="4"/>
        </w:numPr>
        <w:spacing w:after="240" w:line="360" w:lineRule="auto"/>
        <w:rPr>
          <w:rFonts w:cs="Arial"/>
          <w:b/>
          <w:sz w:val="28"/>
          <w:szCs w:val="28"/>
          <w:lang w:eastAsia="en-AU"/>
        </w:rPr>
      </w:pPr>
      <w:r w:rsidRPr="00D55631">
        <w:rPr>
          <w:rFonts w:cs="Arial"/>
          <w:b/>
          <w:sz w:val="28"/>
          <w:szCs w:val="28"/>
          <w:lang w:eastAsia="en-AU"/>
        </w:rPr>
        <w:t>Adju</w:t>
      </w:r>
      <w:r w:rsidR="00DF58C5" w:rsidRPr="00D55631">
        <w:rPr>
          <w:rFonts w:cs="Arial"/>
          <w:b/>
          <w:sz w:val="28"/>
          <w:szCs w:val="28"/>
          <w:lang w:eastAsia="en-AU"/>
        </w:rPr>
        <w:t>nct Professor Alison McClelland</w:t>
      </w:r>
      <w:r w:rsidRPr="00D55631">
        <w:rPr>
          <w:rFonts w:cs="Arial"/>
          <w:b/>
          <w:sz w:val="28"/>
          <w:szCs w:val="28"/>
          <w:lang w:eastAsia="en-AU"/>
        </w:rPr>
        <w:t xml:space="preserve"> </w:t>
      </w:r>
    </w:p>
    <w:p w:rsidR="00215AEF" w:rsidRPr="00D55631" w:rsidRDefault="00215AEF" w:rsidP="00475742">
      <w:pPr>
        <w:spacing w:after="240" w:line="360" w:lineRule="auto"/>
        <w:ind w:left="567" w:firstLine="567"/>
        <w:rPr>
          <w:rFonts w:cs="Arial"/>
          <w:sz w:val="28"/>
          <w:szCs w:val="28"/>
          <w:lang w:eastAsia="en-AU"/>
        </w:rPr>
      </w:pPr>
      <w:r w:rsidRPr="00D55631">
        <w:rPr>
          <w:rFonts w:cs="Arial"/>
          <w:sz w:val="28"/>
          <w:szCs w:val="28"/>
          <w:lang w:eastAsia="en-AU"/>
        </w:rPr>
        <w:t>Commissioner, Productivity Commission</w:t>
      </w:r>
    </w:p>
    <w:p w:rsidR="00DF58C5" w:rsidRPr="00D55631" w:rsidRDefault="00215AEF" w:rsidP="003136BD">
      <w:pPr>
        <w:pStyle w:val="ListParagraph"/>
        <w:numPr>
          <w:ilvl w:val="0"/>
          <w:numId w:val="4"/>
        </w:numPr>
        <w:spacing w:after="240" w:line="360" w:lineRule="auto"/>
        <w:rPr>
          <w:rFonts w:cs="Arial"/>
          <w:b/>
          <w:sz w:val="28"/>
          <w:szCs w:val="28"/>
          <w:lang w:eastAsia="en-AU"/>
        </w:rPr>
      </w:pPr>
      <w:r w:rsidRPr="00D55631">
        <w:rPr>
          <w:rFonts w:cs="Arial"/>
          <w:b/>
          <w:sz w:val="28"/>
          <w:szCs w:val="28"/>
          <w:lang w:eastAsia="en-AU"/>
        </w:rPr>
        <w:t>Mr Richard Bolt</w:t>
      </w:r>
    </w:p>
    <w:p w:rsidR="00215AEF" w:rsidRPr="00D55631" w:rsidRDefault="00215AEF" w:rsidP="00475742">
      <w:pPr>
        <w:spacing w:after="240" w:line="360" w:lineRule="auto"/>
        <w:ind w:left="1134"/>
        <w:rPr>
          <w:rFonts w:cs="Arial"/>
          <w:sz w:val="28"/>
          <w:szCs w:val="28"/>
          <w:lang w:eastAsia="en-AU"/>
        </w:rPr>
      </w:pPr>
      <w:r w:rsidRPr="00D55631">
        <w:rPr>
          <w:rFonts w:cs="Arial"/>
          <w:sz w:val="28"/>
          <w:szCs w:val="28"/>
          <w:lang w:eastAsia="en-AU"/>
        </w:rPr>
        <w:t>Secretary, Department of Education and Early Childhood Development</w:t>
      </w:r>
      <w:r w:rsidR="00DF58C5" w:rsidRPr="00D55631">
        <w:rPr>
          <w:rFonts w:cs="Arial"/>
          <w:sz w:val="28"/>
          <w:szCs w:val="28"/>
          <w:lang w:eastAsia="en-AU"/>
        </w:rPr>
        <w:t>, Victoria</w:t>
      </w:r>
    </w:p>
    <w:p w:rsidR="00DF58C5" w:rsidRPr="00D55631" w:rsidRDefault="00215AEF" w:rsidP="003136BD">
      <w:pPr>
        <w:pStyle w:val="ListParagraph"/>
        <w:numPr>
          <w:ilvl w:val="0"/>
          <w:numId w:val="4"/>
        </w:numPr>
        <w:spacing w:after="240" w:line="360" w:lineRule="auto"/>
        <w:rPr>
          <w:rFonts w:cs="Arial"/>
          <w:b/>
          <w:sz w:val="28"/>
          <w:szCs w:val="28"/>
          <w:lang w:eastAsia="en-AU"/>
        </w:rPr>
      </w:pPr>
      <w:r w:rsidRPr="00D55631">
        <w:rPr>
          <w:rFonts w:cs="Arial"/>
          <w:b/>
          <w:sz w:val="28"/>
          <w:szCs w:val="28"/>
          <w:lang w:eastAsia="en-AU"/>
        </w:rPr>
        <w:t>Associate Professor Chris Ryan</w:t>
      </w:r>
    </w:p>
    <w:p w:rsidR="00215AEF" w:rsidRPr="00D55631" w:rsidRDefault="00215AEF" w:rsidP="00475742">
      <w:pPr>
        <w:spacing w:after="240" w:line="360" w:lineRule="auto"/>
        <w:ind w:left="1134"/>
        <w:rPr>
          <w:rFonts w:cs="Arial"/>
          <w:sz w:val="28"/>
          <w:szCs w:val="28"/>
          <w:lang w:eastAsia="en-AU"/>
        </w:rPr>
      </w:pPr>
      <w:r w:rsidRPr="00D55631">
        <w:rPr>
          <w:rFonts w:cs="Arial"/>
          <w:sz w:val="28"/>
          <w:szCs w:val="28"/>
          <w:lang w:eastAsia="en-AU"/>
        </w:rPr>
        <w:t>Director, Economics of Education and Child Development, Melbourne Institute</w:t>
      </w:r>
    </w:p>
    <w:p w:rsidR="00830439" w:rsidRPr="00D55631" w:rsidRDefault="00830439" w:rsidP="00576526">
      <w:pPr>
        <w:spacing w:after="240" w:line="360" w:lineRule="auto"/>
        <w:rPr>
          <w:rFonts w:cs="Arial"/>
          <w:b/>
          <w:sz w:val="28"/>
          <w:szCs w:val="28"/>
          <w:lang w:eastAsia="en-AU"/>
        </w:rPr>
      </w:pPr>
    </w:p>
    <w:p w:rsidR="00F75B66" w:rsidRPr="00D55631" w:rsidRDefault="00F75B66">
      <w:pPr>
        <w:rPr>
          <w:rFonts w:cs="Arial"/>
          <w:b/>
          <w:sz w:val="28"/>
          <w:szCs w:val="28"/>
          <w:lang w:eastAsia="en-AU"/>
        </w:rPr>
      </w:pPr>
      <w:r w:rsidRPr="00D55631">
        <w:rPr>
          <w:rFonts w:cs="Arial"/>
          <w:b/>
          <w:sz w:val="28"/>
          <w:szCs w:val="28"/>
          <w:lang w:eastAsia="en-AU"/>
        </w:rPr>
        <w:br w:type="page"/>
      </w:r>
    </w:p>
    <w:p w:rsidR="00576526" w:rsidRPr="00D55631" w:rsidRDefault="006D1AA8" w:rsidP="00576526">
      <w:pPr>
        <w:spacing w:after="240" w:line="360" w:lineRule="auto"/>
        <w:rPr>
          <w:rFonts w:cs="Arial"/>
          <w:b/>
          <w:sz w:val="28"/>
          <w:szCs w:val="28"/>
          <w:lang w:eastAsia="en-AU"/>
        </w:rPr>
      </w:pPr>
      <w:r w:rsidRPr="00D55631">
        <w:rPr>
          <w:rFonts w:cs="Arial"/>
          <w:b/>
          <w:sz w:val="28"/>
          <w:szCs w:val="28"/>
          <w:lang w:eastAsia="en-AU"/>
        </w:rPr>
        <w:lastRenderedPageBreak/>
        <w:t>Introduction</w:t>
      </w:r>
    </w:p>
    <w:p w:rsidR="00F6195C" w:rsidRPr="00D55631" w:rsidRDefault="00F6195C" w:rsidP="00016596">
      <w:pPr>
        <w:spacing w:after="240" w:line="360" w:lineRule="auto"/>
        <w:rPr>
          <w:rFonts w:cs="Arial"/>
          <w:sz w:val="28"/>
          <w:szCs w:val="28"/>
          <w:lang w:eastAsia="en-AU"/>
        </w:rPr>
      </w:pPr>
      <w:r w:rsidRPr="00D55631">
        <w:rPr>
          <w:rFonts w:cs="Arial"/>
          <w:sz w:val="28"/>
          <w:szCs w:val="28"/>
          <w:lang w:eastAsia="en-AU"/>
        </w:rPr>
        <w:t>It’s a pleasure to be here.</w:t>
      </w:r>
    </w:p>
    <w:p w:rsidR="008B7B6A" w:rsidRDefault="00DF58C5" w:rsidP="00016596">
      <w:pPr>
        <w:spacing w:after="240" w:line="360" w:lineRule="auto"/>
        <w:rPr>
          <w:rFonts w:cs="Arial"/>
          <w:sz w:val="28"/>
          <w:szCs w:val="28"/>
          <w:lang w:eastAsia="en-AU"/>
        </w:rPr>
      </w:pPr>
      <w:r w:rsidRPr="00D55631">
        <w:rPr>
          <w:rFonts w:cs="Arial"/>
          <w:sz w:val="28"/>
          <w:szCs w:val="28"/>
          <w:lang w:eastAsia="en-AU"/>
        </w:rPr>
        <w:t>Richard and I are working together on a range of reform programs for schools</w:t>
      </w:r>
      <w:r w:rsidR="008B7B6A">
        <w:rPr>
          <w:rFonts w:cs="Arial"/>
          <w:sz w:val="28"/>
          <w:szCs w:val="28"/>
          <w:lang w:eastAsia="en-AU"/>
        </w:rPr>
        <w:t xml:space="preserve"> in this state.</w:t>
      </w:r>
    </w:p>
    <w:p w:rsidR="00215AEF" w:rsidRPr="00D55631" w:rsidRDefault="008B7B6A" w:rsidP="00016596">
      <w:pPr>
        <w:spacing w:after="240" w:line="360" w:lineRule="auto"/>
        <w:rPr>
          <w:rFonts w:cs="Arial"/>
          <w:sz w:val="28"/>
          <w:szCs w:val="28"/>
          <w:lang w:eastAsia="en-AU"/>
        </w:rPr>
      </w:pPr>
      <w:r>
        <w:rPr>
          <w:rFonts w:cs="Arial"/>
          <w:sz w:val="28"/>
          <w:szCs w:val="28"/>
          <w:lang w:eastAsia="en-AU"/>
        </w:rPr>
        <w:t>M</w:t>
      </w:r>
      <w:r w:rsidR="00DF58C5" w:rsidRPr="00D55631">
        <w:rPr>
          <w:rFonts w:cs="Arial"/>
          <w:sz w:val="28"/>
          <w:szCs w:val="28"/>
          <w:lang w:eastAsia="en-AU"/>
        </w:rPr>
        <w:t xml:space="preserve">y department </w:t>
      </w:r>
      <w:r>
        <w:rPr>
          <w:rFonts w:cs="Arial"/>
          <w:sz w:val="28"/>
          <w:szCs w:val="28"/>
          <w:lang w:eastAsia="en-AU"/>
        </w:rPr>
        <w:t xml:space="preserve">has also funded the </w:t>
      </w:r>
      <w:r w:rsidR="00F6195C" w:rsidRPr="00D55631">
        <w:rPr>
          <w:rFonts w:cs="Arial"/>
          <w:sz w:val="28"/>
          <w:szCs w:val="28"/>
          <w:lang w:eastAsia="en-AU"/>
        </w:rPr>
        <w:t>Melbourne Institute</w:t>
      </w:r>
      <w:r w:rsidR="00215AEF" w:rsidRPr="00D55631">
        <w:rPr>
          <w:rFonts w:cs="Arial"/>
          <w:sz w:val="28"/>
          <w:szCs w:val="28"/>
          <w:lang w:eastAsia="en-AU"/>
        </w:rPr>
        <w:t xml:space="preserve"> </w:t>
      </w:r>
      <w:r>
        <w:rPr>
          <w:rFonts w:cs="Arial"/>
          <w:sz w:val="28"/>
          <w:szCs w:val="28"/>
          <w:lang w:eastAsia="en-AU"/>
        </w:rPr>
        <w:t xml:space="preserve">to provide </w:t>
      </w:r>
      <w:r w:rsidRPr="00D55631">
        <w:rPr>
          <w:rFonts w:cs="Arial"/>
          <w:sz w:val="28"/>
          <w:szCs w:val="28"/>
          <w:lang w:eastAsia="en-AU"/>
        </w:rPr>
        <w:t>research</w:t>
      </w:r>
      <w:r>
        <w:rPr>
          <w:rFonts w:cs="Arial"/>
          <w:sz w:val="28"/>
          <w:szCs w:val="28"/>
          <w:lang w:eastAsia="en-AU"/>
        </w:rPr>
        <w:t xml:space="preserve"> since 2005, receiving around 50 excellent reports on a range of matters including school education. </w:t>
      </w:r>
      <w:r>
        <w:rPr>
          <w:rStyle w:val="FootnoteReference"/>
          <w:rFonts w:cs="Arial"/>
          <w:sz w:val="28"/>
          <w:szCs w:val="28"/>
          <w:lang w:eastAsia="en-AU"/>
        </w:rPr>
        <w:footnoteReference w:id="1"/>
      </w:r>
    </w:p>
    <w:p w:rsidR="00BB1BDC" w:rsidRPr="00D55631" w:rsidRDefault="00962335" w:rsidP="00EE5A75">
      <w:pPr>
        <w:spacing w:after="240" w:line="360" w:lineRule="auto"/>
        <w:rPr>
          <w:rFonts w:cs="Arial"/>
          <w:sz w:val="28"/>
          <w:szCs w:val="28"/>
          <w:lang w:eastAsia="en-AU"/>
        </w:rPr>
      </w:pPr>
      <w:r w:rsidRPr="00D55631">
        <w:rPr>
          <w:rFonts w:cs="Arial"/>
          <w:sz w:val="28"/>
          <w:szCs w:val="28"/>
          <w:lang w:eastAsia="en-AU"/>
        </w:rPr>
        <w:t xml:space="preserve">The </w:t>
      </w:r>
      <w:r w:rsidR="00215AEF" w:rsidRPr="00D55631">
        <w:rPr>
          <w:rFonts w:cs="Arial"/>
          <w:sz w:val="28"/>
          <w:szCs w:val="28"/>
          <w:lang w:eastAsia="en-AU"/>
        </w:rPr>
        <w:t xml:space="preserve">Minister for School Education, the Honourable Peter Garrett, </w:t>
      </w:r>
      <w:r w:rsidR="00EE5A75">
        <w:rPr>
          <w:rFonts w:cs="Arial"/>
          <w:sz w:val="28"/>
          <w:szCs w:val="28"/>
          <w:lang w:eastAsia="en-AU"/>
        </w:rPr>
        <w:t>talked</w:t>
      </w:r>
      <w:r w:rsidR="00CA2D6B" w:rsidRPr="00D55631">
        <w:rPr>
          <w:rFonts w:cs="Arial"/>
          <w:sz w:val="28"/>
          <w:szCs w:val="28"/>
          <w:lang w:eastAsia="en-AU"/>
        </w:rPr>
        <w:t xml:space="preserve"> </w:t>
      </w:r>
      <w:r w:rsidRPr="00D55631">
        <w:rPr>
          <w:rFonts w:cs="Arial"/>
          <w:sz w:val="28"/>
          <w:szCs w:val="28"/>
          <w:lang w:eastAsia="en-AU"/>
        </w:rPr>
        <w:t xml:space="preserve">in a recent speech </w:t>
      </w:r>
      <w:r w:rsidR="00EE5A75">
        <w:rPr>
          <w:rFonts w:cs="Arial"/>
          <w:sz w:val="28"/>
          <w:szCs w:val="28"/>
          <w:lang w:eastAsia="en-AU"/>
        </w:rPr>
        <w:t>about</w:t>
      </w:r>
      <w:r w:rsidR="00BB1BDC" w:rsidRPr="00D55631">
        <w:rPr>
          <w:rFonts w:cs="Arial"/>
          <w:sz w:val="28"/>
          <w:szCs w:val="28"/>
          <w:lang w:eastAsia="en-AU"/>
        </w:rPr>
        <w:t xml:space="preserve"> the idea of </w:t>
      </w:r>
      <w:r w:rsidR="00EE5A75">
        <w:rPr>
          <w:rFonts w:cs="Arial"/>
          <w:sz w:val="28"/>
          <w:szCs w:val="28"/>
          <w:lang w:eastAsia="en-AU"/>
        </w:rPr>
        <w:t>a</w:t>
      </w:r>
      <w:r w:rsidR="00BB1BDC" w:rsidRPr="00D55631">
        <w:rPr>
          <w:rFonts w:cs="Arial"/>
          <w:sz w:val="28"/>
          <w:szCs w:val="28"/>
          <w:lang w:eastAsia="en-AU"/>
        </w:rPr>
        <w:t xml:space="preserve"> ‘virtuous circle’</w:t>
      </w:r>
      <w:r w:rsidR="00020071">
        <w:rPr>
          <w:rFonts w:cs="Arial"/>
          <w:sz w:val="28"/>
          <w:szCs w:val="28"/>
          <w:lang w:eastAsia="en-AU"/>
        </w:rPr>
        <w:t xml:space="preserve"> and how a compounding investment in </w:t>
      </w:r>
      <w:r w:rsidR="00EE5A75">
        <w:rPr>
          <w:rFonts w:cs="Arial"/>
          <w:sz w:val="28"/>
          <w:szCs w:val="28"/>
          <w:lang w:eastAsia="en-AU"/>
        </w:rPr>
        <w:t>education</w:t>
      </w:r>
      <w:r w:rsidR="00020071">
        <w:rPr>
          <w:rFonts w:cs="Arial"/>
          <w:sz w:val="28"/>
          <w:szCs w:val="28"/>
          <w:lang w:eastAsia="en-AU"/>
        </w:rPr>
        <w:t xml:space="preserve"> can boost productivity over time.</w:t>
      </w:r>
    </w:p>
    <w:p w:rsidR="00A64402" w:rsidRDefault="002160FE" w:rsidP="00BB1BDC">
      <w:pPr>
        <w:spacing w:after="240" w:line="360" w:lineRule="auto"/>
        <w:rPr>
          <w:rFonts w:cs="Arial"/>
          <w:sz w:val="28"/>
          <w:szCs w:val="28"/>
          <w:lang w:eastAsia="en-AU"/>
        </w:rPr>
      </w:pPr>
      <w:r w:rsidRPr="00D55631">
        <w:rPr>
          <w:rFonts w:cs="Arial"/>
          <w:sz w:val="28"/>
          <w:szCs w:val="28"/>
          <w:lang w:eastAsia="en-AU"/>
        </w:rPr>
        <w:t>For example, t</w:t>
      </w:r>
      <w:r w:rsidR="005E1D19" w:rsidRPr="00D55631">
        <w:rPr>
          <w:rFonts w:cs="Arial"/>
          <w:sz w:val="28"/>
          <w:szCs w:val="28"/>
          <w:lang w:eastAsia="en-AU"/>
        </w:rPr>
        <w:t xml:space="preserve">he better </w:t>
      </w:r>
      <w:r w:rsidR="00082376" w:rsidRPr="00D55631">
        <w:rPr>
          <w:rFonts w:cs="Arial"/>
          <w:sz w:val="28"/>
          <w:szCs w:val="28"/>
          <w:lang w:eastAsia="en-AU"/>
        </w:rPr>
        <w:t xml:space="preserve">prepared </w:t>
      </w:r>
      <w:r w:rsidR="005E1D19" w:rsidRPr="00D55631">
        <w:rPr>
          <w:rFonts w:cs="Arial"/>
          <w:sz w:val="28"/>
          <w:szCs w:val="28"/>
          <w:lang w:eastAsia="en-AU"/>
        </w:rPr>
        <w:t>our school teachers a</w:t>
      </w:r>
      <w:r w:rsidR="00082376" w:rsidRPr="00D55631">
        <w:rPr>
          <w:rFonts w:cs="Arial"/>
          <w:sz w:val="28"/>
          <w:szCs w:val="28"/>
          <w:lang w:eastAsia="en-AU"/>
        </w:rPr>
        <w:t>r</w:t>
      </w:r>
      <w:r w:rsidR="00AF2D12" w:rsidRPr="00D55631">
        <w:rPr>
          <w:rFonts w:cs="Arial"/>
          <w:sz w:val="28"/>
          <w:szCs w:val="28"/>
          <w:lang w:eastAsia="en-AU"/>
        </w:rPr>
        <w:t xml:space="preserve">e, the better-educated </w:t>
      </w:r>
      <w:r w:rsidR="005E1D19" w:rsidRPr="00D55631">
        <w:rPr>
          <w:rFonts w:cs="Arial"/>
          <w:sz w:val="28"/>
          <w:szCs w:val="28"/>
          <w:lang w:eastAsia="en-AU"/>
        </w:rPr>
        <w:t xml:space="preserve">will </w:t>
      </w:r>
      <w:r w:rsidR="00AF2D12" w:rsidRPr="00D55631">
        <w:rPr>
          <w:rFonts w:cs="Arial"/>
          <w:sz w:val="28"/>
          <w:szCs w:val="28"/>
          <w:lang w:eastAsia="en-AU"/>
        </w:rPr>
        <w:t xml:space="preserve">be </w:t>
      </w:r>
      <w:r w:rsidR="005E1D19" w:rsidRPr="00D55631">
        <w:rPr>
          <w:rFonts w:cs="Arial"/>
          <w:sz w:val="28"/>
          <w:szCs w:val="28"/>
          <w:lang w:eastAsia="en-AU"/>
        </w:rPr>
        <w:t>the next generation of school students</w:t>
      </w:r>
      <w:r w:rsidR="00A64402">
        <w:rPr>
          <w:rFonts w:cs="Arial"/>
          <w:sz w:val="28"/>
          <w:szCs w:val="28"/>
          <w:lang w:eastAsia="en-AU"/>
        </w:rPr>
        <w:t>.</w:t>
      </w:r>
    </w:p>
    <w:p w:rsidR="00A64402" w:rsidRDefault="00A64402" w:rsidP="00BB1BDC">
      <w:pPr>
        <w:spacing w:after="240" w:line="360" w:lineRule="auto"/>
        <w:rPr>
          <w:rFonts w:cs="Arial"/>
          <w:sz w:val="28"/>
          <w:szCs w:val="28"/>
          <w:lang w:eastAsia="en-AU"/>
        </w:rPr>
      </w:pPr>
      <w:r>
        <w:rPr>
          <w:rFonts w:cs="Arial"/>
          <w:sz w:val="28"/>
          <w:szCs w:val="28"/>
          <w:lang w:eastAsia="en-AU"/>
        </w:rPr>
        <w:t xml:space="preserve">Those </w:t>
      </w:r>
      <w:r w:rsidR="005F0387">
        <w:rPr>
          <w:rFonts w:cs="Arial"/>
          <w:sz w:val="28"/>
          <w:szCs w:val="28"/>
          <w:lang w:eastAsia="en-AU"/>
        </w:rPr>
        <w:t xml:space="preserve">more capable </w:t>
      </w:r>
      <w:r>
        <w:rPr>
          <w:rFonts w:cs="Arial"/>
          <w:sz w:val="28"/>
          <w:szCs w:val="28"/>
          <w:lang w:eastAsia="en-AU"/>
        </w:rPr>
        <w:t>students will include potential school teachers</w:t>
      </w:r>
      <w:r w:rsidR="005E1D19" w:rsidRPr="00D55631">
        <w:rPr>
          <w:rFonts w:cs="Arial"/>
          <w:sz w:val="28"/>
          <w:szCs w:val="28"/>
          <w:lang w:eastAsia="en-AU"/>
        </w:rPr>
        <w:t>,</w:t>
      </w:r>
      <w:r>
        <w:rPr>
          <w:rFonts w:cs="Arial"/>
          <w:sz w:val="28"/>
          <w:szCs w:val="28"/>
          <w:lang w:eastAsia="en-AU"/>
        </w:rPr>
        <w:t xml:space="preserve"> who because of their increased capabilities</w:t>
      </w:r>
      <w:r w:rsidR="00EE5A75">
        <w:rPr>
          <w:rFonts w:cs="Arial"/>
          <w:sz w:val="28"/>
          <w:szCs w:val="28"/>
          <w:lang w:eastAsia="en-AU"/>
        </w:rPr>
        <w:t>,</w:t>
      </w:r>
      <w:r>
        <w:rPr>
          <w:rFonts w:cs="Arial"/>
          <w:sz w:val="28"/>
          <w:szCs w:val="28"/>
          <w:lang w:eastAsia="en-AU"/>
        </w:rPr>
        <w:t xml:space="preserve"> will be better at teaching the next generation, and so on.</w:t>
      </w:r>
    </w:p>
    <w:p w:rsidR="005E1D19" w:rsidRPr="00D55631" w:rsidRDefault="00082376" w:rsidP="00BB1BDC">
      <w:pPr>
        <w:spacing w:after="240" w:line="360" w:lineRule="auto"/>
        <w:rPr>
          <w:rFonts w:cs="Arial"/>
          <w:sz w:val="28"/>
          <w:szCs w:val="28"/>
          <w:lang w:eastAsia="en-AU"/>
        </w:rPr>
      </w:pPr>
      <w:r w:rsidRPr="00D55631">
        <w:rPr>
          <w:rFonts w:cs="Arial"/>
          <w:sz w:val="28"/>
          <w:szCs w:val="28"/>
          <w:lang w:eastAsia="en-AU"/>
        </w:rPr>
        <w:t>So b</w:t>
      </w:r>
      <w:r w:rsidR="005E1D19" w:rsidRPr="00D55631">
        <w:rPr>
          <w:rFonts w:cs="Arial"/>
          <w:sz w:val="28"/>
          <w:szCs w:val="28"/>
          <w:lang w:eastAsia="en-AU"/>
        </w:rPr>
        <w:t xml:space="preserve">y targeting </w:t>
      </w:r>
      <w:r w:rsidRPr="00D55631">
        <w:rPr>
          <w:rFonts w:cs="Arial"/>
          <w:sz w:val="28"/>
          <w:szCs w:val="28"/>
          <w:lang w:eastAsia="en-AU"/>
        </w:rPr>
        <w:t xml:space="preserve">the </w:t>
      </w:r>
      <w:r w:rsidR="005E1D19" w:rsidRPr="00D55631">
        <w:rPr>
          <w:rFonts w:cs="Arial"/>
          <w:sz w:val="28"/>
          <w:szCs w:val="28"/>
          <w:lang w:eastAsia="en-AU"/>
        </w:rPr>
        <w:t>k</w:t>
      </w:r>
      <w:r w:rsidRPr="00D55631">
        <w:rPr>
          <w:rFonts w:cs="Arial"/>
          <w:sz w:val="28"/>
          <w:szCs w:val="28"/>
          <w:lang w:eastAsia="en-AU"/>
        </w:rPr>
        <w:t>ey area</w:t>
      </w:r>
      <w:r w:rsidR="005E1D19" w:rsidRPr="00D55631">
        <w:rPr>
          <w:rFonts w:cs="Arial"/>
          <w:sz w:val="28"/>
          <w:szCs w:val="28"/>
          <w:lang w:eastAsia="en-AU"/>
        </w:rPr>
        <w:t xml:space="preserve"> of initial teacher education as </w:t>
      </w:r>
      <w:r w:rsidRPr="00D55631">
        <w:rPr>
          <w:rFonts w:cs="Arial"/>
          <w:sz w:val="28"/>
          <w:szCs w:val="28"/>
          <w:lang w:eastAsia="en-AU"/>
        </w:rPr>
        <w:t xml:space="preserve">the </w:t>
      </w:r>
      <w:r w:rsidR="00243E48">
        <w:rPr>
          <w:rFonts w:cs="Arial"/>
          <w:sz w:val="28"/>
          <w:szCs w:val="28"/>
          <w:lang w:eastAsia="en-AU"/>
        </w:rPr>
        <w:t>G</w:t>
      </w:r>
      <w:r w:rsidRPr="00D55631">
        <w:rPr>
          <w:rFonts w:cs="Arial"/>
          <w:sz w:val="28"/>
          <w:szCs w:val="28"/>
          <w:lang w:eastAsia="en-AU"/>
        </w:rPr>
        <w:t xml:space="preserve">overnment is </w:t>
      </w:r>
      <w:r w:rsidR="005E1D19" w:rsidRPr="00D55631">
        <w:rPr>
          <w:rFonts w:cs="Arial"/>
          <w:sz w:val="28"/>
          <w:szCs w:val="28"/>
          <w:lang w:eastAsia="en-AU"/>
        </w:rPr>
        <w:t xml:space="preserve">doing, we will see a compounding benefit, as each generation of school teachers </w:t>
      </w:r>
      <w:r w:rsidR="00243E48">
        <w:rPr>
          <w:rFonts w:cs="Arial"/>
          <w:sz w:val="28"/>
          <w:szCs w:val="28"/>
          <w:lang w:eastAsia="en-AU"/>
        </w:rPr>
        <w:t xml:space="preserve">and students </w:t>
      </w:r>
      <w:r w:rsidR="005E1D19" w:rsidRPr="00D55631">
        <w:rPr>
          <w:rFonts w:cs="Arial"/>
          <w:sz w:val="28"/>
          <w:szCs w:val="28"/>
          <w:lang w:eastAsia="en-AU"/>
        </w:rPr>
        <w:t xml:space="preserve">is </w:t>
      </w:r>
      <w:r w:rsidRPr="00D55631">
        <w:rPr>
          <w:rFonts w:cs="Arial"/>
          <w:sz w:val="28"/>
          <w:szCs w:val="28"/>
          <w:lang w:eastAsia="en-AU"/>
        </w:rPr>
        <w:t xml:space="preserve">more capable </w:t>
      </w:r>
      <w:r w:rsidR="005E1D19" w:rsidRPr="00D55631">
        <w:rPr>
          <w:rFonts w:cs="Arial"/>
          <w:sz w:val="28"/>
          <w:szCs w:val="28"/>
          <w:lang w:eastAsia="en-AU"/>
        </w:rPr>
        <w:t>than the last.</w:t>
      </w:r>
    </w:p>
    <w:p w:rsidR="00C92541" w:rsidRDefault="00EE5A75" w:rsidP="00C92541">
      <w:pPr>
        <w:spacing w:after="240" w:line="360" w:lineRule="auto"/>
        <w:rPr>
          <w:rFonts w:cs="Arial"/>
          <w:sz w:val="28"/>
          <w:szCs w:val="28"/>
          <w:lang w:eastAsia="en-AU"/>
        </w:rPr>
      </w:pPr>
      <w:r>
        <w:rPr>
          <w:rFonts w:cs="Arial"/>
          <w:sz w:val="28"/>
          <w:szCs w:val="28"/>
          <w:lang w:eastAsia="en-AU"/>
        </w:rPr>
        <w:t>This notion of a virtuous circle also works</w:t>
      </w:r>
      <w:r w:rsidR="00AF2D12" w:rsidRPr="00D55631">
        <w:rPr>
          <w:rFonts w:cs="Arial"/>
          <w:sz w:val="28"/>
          <w:szCs w:val="28"/>
          <w:lang w:eastAsia="en-AU"/>
        </w:rPr>
        <w:t xml:space="preserve"> across the lifecycle</w:t>
      </w:r>
      <w:r w:rsidR="00C92541" w:rsidRPr="00D55631">
        <w:rPr>
          <w:rFonts w:cs="Arial"/>
          <w:sz w:val="28"/>
          <w:szCs w:val="28"/>
          <w:lang w:eastAsia="en-AU"/>
        </w:rPr>
        <w:t>.</w:t>
      </w:r>
    </w:p>
    <w:p w:rsidR="00082376" w:rsidRPr="00D55631" w:rsidRDefault="00EE5A75" w:rsidP="00C92541">
      <w:pPr>
        <w:spacing w:after="240" w:line="360" w:lineRule="auto"/>
        <w:rPr>
          <w:rFonts w:cs="Arial"/>
          <w:sz w:val="28"/>
          <w:szCs w:val="28"/>
          <w:lang w:eastAsia="en-AU"/>
        </w:rPr>
      </w:pPr>
      <w:r>
        <w:rPr>
          <w:rFonts w:cs="Arial"/>
          <w:sz w:val="28"/>
          <w:szCs w:val="28"/>
          <w:lang w:eastAsia="en-AU"/>
        </w:rPr>
        <w:t xml:space="preserve">For example: My department </w:t>
      </w:r>
      <w:r w:rsidR="00082376" w:rsidRPr="00D55631">
        <w:rPr>
          <w:rFonts w:cs="Arial"/>
          <w:sz w:val="28"/>
          <w:szCs w:val="28"/>
          <w:lang w:eastAsia="en-AU"/>
        </w:rPr>
        <w:t>is responsible for early childhood education, school education, employment and workplace relations.</w:t>
      </w:r>
    </w:p>
    <w:p w:rsidR="003F767A" w:rsidRDefault="00EE5A75" w:rsidP="00C92541">
      <w:pPr>
        <w:spacing w:after="240" w:line="360" w:lineRule="auto"/>
        <w:rPr>
          <w:rFonts w:cs="Arial"/>
          <w:sz w:val="28"/>
          <w:szCs w:val="28"/>
          <w:lang w:eastAsia="en-AU"/>
        </w:rPr>
      </w:pPr>
      <w:r>
        <w:rPr>
          <w:rFonts w:cs="Arial"/>
          <w:sz w:val="28"/>
          <w:szCs w:val="28"/>
          <w:lang w:eastAsia="en-AU"/>
        </w:rPr>
        <w:lastRenderedPageBreak/>
        <w:t>A</w:t>
      </w:r>
      <w:r w:rsidR="003F767A">
        <w:rPr>
          <w:rFonts w:cs="Arial"/>
          <w:sz w:val="28"/>
          <w:szCs w:val="28"/>
          <w:lang w:eastAsia="en-AU"/>
        </w:rPr>
        <w:t xml:space="preserve"> child might benefit from access to </w:t>
      </w:r>
      <w:r>
        <w:rPr>
          <w:rFonts w:cs="Arial"/>
          <w:sz w:val="28"/>
          <w:szCs w:val="28"/>
          <w:lang w:eastAsia="en-AU"/>
        </w:rPr>
        <w:t>preschool</w:t>
      </w:r>
      <w:r w:rsidR="00536E85">
        <w:rPr>
          <w:rFonts w:cs="Arial"/>
          <w:sz w:val="28"/>
          <w:szCs w:val="28"/>
          <w:lang w:eastAsia="en-AU"/>
        </w:rPr>
        <w:t>,</w:t>
      </w:r>
      <w:r w:rsidR="003F767A">
        <w:rPr>
          <w:rFonts w:cs="Arial"/>
          <w:sz w:val="28"/>
          <w:szCs w:val="28"/>
          <w:lang w:eastAsia="en-AU"/>
        </w:rPr>
        <w:t xml:space="preserve"> so they </w:t>
      </w:r>
      <w:r w:rsidR="00536E85">
        <w:rPr>
          <w:rFonts w:cs="Arial"/>
          <w:sz w:val="28"/>
          <w:szCs w:val="28"/>
          <w:lang w:eastAsia="en-AU"/>
        </w:rPr>
        <w:t xml:space="preserve">then </w:t>
      </w:r>
      <w:r w:rsidR="003F767A">
        <w:rPr>
          <w:rFonts w:cs="Arial"/>
          <w:sz w:val="28"/>
          <w:szCs w:val="28"/>
          <w:lang w:eastAsia="en-AU"/>
        </w:rPr>
        <w:t>do better at school.</w:t>
      </w:r>
    </w:p>
    <w:p w:rsidR="003F767A" w:rsidRDefault="003F767A" w:rsidP="003F767A">
      <w:pPr>
        <w:spacing w:after="240" w:line="360" w:lineRule="auto"/>
        <w:rPr>
          <w:rFonts w:cs="Arial"/>
          <w:sz w:val="28"/>
          <w:szCs w:val="28"/>
          <w:lang w:eastAsia="en-AU"/>
        </w:rPr>
      </w:pPr>
      <w:r>
        <w:rPr>
          <w:rFonts w:cs="Arial"/>
          <w:sz w:val="28"/>
          <w:szCs w:val="28"/>
          <w:lang w:eastAsia="en-AU"/>
        </w:rPr>
        <w:t xml:space="preserve">Then they might take advantage of </w:t>
      </w:r>
      <w:r w:rsidR="00EE5A75">
        <w:rPr>
          <w:rFonts w:cs="Arial"/>
          <w:sz w:val="28"/>
          <w:szCs w:val="28"/>
          <w:lang w:eastAsia="en-AU"/>
        </w:rPr>
        <w:t>a</w:t>
      </w:r>
      <w:r>
        <w:rPr>
          <w:rFonts w:cs="Arial"/>
          <w:sz w:val="28"/>
          <w:szCs w:val="28"/>
          <w:lang w:eastAsia="en-AU"/>
        </w:rPr>
        <w:t xml:space="preserve"> </w:t>
      </w:r>
      <w:r w:rsidRPr="00D55631">
        <w:rPr>
          <w:rFonts w:cs="Arial"/>
          <w:sz w:val="28"/>
          <w:szCs w:val="28"/>
          <w:lang w:eastAsia="en-AU"/>
        </w:rPr>
        <w:t xml:space="preserve">Trade Training Centre in </w:t>
      </w:r>
      <w:r>
        <w:rPr>
          <w:rFonts w:cs="Arial"/>
          <w:sz w:val="28"/>
          <w:szCs w:val="28"/>
          <w:lang w:eastAsia="en-AU"/>
        </w:rPr>
        <w:t xml:space="preserve">their school so their </w:t>
      </w:r>
      <w:r w:rsidRPr="00D55631">
        <w:rPr>
          <w:rFonts w:cs="Arial"/>
          <w:sz w:val="28"/>
          <w:szCs w:val="28"/>
          <w:lang w:eastAsia="en-AU"/>
        </w:rPr>
        <w:t xml:space="preserve">employment opportunities </w:t>
      </w:r>
      <w:r>
        <w:rPr>
          <w:rFonts w:cs="Arial"/>
          <w:sz w:val="28"/>
          <w:szCs w:val="28"/>
          <w:lang w:eastAsia="en-AU"/>
        </w:rPr>
        <w:t>are increased.</w:t>
      </w:r>
    </w:p>
    <w:p w:rsidR="003F767A" w:rsidRPr="00D55631" w:rsidRDefault="003F767A" w:rsidP="003F767A">
      <w:pPr>
        <w:spacing w:after="240" w:line="360" w:lineRule="auto"/>
        <w:rPr>
          <w:rFonts w:cs="Arial"/>
          <w:sz w:val="28"/>
          <w:szCs w:val="28"/>
          <w:lang w:eastAsia="en-AU"/>
        </w:rPr>
      </w:pPr>
      <w:r>
        <w:rPr>
          <w:rFonts w:cs="Arial"/>
          <w:sz w:val="28"/>
          <w:szCs w:val="28"/>
          <w:lang w:eastAsia="en-AU"/>
        </w:rPr>
        <w:t xml:space="preserve">They </w:t>
      </w:r>
      <w:r w:rsidR="00EE5A75">
        <w:rPr>
          <w:rFonts w:cs="Arial"/>
          <w:sz w:val="28"/>
          <w:szCs w:val="28"/>
          <w:lang w:eastAsia="en-AU"/>
        </w:rPr>
        <w:t xml:space="preserve">will </w:t>
      </w:r>
      <w:r>
        <w:rPr>
          <w:rFonts w:cs="Arial"/>
          <w:sz w:val="28"/>
          <w:szCs w:val="28"/>
          <w:lang w:eastAsia="en-AU"/>
        </w:rPr>
        <w:t>also stay at school longer</w:t>
      </w:r>
      <w:r w:rsidRPr="00D55631">
        <w:rPr>
          <w:rFonts w:cs="Arial"/>
          <w:sz w:val="28"/>
          <w:szCs w:val="28"/>
          <w:lang w:eastAsia="en-AU"/>
        </w:rPr>
        <w:t xml:space="preserve">, improving their life chances and further reducing the possibility of them being unemployed. </w:t>
      </w:r>
    </w:p>
    <w:p w:rsidR="003F767A" w:rsidRDefault="003F767A" w:rsidP="00C92541">
      <w:pPr>
        <w:spacing w:after="240" w:line="360" w:lineRule="auto"/>
        <w:rPr>
          <w:rFonts w:cs="Arial"/>
          <w:sz w:val="28"/>
          <w:szCs w:val="28"/>
          <w:lang w:eastAsia="en-AU"/>
        </w:rPr>
      </w:pPr>
      <w:r>
        <w:rPr>
          <w:rFonts w:cs="Arial"/>
          <w:sz w:val="28"/>
          <w:szCs w:val="28"/>
          <w:lang w:eastAsia="en-AU"/>
        </w:rPr>
        <w:t>It’s another virtuous circle, this time for the individual</w:t>
      </w:r>
      <w:r w:rsidR="00EE5A75">
        <w:rPr>
          <w:rFonts w:cs="Arial"/>
          <w:sz w:val="28"/>
          <w:szCs w:val="28"/>
          <w:lang w:eastAsia="en-AU"/>
        </w:rPr>
        <w:t>,</w:t>
      </w:r>
      <w:r>
        <w:rPr>
          <w:rFonts w:cs="Arial"/>
          <w:sz w:val="28"/>
          <w:szCs w:val="28"/>
          <w:lang w:eastAsia="en-AU"/>
        </w:rPr>
        <w:t xml:space="preserve"> who can get lifelong and compounding benefits from </w:t>
      </w:r>
      <w:r w:rsidR="00A5613C">
        <w:rPr>
          <w:rFonts w:cs="Arial"/>
          <w:sz w:val="28"/>
          <w:szCs w:val="28"/>
          <w:lang w:eastAsia="en-AU"/>
        </w:rPr>
        <w:t xml:space="preserve">government </w:t>
      </w:r>
      <w:r>
        <w:rPr>
          <w:rFonts w:cs="Arial"/>
          <w:sz w:val="28"/>
          <w:szCs w:val="28"/>
          <w:lang w:eastAsia="en-AU"/>
        </w:rPr>
        <w:t>investment at each life stage.</w:t>
      </w:r>
    </w:p>
    <w:p w:rsidR="0052448C" w:rsidRPr="0052448C" w:rsidRDefault="0052448C" w:rsidP="00243E48">
      <w:pPr>
        <w:spacing w:after="240" w:line="360" w:lineRule="auto"/>
        <w:rPr>
          <w:rFonts w:cs="Arial"/>
          <w:b/>
          <w:sz w:val="28"/>
          <w:szCs w:val="28"/>
          <w:lang w:eastAsia="en-AU"/>
        </w:rPr>
      </w:pPr>
      <w:r w:rsidRPr="0052448C">
        <w:rPr>
          <w:rFonts w:cs="Arial"/>
          <w:b/>
          <w:sz w:val="28"/>
          <w:szCs w:val="28"/>
          <w:lang w:eastAsia="en-AU"/>
        </w:rPr>
        <w:t>School education reform</w:t>
      </w:r>
    </w:p>
    <w:p w:rsidR="00243E48" w:rsidRPr="00D55631" w:rsidRDefault="00243E48" w:rsidP="00243E48">
      <w:pPr>
        <w:spacing w:after="240" w:line="360" w:lineRule="auto"/>
        <w:rPr>
          <w:rFonts w:cs="Arial"/>
          <w:sz w:val="28"/>
          <w:szCs w:val="28"/>
          <w:lang w:eastAsia="en-AU"/>
        </w:rPr>
      </w:pPr>
      <w:r>
        <w:rPr>
          <w:rFonts w:cs="Arial"/>
          <w:sz w:val="28"/>
          <w:szCs w:val="28"/>
          <w:lang w:eastAsia="en-AU"/>
        </w:rPr>
        <w:t>The</w:t>
      </w:r>
      <w:r w:rsidR="00020071">
        <w:rPr>
          <w:rFonts w:cs="Arial"/>
          <w:sz w:val="28"/>
          <w:szCs w:val="28"/>
          <w:lang w:eastAsia="en-AU"/>
        </w:rPr>
        <w:t xml:space="preserve">re’s also a virtuous circle at work in the Government’s </w:t>
      </w:r>
      <w:r>
        <w:rPr>
          <w:rFonts w:cs="Arial"/>
          <w:sz w:val="28"/>
          <w:szCs w:val="28"/>
          <w:lang w:eastAsia="en-AU"/>
        </w:rPr>
        <w:t xml:space="preserve">comprehensive suite of </w:t>
      </w:r>
      <w:r w:rsidR="00020071">
        <w:rPr>
          <w:rFonts w:cs="Arial"/>
          <w:sz w:val="28"/>
          <w:szCs w:val="28"/>
          <w:lang w:eastAsia="en-AU"/>
        </w:rPr>
        <w:t xml:space="preserve">school education </w:t>
      </w:r>
      <w:r>
        <w:rPr>
          <w:rFonts w:cs="Arial"/>
          <w:sz w:val="28"/>
          <w:szCs w:val="28"/>
          <w:lang w:eastAsia="en-AU"/>
        </w:rPr>
        <w:t>reforms underway</w:t>
      </w:r>
      <w:r w:rsidR="00523791">
        <w:rPr>
          <w:rFonts w:cs="Arial"/>
          <w:sz w:val="28"/>
          <w:szCs w:val="28"/>
          <w:lang w:eastAsia="en-AU"/>
        </w:rPr>
        <w:t>,</w:t>
      </w:r>
      <w:r>
        <w:rPr>
          <w:rFonts w:cs="Arial"/>
          <w:sz w:val="28"/>
          <w:szCs w:val="28"/>
          <w:lang w:eastAsia="en-AU"/>
        </w:rPr>
        <w:t xml:space="preserve"> including</w:t>
      </w:r>
      <w:r w:rsidRPr="00D55631">
        <w:rPr>
          <w:rFonts w:cs="Arial"/>
          <w:sz w:val="28"/>
          <w:szCs w:val="28"/>
          <w:lang w:eastAsia="en-AU"/>
        </w:rPr>
        <w:t xml:space="preserve"> the MySchool website, </w:t>
      </w:r>
      <w:r w:rsidR="0032212B">
        <w:rPr>
          <w:rFonts w:cs="Arial"/>
          <w:sz w:val="28"/>
          <w:szCs w:val="28"/>
          <w:lang w:eastAsia="en-AU"/>
        </w:rPr>
        <w:t>the</w:t>
      </w:r>
      <w:r w:rsidRPr="00D55631">
        <w:rPr>
          <w:rFonts w:cs="Arial"/>
          <w:sz w:val="28"/>
          <w:szCs w:val="28"/>
          <w:lang w:eastAsia="en-AU"/>
        </w:rPr>
        <w:t xml:space="preserve"> national curriculum, national teacher standards and a national teacher performance and assessment framework.</w:t>
      </w:r>
    </w:p>
    <w:p w:rsidR="00243E48" w:rsidRPr="00D55631" w:rsidRDefault="009E4553" w:rsidP="00243E48">
      <w:pPr>
        <w:spacing w:after="240" w:line="360" w:lineRule="auto"/>
        <w:rPr>
          <w:rFonts w:cs="Arial"/>
          <w:sz w:val="28"/>
          <w:szCs w:val="28"/>
          <w:lang w:eastAsia="en-AU"/>
        </w:rPr>
      </w:pPr>
      <w:r>
        <w:rPr>
          <w:rFonts w:cs="Arial"/>
          <w:sz w:val="28"/>
          <w:szCs w:val="28"/>
          <w:lang w:eastAsia="en-AU"/>
        </w:rPr>
        <w:t>The Government</w:t>
      </w:r>
      <w:r w:rsidR="00243E48" w:rsidRPr="00D55631">
        <w:rPr>
          <w:rFonts w:cs="Arial"/>
          <w:sz w:val="28"/>
          <w:szCs w:val="28"/>
          <w:lang w:eastAsia="en-AU"/>
        </w:rPr>
        <w:t xml:space="preserve"> </w:t>
      </w:r>
      <w:r>
        <w:rPr>
          <w:rFonts w:cs="Arial"/>
          <w:sz w:val="28"/>
          <w:szCs w:val="28"/>
          <w:lang w:eastAsia="en-AU"/>
        </w:rPr>
        <w:t>has</w:t>
      </w:r>
      <w:r w:rsidR="00243E48">
        <w:rPr>
          <w:rFonts w:cs="Arial"/>
          <w:sz w:val="28"/>
          <w:szCs w:val="28"/>
          <w:lang w:eastAsia="en-AU"/>
        </w:rPr>
        <w:t xml:space="preserve"> </w:t>
      </w:r>
      <w:r w:rsidR="00243E48" w:rsidRPr="00D55631">
        <w:rPr>
          <w:rFonts w:cs="Arial"/>
          <w:sz w:val="28"/>
          <w:szCs w:val="28"/>
          <w:lang w:eastAsia="en-AU"/>
        </w:rPr>
        <w:t xml:space="preserve">also invested </w:t>
      </w:r>
      <w:r w:rsidR="0032212B">
        <w:rPr>
          <w:rFonts w:cs="Arial"/>
          <w:sz w:val="28"/>
          <w:szCs w:val="28"/>
          <w:lang w:eastAsia="en-AU"/>
        </w:rPr>
        <w:t>heavily</w:t>
      </w:r>
      <w:r w:rsidR="00243E48" w:rsidRPr="00D55631">
        <w:rPr>
          <w:rFonts w:cs="Arial"/>
          <w:sz w:val="28"/>
          <w:szCs w:val="28"/>
          <w:lang w:eastAsia="en-AU"/>
        </w:rPr>
        <w:t xml:space="preserve"> in school infrastructure as part of </w:t>
      </w:r>
      <w:r w:rsidR="0032212B">
        <w:rPr>
          <w:rFonts w:cs="Arial"/>
          <w:sz w:val="28"/>
          <w:szCs w:val="28"/>
          <w:lang w:eastAsia="en-AU"/>
        </w:rPr>
        <w:t>the</w:t>
      </w:r>
      <w:r w:rsidR="00243E48" w:rsidRPr="00D55631">
        <w:rPr>
          <w:rFonts w:cs="Arial"/>
          <w:sz w:val="28"/>
          <w:szCs w:val="28"/>
          <w:lang w:eastAsia="en-AU"/>
        </w:rPr>
        <w:t xml:space="preserve"> response to the global financial crisis.</w:t>
      </w:r>
    </w:p>
    <w:p w:rsidR="00243E48" w:rsidRDefault="00243E48" w:rsidP="00243E48">
      <w:pPr>
        <w:spacing w:after="240" w:line="360" w:lineRule="auto"/>
        <w:rPr>
          <w:rFonts w:cs="Arial"/>
          <w:sz w:val="28"/>
          <w:szCs w:val="28"/>
          <w:lang w:eastAsia="en-AU"/>
        </w:rPr>
      </w:pPr>
      <w:r w:rsidRPr="00D55631">
        <w:rPr>
          <w:rFonts w:cs="Arial"/>
          <w:sz w:val="28"/>
          <w:szCs w:val="28"/>
          <w:lang w:eastAsia="en-AU"/>
        </w:rPr>
        <w:t>National Partnerships with the states and territories have shown strong returns in raising standards in literacy and numeracy and supporting disadvantaged students.</w:t>
      </w:r>
      <w:r w:rsidR="009E4553">
        <w:rPr>
          <w:rFonts w:cs="Arial"/>
          <w:sz w:val="28"/>
          <w:szCs w:val="28"/>
          <w:lang w:eastAsia="en-AU"/>
        </w:rPr>
        <w:t xml:space="preserve"> </w:t>
      </w:r>
    </w:p>
    <w:p w:rsidR="00940DC9" w:rsidRDefault="00B967FF" w:rsidP="00B967FF">
      <w:pPr>
        <w:spacing w:after="240" w:line="360" w:lineRule="auto"/>
        <w:rPr>
          <w:rFonts w:cs="Arial"/>
          <w:sz w:val="28"/>
          <w:szCs w:val="28"/>
          <w:lang w:eastAsia="en-AU"/>
        </w:rPr>
      </w:pPr>
      <w:r>
        <w:rPr>
          <w:rFonts w:cs="Arial"/>
          <w:sz w:val="28"/>
          <w:szCs w:val="28"/>
          <w:lang w:eastAsia="en-AU"/>
        </w:rPr>
        <w:t xml:space="preserve">For example, schools participating in the </w:t>
      </w:r>
      <w:r w:rsidRPr="00B967FF">
        <w:rPr>
          <w:rFonts w:cs="Arial"/>
          <w:sz w:val="28"/>
          <w:szCs w:val="28"/>
          <w:lang w:eastAsia="en-AU"/>
        </w:rPr>
        <w:t xml:space="preserve">Literacy and Numeracy National Partnership have shown greater improvements in moving kids above the national minimum standard than </w:t>
      </w:r>
      <w:r w:rsidR="00940DC9">
        <w:rPr>
          <w:rFonts w:cs="Arial"/>
          <w:sz w:val="28"/>
          <w:szCs w:val="28"/>
          <w:lang w:eastAsia="en-AU"/>
        </w:rPr>
        <w:t xml:space="preserve">non-participating </w:t>
      </w:r>
      <w:r w:rsidRPr="00B967FF">
        <w:rPr>
          <w:rFonts w:cs="Arial"/>
          <w:sz w:val="28"/>
          <w:szCs w:val="28"/>
          <w:lang w:eastAsia="en-AU"/>
        </w:rPr>
        <w:t xml:space="preserve">schools. </w:t>
      </w:r>
    </w:p>
    <w:p w:rsidR="00B967FF" w:rsidRPr="00B967FF" w:rsidRDefault="00B967FF" w:rsidP="00B967FF">
      <w:pPr>
        <w:spacing w:after="240" w:line="360" w:lineRule="auto"/>
        <w:rPr>
          <w:rFonts w:cs="Arial"/>
          <w:sz w:val="28"/>
          <w:szCs w:val="28"/>
          <w:lang w:eastAsia="en-AU"/>
        </w:rPr>
      </w:pPr>
      <w:r w:rsidRPr="00B967FF">
        <w:rPr>
          <w:rFonts w:cs="Arial"/>
          <w:sz w:val="28"/>
          <w:szCs w:val="28"/>
          <w:lang w:eastAsia="en-AU"/>
        </w:rPr>
        <w:t>Between 2008 and 2011, around 70</w:t>
      </w:r>
      <w:r w:rsidR="00940DC9">
        <w:rPr>
          <w:rFonts w:cs="Arial"/>
          <w:sz w:val="28"/>
          <w:szCs w:val="28"/>
          <w:lang w:eastAsia="en-AU"/>
        </w:rPr>
        <w:t xml:space="preserve"> per cent</w:t>
      </w:r>
      <w:r w:rsidRPr="00B967FF">
        <w:rPr>
          <w:rFonts w:cs="Arial"/>
          <w:sz w:val="28"/>
          <w:szCs w:val="28"/>
          <w:lang w:eastAsia="en-AU"/>
        </w:rPr>
        <w:t xml:space="preserve"> of </w:t>
      </w:r>
      <w:r w:rsidR="00940DC9">
        <w:rPr>
          <w:rFonts w:cs="Arial"/>
          <w:sz w:val="28"/>
          <w:szCs w:val="28"/>
          <w:lang w:eastAsia="en-AU"/>
        </w:rPr>
        <w:t xml:space="preserve">participating </w:t>
      </w:r>
      <w:r w:rsidRPr="00B967FF">
        <w:rPr>
          <w:rFonts w:cs="Arial"/>
          <w:sz w:val="28"/>
          <w:szCs w:val="28"/>
          <w:lang w:eastAsia="en-AU"/>
        </w:rPr>
        <w:t xml:space="preserve">schools increased the proportion of their students above the national minimum </w:t>
      </w:r>
      <w:r w:rsidRPr="00B967FF">
        <w:rPr>
          <w:rFonts w:cs="Arial"/>
          <w:sz w:val="28"/>
          <w:szCs w:val="28"/>
          <w:lang w:eastAsia="en-AU"/>
        </w:rPr>
        <w:lastRenderedPageBreak/>
        <w:t>standard for Year 3 reading, compared to an increase of only 58</w:t>
      </w:r>
      <w:r w:rsidR="00940DC9">
        <w:rPr>
          <w:rFonts w:cs="Arial"/>
          <w:sz w:val="28"/>
          <w:szCs w:val="28"/>
          <w:lang w:eastAsia="en-AU"/>
        </w:rPr>
        <w:t xml:space="preserve"> per cent</w:t>
      </w:r>
      <w:r w:rsidRPr="00B967FF">
        <w:rPr>
          <w:rFonts w:cs="Arial"/>
          <w:sz w:val="28"/>
          <w:szCs w:val="28"/>
          <w:lang w:eastAsia="en-AU"/>
        </w:rPr>
        <w:t xml:space="preserve"> in all schools. </w:t>
      </w:r>
    </w:p>
    <w:p w:rsidR="00B967FF" w:rsidRPr="00D55631" w:rsidRDefault="00940DC9" w:rsidP="00B967FF">
      <w:pPr>
        <w:spacing w:after="240" w:line="360" w:lineRule="auto"/>
        <w:rPr>
          <w:rFonts w:cs="Arial"/>
          <w:sz w:val="28"/>
          <w:szCs w:val="28"/>
          <w:lang w:eastAsia="en-AU"/>
        </w:rPr>
      </w:pPr>
      <w:r>
        <w:rPr>
          <w:rFonts w:cs="Arial"/>
          <w:sz w:val="28"/>
          <w:szCs w:val="28"/>
          <w:lang w:eastAsia="en-AU"/>
        </w:rPr>
        <w:t xml:space="preserve">Over the same period, </w:t>
      </w:r>
      <w:r w:rsidR="00B967FF" w:rsidRPr="00B967FF">
        <w:rPr>
          <w:rFonts w:cs="Arial"/>
          <w:sz w:val="28"/>
          <w:szCs w:val="28"/>
          <w:lang w:eastAsia="en-AU"/>
        </w:rPr>
        <w:t>80</w:t>
      </w:r>
      <w:r>
        <w:rPr>
          <w:rFonts w:cs="Arial"/>
          <w:sz w:val="28"/>
          <w:szCs w:val="28"/>
          <w:lang w:eastAsia="en-AU"/>
        </w:rPr>
        <w:t xml:space="preserve"> per cent </w:t>
      </w:r>
      <w:r w:rsidR="00B967FF" w:rsidRPr="00B967FF">
        <w:rPr>
          <w:rFonts w:cs="Arial"/>
          <w:sz w:val="28"/>
          <w:szCs w:val="28"/>
          <w:lang w:eastAsia="en-AU"/>
        </w:rPr>
        <w:t xml:space="preserve">of </w:t>
      </w:r>
      <w:r>
        <w:rPr>
          <w:rFonts w:cs="Arial"/>
          <w:sz w:val="28"/>
          <w:szCs w:val="28"/>
          <w:lang w:eastAsia="en-AU"/>
        </w:rPr>
        <w:t xml:space="preserve">participating </w:t>
      </w:r>
      <w:r w:rsidR="00B967FF" w:rsidRPr="00B967FF">
        <w:rPr>
          <w:rFonts w:cs="Arial"/>
          <w:sz w:val="28"/>
          <w:szCs w:val="28"/>
          <w:lang w:eastAsia="en-AU"/>
        </w:rPr>
        <w:t>schools increased the proportion of students above the national minimum standard for Year 5 numeracy, compared to an increase of only 70</w:t>
      </w:r>
      <w:r>
        <w:rPr>
          <w:rFonts w:cs="Arial"/>
          <w:sz w:val="28"/>
          <w:szCs w:val="28"/>
          <w:lang w:eastAsia="en-AU"/>
        </w:rPr>
        <w:t xml:space="preserve"> per cent</w:t>
      </w:r>
      <w:r w:rsidR="00B967FF" w:rsidRPr="00B967FF">
        <w:rPr>
          <w:rFonts w:cs="Arial"/>
          <w:sz w:val="28"/>
          <w:szCs w:val="28"/>
          <w:lang w:eastAsia="en-AU"/>
        </w:rPr>
        <w:t xml:space="preserve"> in all schools.</w:t>
      </w:r>
    </w:p>
    <w:p w:rsidR="00303480" w:rsidRPr="00243E48" w:rsidRDefault="0032212B" w:rsidP="00243E48">
      <w:pPr>
        <w:spacing w:after="240" w:line="360" w:lineRule="auto"/>
        <w:rPr>
          <w:rFonts w:cs="Arial"/>
          <w:sz w:val="28"/>
          <w:szCs w:val="28"/>
          <w:lang w:eastAsia="en-AU"/>
        </w:rPr>
      </w:pPr>
      <w:r>
        <w:rPr>
          <w:rFonts w:cs="Arial"/>
          <w:sz w:val="28"/>
          <w:szCs w:val="28"/>
          <w:lang w:eastAsia="en-AU"/>
        </w:rPr>
        <w:t>Successful school reform can boost</w:t>
      </w:r>
      <w:r w:rsidR="00243E48">
        <w:rPr>
          <w:rFonts w:cs="Arial"/>
          <w:sz w:val="28"/>
          <w:szCs w:val="28"/>
          <w:lang w:eastAsia="en-AU"/>
        </w:rPr>
        <w:t xml:space="preserve"> </w:t>
      </w:r>
      <w:r w:rsidR="00303480" w:rsidRPr="00243E48">
        <w:rPr>
          <w:rFonts w:cs="Arial"/>
          <w:sz w:val="28"/>
          <w:szCs w:val="28"/>
          <w:lang w:eastAsia="en-AU"/>
        </w:rPr>
        <w:t>productivity and participation.</w:t>
      </w:r>
    </w:p>
    <w:p w:rsidR="0032212B" w:rsidRDefault="00243E48" w:rsidP="00243E48">
      <w:pPr>
        <w:spacing w:after="240" w:line="360" w:lineRule="auto"/>
        <w:rPr>
          <w:rFonts w:cs="Arial"/>
          <w:sz w:val="28"/>
          <w:szCs w:val="28"/>
          <w:lang w:eastAsia="en-AU"/>
        </w:rPr>
      </w:pPr>
      <w:r w:rsidRPr="00373E42">
        <w:rPr>
          <w:rFonts w:cs="Arial"/>
          <w:sz w:val="28"/>
          <w:szCs w:val="28"/>
          <w:lang w:eastAsia="en-AU"/>
        </w:rPr>
        <w:t xml:space="preserve">We commissioned some research from </w:t>
      </w:r>
      <w:r w:rsidR="0032212B">
        <w:rPr>
          <w:rFonts w:cs="Arial"/>
          <w:sz w:val="28"/>
          <w:szCs w:val="28"/>
          <w:lang w:eastAsia="en-AU"/>
        </w:rPr>
        <w:t xml:space="preserve">KPMG </w:t>
      </w:r>
      <w:r w:rsidR="00303480" w:rsidRPr="00373E42">
        <w:rPr>
          <w:rFonts w:cs="Arial"/>
          <w:sz w:val="28"/>
          <w:szCs w:val="28"/>
          <w:lang w:eastAsia="en-AU"/>
        </w:rPr>
        <w:t xml:space="preserve">Econtech </w:t>
      </w:r>
      <w:r w:rsidRPr="00373E42">
        <w:rPr>
          <w:rFonts w:cs="Arial"/>
          <w:sz w:val="28"/>
          <w:szCs w:val="28"/>
          <w:lang w:eastAsia="en-AU"/>
        </w:rPr>
        <w:t xml:space="preserve">a few years ago </w:t>
      </w:r>
      <w:r w:rsidR="0032212B">
        <w:rPr>
          <w:rFonts w:cs="Arial"/>
          <w:sz w:val="28"/>
          <w:szCs w:val="28"/>
          <w:lang w:eastAsia="en-AU"/>
        </w:rPr>
        <w:t xml:space="preserve">on the potential impact of the Council of Australian Governments </w:t>
      </w:r>
      <w:r w:rsidR="0032212B" w:rsidRPr="00243E48">
        <w:rPr>
          <w:rFonts w:cs="Arial"/>
          <w:sz w:val="28"/>
          <w:szCs w:val="28"/>
          <w:lang w:eastAsia="en-AU"/>
        </w:rPr>
        <w:t xml:space="preserve">target </w:t>
      </w:r>
      <w:r w:rsidR="0032212B">
        <w:rPr>
          <w:rFonts w:cs="Arial"/>
          <w:sz w:val="28"/>
          <w:szCs w:val="28"/>
          <w:lang w:eastAsia="en-AU"/>
        </w:rPr>
        <w:t>to increase</w:t>
      </w:r>
      <w:r w:rsidR="0032212B" w:rsidRPr="00243E48">
        <w:rPr>
          <w:rFonts w:cs="Arial"/>
          <w:sz w:val="28"/>
          <w:szCs w:val="28"/>
          <w:lang w:eastAsia="en-AU"/>
        </w:rPr>
        <w:t xml:space="preserve"> Year 12 completion rates to 90</w:t>
      </w:r>
      <w:r w:rsidR="0032212B">
        <w:rPr>
          <w:rFonts w:cs="Arial"/>
          <w:sz w:val="28"/>
          <w:szCs w:val="28"/>
          <w:lang w:eastAsia="en-AU"/>
        </w:rPr>
        <w:t> </w:t>
      </w:r>
      <w:r w:rsidR="0032212B" w:rsidRPr="00243E48">
        <w:rPr>
          <w:rFonts w:cs="Arial"/>
          <w:sz w:val="28"/>
          <w:szCs w:val="28"/>
          <w:lang w:eastAsia="en-AU"/>
        </w:rPr>
        <w:t>per</w:t>
      </w:r>
      <w:r w:rsidR="0032212B">
        <w:rPr>
          <w:rFonts w:cs="Arial"/>
          <w:sz w:val="28"/>
          <w:szCs w:val="28"/>
          <w:lang w:eastAsia="en-AU"/>
        </w:rPr>
        <w:t> </w:t>
      </w:r>
      <w:r w:rsidR="0032212B" w:rsidRPr="00243E48">
        <w:rPr>
          <w:rFonts w:cs="Arial"/>
          <w:sz w:val="28"/>
          <w:szCs w:val="28"/>
          <w:lang w:eastAsia="en-AU"/>
        </w:rPr>
        <w:t>cent by 2015</w:t>
      </w:r>
      <w:r w:rsidR="0032212B">
        <w:rPr>
          <w:rFonts w:cs="Arial"/>
          <w:sz w:val="28"/>
          <w:szCs w:val="28"/>
          <w:lang w:eastAsia="en-AU"/>
        </w:rPr>
        <w:t>.</w:t>
      </w:r>
    </w:p>
    <w:p w:rsidR="00303480" w:rsidRPr="00243E48" w:rsidRDefault="0032212B" w:rsidP="00243E48">
      <w:pPr>
        <w:spacing w:after="240" w:line="360" w:lineRule="auto"/>
        <w:rPr>
          <w:rFonts w:cs="Arial"/>
          <w:sz w:val="28"/>
          <w:szCs w:val="28"/>
          <w:lang w:eastAsia="en-AU"/>
        </w:rPr>
      </w:pPr>
      <w:r>
        <w:rPr>
          <w:rFonts w:cs="Arial"/>
          <w:sz w:val="28"/>
          <w:szCs w:val="28"/>
          <w:lang w:eastAsia="en-AU"/>
        </w:rPr>
        <w:t xml:space="preserve">It showed meeting the target </w:t>
      </w:r>
      <w:r w:rsidR="00303480" w:rsidRPr="00373E42">
        <w:rPr>
          <w:rFonts w:cs="Arial"/>
          <w:sz w:val="28"/>
          <w:szCs w:val="28"/>
          <w:lang w:eastAsia="en-AU"/>
        </w:rPr>
        <w:t>could increase</w:t>
      </w:r>
      <w:r w:rsidR="00243E48" w:rsidRPr="00373E42">
        <w:rPr>
          <w:rFonts w:cs="Arial"/>
          <w:sz w:val="28"/>
          <w:szCs w:val="28"/>
          <w:lang w:eastAsia="en-AU"/>
        </w:rPr>
        <w:t xml:space="preserve"> </w:t>
      </w:r>
      <w:r w:rsidR="00303480" w:rsidRPr="00373E42">
        <w:rPr>
          <w:rFonts w:cs="Arial"/>
          <w:sz w:val="28"/>
          <w:szCs w:val="28"/>
          <w:lang w:eastAsia="en-AU"/>
        </w:rPr>
        <w:t xml:space="preserve">GDP by </w:t>
      </w:r>
      <w:r w:rsidR="00373E42">
        <w:rPr>
          <w:rFonts w:cs="Arial"/>
          <w:sz w:val="28"/>
          <w:szCs w:val="28"/>
          <w:lang w:eastAsia="en-AU"/>
        </w:rPr>
        <w:t>$11.3 billion on average every year to 2040</w:t>
      </w:r>
      <w:r w:rsidR="000C20D0">
        <w:rPr>
          <w:rFonts w:cs="Arial"/>
          <w:sz w:val="28"/>
          <w:szCs w:val="28"/>
          <w:lang w:eastAsia="en-AU"/>
        </w:rPr>
        <w:t>, with e</w:t>
      </w:r>
      <w:r w:rsidR="00303480" w:rsidRPr="000C20D0">
        <w:rPr>
          <w:rFonts w:cs="Arial"/>
          <w:sz w:val="28"/>
          <w:szCs w:val="28"/>
          <w:lang w:eastAsia="en-AU"/>
        </w:rPr>
        <w:t xml:space="preserve">mployment </w:t>
      </w:r>
      <w:r w:rsidR="000C20D0">
        <w:rPr>
          <w:rFonts w:cs="Arial"/>
          <w:sz w:val="28"/>
          <w:szCs w:val="28"/>
          <w:lang w:eastAsia="en-AU"/>
        </w:rPr>
        <w:t>rising</w:t>
      </w:r>
      <w:r w:rsidR="00243E48" w:rsidRPr="000C20D0">
        <w:rPr>
          <w:rFonts w:cs="Arial"/>
          <w:sz w:val="28"/>
          <w:szCs w:val="28"/>
          <w:lang w:eastAsia="en-AU"/>
        </w:rPr>
        <w:t xml:space="preserve"> </w:t>
      </w:r>
      <w:r w:rsidR="00303480" w:rsidRPr="000C20D0">
        <w:rPr>
          <w:rFonts w:cs="Arial"/>
          <w:sz w:val="28"/>
          <w:szCs w:val="28"/>
          <w:lang w:eastAsia="en-AU"/>
        </w:rPr>
        <w:t>by 0.</w:t>
      </w:r>
      <w:r w:rsidR="00373E42" w:rsidRPr="000C20D0">
        <w:rPr>
          <w:rFonts w:cs="Arial"/>
          <w:sz w:val="28"/>
          <w:szCs w:val="28"/>
          <w:lang w:eastAsia="en-AU"/>
        </w:rPr>
        <w:t>4</w:t>
      </w:r>
      <w:r w:rsidR="00303480" w:rsidRPr="000C20D0">
        <w:rPr>
          <w:rFonts w:cs="Arial"/>
          <w:sz w:val="28"/>
          <w:szCs w:val="28"/>
          <w:lang w:eastAsia="en-AU"/>
        </w:rPr>
        <w:t xml:space="preserve"> per cent on average </w:t>
      </w:r>
      <w:r w:rsidR="00167C9E">
        <w:rPr>
          <w:rFonts w:cs="Arial"/>
          <w:sz w:val="28"/>
          <w:szCs w:val="28"/>
          <w:lang w:eastAsia="en-AU"/>
        </w:rPr>
        <w:t xml:space="preserve">every year </w:t>
      </w:r>
      <w:r w:rsidR="00303480" w:rsidRPr="000C20D0">
        <w:rPr>
          <w:rFonts w:cs="Arial"/>
          <w:sz w:val="28"/>
          <w:szCs w:val="28"/>
          <w:lang w:eastAsia="en-AU"/>
        </w:rPr>
        <w:t xml:space="preserve">over the </w:t>
      </w:r>
      <w:r w:rsidR="00373E42" w:rsidRPr="000C20D0">
        <w:rPr>
          <w:rFonts w:cs="Arial"/>
          <w:sz w:val="28"/>
          <w:szCs w:val="28"/>
          <w:lang w:eastAsia="en-AU"/>
        </w:rPr>
        <w:t xml:space="preserve">same </w:t>
      </w:r>
      <w:r w:rsidR="00303480" w:rsidRPr="000C20D0">
        <w:rPr>
          <w:rFonts w:cs="Arial"/>
          <w:sz w:val="28"/>
          <w:szCs w:val="28"/>
          <w:lang w:eastAsia="en-AU"/>
        </w:rPr>
        <w:t>period.</w:t>
      </w:r>
      <w:r w:rsidR="000C20D0" w:rsidRPr="000C20D0">
        <w:rPr>
          <w:rStyle w:val="FootnoteReference"/>
          <w:rFonts w:cs="Arial"/>
          <w:sz w:val="28"/>
          <w:szCs w:val="28"/>
          <w:lang w:eastAsia="en-AU"/>
        </w:rPr>
        <w:footnoteReference w:id="2"/>
      </w:r>
    </w:p>
    <w:p w:rsidR="0096168C" w:rsidRPr="00D55631" w:rsidRDefault="00167C9E" w:rsidP="0032212B">
      <w:pPr>
        <w:rPr>
          <w:rFonts w:cs="Arial"/>
          <w:sz w:val="28"/>
          <w:szCs w:val="28"/>
          <w:lang w:eastAsia="en-AU"/>
        </w:rPr>
      </w:pPr>
      <w:r>
        <w:rPr>
          <w:rFonts w:cs="Arial"/>
          <w:sz w:val="28"/>
          <w:szCs w:val="28"/>
          <w:lang w:eastAsia="en-AU"/>
        </w:rPr>
        <w:t>And t</w:t>
      </w:r>
      <w:r w:rsidR="0096168C" w:rsidRPr="00D55631">
        <w:rPr>
          <w:rFonts w:cs="Arial"/>
          <w:sz w:val="28"/>
          <w:szCs w:val="28"/>
          <w:lang w:eastAsia="en-AU"/>
        </w:rPr>
        <w:t xml:space="preserve">he Grattan Institute has estimated that: </w:t>
      </w:r>
    </w:p>
    <w:p w:rsidR="0096168C" w:rsidRPr="00D55631" w:rsidRDefault="0096168C" w:rsidP="0096168C">
      <w:pPr>
        <w:spacing w:after="240" w:line="360" w:lineRule="auto"/>
        <w:ind w:left="567"/>
        <w:rPr>
          <w:rFonts w:cs="Arial"/>
          <w:sz w:val="28"/>
          <w:szCs w:val="28"/>
          <w:lang w:eastAsia="en-AU"/>
        </w:rPr>
      </w:pPr>
      <w:r w:rsidRPr="00D55631">
        <w:rPr>
          <w:rFonts w:cs="Arial"/>
          <w:sz w:val="28"/>
          <w:szCs w:val="28"/>
          <w:lang w:eastAsia="en-AU"/>
        </w:rPr>
        <w:t>“a 10 per</w:t>
      </w:r>
      <w:r w:rsidR="00293D45">
        <w:rPr>
          <w:rFonts w:cs="Arial"/>
          <w:sz w:val="28"/>
          <w:szCs w:val="28"/>
          <w:lang w:eastAsia="en-AU"/>
        </w:rPr>
        <w:t xml:space="preserve"> </w:t>
      </w:r>
      <w:r w:rsidRPr="00D55631">
        <w:rPr>
          <w:rFonts w:cs="Arial"/>
          <w:sz w:val="28"/>
          <w:szCs w:val="28"/>
          <w:lang w:eastAsia="en-AU"/>
        </w:rPr>
        <w:t xml:space="preserve">cent improvement in teacher effectiveness would improve student performance and productivity, increasing Australia’s GDP by $90 billion by 2050”. </w:t>
      </w:r>
      <w:r w:rsidRPr="00D55631">
        <w:rPr>
          <w:sz w:val="28"/>
          <w:szCs w:val="28"/>
          <w:vertAlign w:val="superscript"/>
          <w:lang w:eastAsia="en-AU"/>
        </w:rPr>
        <w:footnoteReference w:id="3"/>
      </w:r>
    </w:p>
    <w:p w:rsidR="00EC35A7" w:rsidRPr="00EC35A7" w:rsidRDefault="0032212B" w:rsidP="00EC35A7">
      <w:pPr>
        <w:spacing w:after="240" w:line="360" w:lineRule="auto"/>
        <w:rPr>
          <w:rFonts w:cs="Arial"/>
          <w:sz w:val="28"/>
          <w:szCs w:val="28"/>
          <w:lang w:eastAsia="en-AU"/>
        </w:rPr>
      </w:pPr>
      <w:r>
        <w:rPr>
          <w:rFonts w:cs="Arial"/>
          <w:sz w:val="28"/>
          <w:szCs w:val="28"/>
          <w:lang w:eastAsia="en-AU"/>
        </w:rPr>
        <w:t>However, in 2012</w:t>
      </w:r>
      <w:r w:rsidR="00EC35A7">
        <w:rPr>
          <w:rFonts w:cs="Arial"/>
          <w:sz w:val="28"/>
          <w:szCs w:val="28"/>
          <w:lang w:eastAsia="en-AU"/>
        </w:rPr>
        <w:t xml:space="preserve">, the </w:t>
      </w:r>
      <w:r w:rsidR="00EC35A7" w:rsidRPr="00EC35A7">
        <w:rPr>
          <w:rFonts w:cs="Arial"/>
          <w:sz w:val="28"/>
          <w:szCs w:val="28"/>
          <w:lang w:eastAsia="en-AU"/>
        </w:rPr>
        <w:t xml:space="preserve">statistics continue to </w:t>
      </w:r>
      <w:r w:rsidR="00EC35A7">
        <w:rPr>
          <w:rFonts w:cs="Arial"/>
          <w:sz w:val="28"/>
          <w:szCs w:val="28"/>
          <w:lang w:eastAsia="en-AU"/>
        </w:rPr>
        <w:t>tell us that</w:t>
      </w:r>
      <w:r w:rsidR="00EC35A7" w:rsidRPr="00EC35A7">
        <w:rPr>
          <w:rFonts w:cs="Arial"/>
          <w:sz w:val="28"/>
          <w:szCs w:val="28"/>
          <w:lang w:eastAsia="en-AU"/>
        </w:rPr>
        <w:t xml:space="preserve"> for too many children</w:t>
      </w:r>
      <w:r>
        <w:rPr>
          <w:rFonts w:cs="Arial"/>
          <w:sz w:val="28"/>
          <w:szCs w:val="28"/>
          <w:lang w:eastAsia="en-AU"/>
        </w:rPr>
        <w:t>,</w:t>
      </w:r>
      <w:r w:rsidR="00EC35A7" w:rsidRPr="00EC35A7">
        <w:rPr>
          <w:rFonts w:cs="Arial"/>
          <w:sz w:val="28"/>
          <w:szCs w:val="28"/>
          <w:lang w:eastAsia="en-AU"/>
        </w:rPr>
        <w:t xml:space="preserve"> their education opportunities and outcomes are too closely linked to their background or location.</w:t>
      </w:r>
    </w:p>
    <w:p w:rsidR="00EC35A7" w:rsidRPr="00EC35A7" w:rsidRDefault="00EC35A7" w:rsidP="00EC35A7">
      <w:pPr>
        <w:spacing w:before="100" w:beforeAutospacing="1" w:after="240" w:line="360" w:lineRule="auto"/>
        <w:rPr>
          <w:rFonts w:cs="Arial"/>
          <w:sz w:val="28"/>
          <w:szCs w:val="28"/>
          <w:lang w:eastAsia="en-AU"/>
        </w:rPr>
      </w:pPr>
      <w:r w:rsidRPr="00EC35A7">
        <w:rPr>
          <w:rFonts w:cs="Arial"/>
          <w:sz w:val="28"/>
          <w:szCs w:val="28"/>
          <w:lang w:eastAsia="en-AU"/>
        </w:rPr>
        <w:t xml:space="preserve">For example, by Year 9, a student from the poorest quarter of Australian </w:t>
      </w:r>
      <w:r w:rsidR="006A2F62">
        <w:rPr>
          <w:rFonts w:cs="Arial"/>
          <w:sz w:val="28"/>
          <w:szCs w:val="28"/>
          <w:lang w:eastAsia="en-AU"/>
        </w:rPr>
        <w:t>familie</w:t>
      </w:r>
      <w:r w:rsidRPr="00EC35A7">
        <w:rPr>
          <w:rFonts w:cs="Arial"/>
          <w:sz w:val="28"/>
          <w:szCs w:val="28"/>
          <w:lang w:eastAsia="en-AU"/>
        </w:rPr>
        <w:t>s is, on average, up to two years behind a student from the wealthiest quarter in reading and maths.</w:t>
      </w:r>
    </w:p>
    <w:p w:rsidR="00EC35A7" w:rsidRDefault="00523791" w:rsidP="00EC35A7">
      <w:pPr>
        <w:spacing w:before="100" w:beforeAutospacing="1" w:after="240" w:line="360" w:lineRule="auto"/>
        <w:rPr>
          <w:rFonts w:cs="Arial"/>
          <w:sz w:val="28"/>
          <w:szCs w:val="28"/>
          <w:lang w:eastAsia="en-AU"/>
        </w:rPr>
      </w:pPr>
      <w:r>
        <w:rPr>
          <w:rFonts w:cs="Arial"/>
          <w:sz w:val="28"/>
          <w:szCs w:val="28"/>
          <w:lang w:eastAsia="en-AU"/>
        </w:rPr>
        <w:lastRenderedPageBreak/>
        <w:t>B</w:t>
      </w:r>
      <w:r w:rsidR="00EC35A7" w:rsidRPr="00EC35A7">
        <w:rPr>
          <w:rFonts w:cs="Arial"/>
          <w:sz w:val="28"/>
          <w:szCs w:val="28"/>
          <w:lang w:eastAsia="en-AU"/>
        </w:rPr>
        <w:t xml:space="preserve">eyond the inequity in this situation for the children concerned, when we look across Australia’s workforce and potential workforce, it’s clear that we can get a valuable productivity boost by realising the untapped potential of kids who are not getting </w:t>
      </w:r>
      <w:r w:rsidR="0032212B">
        <w:rPr>
          <w:rFonts w:cs="Arial"/>
          <w:sz w:val="28"/>
          <w:szCs w:val="28"/>
          <w:lang w:eastAsia="en-AU"/>
        </w:rPr>
        <w:t>the most out of</w:t>
      </w:r>
      <w:r w:rsidR="00EC35A7" w:rsidRPr="00EC35A7">
        <w:rPr>
          <w:rFonts w:cs="Arial"/>
          <w:sz w:val="28"/>
          <w:szCs w:val="28"/>
          <w:lang w:eastAsia="en-AU"/>
        </w:rPr>
        <w:t xml:space="preserve"> the current school system.</w:t>
      </w:r>
    </w:p>
    <w:p w:rsidR="0032212B" w:rsidRPr="00EC35A7" w:rsidRDefault="0032212B" w:rsidP="00EC35A7">
      <w:pPr>
        <w:spacing w:before="100" w:beforeAutospacing="1" w:after="240" w:line="360" w:lineRule="auto"/>
        <w:rPr>
          <w:rFonts w:cs="Arial"/>
          <w:sz w:val="28"/>
          <w:szCs w:val="28"/>
          <w:lang w:eastAsia="en-AU"/>
        </w:rPr>
      </w:pPr>
      <w:r>
        <w:rPr>
          <w:rFonts w:cs="Arial"/>
          <w:sz w:val="28"/>
          <w:szCs w:val="28"/>
          <w:lang w:eastAsia="en-AU"/>
        </w:rPr>
        <w:t>And Australia as a whole is doing worse compared to other countries. In 2009, we were seventh in reading seventh in science and thirteenth in numeracy; lower than in previous years.</w:t>
      </w:r>
    </w:p>
    <w:p w:rsidR="00EC35A7" w:rsidRPr="00EC35A7" w:rsidRDefault="00EC35A7" w:rsidP="00EC35A7">
      <w:pPr>
        <w:spacing w:before="100" w:beforeAutospacing="1" w:after="240" w:line="360" w:lineRule="auto"/>
        <w:rPr>
          <w:rFonts w:cs="Arial"/>
          <w:sz w:val="28"/>
          <w:szCs w:val="28"/>
          <w:lang w:eastAsia="en-AU"/>
        </w:rPr>
      </w:pPr>
      <w:r w:rsidRPr="00EC35A7">
        <w:rPr>
          <w:rFonts w:cs="Arial"/>
          <w:sz w:val="28"/>
          <w:szCs w:val="28"/>
          <w:lang w:eastAsia="en-AU"/>
        </w:rPr>
        <w:t>That’s why last month the Prime Minister announced a plan for the next wave of education reform – the National Plan for School Improvement.</w:t>
      </w:r>
    </w:p>
    <w:p w:rsidR="003A2849" w:rsidRPr="00D55631" w:rsidRDefault="00EF490E" w:rsidP="003A2849">
      <w:pPr>
        <w:spacing w:after="240" w:line="360" w:lineRule="auto"/>
        <w:rPr>
          <w:rFonts w:cs="Arial"/>
          <w:b/>
          <w:sz w:val="28"/>
          <w:szCs w:val="28"/>
          <w:lang w:eastAsia="en-AU"/>
        </w:rPr>
      </w:pPr>
      <w:r w:rsidRPr="00D55631">
        <w:rPr>
          <w:rFonts w:cs="Arial"/>
          <w:b/>
          <w:sz w:val="28"/>
          <w:szCs w:val="28"/>
          <w:lang w:eastAsia="en-AU"/>
        </w:rPr>
        <w:t xml:space="preserve">National Plan for School Improvement </w:t>
      </w:r>
    </w:p>
    <w:p w:rsidR="00EC35A7" w:rsidRDefault="00EC35A7" w:rsidP="00CF3BE9">
      <w:pPr>
        <w:spacing w:after="240" w:line="360" w:lineRule="auto"/>
        <w:rPr>
          <w:rFonts w:cs="Arial"/>
          <w:sz w:val="28"/>
          <w:szCs w:val="28"/>
          <w:lang w:eastAsia="en-AU"/>
        </w:rPr>
      </w:pPr>
      <w:r>
        <w:rPr>
          <w:rFonts w:cs="Arial"/>
          <w:sz w:val="28"/>
          <w:szCs w:val="28"/>
          <w:lang w:eastAsia="en-AU"/>
        </w:rPr>
        <w:t>Let’s go back a few steps.</w:t>
      </w:r>
    </w:p>
    <w:p w:rsidR="00CF3BE9" w:rsidRDefault="00CF3BE9" w:rsidP="00CF3BE9">
      <w:pPr>
        <w:spacing w:after="240" w:line="360" w:lineRule="auto"/>
        <w:rPr>
          <w:rFonts w:cs="Arial"/>
          <w:sz w:val="28"/>
          <w:szCs w:val="28"/>
          <w:lang w:eastAsia="en-AU"/>
        </w:rPr>
      </w:pPr>
      <w:r>
        <w:rPr>
          <w:rFonts w:cs="Arial"/>
          <w:sz w:val="28"/>
          <w:szCs w:val="28"/>
          <w:lang w:eastAsia="en-AU"/>
        </w:rPr>
        <w:t xml:space="preserve">In </w:t>
      </w:r>
      <w:r w:rsidR="00EC35A7">
        <w:rPr>
          <w:rFonts w:cs="Arial"/>
          <w:sz w:val="28"/>
          <w:szCs w:val="28"/>
          <w:lang w:eastAsia="en-AU"/>
        </w:rPr>
        <w:t xml:space="preserve">April 2010, the PM was Education Minister and in </w:t>
      </w:r>
      <w:r>
        <w:rPr>
          <w:rFonts w:cs="Arial"/>
          <w:sz w:val="28"/>
          <w:szCs w:val="28"/>
          <w:lang w:eastAsia="en-AU"/>
        </w:rPr>
        <w:t xml:space="preserve">her </w:t>
      </w:r>
      <w:r w:rsidR="00523791">
        <w:rPr>
          <w:rFonts w:cs="Arial"/>
          <w:sz w:val="28"/>
          <w:szCs w:val="28"/>
          <w:lang w:eastAsia="en-AU"/>
        </w:rPr>
        <w:t xml:space="preserve">address </w:t>
      </w:r>
      <w:r>
        <w:rPr>
          <w:rFonts w:cs="Arial"/>
          <w:sz w:val="28"/>
          <w:szCs w:val="28"/>
          <w:lang w:eastAsia="en-AU"/>
        </w:rPr>
        <w:t>to the Sydney Institute</w:t>
      </w:r>
      <w:r w:rsidR="006A2F62">
        <w:rPr>
          <w:rFonts w:cs="Arial"/>
          <w:sz w:val="28"/>
          <w:szCs w:val="28"/>
          <w:lang w:eastAsia="en-AU"/>
        </w:rPr>
        <w:t xml:space="preserve"> </w:t>
      </w:r>
      <w:r w:rsidR="00EC35A7">
        <w:rPr>
          <w:rFonts w:cs="Arial"/>
          <w:sz w:val="28"/>
          <w:szCs w:val="28"/>
          <w:lang w:eastAsia="en-AU"/>
        </w:rPr>
        <w:t>said</w:t>
      </w:r>
      <w:r>
        <w:rPr>
          <w:rFonts w:cs="Arial"/>
          <w:sz w:val="28"/>
          <w:szCs w:val="28"/>
          <w:lang w:eastAsia="en-AU"/>
        </w:rPr>
        <w:t xml:space="preserve"> </w:t>
      </w:r>
      <w:r w:rsidRPr="00CF3BE9">
        <w:rPr>
          <w:rFonts w:cs="Arial"/>
          <w:sz w:val="28"/>
          <w:szCs w:val="28"/>
          <w:lang w:eastAsia="en-AU"/>
        </w:rPr>
        <w:t>demography is not destiny</w:t>
      </w:r>
      <w:r w:rsidR="00B71D0A">
        <w:rPr>
          <w:rFonts w:cs="Arial"/>
          <w:sz w:val="28"/>
          <w:szCs w:val="28"/>
          <w:lang w:eastAsia="en-AU"/>
        </w:rPr>
        <w:t xml:space="preserve"> as far as school education is concerned</w:t>
      </w:r>
      <w:r w:rsidRPr="00CF3BE9">
        <w:rPr>
          <w:rFonts w:cs="Arial"/>
          <w:sz w:val="28"/>
          <w:szCs w:val="28"/>
          <w:lang w:eastAsia="en-AU"/>
        </w:rPr>
        <w:t>.</w:t>
      </w:r>
      <w:r w:rsidR="00542ED6">
        <w:rPr>
          <w:rStyle w:val="FootnoteReference"/>
          <w:rFonts w:cs="Arial"/>
          <w:sz w:val="28"/>
          <w:szCs w:val="28"/>
          <w:lang w:eastAsia="en-AU"/>
        </w:rPr>
        <w:footnoteReference w:id="4"/>
      </w:r>
    </w:p>
    <w:p w:rsidR="00CF3BE9" w:rsidRPr="00B71D0A" w:rsidRDefault="003500A5" w:rsidP="007B6910">
      <w:pPr>
        <w:spacing w:after="240" w:line="360" w:lineRule="auto"/>
        <w:rPr>
          <w:rFonts w:cs="Arial"/>
          <w:sz w:val="28"/>
          <w:szCs w:val="28"/>
          <w:lang w:eastAsia="en-AU"/>
        </w:rPr>
      </w:pPr>
      <w:r>
        <w:rPr>
          <w:rFonts w:cs="Arial"/>
          <w:sz w:val="28"/>
          <w:szCs w:val="28"/>
          <w:lang w:eastAsia="en-AU"/>
        </w:rPr>
        <w:t xml:space="preserve">She </w:t>
      </w:r>
      <w:r w:rsidR="007B6910">
        <w:rPr>
          <w:rFonts w:cs="Arial"/>
          <w:sz w:val="28"/>
          <w:szCs w:val="28"/>
          <w:lang w:eastAsia="en-AU"/>
        </w:rPr>
        <w:t xml:space="preserve">emphasised the importance of transparency </w:t>
      </w:r>
      <w:r w:rsidR="00536E85">
        <w:rPr>
          <w:rFonts w:cs="Arial"/>
          <w:sz w:val="28"/>
          <w:szCs w:val="28"/>
          <w:lang w:eastAsia="en-AU"/>
        </w:rPr>
        <w:t xml:space="preserve">on school funding </w:t>
      </w:r>
      <w:r w:rsidR="007B6910">
        <w:rPr>
          <w:rFonts w:cs="Arial"/>
          <w:sz w:val="28"/>
          <w:szCs w:val="28"/>
          <w:lang w:eastAsia="en-AU"/>
        </w:rPr>
        <w:t xml:space="preserve">and </w:t>
      </w:r>
      <w:r w:rsidR="00B71D0A">
        <w:rPr>
          <w:rFonts w:cs="Arial"/>
          <w:sz w:val="28"/>
          <w:szCs w:val="28"/>
          <w:lang w:eastAsia="en-AU"/>
        </w:rPr>
        <w:t>also posed a series of questions</w:t>
      </w:r>
      <w:r w:rsidR="007B6910">
        <w:rPr>
          <w:rFonts w:cs="Arial"/>
          <w:sz w:val="28"/>
          <w:szCs w:val="28"/>
          <w:lang w:eastAsia="en-AU"/>
        </w:rPr>
        <w:t xml:space="preserve"> about the </w:t>
      </w:r>
      <w:r w:rsidR="00CF3BE9" w:rsidRPr="00B71D0A">
        <w:rPr>
          <w:rFonts w:cs="Arial"/>
          <w:sz w:val="28"/>
          <w:szCs w:val="28"/>
          <w:lang w:eastAsia="en-AU"/>
        </w:rPr>
        <w:t>fundamental entitlement needed to provide a child with a high quality education</w:t>
      </w:r>
      <w:r w:rsidR="007B6910">
        <w:rPr>
          <w:rFonts w:cs="Arial"/>
          <w:sz w:val="28"/>
          <w:szCs w:val="28"/>
          <w:lang w:eastAsia="en-AU"/>
        </w:rPr>
        <w:t xml:space="preserve"> and h</w:t>
      </w:r>
      <w:r w:rsidR="00CF3BE9" w:rsidRPr="00B71D0A">
        <w:rPr>
          <w:rFonts w:cs="Arial"/>
          <w:sz w:val="28"/>
          <w:szCs w:val="28"/>
          <w:lang w:eastAsia="en-AU"/>
        </w:rPr>
        <w:t xml:space="preserve">ow best </w:t>
      </w:r>
      <w:r w:rsidR="007B6910">
        <w:rPr>
          <w:rFonts w:cs="Arial"/>
          <w:sz w:val="28"/>
          <w:szCs w:val="28"/>
          <w:lang w:eastAsia="en-AU"/>
        </w:rPr>
        <w:t xml:space="preserve">to </w:t>
      </w:r>
      <w:r w:rsidR="00CF3BE9" w:rsidRPr="00B71D0A">
        <w:rPr>
          <w:rFonts w:cs="Arial"/>
          <w:sz w:val="28"/>
          <w:szCs w:val="28"/>
          <w:lang w:eastAsia="en-AU"/>
        </w:rPr>
        <w:t xml:space="preserve">support students with disability, </w:t>
      </w:r>
      <w:r w:rsidR="007B6910">
        <w:rPr>
          <w:rFonts w:cs="Arial"/>
          <w:sz w:val="28"/>
          <w:szCs w:val="28"/>
          <w:lang w:eastAsia="en-AU"/>
        </w:rPr>
        <w:t>I</w:t>
      </w:r>
      <w:r w:rsidR="00CF3BE9" w:rsidRPr="00B71D0A">
        <w:rPr>
          <w:rFonts w:cs="Arial"/>
          <w:sz w:val="28"/>
          <w:szCs w:val="28"/>
          <w:lang w:eastAsia="en-AU"/>
        </w:rPr>
        <w:t>ndigenous students and students at risk</w:t>
      </w:r>
      <w:r w:rsidR="007B6910">
        <w:rPr>
          <w:rFonts w:cs="Arial"/>
          <w:sz w:val="28"/>
          <w:szCs w:val="28"/>
          <w:lang w:eastAsia="en-AU"/>
        </w:rPr>
        <w:t>.</w:t>
      </w:r>
      <w:r w:rsidR="00CF3BE9" w:rsidRPr="00B71D0A">
        <w:rPr>
          <w:rFonts w:cs="Arial"/>
          <w:sz w:val="28"/>
          <w:szCs w:val="28"/>
          <w:lang w:eastAsia="en-AU"/>
        </w:rPr>
        <w:t xml:space="preserve"> </w:t>
      </w:r>
    </w:p>
    <w:p w:rsidR="007B6910" w:rsidRPr="00D55631" w:rsidRDefault="00EC35A7" w:rsidP="007B6910">
      <w:pPr>
        <w:spacing w:after="240" w:line="360" w:lineRule="auto"/>
        <w:rPr>
          <w:rFonts w:cs="Arial"/>
          <w:sz w:val="28"/>
          <w:szCs w:val="28"/>
          <w:lang w:eastAsia="en-AU"/>
        </w:rPr>
      </w:pPr>
      <w:r>
        <w:rPr>
          <w:rFonts w:cs="Arial"/>
          <w:sz w:val="28"/>
          <w:szCs w:val="28"/>
          <w:lang w:eastAsia="en-AU"/>
        </w:rPr>
        <w:t xml:space="preserve">She commissioned </w:t>
      </w:r>
      <w:r w:rsidR="007B6910" w:rsidRPr="00D55631">
        <w:rPr>
          <w:rFonts w:cs="Arial"/>
          <w:sz w:val="28"/>
          <w:szCs w:val="28"/>
          <w:lang w:eastAsia="en-AU"/>
        </w:rPr>
        <w:t xml:space="preserve">David Gonski and a </w:t>
      </w:r>
      <w:r w:rsidR="006A2F62">
        <w:rPr>
          <w:rFonts w:cs="Arial"/>
          <w:sz w:val="28"/>
          <w:szCs w:val="28"/>
          <w:lang w:eastAsia="en-AU"/>
        </w:rPr>
        <w:t>panel</w:t>
      </w:r>
      <w:r w:rsidR="007B6910" w:rsidRPr="00D55631">
        <w:rPr>
          <w:rFonts w:cs="Arial"/>
          <w:sz w:val="28"/>
          <w:szCs w:val="28"/>
          <w:lang w:eastAsia="en-AU"/>
        </w:rPr>
        <w:t xml:space="preserve"> of eminent </w:t>
      </w:r>
      <w:r w:rsidR="006A2F62">
        <w:rPr>
          <w:rFonts w:cs="Arial"/>
          <w:sz w:val="28"/>
          <w:szCs w:val="28"/>
          <w:lang w:eastAsia="en-AU"/>
        </w:rPr>
        <w:t>Aus</w:t>
      </w:r>
      <w:r w:rsidR="007B6910" w:rsidRPr="00D55631">
        <w:rPr>
          <w:rFonts w:cs="Arial"/>
          <w:sz w:val="28"/>
          <w:szCs w:val="28"/>
          <w:lang w:eastAsia="en-AU"/>
        </w:rPr>
        <w:t>t</w:t>
      </w:r>
      <w:r w:rsidR="006A2F62">
        <w:rPr>
          <w:rFonts w:cs="Arial"/>
          <w:sz w:val="28"/>
          <w:szCs w:val="28"/>
          <w:lang w:eastAsia="en-AU"/>
        </w:rPr>
        <w:t>ralian</w:t>
      </w:r>
      <w:r w:rsidR="007B6910" w:rsidRPr="00D55631">
        <w:rPr>
          <w:rFonts w:cs="Arial"/>
          <w:sz w:val="28"/>
          <w:szCs w:val="28"/>
          <w:lang w:eastAsia="en-AU"/>
        </w:rPr>
        <w:t>s</w:t>
      </w:r>
      <w:r w:rsidR="002A3628">
        <w:rPr>
          <w:rFonts w:cs="Arial"/>
          <w:sz w:val="28"/>
          <w:szCs w:val="28"/>
          <w:lang w:eastAsia="en-AU"/>
        </w:rPr>
        <w:t xml:space="preserve"> to undertake </w:t>
      </w:r>
      <w:r w:rsidR="007B6910" w:rsidRPr="00D55631">
        <w:rPr>
          <w:rFonts w:cs="Arial"/>
          <w:sz w:val="28"/>
          <w:szCs w:val="28"/>
          <w:lang w:eastAsia="en-AU"/>
        </w:rPr>
        <w:t>the most rigorous examination of school funding in almost 40 years.</w:t>
      </w:r>
    </w:p>
    <w:p w:rsidR="007B6910" w:rsidRPr="00D55631" w:rsidRDefault="00EC35A7" w:rsidP="007B6910">
      <w:pPr>
        <w:spacing w:after="240" w:line="360" w:lineRule="auto"/>
        <w:rPr>
          <w:rFonts w:cs="Arial"/>
          <w:sz w:val="28"/>
          <w:szCs w:val="28"/>
          <w:lang w:eastAsia="en-AU"/>
        </w:rPr>
      </w:pPr>
      <w:r>
        <w:rPr>
          <w:rFonts w:cs="Arial"/>
          <w:sz w:val="28"/>
          <w:szCs w:val="28"/>
          <w:lang w:eastAsia="en-AU"/>
        </w:rPr>
        <w:t xml:space="preserve">David, of course, </w:t>
      </w:r>
      <w:r w:rsidR="007B6910" w:rsidRPr="00D55631">
        <w:rPr>
          <w:rFonts w:cs="Arial"/>
          <w:sz w:val="28"/>
          <w:szCs w:val="28"/>
          <w:lang w:eastAsia="en-AU"/>
        </w:rPr>
        <w:t>will be well known to many of you as a businessman and philanthropist who is also the Chan</w:t>
      </w:r>
      <w:r w:rsidR="006A2F62">
        <w:rPr>
          <w:rFonts w:cs="Arial"/>
          <w:sz w:val="28"/>
          <w:szCs w:val="28"/>
          <w:lang w:eastAsia="en-AU"/>
        </w:rPr>
        <w:t>cellor of the University of NSW</w:t>
      </w:r>
      <w:r w:rsidR="007B6910" w:rsidRPr="00D55631">
        <w:rPr>
          <w:rFonts w:cs="Arial"/>
          <w:sz w:val="28"/>
          <w:szCs w:val="28"/>
          <w:lang w:eastAsia="en-AU"/>
        </w:rPr>
        <w:t>.</w:t>
      </w:r>
    </w:p>
    <w:p w:rsidR="007B6910" w:rsidRPr="00D55631" w:rsidRDefault="006A2F62" w:rsidP="007B6910">
      <w:pPr>
        <w:spacing w:after="240" w:line="360" w:lineRule="auto"/>
        <w:rPr>
          <w:rFonts w:cs="Arial"/>
          <w:sz w:val="28"/>
          <w:szCs w:val="28"/>
          <w:lang w:eastAsia="en-AU"/>
        </w:rPr>
      </w:pPr>
      <w:r>
        <w:rPr>
          <w:rFonts w:cs="Arial"/>
          <w:sz w:val="28"/>
          <w:szCs w:val="28"/>
          <w:lang w:eastAsia="en-AU"/>
        </w:rPr>
        <w:lastRenderedPageBreak/>
        <w:t>His panel -</w:t>
      </w:r>
      <w:r w:rsidR="007B6910">
        <w:rPr>
          <w:rFonts w:cs="Arial"/>
          <w:sz w:val="28"/>
          <w:szCs w:val="28"/>
          <w:lang w:eastAsia="en-AU"/>
        </w:rPr>
        <w:t xml:space="preserve"> including </w:t>
      </w:r>
      <w:r w:rsidR="007B6910" w:rsidRPr="00D55631">
        <w:rPr>
          <w:rFonts w:cs="Arial"/>
          <w:sz w:val="28"/>
          <w:szCs w:val="28"/>
          <w:lang w:eastAsia="en-AU"/>
        </w:rPr>
        <w:t>Ken Boston, Kathryn Greiner, Carmen Lawrence, Bill Scales and Peter Tannock</w:t>
      </w:r>
      <w:r>
        <w:rPr>
          <w:rFonts w:cs="Arial"/>
          <w:sz w:val="28"/>
          <w:szCs w:val="28"/>
          <w:lang w:eastAsia="en-AU"/>
        </w:rPr>
        <w:t xml:space="preserve"> - </w:t>
      </w:r>
      <w:r w:rsidR="007B6910" w:rsidRPr="00D55631">
        <w:rPr>
          <w:rFonts w:cs="Arial"/>
          <w:sz w:val="28"/>
          <w:szCs w:val="28"/>
          <w:lang w:eastAsia="en-AU"/>
        </w:rPr>
        <w:t xml:space="preserve">spent </w:t>
      </w:r>
      <w:r w:rsidR="002A3628">
        <w:rPr>
          <w:rFonts w:cs="Arial"/>
          <w:sz w:val="28"/>
          <w:szCs w:val="28"/>
          <w:lang w:eastAsia="en-AU"/>
        </w:rPr>
        <w:t xml:space="preserve">much of </w:t>
      </w:r>
      <w:r w:rsidR="007B6910" w:rsidRPr="00D55631">
        <w:rPr>
          <w:rFonts w:cs="Arial"/>
          <w:sz w:val="28"/>
          <w:szCs w:val="28"/>
          <w:lang w:eastAsia="en-AU"/>
        </w:rPr>
        <w:t>2010 visiting schools and talking to education</w:t>
      </w:r>
      <w:r>
        <w:rPr>
          <w:rFonts w:cs="Arial"/>
          <w:sz w:val="28"/>
          <w:szCs w:val="28"/>
          <w:lang w:eastAsia="en-AU"/>
        </w:rPr>
        <w:t>ists, parents and kids. They received</w:t>
      </w:r>
      <w:r w:rsidR="007B6910" w:rsidRPr="00D55631">
        <w:rPr>
          <w:rFonts w:cs="Arial"/>
          <w:sz w:val="28"/>
          <w:szCs w:val="28"/>
          <w:lang w:eastAsia="en-AU"/>
        </w:rPr>
        <w:t xml:space="preserve"> more than 7000 submissions.</w:t>
      </w:r>
    </w:p>
    <w:p w:rsidR="007B6910" w:rsidRPr="002A3628" w:rsidRDefault="007B6910" w:rsidP="007B6910">
      <w:pPr>
        <w:spacing w:after="240" w:line="360" w:lineRule="auto"/>
        <w:rPr>
          <w:rFonts w:cs="Arial"/>
          <w:sz w:val="28"/>
          <w:szCs w:val="28"/>
          <w:lang w:eastAsia="en-AU"/>
        </w:rPr>
      </w:pPr>
      <w:r w:rsidRPr="002A3628">
        <w:rPr>
          <w:rFonts w:cs="Arial"/>
          <w:sz w:val="28"/>
          <w:szCs w:val="28"/>
          <w:lang w:eastAsia="en-AU"/>
        </w:rPr>
        <w:t xml:space="preserve">Their report was released in February </w:t>
      </w:r>
      <w:r w:rsidR="002A3628">
        <w:rPr>
          <w:rFonts w:cs="Arial"/>
          <w:sz w:val="28"/>
          <w:szCs w:val="28"/>
          <w:lang w:eastAsia="en-AU"/>
        </w:rPr>
        <w:t xml:space="preserve">this year </w:t>
      </w:r>
      <w:r w:rsidRPr="002A3628">
        <w:rPr>
          <w:rFonts w:cs="Arial"/>
          <w:sz w:val="28"/>
          <w:szCs w:val="28"/>
          <w:lang w:eastAsia="en-AU"/>
        </w:rPr>
        <w:t>with the core recommendation that schools be funded based on student need.</w:t>
      </w:r>
    </w:p>
    <w:p w:rsidR="00126A89" w:rsidRDefault="00EC35A7" w:rsidP="00B05291">
      <w:pPr>
        <w:spacing w:after="240" w:line="360" w:lineRule="auto"/>
        <w:rPr>
          <w:rFonts w:cs="Arial"/>
          <w:sz w:val="28"/>
          <w:szCs w:val="28"/>
          <w:lang w:eastAsia="en-AU"/>
        </w:rPr>
      </w:pPr>
      <w:r>
        <w:rPr>
          <w:rFonts w:cs="Arial"/>
          <w:sz w:val="28"/>
          <w:szCs w:val="28"/>
          <w:lang w:eastAsia="en-AU"/>
        </w:rPr>
        <w:t xml:space="preserve">Minister Garrett and my department then led </w:t>
      </w:r>
      <w:r w:rsidR="006006B2">
        <w:rPr>
          <w:rFonts w:cs="Arial"/>
          <w:sz w:val="28"/>
          <w:szCs w:val="28"/>
          <w:lang w:eastAsia="en-AU"/>
        </w:rPr>
        <w:t>wide</w:t>
      </w:r>
      <w:r w:rsidR="003D1E9B">
        <w:rPr>
          <w:rFonts w:cs="Arial"/>
          <w:sz w:val="28"/>
          <w:szCs w:val="28"/>
          <w:lang w:eastAsia="en-AU"/>
        </w:rPr>
        <w:t>-ranging</w:t>
      </w:r>
      <w:r w:rsidR="006006B2">
        <w:rPr>
          <w:rFonts w:cs="Arial"/>
          <w:sz w:val="28"/>
          <w:szCs w:val="28"/>
          <w:lang w:eastAsia="en-AU"/>
        </w:rPr>
        <w:t xml:space="preserve"> d</w:t>
      </w:r>
      <w:r w:rsidR="006006B2" w:rsidRPr="002A3628">
        <w:rPr>
          <w:rFonts w:cs="Arial"/>
          <w:sz w:val="28"/>
          <w:szCs w:val="28"/>
          <w:lang w:eastAsia="en-AU"/>
        </w:rPr>
        <w:t>iscussions with the states and territories and education partners</w:t>
      </w:r>
      <w:r w:rsidR="006A2F62">
        <w:rPr>
          <w:rFonts w:cs="Arial"/>
          <w:sz w:val="28"/>
          <w:szCs w:val="28"/>
          <w:lang w:eastAsia="en-AU"/>
        </w:rPr>
        <w:t xml:space="preserve">. On 3 September, </w:t>
      </w:r>
      <w:r>
        <w:rPr>
          <w:rFonts w:cs="Arial"/>
          <w:sz w:val="28"/>
          <w:szCs w:val="28"/>
          <w:lang w:eastAsia="en-AU"/>
        </w:rPr>
        <w:t>the PM announced the National Plan for School Improvement</w:t>
      </w:r>
      <w:r w:rsidR="00CC20B6">
        <w:rPr>
          <w:rFonts w:cs="Arial"/>
          <w:sz w:val="28"/>
          <w:szCs w:val="28"/>
          <w:lang w:eastAsia="en-AU"/>
        </w:rPr>
        <w:t xml:space="preserve">. </w:t>
      </w:r>
    </w:p>
    <w:p w:rsidR="00B05291" w:rsidRPr="00D55631" w:rsidRDefault="006A2F62" w:rsidP="00B05291">
      <w:pPr>
        <w:spacing w:after="240" w:line="360" w:lineRule="auto"/>
        <w:rPr>
          <w:rFonts w:cs="Arial"/>
          <w:sz w:val="28"/>
          <w:szCs w:val="28"/>
          <w:lang w:eastAsia="en-AU"/>
        </w:rPr>
      </w:pPr>
      <w:r>
        <w:rPr>
          <w:rFonts w:cs="Arial"/>
          <w:sz w:val="28"/>
          <w:szCs w:val="28"/>
          <w:lang w:eastAsia="en-AU"/>
        </w:rPr>
        <w:t xml:space="preserve">The </w:t>
      </w:r>
      <w:r w:rsidR="00CC20B6">
        <w:rPr>
          <w:rFonts w:cs="Arial"/>
          <w:sz w:val="28"/>
          <w:szCs w:val="28"/>
          <w:lang w:eastAsia="en-AU"/>
        </w:rPr>
        <w:t xml:space="preserve">Plan </w:t>
      </w:r>
      <w:r>
        <w:rPr>
          <w:rFonts w:cs="Arial"/>
          <w:sz w:val="28"/>
          <w:szCs w:val="28"/>
          <w:lang w:eastAsia="en-AU"/>
        </w:rPr>
        <w:t>contains</w:t>
      </w:r>
      <w:r w:rsidR="006006B2">
        <w:rPr>
          <w:rFonts w:cs="Arial"/>
          <w:sz w:val="28"/>
          <w:szCs w:val="28"/>
          <w:lang w:eastAsia="en-AU"/>
        </w:rPr>
        <w:t xml:space="preserve"> a national </w:t>
      </w:r>
      <w:r w:rsidR="00B05291" w:rsidRPr="00D55631">
        <w:rPr>
          <w:rFonts w:cs="Arial"/>
          <w:sz w:val="28"/>
          <w:szCs w:val="28"/>
          <w:lang w:eastAsia="en-AU"/>
        </w:rPr>
        <w:t xml:space="preserve">aim </w:t>
      </w:r>
      <w:r w:rsidR="0028043D" w:rsidRPr="00D55631">
        <w:rPr>
          <w:rFonts w:cs="Arial"/>
          <w:sz w:val="28"/>
          <w:szCs w:val="28"/>
          <w:lang w:eastAsia="en-AU"/>
        </w:rPr>
        <w:t xml:space="preserve">for </w:t>
      </w:r>
      <w:r w:rsidR="00B05291" w:rsidRPr="00D55631">
        <w:rPr>
          <w:rFonts w:cs="Arial"/>
          <w:sz w:val="28"/>
          <w:szCs w:val="28"/>
          <w:lang w:eastAsia="en-AU"/>
        </w:rPr>
        <w:t xml:space="preserve">Australia </w:t>
      </w:r>
      <w:r w:rsidR="0028043D" w:rsidRPr="00D55631">
        <w:rPr>
          <w:rFonts w:cs="Arial"/>
          <w:sz w:val="28"/>
          <w:szCs w:val="28"/>
          <w:lang w:eastAsia="en-AU"/>
        </w:rPr>
        <w:t xml:space="preserve">to be </w:t>
      </w:r>
      <w:r w:rsidR="00B05291" w:rsidRPr="00D55631">
        <w:rPr>
          <w:rFonts w:cs="Arial"/>
          <w:sz w:val="28"/>
          <w:szCs w:val="28"/>
          <w:lang w:eastAsia="en-AU"/>
        </w:rPr>
        <w:t>ranked as a top five country in the world for educational performance in reading, science and mathematics by 2025.</w:t>
      </w:r>
    </w:p>
    <w:p w:rsidR="002A3628" w:rsidRDefault="006A2F62" w:rsidP="002A3628">
      <w:pPr>
        <w:spacing w:after="240" w:line="360" w:lineRule="auto"/>
        <w:rPr>
          <w:rFonts w:cs="Arial"/>
          <w:sz w:val="28"/>
          <w:szCs w:val="28"/>
          <w:lang w:eastAsia="en-AU"/>
        </w:rPr>
      </w:pPr>
      <w:r>
        <w:rPr>
          <w:rFonts w:cs="Arial"/>
          <w:sz w:val="28"/>
          <w:szCs w:val="28"/>
          <w:lang w:eastAsia="en-AU"/>
        </w:rPr>
        <w:t>D</w:t>
      </w:r>
      <w:r w:rsidR="002A3628" w:rsidRPr="002A3628">
        <w:rPr>
          <w:rFonts w:cs="Arial"/>
          <w:sz w:val="28"/>
          <w:szCs w:val="28"/>
          <w:lang w:eastAsia="en-AU"/>
        </w:rPr>
        <w:t xml:space="preserve">iscussions are </w:t>
      </w:r>
      <w:r>
        <w:rPr>
          <w:rFonts w:cs="Arial"/>
          <w:sz w:val="28"/>
          <w:szCs w:val="28"/>
          <w:lang w:eastAsia="en-AU"/>
        </w:rPr>
        <w:t xml:space="preserve">already </w:t>
      </w:r>
      <w:r w:rsidR="002A3628" w:rsidRPr="002A3628">
        <w:rPr>
          <w:rFonts w:cs="Arial"/>
          <w:sz w:val="28"/>
          <w:szCs w:val="28"/>
          <w:lang w:eastAsia="en-AU"/>
        </w:rPr>
        <w:t xml:space="preserve">underway with the states and territories and </w:t>
      </w:r>
      <w:r>
        <w:rPr>
          <w:rFonts w:cs="Arial"/>
          <w:sz w:val="28"/>
          <w:szCs w:val="28"/>
          <w:lang w:eastAsia="en-AU"/>
        </w:rPr>
        <w:t>the Catholic and Independent school sectors</w:t>
      </w:r>
      <w:r w:rsidR="002A3628" w:rsidRPr="002A3628">
        <w:rPr>
          <w:rFonts w:cs="Arial"/>
          <w:sz w:val="28"/>
          <w:szCs w:val="28"/>
          <w:lang w:eastAsia="en-AU"/>
        </w:rPr>
        <w:t xml:space="preserve"> to commit to new </w:t>
      </w:r>
      <w:r w:rsidR="003D1E9B">
        <w:rPr>
          <w:rFonts w:cs="Arial"/>
          <w:sz w:val="28"/>
          <w:szCs w:val="28"/>
          <w:lang w:eastAsia="en-AU"/>
        </w:rPr>
        <w:t xml:space="preserve">improvements under the Plan </w:t>
      </w:r>
      <w:r w:rsidR="002A3628" w:rsidRPr="002A3628">
        <w:rPr>
          <w:rFonts w:cs="Arial"/>
          <w:sz w:val="28"/>
          <w:szCs w:val="28"/>
          <w:lang w:eastAsia="en-AU"/>
        </w:rPr>
        <w:t>including:</w:t>
      </w:r>
    </w:p>
    <w:p w:rsidR="00167C9E" w:rsidRPr="00167C9E" w:rsidRDefault="00167C9E" w:rsidP="006006B2">
      <w:pPr>
        <w:pStyle w:val="ListParagraph"/>
        <w:numPr>
          <w:ilvl w:val="0"/>
          <w:numId w:val="2"/>
        </w:numPr>
        <w:spacing w:after="240" w:line="360" w:lineRule="auto"/>
        <w:rPr>
          <w:rFonts w:cs="Arial"/>
          <w:color w:val="000000" w:themeColor="text1"/>
          <w:sz w:val="28"/>
          <w:szCs w:val="28"/>
          <w:lang w:eastAsia="en-AU"/>
        </w:rPr>
      </w:pPr>
      <w:r w:rsidRPr="00167C9E">
        <w:rPr>
          <w:rFonts w:cs="Arial"/>
          <w:color w:val="000000" w:themeColor="text1"/>
          <w:sz w:val="28"/>
          <w:szCs w:val="28"/>
        </w:rPr>
        <w:t>fairer and more effective funding for our schools</w:t>
      </w:r>
      <w:r w:rsidR="00EC35A7">
        <w:rPr>
          <w:rFonts w:cs="Arial"/>
          <w:color w:val="000000" w:themeColor="text1"/>
          <w:sz w:val="28"/>
          <w:szCs w:val="28"/>
        </w:rPr>
        <w:t xml:space="preserve"> on the basis of the </w:t>
      </w:r>
      <w:r w:rsidR="006A2F62">
        <w:rPr>
          <w:rFonts w:cs="Arial"/>
          <w:color w:val="000000" w:themeColor="text1"/>
          <w:sz w:val="28"/>
          <w:szCs w:val="28"/>
        </w:rPr>
        <w:t xml:space="preserve">particular </w:t>
      </w:r>
      <w:r w:rsidR="00EC35A7">
        <w:rPr>
          <w:rFonts w:cs="Arial"/>
          <w:color w:val="000000" w:themeColor="text1"/>
          <w:sz w:val="28"/>
          <w:szCs w:val="28"/>
        </w:rPr>
        <w:t>needs of the students they enrol</w:t>
      </w:r>
    </w:p>
    <w:p w:rsidR="006006B2" w:rsidRDefault="006006B2" w:rsidP="006006B2">
      <w:pPr>
        <w:pStyle w:val="ListParagraph"/>
        <w:numPr>
          <w:ilvl w:val="0"/>
          <w:numId w:val="2"/>
        </w:numPr>
        <w:spacing w:after="240" w:line="360" w:lineRule="auto"/>
        <w:rPr>
          <w:rFonts w:cs="Arial"/>
          <w:sz w:val="28"/>
          <w:szCs w:val="28"/>
          <w:lang w:eastAsia="en-AU"/>
        </w:rPr>
      </w:pPr>
      <w:r>
        <w:rPr>
          <w:rFonts w:cs="Arial"/>
          <w:sz w:val="28"/>
          <w:szCs w:val="28"/>
          <w:lang w:eastAsia="en-AU"/>
        </w:rPr>
        <w:t>l</w:t>
      </w:r>
      <w:r w:rsidR="002A3628" w:rsidRPr="002A3628">
        <w:rPr>
          <w:rFonts w:cs="Arial"/>
          <w:sz w:val="28"/>
          <w:szCs w:val="28"/>
          <w:lang w:eastAsia="en-AU"/>
        </w:rPr>
        <w:t>ifting teacher quality, including more classroom experience before graduation and higher entry requirements for the teaching profession</w:t>
      </w:r>
    </w:p>
    <w:p w:rsidR="006006B2" w:rsidRDefault="006006B2" w:rsidP="006006B2">
      <w:pPr>
        <w:pStyle w:val="ListParagraph"/>
        <w:numPr>
          <w:ilvl w:val="0"/>
          <w:numId w:val="2"/>
        </w:numPr>
        <w:spacing w:after="240" w:line="360" w:lineRule="auto"/>
        <w:rPr>
          <w:rFonts w:cs="Arial"/>
          <w:sz w:val="28"/>
          <w:szCs w:val="28"/>
          <w:lang w:eastAsia="en-AU"/>
        </w:rPr>
      </w:pPr>
      <w:r>
        <w:rPr>
          <w:rFonts w:cs="Arial"/>
          <w:sz w:val="28"/>
          <w:szCs w:val="28"/>
          <w:lang w:eastAsia="en-AU"/>
        </w:rPr>
        <w:t>m</w:t>
      </w:r>
      <w:r w:rsidR="002A3628" w:rsidRPr="002A3628">
        <w:rPr>
          <w:rFonts w:cs="Arial"/>
          <w:sz w:val="28"/>
          <w:szCs w:val="28"/>
          <w:lang w:eastAsia="en-AU"/>
        </w:rPr>
        <w:t xml:space="preserve">ore </w:t>
      </w:r>
      <w:r w:rsidR="006A2F62">
        <w:rPr>
          <w:rFonts w:cs="Arial"/>
          <w:sz w:val="28"/>
          <w:szCs w:val="28"/>
          <w:lang w:eastAsia="en-AU"/>
        </w:rPr>
        <w:t>power for principals and</w:t>
      </w:r>
      <w:r w:rsidR="002A3628" w:rsidRPr="002A3628">
        <w:rPr>
          <w:rFonts w:cs="Arial"/>
          <w:sz w:val="28"/>
          <w:szCs w:val="28"/>
          <w:lang w:eastAsia="en-AU"/>
        </w:rPr>
        <w:t xml:space="preserve"> </w:t>
      </w:r>
    </w:p>
    <w:p w:rsidR="002A3628" w:rsidRPr="002A3628" w:rsidRDefault="006006B2" w:rsidP="006006B2">
      <w:pPr>
        <w:pStyle w:val="ListParagraph"/>
        <w:numPr>
          <w:ilvl w:val="0"/>
          <w:numId w:val="2"/>
        </w:numPr>
        <w:spacing w:after="240" w:line="360" w:lineRule="auto"/>
        <w:rPr>
          <w:rFonts w:cs="Arial"/>
          <w:sz w:val="28"/>
          <w:szCs w:val="28"/>
          <w:lang w:eastAsia="en-AU"/>
        </w:rPr>
      </w:pPr>
      <w:r>
        <w:rPr>
          <w:rFonts w:cs="Arial"/>
          <w:sz w:val="28"/>
          <w:szCs w:val="28"/>
          <w:lang w:eastAsia="en-AU"/>
        </w:rPr>
        <w:t>m</w:t>
      </w:r>
      <w:r w:rsidR="002A3628" w:rsidRPr="002A3628">
        <w:rPr>
          <w:rFonts w:cs="Arial"/>
          <w:sz w:val="28"/>
          <w:szCs w:val="28"/>
          <w:lang w:eastAsia="en-AU"/>
        </w:rPr>
        <w:t xml:space="preserve">ore information for parents through </w:t>
      </w:r>
      <w:r w:rsidR="003D1E9B">
        <w:rPr>
          <w:rFonts w:cs="Arial"/>
          <w:sz w:val="28"/>
          <w:szCs w:val="28"/>
          <w:lang w:eastAsia="en-AU"/>
        </w:rPr>
        <w:t xml:space="preserve">the </w:t>
      </w:r>
      <w:r w:rsidR="002A3628" w:rsidRPr="002A3628">
        <w:rPr>
          <w:rFonts w:cs="Arial"/>
          <w:sz w:val="28"/>
          <w:szCs w:val="28"/>
          <w:lang w:eastAsia="en-AU"/>
        </w:rPr>
        <w:t>My School</w:t>
      </w:r>
      <w:r w:rsidR="003D1E9B">
        <w:rPr>
          <w:rFonts w:cs="Arial"/>
          <w:sz w:val="28"/>
          <w:szCs w:val="28"/>
          <w:lang w:eastAsia="en-AU"/>
        </w:rPr>
        <w:t xml:space="preserve"> website</w:t>
      </w:r>
      <w:r w:rsidR="002A3628" w:rsidRPr="002A3628">
        <w:rPr>
          <w:rFonts w:cs="Arial"/>
          <w:sz w:val="28"/>
          <w:szCs w:val="28"/>
          <w:lang w:eastAsia="en-AU"/>
        </w:rPr>
        <w:t>.</w:t>
      </w:r>
    </w:p>
    <w:p w:rsidR="00167C9E" w:rsidRPr="00D55631" w:rsidRDefault="00167C9E" w:rsidP="00167C9E">
      <w:pPr>
        <w:spacing w:after="240" w:line="360" w:lineRule="auto"/>
        <w:rPr>
          <w:rFonts w:cs="Arial"/>
          <w:sz w:val="28"/>
          <w:szCs w:val="28"/>
          <w:lang w:eastAsia="en-AU"/>
        </w:rPr>
      </w:pPr>
      <w:r>
        <w:rPr>
          <w:rFonts w:cs="Arial"/>
          <w:sz w:val="28"/>
          <w:szCs w:val="28"/>
          <w:lang w:eastAsia="en-AU"/>
        </w:rPr>
        <w:t>T</w:t>
      </w:r>
      <w:r w:rsidRPr="00D55631">
        <w:rPr>
          <w:rFonts w:cs="Arial"/>
          <w:sz w:val="28"/>
          <w:szCs w:val="28"/>
          <w:lang w:eastAsia="en-AU"/>
        </w:rPr>
        <w:t xml:space="preserve">eaching quality </w:t>
      </w:r>
      <w:r>
        <w:rPr>
          <w:rFonts w:cs="Arial"/>
          <w:sz w:val="28"/>
          <w:szCs w:val="28"/>
          <w:lang w:eastAsia="en-AU"/>
        </w:rPr>
        <w:t xml:space="preserve">is a </w:t>
      </w:r>
      <w:r w:rsidR="00EC35A7">
        <w:rPr>
          <w:rFonts w:cs="Arial"/>
          <w:sz w:val="28"/>
          <w:szCs w:val="28"/>
          <w:lang w:eastAsia="en-AU"/>
        </w:rPr>
        <w:t>key pillar</w:t>
      </w:r>
      <w:r>
        <w:rPr>
          <w:rFonts w:cs="Arial"/>
          <w:sz w:val="28"/>
          <w:szCs w:val="28"/>
          <w:lang w:eastAsia="en-AU"/>
        </w:rPr>
        <w:t xml:space="preserve"> of t</w:t>
      </w:r>
      <w:r w:rsidRPr="00D55631">
        <w:rPr>
          <w:rFonts w:cs="Arial"/>
          <w:sz w:val="28"/>
          <w:szCs w:val="28"/>
          <w:lang w:eastAsia="en-AU"/>
        </w:rPr>
        <w:t xml:space="preserve">he National Plan for School Improvement and </w:t>
      </w:r>
      <w:r>
        <w:rPr>
          <w:rFonts w:cs="Arial"/>
          <w:sz w:val="28"/>
          <w:szCs w:val="28"/>
          <w:lang w:eastAsia="en-AU"/>
        </w:rPr>
        <w:t xml:space="preserve">it </w:t>
      </w:r>
      <w:r w:rsidRPr="00D55631">
        <w:rPr>
          <w:rFonts w:cs="Arial"/>
          <w:sz w:val="28"/>
          <w:szCs w:val="28"/>
          <w:lang w:eastAsia="en-AU"/>
        </w:rPr>
        <w:t>includes:</w:t>
      </w:r>
    </w:p>
    <w:p w:rsidR="00167C9E" w:rsidRPr="00D55631" w:rsidRDefault="00167C9E" w:rsidP="00167C9E">
      <w:pPr>
        <w:pStyle w:val="ListParagraph"/>
        <w:numPr>
          <w:ilvl w:val="0"/>
          <w:numId w:val="2"/>
        </w:numPr>
        <w:spacing w:after="240" w:line="360" w:lineRule="auto"/>
        <w:rPr>
          <w:rFonts w:cs="Arial"/>
          <w:sz w:val="28"/>
          <w:szCs w:val="28"/>
          <w:lang w:eastAsia="en-AU"/>
        </w:rPr>
      </w:pPr>
      <w:r w:rsidRPr="00D55631">
        <w:rPr>
          <w:rFonts w:cs="Arial"/>
          <w:sz w:val="28"/>
          <w:szCs w:val="28"/>
          <w:lang w:eastAsia="en-AU"/>
        </w:rPr>
        <w:t>higher entry standards to the profession for new teachers</w:t>
      </w:r>
    </w:p>
    <w:p w:rsidR="00167C9E" w:rsidRPr="00D55631" w:rsidRDefault="00167C9E" w:rsidP="00167C9E">
      <w:pPr>
        <w:pStyle w:val="ListParagraph"/>
        <w:numPr>
          <w:ilvl w:val="0"/>
          <w:numId w:val="2"/>
        </w:numPr>
        <w:spacing w:after="240" w:line="360" w:lineRule="auto"/>
        <w:rPr>
          <w:rFonts w:cs="Arial"/>
          <w:sz w:val="28"/>
          <w:szCs w:val="28"/>
          <w:lang w:eastAsia="en-AU"/>
        </w:rPr>
      </w:pPr>
      <w:r w:rsidRPr="00D55631">
        <w:rPr>
          <w:rFonts w:cs="Arial"/>
          <w:sz w:val="28"/>
          <w:szCs w:val="28"/>
          <w:lang w:eastAsia="en-AU"/>
        </w:rPr>
        <w:t>a higher quality practicum experience in teaching degrees</w:t>
      </w:r>
    </w:p>
    <w:p w:rsidR="00167C9E" w:rsidRPr="00D55631" w:rsidRDefault="00167C9E" w:rsidP="00167C9E">
      <w:pPr>
        <w:pStyle w:val="ListParagraph"/>
        <w:numPr>
          <w:ilvl w:val="0"/>
          <w:numId w:val="2"/>
        </w:numPr>
        <w:spacing w:after="240" w:line="360" w:lineRule="auto"/>
        <w:rPr>
          <w:rFonts w:cs="Arial"/>
          <w:sz w:val="28"/>
          <w:szCs w:val="28"/>
          <w:lang w:eastAsia="en-AU"/>
        </w:rPr>
      </w:pPr>
      <w:r w:rsidRPr="00D55631">
        <w:rPr>
          <w:rFonts w:cs="Arial"/>
          <w:sz w:val="28"/>
          <w:szCs w:val="28"/>
          <w:lang w:eastAsia="en-AU"/>
        </w:rPr>
        <w:lastRenderedPageBreak/>
        <w:t>more support for beginning teachers – including a reduced teaching load and the opportunity to have an experienced mentor</w:t>
      </w:r>
    </w:p>
    <w:p w:rsidR="00167C9E" w:rsidRPr="00D55631" w:rsidRDefault="00167C9E" w:rsidP="00167C9E">
      <w:pPr>
        <w:pStyle w:val="ListParagraph"/>
        <w:numPr>
          <w:ilvl w:val="0"/>
          <w:numId w:val="2"/>
        </w:numPr>
        <w:spacing w:after="240" w:line="360" w:lineRule="auto"/>
        <w:rPr>
          <w:rFonts w:cs="Arial"/>
          <w:sz w:val="28"/>
          <w:szCs w:val="28"/>
          <w:lang w:eastAsia="en-AU"/>
        </w:rPr>
      </w:pPr>
      <w:r w:rsidRPr="00D55631">
        <w:rPr>
          <w:rFonts w:cs="Arial"/>
          <w:sz w:val="28"/>
          <w:szCs w:val="28"/>
          <w:lang w:eastAsia="en-AU"/>
        </w:rPr>
        <w:t>an annual performance review and feedback for all teachers.</w:t>
      </w:r>
    </w:p>
    <w:p w:rsidR="00194BDB" w:rsidRDefault="00EC35A7" w:rsidP="00EC35A7">
      <w:pPr>
        <w:spacing w:before="100" w:beforeAutospacing="1" w:after="240" w:line="360" w:lineRule="auto"/>
        <w:rPr>
          <w:rFonts w:cs="Arial"/>
          <w:sz w:val="28"/>
          <w:szCs w:val="28"/>
          <w:lang w:eastAsia="en-AU"/>
        </w:rPr>
      </w:pPr>
      <w:r>
        <w:rPr>
          <w:rFonts w:cs="Arial"/>
          <w:sz w:val="28"/>
          <w:szCs w:val="28"/>
          <w:lang w:eastAsia="en-AU"/>
        </w:rPr>
        <w:t xml:space="preserve">I have referred to the concept of the </w:t>
      </w:r>
      <w:r w:rsidRPr="00EC35A7">
        <w:rPr>
          <w:rFonts w:cs="Arial"/>
          <w:sz w:val="28"/>
          <w:szCs w:val="28"/>
          <w:lang w:eastAsia="en-AU"/>
        </w:rPr>
        <w:t>virtuous circle</w:t>
      </w:r>
      <w:r w:rsidR="00194BDB">
        <w:rPr>
          <w:rFonts w:cs="Arial"/>
          <w:sz w:val="28"/>
          <w:szCs w:val="28"/>
          <w:lang w:eastAsia="en-AU"/>
        </w:rPr>
        <w:t xml:space="preserve"> of education. It is writ large in efforts to improve initial teacher education.</w:t>
      </w:r>
    </w:p>
    <w:p w:rsidR="00EC35A7" w:rsidRPr="00194BDB" w:rsidRDefault="00194BDB" w:rsidP="00EC35A7">
      <w:pPr>
        <w:spacing w:before="100" w:beforeAutospacing="1" w:after="240" w:line="360" w:lineRule="auto"/>
        <w:rPr>
          <w:rFonts w:cs="Arial"/>
          <w:sz w:val="28"/>
          <w:szCs w:val="28"/>
          <w:lang w:eastAsia="en-AU"/>
        </w:rPr>
      </w:pPr>
      <w:r w:rsidRPr="00194BDB">
        <w:rPr>
          <w:rFonts w:cs="Arial"/>
          <w:sz w:val="28"/>
          <w:szCs w:val="28"/>
          <w:lang w:eastAsia="en-AU"/>
        </w:rPr>
        <w:t>If we improve</w:t>
      </w:r>
      <w:r w:rsidR="00EC35A7" w:rsidRPr="00194BDB">
        <w:rPr>
          <w:rFonts w:cs="Arial"/>
          <w:sz w:val="28"/>
          <w:szCs w:val="28"/>
          <w:lang w:eastAsia="en-AU"/>
        </w:rPr>
        <w:t xml:space="preserve"> the quality of initial teacher education so that our best and brightest school leavers are </w:t>
      </w:r>
      <w:r w:rsidR="00126A89">
        <w:rPr>
          <w:rFonts w:cs="Arial"/>
          <w:sz w:val="28"/>
          <w:szCs w:val="28"/>
          <w:lang w:eastAsia="en-AU"/>
        </w:rPr>
        <w:t xml:space="preserve">better prepared </w:t>
      </w:r>
      <w:r w:rsidR="00EC35A7" w:rsidRPr="00194BDB">
        <w:rPr>
          <w:rFonts w:cs="Arial"/>
          <w:sz w:val="28"/>
          <w:szCs w:val="28"/>
          <w:lang w:eastAsia="en-AU"/>
        </w:rPr>
        <w:t>for their profession</w:t>
      </w:r>
      <w:r w:rsidRPr="00194BDB">
        <w:rPr>
          <w:rFonts w:cs="Arial"/>
          <w:sz w:val="28"/>
          <w:szCs w:val="28"/>
          <w:lang w:eastAsia="en-AU"/>
        </w:rPr>
        <w:t>, this</w:t>
      </w:r>
      <w:r>
        <w:rPr>
          <w:rFonts w:cs="Arial"/>
          <w:sz w:val="28"/>
          <w:szCs w:val="28"/>
          <w:lang w:eastAsia="en-AU"/>
        </w:rPr>
        <w:t xml:space="preserve"> clearly </w:t>
      </w:r>
      <w:r w:rsidRPr="00194BDB">
        <w:rPr>
          <w:rFonts w:cs="Arial"/>
          <w:sz w:val="28"/>
          <w:szCs w:val="28"/>
          <w:lang w:eastAsia="en-AU"/>
        </w:rPr>
        <w:t xml:space="preserve">has </w:t>
      </w:r>
      <w:r w:rsidRPr="00194BDB">
        <w:rPr>
          <w:sz w:val="28"/>
          <w:szCs w:val="28"/>
        </w:rPr>
        <w:t>a compounding positive effect</w:t>
      </w:r>
      <w:r w:rsidR="00EC35A7" w:rsidRPr="00194BDB">
        <w:rPr>
          <w:rFonts w:cs="Arial"/>
          <w:sz w:val="28"/>
          <w:szCs w:val="28"/>
          <w:lang w:eastAsia="en-AU"/>
        </w:rPr>
        <w:t>.</w:t>
      </w:r>
    </w:p>
    <w:p w:rsidR="00EC35A7" w:rsidRPr="00EC35A7" w:rsidRDefault="00EC35A7" w:rsidP="00EC35A7">
      <w:pPr>
        <w:spacing w:before="100" w:beforeAutospacing="1" w:after="240" w:line="360" w:lineRule="auto"/>
        <w:rPr>
          <w:rFonts w:cs="Arial"/>
          <w:sz w:val="28"/>
          <w:szCs w:val="28"/>
          <w:lang w:eastAsia="en-AU"/>
        </w:rPr>
      </w:pPr>
      <w:r w:rsidRPr="00EC35A7">
        <w:rPr>
          <w:rFonts w:cs="Arial"/>
          <w:sz w:val="28"/>
          <w:szCs w:val="28"/>
          <w:lang w:eastAsia="en-AU"/>
        </w:rPr>
        <w:t>When we demand excellence in initial teacher education, students wanting to become a teacher must first aim high to get into the course.</w:t>
      </w:r>
    </w:p>
    <w:p w:rsidR="00126A89" w:rsidRDefault="00194BDB" w:rsidP="00126A89">
      <w:pPr>
        <w:pStyle w:val="ListParagraph"/>
        <w:numPr>
          <w:ilvl w:val="0"/>
          <w:numId w:val="8"/>
        </w:numPr>
        <w:spacing w:before="100" w:beforeAutospacing="1" w:after="240" w:line="360" w:lineRule="auto"/>
        <w:rPr>
          <w:rFonts w:cs="Arial"/>
          <w:sz w:val="28"/>
          <w:szCs w:val="28"/>
          <w:lang w:eastAsia="en-AU"/>
        </w:rPr>
      </w:pPr>
      <w:r w:rsidRPr="00126A89">
        <w:rPr>
          <w:rFonts w:cs="Arial"/>
          <w:sz w:val="28"/>
          <w:szCs w:val="28"/>
          <w:lang w:eastAsia="en-AU"/>
        </w:rPr>
        <w:t>If q</w:t>
      </w:r>
      <w:r w:rsidR="00EC35A7" w:rsidRPr="00126A89">
        <w:rPr>
          <w:rFonts w:cs="Arial"/>
          <w:sz w:val="28"/>
          <w:szCs w:val="28"/>
          <w:lang w:eastAsia="en-AU"/>
        </w:rPr>
        <w:t>uality undergraduates arrive with high expectations and then work their way through a high quality course that gives them the intellectual rigor</w:t>
      </w:r>
      <w:r w:rsidRPr="00126A89">
        <w:rPr>
          <w:rFonts w:cs="Arial"/>
          <w:sz w:val="28"/>
          <w:szCs w:val="28"/>
          <w:lang w:eastAsia="en-AU"/>
        </w:rPr>
        <w:t xml:space="preserve">; </w:t>
      </w:r>
    </w:p>
    <w:p w:rsidR="00126A89" w:rsidRDefault="00194BDB" w:rsidP="00126A89">
      <w:pPr>
        <w:pStyle w:val="ListParagraph"/>
        <w:numPr>
          <w:ilvl w:val="0"/>
          <w:numId w:val="8"/>
        </w:numPr>
        <w:spacing w:before="100" w:beforeAutospacing="1" w:after="240" w:line="360" w:lineRule="auto"/>
        <w:rPr>
          <w:rFonts w:cs="Arial"/>
          <w:sz w:val="28"/>
          <w:szCs w:val="28"/>
          <w:lang w:eastAsia="en-AU"/>
        </w:rPr>
      </w:pPr>
      <w:r w:rsidRPr="00126A89">
        <w:rPr>
          <w:rFonts w:cs="Arial"/>
          <w:sz w:val="28"/>
          <w:szCs w:val="28"/>
          <w:lang w:eastAsia="en-AU"/>
        </w:rPr>
        <w:t xml:space="preserve">if in </w:t>
      </w:r>
      <w:r w:rsidR="00EC35A7" w:rsidRPr="00126A89">
        <w:rPr>
          <w:rFonts w:cs="Arial"/>
          <w:sz w:val="28"/>
          <w:szCs w:val="28"/>
          <w:lang w:eastAsia="en-AU"/>
        </w:rPr>
        <w:t xml:space="preserve">their first years of teaching they receive the support </w:t>
      </w:r>
      <w:r w:rsidRPr="00126A89">
        <w:rPr>
          <w:rFonts w:cs="Arial"/>
          <w:sz w:val="28"/>
          <w:szCs w:val="28"/>
          <w:lang w:eastAsia="en-AU"/>
        </w:rPr>
        <w:t xml:space="preserve">needed to become great teachers; </w:t>
      </w:r>
    </w:p>
    <w:p w:rsidR="00EC35A7" w:rsidRPr="00126A89" w:rsidRDefault="00194BDB" w:rsidP="00126A89">
      <w:pPr>
        <w:pStyle w:val="ListParagraph"/>
        <w:numPr>
          <w:ilvl w:val="0"/>
          <w:numId w:val="8"/>
        </w:numPr>
        <w:spacing w:before="100" w:beforeAutospacing="1" w:after="240" w:line="360" w:lineRule="auto"/>
        <w:rPr>
          <w:rFonts w:cs="Arial"/>
          <w:sz w:val="28"/>
          <w:szCs w:val="28"/>
          <w:lang w:eastAsia="en-AU"/>
        </w:rPr>
      </w:pPr>
      <w:r w:rsidRPr="00126A89">
        <w:rPr>
          <w:rFonts w:cs="Arial"/>
          <w:sz w:val="28"/>
          <w:szCs w:val="28"/>
          <w:lang w:eastAsia="en-AU"/>
        </w:rPr>
        <w:t>this then further drives</w:t>
      </w:r>
      <w:r w:rsidR="00EC35A7" w:rsidRPr="00126A89">
        <w:rPr>
          <w:rFonts w:cs="Arial"/>
          <w:sz w:val="28"/>
          <w:szCs w:val="28"/>
          <w:lang w:eastAsia="en-AU"/>
        </w:rPr>
        <w:t xml:space="preserve"> the excellence culture within schools to produce more high quality school leavers that in turn want to take on the challenge of becoming a teacher in the 21st century, and so on.</w:t>
      </w:r>
    </w:p>
    <w:p w:rsidR="00167C9E" w:rsidRDefault="00167C9E" w:rsidP="00167C9E">
      <w:pPr>
        <w:spacing w:after="240" w:line="360" w:lineRule="auto"/>
        <w:rPr>
          <w:rFonts w:cs="Arial"/>
          <w:sz w:val="28"/>
          <w:szCs w:val="28"/>
          <w:lang w:eastAsia="en-AU"/>
        </w:rPr>
      </w:pPr>
      <w:r w:rsidRPr="00D55631">
        <w:rPr>
          <w:rFonts w:cs="Arial"/>
          <w:sz w:val="28"/>
          <w:szCs w:val="28"/>
          <w:lang w:eastAsia="en-AU"/>
        </w:rPr>
        <w:t xml:space="preserve">This </w:t>
      </w:r>
      <w:r w:rsidR="00194BDB">
        <w:rPr>
          <w:rFonts w:cs="Arial"/>
          <w:sz w:val="28"/>
          <w:szCs w:val="28"/>
          <w:lang w:eastAsia="en-AU"/>
        </w:rPr>
        <w:t>then is</w:t>
      </w:r>
      <w:r w:rsidRPr="00D55631">
        <w:rPr>
          <w:rFonts w:cs="Arial"/>
          <w:sz w:val="28"/>
          <w:szCs w:val="28"/>
          <w:lang w:eastAsia="en-AU"/>
        </w:rPr>
        <w:t xml:space="preserve"> a virtuous circle </w:t>
      </w:r>
      <w:r w:rsidR="00194BDB">
        <w:rPr>
          <w:rFonts w:cs="Arial"/>
          <w:sz w:val="28"/>
          <w:szCs w:val="28"/>
          <w:lang w:eastAsia="en-AU"/>
        </w:rPr>
        <w:t>that then</w:t>
      </w:r>
      <w:r>
        <w:rPr>
          <w:rFonts w:cs="Arial"/>
          <w:sz w:val="28"/>
          <w:szCs w:val="28"/>
          <w:lang w:eastAsia="en-AU"/>
        </w:rPr>
        <w:t xml:space="preserve"> </w:t>
      </w:r>
      <w:r w:rsidR="00194BDB">
        <w:rPr>
          <w:rFonts w:cs="Arial"/>
          <w:sz w:val="28"/>
          <w:szCs w:val="28"/>
          <w:lang w:eastAsia="en-AU"/>
        </w:rPr>
        <w:t>provides</w:t>
      </w:r>
      <w:r w:rsidRPr="00D55631">
        <w:rPr>
          <w:rFonts w:cs="Arial"/>
          <w:sz w:val="28"/>
          <w:szCs w:val="28"/>
          <w:lang w:eastAsia="en-AU"/>
        </w:rPr>
        <w:t xml:space="preserve"> compounding boost</w:t>
      </w:r>
      <w:r w:rsidR="00194BDB">
        <w:rPr>
          <w:rFonts w:cs="Arial"/>
          <w:sz w:val="28"/>
          <w:szCs w:val="28"/>
          <w:lang w:eastAsia="en-AU"/>
        </w:rPr>
        <w:t xml:space="preserve">s to the school system and </w:t>
      </w:r>
      <w:r>
        <w:rPr>
          <w:rFonts w:cs="Arial"/>
          <w:sz w:val="28"/>
          <w:szCs w:val="28"/>
          <w:lang w:eastAsia="en-AU"/>
        </w:rPr>
        <w:t xml:space="preserve">to </w:t>
      </w:r>
      <w:r w:rsidR="00126A89">
        <w:rPr>
          <w:rFonts w:cs="Arial"/>
          <w:sz w:val="28"/>
          <w:szCs w:val="28"/>
          <w:lang w:eastAsia="en-AU"/>
        </w:rPr>
        <w:t xml:space="preserve">national </w:t>
      </w:r>
      <w:r w:rsidRPr="00D55631">
        <w:rPr>
          <w:rFonts w:cs="Arial"/>
          <w:sz w:val="28"/>
          <w:szCs w:val="28"/>
          <w:lang w:eastAsia="en-AU"/>
        </w:rPr>
        <w:t>productivity.</w:t>
      </w:r>
    </w:p>
    <w:p w:rsidR="006A2F62" w:rsidRDefault="006A2F62" w:rsidP="00167C9E">
      <w:pPr>
        <w:spacing w:after="240" w:line="360" w:lineRule="auto"/>
        <w:rPr>
          <w:rFonts w:cs="Arial"/>
          <w:sz w:val="28"/>
          <w:szCs w:val="28"/>
          <w:lang w:eastAsia="en-AU"/>
        </w:rPr>
      </w:pPr>
      <w:r>
        <w:rPr>
          <w:rFonts w:cs="Arial"/>
          <w:sz w:val="28"/>
          <w:szCs w:val="28"/>
          <w:lang w:eastAsia="en-AU"/>
        </w:rPr>
        <w:t>The Plan contains many of the elements for success used by countries doing better than Australia.</w:t>
      </w:r>
    </w:p>
    <w:p w:rsidR="003D1E9B" w:rsidRDefault="003D1E9B" w:rsidP="00167C9E">
      <w:pPr>
        <w:spacing w:after="240" w:line="360" w:lineRule="auto"/>
        <w:rPr>
          <w:rFonts w:cs="Arial"/>
          <w:sz w:val="28"/>
          <w:szCs w:val="28"/>
          <w:lang w:eastAsia="en-AU"/>
        </w:rPr>
      </w:pPr>
      <w:r>
        <w:rPr>
          <w:rFonts w:cs="Arial"/>
          <w:sz w:val="28"/>
          <w:szCs w:val="28"/>
          <w:lang w:eastAsia="en-AU"/>
        </w:rPr>
        <w:t xml:space="preserve">While the Plan covers many areas critical to future education success, funding reform is a central element and the </w:t>
      </w:r>
      <w:r w:rsidRPr="003D1E9B">
        <w:rPr>
          <w:rFonts w:cs="Arial"/>
          <w:sz w:val="28"/>
          <w:szCs w:val="28"/>
          <w:lang w:eastAsia="en-AU"/>
        </w:rPr>
        <w:t xml:space="preserve">Government </w:t>
      </w:r>
      <w:r>
        <w:rPr>
          <w:rFonts w:cs="Arial"/>
          <w:sz w:val="28"/>
          <w:szCs w:val="28"/>
          <w:lang w:eastAsia="en-AU"/>
        </w:rPr>
        <w:t xml:space="preserve">has </w:t>
      </w:r>
      <w:r w:rsidRPr="003D1E9B">
        <w:rPr>
          <w:rFonts w:cs="Arial"/>
          <w:sz w:val="28"/>
          <w:szCs w:val="28"/>
          <w:lang w:eastAsia="en-AU"/>
        </w:rPr>
        <w:t>adopt</w:t>
      </w:r>
      <w:r>
        <w:rPr>
          <w:rFonts w:cs="Arial"/>
          <w:sz w:val="28"/>
          <w:szCs w:val="28"/>
          <w:lang w:eastAsia="en-AU"/>
        </w:rPr>
        <w:t>ed</w:t>
      </w:r>
      <w:r w:rsidRPr="003D1E9B">
        <w:rPr>
          <w:rFonts w:cs="Arial"/>
          <w:sz w:val="28"/>
          <w:szCs w:val="28"/>
          <w:lang w:eastAsia="en-AU"/>
        </w:rPr>
        <w:t xml:space="preserve"> the </w:t>
      </w:r>
      <w:r w:rsidR="006A2F62">
        <w:rPr>
          <w:rFonts w:cs="Arial"/>
          <w:sz w:val="28"/>
          <w:szCs w:val="28"/>
          <w:lang w:eastAsia="en-AU"/>
        </w:rPr>
        <w:lastRenderedPageBreak/>
        <w:t xml:space="preserve">Gonski </w:t>
      </w:r>
      <w:r w:rsidRPr="003D1E9B">
        <w:rPr>
          <w:rFonts w:cs="Arial"/>
          <w:sz w:val="28"/>
          <w:szCs w:val="28"/>
          <w:lang w:eastAsia="en-AU"/>
        </w:rPr>
        <w:t>Review’s core recommendation that every child’s education should be supported with a benchmark amount of funding</w:t>
      </w:r>
      <w:r>
        <w:rPr>
          <w:rFonts w:cs="Arial"/>
          <w:sz w:val="28"/>
          <w:szCs w:val="28"/>
          <w:lang w:eastAsia="en-AU"/>
        </w:rPr>
        <w:t>.</w:t>
      </w:r>
    </w:p>
    <w:p w:rsidR="003D1E9B" w:rsidRPr="003D1E9B" w:rsidRDefault="003D1E9B" w:rsidP="003D1E9B">
      <w:pPr>
        <w:spacing w:after="240" w:line="360" w:lineRule="auto"/>
        <w:rPr>
          <w:rFonts w:cs="Arial"/>
          <w:sz w:val="28"/>
          <w:szCs w:val="28"/>
          <w:lang w:eastAsia="en-AU"/>
        </w:rPr>
      </w:pPr>
      <w:r>
        <w:rPr>
          <w:rFonts w:cs="Arial"/>
          <w:sz w:val="28"/>
          <w:szCs w:val="28"/>
          <w:lang w:eastAsia="en-AU"/>
        </w:rPr>
        <w:t xml:space="preserve">This </w:t>
      </w:r>
      <w:r w:rsidRPr="003D1E9B">
        <w:rPr>
          <w:rFonts w:cs="Arial"/>
          <w:sz w:val="28"/>
          <w:szCs w:val="28"/>
          <w:lang w:eastAsia="en-AU"/>
        </w:rPr>
        <w:t xml:space="preserve">new Schooling Resource Standard </w:t>
      </w:r>
      <w:r>
        <w:rPr>
          <w:rFonts w:cs="Arial"/>
          <w:sz w:val="28"/>
          <w:szCs w:val="28"/>
          <w:lang w:eastAsia="en-AU"/>
        </w:rPr>
        <w:t xml:space="preserve">will be </w:t>
      </w:r>
      <w:r w:rsidRPr="003D1E9B">
        <w:rPr>
          <w:rFonts w:cs="Arial"/>
          <w:sz w:val="28"/>
          <w:szCs w:val="28"/>
          <w:lang w:eastAsia="en-AU"/>
        </w:rPr>
        <w:t>based on what it costs to educate a student at the schools we know already get strong results.</w:t>
      </w:r>
    </w:p>
    <w:p w:rsidR="003D1E9B" w:rsidRPr="003D1E9B" w:rsidRDefault="003D1E9B" w:rsidP="003D1E9B">
      <w:pPr>
        <w:spacing w:after="240" w:line="360" w:lineRule="auto"/>
        <w:rPr>
          <w:rFonts w:cs="Arial"/>
          <w:sz w:val="28"/>
          <w:szCs w:val="28"/>
          <w:lang w:eastAsia="en-AU"/>
        </w:rPr>
      </w:pPr>
      <w:r>
        <w:rPr>
          <w:rFonts w:cs="Arial"/>
          <w:sz w:val="28"/>
          <w:szCs w:val="28"/>
          <w:lang w:eastAsia="en-AU"/>
        </w:rPr>
        <w:t>E</w:t>
      </w:r>
      <w:r w:rsidRPr="003D1E9B">
        <w:rPr>
          <w:rFonts w:cs="Arial"/>
          <w:sz w:val="28"/>
          <w:szCs w:val="28"/>
          <w:lang w:eastAsia="en-AU"/>
        </w:rPr>
        <w:t xml:space="preserve">xtra needs </w:t>
      </w:r>
      <w:r>
        <w:rPr>
          <w:rFonts w:cs="Arial"/>
          <w:sz w:val="28"/>
          <w:szCs w:val="28"/>
          <w:lang w:eastAsia="en-AU"/>
        </w:rPr>
        <w:t xml:space="preserve">will </w:t>
      </w:r>
      <w:r w:rsidRPr="003D1E9B">
        <w:rPr>
          <w:rFonts w:cs="Arial"/>
          <w:sz w:val="28"/>
          <w:szCs w:val="28"/>
          <w:lang w:eastAsia="en-AU"/>
        </w:rPr>
        <w:t>be met through a system of “needs loadings” – extra funding, per student, to help students from low SES backgrounds, indigenous students, students with disability and students with limited English skills, as well as to help with extra costs for small and remote schools.</w:t>
      </w:r>
    </w:p>
    <w:p w:rsidR="00B05291" w:rsidRPr="00D55631" w:rsidRDefault="0028043D" w:rsidP="00B05291">
      <w:pPr>
        <w:spacing w:after="240" w:line="360" w:lineRule="auto"/>
        <w:rPr>
          <w:rFonts w:cs="Arial"/>
          <w:sz w:val="28"/>
          <w:szCs w:val="28"/>
          <w:lang w:eastAsia="en-AU"/>
        </w:rPr>
      </w:pPr>
      <w:r w:rsidRPr="00D55631">
        <w:rPr>
          <w:rFonts w:cs="Arial"/>
          <w:sz w:val="28"/>
          <w:szCs w:val="28"/>
          <w:lang w:eastAsia="en-AU"/>
        </w:rPr>
        <w:t xml:space="preserve">The Government has </w:t>
      </w:r>
      <w:r w:rsidR="003D1E9B">
        <w:rPr>
          <w:rFonts w:cs="Arial"/>
          <w:sz w:val="28"/>
          <w:szCs w:val="28"/>
          <w:lang w:eastAsia="en-AU"/>
        </w:rPr>
        <w:t xml:space="preserve">also </w:t>
      </w:r>
      <w:r w:rsidRPr="00D55631">
        <w:rPr>
          <w:rFonts w:cs="Arial"/>
          <w:sz w:val="28"/>
          <w:szCs w:val="28"/>
          <w:lang w:eastAsia="en-AU"/>
        </w:rPr>
        <w:t>pledged that e</w:t>
      </w:r>
      <w:r w:rsidR="00B05291" w:rsidRPr="00D55631">
        <w:rPr>
          <w:rFonts w:cs="Arial"/>
          <w:sz w:val="28"/>
          <w:szCs w:val="28"/>
          <w:lang w:eastAsia="en-AU"/>
        </w:rPr>
        <w:t>very school would see their funding continue to rise.</w:t>
      </w:r>
    </w:p>
    <w:p w:rsidR="006D1AA8" w:rsidRPr="00D55631" w:rsidRDefault="006D1AA8" w:rsidP="00071283">
      <w:pPr>
        <w:spacing w:after="240" w:line="360" w:lineRule="auto"/>
        <w:rPr>
          <w:rFonts w:cs="Arial"/>
          <w:b/>
          <w:sz w:val="28"/>
          <w:szCs w:val="28"/>
          <w:lang w:eastAsia="en-AU"/>
        </w:rPr>
      </w:pPr>
      <w:r w:rsidRPr="00D55631">
        <w:rPr>
          <w:rFonts w:cs="Arial"/>
          <w:b/>
          <w:sz w:val="28"/>
          <w:szCs w:val="28"/>
          <w:lang w:eastAsia="en-AU"/>
        </w:rPr>
        <w:t>Australia in the Asian Century White Paper</w:t>
      </w:r>
    </w:p>
    <w:p w:rsidR="006D1AA8" w:rsidRPr="00D55631" w:rsidRDefault="006A2F62" w:rsidP="00071283">
      <w:pPr>
        <w:spacing w:after="240" w:line="360" w:lineRule="auto"/>
        <w:rPr>
          <w:rFonts w:cs="Arial"/>
          <w:sz w:val="28"/>
          <w:szCs w:val="28"/>
          <w:lang w:eastAsia="en-AU"/>
        </w:rPr>
      </w:pPr>
      <w:r>
        <w:rPr>
          <w:rFonts w:cs="Arial"/>
          <w:sz w:val="28"/>
          <w:szCs w:val="28"/>
          <w:lang w:eastAsia="en-AU"/>
        </w:rPr>
        <w:t>Augmenting</w:t>
      </w:r>
      <w:r w:rsidR="00071283" w:rsidRPr="00D55631">
        <w:rPr>
          <w:rFonts w:cs="Arial"/>
          <w:sz w:val="28"/>
          <w:szCs w:val="28"/>
          <w:lang w:eastAsia="en-AU"/>
        </w:rPr>
        <w:t xml:space="preserve"> these reforms is the </w:t>
      </w:r>
      <w:r w:rsidR="006D1AA8" w:rsidRPr="00D55631">
        <w:rPr>
          <w:rFonts w:cs="Arial"/>
          <w:sz w:val="28"/>
          <w:szCs w:val="28"/>
          <w:lang w:eastAsia="en-AU"/>
        </w:rPr>
        <w:t>Prime Minister</w:t>
      </w:r>
      <w:r w:rsidR="00071283" w:rsidRPr="00D55631">
        <w:rPr>
          <w:rFonts w:cs="Arial"/>
          <w:sz w:val="28"/>
          <w:szCs w:val="28"/>
          <w:lang w:eastAsia="en-AU"/>
        </w:rPr>
        <w:t xml:space="preserve">’s announcement last weekend </w:t>
      </w:r>
      <w:r w:rsidR="00475742" w:rsidRPr="00D55631">
        <w:rPr>
          <w:rFonts w:cs="Arial"/>
          <w:sz w:val="28"/>
          <w:szCs w:val="28"/>
          <w:lang w:eastAsia="en-AU"/>
        </w:rPr>
        <w:t xml:space="preserve">of the </w:t>
      </w:r>
      <w:r w:rsidR="006D1AA8" w:rsidRPr="00D55631">
        <w:rPr>
          <w:rFonts w:cs="Arial"/>
          <w:sz w:val="28"/>
          <w:szCs w:val="28"/>
          <w:lang w:eastAsia="en-AU"/>
        </w:rPr>
        <w:t>Australia in the Asian Century White Paper.</w:t>
      </w:r>
    </w:p>
    <w:p w:rsidR="00C06404" w:rsidRPr="00D55631" w:rsidRDefault="00C06404" w:rsidP="00071283">
      <w:pPr>
        <w:spacing w:after="240" w:line="360" w:lineRule="auto"/>
        <w:rPr>
          <w:rFonts w:cs="Arial"/>
          <w:sz w:val="28"/>
          <w:szCs w:val="28"/>
          <w:lang w:eastAsia="en-AU"/>
        </w:rPr>
      </w:pPr>
      <w:r w:rsidRPr="00D55631">
        <w:rPr>
          <w:rFonts w:cs="Arial"/>
          <w:sz w:val="28"/>
          <w:szCs w:val="28"/>
          <w:lang w:eastAsia="en-AU"/>
        </w:rPr>
        <w:t xml:space="preserve">While school education </w:t>
      </w:r>
      <w:r w:rsidR="009129E5" w:rsidRPr="00D55631">
        <w:rPr>
          <w:rFonts w:cs="Arial"/>
          <w:sz w:val="28"/>
          <w:szCs w:val="28"/>
          <w:lang w:eastAsia="en-AU"/>
        </w:rPr>
        <w:t xml:space="preserve">provides just three of the 25 high-level policy objectives proposed by the Prime Minister, they are nevertheless </w:t>
      </w:r>
      <w:r w:rsidRPr="00D55631">
        <w:rPr>
          <w:rFonts w:cs="Arial"/>
          <w:sz w:val="28"/>
          <w:szCs w:val="28"/>
          <w:lang w:eastAsia="en-AU"/>
        </w:rPr>
        <w:t xml:space="preserve">essential to achieving the vision </w:t>
      </w:r>
      <w:r w:rsidR="0023416C" w:rsidRPr="00D55631">
        <w:rPr>
          <w:rFonts w:cs="Arial"/>
          <w:sz w:val="28"/>
          <w:szCs w:val="28"/>
          <w:lang w:eastAsia="en-AU"/>
        </w:rPr>
        <w:t xml:space="preserve">she </w:t>
      </w:r>
      <w:r w:rsidRPr="00D55631">
        <w:rPr>
          <w:rFonts w:cs="Arial"/>
          <w:sz w:val="28"/>
          <w:szCs w:val="28"/>
          <w:lang w:eastAsia="en-AU"/>
        </w:rPr>
        <w:t>set out.</w:t>
      </w:r>
    </w:p>
    <w:p w:rsidR="00501D6F" w:rsidRPr="00D55631" w:rsidRDefault="00501D6F" w:rsidP="00501D6F">
      <w:pPr>
        <w:spacing w:after="240" w:line="360" w:lineRule="auto"/>
        <w:rPr>
          <w:rFonts w:cs="Arial"/>
          <w:sz w:val="28"/>
          <w:szCs w:val="28"/>
          <w:lang w:eastAsia="en-AU"/>
        </w:rPr>
      </w:pPr>
      <w:r w:rsidRPr="00D55631">
        <w:rPr>
          <w:rFonts w:cs="Arial"/>
          <w:sz w:val="28"/>
          <w:szCs w:val="28"/>
          <w:lang w:eastAsia="en-AU"/>
        </w:rPr>
        <w:t xml:space="preserve">Success in the Asian century will </w:t>
      </w:r>
      <w:r w:rsidR="005C56A2">
        <w:rPr>
          <w:rFonts w:cs="Arial"/>
          <w:sz w:val="28"/>
          <w:szCs w:val="28"/>
          <w:lang w:eastAsia="en-AU"/>
        </w:rPr>
        <w:t>certainly be accelerated if</w:t>
      </w:r>
      <w:r w:rsidRPr="00D55631">
        <w:rPr>
          <w:rFonts w:cs="Arial"/>
          <w:sz w:val="28"/>
          <w:szCs w:val="28"/>
          <w:lang w:eastAsia="en-AU"/>
        </w:rPr>
        <w:t xml:space="preserve"> all Australian students to have a better understanding of the culture, history and languages of our Asian neighbours.</w:t>
      </w:r>
    </w:p>
    <w:p w:rsidR="0023416C" w:rsidRPr="00D55631" w:rsidRDefault="0023416C" w:rsidP="0023416C">
      <w:pPr>
        <w:spacing w:after="240" w:line="360" w:lineRule="auto"/>
        <w:rPr>
          <w:rFonts w:cs="Arial"/>
          <w:sz w:val="28"/>
          <w:szCs w:val="28"/>
          <w:lang w:eastAsia="en-AU"/>
        </w:rPr>
      </w:pPr>
      <w:r w:rsidRPr="00D55631">
        <w:rPr>
          <w:rFonts w:cs="Arial"/>
          <w:sz w:val="28"/>
          <w:szCs w:val="28"/>
          <w:lang w:eastAsia="en-AU"/>
        </w:rPr>
        <w:t>The Government has committed to every Australian student having significant exposure to studies of Asia across the curriculum to increase their cultural knowledge.</w:t>
      </w:r>
    </w:p>
    <w:p w:rsidR="0023416C" w:rsidRPr="00D55631" w:rsidRDefault="0023416C" w:rsidP="0023416C">
      <w:pPr>
        <w:spacing w:after="240" w:line="360" w:lineRule="auto"/>
        <w:rPr>
          <w:rFonts w:cs="Arial"/>
          <w:sz w:val="28"/>
          <w:szCs w:val="28"/>
          <w:lang w:eastAsia="en-AU"/>
        </w:rPr>
      </w:pPr>
      <w:r w:rsidRPr="00D55631">
        <w:rPr>
          <w:rFonts w:cs="Arial"/>
          <w:sz w:val="28"/>
          <w:szCs w:val="28"/>
          <w:lang w:eastAsia="en-AU"/>
        </w:rPr>
        <w:lastRenderedPageBreak/>
        <w:t>All students will have the opportunity to study an Asian language from their first day of school through to Year 12</w:t>
      </w:r>
      <w:r w:rsidR="006B64E4" w:rsidRPr="00D55631">
        <w:rPr>
          <w:rFonts w:cs="Arial"/>
          <w:sz w:val="28"/>
          <w:szCs w:val="28"/>
          <w:lang w:eastAsia="en-AU"/>
        </w:rPr>
        <w:t>, with p</w:t>
      </w:r>
      <w:r w:rsidRPr="00D55631">
        <w:rPr>
          <w:rFonts w:cs="Arial"/>
          <w:sz w:val="28"/>
          <w:szCs w:val="28"/>
          <w:lang w:eastAsia="en-AU"/>
        </w:rPr>
        <w:t xml:space="preserve">riority Asian languages </w:t>
      </w:r>
      <w:r w:rsidR="006B64E4" w:rsidRPr="00D55631">
        <w:rPr>
          <w:rFonts w:cs="Arial"/>
          <w:sz w:val="28"/>
          <w:szCs w:val="28"/>
          <w:lang w:eastAsia="en-AU"/>
        </w:rPr>
        <w:t xml:space="preserve">to </w:t>
      </w:r>
      <w:r w:rsidRPr="00D55631">
        <w:rPr>
          <w:rFonts w:cs="Arial"/>
          <w:sz w:val="28"/>
          <w:szCs w:val="28"/>
          <w:lang w:eastAsia="en-AU"/>
        </w:rPr>
        <w:t>include Mandarin, Hindi, Indonesian and Japanese.</w:t>
      </w:r>
      <w:r w:rsidR="00826957">
        <w:rPr>
          <w:rFonts w:cs="Arial"/>
          <w:sz w:val="28"/>
          <w:szCs w:val="28"/>
          <w:lang w:eastAsia="en-AU"/>
        </w:rPr>
        <w:t xml:space="preserve"> </w:t>
      </w:r>
      <w:r w:rsidR="00826957">
        <w:rPr>
          <w:rStyle w:val="FootnoteReference"/>
          <w:rFonts w:cs="Arial"/>
          <w:sz w:val="28"/>
          <w:szCs w:val="28"/>
          <w:lang w:eastAsia="en-AU"/>
        </w:rPr>
        <w:footnoteReference w:id="5"/>
      </w:r>
    </w:p>
    <w:p w:rsidR="006D1AA8" w:rsidRPr="00D55631" w:rsidRDefault="00501D6F" w:rsidP="00071283">
      <w:pPr>
        <w:spacing w:after="240" w:line="360" w:lineRule="auto"/>
        <w:rPr>
          <w:rFonts w:cs="Arial"/>
          <w:sz w:val="28"/>
          <w:szCs w:val="28"/>
          <w:lang w:eastAsia="en-AU"/>
        </w:rPr>
      </w:pPr>
      <w:r w:rsidRPr="00D55631">
        <w:rPr>
          <w:rFonts w:cs="Arial"/>
          <w:sz w:val="28"/>
          <w:szCs w:val="28"/>
          <w:lang w:eastAsia="en-AU"/>
        </w:rPr>
        <w:t xml:space="preserve">The plan includes the goal of having all </w:t>
      </w:r>
      <w:r w:rsidR="006D1AA8" w:rsidRPr="00D55631">
        <w:rPr>
          <w:rFonts w:cs="Arial"/>
          <w:sz w:val="28"/>
          <w:szCs w:val="28"/>
          <w:lang w:eastAsia="en-AU"/>
        </w:rPr>
        <w:t xml:space="preserve">schools engage with at least one school in Asia, including through increased use of the National Broadband Network. </w:t>
      </w:r>
    </w:p>
    <w:p w:rsidR="00627151" w:rsidRPr="00D55631" w:rsidRDefault="00627151" w:rsidP="00C21490">
      <w:pPr>
        <w:spacing w:after="240" w:line="360" w:lineRule="auto"/>
        <w:rPr>
          <w:rFonts w:cs="Arial"/>
          <w:b/>
          <w:sz w:val="28"/>
          <w:szCs w:val="28"/>
          <w:lang w:eastAsia="en-AU"/>
        </w:rPr>
      </w:pPr>
      <w:r w:rsidRPr="00D55631">
        <w:rPr>
          <w:rFonts w:cs="Arial"/>
          <w:b/>
          <w:sz w:val="28"/>
          <w:szCs w:val="28"/>
          <w:lang w:eastAsia="en-AU"/>
        </w:rPr>
        <w:t>Conclusion</w:t>
      </w:r>
    </w:p>
    <w:p w:rsidR="004C1890" w:rsidRPr="00D55631" w:rsidRDefault="00371A1B" w:rsidP="00AC248E">
      <w:pPr>
        <w:spacing w:after="240" w:line="360" w:lineRule="auto"/>
        <w:rPr>
          <w:rFonts w:cs="Arial"/>
          <w:sz w:val="28"/>
          <w:szCs w:val="28"/>
          <w:lang w:eastAsia="en-AU"/>
        </w:rPr>
      </w:pPr>
      <w:r w:rsidRPr="00D55631">
        <w:rPr>
          <w:rFonts w:cs="Arial"/>
          <w:sz w:val="28"/>
          <w:szCs w:val="28"/>
          <w:lang w:eastAsia="en-AU"/>
        </w:rPr>
        <w:t xml:space="preserve">The </w:t>
      </w:r>
      <w:r w:rsidR="004C1890" w:rsidRPr="00D55631">
        <w:rPr>
          <w:rFonts w:cs="Arial"/>
          <w:sz w:val="28"/>
          <w:szCs w:val="28"/>
          <w:lang w:eastAsia="en-AU"/>
        </w:rPr>
        <w:t xml:space="preserve">theme of this conference is “Securing the Future” and I can think of no better way to do that than to give </w:t>
      </w:r>
      <w:r w:rsidR="00F630E0" w:rsidRPr="00D55631">
        <w:rPr>
          <w:rFonts w:cs="Arial"/>
          <w:sz w:val="28"/>
          <w:szCs w:val="28"/>
          <w:lang w:eastAsia="en-AU"/>
        </w:rPr>
        <w:t xml:space="preserve">future </w:t>
      </w:r>
      <w:r w:rsidR="004C1890" w:rsidRPr="00D55631">
        <w:rPr>
          <w:rFonts w:cs="Arial"/>
          <w:sz w:val="28"/>
          <w:szCs w:val="28"/>
          <w:lang w:eastAsia="en-AU"/>
        </w:rPr>
        <w:t>generation</w:t>
      </w:r>
      <w:r w:rsidR="00F630E0" w:rsidRPr="00D55631">
        <w:rPr>
          <w:rFonts w:cs="Arial"/>
          <w:sz w:val="28"/>
          <w:szCs w:val="28"/>
          <w:lang w:eastAsia="en-AU"/>
        </w:rPr>
        <w:t>s</w:t>
      </w:r>
      <w:r w:rsidR="004C1890" w:rsidRPr="00D55631">
        <w:rPr>
          <w:rFonts w:cs="Arial"/>
          <w:sz w:val="28"/>
          <w:szCs w:val="28"/>
          <w:lang w:eastAsia="en-AU"/>
        </w:rPr>
        <w:t xml:space="preserve"> the </w:t>
      </w:r>
      <w:r w:rsidR="002965F1" w:rsidRPr="00D55631">
        <w:rPr>
          <w:rFonts w:cs="Arial"/>
          <w:sz w:val="28"/>
          <w:szCs w:val="28"/>
          <w:lang w:eastAsia="en-AU"/>
        </w:rPr>
        <w:t xml:space="preserve">flexible </w:t>
      </w:r>
      <w:r w:rsidR="004C1890" w:rsidRPr="00D55631">
        <w:rPr>
          <w:rFonts w:cs="Arial"/>
          <w:sz w:val="28"/>
          <w:szCs w:val="28"/>
          <w:lang w:eastAsia="en-AU"/>
        </w:rPr>
        <w:t xml:space="preserve">capability to participate </w:t>
      </w:r>
      <w:r w:rsidR="00F630E0" w:rsidRPr="00D55631">
        <w:rPr>
          <w:rFonts w:cs="Arial"/>
          <w:sz w:val="28"/>
          <w:szCs w:val="28"/>
          <w:lang w:eastAsia="en-AU"/>
        </w:rPr>
        <w:t xml:space="preserve">fully </w:t>
      </w:r>
      <w:r w:rsidR="004C1890" w:rsidRPr="00D55631">
        <w:rPr>
          <w:rFonts w:cs="Arial"/>
          <w:sz w:val="28"/>
          <w:szCs w:val="28"/>
          <w:lang w:eastAsia="en-AU"/>
        </w:rPr>
        <w:t>in the future economy.</w:t>
      </w:r>
    </w:p>
    <w:p w:rsidR="00F630E0" w:rsidRPr="00D55631" w:rsidRDefault="002965F1" w:rsidP="00AC248E">
      <w:pPr>
        <w:spacing w:after="240" w:line="360" w:lineRule="auto"/>
        <w:rPr>
          <w:rFonts w:cs="Arial"/>
          <w:sz w:val="28"/>
          <w:szCs w:val="28"/>
          <w:lang w:eastAsia="en-AU"/>
        </w:rPr>
      </w:pPr>
      <w:r w:rsidRPr="00D55631">
        <w:rPr>
          <w:rFonts w:cs="Arial"/>
          <w:sz w:val="28"/>
          <w:szCs w:val="28"/>
          <w:lang w:eastAsia="en-AU"/>
        </w:rPr>
        <w:t xml:space="preserve">School education reform is </w:t>
      </w:r>
      <w:r w:rsidR="005C56A2">
        <w:rPr>
          <w:rFonts w:cs="Arial"/>
          <w:sz w:val="28"/>
          <w:szCs w:val="28"/>
          <w:lang w:eastAsia="en-AU"/>
        </w:rPr>
        <w:t xml:space="preserve">surely </w:t>
      </w:r>
      <w:r w:rsidRPr="00D55631">
        <w:rPr>
          <w:rFonts w:cs="Arial"/>
          <w:sz w:val="28"/>
          <w:szCs w:val="28"/>
          <w:lang w:eastAsia="en-AU"/>
        </w:rPr>
        <w:t>a</w:t>
      </w:r>
      <w:r w:rsidR="003F581F">
        <w:rPr>
          <w:rFonts w:cs="Arial"/>
          <w:sz w:val="28"/>
          <w:szCs w:val="28"/>
          <w:lang w:eastAsia="en-AU"/>
        </w:rPr>
        <w:t xml:space="preserve"> compounding </w:t>
      </w:r>
      <w:r w:rsidR="00F630E0" w:rsidRPr="00D55631">
        <w:rPr>
          <w:rFonts w:cs="Arial"/>
          <w:sz w:val="28"/>
          <w:szCs w:val="28"/>
          <w:lang w:eastAsia="en-AU"/>
        </w:rPr>
        <w:t xml:space="preserve">investment in the nation’s future.  </w:t>
      </w:r>
    </w:p>
    <w:p w:rsidR="009A3766" w:rsidRDefault="004E32C2" w:rsidP="00452D8E">
      <w:pPr>
        <w:spacing w:after="240" w:line="360" w:lineRule="auto"/>
        <w:rPr>
          <w:rFonts w:asciiTheme="minorHAnsi" w:hAnsiTheme="minorHAnsi" w:cstheme="minorHAnsi"/>
          <w:color w:val="29363F"/>
          <w:kern w:val="36"/>
          <w:sz w:val="24"/>
          <w:szCs w:val="24"/>
          <w:lang w:eastAsia="en-AU"/>
        </w:rPr>
      </w:pPr>
      <w:r w:rsidRPr="00D55631">
        <w:rPr>
          <w:rFonts w:cs="Arial"/>
          <w:sz w:val="28"/>
          <w:szCs w:val="28"/>
          <w:lang w:eastAsia="en-AU"/>
        </w:rPr>
        <w:t>ENDS</w:t>
      </w:r>
      <w:r w:rsidR="00452D8E" w:rsidRPr="00D55631">
        <w:rPr>
          <w:rFonts w:cs="Arial"/>
          <w:sz w:val="28"/>
          <w:szCs w:val="28"/>
          <w:lang w:eastAsia="en-AU"/>
        </w:rPr>
        <w:tab/>
      </w:r>
      <w:r w:rsidR="00452D8E" w:rsidRPr="00D55631">
        <w:rPr>
          <w:rFonts w:cs="Arial"/>
          <w:sz w:val="28"/>
          <w:szCs w:val="28"/>
          <w:lang w:eastAsia="en-AU"/>
        </w:rPr>
        <w:tab/>
      </w:r>
      <w:r w:rsidR="00452D8E" w:rsidRPr="00D55631">
        <w:rPr>
          <w:rFonts w:cs="Arial"/>
          <w:sz w:val="28"/>
          <w:szCs w:val="28"/>
          <w:lang w:eastAsia="en-AU"/>
        </w:rPr>
        <w:tab/>
      </w:r>
    </w:p>
    <w:p w:rsidR="009A3766" w:rsidRDefault="009A3766" w:rsidP="00452D8E">
      <w:pPr>
        <w:spacing w:after="240" w:line="360" w:lineRule="auto"/>
        <w:rPr>
          <w:rFonts w:asciiTheme="minorHAnsi" w:hAnsiTheme="minorHAnsi" w:cstheme="minorHAnsi"/>
          <w:color w:val="29363F"/>
          <w:kern w:val="36"/>
          <w:sz w:val="24"/>
          <w:szCs w:val="24"/>
          <w:lang w:eastAsia="en-AU"/>
        </w:rPr>
      </w:pPr>
    </w:p>
    <w:sectPr w:rsidR="009A3766" w:rsidSect="00B4410E">
      <w:footerReference w:type="default" r:id="rId9"/>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91" w:rsidRDefault="00523791" w:rsidP="00765340">
      <w:r>
        <w:separator/>
      </w:r>
    </w:p>
  </w:endnote>
  <w:endnote w:type="continuationSeparator" w:id="0">
    <w:p w:rsidR="00523791" w:rsidRDefault="00523791" w:rsidP="0076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default"/>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9906"/>
      <w:docPartObj>
        <w:docPartGallery w:val="Page Numbers (Bottom of Page)"/>
        <w:docPartUnique/>
      </w:docPartObj>
    </w:sdtPr>
    <w:sdtEndPr/>
    <w:sdtContent>
      <w:p w:rsidR="00523791" w:rsidRDefault="008655AB">
        <w:pPr>
          <w:pStyle w:val="Footer"/>
          <w:jc w:val="center"/>
        </w:pPr>
        <w:r>
          <w:fldChar w:fldCharType="begin"/>
        </w:r>
        <w:r>
          <w:instrText xml:space="preserve"> PAGE   \* MERGEFORMAT </w:instrText>
        </w:r>
        <w:r>
          <w:fldChar w:fldCharType="separate"/>
        </w:r>
        <w:r w:rsidR="008102C3">
          <w:rPr>
            <w:noProof/>
          </w:rPr>
          <w:t>2</w:t>
        </w:r>
        <w:r>
          <w:rPr>
            <w:noProof/>
          </w:rPr>
          <w:fldChar w:fldCharType="end"/>
        </w:r>
      </w:p>
    </w:sdtContent>
  </w:sdt>
  <w:p w:rsidR="00523791" w:rsidRPr="005455B3" w:rsidRDefault="00523791" w:rsidP="005455B3">
    <w:pPr>
      <w:ind w:left="709" w:hanging="709"/>
      <w:jc w:val="center"/>
      <w:rPr>
        <w:rFonts w:cstheme="minorHAnsi"/>
        <w:b/>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91" w:rsidRDefault="00523791" w:rsidP="00765340">
      <w:r>
        <w:separator/>
      </w:r>
    </w:p>
  </w:footnote>
  <w:footnote w:type="continuationSeparator" w:id="0">
    <w:p w:rsidR="00523791" w:rsidRDefault="00523791" w:rsidP="00765340">
      <w:r>
        <w:continuationSeparator/>
      </w:r>
    </w:p>
  </w:footnote>
  <w:footnote w:id="1">
    <w:p w:rsidR="00523791" w:rsidRDefault="00523791" w:rsidP="006B08D9">
      <w:pPr>
        <w:pStyle w:val="FootnoteText"/>
      </w:pPr>
      <w:r>
        <w:rPr>
          <w:rStyle w:val="FootnoteReference"/>
        </w:rPr>
        <w:footnoteRef/>
      </w:r>
      <w:r>
        <w:t xml:space="preserve"> </w:t>
      </w:r>
      <w:r w:rsidRPr="006B08D9">
        <w:t>DEEWR has a Social Policy Research Services Agreement with the Melbourne Institute of Applied E</w:t>
      </w:r>
      <w:r>
        <w:t>conomic and Social Research</w:t>
      </w:r>
      <w:r w:rsidRPr="006B08D9">
        <w:t>.</w:t>
      </w:r>
      <w:r>
        <w:t xml:space="preserve"> </w:t>
      </w:r>
      <w:r w:rsidRPr="006B08D9">
        <w:t xml:space="preserve">The Agreement commenced in 2005 and will conclude at the end of December 2014 after a </w:t>
      </w:r>
      <w:r>
        <w:t>contract extension</w:t>
      </w:r>
      <w:r w:rsidRPr="006B08D9">
        <w:t>. The estimated cost over the 10 year period is $6.2 million.</w:t>
      </w:r>
    </w:p>
  </w:footnote>
  <w:footnote w:id="2">
    <w:p w:rsidR="00523791" w:rsidRDefault="00523791" w:rsidP="000C20D0">
      <w:pPr>
        <w:pStyle w:val="FootnoteText"/>
      </w:pPr>
      <w:r>
        <w:rPr>
          <w:rStyle w:val="FootnoteReference"/>
        </w:rPr>
        <w:footnoteRef/>
      </w:r>
      <w:r>
        <w:t xml:space="preserve"> Measuring the impact of the productivity agenda, KPMG Econtech, February 2010</w:t>
      </w:r>
    </w:p>
  </w:footnote>
  <w:footnote w:id="3">
    <w:p w:rsidR="00523791" w:rsidRDefault="00523791" w:rsidP="0096168C">
      <w:pPr>
        <w:pStyle w:val="FootnoteText"/>
      </w:pPr>
      <w:r>
        <w:rPr>
          <w:rStyle w:val="FootnoteReference"/>
        </w:rPr>
        <w:footnoteRef/>
      </w:r>
      <w:r>
        <w:t xml:space="preserve"> </w:t>
      </w:r>
      <w:hyperlink r:id="rId1" w:history="1">
        <w:r w:rsidRPr="0001528D">
          <w:rPr>
            <w:rStyle w:val="Hyperlink"/>
          </w:rPr>
          <w:t>http://grattan.edu.au/static/files/assets/95ad6a23/20101115_media_release_education_report.pdf</w:t>
        </w:r>
      </w:hyperlink>
      <w:r>
        <w:t xml:space="preserve"> </w:t>
      </w:r>
    </w:p>
    <w:p w:rsidR="00523791" w:rsidRDefault="008102C3" w:rsidP="0096168C">
      <w:pPr>
        <w:pStyle w:val="FootnoteText"/>
      </w:pPr>
      <w:hyperlink r:id="rId2" w:history="1">
        <w:r w:rsidR="00523791" w:rsidRPr="007F71FB">
          <w:rPr>
            <w:rStyle w:val="Hyperlink"/>
          </w:rPr>
          <w:t>http://www.grattan.edu.au/pub_page/057_report_investing_teachers.html</w:t>
        </w:r>
      </w:hyperlink>
      <w:r w:rsidR="00523791">
        <w:t xml:space="preserve"> </w:t>
      </w:r>
    </w:p>
  </w:footnote>
  <w:footnote w:id="4">
    <w:p w:rsidR="00523791" w:rsidRDefault="00523791">
      <w:pPr>
        <w:pStyle w:val="FootnoteText"/>
      </w:pPr>
      <w:r>
        <w:rPr>
          <w:rStyle w:val="FootnoteReference"/>
        </w:rPr>
        <w:footnoteRef/>
      </w:r>
      <w:r>
        <w:t xml:space="preserve"> </w:t>
      </w:r>
      <w:hyperlink r:id="rId3" w:history="1">
        <w:r w:rsidRPr="00380DE2">
          <w:rPr>
            <w:rStyle w:val="Hyperlink"/>
          </w:rPr>
          <w:t>http://ministers.deewr.gov.au/gillard/future-fair-all-school-funding-australia-address-sydney-institute</w:t>
        </w:r>
      </w:hyperlink>
      <w:r>
        <w:t xml:space="preserve"> </w:t>
      </w:r>
    </w:p>
  </w:footnote>
  <w:footnote w:id="5">
    <w:p w:rsidR="00523791" w:rsidRDefault="00523791">
      <w:pPr>
        <w:pStyle w:val="FootnoteText"/>
      </w:pPr>
      <w:r>
        <w:rPr>
          <w:rStyle w:val="FootnoteReference"/>
        </w:rPr>
        <w:footnoteRef/>
      </w:r>
      <w:r>
        <w:t xml:space="preserve"> The third objective carries over from the NPSI </w:t>
      </w:r>
      <w:r w:rsidRPr="00826957">
        <w:t>of Australia’s school system being in the top five schooling systems in the world.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2909"/>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nsid w:val="2C5870C9"/>
    <w:multiLevelType w:val="hybridMultilevel"/>
    <w:tmpl w:val="36ACC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2B8580B"/>
    <w:multiLevelType w:val="hybridMultilevel"/>
    <w:tmpl w:val="9E42B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69A3607"/>
    <w:multiLevelType w:val="hybridMultilevel"/>
    <w:tmpl w:val="F3906C7E"/>
    <w:lvl w:ilvl="0" w:tplc="101EBBF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1308F9"/>
    <w:multiLevelType w:val="hybridMultilevel"/>
    <w:tmpl w:val="DBB65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CDF12CE"/>
    <w:multiLevelType w:val="hybridMultilevel"/>
    <w:tmpl w:val="5912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5E83EEB"/>
    <w:multiLevelType w:val="hybridMultilevel"/>
    <w:tmpl w:val="1FBE29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D837F65"/>
    <w:multiLevelType w:val="hybridMultilevel"/>
    <w:tmpl w:val="124A242C"/>
    <w:lvl w:ilvl="0" w:tplc="DAAECF88">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1"/>
  </w:num>
  <w:num w:numId="6">
    <w:abstractNumId w:val="6"/>
  </w:num>
  <w:num w:numId="7">
    <w:abstractNumId w:val="3"/>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D9"/>
    <w:rsid w:val="0000729F"/>
    <w:rsid w:val="000116AA"/>
    <w:rsid w:val="0001238F"/>
    <w:rsid w:val="00012E10"/>
    <w:rsid w:val="00014ED2"/>
    <w:rsid w:val="00016596"/>
    <w:rsid w:val="0001735B"/>
    <w:rsid w:val="00017A00"/>
    <w:rsid w:val="00020071"/>
    <w:rsid w:val="00030B53"/>
    <w:rsid w:val="0003160D"/>
    <w:rsid w:val="00031B40"/>
    <w:rsid w:val="000355A5"/>
    <w:rsid w:val="0004050A"/>
    <w:rsid w:val="00042D00"/>
    <w:rsid w:val="00043091"/>
    <w:rsid w:val="0004378B"/>
    <w:rsid w:val="000456B1"/>
    <w:rsid w:val="00046D4C"/>
    <w:rsid w:val="00047C65"/>
    <w:rsid w:val="0005027B"/>
    <w:rsid w:val="00050EA2"/>
    <w:rsid w:val="00052229"/>
    <w:rsid w:val="00054A87"/>
    <w:rsid w:val="0005500A"/>
    <w:rsid w:val="00057393"/>
    <w:rsid w:val="00063161"/>
    <w:rsid w:val="00071283"/>
    <w:rsid w:val="00077723"/>
    <w:rsid w:val="000800A7"/>
    <w:rsid w:val="00082376"/>
    <w:rsid w:val="0008344D"/>
    <w:rsid w:val="00090EC6"/>
    <w:rsid w:val="000921F3"/>
    <w:rsid w:val="00092E47"/>
    <w:rsid w:val="00097631"/>
    <w:rsid w:val="000A1128"/>
    <w:rsid w:val="000A2AF6"/>
    <w:rsid w:val="000B3957"/>
    <w:rsid w:val="000B6B08"/>
    <w:rsid w:val="000C20D0"/>
    <w:rsid w:val="000C31CF"/>
    <w:rsid w:val="000D0166"/>
    <w:rsid w:val="000D5C93"/>
    <w:rsid w:val="000D7216"/>
    <w:rsid w:val="000E1474"/>
    <w:rsid w:val="000E2CB4"/>
    <w:rsid w:val="000E544E"/>
    <w:rsid w:val="000E6AEC"/>
    <w:rsid w:val="000F2C17"/>
    <w:rsid w:val="000F5D3F"/>
    <w:rsid w:val="000F6F20"/>
    <w:rsid w:val="000F7C4D"/>
    <w:rsid w:val="00101B44"/>
    <w:rsid w:val="00103447"/>
    <w:rsid w:val="00123D51"/>
    <w:rsid w:val="00126A89"/>
    <w:rsid w:val="001321BD"/>
    <w:rsid w:val="00134748"/>
    <w:rsid w:val="00136009"/>
    <w:rsid w:val="00136493"/>
    <w:rsid w:val="001600DB"/>
    <w:rsid w:val="00167C9E"/>
    <w:rsid w:val="001774A5"/>
    <w:rsid w:val="00183C39"/>
    <w:rsid w:val="001941FA"/>
    <w:rsid w:val="00194BDB"/>
    <w:rsid w:val="00195CA6"/>
    <w:rsid w:val="00197A6D"/>
    <w:rsid w:val="001B2396"/>
    <w:rsid w:val="001B55CF"/>
    <w:rsid w:val="001B61DF"/>
    <w:rsid w:val="001B79FC"/>
    <w:rsid w:val="001C1657"/>
    <w:rsid w:val="001C3D1B"/>
    <w:rsid w:val="001C6CC5"/>
    <w:rsid w:val="001C70FA"/>
    <w:rsid w:val="001D22B1"/>
    <w:rsid w:val="001D249D"/>
    <w:rsid w:val="001D5F36"/>
    <w:rsid w:val="001E008C"/>
    <w:rsid w:val="001F1FAC"/>
    <w:rsid w:val="001F2C89"/>
    <w:rsid w:val="001F61C9"/>
    <w:rsid w:val="00200FCB"/>
    <w:rsid w:val="00201475"/>
    <w:rsid w:val="00201CC5"/>
    <w:rsid w:val="00201F1E"/>
    <w:rsid w:val="00204ED3"/>
    <w:rsid w:val="00212AC9"/>
    <w:rsid w:val="002132BD"/>
    <w:rsid w:val="00213E35"/>
    <w:rsid w:val="00215AEF"/>
    <w:rsid w:val="002160FE"/>
    <w:rsid w:val="00216566"/>
    <w:rsid w:val="002177FF"/>
    <w:rsid w:val="00222284"/>
    <w:rsid w:val="002246A6"/>
    <w:rsid w:val="00230E4E"/>
    <w:rsid w:val="00232504"/>
    <w:rsid w:val="002333D9"/>
    <w:rsid w:val="0023416C"/>
    <w:rsid w:val="002408CE"/>
    <w:rsid w:val="00243E48"/>
    <w:rsid w:val="00244726"/>
    <w:rsid w:val="0024505C"/>
    <w:rsid w:val="00245AB9"/>
    <w:rsid w:val="002507D4"/>
    <w:rsid w:val="00260C11"/>
    <w:rsid w:val="002612C6"/>
    <w:rsid w:val="002753EB"/>
    <w:rsid w:val="0028043D"/>
    <w:rsid w:val="00283708"/>
    <w:rsid w:val="00285143"/>
    <w:rsid w:val="00293D45"/>
    <w:rsid w:val="002965F1"/>
    <w:rsid w:val="002A184B"/>
    <w:rsid w:val="002A1D4F"/>
    <w:rsid w:val="002A3628"/>
    <w:rsid w:val="002B0842"/>
    <w:rsid w:val="002B2EDB"/>
    <w:rsid w:val="002B387C"/>
    <w:rsid w:val="002B5233"/>
    <w:rsid w:val="002B69F9"/>
    <w:rsid w:val="002C148A"/>
    <w:rsid w:val="002C204F"/>
    <w:rsid w:val="002C2759"/>
    <w:rsid w:val="002D0374"/>
    <w:rsid w:val="002D3D15"/>
    <w:rsid w:val="002D687E"/>
    <w:rsid w:val="002E19B1"/>
    <w:rsid w:val="002E2310"/>
    <w:rsid w:val="002E4E6D"/>
    <w:rsid w:val="002F51D8"/>
    <w:rsid w:val="002F646A"/>
    <w:rsid w:val="00303480"/>
    <w:rsid w:val="00312853"/>
    <w:rsid w:val="003136BD"/>
    <w:rsid w:val="003146C8"/>
    <w:rsid w:val="0032212B"/>
    <w:rsid w:val="00330763"/>
    <w:rsid w:val="0034680B"/>
    <w:rsid w:val="003500A5"/>
    <w:rsid w:val="0035567D"/>
    <w:rsid w:val="0036605E"/>
    <w:rsid w:val="00367791"/>
    <w:rsid w:val="0037150A"/>
    <w:rsid w:val="00371A1B"/>
    <w:rsid w:val="00373E42"/>
    <w:rsid w:val="003754BC"/>
    <w:rsid w:val="00390E19"/>
    <w:rsid w:val="00392CCF"/>
    <w:rsid w:val="003938BC"/>
    <w:rsid w:val="003A10FC"/>
    <w:rsid w:val="003A2849"/>
    <w:rsid w:val="003A4237"/>
    <w:rsid w:val="003A6DFE"/>
    <w:rsid w:val="003A7AC5"/>
    <w:rsid w:val="003B7470"/>
    <w:rsid w:val="003B7577"/>
    <w:rsid w:val="003C1698"/>
    <w:rsid w:val="003C5037"/>
    <w:rsid w:val="003D1E9B"/>
    <w:rsid w:val="003D7D60"/>
    <w:rsid w:val="003E01E8"/>
    <w:rsid w:val="003E0CA3"/>
    <w:rsid w:val="003E1203"/>
    <w:rsid w:val="003E744D"/>
    <w:rsid w:val="003F21E9"/>
    <w:rsid w:val="003F581F"/>
    <w:rsid w:val="003F767A"/>
    <w:rsid w:val="00410F44"/>
    <w:rsid w:val="004206FE"/>
    <w:rsid w:val="0042095F"/>
    <w:rsid w:val="00421D81"/>
    <w:rsid w:val="004278D5"/>
    <w:rsid w:val="004317D7"/>
    <w:rsid w:val="004324E4"/>
    <w:rsid w:val="00442F9D"/>
    <w:rsid w:val="00443D4C"/>
    <w:rsid w:val="004452BE"/>
    <w:rsid w:val="00445F8D"/>
    <w:rsid w:val="00446E5E"/>
    <w:rsid w:val="00450239"/>
    <w:rsid w:val="004506EF"/>
    <w:rsid w:val="00451B3F"/>
    <w:rsid w:val="00451F6C"/>
    <w:rsid w:val="00452737"/>
    <w:rsid w:val="00452D8E"/>
    <w:rsid w:val="00453139"/>
    <w:rsid w:val="00456A44"/>
    <w:rsid w:val="00457D38"/>
    <w:rsid w:val="00460A55"/>
    <w:rsid w:val="00461287"/>
    <w:rsid w:val="00461E2E"/>
    <w:rsid w:val="004648F5"/>
    <w:rsid w:val="00464975"/>
    <w:rsid w:val="00467367"/>
    <w:rsid w:val="00475742"/>
    <w:rsid w:val="00477C7E"/>
    <w:rsid w:val="00482039"/>
    <w:rsid w:val="00484EC9"/>
    <w:rsid w:val="004874CF"/>
    <w:rsid w:val="004A2ABC"/>
    <w:rsid w:val="004A2E32"/>
    <w:rsid w:val="004A421A"/>
    <w:rsid w:val="004B43E8"/>
    <w:rsid w:val="004C020A"/>
    <w:rsid w:val="004C1890"/>
    <w:rsid w:val="004C2342"/>
    <w:rsid w:val="004D10AD"/>
    <w:rsid w:val="004D120C"/>
    <w:rsid w:val="004D4ECE"/>
    <w:rsid w:val="004E09A9"/>
    <w:rsid w:val="004E32C2"/>
    <w:rsid w:val="004E42CB"/>
    <w:rsid w:val="004E76ED"/>
    <w:rsid w:val="004F1BDB"/>
    <w:rsid w:val="004F2D38"/>
    <w:rsid w:val="004F504D"/>
    <w:rsid w:val="004F6687"/>
    <w:rsid w:val="00501931"/>
    <w:rsid w:val="00501D6F"/>
    <w:rsid w:val="0051025E"/>
    <w:rsid w:val="00523791"/>
    <w:rsid w:val="0052448C"/>
    <w:rsid w:val="005303B3"/>
    <w:rsid w:val="00532B2B"/>
    <w:rsid w:val="00534978"/>
    <w:rsid w:val="0053522C"/>
    <w:rsid w:val="00536E85"/>
    <w:rsid w:val="00542ED6"/>
    <w:rsid w:val="00543CEB"/>
    <w:rsid w:val="00544199"/>
    <w:rsid w:val="005455B3"/>
    <w:rsid w:val="00556E88"/>
    <w:rsid w:val="005578BA"/>
    <w:rsid w:val="005619AE"/>
    <w:rsid w:val="00562F37"/>
    <w:rsid w:val="00566121"/>
    <w:rsid w:val="005664B4"/>
    <w:rsid w:val="00567734"/>
    <w:rsid w:val="00573022"/>
    <w:rsid w:val="0057381B"/>
    <w:rsid w:val="00573836"/>
    <w:rsid w:val="00576526"/>
    <w:rsid w:val="00581162"/>
    <w:rsid w:val="00583DCA"/>
    <w:rsid w:val="005843FA"/>
    <w:rsid w:val="005845ED"/>
    <w:rsid w:val="00590ECF"/>
    <w:rsid w:val="005957C0"/>
    <w:rsid w:val="005B33C7"/>
    <w:rsid w:val="005C2585"/>
    <w:rsid w:val="005C56A2"/>
    <w:rsid w:val="005C5A37"/>
    <w:rsid w:val="005C6D41"/>
    <w:rsid w:val="005C7C67"/>
    <w:rsid w:val="005D1A27"/>
    <w:rsid w:val="005D236C"/>
    <w:rsid w:val="005D3866"/>
    <w:rsid w:val="005D722D"/>
    <w:rsid w:val="005D74D8"/>
    <w:rsid w:val="005E1D19"/>
    <w:rsid w:val="005E2328"/>
    <w:rsid w:val="005E561D"/>
    <w:rsid w:val="005E6A98"/>
    <w:rsid w:val="005F0387"/>
    <w:rsid w:val="005F53EC"/>
    <w:rsid w:val="005F73FB"/>
    <w:rsid w:val="005F7FD6"/>
    <w:rsid w:val="006006B2"/>
    <w:rsid w:val="0061076B"/>
    <w:rsid w:val="00611A81"/>
    <w:rsid w:val="00612C12"/>
    <w:rsid w:val="006166F1"/>
    <w:rsid w:val="00617BCE"/>
    <w:rsid w:val="006218FD"/>
    <w:rsid w:val="00622AF1"/>
    <w:rsid w:val="00627151"/>
    <w:rsid w:val="00640656"/>
    <w:rsid w:val="00650926"/>
    <w:rsid w:val="00654B6E"/>
    <w:rsid w:val="00660761"/>
    <w:rsid w:val="0066213D"/>
    <w:rsid w:val="00675E8F"/>
    <w:rsid w:val="006778E8"/>
    <w:rsid w:val="00680ABF"/>
    <w:rsid w:val="00692272"/>
    <w:rsid w:val="00693EB9"/>
    <w:rsid w:val="006944DE"/>
    <w:rsid w:val="00695A77"/>
    <w:rsid w:val="0069695A"/>
    <w:rsid w:val="006A0CE2"/>
    <w:rsid w:val="006A2F62"/>
    <w:rsid w:val="006A7CB3"/>
    <w:rsid w:val="006B08D9"/>
    <w:rsid w:val="006B1179"/>
    <w:rsid w:val="006B64E4"/>
    <w:rsid w:val="006D1AA8"/>
    <w:rsid w:val="006E21DD"/>
    <w:rsid w:val="006E3624"/>
    <w:rsid w:val="006E37CF"/>
    <w:rsid w:val="006E4925"/>
    <w:rsid w:val="006F198F"/>
    <w:rsid w:val="007051C6"/>
    <w:rsid w:val="007114FF"/>
    <w:rsid w:val="007133DC"/>
    <w:rsid w:val="00713970"/>
    <w:rsid w:val="0071543D"/>
    <w:rsid w:val="00720E4C"/>
    <w:rsid w:val="00725995"/>
    <w:rsid w:val="00726267"/>
    <w:rsid w:val="00727F5F"/>
    <w:rsid w:val="00730BA0"/>
    <w:rsid w:val="00736658"/>
    <w:rsid w:val="00737094"/>
    <w:rsid w:val="00737AB0"/>
    <w:rsid w:val="00765340"/>
    <w:rsid w:val="007653AD"/>
    <w:rsid w:val="0077620B"/>
    <w:rsid w:val="007801D2"/>
    <w:rsid w:val="007821C9"/>
    <w:rsid w:val="00782CAC"/>
    <w:rsid w:val="00783E3C"/>
    <w:rsid w:val="00784CF3"/>
    <w:rsid w:val="00786DF9"/>
    <w:rsid w:val="00787B14"/>
    <w:rsid w:val="007A5399"/>
    <w:rsid w:val="007B17E6"/>
    <w:rsid w:val="007B6910"/>
    <w:rsid w:val="007C5900"/>
    <w:rsid w:val="007C7103"/>
    <w:rsid w:val="007D094E"/>
    <w:rsid w:val="007D1EF4"/>
    <w:rsid w:val="007D2334"/>
    <w:rsid w:val="007D6F44"/>
    <w:rsid w:val="007D7016"/>
    <w:rsid w:val="007E2044"/>
    <w:rsid w:val="007E7B5A"/>
    <w:rsid w:val="0080237E"/>
    <w:rsid w:val="008049FD"/>
    <w:rsid w:val="00805E2B"/>
    <w:rsid w:val="00806F3D"/>
    <w:rsid w:val="008102C3"/>
    <w:rsid w:val="0081304D"/>
    <w:rsid w:val="008141B4"/>
    <w:rsid w:val="0081695D"/>
    <w:rsid w:val="00823D83"/>
    <w:rsid w:val="008260CF"/>
    <w:rsid w:val="00826957"/>
    <w:rsid w:val="00830439"/>
    <w:rsid w:val="0083108E"/>
    <w:rsid w:val="00832A10"/>
    <w:rsid w:val="00835BB3"/>
    <w:rsid w:val="0083643F"/>
    <w:rsid w:val="00843A93"/>
    <w:rsid w:val="00845068"/>
    <w:rsid w:val="00845371"/>
    <w:rsid w:val="00847E40"/>
    <w:rsid w:val="008500A3"/>
    <w:rsid w:val="00852424"/>
    <w:rsid w:val="00864548"/>
    <w:rsid w:val="008646A0"/>
    <w:rsid w:val="008650DD"/>
    <w:rsid w:val="008655AB"/>
    <w:rsid w:val="008663A1"/>
    <w:rsid w:val="00867732"/>
    <w:rsid w:val="00867AE5"/>
    <w:rsid w:val="008721B1"/>
    <w:rsid w:val="00875A1A"/>
    <w:rsid w:val="0088273D"/>
    <w:rsid w:val="00890ABE"/>
    <w:rsid w:val="00891BBB"/>
    <w:rsid w:val="0089495E"/>
    <w:rsid w:val="00897C01"/>
    <w:rsid w:val="008A34CE"/>
    <w:rsid w:val="008A3F36"/>
    <w:rsid w:val="008A47ED"/>
    <w:rsid w:val="008B2261"/>
    <w:rsid w:val="008B41E1"/>
    <w:rsid w:val="008B7B6A"/>
    <w:rsid w:val="008C0FA9"/>
    <w:rsid w:val="008C1DA2"/>
    <w:rsid w:val="008D1E29"/>
    <w:rsid w:val="008D3C36"/>
    <w:rsid w:val="008E145F"/>
    <w:rsid w:val="008E1668"/>
    <w:rsid w:val="008E4C96"/>
    <w:rsid w:val="008E4FA7"/>
    <w:rsid w:val="008F6697"/>
    <w:rsid w:val="008F714C"/>
    <w:rsid w:val="00906DB9"/>
    <w:rsid w:val="009129E5"/>
    <w:rsid w:val="00912CF9"/>
    <w:rsid w:val="00922C81"/>
    <w:rsid w:val="0093223C"/>
    <w:rsid w:val="00933B8E"/>
    <w:rsid w:val="00934D5F"/>
    <w:rsid w:val="00935BE7"/>
    <w:rsid w:val="00936A94"/>
    <w:rsid w:val="00940DC9"/>
    <w:rsid w:val="00945408"/>
    <w:rsid w:val="009514E4"/>
    <w:rsid w:val="0095155F"/>
    <w:rsid w:val="00952ABD"/>
    <w:rsid w:val="009541D1"/>
    <w:rsid w:val="009545BC"/>
    <w:rsid w:val="00955E17"/>
    <w:rsid w:val="00956F73"/>
    <w:rsid w:val="00957945"/>
    <w:rsid w:val="00957C2F"/>
    <w:rsid w:val="009609B8"/>
    <w:rsid w:val="0096168C"/>
    <w:rsid w:val="00962335"/>
    <w:rsid w:val="00964A0B"/>
    <w:rsid w:val="0097214D"/>
    <w:rsid w:val="00972F92"/>
    <w:rsid w:val="0098109A"/>
    <w:rsid w:val="0098246A"/>
    <w:rsid w:val="0099023D"/>
    <w:rsid w:val="0099245E"/>
    <w:rsid w:val="009943A0"/>
    <w:rsid w:val="009A3766"/>
    <w:rsid w:val="009A43DB"/>
    <w:rsid w:val="009B0991"/>
    <w:rsid w:val="009B1F22"/>
    <w:rsid w:val="009B6D30"/>
    <w:rsid w:val="009B7207"/>
    <w:rsid w:val="009C03AB"/>
    <w:rsid w:val="009C0B5E"/>
    <w:rsid w:val="009C7ADF"/>
    <w:rsid w:val="009D3DBD"/>
    <w:rsid w:val="009D68DF"/>
    <w:rsid w:val="009E0AEA"/>
    <w:rsid w:val="009E2382"/>
    <w:rsid w:val="009E292F"/>
    <w:rsid w:val="009E3000"/>
    <w:rsid w:val="009E4553"/>
    <w:rsid w:val="009E46F1"/>
    <w:rsid w:val="009E60FD"/>
    <w:rsid w:val="009E6EFA"/>
    <w:rsid w:val="009F5EEF"/>
    <w:rsid w:val="009F7855"/>
    <w:rsid w:val="009F7AAD"/>
    <w:rsid w:val="00A02557"/>
    <w:rsid w:val="00A0358A"/>
    <w:rsid w:val="00A0415B"/>
    <w:rsid w:val="00A049EF"/>
    <w:rsid w:val="00A05850"/>
    <w:rsid w:val="00A0782D"/>
    <w:rsid w:val="00A1219A"/>
    <w:rsid w:val="00A12B54"/>
    <w:rsid w:val="00A148C0"/>
    <w:rsid w:val="00A17BD0"/>
    <w:rsid w:val="00A257C0"/>
    <w:rsid w:val="00A279CB"/>
    <w:rsid w:val="00A340D7"/>
    <w:rsid w:val="00A35BAC"/>
    <w:rsid w:val="00A43869"/>
    <w:rsid w:val="00A50141"/>
    <w:rsid w:val="00A548F8"/>
    <w:rsid w:val="00A5613C"/>
    <w:rsid w:val="00A61F22"/>
    <w:rsid w:val="00A62F8F"/>
    <w:rsid w:val="00A64402"/>
    <w:rsid w:val="00A7578F"/>
    <w:rsid w:val="00A92C2D"/>
    <w:rsid w:val="00A951F7"/>
    <w:rsid w:val="00A95579"/>
    <w:rsid w:val="00AA76DB"/>
    <w:rsid w:val="00AB5482"/>
    <w:rsid w:val="00AC248E"/>
    <w:rsid w:val="00AC366E"/>
    <w:rsid w:val="00AD2B25"/>
    <w:rsid w:val="00AD5DAB"/>
    <w:rsid w:val="00AE0D34"/>
    <w:rsid w:val="00AE5381"/>
    <w:rsid w:val="00AF2758"/>
    <w:rsid w:val="00AF2D12"/>
    <w:rsid w:val="00AF4920"/>
    <w:rsid w:val="00AF6CEA"/>
    <w:rsid w:val="00AF7E2F"/>
    <w:rsid w:val="00B05291"/>
    <w:rsid w:val="00B061C4"/>
    <w:rsid w:val="00B07229"/>
    <w:rsid w:val="00B11C3B"/>
    <w:rsid w:val="00B12107"/>
    <w:rsid w:val="00B123BA"/>
    <w:rsid w:val="00B17F6D"/>
    <w:rsid w:val="00B273E5"/>
    <w:rsid w:val="00B40127"/>
    <w:rsid w:val="00B42E08"/>
    <w:rsid w:val="00B4410E"/>
    <w:rsid w:val="00B44780"/>
    <w:rsid w:val="00B45099"/>
    <w:rsid w:val="00B50606"/>
    <w:rsid w:val="00B52A85"/>
    <w:rsid w:val="00B5648D"/>
    <w:rsid w:val="00B564A4"/>
    <w:rsid w:val="00B60FA3"/>
    <w:rsid w:val="00B61D8B"/>
    <w:rsid w:val="00B71D0A"/>
    <w:rsid w:val="00B73E9E"/>
    <w:rsid w:val="00B850B0"/>
    <w:rsid w:val="00B85F24"/>
    <w:rsid w:val="00B872EF"/>
    <w:rsid w:val="00B87325"/>
    <w:rsid w:val="00B9016D"/>
    <w:rsid w:val="00B91099"/>
    <w:rsid w:val="00B95F18"/>
    <w:rsid w:val="00B967FF"/>
    <w:rsid w:val="00BA0885"/>
    <w:rsid w:val="00BA3B4F"/>
    <w:rsid w:val="00BA5F8B"/>
    <w:rsid w:val="00BB1BDC"/>
    <w:rsid w:val="00BB1FF6"/>
    <w:rsid w:val="00BC0249"/>
    <w:rsid w:val="00BC042F"/>
    <w:rsid w:val="00BE2794"/>
    <w:rsid w:val="00BE36E6"/>
    <w:rsid w:val="00BE3977"/>
    <w:rsid w:val="00BE4ED9"/>
    <w:rsid w:val="00BE5651"/>
    <w:rsid w:val="00BE6748"/>
    <w:rsid w:val="00BE7E08"/>
    <w:rsid w:val="00BF2D35"/>
    <w:rsid w:val="00BF5734"/>
    <w:rsid w:val="00BF5832"/>
    <w:rsid w:val="00C019A1"/>
    <w:rsid w:val="00C038A2"/>
    <w:rsid w:val="00C041C0"/>
    <w:rsid w:val="00C06404"/>
    <w:rsid w:val="00C12141"/>
    <w:rsid w:val="00C121CA"/>
    <w:rsid w:val="00C145B4"/>
    <w:rsid w:val="00C149D5"/>
    <w:rsid w:val="00C20E44"/>
    <w:rsid w:val="00C21490"/>
    <w:rsid w:val="00C22B29"/>
    <w:rsid w:val="00C337DC"/>
    <w:rsid w:val="00C34350"/>
    <w:rsid w:val="00C37619"/>
    <w:rsid w:val="00C42585"/>
    <w:rsid w:val="00C47A18"/>
    <w:rsid w:val="00C512EF"/>
    <w:rsid w:val="00C51397"/>
    <w:rsid w:val="00C53F58"/>
    <w:rsid w:val="00C610EF"/>
    <w:rsid w:val="00C642CA"/>
    <w:rsid w:val="00C65B89"/>
    <w:rsid w:val="00C66DC9"/>
    <w:rsid w:val="00C7236E"/>
    <w:rsid w:val="00C73C18"/>
    <w:rsid w:val="00C82082"/>
    <w:rsid w:val="00C841C5"/>
    <w:rsid w:val="00C84C2D"/>
    <w:rsid w:val="00C86062"/>
    <w:rsid w:val="00C867CA"/>
    <w:rsid w:val="00C92541"/>
    <w:rsid w:val="00C935C8"/>
    <w:rsid w:val="00C94846"/>
    <w:rsid w:val="00C952AB"/>
    <w:rsid w:val="00C966D1"/>
    <w:rsid w:val="00CA2D6B"/>
    <w:rsid w:val="00CA43A8"/>
    <w:rsid w:val="00CA6EF0"/>
    <w:rsid w:val="00CC18EA"/>
    <w:rsid w:val="00CC20B6"/>
    <w:rsid w:val="00CC4B0C"/>
    <w:rsid w:val="00CC6D0B"/>
    <w:rsid w:val="00CD03E9"/>
    <w:rsid w:val="00CE58CA"/>
    <w:rsid w:val="00CE5C8E"/>
    <w:rsid w:val="00CF2710"/>
    <w:rsid w:val="00CF3BE9"/>
    <w:rsid w:val="00CF73F4"/>
    <w:rsid w:val="00CF7E4E"/>
    <w:rsid w:val="00D00CE3"/>
    <w:rsid w:val="00D00F0D"/>
    <w:rsid w:val="00D01AD6"/>
    <w:rsid w:val="00D02B23"/>
    <w:rsid w:val="00D06A96"/>
    <w:rsid w:val="00D13AC0"/>
    <w:rsid w:val="00D13B73"/>
    <w:rsid w:val="00D1495A"/>
    <w:rsid w:val="00D14D0C"/>
    <w:rsid w:val="00D17988"/>
    <w:rsid w:val="00D21ACD"/>
    <w:rsid w:val="00D235A7"/>
    <w:rsid w:val="00D24F42"/>
    <w:rsid w:val="00D268BB"/>
    <w:rsid w:val="00D362D9"/>
    <w:rsid w:val="00D37025"/>
    <w:rsid w:val="00D43607"/>
    <w:rsid w:val="00D45019"/>
    <w:rsid w:val="00D47D15"/>
    <w:rsid w:val="00D55631"/>
    <w:rsid w:val="00D64E72"/>
    <w:rsid w:val="00D67396"/>
    <w:rsid w:val="00D675AD"/>
    <w:rsid w:val="00D67CC5"/>
    <w:rsid w:val="00D71F35"/>
    <w:rsid w:val="00D748C2"/>
    <w:rsid w:val="00D8645D"/>
    <w:rsid w:val="00D936CB"/>
    <w:rsid w:val="00D9594F"/>
    <w:rsid w:val="00D9688E"/>
    <w:rsid w:val="00D9718F"/>
    <w:rsid w:val="00D97734"/>
    <w:rsid w:val="00DA3263"/>
    <w:rsid w:val="00DA3F11"/>
    <w:rsid w:val="00DA600D"/>
    <w:rsid w:val="00DA6C0D"/>
    <w:rsid w:val="00DB0546"/>
    <w:rsid w:val="00DB3F85"/>
    <w:rsid w:val="00DC0F98"/>
    <w:rsid w:val="00DC21A1"/>
    <w:rsid w:val="00DC3C9D"/>
    <w:rsid w:val="00DC510B"/>
    <w:rsid w:val="00DC5DF5"/>
    <w:rsid w:val="00DC6754"/>
    <w:rsid w:val="00DD418E"/>
    <w:rsid w:val="00DD595E"/>
    <w:rsid w:val="00DD5B92"/>
    <w:rsid w:val="00DE72FC"/>
    <w:rsid w:val="00DE79C2"/>
    <w:rsid w:val="00DF2431"/>
    <w:rsid w:val="00DF420D"/>
    <w:rsid w:val="00DF58C5"/>
    <w:rsid w:val="00DF6083"/>
    <w:rsid w:val="00E02621"/>
    <w:rsid w:val="00E10C1C"/>
    <w:rsid w:val="00E10F3D"/>
    <w:rsid w:val="00E14D0C"/>
    <w:rsid w:val="00E1780C"/>
    <w:rsid w:val="00E21437"/>
    <w:rsid w:val="00E22B4D"/>
    <w:rsid w:val="00E26A8B"/>
    <w:rsid w:val="00E31E2A"/>
    <w:rsid w:val="00E32073"/>
    <w:rsid w:val="00E32AED"/>
    <w:rsid w:val="00E33184"/>
    <w:rsid w:val="00E37F3C"/>
    <w:rsid w:val="00E430A8"/>
    <w:rsid w:val="00E5061E"/>
    <w:rsid w:val="00E53FC6"/>
    <w:rsid w:val="00E552F1"/>
    <w:rsid w:val="00E57084"/>
    <w:rsid w:val="00E63A23"/>
    <w:rsid w:val="00E65DE5"/>
    <w:rsid w:val="00E670DC"/>
    <w:rsid w:val="00E71FDF"/>
    <w:rsid w:val="00E8154D"/>
    <w:rsid w:val="00E848C9"/>
    <w:rsid w:val="00E86940"/>
    <w:rsid w:val="00E90962"/>
    <w:rsid w:val="00E95960"/>
    <w:rsid w:val="00E9788F"/>
    <w:rsid w:val="00EA143C"/>
    <w:rsid w:val="00EA2893"/>
    <w:rsid w:val="00EB1432"/>
    <w:rsid w:val="00EB2582"/>
    <w:rsid w:val="00EB73A3"/>
    <w:rsid w:val="00EC31B2"/>
    <w:rsid w:val="00EC35A7"/>
    <w:rsid w:val="00EC7733"/>
    <w:rsid w:val="00ED0BF1"/>
    <w:rsid w:val="00ED42F0"/>
    <w:rsid w:val="00EE52BD"/>
    <w:rsid w:val="00EE5A75"/>
    <w:rsid w:val="00EF0507"/>
    <w:rsid w:val="00EF4078"/>
    <w:rsid w:val="00EF490E"/>
    <w:rsid w:val="00EF5F08"/>
    <w:rsid w:val="00EF7991"/>
    <w:rsid w:val="00F00B29"/>
    <w:rsid w:val="00F10F04"/>
    <w:rsid w:val="00F16A4F"/>
    <w:rsid w:val="00F20809"/>
    <w:rsid w:val="00F21393"/>
    <w:rsid w:val="00F3065F"/>
    <w:rsid w:val="00F32965"/>
    <w:rsid w:val="00F32A4E"/>
    <w:rsid w:val="00F33366"/>
    <w:rsid w:val="00F43518"/>
    <w:rsid w:val="00F46BD6"/>
    <w:rsid w:val="00F500D7"/>
    <w:rsid w:val="00F571DF"/>
    <w:rsid w:val="00F6195C"/>
    <w:rsid w:val="00F630E0"/>
    <w:rsid w:val="00F64A9E"/>
    <w:rsid w:val="00F71A12"/>
    <w:rsid w:val="00F75B66"/>
    <w:rsid w:val="00F773BF"/>
    <w:rsid w:val="00F85EB9"/>
    <w:rsid w:val="00F87129"/>
    <w:rsid w:val="00F97F0F"/>
    <w:rsid w:val="00FA052B"/>
    <w:rsid w:val="00FA5843"/>
    <w:rsid w:val="00FB211B"/>
    <w:rsid w:val="00FB7D62"/>
    <w:rsid w:val="00FC0388"/>
    <w:rsid w:val="00FC03B6"/>
    <w:rsid w:val="00FC2095"/>
    <w:rsid w:val="00FC5AA1"/>
    <w:rsid w:val="00FC675D"/>
    <w:rsid w:val="00FC6AAD"/>
    <w:rsid w:val="00FD0374"/>
    <w:rsid w:val="00FD16BC"/>
    <w:rsid w:val="00FD4957"/>
    <w:rsid w:val="00FD6657"/>
    <w:rsid w:val="00FD6FC1"/>
    <w:rsid w:val="00FE51D6"/>
    <w:rsid w:val="00FF2914"/>
    <w:rsid w:val="00FF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0D"/>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4">
    <w:name w:val="heading 4"/>
    <w:basedOn w:val="Normal"/>
    <w:link w:val="Heading4Char"/>
    <w:uiPriority w:val="9"/>
    <w:semiHidden/>
    <w:unhideWhenUsed/>
    <w:qFormat/>
    <w:rsid w:val="00573022"/>
    <w:pPr>
      <w:keepNext/>
      <w:spacing w:after="120"/>
      <w:outlineLvl w:val="3"/>
    </w:pPr>
    <w:rPr>
      <w:rFonts w:ascii="Arial Bold" w:eastAsiaTheme="minorHAnsi" w:hAnsi="Arial Bold"/>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4D0C"/>
    <w:pPr>
      <w:ind w:left="720"/>
      <w:contextualSpacing/>
    </w:pPr>
  </w:style>
  <w:style w:type="paragraph" w:styleId="Header">
    <w:name w:val="header"/>
    <w:basedOn w:val="Normal"/>
    <w:link w:val="HeaderChar"/>
    <w:uiPriority w:val="99"/>
    <w:unhideWhenUsed/>
    <w:rsid w:val="00765340"/>
    <w:pPr>
      <w:tabs>
        <w:tab w:val="center" w:pos="4513"/>
        <w:tab w:val="right" w:pos="9026"/>
      </w:tabs>
    </w:pPr>
  </w:style>
  <w:style w:type="character" w:customStyle="1" w:styleId="HeaderChar">
    <w:name w:val="Header Char"/>
    <w:basedOn w:val="DefaultParagraphFont"/>
    <w:link w:val="Header"/>
    <w:uiPriority w:val="99"/>
    <w:rsid w:val="00765340"/>
    <w:rPr>
      <w:rFonts w:ascii="Arial" w:hAnsi="Arial"/>
      <w:sz w:val="22"/>
      <w:lang w:eastAsia="en-US"/>
    </w:rPr>
  </w:style>
  <w:style w:type="paragraph" w:styleId="Footer">
    <w:name w:val="footer"/>
    <w:basedOn w:val="Normal"/>
    <w:link w:val="FooterChar"/>
    <w:uiPriority w:val="99"/>
    <w:unhideWhenUsed/>
    <w:rsid w:val="00765340"/>
    <w:pPr>
      <w:tabs>
        <w:tab w:val="center" w:pos="4513"/>
        <w:tab w:val="right" w:pos="9026"/>
      </w:tabs>
    </w:pPr>
  </w:style>
  <w:style w:type="character" w:customStyle="1" w:styleId="FooterChar">
    <w:name w:val="Footer Char"/>
    <w:basedOn w:val="DefaultParagraphFont"/>
    <w:link w:val="Footer"/>
    <w:uiPriority w:val="99"/>
    <w:rsid w:val="00765340"/>
    <w:rPr>
      <w:rFonts w:ascii="Arial" w:hAnsi="Arial"/>
      <w:sz w:val="22"/>
      <w:lang w:eastAsia="en-US"/>
    </w:rPr>
  </w:style>
  <w:style w:type="paragraph" w:styleId="FootnoteText">
    <w:name w:val="footnote text"/>
    <w:basedOn w:val="Normal"/>
    <w:link w:val="FootnoteTextChar"/>
    <w:unhideWhenUsed/>
    <w:rsid w:val="00BE4ED9"/>
    <w:rPr>
      <w:sz w:val="20"/>
    </w:rPr>
  </w:style>
  <w:style w:type="character" w:customStyle="1" w:styleId="FootnoteTextChar">
    <w:name w:val="Footnote Text Char"/>
    <w:basedOn w:val="DefaultParagraphFont"/>
    <w:link w:val="FootnoteText"/>
    <w:rsid w:val="00BE4ED9"/>
    <w:rPr>
      <w:rFonts w:ascii="Arial" w:hAnsi="Arial"/>
      <w:lang w:eastAsia="en-US"/>
    </w:rPr>
  </w:style>
  <w:style w:type="character" w:styleId="FootnoteReference">
    <w:name w:val="footnote reference"/>
    <w:basedOn w:val="DefaultParagraphFont"/>
    <w:unhideWhenUsed/>
    <w:rsid w:val="00BE4ED9"/>
    <w:rPr>
      <w:vertAlign w:val="superscript"/>
    </w:rPr>
  </w:style>
  <w:style w:type="character" w:customStyle="1" w:styleId="ListParagraphChar">
    <w:name w:val="List Paragraph Char"/>
    <w:basedOn w:val="DefaultParagraphFont"/>
    <w:link w:val="ListParagraph"/>
    <w:uiPriority w:val="34"/>
    <w:locked/>
    <w:rsid w:val="005664B4"/>
    <w:rPr>
      <w:rFonts w:ascii="Arial" w:hAnsi="Arial"/>
      <w:sz w:val="22"/>
      <w:lang w:eastAsia="en-US"/>
    </w:rPr>
  </w:style>
  <w:style w:type="character" w:styleId="Hyperlink">
    <w:name w:val="Hyperlink"/>
    <w:basedOn w:val="DefaultParagraphFont"/>
    <w:uiPriority w:val="99"/>
    <w:unhideWhenUsed/>
    <w:rsid w:val="0088273D"/>
    <w:rPr>
      <w:color w:val="0000FF" w:themeColor="hyperlink"/>
      <w:u w:val="single"/>
    </w:rPr>
  </w:style>
  <w:style w:type="paragraph" w:styleId="NormalWeb">
    <w:name w:val="Normal (Web)"/>
    <w:basedOn w:val="Normal"/>
    <w:uiPriority w:val="99"/>
    <w:unhideWhenUsed/>
    <w:rsid w:val="000C31CF"/>
    <w:pPr>
      <w:spacing w:before="100" w:beforeAutospacing="1" w:after="100" w:afterAutospacing="1"/>
    </w:pPr>
    <w:rPr>
      <w:rFonts w:ascii="Times New Roman" w:eastAsiaTheme="minorHAnsi" w:hAnsi="Times New Roman"/>
      <w:sz w:val="24"/>
      <w:szCs w:val="24"/>
      <w:lang w:eastAsia="en-AU"/>
    </w:rPr>
  </w:style>
  <w:style w:type="paragraph" w:customStyle="1" w:styleId="Covertable">
    <w:name w:val="Cover table"/>
    <w:basedOn w:val="Normal"/>
    <w:uiPriority w:val="99"/>
    <w:semiHidden/>
    <w:rsid w:val="000C31CF"/>
    <w:pPr>
      <w:snapToGrid w:val="0"/>
      <w:spacing w:before="40" w:after="40"/>
    </w:pPr>
    <w:rPr>
      <w:rFonts w:ascii="Times New Roman" w:eastAsiaTheme="minorHAnsi" w:hAnsi="Times New Roman"/>
      <w:sz w:val="24"/>
      <w:szCs w:val="24"/>
      <w:lang w:eastAsia="en-AU"/>
    </w:rPr>
  </w:style>
  <w:style w:type="character" w:styleId="Strong">
    <w:name w:val="Strong"/>
    <w:basedOn w:val="DefaultParagraphFont"/>
    <w:uiPriority w:val="22"/>
    <w:qFormat/>
    <w:rsid w:val="008721B1"/>
    <w:rPr>
      <w:b/>
      <w:bCs/>
    </w:rPr>
  </w:style>
  <w:style w:type="character" w:customStyle="1" w:styleId="Heading4Char">
    <w:name w:val="Heading 4 Char"/>
    <w:basedOn w:val="DefaultParagraphFont"/>
    <w:link w:val="Heading4"/>
    <w:uiPriority w:val="9"/>
    <w:semiHidden/>
    <w:rsid w:val="00573022"/>
    <w:rPr>
      <w:rFonts w:ascii="Arial Bold" w:eastAsiaTheme="minorHAnsi" w:hAnsi="Arial Bold"/>
      <w:b/>
      <w:bCs/>
    </w:rPr>
  </w:style>
  <w:style w:type="character" w:customStyle="1" w:styleId="BulletChar">
    <w:name w:val="Bullet Char"/>
    <w:basedOn w:val="DefaultParagraphFont"/>
    <w:link w:val="Bullet"/>
    <w:locked/>
    <w:rsid w:val="00573022"/>
    <w:rPr>
      <w:rFonts w:ascii="Book Antiqua" w:eastAsiaTheme="minorHAnsi" w:hAnsi="Book Antiqua"/>
    </w:rPr>
  </w:style>
  <w:style w:type="paragraph" w:customStyle="1" w:styleId="Bullet">
    <w:name w:val="Bullet"/>
    <w:basedOn w:val="Normal"/>
    <w:link w:val="BulletChar"/>
    <w:rsid w:val="00573022"/>
    <w:pPr>
      <w:numPr>
        <w:numId w:val="1"/>
      </w:numPr>
      <w:spacing w:after="240" w:line="260" w:lineRule="exact"/>
      <w:jc w:val="both"/>
    </w:pPr>
    <w:rPr>
      <w:rFonts w:ascii="Book Antiqua" w:eastAsiaTheme="minorHAnsi" w:hAnsi="Book Antiqua"/>
      <w:sz w:val="20"/>
      <w:lang w:eastAsia="en-AU"/>
    </w:rPr>
  </w:style>
  <w:style w:type="paragraph" w:customStyle="1" w:styleId="Dash">
    <w:name w:val="Dash"/>
    <w:basedOn w:val="Normal"/>
    <w:rsid w:val="00573022"/>
    <w:pPr>
      <w:numPr>
        <w:ilvl w:val="1"/>
        <w:numId w:val="1"/>
      </w:numPr>
      <w:spacing w:after="240" w:line="260" w:lineRule="exact"/>
      <w:jc w:val="both"/>
    </w:pPr>
    <w:rPr>
      <w:rFonts w:ascii="Book Antiqua" w:eastAsiaTheme="minorHAnsi" w:hAnsi="Book Antiqua"/>
      <w:sz w:val="20"/>
      <w:lang w:eastAsia="en-AU"/>
    </w:rPr>
  </w:style>
  <w:style w:type="paragraph" w:customStyle="1" w:styleId="DoubleDot">
    <w:name w:val="Double Dot"/>
    <w:basedOn w:val="Normal"/>
    <w:rsid w:val="00573022"/>
    <w:pPr>
      <w:numPr>
        <w:ilvl w:val="2"/>
        <w:numId w:val="1"/>
      </w:numPr>
      <w:spacing w:after="240" w:line="260" w:lineRule="exact"/>
      <w:jc w:val="both"/>
    </w:pPr>
    <w:rPr>
      <w:rFonts w:ascii="Book Antiqua" w:eastAsiaTheme="minorHAnsi" w:hAnsi="Book Antiqua"/>
      <w:sz w:val="20"/>
      <w:lang w:eastAsia="en-AU"/>
    </w:rPr>
  </w:style>
  <w:style w:type="character" w:styleId="FollowedHyperlink">
    <w:name w:val="FollowedHyperlink"/>
    <w:basedOn w:val="DefaultParagraphFont"/>
    <w:uiPriority w:val="99"/>
    <w:semiHidden/>
    <w:unhideWhenUsed/>
    <w:rsid w:val="00E37F3C"/>
    <w:rPr>
      <w:color w:val="800080" w:themeColor="followedHyperlink"/>
      <w:u w:val="single"/>
    </w:rPr>
  </w:style>
  <w:style w:type="character" w:styleId="CommentReference">
    <w:name w:val="annotation reference"/>
    <w:basedOn w:val="DefaultParagraphFont"/>
    <w:uiPriority w:val="99"/>
    <w:semiHidden/>
    <w:unhideWhenUsed/>
    <w:rsid w:val="00875A1A"/>
    <w:rPr>
      <w:sz w:val="16"/>
      <w:szCs w:val="16"/>
    </w:rPr>
  </w:style>
  <w:style w:type="paragraph" w:styleId="CommentText">
    <w:name w:val="annotation text"/>
    <w:basedOn w:val="Normal"/>
    <w:link w:val="CommentTextChar"/>
    <w:uiPriority w:val="99"/>
    <w:semiHidden/>
    <w:unhideWhenUsed/>
    <w:rsid w:val="00875A1A"/>
    <w:rPr>
      <w:sz w:val="20"/>
    </w:rPr>
  </w:style>
  <w:style w:type="character" w:customStyle="1" w:styleId="CommentTextChar">
    <w:name w:val="Comment Text Char"/>
    <w:basedOn w:val="DefaultParagraphFont"/>
    <w:link w:val="CommentText"/>
    <w:uiPriority w:val="99"/>
    <w:semiHidden/>
    <w:rsid w:val="00875A1A"/>
    <w:rPr>
      <w:rFonts w:ascii="Arial" w:hAnsi="Arial"/>
      <w:lang w:eastAsia="en-US"/>
    </w:rPr>
  </w:style>
  <w:style w:type="paragraph" w:styleId="BalloonText">
    <w:name w:val="Balloon Text"/>
    <w:basedOn w:val="Normal"/>
    <w:link w:val="BalloonTextChar"/>
    <w:uiPriority w:val="99"/>
    <w:semiHidden/>
    <w:unhideWhenUsed/>
    <w:rsid w:val="00875A1A"/>
    <w:rPr>
      <w:rFonts w:ascii="Tahoma" w:hAnsi="Tahoma" w:cs="Tahoma"/>
      <w:sz w:val="16"/>
      <w:szCs w:val="16"/>
    </w:rPr>
  </w:style>
  <w:style w:type="character" w:customStyle="1" w:styleId="BalloonTextChar">
    <w:name w:val="Balloon Text Char"/>
    <w:basedOn w:val="DefaultParagraphFont"/>
    <w:link w:val="BalloonText"/>
    <w:uiPriority w:val="99"/>
    <w:semiHidden/>
    <w:rsid w:val="00875A1A"/>
    <w:rPr>
      <w:rFonts w:ascii="Tahoma" w:hAnsi="Tahoma" w:cs="Tahoma"/>
      <w:sz w:val="16"/>
      <w:szCs w:val="16"/>
      <w:lang w:eastAsia="en-US"/>
    </w:rPr>
  </w:style>
  <w:style w:type="character" w:customStyle="1" w:styleId="labelvalue">
    <w:name w:val="labelvalue"/>
    <w:basedOn w:val="DefaultParagraphFont"/>
    <w:rsid w:val="00C42585"/>
  </w:style>
  <w:style w:type="character" w:styleId="Emphasis">
    <w:name w:val="Emphasis"/>
    <w:basedOn w:val="DefaultParagraphFont"/>
    <w:uiPriority w:val="20"/>
    <w:qFormat/>
    <w:rsid w:val="006D1AA8"/>
    <w:rPr>
      <w:i/>
      <w:iCs/>
    </w:rPr>
  </w:style>
  <w:style w:type="paragraph" w:customStyle="1" w:styleId="Default">
    <w:name w:val="Default"/>
    <w:rsid w:val="000165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0D"/>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4">
    <w:name w:val="heading 4"/>
    <w:basedOn w:val="Normal"/>
    <w:link w:val="Heading4Char"/>
    <w:uiPriority w:val="9"/>
    <w:semiHidden/>
    <w:unhideWhenUsed/>
    <w:qFormat/>
    <w:rsid w:val="00573022"/>
    <w:pPr>
      <w:keepNext/>
      <w:spacing w:after="120"/>
      <w:outlineLvl w:val="3"/>
    </w:pPr>
    <w:rPr>
      <w:rFonts w:ascii="Arial Bold" w:eastAsiaTheme="minorHAnsi" w:hAnsi="Arial Bold"/>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4D0C"/>
    <w:pPr>
      <w:ind w:left="720"/>
      <w:contextualSpacing/>
    </w:pPr>
  </w:style>
  <w:style w:type="paragraph" w:styleId="Header">
    <w:name w:val="header"/>
    <w:basedOn w:val="Normal"/>
    <w:link w:val="HeaderChar"/>
    <w:uiPriority w:val="99"/>
    <w:unhideWhenUsed/>
    <w:rsid w:val="00765340"/>
    <w:pPr>
      <w:tabs>
        <w:tab w:val="center" w:pos="4513"/>
        <w:tab w:val="right" w:pos="9026"/>
      </w:tabs>
    </w:pPr>
  </w:style>
  <w:style w:type="character" w:customStyle="1" w:styleId="HeaderChar">
    <w:name w:val="Header Char"/>
    <w:basedOn w:val="DefaultParagraphFont"/>
    <w:link w:val="Header"/>
    <w:uiPriority w:val="99"/>
    <w:rsid w:val="00765340"/>
    <w:rPr>
      <w:rFonts w:ascii="Arial" w:hAnsi="Arial"/>
      <w:sz w:val="22"/>
      <w:lang w:eastAsia="en-US"/>
    </w:rPr>
  </w:style>
  <w:style w:type="paragraph" w:styleId="Footer">
    <w:name w:val="footer"/>
    <w:basedOn w:val="Normal"/>
    <w:link w:val="FooterChar"/>
    <w:uiPriority w:val="99"/>
    <w:unhideWhenUsed/>
    <w:rsid w:val="00765340"/>
    <w:pPr>
      <w:tabs>
        <w:tab w:val="center" w:pos="4513"/>
        <w:tab w:val="right" w:pos="9026"/>
      </w:tabs>
    </w:pPr>
  </w:style>
  <w:style w:type="character" w:customStyle="1" w:styleId="FooterChar">
    <w:name w:val="Footer Char"/>
    <w:basedOn w:val="DefaultParagraphFont"/>
    <w:link w:val="Footer"/>
    <w:uiPriority w:val="99"/>
    <w:rsid w:val="00765340"/>
    <w:rPr>
      <w:rFonts w:ascii="Arial" w:hAnsi="Arial"/>
      <w:sz w:val="22"/>
      <w:lang w:eastAsia="en-US"/>
    </w:rPr>
  </w:style>
  <w:style w:type="paragraph" w:styleId="FootnoteText">
    <w:name w:val="footnote text"/>
    <w:basedOn w:val="Normal"/>
    <w:link w:val="FootnoteTextChar"/>
    <w:unhideWhenUsed/>
    <w:rsid w:val="00BE4ED9"/>
    <w:rPr>
      <w:sz w:val="20"/>
    </w:rPr>
  </w:style>
  <w:style w:type="character" w:customStyle="1" w:styleId="FootnoteTextChar">
    <w:name w:val="Footnote Text Char"/>
    <w:basedOn w:val="DefaultParagraphFont"/>
    <w:link w:val="FootnoteText"/>
    <w:rsid w:val="00BE4ED9"/>
    <w:rPr>
      <w:rFonts w:ascii="Arial" w:hAnsi="Arial"/>
      <w:lang w:eastAsia="en-US"/>
    </w:rPr>
  </w:style>
  <w:style w:type="character" w:styleId="FootnoteReference">
    <w:name w:val="footnote reference"/>
    <w:basedOn w:val="DefaultParagraphFont"/>
    <w:unhideWhenUsed/>
    <w:rsid w:val="00BE4ED9"/>
    <w:rPr>
      <w:vertAlign w:val="superscript"/>
    </w:rPr>
  </w:style>
  <w:style w:type="character" w:customStyle="1" w:styleId="ListParagraphChar">
    <w:name w:val="List Paragraph Char"/>
    <w:basedOn w:val="DefaultParagraphFont"/>
    <w:link w:val="ListParagraph"/>
    <w:uiPriority w:val="34"/>
    <w:locked/>
    <w:rsid w:val="005664B4"/>
    <w:rPr>
      <w:rFonts w:ascii="Arial" w:hAnsi="Arial"/>
      <w:sz w:val="22"/>
      <w:lang w:eastAsia="en-US"/>
    </w:rPr>
  </w:style>
  <w:style w:type="character" w:styleId="Hyperlink">
    <w:name w:val="Hyperlink"/>
    <w:basedOn w:val="DefaultParagraphFont"/>
    <w:uiPriority w:val="99"/>
    <w:unhideWhenUsed/>
    <w:rsid w:val="0088273D"/>
    <w:rPr>
      <w:color w:val="0000FF" w:themeColor="hyperlink"/>
      <w:u w:val="single"/>
    </w:rPr>
  </w:style>
  <w:style w:type="paragraph" w:styleId="NormalWeb">
    <w:name w:val="Normal (Web)"/>
    <w:basedOn w:val="Normal"/>
    <w:uiPriority w:val="99"/>
    <w:unhideWhenUsed/>
    <w:rsid w:val="000C31CF"/>
    <w:pPr>
      <w:spacing w:before="100" w:beforeAutospacing="1" w:after="100" w:afterAutospacing="1"/>
    </w:pPr>
    <w:rPr>
      <w:rFonts w:ascii="Times New Roman" w:eastAsiaTheme="minorHAnsi" w:hAnsi="Times New Roman"/>
      <w:sz w:val="24"/>
      <w:szCs w:val="24"/>
      <w:lang w:eastAsia="en-AU"/>
    </w:rPr>
  </w:style>
  <w:style w:type="paragraph" w:customStyle="1" w:styleId="Covertable">
    <w:name w:val="Cover table"/>
    <w:basedOn w:val="Normal"/>
    <w:uiPriority w:val="99"/>
    <w:semiHidden/>
    <w:rsid w:val="000C31CF"/>
    <w:pPr>
      <w:snapToGrid w:val="0"/>
      <w:spacing w:before="40" w:after="40"/>
    </w:pPr>
    <w:rPr>
      <w:rFonts w:ascii="Times New Roman" w:eastAsiaTheme="minorHAnsi" w:hAnsi="Times New Roman"/>
      <w:sz w:val="24"/>
      <w:szCs w:val="24"/>
      <w:lang w:eastAsia="en-AU"/>
    </w:rPr>
  </w:style>
  <w:style w:type="character" w:styleId="Strong">
    <w:name w:val="Strong"/>
    <w:basedOn w:val="DefaultParagraphFont"/>
    <w:uiPriority w:val="22"/>
    <w:qFormat/>
    <w:rsid w:val="008721B1"/>
    <w:rPr>
      <w:b/>
      <w:bCs/>
    </w:rPr>
  </w:style>
  <w:style w:type="character" w:customStyle="1" w:styleId="Heading4Char">
    <w:name w:val="Heading 4 Char"/>
    <w:basedOn w:val="DefaultParagraphFont"/>
    <w:link w:val="Heading4"/>
    <w:uiPriority w:val="9"/>
    <w:semiHidden/>
    <w:rsid w:val="00573022"/>
    <w:rPr>
      <w:rFonts w:ascii="Arial Bold" w:eastAsiaTheme="minorHAnsi" w:hAnsi="Arial Bold"/>
      <w:b/>
      <w:bCs/>
    </w:rPr>
  </w:style>
  <w:style w:type="character" w:customStyle="1" w:styleId="BulletChar">
    <w:name w:val="Bullet Char"/>
    <w:basedOn w:val="DefaultParagraphFont"/>
    <w:link w:val="Bullet"/>
    <w:locked/>
    <w:rsid w:val="00573022"/>
    <w:rPr>
      <w:rFonts w:ascii="Book Antiqua" w:eastAsiaTheme="minorHAnsi" w:hAnsi="Book Antiqua"/>
    </w:rPr>
  </w:style>
  <w:style w:type="paragraph" w:customStyle="1" w:styleId="Bullet">
    <w:name w:val="Bullet"/>
    <w:basedOn w:val="Normal"/>
    <w:link w:val="BulletChar"/>
    <w:rsid w:val="00573022"/>
    <w:pPr>
      <w:numPr>
        <w:numId w:val="1"/>
      </w:numPr>
      <w:spacing w:after="240" w:line="260" w:lineRule="exact"/>
      <w:jc w:val="both"/>
    </w:pPr>
    <w:rPr>
      <w:rFonts w:ascii="Book Antiqua" w:eastAsiaTheme="minorHAnsi" w:hAnsi="Book Antiqua"/>
      <w:sz w:val="20"/>
      <w:lang w:eastAsia="en-AU"/>
    </w:rPr>
  </w:style>
  <w:style w:type="paragraph" w:customStyle="1" w:styleId="Dash">
    <w:name w:val="Dash"/>
    <w:basedOn w:val="Normal"/>
    <w:rsid w:val="00573022"/>
    <w:pPr>
      <w:numPr>
        <w:ilvl w:val="1"/>
        <w:numId w:val="1"/>
      </w:numPr>
      <w:spacing w:after="240" w:line="260" w:lineRule="exact"/>
      <w:jc w:val="both"/>
    </w:pPr>
    <w:rPr>
      <w:rFonts w:ascii="Book Antiqua" w:eastAsiaTheme="minorHAnsi" w:hAnsi="Book Antiqua"/>
      <w:sz w:val="20"/>
      <w:lang w:eastAsia="en-AU"/>
    </w:rPr>
  </w:style>
  <w:style w:type="paragraph" w:customStyle="1" w:styleId="DoubleDot">
    <w:name w:val="Double Dot"/>
    <w:basedOn w:val="Normal"/>
    <w:rsid w:val="00573022"/>
    <w:pPr>
      <w:numPr>
        <w:ilvl w:val="2"/>
        <w:numId w:val="1"/>
      </w:numPr>
      <w:spacing w:after="240" w:line="260" w:lineRule="exact"/>
      <w:jc w:val="both"/>
    </w:pPr>
    <w:rPr>
      <w:rFonts w:ascii="Book Antiqua" w:eastAsiaTheme="minorHAnsi" w:hAnsi="Book Antiqua"/>
      <w:sz w:val="20"/>
      <w:lang w:eastAsia="en-AU"/>
    </w:rPr>
  </w:style>
  <w:style w:type="character" w:styleId="FollowedHyperlink">
    <w:name w:val="FollowedHyperlink"/>
    <w:basedOn w:val="DefaultParagraphFont"/>
    <w:uiPriority w:val="99"/>
    <w:semiHidden/>
    <w:unhideWhenUsed/>
    <w:rsid w:val="00E37F3C"/>
    <w:rPr>
      <w:color w:val="800080" w:themeColor="followedHyperlink"/>
      <w:u w:val="single"/>
    </w:rPr>
  </w:style>
  <w:style w:type="character" w:styleId="CommentReference">
    <w:name w:val="annotation reference"/>
    <w:basedOn w:val="DefaultParagraphFont"/>
    <w:uiPriority w:val="99"/>
    <w:semiHidden/>
    <w:unhideWhenUsed/>
    <w:rsid w:val="00875A1A"/>
    <w:rPr>
      <w:sz w:val="16"/>
      <w:szCs w:val="16"/>
    </w:rPr>
  </w:style>
  <w:style w:type="paragraph" w:styleId="CommentText">
    <w:name w:val="annotation text"/>
    <w:basedOn w:val="Normal"/>
    <w:link w:val="CommentTextChar"/>
    <w:uiPriority w:val="99"/>
    <w:semiHidden/>
    <w:unhideWhenUsed/>
    <w:rsid w:val="00875A1A"/>
    <w:rPr>
      <w:sz w:val="20"/>
    </w:rPr>
  </w:style>
  <w:style w:type="character" w:customStyle="1" w:styleId="CommentTextChar">
    <w:name w:val="Comment Text Char"/>
    <w:basedOn w:val="DefaultParagraphFont"/>
    <w:link w:val="CommentText"/>
    <w:uiPriority w:val="99"/>
    <w:semiHidden/>
    <w:rsid w:val="00875A1A"/>
    <w:rPr>
      <w:rFonts w:ascii="Arial" w:hAnsi="Arial"/>
      <w:lang w:eastAsia="en-US"/>
    </w:rPr>
  </w:style>
  <w:style w:type="paragraph" w:styleId="BalloonText">
    <w:name w:val="Balloon Text"/>
    <w:basedOn w:val="Normal"/>
    <w:link w:val="BalloonTextChar"/>
    <w:uiPriority w:val="99"/>
    <w:semiHidden/>
    <w:unhideWhenUsed/>
    <w:rsid w:val="00875A1A"/>
    <w:rPr>
      <w:rFonts w:ascii="Tahoma" w:hAnsi="Tahoma" w:cs="Tahoma"/>
      <w:sz w:val="16"/>
      <w:szCs w:val="16"/>
    </w:rPr>
  </w:style>
  <w:style w:type="character" w:customStyle="1" w:styleId="BalloonTextChar">
    <w:name w:val="Balloon Text Char"/>
    <w:basedOn w:val="DefaultParagraphFont"/>
    <w:link w:val="BalloonText"/>
    <w:uiPriority w:val="99"/>
    <w:semiHidden/>
    <w:rsid w:val="00875A1A"/>
    <w:rPr>
      <w:rFonts w:ascii="Tahoma" w:hAnsi="Tahoma" w:cs="Tahoma"/>
      <w:sz w:val="16"/>
      <w:szCs w:val="16"/>
      <w:lang w:eastAsia="en-US"/>
    </w:rPr>
  </w:style>
  <w:style w:type="character" w:customStyle="1" w:styleId="labelvalue">
    <w:name w:val="labelvalue"/>
    <w:basedOn w:val="DefaultParagraphFont"/>
    <w:rsid w:val="00C42585"/>
  </w:style>
  <w:style w:type="character" w:styleId="Emphasis">
    <w:name w:val="Emphasis"/>
    <w:basedOn w:val="DefaultParagraphFont"/>
    <w:uiPriority w:val="20"/>
    <w:qFormat/>
    <w:rsid w:val="006D1AA8"/>
    <w:rPr>
      <w:i/>
      <w:iCs/>
    </w:rPr>
  </w:style>
  <w:style w:type="paragraph" w:customStyle="1" w:styleId="Default">
    <w:name w:val="Default"/>
    <w:rsid w:val="000165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5570">
      <w:bodyDiv w:val="1"/>
      <w:marLeft w:val="0"/>
      <w:marRight w:val="0"/>
      <w:marTop w:val="0"/>
      <w:marBottom w:val="0"/>
      <w:divBdr>
        <w:top w:val="none" w:sz="0" w:space="0" w:color="auto"/>
        <w:left w:val="none" w:sz="0" w:space="0" w:color="auto"/>
        <w:bottom w:val="none" w:sz="0" w:space="0" w:color="auto"/>
        <w:right w:val="none" w:sz="0" w:space="0" w:color="auto"/>
      </w:divBdr>
    </w:div>
    <w:div w:id="73355788">
      <w:bodyDiv w:val="1"/>
      <w:marLeft w:val="0"/>
      <w:marRight w:val="0"/>
      <w:marTop w:val="0"/>
      <w:marBottom w:val="0"/>
      <w:divBdr>
        <w:top w:val="none" w:sz="0" w:space="0" w:color="auto"/>
        <w:left w:val="none" w:sz="0" w:space="0" w:color="auto"/>
        <w:bottom w:val="none" w:sz="0" w:space="0" w:color="auto"/>
        <w:right w:val="none" w:sz="0" w:space="0" w:color="auto"/>
      </w:divBdr>
      <w:divsChild>
        <w:div w:id="2012171306">
          <w:marLeft w:val="0"/>
          <w:marRight w:val="0"/>
          <w:marTop w:val="0"/>
          <w:marBottom w:val="0"/>
          <w:divBdr>
            <w:top w:val="none" w:sz="0" w:space="0" w:color="auto"/>
            <w:left w:val="none" w:sz="0" w:space="0" w:color="auto"/>
            <w:bottom w:val="none" w:sz="0" w:space="0" w:color="auto"/>
            <w:right w:val="none" w:sz="0" w:space="0" w:color="auto"/>
          </w:divBdr>
          <w:divsChild>
            <w:div w:id="1352730978">
              <w:marLeft w:val="0"/>
              <w:marRight w:val="0"/>
              <w:marTop w:val="0"/>
              <w:marBottom w:val="0"/>
              <w:divBdr>
                <w:top w:val="none" w:sz="0" w:space="0" w:color="auto"/>
                <w:left w:val="none" w:sz="0" w:space="0" w:color="auto"/>
                <w:bottom w:val="none" w:sz="0" w:space="0" w:color="auto"/>
                <w:right w:val="none" w:sz="0" w:space="0" w:color="auto"/>
              </w:divBdr>
              <w:divsChild>
                <w:div w:id="875241329">
                  <w:marLeft w:val="0"/>
                  <w:marRight w:val="0"/>
                  <w:marTop w:val="0"/>
                  <w:marBottom w:val="0"/>
                  <w:divBdr>
                    <w:top w:val="none" w:sz="0" w:space="0" w:color="auto"/>
                    <w:left w:val="none" w:sz="0" w:space="0" w:color="auto"/>
                    <w:bottom w:val="none" w:sz="0" w:space="0" w:color="auto"/>
                    <w:right w:val="none" w:sz="0" w:space="0" w:color="auto"/>
                  </w:divBdr>
                  <w:divsChild>
                    <w:div w:id="1480224887">
                      <w:marLeft w:val="0"/>
                      <w:marRight w:val="0"/>
                      <w:marTop w:val="0"/>
                      <w:marBottom w:val="0"/>
                      <w:divBdr>
                        <w:top w:val="none" w:sz="0" w:space="0" w:color="auto"/>
                        <w:left w:val="none" w:sz="0" w:space="0" w:color="auto"/>
                        <w:bottom w:val="none" w:sz="0" w:space="0" w:color="auto"/>
                        <w:right w:val="none" w:sz="0" w:space="0" w:color="auto"/>
                      </w:divBdr>
                      <w:divsChild>
                        <w:div w:id="1776053908">
                          <w:marLeft w:val="0"/>
                          <w:marRight w:val="0"/>
                          <w:marTop w:val="0"/>
                          <w:marBottom w:val="0"/>
                          <w:divBdr>
                            <w:top w:val="none" w:sz="0" w:space="0" w:color="auto"/>
                            <w:left w:val="none" w:sz="0" w:space="0" w:color="auto"/>
                            <w:bottom w:val="none" w:sz="0" w:space="0" w:color="auto"/>
                            <w:right w:val="none" w:sz="0" w:space="0" w:color="auto"/>
                          </w:divBdr>
                          <w:divsChild>
                            <w:div w:id="1138299908">
                              <w:marLeft w:val="0"/>
                              <w:marRight w:val="0"/>
                              <w:marTop w:val="0"/>
                              <w:marBottom w:val="0"/>
                              <w:divBdr>
                                <w:top w:val="none" w:sz="0" w:space="0" w:color="auto"/>
                                <w:left w:val="none" w:sz="0" w:space="0" w:color="auto"/>
                                <w:bottom w:val="none" w:sz="0" w:space="0" w:color="auto"/>
                                <w:right w:val="none" w:sz="0" w:space="0" w:color="auto"/>
                              </w:divBdr>
                              <w:divsChild>
                                <w:div w:id="2064861317">
                                  <w:marLeft w:val="0"/>
                                  <w:marRight w:val="0"/>
                                  <w:marTop w:val="0"/>
                                  <w:marBottom w:val="0"/>
                                  <w:divBdr>
                                    <w:top w:val="none" w:sz="0" w:space="0" w:color="auto"/>
                                    <w:left w:val="none" w:sz="0" w:space="0" w:color="auto"/>
                                    <w:bottom w:val="none" w:sz="0" w:space="0" w:color="auto"/>
                                    <w:right w:val="none" w:sz="0" w:space="0" w:color="auto"/>
                                  </w:divBdr>
                                  <w:divsChild>
                                    <w:div w:id="178735029">
                                      <w:marLeft w:val="0"/>
                                      <w:marRight w:val="0"/>
                                      <w:marTop w:val="0"/>
                                      <w:marBottom w:val="0"/>
                                      <w:divBdr>
                                        <w:top w:val="none" w:sz="0" w:space="0" w:color="auto"/>
                                        <w:left w:val="none" w:sz="0" w:space="0" w:color="auto"/>
                                        <w:bottom w:val="none" w:sz="0" w:space="0" w:color="auto"/>
                                        <w:right w:val="none" w:sz="0" w:space="0" w:color="auto"/>
                                      </w:divBdr>
                                      <w:divsChild>
                                        <w:div w:id="90248344">
                                          <w:marLeft w:val="0"/>
                                          <w:marRight w:val="0"/>
                                          <w:marTop w:val="0"/>
                                          <w:marBottom w:val="0"/>
                                          <w:divBdr>
                                            <w:top w:val="none" w:sz="0" w:space="0" w:color="auto"/>
                                            <w:left w:val="none" w:sz="0" w:space="0" w:color="auto"/>
                                            <w:bottom w:val="none" w:sz="0" w:space="0" w:color="auto"/>
                                            <w:right w:val="none" w:sz="0" w:space="0" w:color="auto"/>
                                          </w:divBdr>
                                          <w:divsChild>
                                            <w:div w:id="633757085">
                                              <w:marLeft w:val="0"/>
                                              <w:marRight w:val="0"/>
                                              <w:marTop w:val="0"/>
                                              <w:marBottom w:val="0"/>
                                              <w:divBdr>
                                                <w:top w:val="none" w:sz="0" w:space="0" w:color="auto"/>
                                                <w:left w:val="none" w:sz="0" w:space="0" w:color="auto"/>
                                                <w:bottom w:val="none" w:sz="0" w:space="0" w:color="auto"/>
                                                <w:right w:val="none" w:sz="0" w:space="0" w:color="auto"/>
                                              </w:divBdr>
                                              <w:divsChild>
                                                <w:div w:id="1991202756">
                                                  <w:marLeft w:val="0"/>
                                                  <w:marRight w:val="0"/>
                                                  <w:marTop w:val="0"/>
                                                  <w:marBottom w:val="0"/>
                                                  <w:divBdr>
                                                    <w:top w:val="none" w:sz="0" w:space="0" w:color="auto"/>
                                                    <w:left w:val="none" w:sz="0" w:space="0" w:color="auto"/>
                                                    <w:bottom w:val="none" w:sz="0" w:space="0" w:color="auto"/>
                                                    <w:right w:val="none" w:sz="0" w:space="0" w:color="auto"/>
                                                  </w:divBdr>
                                                  <w:divsChild>
                                                    <w:div w:id="1791170201">
                                                      <w:marLeft w:val="0"/>
                                                      <w:marRight w:val="0"/>
                                                      <w:marTop w:val="0"/>
                                                      <w:marBottom w:val="0"/>
                                                      <w:divBdr>
                                                        <w:top w:val="none" w:sz="0" w:space="0" w:color="auto"/>
                                                        <w:left w:val="none" w:sz="0" w:space="0" w:color="auto"/>
                                                        <w:bottom w:val="none" w:sz="0" w:space="0" w:color="auto"/>
                                                        <w:right w:val="none" w:sz="0" w:space="0" w:color="auto"/>
                                                      </w:divBdr>
                                                      <w:divsChild>
                                                        <w:div w:id="3888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819395">
      <w:bodyDiv w:val="1"/>
      <w:marLeft w:val="0"/>
      <w:marRight w:val="0"/>
      <w:marTop w:val="0"/>
      <w:marBottom w:val="0"/>
      <w:divBdr>
        <w:top w:val="none" w:sz="0" w:space="0" w:color="auto"/>
        <w:left w:val="none" w:sz="0" w:space="0" w:color="auto"/>
        <w:bottom w:val="none" w:sz="0" w:space="0" w:color="auto"/>
        <w:right w:val="none" w:sz="0" w:space="0" w:color="auto"/>
      </w:divBdr>
      <w:divsChild>
        <w:div w:id="567615377">
          <w:marLeft w:val="0"/>
          <w:marRight w:val="0"/>
          <w:marTop w:val="0"/>
          <w:marBottom w:val="0"/>
          <w:divBdr>
            <w:top w:val="none" w:sz="0" w:space="0" w:color="auto"/>
            <w:left w:val="none" w:sz="0" w:space="0" w:color="auto"/>
            <w:bottom w:val="none" w:sz="0" w:space="0" w:color="auto"/>
            <w:right w:val="none" w:sz="0" w:space="0" w:color="auto"/>
          </w:divBdr>
          <w:divsChild>
            <w:div w:id="511997981">
              <w:marLeft w:val="0"/>
              <w:marRight w:val="0"/>
              <w:marTop w:val="0"/>
              <w:marBottom w:val="0"/>
              <w:divBdr>
                <w:top w:val="none" w:sz="0" w:space="0" w:color="auto"/>
                <w:left w:val="none" w:sz="0" w:space="0" w:color="auto"/>
                <w:bottom w:val="none" w:sz="0" w:space="0" w:color="auto"/>
                <w:right w:val="none" w:sz="0" w:space="0" w:color="auto"/>
              </w:divBdr>
              <w:divsChild>
                <w:div w:id="1355111254">
                  <w:marLeft w:val="0"/>
                  <w:marRight w:val="0"/>
                  <w:marTop w:val="0"/>
                  <w:marBottom w:val="0"/>
                  <w:divBdr>
                    <w:top w:val="none" w:sz="0" w:space="0" w:color="auto"/>
                    <w:left w:val="none" w:sz="0" w:space="0" w:color="auto"/>
                    <w:bottom w:val="none" w:sz="0" w:space="0" w:color="auto"/>
                    <w:right w:val="none" w:sz="0" w:space="0" w:color="auto"/>
                  </w:divBdr>
                  <w:divsChild>
                    <w:div w:id="1862277551">
                      <w:marLeft w:val="0"/>
                      <w:marRight w:val="0"/>
                      <w:marTop w:val="0"/>
                      <w:marBottom w:val="0"/>
                      <w:divBdr>
                        <w:top w:val="none" w:sz="0" w:space="0" w:color="auto"/>
                        <w:left w:val="none" w:sz="0" w:space="0" w:color="auto"/>
                        <w:bottom w:val="none" w:sz="0" w:space="0" w:color="auto"/>
                        <w:right w:val="none" w:sz="0" w:space="0" w:color="auto"/>
                      </w:divBdr>
                      <w:divsChild>
                        <w:div w:id="1545167311">
                          <w:marLeft w:val="0"/>
                          <w:marRight w:val="0"/>
                          <w:marTop w:val="0"/>
                          <w:marBottom w:val="0"/>
                          <w:divBdr>
                            <w:top w:val="none" w:sz="0" w:space="0" w:color="auto"/>
                            <w:left w:val="none" w:sz="0" w:space="0" w:color="auto"/>
                            <w:bottom w:val="none" w:sz="0" w:space="0" w:color="auto"/>
                            <w:right w:val="none" w:sz="0" w:space="0" w:color="auto"/>
                          </w:divBdr>
                          <w:divsChild>
                            <w:div w:id="757213816">
                              <w:marLeft w:val="0"/>
                              <w:marRight w:val="0"/>
                              <w:marTop w:val="0"/>
                              <w:marBottom w:val="0"/>
                              <w:divBdr>
                                <w:top w:val="none" w:sz="0" w:space="0" w:color="auto"/>
                                <w:left w:val="none" w:sz="0" w:space="0" w:color="auto"/>
                                <w:bottom w:val="none" w:sz="0" w:space="0" w:color="auto"/>
                                <w:right w:val="none" w:sz="0" w:space="0" w:color="auto"/>
                              </w:divBdr>
                              <w:divsChild>
                                <w:div w:id="359428765">
                                  <w:marLeft w:val="0"/>
                                  <w:marRight w:val="0"/>
                                  <w:marTop w:val="0"/>
                                  <w:marBottom w:val="0"/>
                                  <w:divBdr>
                                    <w:top w:val="none" w:sz="0" w:space="0" w:color="auto"/>
                                    <w:left w:val="none" w:sz="0" w:space="0" w:color="auto"/>
                                    <w:bottom w:val="none" w:sz="0" w:space="0" w:color="auto"/>
                                    <w:right w:val="none" w:sz="0" w:space="0" w:color="auto"/>
                                  </w:divBdr>
                                  <w:divsChild>
                                    <w:div w:id="1985304976">
                                      <w:marLeft w:val="0"/>
                                      <w:marRight w:val="0"/>
                                      <w:marTop w:val="0"/>
                                      <w:marBottom w:val="0"/>
                                      <w:divBdr>
                                        <w:top w:val="none" w:sz="0" w:space="0" w:color="auto"/>
                                        <w:left w:val="none" w:sz="0" w:space="0" w:color="auto"/>
                                        <w:bottom w:val="none" w:sz="0" w:space="0" w:color="auto"/>
                                        <w:right w:val="none" w:sz="0" w:space="0" w:color="auto"/>
                                      </w:divBdr>
                                      <w:divsChild>
                                        <w:div w:id="1737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648">
      <w:bodyDiv w:val="1"/>
      <w:marLeft w:val="0"/>
      <w:marRight w:val="0"/>
      <w:marTop w:val="0"/>
      <w:marBottom w:val="0"/>
      <w:divBdr>
        <w:top w:val="none" w:sz="0" w:space="0" w:color="auto"/>
        <w:left w:val="none" w:sz="0" w:space="0" w:color="auto"/>
        <w:bottom w:val="none" w:sz="0" w:space="0" w:color="auto"/>
        <w:right w:val="none" w:sz="0" w:space="0" w:color="auto"/>
      </w:divBdr>
    </w:div>
    <w:div w:id="200217470">
      <w:bodyDiv w:val="1"/>
      <w:marLeft w:val="0"/>
      <w:marRight w:val="0"/>
      <w:marTop w:val="0"/>
      <w:marBottom w:val="0"/>
      <w:divBdr>
        <w:top w:val="none" w:sz="0" w:space="0" w:color="auto"/>
        <w:left w:val="none" w:sz="0" w:space="0" w:color="auto"/>
        <w:bottom w:val="none" w:sz="0" w:space="0" w:color="auto"/>
        <w:right w:val="none" w:sz="0" w:space="0" w:color="auto"/>
      </w:divBdr>
      <w:divsChild>
        <w:div w:id="1578632366">
          <w:marLeft w:val="0"/>
          <w:marRight w:val="0"/>
          <w:marTop w:val="0"/>
          <w:marBottom w:val="0"/>
          <w:divBdr>
            <w:top w:val="none" w:sz="0" w:space="0" w:color="auto"/>
            <w:left w:val="none" w:sz="0" w:space="0" w:color="auto"/>
            <w:bottom w:val="none" w:sz="0" w:space="0" w:color="auto"/>
            <w:right w:val="none" w:sz="0" w:space="0" w:color="auto"/>
          </w:divBdr>
          <w:divsChild>
            <w:div w:id="534928590">
              <w:marLeft w:val="0"/>
              <w:marRight w:val="0"/>
              <w:marTop w:val="0"/>
              <w:marBottom w:val="0"/>
              <w:divBdr>
                <w:top w:val="none" w:sz="0" w:space="0" w:color="auto"/>
                <w:left w:val="none" w:sz="0" w:space="0" w:color="auto"/>
                <w:bottom w:val="none" w:sz="0" w:space="0" w:color="auto"/>
                <w:right w:val="none" w:sz="0" w:space="0" w:color="auto"/>
              </w:divBdr>
              <w:divsChild>
                <w:div w:id="195697233">
                  <w:marLeft w:val="0"/>
                  <w:marRight w:val="0"/>
                  <w:marTop w:val="0"/>
                  <w:marBottom w:val="0"/>
                  <w:divBdr>
                    <w:top w:val="none" w:sz="0" w:space="0" w:color="auto"/>
                    <w:left w:val="none" w:sz="0" w:space="0" w:color="auto"/>
                    <w:bottom w:val="none" w:sz="0" w:space="0" w:color="auto"/>
                    <w:right w:val="none" w:sz="0" w:space="0" w:color="auto"/>
                  </w:divBdr>
                  <w:divsChild>
                    <w:div w:id="476532735">
                      <w:marLeft w:val="0"/>
                      <w:marRight w:val="0"/>
                      <w:marTop w:val="0"/>
                      <w:marBottom w:val="0"/>
                      <w:divBdr>
                        <w:top w:val="none" w:sz="0" w:space="0" w:color="auto"/>
                        <w:left w:val="none" w:sz="0" w:space="0" w:color="auto"/>
                        <w:bottom w:val="none" w:sz="0" w:space="0" w:color="auto"/>
                        <w:right w:val="none" w:sz="0" w:space="0" w:color="auto"/>
                      </w:divBdr>
                      <w:divsChild>
                        <w:div w:id="364136724">
                          <w:marLeft w:val="0"/>
                          <w:marRight w:val="0"/>
                          <w:marTop w:val="0"/>
                          <w:marBottom w:val="0"/>
                          <w:divBdr>
                            <w:top w:val="none" w:sz="0" w:space="0" w:color="auto"/>
                            <w:left w:val="none" w:sz="0" w:space="0" w:color="auto"/>
                            <w:bottom w:val="none" w:sz="0" w:space="0" w:color="auto"/>
                            <w:right w:val="none" w:sz="0" w:space="0" w:color="auto"/>
                          </w:divBdr>
                          <w:divsChild>
                            <w:div w:id="505098928">
                              <w:marLeft w:val="0"/>
                              <w:marRight w:val="0"/>
                              <w:marTop w:val="0"/>
                              <w:marBottom w:val="0"/>
                              <w:divBdr>
                                <w:top w:val="none" w:sz="0" w:space="0" w:color="auto"/>
                                <w:left w:val="none" w:sz="0" w:space="0" w:color="auto"/>
                                <w:bottom w:val="none" w:sz="0" w:space="0" w:color="auto"/>
                                <w:right w:val="none" w:sz="0" w:space="0" w:color="auto"/>
                              </w:divBdr>
                              <w:divsChild>
                                <w:div w:id="985742327">
                                  <w:marLeft w:val="0"/>
                                  <w:marRight w:val="0"/>
                                  <w:marTop w:val="0"/>
                                  <w:marBottom w:val="0"/>
                                  <w:divBdr>
                                    <w:top w:val="none" w:sz="0" w:space="0" w:color="auto"/>
                                    <w:left w:val="none" w:sz="0" w:space="0" w:color="auto"/>
                                    <w:bottom w:val="none" w:sz="0" w:space="0" w:color="auto"/>
                                    <w:right w:val="none" w:sz="0" w:space="0" w:color="auto"/>
                                  </w:divBdr>
                                  <w:divsChild>
                                    <w:div w:id="882016019">
                                      <w:marLeft w:val="0"/>
                                      <w:marRight w:val="0"/>
                                      <w:marTop w:val="0"/>
                                      <w:marBottom w:val="0"/>
                                      <w:divBdr>
                                        <w:top w:val="none" w:sz="0" w:space="0" w:color="auto"/>
                                        <w:left w:val="none" w:sz="0" w:space="0" w:color="auto"/>
                                        <w:bottom w:val="none" w:sz="0" w:space="0" w:color="auto"/>
                                        <w:right w:val="none" w:sz="0" w:space="0" w:color="auto"/>
                                      </w:divBdr>
                                      <w:divsChild>
                                        <w:div w:id="1873571882">
                                          <w:marLeft w:val="0"/>
                                          <w:marRight w:val="0"/>
                                          <w:marTop w:val="0"/>
                                          <w:marBottom w:val="0"/>
                                          <w:divBdr>
                                            <w:top w:val="none" w:sz="0" w:space="0" w:color="auto"/>
                                            <w:left w:val="none" w:sz="0" w:space="0" w:color="auto"/>
                                            <w:bottom w:val="none" w:sz="0" w:space="0" w:color="auto"/>
                                            <w:right w:val="none" w:sz="0" w:space="0" w:color="auto"/>
                                          </w:divBdr>
                                          <w:divsChild>
                                            <w:div w:id="277688">
                                              <w:marLeft w:val="0"/>
                                              <w:marRight w:val="0"/>
                                              <w:marTop w:val="0"/>
                                              <w:marBottom w:val="0"/>
                                              <w:divBdr>
                                                <w:top w:val="none" w:sz="0" w:space="0" w:color="auto"/>
                                                <w:left w:val="none" w:sz="0" w:space="0" w:color="auto"/>
                                                <w:bottom w:val="none" w:sz="0" w:space="0" w:color="auto"/>
                                                <w:right w:val="none" w:sz="0" w:space="0" w:color="auto"/>
                                              </w:divBdr>
                                              <w:divsChild>
                                                <w:div w:id="110976540">
                                                  <w:marLeft w:val="0"/>
                                                  <w:marRight w:val="0"/>
                                                  <w:marTop w:val="0"/>
                                                  <w:marBottom w:val="0"/>
                                                  <w:divBdr>
                                                    <w:top w:val="none" w:sz="0" w:space="0" w:color="auto"/>
                                                    <w:left w:val="none" w:sz="0" w:space="0" w:color="auto"/>
                                                    <w:bottom w:val="none" w:sz="0" w:space="0" w:color="auto"/>
                                                    <w:right w:val="none" w:sz="0" w:space="0" w:color="auto"/>
                                                  </w:divBdr>
                                                  <w:divsChild>
                                                    <w:div w:id="1251114790">
                                                      <w:marLeft w:val="0"/>
                                                      <w:marRight w:val="0"/>
                                                      <w:marTop w:val="0"/>
                                                      <w:marBottom w:val="0"/>
                                                      <w:divBdr>
                                                        <w:top w:val="none" w:sz="0" w:space="0" w:color="auto"/>
                                                        <w:left w:val="none" w:sz="0" w:space="0" w:color="auto"/>
                                                        <w:bottom w:val="none" w:sz="0" w:space="0" w:color="auto"/>
                                                        <w:right w:val="none" w:sz="0" w:space="0" w:color="auto"/>
                                                      </w:divBdr>
                                                      <w:divsChild>
                                                        <w:div w:id="11609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290604">
      <w:bodyDiv w:val="1"/>
      <w:marLeft w:val="0"/>
      <w:marRight w:val="0"/>
      <w:marTop w:val="0"/>
      <w:marBottom w:val="0"/>
      <w:divBdr>
        <w:top w:val="none" w:sz="0" w:space="0" w:color="auto"/>
        <w:left w:val="none" w:sz="0" w:space="0" w:color="auto"/>
        <w:bottom w:val="none" w:sz="0" w:space="0" w:color="auto"/>
        <w:right w:val="none" w:sz="0" w:space="0" w:color="auto"/>
      </w:divBdr>
      <w:divsChild>
        <w:div w:id="875969314">
          <w:marLeft w:val="0"/>
          <w:marRight w:val="0"/>
          <w:marTop w:val="0"/>
          <w:marBottom w:val="0"/>
          <w:divBdr>
            <w:top w:val="none" w:sz="0" w:space="0" w:color="auto"/>
            <w:left w:val="none" w:sz="0" w:space="0" w:color="auto"/>
            <w:bottom w:val="none" w:sz="0" w:space="0" w:color="auto"/>
            <w:right w:val="none" w:sz="0" w:space="0" w:color="auto"/>
          </w:divBdr>
          <w:divsChild>
            <w:div w:id="714351877">
              <w:marLeft w:val="0"/>
              <w:marRight w:val="0"/>
              <w:marTop w:val="0"/>
              <w:marBottom w:val="0"/>
              <w:divBdr>
                <w:top w:val="none" w:sz="0" w:space="0" w:color="auto"/>
                <w:left w:val="none" w:sz="0" w:space="0" w:color="auto"/>
                <w:bottom w:val="none" w:sz="0" w:space="0" w:color="auto"/>
                <w:right w:val="none" w:sz="0" w:space="0" w:color="auto"/>
              </w:divBdr>
              <w:divsChild>
                <w:div w:id="1050108179">
                  <w:marLeft w:val="424"/>
                  <w:marRight w:val="0"/>
                  <w:marTop w:val="0"/>
                  <w:marBottom w:val="0"/>
                  <w:divBdr>
                    <w:top w:val="none" w:sz="0" w:space="0" w:color="auto"/>
                    <w:left w:val="none" w:sz="0" w:space="0" w:color="auto"/>
                    <w:bottom w:val="none" w:sz="0" w:space="0" w:color="auto"/>
                    <w:right w:val="none" w:sz="0" w:space="0" w:color="auto"/>
                  </w:divBdr>
                  <w:divsChild>
                    <w:div w:id="1096056022">
                      <w:marLeft w:val="0"/>
                      <w:marRight w:val="0"/>
                      <w:marTop w:val="0"/>
                      <w:marBottom w:val="0"/>
                      <w:divBdr>
                        <w:top w:val="none" w:sz="0" w:space="0" w:color="auto"/>
                        <w:left w:val="none" w:sz="0" w:space="0" w:color="auto"/>
                        <w:bottom w:val="none" w:sz="0" w:space="0" w:color="auto"/>
                        <w:right w:val="none" w:sz="0" w:space="0" w:color="auto"/>
                      </w:divBdr>
                      <w:divsChild>
                        <w:div w:id="1110248457">
                          <w:marLeft w:val="0"/>
                          <w:marRight w:val="0"/>
                          <w:marTop w:val="0"/>
                          <w:marBottom w:val="0"/>
                          <w:divBdr>
                            <w:top w:val="none" w:sz="0" w:space="0" w:color="auto"/>
                            <w:left w:val="none" w:sz="0" w:space="0" w:color="auto"/>
                            <w:bottom w:val="none" w:sz="0" w:space="0" w:color="auto"/>
                            <w:right w:val="none" w:sz="0" w:space="0" w:color="auto"/>
                          </w:divBdr>
                          <w:divsChild>
                            <w:div w:id="1925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232141">
      <w:bodyDiv w:val="1"/>
      <w:marLeft w:val="0"/>
      <w:marRight w:val="0"/>
      <w:marTop w:val="0"/>
      <w:marBottom w:val="0"/>
      <w:divBdr>
        <w:top w:val="none" w:sz="0" w:space="0" w:color="auto"/>
        <w:left w:val="none" w:sz="0" w:space="0" w:color="auto"/>
        <w:bottom w:val="none" w:sz="0" w:space="0" w:color="auto"/>
        <w:right w:val="none" w:sz="0" w:space="0" w:color="auto"/>
      </w:divBdr>
    </w:div>
    <w:div w:id="328362711">
      <w:bodyDiv w:val="1"/>
      <w:marLeft w:val="0"/>
      <w:marRight w:val="0"/>
      <w:marTop w:val="0"/>
      <w:marBottom w:val="0"/>
      <w:divBdr>
        <w:top w:val="none" w:sz="0" w:space="0" w:color="auto"/>
        <w:left w:val="none" w:sz="0" w:space="0" w:color="auto"/>
        <w:bottom w:val="none" w:sz="0" w:space="0" w:color="auto"/>
        <w:right w:val="none" w:sz="0" w:space="0" w:color="auto"/>
      </w:divBdr>
    </w:div>
    <w:div w:id="348531489">
      <w:bodyDiv w:val="1"/>
      <w:marLeft w:val="0"/>
      <w:marRight w:val="0"/>
      <w:marTop w:val="0"/>
      <w:marBottom w:val="0"/>
      <w:divBdr>
        <w:top w:val="none" w:sz="0" w:space="0" w:color="auto"/>
        <w:left w:val="none" w:sz="0" w:space="0" w:color="auto"/>
        <w:bottom w:val="none" w:sz="0" w:space="0" w:color="auto"/>
        <w:right w:val="none" w:sz="0" w:space="0" w:color="auto"/>
      </w:divBdr>
      <w:divsChild>
        <w:div w:id="2140755294">
          <w:marLeft w:val="0"/>
          <w:marRight w:val="0"/>
          <w:marTop w:val="0"/>
          <w:marBottom w:val="0"/>
          <w:divBdr>
            <w:top w:val="none" w:sz="0" w:space="0" w:color="auto"/>
            <w:left w:val="none" w:sz="0" w:space="0" w:color="auto"/>
            <w:bottom w:val="none" w:sz="0" w:space="0" w:color="auto"/>
            <w:right w:val="none" w:sz="0" w:space="0" w:color="auto"/>
          </w:divBdr>
          <w:divsChild>
            <w:div w:id="1210460079">
              <w:marLeft w:val="0"/>
              <w:marRight w:val="0"/>
              <w:marTop w:val="0"/>
              <w:marBottom w:val="0"/>
              <w:divBdr>
                <w:top w:val="none" w:sz="0" w:space="0" w:color="auto"/>
                <w:left w:val="none" w:sz="0" w:space="0" w:color="auto"/>
                <w:bottom w:val="none" w:sz="0" w:space="0" w:color="auto"/>
                <w:right w:val="none" w:sz="0" w:space="0" w:color="auto"/>
              </w:divBdr>
              <w:divsChild>
                <w:div w:id="1386221291">
                  <w:marLeft w:val="0"/>
                  <w:marRight w:val="0"/>
                  <w:marTop w:val="0"/>
                  <w:marBottom w:val="0"/>
                  <w:divBdr>
                    <w:top w:val="none" w:sz="0" w:space="0" w:color="auto"/>
                    <w:left w:val="none" w:sz="0" w:space="0" w:color="auto"/>
                    <w:bottom w:val="none" w:sz="0" w:space="0" w:color="auto"/>
                    <w:right w:val="none" w:sz="0" w:space="0" w:color="auto"/>
                  </w:divBdr>
                  <w:divsChild>
                    <w:div w:id="1982074950">
                      <w:marLeft w:val="0"/>
                      <w:marRight w:val="0"/>
                      <w:marTop w:val="0"/>
                      <w:marBottom w:val="0"/>
                      <w:divBdr>
                        <w:top w:val="none" w:sz="0" w:space="0" w:color="auto"/>
                        <w:left w:val="none" w:sz="0" w:space="0" w:color="auto"/>
                        <w:bottom w:val="none" w:sz="0" w:space="0" w:color="auto"/>
                        <w:right w:val="none" w:sz="0" w:space="0" w:color="auto"/>
                      </w:divBdr>
                      <w:divsChild>
                        <w:div w:id="738745133">
                          <w:marLeft w:val="0"/>
                          <w:marRight w:val="0"/>
                          <w:marTop w:val="0"/>
                          <w:marBottom w:val="0"/>
                          <w:divBdr>
                            <w:top w:val="none" w:sz="0" w:space="0" w:color="auto"/>
                            <w:left w:val="none" w:sz="0" w:space="0" w:color="auto"/>
                            <w:bottom w:val="none" w:sz="0" w:space="0" w:color="auto"/>
                            <w:right w:val="none" w:sz="0" w:space="0" w:color="auto"/>
                          </w:divBdr>
                          <w:divsChild>
                            <w:div w:id="38213444">
                              <w:marLeft w:val="0"/>
                              <w:marRight w:val="0"/>
                              <w:marTop w:val="0"/>
                              <w:marBottom w:val="0"/>
                              <w:divBdr>
                                <w:top w:val="none" w:sz="0" w:space="0" w:color="auto"/>
                                <w:left w:val="none" w:sz="0" w:space="0" w:color="auto"/>
                                <w:bottom w:val="none" w:sz="0" w:space="0" w:color="auto"/>
                                <w:right w:val="none" w:sz="0" w:space="0" w:color="auto"/>
                              </w:divBdr>
                              <w:divsChild>
                                <w:div w:id="696588823">
                                  <w:marLeft w:val="0"/>
                                  <w:marRight w:val="0"/>
                                  <w:marTop w:val="0"/>
                                  <w:marBottom w:val="0"/>
                                  <w:divBdr>
                                    <w:top w:val="none" w:sz="0" w:space="0" w:color="auto"/>
                                    <w:left w:val="none" w:sz="0" w:space="0" w:color="auto"/>
                                    <w:bottom w:val="none" w:sz="0" w:space="0" w:color="auto"/>
                                    <w:right w:val="none" w:sz="0" w:space="0" w:color="auto"/>
                                  </w:divBdr>
                                  <w:divsChild>
                                    <w:div w:id="1205486564">
                                      <w:marLeft w:val="0"/>
                                      <w:marRight w:val="0"/>
                                      <w:marTop w:val="0"/>
                                      <w:marBottom w:val="0"/>
                                      <w:divBdr>
                                        <w:top w:val="none" w:sz="0" w:space="0" w:color="auto"/>
                                        <w:left w:val="none" w:sz="0" w:space="0" w:color="auto"/>
                                        <w:bottom w:val="none" w:sz="0" w:space="0" w:color="auto"/>
                                        <w:right w:val="none" w:sz="0" w:space="0" w:color="auto"/>
                                      </w:divBdr>
                                      <w:divsChild>
                                        <w:div w:id="1198590655">
                                          <w:marLeft w:val="0"/>
                                          <w:marRight w:val="0"/>
                                          <w:marTop w:val="0"/>
                                          <w:marBottom w:val="0"/>
                                          <w:divBdr>
                                            <w:top w:val="none" w:sz="0" w:space="0" w:color="auto"/>
                                            <w:left w:val="none" w:sz="0" w:space="0" w:color="auto"/>
                                            <w:bottom w:val="none" w:sz="0" w:space="0" w:color="auto"/>
                                            <w:right w:val="none" w:sz="0" w:space="0" w:color="auto"/>
                                          </w:divBdr>
                                          <w:divsChild>
                                            <w:div w:id="88889055">
                                              <w:marLeft w:val="0"/>
                                              <w:marRight w:val="0"/>
                                              <w:marTop w:val="0"/>
                                              <w:marBottom w:val="0"/>
                                              <w:divBdr>
                                                <w:top w:val="none" w:sz="0" w:space="0" w:color="auto"/>
                                                <w:left w:val="none" w:sz="0" w:space="0" w:color="auto"/>
                                                <w:bottom w:val="none" w:sz="0" w:space="0" w:color="auto"/>
                                                <w:right w:val="none" w:sz="0" w:space="0" w:color="auto"/>
                                              </w:divBdr>
                                              <w:divsChild>
                                                <w:div w:id="1084646804">
                                                  <w:marLeft w:val="0"/>
                                                  <w:marRight w:val="0"/>
                                                  <w:marTop w:val="0"/>
                                                  <w:marBottom w:val="0"/>
                                                  <w:divBdr>
                                                    <w:top w:val="none" w:sz="0" w:space="0" w:color="auto"/>
                                                    <w:left w:val="none" w:sz="0" w:space="0" w:color="auto"/>
                                                    <w:bottom w:val="none" w:sz="0" w:space="0" w:color="auto"/>
                                                    <w:right w:val="none" w:sz="0" w:space="0" w:color="auto"/>
                                                  </w:divBdr>
                                                  <w:divsChild>
                                                    <w:div w:id="1151404251">
                                                      <w:marLeft w:val="0"/>
                                                      <w:marRight w:val="0"/>
                                                      <w:marTop w:val="0"/>
                                                      <w:marBottom w:val="0"/>
                                                      <w:divBdr>
                                                        <w:top w:val="none" w:sz="0" w:space="0" w:color="auto"/>
                                                        <w:left w:val="none" w:sz="0" w:space="0" w:color="auto"/>
                                                        <w:bottom w:val="none" w:sz="0" w:space="0" w:color="auto"/>
                                                        <w:right w:val="none" w:sz="0" w:space="0" w:color="auto"/>
                                                      </w:divBdr>
                                                      <w:divsChild>
                                                        <w:div w:id="421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5109468">
      <w:bodyDiv w:val="1"/>
      <w:marLeft w:val="0"/>
      <w:marRight w:val="0"/>
      <w:marTop w:val="0"/>
      <w:marBottom w:val="0"/>
      <w:divBdr>
        <w:top w:val="none" w:sz="0" w:space="0" w:color="auto"/>
        <w:left w:val="none" w:sz="0" w:space="0" w:color="auto"/>
        <w:bottom w:val="none" w:sz="0" w:space="0" w:color="auto"/>
        <w:right w:val="none" w:sz="0" w:space="0" w:color="auto"/>
      </w:divBdr>
    </w:div>
    <w:div w:id="408699691">
      <w:bodyDiv w:val="1"/>
      <w:marLeft w:val="0"/>
      <w:marRight w:val="0"/>
      <w:marTop w:val="0"/>
      <w:marBottom w:val="0"/>
      <w:divBdr>
        <w:top w:val="none" w:sz="0" w:space="0" w:color="auto"/>
        <w:left w:val="none" w:sz="0" w:space="0" w:color="auto"/>
        <w:bottom w:val="none" w:sz="0" w:space="0" w:color="auto"/>
        <w:right w:val="none" w:sz="0" w:space="0" w:color="auto"/>
      </w:divBdr>
      <w:divsChild>
        <w:div w:id="883754285">
          <w:marLeft w:val="0"/>
          <w:marRight w:val="0"/>
          <w:marTop w:val="0"/>
          <w:marBottom w:val="0"/>
          <w:divBdr>
            <w:top w:val="none" w:sz="0" w:space="0" w:color="auto"/>
            <w:left w:val="none" w:sz="0" w:space="0" w:color="auto"/>
            <w:bottom w:val="none" w:sz="0" w:space="0" w:color="auto"/>
            <w:right w:val="none" w:sz="0" w:space="0" w:color="auto"/>
          </w:divBdr>
          <w:divsChild>
            <w:div w:id="464471830">
              <w:marLeft w:val="0"/>
              <w:marRight w:val="0"/>
              <w:marTop w:val="0"/>
              <w:marBottom w:val="0"/>
              <w:divBdr>
                <w:top w:val="none" w:sz="0" w:space="0" w:color="auto"/>
                <w:left w:val="none" w:sz="0" w:space="0" w:color="auto"/>
                <w:bottom w:val="none" w:sz="0" w:space="0" w:color="auto"/>
                <w:right w:val="none" w:sz="0" w:space="0" w:color="auto"/>
              </w:divBdr>
              <w:divsChild>
                <w:div w:id="1333603131">
                  <w:marLeft w:val="0"/>
                  <w:marRight w:val="0"/>
                  <w:marTop w:val="0"/>
                  <w:marBottom w:val="0"/>
                  <w:divBdr>
                    <w:top w:val="none" w:sz="0" w:space="0" w:color="auto"/>
                    <w:left w:val="none" w:sz="0" w:space="0" w:color="auto"/>
                    <w:bottom w:val="none" w:sz="0" w:space="0" w:color="auto"/>
                    <w:right w:val="none" w:sz="0" w:space="0" w:color="auto"/>
                  </w:divBdr>
                  <w:divsChild>
                    <w:div w:id="93475281">
                      <w:marLeft w:val="0"/>
                      <w:marRight w:val="0"/>
                      <w:marTop w:val="0"/>
                      <w:marBottom w:val="0"/>
                      <w:divBdr>
                        <w:top w:val="none" w:sz="0" w:space="0" w:color="auto"/>
                        <w:left w:val="none" w:sz="0" w:space="0" w:color="auto"/>
                        <w:bottom w:val="none" w:sz="0" w:space="0" w:color="auto"/>
                        <w:right w:val="none" w:sz="0" w:space="0" w:color="auto"/>
                      </w:divBdr>
                      <w:divsChild>
                        <w:div w:id="460732383">
                          <w:marLeft w:val="0"/>
                          <w:marRight w:val="0"/>
                          <w:marTop w:val="0"/>
                          <w:marBottom w:val="0"/>
                          <w:divBdr>
                            <w:top w:val="none" w:sz="0" w:space="0" w:color="auto"/>
                            <w:left w:val="none" w:sz="0" w:space="0" w:color="auto"/>
                            <w:bottom w:val="none" w:sz="0" w:space="0" w:color="auto"/>
                            <w:right w:val="none" w:sz="0" w:space="0" w:color="auto"/>
                          </w:divBdr>
                          <w:divsChild>
                            <w:div w:id="1081441723">
                              <w:marLeft w:val="0"/>
                              <w:marRight w:val="0"/>
                              <w:marTop w:val="0"/>
                              <w:marBottom w:val="0"/>
                              <w:divBdr>
                                <w:top w:val="none" w:sz="0" w:space="0" w:color="auto"/>
                                <w:left w:val="none" w:sz="0" w:space="0" w:color="auto"/>
                                <w:bottom w:val="none" w:sz="0" w:space="0" w:color="auto"/>
                                <w:right w:val="none" w:sz="0" w:space="0" w:color="auto"/>
                              </w:divBdr>
                              <w:divsChild>
                                <w:div w:id="100802894">
                                  <w:marLeft w:val="0"/>
                                  <w:marRight w:val="0"/>
                                  <w:marTop w:val="0"/>
                                  <w:marBottom w:val="0"/>
                                  <w:divBdr>
                                    <w:top w:val="none" w:sz="0" w:space="0" w:color="auto"/>
                                    <w:left w:val="none" w:sz="0" w:space="0" w:color="auto"/>
                                    <w:bottom w:val="none" w:sz="0" w:space="0" w:color="auto"/>
                                    <w:right w:val="none" w:sz="0" w:space="0" w:color="auto"/>
                                  </w:divBdr>
                                  <w:divsChild>
                                    <w:div w:id="1211574542">
                                      <w:marLeft w:val="0"/>
                                      <w:marRight w:val="0"/>
                                      <w:marTop w:val="0"/>
                                      <w:marBottom w:val="0"/>
                                      <w:divBdr>
                                        <w:top w:val="none" w:sz="0" w:space="0" w:color="auto"/>
                                        <w:left w:val="none" w:sz="0" w:space="0" w:color="auto"/>
                                        <w:bottom w:val="none" w:sz="0" w:space="0" w:color="auto"/>
                                        <w:right w:val="none" w:sz="0" w:space="0" w:color="auto"/>
                                      </w:divBdr>
                                      <w:divsChild>
                                        <w:div w:id="999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142822">
      <w:bodyDiv w:val="1"/>
      <w:marLeft w:val="0"/>
      <w:marRight w:val="0"/>
      <w:marTop w:val="0"/>
      <w:marBottom w:val="0"/>
      <w:divBdr>
        <w:top w:val="none" w:sz="0" w:space="0" w:color="auto"/>
        <w:left w:val="none" w:sz="0" w:space="0" w:color="auto"/>
        <w:bottom w:val="none" w:sz="0" w:space="0" w:color="auto"/>
        <w:right w:val="none" w:sz="0" w:space="0" w:color="auto"/>
      </w:divBdr>
    </w:div>
    <w:div w:id="450709472">
      <w:bodyDiv w:val="1"/>
      <w:marLeft w:val="0"/>
      <w:marRight w:val="0"/>
      <w:marTop w:val="0"/>
      <w:marBottom w:val="0"/>
      <w:divBdr>
        <w:top w:val="none" w:sz="0" w:space="0" w:color="auto"/>
        <w:left w:val="none" w:sz="0" w:space="0" w:color="auto"/>
        <w:bottom w:val="none" w:sz="0" w:space="0" w:color="auto"/>
        <w:right w:val="none" w:sz="0" w:space="0" w:color="auto"/>
      </w:divBdr>
      <w:divsChild>
        <w:div w:id="303196001">
          <w:marLeft w:val="0"/>
          <w:marRight w:val="0"/>
          <w:marTop w:val="0"/>
          <w:marBottom w:val="0"/>
          <w:divBdr>
            <w:top w:val="none" w:sz="0" w:space="0" w:color="auto"/>
            <w:left w:val="none" w:sz="0" w:space="0" w:color="auto"/>
            <w:bottom w:val="none" w:sz="0" w:space="0" w:color="auto"/>
            <w:right w:val="none" w:sz="0" w:space="0" w:color="auto"/>
          </w:divBdr>
          <w:divsChild>
            <w:div w:id="664748230">
              <w:marLeft w:val="0"/>
              <w:marRight w:val="0"/>
              <w:marTop w:val="0"/>
              <w:marBottom w:val="0"/>
              <w:divBdr>
                <w:top w:val="none" w:sz="0" w:space="0" w:color="auto"/>
                <w:left w:val="none" w:sz="0" w:space="0" w:color="auto"/>
                <w:bottom w:val="none" w:sz="0" w:space="0" w:color="auto"/>
                <w:right w:val="none" w:sz="0" w:space="0" w:color="auto"/>
              </w:divBdr>
              <w:divsChild>
                <w:div w:id="481191110">
                  <w:marLeft w:val="0"/>
                  <w:marRight w:val="0"/>
                  <w:marTop w:val="0"/>
                  <w:marBottom w:val="0"/>
                  <w:divBdr>
                    <w:top w:val="none" w:sz="0" w:space="0" w:color="auto"/>
                    <w:left w:val="none" w:sz="0" w:space="0" w:color="auto"/>
                    <w:bottom w:val="none" w:sz="0" w:space="0" w:color="auto"/>
                    <w:right w:val="none" w:sz="0" w:space="0" w:color="auto"/>
                  </w:divBdr>
                  <w:divsChild>
                    <w:div w:id="1859848367">
                      <w:marLeft w:val="0"/>
                      <w:marRight w:val="0"/>
                      <w:marTop w:val="0"/>
                      <w:marBottom w:val="0"/>
                      <w:divBdr>
                        <w:top w:val="none" w:sz="0" w:space="0" w:color="auto"/>
                        <w:left w:val="none" w:sz="0" w:space="0" w:color="auto"/>
                        <w:bottom w:val="none" w:sz="0" w:space="0" w:color="auto"/>
                        <w:right w:val="none" w:sz="0" w:space="0" w:color="auto"/>
                      </w:divBdr>
                      <w:divsChild>
                        <w:div w:id="1286690535">
                          <w:marLeft w:val="0"/>
                          <w:marRight w:val="0"/>
                          <w:marTop w:val="0"/>
                          <w:marBottom w:val="0"/>
                          <w:divBdr>
                            <w:top w:val="none" w:sz="0" w:space="0" w:color="auto"/>
                            <w:left w:val="none" w:sz="0" w:space="0" w:color="auto"/>
                            <w:bottom w:val="none" w:sz="0" w:space="0" w:color="auto"/>
                            <w:right w:val="none" w:sz="0" w:space="0" w:color="auto"/>
                          </w:divBdr>
                          <w:divsChild>
                            <w:div w:id="4364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358342">
      <w:bodyDiv w:val="1"/>
      <w:marLeft w:val="0"/>
      <w:marRight w:val="0"/>
      <w:marTop w:val="0"/>
      <w:marBottom w:val="0"/>
      <w:divBdr>
        <w:top w:val="none" w:sz="0" w:space="0" w:color="auto"/>
        <w:left w:val="none" w:sz="0" w:space="0" w:color="auto"/>
        <w:bottom w:val="none" w:sz="0" w:space="0" w:color="auto"/>
        <w:right w:val="none" w:sz="0" w:space="0" w:color="auto"/>
      </w:divBdr>
    </w:div>
    <w:div w:id="659506161">
      <w:bodyDiv w:val="1"/>
      <w:marLeft w:val="0"/>
      <w:marRight w:val="0"/>
      <w:marTop w:val="0"/>
      <w:marBottom w:val="0"/>
      <w:divBdr>
        <w:top w:val="none" w:sz="0" w:space="0" w:color="auto"/>
        <w:left w:val="none" w:sz="0" w:space="0" w:color="auto"/>
        <w:bottom w:val="none" w:sz="0" w:space="0" w:color="auto"/>
        <w:right w:val="none" w:sz="0" w:space="0" w:color="auto"/>
      </w:divBdr>
      <w:divsChild>
        <w:div w:id="1252591988">
          <w:marLeft w:val="0"/>
          <w:marRight w:val="0"/>
          <w:marTop w:val="0"/>
          <w:marBottom w:val="0"/>
          <w:divBdr>
            <w:top w:val="none" w:sz="0" w:space="0" w:color="auto"/>
            <w:left w:val="none" w:sz="0" w:space="0" w:color="auto"/>
            <w:bottom w:val="none" w:sz="0" w:space="0" w:color="auto"/>
            <w:right w:val="none" w:sz="0" w:space="0" w:color="auto"/>
          </w:divBdr>
          <w:divsChild>
            <w:div w:id="103965895">
              <w:marLeft w:val="0"/>
              <w:marRight w:val="0"/>
              <w:marTop w:val="0"/>
              <w:marBottom w:val="0"/>
              <w:divBdr>
                <w:top w:val="none" w:sz="0" w:space="0" w:color="auto"/>
                <w:left w:val="none" w:sz="0" w:space="0" w:color="auto"/>
                <w:bottom w:val="none" w:sz="0" w:space="0" w:color="auto"/>
                <w:right w:val="none" w:sz="0" w:space="0" w:color="auto"/>
              </w:divBdr>
              <w:divsChild>
                <w:div w:id="1194538718">
                  <w:marLeft w:val="400"/>
                  <w:marRight w:val="0"/>
                  <w:marTop w:val="0"/>
                  <w:marBottom w:val="0"/>
                  <w:divBdr>
                    <w:top w:val="none" w:sz="0" w:space="0" w:color="auto"/>
                    <w:left w:val="none" w:sz="0" w:space="0" w:color="auto"/>
                    <w:bottom w:val="none" w:sz="0" w:space="0" w:color="auto"/>
                    <w:right w:val="none" w:sz="0" w:space="0" w:color="auto"/>
                  </w:divBdr>
                  <w:divsChild>
                    <w:div w:id="1718889297">
                      <w:marLeft w:val="0"/>
                      <w:marRight w:val="0"/>
                      <w:marTop w:val="0"/>
                      <w:marBottom w:val="0"/>
                      <w:divBdr>
                        <w:top w:val="none" w:sz="0" w:space="0" w:color="auto"/>
                        <w:left w:val="none" w:sz="0" w:space="0" w:color="auto"/>
                        <w:bottom w:val="none" w:sz="0" w:space="0" w:color="auto"/>
                        <w:right w:val="none" w:sz="0" w:space="0" w:color="auto"/>
                      </w:divBdr>
                      <w:divsChild>
                        <w:div w:id="2008286051">
                          <w:marLeft w:val="0"/>
                          <w:marRight w:val="0"/>
                          <w:marTop w:val="0"/>
                          <w:marBottom w:val="0"/>
                          <w:divBdr>
                            <w:top w:val="none" w:sz="0" w:space="0" w:color="auto"/>
                            <w:left w:val="none" w:sz="0" w:space="0" w:color="auto"/>
                            <w:bottom w:val="none" w:sz="0" w:space="0" w:color="auto"/>
                            <w:right w:val="none" w:sz="0" w:space="0" w:color="auto"/>
                          </w:divBdr>
                          <w:divsChild>
                            <w:div w:id="433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06403">
      <w:bodyDiv w:val="1"/>
      <w:marLeft w:val="0"/>
      <w:marRight w:val="0"/>
      <w:marTop w:val="0"/>
      <w:marBottom w:val="0"/>
      <w:divBdr>
        <w:top w:val="none" w:sz="0" w:space="0" w:color="auto"/>
        <w:left w:val="none" w:sz="0" w:space="0" w:color="auto"/>
        <w:bottom w:val="none" w:sz="0" w:space="0" w:color="auto"/>
        <w:right w:val="none" w:sz="0" w:space="0" w:color="auto"/>
      </w:divBdr>
    </w:div>
    <w:div w:id="699206420">
      <w:bodyDiv w:val="1"/>
      <w:marLeft w:val="0"/>
      <w:marRight w:val="0"/>
      <w:marTop w:val="0"/>
      <w:marBottom w:val="0"/>
      <w:divBdr>
        <w:top w:val="none" w:sz="0" w:space="0" w:color="auto"/>
        <w:left w:val="none" w:sz="0" w:space="0" w:color="auto"/>
        <w:bottom w:val="none" w:sz="0" w:space="0" w:color="auto"/>
        <w:right w:val="none" w:sz="0" w:space="0" w:color="auto"/>
      </w:divBdr>
    </w:div>
    <w:div w:id="703940191">
      <w:bodyDiv w:val="1"/>
      <w:marLeft w:val="0"/>
      <w:marRight w:val="0"/>
      <w:marTop w:val="0"/>
      <w:marBottom w:val="0"/>
      <w:divBdr>
        <w:top w:val="none" w:sz="0" w:space="0" w:color="auto"/>
        <w:left w:val="none" w:sz="0" w:space="0" w:color="auto"/>
        <w:bottom w:val="none" w:sz="0" w:space="0" w:color="auto"/>
        <w:right w:val="none" w:sz="0" w:space="0" w:color="auto"/>
      </w:divBdr>
    </w:div>
    <w:div w:id="739981275">
      <w:bodyDiv w:val="1"/>
      <w:marLeft w:val="0"/>
      <w:marRight w:val="0"/>
      <w:marTop w:val="0"/>
      <w:marBottom w:val="0"/>
      <w:divBdr>
        <w:top w:val="none" w:sz="0" w:space="0" w:color="auto"/>
        <w:left w:val="none" w:sz="0" w:space="0" w:color="auto"/>
        <w:bottom w:val="none" w:sz="0" w:space="0" w:color="auto"/>
        <w:right w:val="none" w:sz="0" w:space="0" w:color="auto"/>
      </w:divBdr>
    </w:div>
    <w:div w:id="913969727">
      <w:bodyDiv w:val="1"/>
      <w:marLeft w:val="0"/>
      <w:marRight w:val="0"/>
      <w:marTop w:val="0"/>
      <w:marBottom w:val="0"/>
      <w:divBdr>
        <w:top w:val="none" w:sz="0" w:space="0" w:color="auto"/>
        <w:left w:val="none" w:sz="0" w:space="0" w:color="auto"/>
        <w:bottom w:val="none" w:sz="0" w:space="0" w:color="auto"/>
        <w:right w:val="none" w:sz="0" w:space="0" w:color="auto"/>
      </w:divBdr>
      <w:divsChild>
        <w:div w:id="2055227538">
          <w:marLeft w:val="0"/>
          <w:marRight w:val="0"/>
          <w:marTop w:val="0"/>
          <w:marBottom w:val="0"/>
          <w:divBdr>
            <w:top w:val="none" w:sz="0" w:space="0" w:color="auto"/>
            <w:left w:val="none" w:sz="0" w:space="0" w:color="auto"/>
            <w:bottom w:val="none" w:sz="0" w:space="0" w:color="auto"/>
            <w:right w:val="none" w:sz="0" w:space="0" w:color="auto"/>
          </w:divBdr>
          <w:divsChild>
            <w:div w:id="745032102">
              <w:marLeft w:val="0"/>
              <w:marRight w:val="0"/>
              <w:marTop w:val="0"/>
              <w:marBottom w:val="0"/>
              <w:divBdr>
                <w:top w:val="none" w:sz="0" w:space="0" w:color="auto"/>
                <w:left w:val="none" w:sz="0" w:space="0" w:color="auto"/>
                <w:bottom w:val="none" w:sz="0" w:space="0" w:color="auto"/>
                <w:right w:val="none" w:sz="0" w:space="0" w:color="auto"/>
              </w:divBdr>
              <w:divsChild>
                <w:div w:id="391119566">
                  <w:marLeft w:val="300"/>
                  <w:marRight w:val="0"/>
                  <w:marTop w:val="0"/>
                  <w:marBottom w:val="0"/>
                  <w:divBdr>
                    <w:top w:val="none" w:sz="0" w:space="0" w:color="auto"/>
                    <w:left w:val="none" w:sz="0" w:space="0" w:color="auto"/>
                    <w:bottom w:val="none" w:sz="0" w:space="0" w:color="auto"/>
                    <w:right w:val="none" w:sz="0" w:space="0" w:color="auto"/>
                  </w:divBdr>
                  <w:divsChild>
                    <w:div w:id="906769235">
                      <w:marLeft w:val="0"/>
                      <w:marRight w:val="0"/>
                      <w:marTop w:val="0"/>
                      <w:marBottom w:val="0"/>
                      <w:divBdr>
                        <w:top w:val="none" w:sz="0" w:space="0" w:color="auto"/>
                        <w:left w:val="none" w:sz="0" w:space="0" w:color="auto"/>
                        <w:bottom w:val="none" w:sz="0" w:space="0" w:color="auto"/>
                        <w:right w:val="none" w:sz="0" w:space="0" w:color="auto"/>
                      </w:divBdr>
                      <w:divsChild>
                        <w:div w:id="187916486">
                          <w:marLeft w:val="0"/>
                          <w:marRight w:val="0"/>
                          <w:marTop w:val="0"/>
                          <w:marBottom w:val="0"/>
                          <w:divBdr>
                            <w:top w:val="none" w:sz="0" w:space="0" w:color="auto"/>
                            <w:left w:val="none" w:sz="0" w:space="0" w:color="auto"/>
                            <w:bottom w:val="none" w:sz="0" w:space="0" w:color="auto"/>
                            <w:right w:val="none" w:sz="0" w:space="0" w:color="auto"/>
                          </w:divBdr>
                          <w:divsChild>
                            <w:div w:id="182473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88911">
      <w:bodyDiv w:val="1"/>
      <w:marLeft w:val="0"/>
      <w:marRight w:val="0"/>
      <w:marTop w:val="0"/>
      <w:marBottom w:val="0"/>
      <w:divBdr>
        <w:top w:val="none" w:sz="0" w:space="0" w:color="auto"/>
        <w:left w:val="none" w:sz="0" w:space="0" w:color="auto"/>
        <w:bottom w:val="none" w:sz="0" w:space="0" w:color="auto"/>
        <w:right w:val="none" w:sz="0" w:space="0" w:color="auto"/>
      </w:divBdr>
      <w:divsChild>
        <w:div w:id="2013097586">
          <w:marLeft w:val="0"/>
          <w:marRight w:val="0"/>
          <w:marTop w:val="0"/>
          <w:marBottom w:val="0"/>
          <w:divBdr>
            <w:top w:val="none" w:sz="0" w:space="0" w:color="auto"/>
            <w:left w:val="none" w:sz="0" w:space="0" w:color="auto"/>
            <w:bottom w:val="none" w:sz="0" w:space="0" w:color="auto"/>
            <w:right w:val="none" w:sz="0" w:space="0" w:color="auto"/>
          </w:divBdr>
          <w:divsChild>
            <w:div w:id="1735086642">
              <w:marLeft w:val="0"/>
              <w:marRight w:val="0"/>
              <w:marTop w:val="0"/>
              <w:marBottom w:val="0"/>
              <w:divBdr>
                <w:top w:val="none" w:sz="0" w:space="0" w:color="auto"/>
                <w:left w:val="none" w:sz="0" w:space="0" w:color="auto"/>
                <w:bottom w:val="none" w:sz="0" w:space="0" w:color="auto"/>
                <w:right w:val="none" w:sz="0" w:space="0" w:color="auto"/>
              </w:divBdr>
              <w:divsChild>
                <w:div w:id="602952859">
                  <w:marLeft w:val="400"/>
                  <w:marRight w:val="0"/>
                  <w:marTop w:val="0"/>
                  <w:marBottom w:val="0"/>
                  <w:divBdr>
                    <w:top w:val="none" w:sz="0" w:space="0" w:color="auto"/>
                    <w:left w:val="none" w:sz="0" w:space="0" w:color="auto"/>
                    <w:bottom w:val="none" w:sz="0" w:space="0" w:color="auto"/>
                    <w:right w:val="none" w:sz="0" w:space="0" w:color="auto"/>
                  </w:divBdr>
                  <w:divsChild>
                    <w:div w:id="1913192689">
                      <w:marLeft w:val="0"/>
                      <w:marRight w:val="0"/>
                      <w:marTop w:val="0"/>
                      <w:marBottom w:val="0"/>
                      <w:divBdr>
                        <w:top w:val="none" w:sz="0" w:space="0" w:color="auto"/>
                        <w:left w:val="none" w:sz="0" w:space="0" w:color="auto"/>
                        <w:bottom w:val="none" w:sz="0" w:space="0" w:color="auto"/>
                        <w:right w:val="none" w:sz="0" w:space="0" w:color="auto"/>
                      </w:divBdr>
                      <w:divsChild>
                        <w:div w:id="937953040">
                          <w:marLeft w:val="0"/>
                          <w:marRight w:val="0"/>
                          <w:marTop w:val="0"/>
                          <w:marBottom w:val="0"/>
                          <w:divBdr>
                            <w:top w:val="none" w:sz="0" w:space="0" w:color="auto"/>
                            <w:left w:val="none" w:sz="0" w:space="0" w:color="auto"/>
                            <w:bottom w:val="none" w:sz="0" w:space="0" w:color="auto"/>
                            <w:right w:val="none" w:sz="0" w:space="0" w:color="auto"/>
                          </w:divBdr>
                          <w:divsChild>
                            <w:div w:id="1667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15205">
      <w:bodyDiv w:val="1"/>
      <w:marLeft w:val="0"/>
      <w:marRight w:val="0"/>
      <w:marTop w:val="0"/>
      <w:marBottom w:val="0"/>
      <w:divBdr>
        <w:top w:val="none" w:sz="0" w:space="0" w:color="auto"/>
        <w:left w:val="none" w:sz="0" w:space="0" w:color="auto"/>
        <w:bottom w:val="none" w:sz="0" w:space="0" w:color="auto"/>
        <w:right w:val="none" w:sz="0" w:space="0" w:color="auto"/>
      </w:divBdr>
      <w:divsChild>
        <w:div w:id="924530073">
          <w:marLeft w:val="0"/>
          <w:marRight w:val="0"/>
          <w:marTop w:val="0"/>
          <w:marBottom w:val="0"/>
          <w:divBdr>
            <w:top w:val="none" w:sz="0" w:space="0" w:color="auto"/>
            <w:left w:val="none" w:sz="0" w:space="0" w:color="auto"/>
            <w:bottom w:val="none" w:sz="0" w:space="0" w:color="auto"/>
            <w:right w:val="none" w:sz="0" w:space="0" w:color="auto"/>
          </w:divBdr>
          <w:divsChild>
            <w:div w:id="904991930">
              <w:marLeft w:val="0"/>
              <w:marRight w:val="0"/>
              <w:marTop w:val="0"/>
              <w:marBottom w:val="0"/>
              <w:divBdr>
                <w:top w:val="none" w:sz="0" w:space="0" w:color="auto"/>
                <w:left w:val="none" w:sz="0" w:space="0" w:color="auto"/>
                <w:bottom w:val="none" w:sz="0" w:space="0" w:color="auto"/>
                <w:right w:val="none" w:sz="0" w:space="0" w:color="auto"/>
              </w:divBdr>
              <w:divsChild>
                <w:div w:id="1730034607">
                  <w:marLeft w:val="0"/>
                  <w:marRight w:val="0"/>
                  <w:marTop w:val="0"/>
                  <w:marBottom w:val="0"/>
                  <w:divBdr>
                    <w:top w:val="none" w:sz="0" w:space="0" w:color="auto"/>
                    <w:left w:val="none" w:sz="0" w:space="0" w:color="auto"/>
                    <w:bottom w:val="none" w:sz="0" w:space="0" w:color="auto"/>
                    <w:right w:val="none" w:sz="0" w:space="0" w:color="auto"/>
                  </w:divBdr>
                  <w:divsChild>
                    <w:div w:id="2065371523">
                      <w:marLeft w:val="0"/>
                      <w:marRight w:val="0"/>
                      <w:marTop w:val="0"/>
                      <w:marBottom w:val="0"/>
                      <w:divBdr>
                        <w:top w:val="none" w:sz="0" w:space="0" w:color="auto"/>
                        <w:left w:val="none" w:sz="0" w:space="0" w:color="auto"/>
                        <w:bottom w:val="none" w:sz="0" w:space="0" w:color="auto"/>
                        <w:right w:val="none" w:sz="0" w:space="0" w:color="auto"/>
                      </w:divBdr>
                      <w:divsChild>
                        <w:div w:id="803352175">
                          <w:marLeft w:val="0"/>
                          <w:marRight w:val="0"/>
                          <w:marTop w:val="0"/>
                          <w:marBottom w:val="0"/>
                          <w:divBdr>
                            <w:top w:val="none" w:sz="0" w:space="0" w:color="auto"/>
                            <w:left w:val="none" w:sz="0" w:space="0" w:color="auto"/>
                            <w:bottom w:val="none" w:sz="0" w:space="0" w:color="auto"/>
                            <w:right w:val="none" w:sz="0" w:space="0" w:color="auto"/>
                          </w:divBdr>
                          <w:divsChild>
                            <w:div w:id="1199661007">
                              <w:marLeft w:val="0"/>
                              <w:marRight w:val="0"/>
                              <w:marTop w:val="0"/>
                              <w:marBottom w:val="0"/>
                              <w:divBdr>
                                <w:top w:val="none" w:sz="0" w:space="0" w:color="auto"/>
                                <w:left w:val="none" w:sz="0" w:space="0" w:color="auto"/>
                                <w:bottom w:val="none" w:sz="0" w:space="0" w:color="auto"/>
                                <w:right w:val="none" w:sz="0" w:space="0" w:color="auto"/>
                              </w:divBdr>
                              <w:divsChild>
                                <w:div w:id="442189971">
                                  <w:marLeft w:val="0"/>
                                  <w:marRight w:val="0"/>
                                  <w:marTop w:val="0"/>
                                  <w:marBottom w:val="0"/>
                                  <w:divBdr>
                                    <w:top w:val="none" w:sz="0" w:space="0" w:color="auto"/>
                                    <w:left w:val="none" w:sz="0" w:space="0" w:color="auto"/>
                                    <w:bottom w:val="none" w:sz="0" w:space="0" w:color="auto"/>
                                    <w:right w:val="none" w:sz="0" w:space="0" w:color="auto"/>
                                  </w:divBdr>
                                  <w:divsChild>
                                    <w:div w:id="1623459244">
                                      <w:marLeft w:val="0"/>
                                      <w:marRight w:val="0"/>
                                      <w:marTop w:val="0"/>
                                      <w:marBottom w:val="0"/>
                                      <w:divBdr>
                                        <w:top w:val="none" w:sz="0" w:space="0" w:color="auto"/>
                                        <w:left w:val="none" w:sz="0" w:space="0" w:color="auto"/>
                                        <w:bottom w:val="none" w:sz="0" w:space="0" w:color="auto"/>
                                        <w:right w:val="none" w:sz="0" w:space="0" w:color="auto"/>
                                      </w:divBdr>
                                      <w:divsChild>
                                        <w:div w:id="1039742705">
                                          <w:marLeft w:val="0"/>
                                          <w:marRight w:val="0"/>
                                          <w:marTop w:val="0"/>
                                          <w:marBottom w:val="0"/>
                                          <w:divBdr>
                                            <w:top w:val="none" w:sz="0" w:space="0" w:color="auto"/>
                                            <w:left w:val="none" w:sz="0" w:space="0" w:color="auto"/>
                                            <w:bottom w:val="none" w:sz="0" w:space="0" w:color="auto"/>
                                            <w:right w:val="none" w:sz="0" w:space="0" w:color="auto"/>
                                          </w:divBdr>
                                          <w:divsChild>
                                            <w:div w:id="561916052">
                                              <w:marLeft w:val="0"/>
                                              <w:marRight w:val="0"/>
                                              <w:marTop w:val="0"/>
                                              <w:marBottom w:val="0"/>
                                              <w:divBdr>
                                                <w:top w:val="none" w:sz="0" w:space="0" w:color="auto"/>
                                                <w:left w:val="none" w:sz="0" w:space="0" w:color="auto"/>
                                                <w:bottom w:val="none" w:sz="0" w:space="0" w:color="auto"/>
                                                <w:right w:val="none" w:sz="0" w:space="0" w:color="auto"/>
                                              </w:divBdr>
                                              <w:divsChild>
                                                <w:div w:id="1741559750">
                                                  <w:marLeft w:val="0"/>
                                                  <w:marRight w:val="0"/>
                                                  <w:marTop w:val="0"/>
                                                  <w:marBottom w:val="0"/>
                                                  <w:divBdr>
                                                    <w:top w:val="none" w:sz="0" w:space="0" w:color="auto"/>
                                                    <w:left w:val="none" w:sz="0" w:space="0" w:color="auto"/>
                                                    <w:bottom w:val="none" w:sz="0" w:space="0" w:color="auto"/>
                                                    <w:right w:val="none" w:sz="0" w:space="0" w:color="auto"/>
                                                  </w:divBdr>
                                                  <w:divsChild>
                                                    <w:div w:id="1817526332">
                                                      <w:marLeft w:val="0"/>
                                                      <w:marRight w:val="0"/>
                                                      <w:marTop w:val="0"/>
                                                      <w:marBottom w:val="0"/>
                                                      <w:divBdr>
                                                        <w:top w:val="none" w:sz="0" w:space="0" w:color="auto"/>
                                                        <w:left w:val="none" w:sz="0" w:space="0" w:color="auto"/>
                                                        <w:bottom w:val="none" w:sz="0" w:space="0" w:color="auto"/>
                                                        <w:right w:val="none" w:sz="0" w:space="0" w:color="auto"/>
                                                      </w:divBdr>
                                                      <w:divsChild>
                                                        <w:div w:id="2059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254552">
      <w:bodyDiv w:val="1"/>
      <w:marLeft w:val="0"/>
      <w:marRight w:val="0"/>
      <w:marTop w:val="0"/>
      <w:marBottom w:val="0"/>
      <w:divBdr>
        <w:top w:val="none" w:sz="0" w:space="0" w:color="auto"/>
        <w:left w:val="none" w:sz="0" w:space="0" w:color="auto"/>
        <w:bottom w:val="none" w:sz="0" w:space="0" w:color="auto"/>
        <w:right w:val="none" w:sz="0" w:space="0" w:color="auto"/>
      </w:divBdr>
      <w:divsChild>
        <w:div w:id="1540627199">
          <w:marLeft w:val="0"/>
          <w:marRight w:val="0"/>
          <w:marTop w:val="0"/>
          <w:marBottom w:val="0"/>
          <w:divBdr>
            <w:top w:val="none" w:sz="0" w:space="0" w:color="auto"/>
            <w:left w:val="none" w:sz="0" w:space="0" w:color="auto"/>
            <w:bottom w:val="none" w:sz="0" w:space="0" w:color="auto"/>
            <w:right w:val="none" w:sz="0" w:space="0" w:color="auto"/>
          </w:divBdr>
          <w:divsChild>
            <w:div w:id="948775107">
              <w:marLeft w:val="0"/>
              <w:marRight w:val="0"/>
              <w:marTop w:val="0"/>
              <w:marBottom w:val="0"/>
              <w:divBdr>
                <w:top w:val="none" w:sz="0" w:space="0" w:color="auto"/>
                <w:left w:val="none" w:sz="0" w:space="0" w:color="auto"/>
                <w:bottom w:val="none" w:sz="0" w:space="0" w:color="auto"/>
                <w:right w:val="none" w:sz="0" w:space="0" w:color="auto"/>
              </w:divBdr>
              <w:divsChild>
                <w:div w:id="144975773">
                  <w:marLeft w:val="424"/>
                  <w:marRight w:val="0"/>
                  <w:marTop w:val="0"/>
                  <w:marBottom w:val="0"/>
                  <w:divBdr>
                    <w:top w:val="none" w:sz="0" w:space="0" w:color="auto"/>
                    <w:left w:val="none" w:sz="0" w:space="0" w:color="auto"/>
                    <w:bottom w:val="none" w:sz="0" w:space="0" w:color="auto"/>
                    <w:right w:val="none" w:sz="0" w:space="0" w:color="auto"/>
                  </w:divBdr>
                  <w:divsChild>
                    <w:div w:id="903755687">
                      <w:marLeft w:val="0"/>
                      <w:marRight w:val="0"/>
                      <w:marTop w:val="0"/>
                      <w:marBottom w:val="0"/>
                      <w:divBdr>
                        <w:top w:val="none" w:sz="0" w:space="0" w:color="auto"/>
                        <w:left w:val="none" w:sz="0" w:space="0" w:color="auto"/>
                        <w:bottom w:val="none" w:sz="0" w:space="0" w:color="auto"/>
                        <w:right w:val="none" w:sz="0" w:space="0" w:color="auto"/>
                      </w:divBdr>
                      <w:divsChild>
                        <w:div w:id="1029723553">
                          <w:marLeft w:val="0"/>
                          <w:marRight w:val="0"/>
                          <w:marTop w:val="0"/>
                          <w:marBottom w:val="0"/>
                          <w:divBdr>
                            <w:top w:val="none" w:sz="0" w:space="0" w:color="auto"/>
                            <w:left w:val="none" w:sz="0" w:space="0" w:color="auto"/>
                            <w:bottom w:val="none" w:sz="0" w:space="0" w:color="auto"/>
                            <w:right w:val="none" w:sz="0" w:space="0" w:color="auto"/>
                          </w:divBdr>
                          <w:divsChild>
                            <w:div w:id="20261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1118">
      <w:bodyDiv w:val="1"/>
      <w:marLeft w:val="0"/>
      <w:marRight w:val="0"/>
      <w:marTop w:val="0"/>
      <w:marBottom w:val="0"/>
      <w:divBdr>
        <w:top w:val="none" w:sz="0" w:space="0" w:color="auto"/>
        <w:left w:val="none" w:sz="0" w:space="0" w:color="auto"/>
        <w:bottom w:val="none" w:sz="0" w:space="0" w:color="auto"/>
        <w:right w:val="none" w:sz="0" w:space="0" w:color="auto"/>
      </w:divBdr>
    </w:div>
    <w:div w:id="1129975445">
      <w:bodyDiv w:val="1"/>
      <w:marLeft w:val="0"/>
      <w:marRight w:val="0"/>
      <w:marTop w:val="0"/>
      <w:marBottom w:val="0"/>
      <w:divBdr>
        <w:top w:val="none" w:sz="0" w:space="0" w:color="auto"/>
        <w:left w:val="none" w:sz="0" w:space="0" w:color="auto"/>
        <w:bottom w:val="none" w:sz="0" w:space="0" w:color="auto"/>
        <w:right w:val="none" w:sz="0" w:space="0" w:color="auto"/>
      </w:divBdr>
    </w:div>
    <w:div w:id="1182545926">
      <w:bodyDiv w:val="1"/>
      <w:marLeft w:val="0"/>
      <w:marRight w:val="0"/>
      <w:marTop w:val="0"/>
      <w:marBottom w:val="0"/>
      <w:divBdr>
        <w:top w:val="none" w:sz="0" w:space="0" w:color="auto"/>
        <w:left w:val="none" w:sz="0" w:space="0" w:color="auto"/>
        <w:bottom w:val="none" w:sz="0" w:space="0" w:color="auto"/>
        <w:right w:val="none" w:sz="0" w:space="0" w:color="auto"/>
      </w:divBdr>
      <w:divsChild>
        <w:div w:id="1090930107">
          <w:marLeft w:val="0"/>
          <w:marRight w:val="0"/>
          <w:marTop w:val="0"/>
          <w:marBottom w:val="0"/>
          <w:divBdr>
            <w:top w:val="none" w:sz="0" w:space="0" w:color="auto"/>
            <w:left w:val="none" w:sz="0" w:space="0" w:color="auto"/>
            <w:bottom w:val="none" w:sz="0" w:space="0" w:color="auto"/>
            <w:right w:val="none" w:sz="0" w:space="0" w:color="auto"/>
          </w:divBdr>
          <w:divsChild>
            <w:div w:id="1342078483">
              <w:marLeft w:val="0"/>
              <w:marRight w:val="0"/>
              <w:marTop w:val="0"/>
              <w:marBottom w:val="0"/>
              <w:divBdr>
                <w:top w:val="none" w:sz="0" w:space="0" w:color="auto"/>
                <w:left w:val="none" w:sz="0" w:space="0" w:color="auto"/>
                <w:bottom w:val="none" w:sz="0" w:space="0" w:color="auto"/>
                <w:right w:val="none" w:sz="0" w:space="0" w:color="auto"/>
              </w:divBdr>
              <w:divsChild>
                <w:div w:id="1829396122">
                  <w:marLeft w:val="0"/>
                  <w:marRight w:val="0"/>
                  <w:marTop w:val="0"/>
                  <w:marBottom w:val="0"/>
                  <w:divBdr>
                    <w:top w:val="none" w:sz="0" w:space="0" w:color="auto"/>
                    <w:left w:val="none" w:sz="0" w:space="0" w:color="auto"/>
                    <w:bottom w:val="none" w:sz="0" w:space="0" w:color="auto"/>
                    <w:right w:val="none" w:sz="0" w:space="0" w:color="auto"/>
                  </w:divBdr>
                  <w:divsChild>
                    <w:div w:id="35548511">
                      <w:marLeft w:val="0"/>
                      <w:marRight w:val="0"/>
                      <w:marTop w:val="0"/>
                      <w:marBottom w:val="0"/>
                      <w:divBdr>
                        <w:top w:val="none" w:sz="0" w:space="0" w:color="auto"/>
                        <w:left w:val="none" w:sz="0" w:space="0" w:color="auto"/>
                        <w:bottom w:val="none" w:sz="0" w:space="0" w:color="auto"/>
                        <w:right w:val="none" w:sz="0" w:space="0" w:color="auto"/>
                      </w:divBdr>
                      <w:divsChild>
                        <w:div w:id="1752308941">
                          <w:marLeft w:val="0"/>
                          <w:marRight w:val="0"/>
                          <w:marTop w:val="0"/>
                          <w:marBottom w:val="0"/>
                          <w:divBdr>
                            <w:top w:val="none" w:sz="0" w:space="0" w:color="auto"/>
                            <w:left w:val="none" w:sz="0" w:space="0" w:color="auto"/>
                            <w:bottom w:val="none" w:sz="0" w:space="0" w:color="auto"/>
                            <w:right w:val="none" w:sz="0" w:space="0" w:color="auto"/>
                          </w:divBdr>
                          <w:divsChild>
                            <w:div w:id="826747239">
                              <w:marLeft w:val="0"/>
                              <w:marRight w:val="0"/>
                              <w:marTop w:val="0"/>
                              <w:marBottom w:val="0"/>
                              <w:divBdr>
                                <w:top w:val="none" w:sz="0" w:space="0" w:color="auto"/>
                                <w:left w:val="none" w:sz="0" w:space="0" w:color="auto"/>
                                <w:bottom w:val="none" w:sz="0" w:space="0" w:color="auto"/>
                                <w:right w:val="none" w:sz="0" w:space="0" w:color="auto"/>
                              </w:divBdr>
                              <w:divsChild>
                                <w:div w:id="1501846726">
                                  <w:marLeft w:val="0"/>
                                  <w:marRight w:val="0"/>
                                  <w:marTop w:val="0"/>
                                  <w:marBottom w:val="0"/>
                                  <w:divBdr>
                                    <w:top w:val="none" w:sz="0" w:space="0" w:color="auto"/>
                                    <w:left w:val="none" w:sz="0" w:space="0" w:color="auto"/>
                                    <w:bottom w:val="none" w:sz="0" w:space="0" w:color="auto"/>
                                    <w:right w:val="none" w:sz="0" w:space="0" w:color="auto"/>
                                  </w:divBdr>
                                  <w:divsChild>
                                    <w:div w:id="1557472064">
                                      <w:marLeft w:val="0"/>
                                      <w:marRight w:val="0"/>
                                      <w:marTop w:val="0"/>
                                      <w:marBottom w:val="0"/>
                                      <w:divBdr>
                                        <w:top w:val="none" w:sz="0" w:space="0" w:color="auto"/>
                                        <w:left w:val="none" w:sz="0" w:space="0" w:color="auto"/>
                                        <w:bottom w:val="none" w:sz="0" w:space="0" w:color="auto"/>
                                        <w:right w:val="none" w:sz="0" w:space="0" w:color="auto"/>
                                      </w:divBdr>
                                      <w:divsChild>
                                        <w:div w:id="595789747">
                                          <w:marLeft w:val="0"/>
                                          <w:marRight w:val="0"/>
                                          <w:marTop w:val="0"/>
                                          <w:marBottom w:val="0"/>
                                          <w:divBdr>
                                            <w:top w:val="none" w:sz="0" w:space="0" w:color="auto"/>
                                            <w:left w:val="none" w:sz="0" w:space="0" w:color="auto"/>
                                            <w:bottom w:val="none" w:sz="0" w:space="0" w:color="auto"/>
                                            <w:right w:val="none" w:sz="0" w:space="0" w:color="auto"/>
                                          </w:divBdr>
                                          <w:divsChild>
                                            <w:div w:id="681780037">
                                              <w:marLeft w:val="0"/>
                                              <w:marRight w:val="0"/>
                                              <w:marTop w:val="0"/>
                                              <w:marBottom w:val="0"/>
                                              <w:divBdr>
                                                <w:top w:val="none" w:sz="0" w:space="0" w:color="auto"/>
                                                <w:left w:val="none" w:sz="0" w:space="0" w:color="auto"/>
                                                <w:bottom w:val="none" w:sz="0" w:space="0" w:color="auto"/>
                                                <w:right w:val="none" w:sz="0" w:space="0" w:color="auto"/>
                                              </w:divBdr>
                                              <w:divsChild>
                                                <w:div w:id="678503054">
                                                  <w:marLeft w:val="0"/>
                                                  <w:marRight w:val="0"/>
                                                  <w:marTop w:val="0"/>
                                                  <w:marBottom w:val="0"/>
                                                  <w:divBdr>
                                                    <w:top w:val="none" w:sz="0" w:space="0" w:color="auto"/>
                                                    <w:left w:val="none" w:sz="0" w:space="0" w:color="auto"/>
                                                    <w:bottom w:val="none" w:sz="0" w:space="0" w:color="auto"/>
                                                    <w:right w:val="none" w:sz="0" w:space="0" w:color="auto"/>
                                                  </w:divBdr>
                                                  <w:divsChild>
                                                    <w:div w:id="1165779859">
                                                      <w:marLeft w:val="0"/>
                                                      <w:marRight w:val="0"/>
                                                      <w:marTop w:val="0"/>
                                                      <w:marBottom w:val="0"/>
                                                      <w:divBdr>
                                                        <w:top w:val="none" w:sz="0" w:space="0" w:color="auto"/>
                                                        <w:left w:val="none" w:sz="0" w:space="0" w:color="auto"/>
                                                        <w:bottom w:val="none" w:sz="0" w:space="0" w:color="auto"/>
                                                        <w:right w:val="none" w:sz="0" w:space="0" w:color="auto"/>
                                                      </w:divBdr>
                                                      <w:divsChild>
                                                        <w:div w:id="13491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7226683">
      <w:bodyDiv w:val="1"/>
      <w:marLeft w:val="0"/>
      <w:marRight w:val="0"/>
      <w:marTop w:val="0"/>
      <w:marBottom w:val="0"/>
      <w:divBdr>
        <w:top w:val="none" w:sz="0" w:space="0" w:color="auto"/>
        <w:left w:val="none" w:sz="0" w:space="0" w:color="auto"/>
        <w:bottom w:val="none" w:sz="0" w:space="0" w:color="auto"/>
        <w:right w:val="none" w:sz="0" w:space="0" w:color="auto"/>
      </w:divBdr>
    </w:div>
    <w:div w:id="1297492322">
      <w:bodyDiv w:val="1"/>
      <w:marLeft w:val="0"/>
      <w:marRight w:val="0"/>
      <w:marTop w:val="0"/>
      <w:marBottom w:val="0"/>
      <w:divBdr>
        <w:top w:val="none" w:sz="0" w:space="0" w:color="auto"/>
        <w:left w:val="none" w:sz="0" w:space="0" w:color="auto"/>
        <w:bottom w:val="none" w:sz="0" w:space="0" w:color="auto"/>
        <w:right w:val="none" w:sz="0" w:space="0" w:color="auto"/>
      </w:divBdr>
    </w:div>
    <w:div w:id="1385759737">
      <w:bodyDiv w:val="1"/>
      <w:marLeft w:val="0"/>
      <w:marRight w:val="0"/>
      <w:marTop w:val="0"/>
      <w:marBottom w:val="0"/>
      <w:divBdr>
        <w:top w:val="none" w:sz="0" w:space="0" w:color="auto"/>
        <w:left w:val="none" w:sz="0" w:space="0" w:color="auto"/>
        <w:bottom w:val="none" w:sz="0" w:space="0" w:color="auto"/>
        <w:right w:val="none" w:sz="0" w:space="0" w:color="auto"/>
      </w:divBdr>
      <w:divsChild>
        <w:div w:id="720247321">
          <w:marLeft w:val="400"/>
          <w:marRight w:val="400"/>
          <w:marTop w:val="0"/>
          <w:marBottom w:val="0"/>
          <w:divBdr>
            <w:top w:val="none" w:sz="0" w:space="0" w:color="auto"/>
            <w:left w:val="none" w:sz="0" w:space="0" w:color="auto"/>
            <w:bottom w:val="none" w:sz="0" w:space="0" w:color="auto"/>
            <w:right w:val="none" w:sz="0" w:space="0" w:color="auto"/>
          </w:divBdr>
          <w:divsChild>
            <w:div w:id="935014191">
              <w:marLeft w:val="0"/>
              <w:marRight w:val="0"/>
              <w:marTop w:val="0"/>
              <w:marBottom w:val="0"/>
              <w:divBdr>
                <w:top w:val="none" w:sz="0" w:space="0" w:color="auto"/>
                <w:left w:val="none" w:sz="0" w:space="0" w:color="auto"/>
                <w:bottom w:val="none" w:sz="0" w:space="0" w:color="auto"/>
                <w:right w:val="none" w:sz="0" w:space="0" w:color="auto"/>
              </w:divBdr>
              <w:divsChild>
                <w:div w:id="678195042">
                  <w:marLeft w:val="0"/>
                  <w:marRight w:val="0"/>
                  <w:marTop w:val="0"/>
                  <w:marBottom w:val="0"/>
                  <w:divBdr>
                    <w:top w:val="none" w:sz="0" w:space="0" w:color="auto"/>
                    <w:left w:val="none" w:sz="0" w:space="0" w:color="auto"/>
                    <w:bottom w:val="none" w:sz="0" w:space="0" w:color="auto"/>
                    <w:right w:val="none" w:sz="0" w:space="0" w:color="auto"/>
                  </w:divBdr>
                  <w:divsChild>
                    <w:div w:id="218782611">
                      <w:marLeft w:val="0"/>
                      <w:marRight w:val="0"/>
                      <w:marTop w:val="0"/>
                      <w:marBottom w:val="0"/>
                      <w:divBdr>
                        <w:top w:val="none" w:sz="0" w:space="0" w:color="auto"/>
                        <w:left w:val="none" w:sz="0" w:space="0" w:color="auto"/>
                        <w:bottom w:val="none" w:sz="0" w:space="0" w:color="auto"/>
                        <w:right w:val="none" w:sz="0" w:space="0" w:color="auto"/>
                      </w:divBdr>
                      <w:divsChild>
                        <w:div w:id="446703846">
                          <w:marLeft w:val="0"/>
                          <w:marRight w:val="0"/>
                          <w:marTop w:val="0"/>
                          <w:marBottom w:val="0"/>
                          <w:divBdr>
                            <w:top w:val="none" w:sz="0" w:space="0" w:color="auto"/>
                            <w:left w:val="none" w:sz="0" w:space="0" w:color="auto"/>
                            <w:bottom w:val="none" w:sz="0" w:space="0" w:color="auto"/>
                            <w:right w:val="none" w:sz="0" w:space="0" w:color="auto"/>
                          </w:divBdr>
                          <w:divsChild>
                            <w:div w:id="913273431">
                              <w:marLeft w:val="0"/>
                              <w:marRight w:val="0"/>
                              <w:marTop w:val="0"/>
                              <w:marBottom w:val="0"/>
                              <w:divBdr>
                                <w:top w:val="none" w:sz="0" w:space="0" w:color="auto"/>
                                <w:left w:val="none" w:sz="0" w:space="0" w:color="auto"/>
                                <w:bottom w:val="none" w:sz="0" w:space="0" w:color="auto"/>
                                <w:right w:val="none" w:sz="0" w:space="0" w:color="auto"/>
                              </w:divBdr>
                              <w:divsChild>
                                <w:div w:id="19225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140320">
      <w:bodyDiv w:val="1"/>
      <w:marLeft w:val="0"/>
      <w:marRight w:val="0"/>
      <w:marTop w:val="0"/>
      <w:marBottom w:val="0"/>
      <w:divBdr>
        <w:top w:val="none" w:sz="0" w:space="0" w:color="auto"/>
        <w:left w:val="none" w:sz="0" w:space="0" w:color="auto"/>
        <w:bottom w:val="none" w:sz="0" w:space="0" w:color="auto"/>
        <w:right w:val="none" w:sz="0" w:space="0" w:color="auto"/>
      </w:divBdr>
    </w:div>
    <w:div w:id="1481925842">
      <w:bodyDiv w:val="1"/>
      <w:marLeft w:val="0"/>
      <w:marRight w:val="0"/>
      <w:marTop w:val="0"/>
      <w:marBottom w:val="0"/>
      <w:divBdr>
        <w:top w:val="none" w:sz="0" w:space="0" w:color="auto"/>
        <w:left w:val="none" w:sz="0" w:space="0" w:color="auto"/>
        <w:bottom w:val="none" w:sz="0" w:space="0" w:color="auto"/>
        <w:right w:val="none" w:sz="0" w:space="0" w:color="auto"/>
      </w:divBdr>
    </w:div>
    <w:div w:id="1490826282">
      <w:bodyDiv w:val="1"/>
      <w:marLeft w:val="0"/>
      <w:marRight w:val="0"/>
      <w:marTop w:val="0"/>
      <w:marBottom w:val="0"/>
      <w:divBdr>
        <w:top w:val="none" w:sz="0" w:space="0" w:color="auto"/>
        <w:left w:val="none" w:sz="0" w:space="0" w:color="auto"/>
        <w:bottom w:val="none" w:sz="0" w:space="0" w:color="auto"/>
        <w:right w:val="none" w:sz="0" w:space="0" w:color="auto"/>
      </w:divBdr>
      <w:divsChild>
        <w:div w:id="697976032">
          <w:marLeft w:val="0"/>
          <w:marRight w:val="0"/>
          <w:marTop w:val="0"/>
          <w:marBottom w:val="0"/>
          <w:divBdr>
            <w:top w:val="none" w:sz="0" w:space="0" w:color="auto"/>
            <w:left w:val="none" w:sz="0" w:space="0" w:color="auto"/>
            <w:bottom w:val="none" w:sz="0" w:space="0" w:color="auto"/>
            <w:right w:val="none" w:sz="0" w:space="0" w:color="auto"/>
          </w:divBdr>
          <w:divsChild>
            <w:div w:id="2068674880">
              <w:marLeft w:val="0"/>
              <w:marRight w:val="0"/>
              <w:marTop w:val="0"/>
              <w:marBottom w:val="0"/>
              <w:divBdr>
                <w:top w:val="none" w:sz="0" w:space="0" w:color="auto"/>
                <w:left w:val="none" w:sz="0" w:space="0" w:color="auto"/>
                <w:bottom w:val="none" w:sz="0" w:space="0" w:color="auto"/>
                <w:right w:val="none" w:sz="0" w:space="0" w:color="auto"/>
              </w:divBdr>
              <w:divsChild>
                <w:div w:id="366833845">
                  <w:marLeft w:val="0"/>
                  <w:marRight w:val="0"/>
                  <w:marTop w:val="0"/>
                  <w:marBottom w:val="0"/>
                  <w:divBdr>
                    <w:top w:val="none" w:sz="0" w:space="0" w:color="auto"/>
                    <w:left w:val="none" w:sz="0" w:space="0" w:color="auto"/>
                    <w:bottom w:val="none" w:sz="0" w:space="0" w:color="auto"/>
                    <w:right w:val="none" w:sz="0" w:space="0" w:color="auto"/>
                  </w:divBdr>
                  <w:divsChild>
                    <w:div w:id="344791686">
                      <w:marLeft w:val="0"/>
                      <w:marRight w:val="0"/>
                      <w:marTop w:val="0"/>
                      <w:marBottom w:val="0"/>
                      <w:divBdr>
                        <w:top w:val="none" w:sz="0" w:space="0" w:color="auto"/>
                        <w:left w:val="none" w:sz="0" w:space="0" w:color="auto"/>
                        <w:bottom w:val="none" w:sz="0" w:space="0" w:color="auto"/>
                        <w:right w:val="none" w:sz="0" w:space="0" w:color="auto"/>
                      </w:divBdr>
                      <w:divsChild>
                        <w:div w:id="1496190303">
                          <w:marLeft w:val="0"/>
                          <w:marRight w:val="0"/>
                          <w:marTop w:val="0"/>
                          <w:marBottom w:val="0"/>
                          <w:divBdr>
                            <w:top w:val="none" w:sz="0" w:space="0" w:color="auto"/>
                            <w:left w:val="none" w:sz="0" w:space="0" w:color="auto"/>
                            <w:bottom w:val="none" w:sz="0" w:space="0" w:color="auto"/>
                            <w:right w:val="none" w:sz="0" w:space="0" w:color="auto"/>
                          </w:divBdr>
                          <w:divsChild>
                            <w:div w:id="6834040">
                              <w:marLeft w:val="0"/>
                              <w:marRight w:val="0"/>
                              <w:marTop w:val="0"/>
                              <w:marBottom w:val="0"/>
                              <w:divBdr>
                                <w:top w:val="none" w:sz="0" w:space="0" w:color="auto"/>
                                <w:left w:val="none" w:sz="0" w:space="0" w:color="auto"/>
                                <w:bottom w:val="none" w:sz="0" w:space="0" w:color="auto"/>
                                <w:right w:val="none" w:sz="0" w:space="0" w:color="auto"/>
                              </w:divBdr>
                              <w:divsChild>
                                <w:div w:id="1813324138">
                                  <w:marLeft w:val="0"/>
                                  <w:marRight w:val="0"/>
                                  <w:marTop w:val="0"/>
                                  <w:marBottom w:val="0"/>
                                  <w:divBdr>
                                    <w:top w:val="none" w:sz="0" w:space="0" w:color="auto"/>
                                    <w:left w:val="none" w:sz="0" w:space="0" w:color="auto"/>
                                    <w:bottom w:val="none" w:sz="0" w:space="0" w:color="auto"/>
                                    <w:right w:val="none" w:sz="0" w:space="0" w:color="auto"/>
                                  </w:divBdr>
                                  <w:divsChild>
                                    <w:div w:id="1729838701">
                                      <w:marLeft w:val="0"/>
                                      <w:marRight w:val="0"/>
                                      <w:marTop w:val="0"/>
                                      <w:marBottom w:val="0"/>
                                      <w:divBdr>
                                        <w:top w:val="none" w:sz="0" w:space="0" w:color="auto"/>
                                        <w:left w:val="none" w:sz="0" w:space="0" w:color="auto"/>
                                        <w:bottom w:val="none" w:sz="0" w:space="0" w:color="auto"/>
                                        <w:right w:val="none" w:sz="0" w:space="0" w:color="auto"/>
                                      </w:divBdr>
                                      <w:divsChild>
                                        <w:div w:id="1547835266">
                                          <w:marLeft w:val="0"/>
                                          <w:marRight w:val="0"/>
                                          <w:marTop w:val="0"/>
                                          <w:marBottom w:val="0"/>
                                          <w:divBdr>
                                            <w:top w:val="none" w:sz="0" w:space="0" w:color="auto"/>
                                            <w:left w:val="none" w:sz="0" w:space="0" w:color="auto"/>
                                            <w:bottom w:val="none" w:sz="0" w:space="0" w:color="auto"/>
                                            <w:right w:val="none" w:sz="0" w:space="0" w:color="auto"/>
                                          </w:divBdr>
                                          <w:divsChild>
                                            <w:div w:id="116685548">
                                              <w:marLeft w:val="0"/>
                                              <w:marRight w:val="0"/>
                                              <w:marTop w:val="0"/>
                                              <w:marBottom w:val="0"/>
                                              <w:divBdr>
                                                <w:top w:val="none" w:sz="0" w:space="0" w:color="auto"/>
                                                <w:left w:val="none" w:sz="0" w:space="0" w:color="auto"/>
                                                <w:bottom w:val="none" w:sz="0" w:space="0" w:color="auto"/>
                                                <w:right w:val="none" w:sz="0" w:space="0" w:color="auto"/>
                                              </w:divBdr>
                                              <w:divsChild>
                                                <w:div w:id="749354308">
                                                  <w:marLeft w:val="0"/>
                                                  <w:marRight w:val="0"/>
                                                  <w:marTop w:val="0"/>
                                                  <w:marBottom w:val="0"/>
                                                  <w:divBdr>
                                                    <w:top w:val="none" w:sz="0" w:space="0" w:color="auto"/>
                                                    <w:left w:val="none" w:sz="0" w:space="0" w:color="auto"/>
                                                    <w:bottom w:val="none" w:sz="0" w:space="0" w:color="auto"/>
                                                    <w:right w:val="none" w:sz="0" w:space="0" w:color="auto"/>
                                                  </w:divBdr>
                                                  <w:divsChild>
                                                    <w:div w:id="1960909326">
                                                      <w:marLeft w:val="0"/>
                                                      <w:marRight w:val="0"/>
                                                      <w:marTop w:val="0"/>
                                                      <w:marBottom w:val="0"/>
                                                      <w:divBdr>
                                                        <w:top w:val="none" w:sz="0" w:space="0" w:color="auto"/>
                                                        <w:left w:val="none" w:sz="0" w:space="0" w:color="auto"/>
                                                        <w:bottom w:val="none" w:sz="0" w:space="0" w:color="auto"/>
                                                        <w:right w:val="none" w:sz="0" w:space="0" w:color="auto"/>
                                                      </w:divBdr>
                                                      <w:divsChild>
                                                        <w:div w:id="132798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6245385">
      <w:bodyDiv w:val="1"/>
      <w:marLeft w:val="0"/>
      <w:marRight w:val="0"/>
      <w:marTop w:val="0"/>
      <w:marBottom w:val="0"/>
      <w:divBdr>
        <w:top w:val="none" w:sz="0" w:space="0" w:color="auto"/>
        <w:left w:val="none" w:sz="0" w:space="0" w:color="auto"/>
        <w:bottom w:val="none" w:sz="0" w:space="0" w:color="auto"/>
        <w:right w:val="none" w:sz="0" w:space="0" w:color="auto"/>
      </w:divBdr>
      <w:divsChild>
        <w:div w:id="845829238">
          <w:marLeft w:val="0"/>
          <w:marRight w:val="0"/>
          <w:marTop w:val="0"/>
          <w:marBottom w:val="0"/>
          <w:divBdr>
            <w:top w:val="none" w:sz="0" w:space="0" w:color="auto"/>
            <w:left w:val="none" w:sz="0" w:space="0" w:color="auto"/>
            <w:bottom w:val="none" w:sz="0" w:space="0" w:color="auto"/>
            <w:right w:val="none" w:sz="0" w:space="0" w:color="auto"/>
          </w:divBdr>
          <w:divsChild>
            <w:div w:id="1077477861">
              <w:marLeft w:val="0"/>
              <w:marRight w:val="0"/>
              <w:marTop w:val="0"/>
              <w:marBottom w:val="0"/>
              <w:divBdr>
                <w:top w:val="none" w:sz="0" w:space="0" w:color="auto"/>
                <w:left w:val="none" w:sz="0" w:space="0" w:color="auto"/>
                <w:bottom w:val="none" w:sz="0" w:space="0" w:color="auto"/>
                <w:right w:val="none" w:sz="0" w:space="0" w:color="auto"/>
              </w:divBdr>
              <w:divsChild>
                <w:div w:id="1178278552">
                  <w:marLeft w:val="0"/>
                  <w:marRight w:val="0"/>
                  <w:marTop w:val="0"/>
                  <w:marBottom w:val="0"/>
                  <w:divBdr>
                    <w:top w:val="none" w:sz="0" w:space="0" w:color="auto"/>
                    <w:left w:val="none" w:sz="0" w:space="0" w:color="auto"/>
                    <w:bottom w:val="none" w:sz="0" w:space="0" w:color="auto"/>
                    <w:right w:val="none" w:sz="0" w:space="0" w:color="auto"/>
                  </w:divBdr>
                  <w:divsChild>
                    <w:div w:id="1994874081">
                      <w:marLeft w:val="0"/>
                      <w:marRight w:val="0"/>
                      <w:marTop w:val="0"/>
                      <w:marBottom w:val="0"/>
                      <w:divBdr>
                        <w:top w:val="none" w:sz="0" w:space="0" w:color="auto"/>
                        <w:left w:val="none" w:sz="0" w:space="0" w:color="auto"/>
                        <w:bottom w:val="none" w:sz="0" w:space="0" w:color="auto"/>
                        <w:right w:val="none" w:sz="0" w:space="0" w:color="auto"/>
                      </w:divBdr>
                      <w:divsChild>
                        <w:div w:id="143202038">
                          <w:marLeft w:val="0"/>
                          <w:marRight w:val="0"/>
                          <w:marTop w:val="0"/>
                          <w:marBottom w:val="0"/>
                          <w:divBdr>
                            <w:top w:val="none" w:sz="0" w:space="0" w:color="auto"/>
                            <w:left w:val="none" w:sz="0" w:space="0" w:color="auto"/>
                            <w:bottom w:val="none" w:sz="0" w:space="0" w:color="auto"/>
                            <w:right w:val="none" w:sz="0" w:space="0" w:color="auto"/>
                          </w:divBdr>
                          <w:divsChild>
                            <w:div w:id="2138451691">
                              <w:marLeft w:val="0"/>
                              <w:marRight w:val="0"/>
                              <w:marTop w:val="0"/>
                              <w:marBottom w:val="0"/>
                              <w:divBdr>
                                <w:top w:val="none" w:sz="0" w:space="0" w:color="auto"/>
                                <w:left w:val="none" w:sz="0" w:space="0" w:color="auto"/>
                                <w:bottom w:val="none" w:sz="0" w:space="0" w:color="auto"/>
                                <w:right w:val="none" w:sz="0" w:space="0" w:color="auto"/>
                              </w:divBdr>
                              <w:divsChild>
                                <w:div w:id="1799446411">
                                  <w:marLeft w:val="0"/>
                                  <w:marRight w:val="0"/>
                                  <w:marTop w:val="0"/>
                                  <w:marBottom w:val="0"/>
                                  <w:divBdr>
                                    <w:top w:val="none" w:sz="0" w:space="0" w:color="auto"/>
                                    <w:left w:val="none" w:sz="0" w:space="0" w:color="auto"/>
                                    <w:bottom w:val="none" w:sz="0" w:space="0" w:color="auto"/>
                                    <w:right w:val="none" w:sz="0" w:space="0" w:color="auto"/>
                                  </w:divBdr>
                                  <w:divsChild>
                                    <w:div w:id="1852723425">
                                      <w:marLeft w:val="0"/>
                                      <w:marRight w:val="0"/>
                                      <w:marTop w:val="0"/>
                                      <w:marBottom w:val="0"/>
                                      <w:divBdr>
                                        <w:top w:val="none" w:sz="0" w:space="0" w:color="auto"/>
                                        <w:left w:val="none" w:sz="0" w:space="0" w:color="auto"/>
                                        <w:bottom w:val="none" w:sz="0" w:space="0" w:color="auto"/>
                                        <w:right w:val="none" w:sz="0" w:space="0" w:color="auto"/>
                                      </w:divBdr>
                                      <w:divsChild>
                                        <w:div w:id="417870474">
                                          <w:marLeft w:val="0"/>
                                          <w:marRight w:val="0"/>
                                          <w:marTop w:val="0"/>
                                          <w:marBottom w:val="0"/>
                                          <w:divBdr>
                                            <w:top w:val="none" w:sz="0" w:space="0" w:color="auto"/>
                                            <w:left w:val="none" w:sz="0" w:space="0" w:color="auto"/>
                                            <w:bottom w:val="none" w:sz="0" w:space="0" w:color="auto"/>
                                            <w:right w:val="none" w:sz="0" w:space="0" w:color="auto"/>
                                          </w:divBdr>
                                          <w:divsChild>
                                            <w:div w:id="1192644914">
                                              <w:marLeft w:val="0"/>
                                              <w:marRight w:val="0"/>
                                              <w:marTop w:val="0"/>
                                              <w:marBottom w:val="0"/>
                                              <w:divBdr>
                                                <w:top w:val="none" w:sz="0" w:space="0" w:color="auto"/>
                                                <w:left w:val="none" w:sz="0" w:space="0" w:color="auto"/>
                                                <w:bottom w:val="none" w:sz="0" w:space="0" w:color="auto"/>
                                                <w:right w:val="none" w:sz="0" w:space="0" w:color="auto"/>
                                              </w:divBdr>
                                              <w:divsChild>
                                                <w:div w:id="592663880">
                                                  <w:marLeft w:val="0"/>
                                                  <w:marRight w:val="0"/>
                                                  <w:marTop w:val="0"/>
                                                  <w:marBottom w:val="0"/>
                                                  <w:divBdr>
                                                    <w:top w:val="none" w:sz="0" w:space="0" w:color="auto"/>
                                                    <w:left w:val="none" w:sz="0" w:space="0" w:color="auto"/>
                                                    <w:bottom w:val="none" w:sz="0" w:space="0" w:color="auto"/>
                                                    <w:right w:val="none" w:sz="0" w:space="0" w:color="auto"/>
                                                  </w:divBdr>
                                                  <w:divsChild>
                                                    <w:div w:id="960955873">
                                                      <w:marLeft w:val="0"/>
                                                      <w:marRight w:val="0"/>
                                                      <w:marTop w:val="0"/>
                                                      <w:marBottom w:val="0"/>
                                                      <w:divBdr>
                                                        <w:top w:val="none" w:sz="0" w:space="0" w:color="auto"/>
                                                        <w:left w:val="none" w:sz="0" w:space="0" w:color="auto"/>
                                                        <w:bottom w:val="none" w:sz="0" w:space="0" w:color="auto"/>
                                                        <w:right w:val="none" w:sz="0" w:space="0" w:color="auto"/>
                                                      </w:divBdr>
                                                      <w:divsChild>
                                                        <w:div w:id="392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5828232">
      <w:bodyDiv w:val="1"/>
      <w:marLeft w:val="0"/>
      <w:marRight w:val="0"/>
      <w:marTop w:val="0"/>
      <w:marBottom w:val="0"/>
      <w:divBdr>
        <w:top w:val="none" w:sz="0" w:space="0" w:color="auto"/>
        <w:left w:val="none" w:sz="0" w:space="0" w:color="auto"/>
        <w:bottom w:val="none" w:sz="0" w:space="0" w:color="auto"/>
        <w:right w:val="none" w:sz="0" w:space="0" w:color="auto"/>
      </w:divBdr>
    </w:div>
    <w:div w:id="1564562965">
      <w:bodyDiv w:val="1"/>
      <w:marLeft w:val="0"/>
      <w:marRight w:val="0"/>
      <w:marTop w:val="0"/>
      <w:marBottom w:val="0"/>
      <w:divBdr>
        <w:top w:val="none" w:sz="0" w:space="0" w:color="auto"/>
        <w:left w:val="none" w:sz="0" w:space="0" w:color="auto"/>
        <w:bottom w:val="none" w:sz="0" w:space="0" w:color="auto"/>
        <w:right w:val="none" w:sz="0" w:space="0" w:color="auto"/>
      </w:divBdr>
    </w:div>
    <w:div w:id="1569992816">
      <w:bodyDiv w:val="1"/>
      <w:marLeft w:val="0"/>
      <w:marRight w:val="0"/>
      <w:marTop w:val="0"/>
      <w:marBottom w:val="0"/>
      <w:divBdr>
        <w:top w:val="none" w:sz="0" w:space="0" w:color="auto"/>
        <w:left w:val="none" w:sz="0" w:space="0" w:color="auto"/>
        <w:bottom w:val="none" w:sz="0" w:space="0" w:color="auto"/>
        <w:right w:val="none" w:sz="0" w:space="0" w:color="auto"/>
      </w:divBdr>
      <w:divsChild>
        <w:div w:id="1497375352">
          <w:marLeft w:val="0"/>
          <w:marRight w:val="0"/>
          <w:marTop w:val="0"/>
          <w:marBottom w:val="0"/>
          <w:divBdr>
            <w:top w:val="none" w:sz="0" w:space="0" w:color="auto"/>
            <w:left w:val="none" w:sz="0" w:space="0" w:color="auto"/>
            <w:bottom w:val="none" w:sz="0" w:space="0" w:color="auto"/>
            <w:right w:val="none" w:sz="0" w:space="0" w:color="auto"/>
          </w:divBdr>
          <w:divsChild>
            <w:div w:id="1652177926">
              <w:marLeft w:val="0"/>
              <w:marRight w:val="0"/>
              <w:marTop w:val="0"/>
              <w:marBottom w:val="0"/>
              <w:divBdr>
                <w:top w:val="none" w:sz="0" w:space="0" w:color="auto"/>
                <w:left w:val="none" w:sz="0" w:space="0" w:color="auto"/>
                <w:bottom w:val="none" w:sz="0" w:space="0" w:color="auto"/>
                <w:right w:val="none" w:sz="0" w:space="0" w:color="auto"/>
              </w:divBdr>
              <w:divsChild>
                <w:div w:id="2120370153">
                  <w:marLeft w:val="0"/>
                  <w:marRight w:val="0"/>
                  <w:marTop w:val="0"/>
                  <w:marBottom w:val="0"/>
                  <w:divBdr>
                    <w:top w:val="none" w:sz="0" w:space="0" w:color="auto"/>
                    <w:left w:val="none" w:sz="0" w:space="0" w:color="auto"/>
                    <w:bottom w:val="none" w:sz="0" w:space="0" w:color="auto"/>
                    <w:right w:val="none" w:sz="0" w:space="0" w:color="auto"/>
                  </w:divBdr>
                  <w:divsChild>
                    <w:div w:id="698362960">
                      <w:marLeft w:val="0"/>
                      <w:marRight w:val="0"/>
                      <w:marTop w:val="0"/>
                      <w:marBottom w:val="0"/>
                      <w:divBdr>
                        <w:top w:val="none" w:sz="0" w:space="0" w:color="auto"/>
                        <w:left w:val="none" w:sz="0" w:space="0" w:color="auto"/>
                        <w:bottom w:val="none" w:sz="0" w:space="0" w:color="auto"/>
                        <w:right w:val="none" w:sz="0" w:space="0" w:color="auto"/>
                      </w:divBdr>
                      <w:divsChild>
                        <w:div w:id="1280604676">
                          <w:marLeft w:val="0"/>
                          <w:marRight w:val="0"/>
                          <w:marTop w:val="0"/>
                          <w:marBottom w:val="0"/>
                          <w:divBdr>
                            <w:top w:val="none" w:sz="0" w:space="0" w:color="auto"/>
                            <w:left w:val="none" w:sz="0" w:space="0" w:color="auto"/>
                            <w:bottom w:val="none" w:sz="0" w:space="0" w:color="auto"/>
                            <w:right w:val="none" w:sz="0" w:space="0" w:color="auto"/>
                          </w:divBdr>
                          <w:divsChild>
                            <w:div w:id="57022254">
                              <w:marLeft w:val="0"/>
                              <w:marRight w:val="0"/>
                              <w:marTop w:val="0"/>
                              <w:marBottom w:val="0"/>
                              <w:divBdr>
                                <w:top w:val="none" w:sz="0" w:space="0" w:color="auto"/>
                                <w:left w:val="none" w:sz="0" w:space="0" w:color="auto"/>
                                <w:bottom w:val="none" w:sz="0" w:space="0" w:color="auto"/>
                                <w:right w:val="none" w:sz="0" w:space="0" w:color="auto"/>
                              </w:divBdr>
                              <w:divsChild>
                                <w:div w:id="1258562082">
                                  <w:marLeft w:val="0"/>
                                  <w:marRight w:val="0"/>
                                  <w:marTop w:val="0"/>
                                  <w:marBottom w:val="0"/>
                                  <w:divBdr>
                                    <w:top w:val="none" w:sz="0" w:space="0" w:color="auto"/>
                                    <w:left w:val="none" w:sz="0" w:space="0" w:color="auto"/>
                                    <w:bottom w:val="none" w:sz="0" w:space="0" w:color="auto"/>
                                    <w:right w:val="none" w:sz="0" w:space="0" w:color="auto"/>
                                  </w:divBdr>
                                  <w:divsChild>
                                    <w:div w:id="769199097">
                                      <w:marLeft w:val="0"/>
                                      <w:marRight w:val="0"/>
                                      <w:marTop w:val="0"/>
                                      <w:marBottom w:val="0"/>
                                      <w:divBdr>
                                        <w:top w:val="none" w:sz="0" w:space="0" w:color="auto"/>
                                        <w:left w:val="none" w:sz="0" w:space="0" w:color="auto"/>
                                        <w:bottom w:val="none" w:sz="0" w:space="0" w:color="auto"/>
                                        <w:right w:val="none" w:sz="0" w:space="0" w:color="auto"/>
                                      </w:divBdr>
                                      <w:divsChild>
                                        <w:div w:id="881865236">
                                          <w:marLeft w:val="0"/>
                                          <w:marRight w:val="0"/>
                                          <w:marTop w:val="0"/>
                                          <w:marBottom w:val="0"/>
                                          <w:divBdr>
                                            <w:top w:val="none" w:sz="0" w:space="0" w:color="auto"/>
                                            <w:left w:val="none" w:sz="0" w:space="0" w:color="auto"/>
                                            <w:bottom w:val="none" w:sz="0" w:space="0" w:color="auto"/>
                                            <w:right w:val="none" w:sz="0" w:space="0" w:color="auto"/>
                                          </w:divBdr>
                                          <w:divsChild>
                                            <w:div w:id="150491496">
                                              <w:marLeft w:val="0"/>
                                              <w:marRight w:val="0"/>
                                              <w:marTop w:val="0"/>
                                              <w:marBottom w:val="0"/>
                                              <w:divBdr>
                                                <w:top w:val="none" w:sz="0" w:space="0" w:color="auto"/>
                                                <w:left w:val="none" w:sz="0" w:space="0" w:color="auto"/>
                                                <w:bottom w:val="none" w:sz="0" w:space="0" w:color="auto"/>
                                                <w:right w:val="none" w:sz="0" w:space="0" w:color="auto"/>
                                              </w:divBdr>
                                              <w:divsChild>
                                                <w:div w:id="99032116">
                                                  <w:marLeft w:val="0"/>
                                                  <w:marRight w:val="0"/>
                                                  <w:marTop w:val="0"/>
                                                  <w:marBottom w:val="0"/>
                                                  <w:divBdr>
                                                    <w:top w:val="none" w:sz="0" w:space="0" w:color="auto"/>
                                                    <w:left w:val="none" w:sz="0" w:space="0" w:color="auto"/>
                                                    <w:bottom w:val="none" w:sz="0" w:space="0" w:color="auto"/>
                                                    <w:right w:val="none" w:sz="0" w:space="0" w:color="auto"/>
                                                  </w:divBdr>
                                                  <w:divsChild>
                                                    <w:div w:id="2015255211">
                                                      <w:marLeft w:val="0"/>
                                                      <w:marRight w:val="0"/>
                                                      <w:marTop w:val="0"/>
                                                      <w:marBottom w:val="0"/>
                                                      <w:divBdr>
                                                        <w:top w:val="none" w:sz="0" w:space="0" w:color="auto"/>
                                                        <w:left w:val="none" w:sz="0" w:space="0" w:color="auto"/>
                                                        <w:bottom w:val="none" w:sz="0" w:space="0" w:color="auto"/>
                                                        <w:right w:val="none" w:sz="0" w:space="0" w:color="auto"/>
                                                      </w:divBdr>
                                                      <w:divsChild>
                                                        <w:div w:id="12809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807301">
      <w:bodyDiv w:val="1"/>
      <w:marLeft w:val="0"/>
      <w:marRight w:val="0"/>
      <w:marTop w:val="0"/>
      <w:marBottom w:val="0"/>
      <w:divBdr>
        <w:top w:val="none" w:sz="0" w:space="0" w:color="auto"/>
        <w:left w:val="none" w:sz="0" w:space="0" w:color="auto"/>
        <w:bottom w:val="none" w:sz="0" w:space="0" w:color="auto"/>
        <w:right w:val="none" w:sz="0" w:space="0" w:color="auto"/>
      </w:divBdr>
    </w:div>
    <w:div w:id="1728915337">
      <w:bodyDiv w:val="1"/>
      <w:marLeft w:val="0"/>
      <w:marRight w:val="0"/>
      <w:marTop w:val="0"/>
      <w:marBottom w:val="0"/>
      <w:divBdr>
        <w:top w:val="none" w:sz="0" w:space="0" w:color="auto"/>
        <w:left w:val="none" w:sz="0" w:space="0" w:color="auto"/>
        <w:bottom w:val="none" w:sz="0" w:space="0" w:color="auto"/>
        <w:right w:val="none" w:sz="0" w:space="0" w:color="auto"/>
      </w:divBdr>
      <w:divsChild>
        <w:div w:id="488599222">
          <w:marLeft w:val="0"/>
          <w:marRight w:val="0"/>
          <w:marTop w:val="0"/>
          <w:marBottom w:val="0"/>
          <w:divBdr>
            <w:top w:val="none" w:sz="0" w:space="0" w:color="auto"/>
            <w:left w:val="none" w:sz="0" w:space="0" w:color="auto"/>
            <w:bottom w:val="none" w:sz="0" w:space="0" w:color="auto"/>
            <w:right w:val="none" w:sz="0" w:space="0" w:color="auto"/>
          </w:divBdr>
          <w:divsChild>
            <w:div w:id="1983999968">
              <w:marLeft w:val="0"/>
              <w:marRight w:val="0"/>
              <w:marTop w:val="0"/>
              <w:marBottom w:val="0"/>
              <w:divBdr>
                <w:top w:val="none" w:sz="0" w:space="0" w:color="auto"/>
                <w:left w:val="none" w:sz="0" w:space="0" w:color="auto"/>
                <w:bottom w:val="none" w:sz="0" w:space="0" w:color="auto"/>
                <w:right w:val="none" w:sz="0" w:space="0" w:color="auto"/>
              </w:divBdr>
              <w:divsChild>
                <w:div w:id="1988627403">
                  <w:marLeft w:val="0"/>
                  <w:marRight w:val="0"/>
                  <w:marTop w:val="0"/>
                  <w:marBottom w:val="0"/>
                  <w:divBdr>
                    <w:top w:val="none" w:sz="0" w:space="0" w:color="auto"/>
                    <w:left w:val="none" w:sz="0" w:space="0" w:color="auto"/>
                    <w:bottom w:val="none" w:sz="0" w:space="0" w:color="auto"/>
                    <w:right w:val="none" w:sz="0" w:space="0" w:color="auto"/>
                  </w:divBdr>
                  <w:divsChild>
                    <w:div w:id="822964815">
                      <w:marLeft w:val="0"/>
                      <w:marRight w:val="0"/>
                      <w:marTop w:val="0"/>
                      <w:marBottom w:val="0"/>
                      <w:divBdr>
                        <w:top w:val="none" w:sz="0" w:space="0" w:color="auto"/>
                        <w:left w:val="none" w:sz="0" w:space="0" w:color="auto"/>
                        <w:bottom w:val="none" w:sz="0" w:space="0" w:color="auto"/>
                        <w:right w:val="none" w:sz="0" w:space="0" w:color="auto"/>
                      </w:divBdr>
                      <w:divsChild>
                        <w:div w:id="669678048">
                          <w:marLeft w:val="0"/>
                          <w:marRight w:val="0"/>
                          <w:marTop w:val="0"/>
                          <w:marBottom w:val="0"/>
                          <w:divBdr>
                            <w:top w:val="none" w:sz="0" w:space="0" w:color="auto"/>
                            <w:left w:val="none" w:sz="0" w:space="0" w:color="auto"/>
                            <w:bottom w:val="none" w:sz="0" w:space="0" w:color="auto"/>
                            <w:right w:val="none" w:sz="0" w:space="0" w:color="auto"/>
                          </w:divBdr>
                          <w:divsChild>
                            <w:div w:id="591166744">
                              <w:marLeft w:val="0"/>
                              <w:marRight w:val="0"/>
                              <w:marTop w:val="0"/>
                              <w:marBottom w:val="0"/>
                              <w:divBdr>
                                <w:top w:val="none" w:sz="0" w:space="0" w:color="auto"/>
                                <w:left w:val="none" w:sz="0" w:space="0" w:color="auto"/>
                                <w:bottom w:val="none" w:sz="0" w:space="0" w:color="auto"/>
                                <w:right w:val="none" w:sz="0" w:space="0" w:color="auto"/>
                              </w:divBdr>
                              <w:divsChild>
                                <w:div w:id="1121149813">
                                  <w:marLeft w:val="0"/>
                                  <w:marRight w:val="0"/>
                                  <w:marTop w:val="0"/>
                                  <w:marBottom w:val="0"/>
                                  <w:divBdr>
                                    <w:top w:val="none" w:sz="0" w:space="0" w:color="auto"/>
                                    <w:left w:val="none" w:sz="0" w:space="0" w:color="auto"/>
                                    <w:bottom w:val="none" w:sz="0" w:space="0" w:color="auto"/>
                                    <w:right w:val="none" w:sz="0" w:space="0" w:color="auto"/>
                                  </w:divBdr>
                                  <w:divsChild>
                                    <w:div w:id="430200796">
                                      <w:marLeft w:val="0"/>
                                      <w:marRight w:val="0"/>
                                      <w:marTop w:val="0"/>
                                      <w:marBottom w:val="0"/>
                                      <w:divBdr>
                                        <w:top w:val="none" w:sz="0" w:space="0" w:color="auto"/>
                                        <w:left w:val="none" w:sz="0" w:space="0" w:color="auto"/>
                                        <w:bottom w:val="none" w:sz="0" w:space="0" w:color="auto"/>
                                        <w:right w:val="none" w:sz="0" w:space="0" w:color="auto"/>
                                      </w:divBdr>
                                      <w:divsChild>
                                        <w:div w:id="1387756607">
                                          <w:marLeft w:val="0"/>
                                          <w:marRight w:val="0"/>
                                          <w:marTop w:val="0"/>
                                          <w:marBottom w:val="0"/>
                                          <w:divBdr>
                                            <w:top w:val="none" w:sz="0" w:space="0" w:color="auto"/>
                                            <w:left w:val="none" w:sz="0" w:space="0" w:color="auto"/>
                                            <w:bottom w:val="none" w:sz="0" w:space="0" w:color="auto"/>
                                            <w:right w:val="none" w:sz="0" w:space="0" w:color="auto"/>
                                          </w:divBdr>
                                          <w:divsChild>
                                            <w:div w:id="1666396429">
                                              <w:marLeft w:val="0"/>
                                              <w:marRight w:val="0"/>
                                              <w:marTop w:val="0"/>
                                              <w:marBottom w:val="0"/>
                                              <w:divBdr>
                                                <w:top w:val="none" w:sz="0" w:space="0" w:color="auto"/>
                                                <w:left w:val="none" w:sz="0" w:space="0" w:color="auto"/>
                                                <w:bottom w:val="none" w:sz="0" w:space="0" w:color="auto"/>
                                                <w:right w:val="none" w:sz="0" w:space="0" w:color="auto"/>
                                              </w:divBdr>
                                              <w:divsChild>
                                                <w:div w:id="1314528771">
                                                  <w:marLeft w:val="0"/>
                                                  <w:marRight w:val="0"/>
                                                  <w:marTop w:val="0"/>
                                                  <w:marBottom w:val="0"/>
                                                  <w:divBdr>
                                                    <w:top w:val="none" w:sz="0" w:space="0" w:color="auto"/>
                                                    <w:left w:val="none" w:sz="0" w:space="0" w:color="auto"/>
                                                    <w:bottom w:val="none" w:sz="0" w:space="0" w:color="auto"/>
                                                    <w:right w:val="none" w:sz="0" w:space="0" w:color="auto"/>
                                                  </w:divBdr>
                                                  <w:divsChild>
                                                    <w:div w:id="823086688">
                                                      <w:marLeft w:val="0"/>
                                                      <w:marRight w:val="0"/>
                                                      <w:marTop w:val="0"/>
                                                      <w:marBottom w:val="0"/>
                                                      <w:divBdr>
                                                        <w:top w:val="none" w:sz="0" w:space="0" w:color="auto"/>
                                                        <w:left w:val="none" w:sz="0" w:space="0" w:color="auto"/>
                                                        <w:bottom w:val="none" w:sz="0" w:space="0" w:color="auto"/>
                                                        <w:right w:val="none" w:sz="0" w:space="0" w:color="auto"/>
                                                      </w:divBdr>
                                                      <w:divsChild>
                                                        <w:div w:id="15230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3666605">
      <w:bodyDiv w:val="1"/>
      <w:marLeft w:val="0"/>
      <w:marRight w:val="0"/>
      <w:marTop w:val="0"/>
      <w:marBottom w:val="0"/>
      <w:divBdr>
        <w:top w:val="none" w:sz="0" w:space="0" w:color="auto"/>
        <w:left w:val="none" w:sz="0" w:space="0" w:color="auto"/>
        <w:bottom w:val="none" w:sz="0" w:space="0" w:color="auto"/>
        <w:right w:val="none" w:sz="0" w:space="0" w:color="auto"/>
      </w:divBdr>
      <w:divsChild>
        <w:div w:id="1517846083">
          <w:marLeft w:val="0"/>
          <w:marRight w:val="0"/>
          <w:marTop w:val="0"/>
          <w:marBottom w:val="0"/>
          <w:divBdr>
            <w:top w:val="none" w:sz="0" w:space="0" w:color="auto"/>
            <w:left w:val="none" w:sz="0" w:space="0" w:color="auto"/>
            <w:bottom w:val="none" w:sz="0" w:space="0" w:color="auto"/>
            <w:right w:val="none" w:sz="0" w:space="0" w:color="auto"/>
          </w:divBdr>
          <w:divsChild>
            <w:div w:id="355470573">
              <w:marLeft w:val="0"/>
              <w:marRight w:val="0"/>
              <w:marTop w:val="0"/>
              <w:marBottom w:val="0"/>
              <w:divBdr>
                <w:top w:val="none" w:sz="0" w:space="0" w:color="auto"/>
                <w:left w:val="none" w:sz="0" w:space="0" w:color="auto"/>
                <w:bottom w:val="none" w:sz="0" w:space="0" w:color="auto"/>
                <w:right w:val="none" w:sz="0" w:space="0" w:color="auto"/>
              </w:divBdr>
              <w:divsChild>
                <w:div w:id="1764296051">
                  <w:marLeft w:val="424"/>
                  <w:marRight w:val="0"/>
                  <w:marTop w:val="0"/>
                  <w:marBottom w:val="0"/>
                  <w:divBdr>
                    <w:top w:val="none" w:sz="0" w:space="0" w:color="auto"/>
                    <w:left w:val="none" w:sz="0" w:space="0" w:color="auto"/>
                    <w:bottom w:val="none" w:sz="0" w:space="0" w:color="auto"/>
                    <w:right w:val="none" w:sz="0" w:space="0" w:color="auto"/>
                  </w:divBdr>
                  <w:divsChild>
                    <w:div w:id="977103475">
                      <w:marLeft w:val="0"/>
                      <w:marRight w:val="0"/>
                      <w:marTop w:val="0"/>
                      <w:marBottom w:val="0"/>
                      <w:divBdr>
                        <w:top w:val="none" w:sz="0" w:space="0" w:color="auto"/>
                        <w:left w:val="none" w:sz="0" w:space="0" w:color="auto"/>
                        <w:bottom w:val="none" w:sz="0" w:space="0" w:color="auto"/>
                        <w:right w:val="none" w:sz="0" w:space="0" w:color="auto"/>
                      </w:divBdr>
                      <w:divsChild>
                        <w:div w:id="616062690">
                          <w:marLeft w:val="0"/>
                          <w:marRight w:val="0"/>
                          <w:marTop w:val="0"/>
                          <w:marBottom w:val="0"/>
                          <w:divBdr>
                            <w:top w:val="none" w:sz="0" w:space="0" w:color="auto"/>
                            <w:left w:val="none" w:sz="0" w:space="0" w:color="auto"/>
                            <w:bottom w:val="none" w:sz="0" w:space="0" w:color="auto"/>
                            <w:right w:val="none" w:sz="0" w:space="0" w:color="auto"/>
                          </w:divBdr>
                          <w:divsChild>
                            <w:div w:id="1008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8174">
      <w:bodyDiv w:val="1"/>
      <w:marLeft w:val="0"/>
      <w:marRight w:val="0"/>
      <w:marTop w:val="0"/>
      <w:marBottom w:val="0"/>
      <w:divBdr>
        <w:top w:val="none" w:sz="0" w:space="0" w:color="auto"/>
        <w:left w:val="none" w:sz="0" w:space="0" w:color="auto"/>
        <w:bottom w:val="none" w:sz="0" w:space="0" w:color="auto"/>
        <w:right w:val="none" w:sz="0" w:space="0" w:color="auto"/>
      </w:divBdr>
    </w:div>
    <w:div w:id="1951163643">
      <w:bodyDiv w:val="1"/>
      <w:marLeft w:val="0"/>
      <w:marRight w:val="0"/>
      <w:marTop w:val="0"/>
      <w:marBottom w:val="0"/>
      <w:divBdr>
        <w:top w:val="none" w:sz="0" w:space="0" w:color="auto"/>
        <w:left w:val="none" w:sz="0" w:space="0" w:color="auto"/>
        <w:bottom w:val="none" w:sz="0" w:space="0" w:color="auto"/>
        <w:right w:val="none" w:sz="0" w:space="0" w:color="auto"/>
      </w:divBdr>
    </w:div>
    <w:div w:id="1968971373">
      <w:bodyDiv w:val="1"/>
      <w:marLeft w:val="0"/>
      <w:marRight w:val="0"/>
      <w:marTop w:val="0"/>
      <w:marBottom w:val="0"/>
      <w:divBdr>
        <w:top w:val="none" w:sz="0" w:space="0" w:color="auto"/>
        <w:left w:val="none" w:sz="0" w:space="0" w:color="auto"/>
        <w:bottom w:val="none" w:sz="0" w:space="0" w:color="auto"/>
        <w:right w:val="none" w:sz="0" w:space="0" w:color="auto"/>
      </w:divBdr>
    </w:div>
    <w:div w:id="2040813310">
      <w:bodyDiv w:val="1"/>
      <w:marLeft w:val="0"/>
      <w:marRight w:val="0"/>
      <w:marTop w:val="0"/>
      <w:marBottom w:val="0"/>
      <w:divBdr>
        <w:top w:val="none" w:sz="0" w:space="0" w:color="auto"/>
        <w:left w:val="none" w:sz="0" w:space="0" w:color="auto"/>
        <w:bottom w:val="none" w:sz="0" w:space="0" w:color="auto"/>
        <w:right w:val="none" w:sz="0" w:space="0" w:color="auto"/>
      </w:divBdr>
    </w:div>
    <w:div w:id="2050765046">
      <w:bodyDiv w:val="1"/>
      <w:marLeft w:val="0"/>
      <w:marRight w:val="0"/>
      <w:marTop w:val="0"/>
      <w:marBottom w:val="0"/>
      <w:divBdr>
        <w:top w:val="none" w:sz="0" w:space="0" w:color="auto"/>
        <w:left w:val="none" w:sz="0" w:space="0" w:color="auto"/>
        <w:bottom w:val="none" w:sz="0" w:space="0" w:color="auto"/>
        <w:right w:val="none" w:sz="0" w:space="0" w:color="auto"/>
      </w:divBdr>
    </w:div>
    <w:div w:id="2055739516">
      <w:bodyDiv w:val="1"/>
      <w:marLeft w:val="0"/>
      <w:marRight w:val="0"/>
      <w:marTop w:val="0"/>
      <w:marBottom w:val="0"/>
      <w:divBdr>
        <w:top w:val="none" w:sz="0" w:space="0" w:color="auto"/>
        <w:left w:val="none" w:sz="0" w:space="0" w:color="auto"/>
        <w:bottom w:val="none" w:sz="0" w:space="0" w:color="auto"/>
        <w:right w:val="none" w:sz="0" w:space="0" w:color="auto"/>
      </w:divBdr>
    </w:div>
    <w:div w:id="205750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ministers.deewr.gov.au/gillard/future-fair-all-school-funding-australia-address-sydney-institute" TargetMode="External"/><Relationship Id="rId2" Type="http://schemas.openxmlformats.org/officeDocument/2006/relationships/hyperlink" Target="http://www.grattan.edu.au/pub_page/057_report_investing_teachers.html" TargetMode="External"/><Relationship Id="rId1" Type="http://schemas.openxmlformats.org/officeDocument/2006/relationships/hyperlink" Target="http://grattan.edu.au/static/files/assets/95ad6a23/20101115_media_release_education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placeRelations xmlns="6c0aba90-8c6b-4f6e-9b70-a153493efd51">false</WorkplaceRelations>
    <Employment xmlns="6c0aba90-8c6b-4f6e-9b70-a153493efd51">false</Employment>
    <Indigenous xmlns="6c0aba90-8c6b-4f6e-9b70-a153493efd51">false</Indigenous>
    <TheDepartment xmlns="6c0aba90-8c6b-4f6e-9b70-a153493efd51">true</TheDepartment>
    <International xmlns="6c0aba90-8c6b-4f6e-9b70-a153493efd51">false</International>
    <Skills xmlns="6c0aba90-8c6b-4f6e-9b70-a153493efd51">false</Skills>
    <Youth xmlns="6c0aba90-8c6b-4f6e-9b70-a153493efd51">false</Youth>
    <HigherEducation xmlns="6c0aba90-8c6b-4f6e-9b70-a153493efd51">false</HigherEducation>
    <Schooling xmlns="6c0aba90-8c6b-4f6e-9b70-a153493efd51">false</Schooling>
    <EarlyChildhood xmlns="6c0aba90-8c6b-4f6e-9b70-a153493efd51">false</EarlyChildhoo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78ED85652C27C940826A4C564673B90D" ma:contentTypeVersion="5" ma:contentTypeDescription="" ma:contentTypeScope="" ma:versionID="bdd7bd0ef353285b129efb53bf1fd0c4">
  <xsd:schema xmlns:xsd="http://www.w3.org/2001/XMLSchema" xmlns:p="http://schemas.microsoft.com/office/2006/metadata/properties" xmlns:ns2="6c0aba90-8c6b-4f6e-9b70-a153493efd51" targetNamespace="http://schemas.microsoft.com/office/2006/metadata/properties" ma:root="true" ma:fieldsID="15e54d777662a67519afcc24aa7d2d87" ns2:_="">
    <xsd:import namespace="6c0aba90-8c6b-4f6e-9b70-a153493efd51"/>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2:International" minOccurs="0"/>
                <xsd:element ref="ns2:Indigenous" minOccurs="0"/>
              </xsd:all>
            </xsd:complexType>
          </xsd:element>
        </xsd:sequence>
      </xsd:complexType>
    </xsd:element>
  </xsd:schema>
  <xsd:schema xmlns:xsd="http://www.w3.org/2001/XMLSchema" xmlns:dms="http://schemas.microsoft.com/office/2006/documentManagement/types" targetNamespace="6c0aba90-8c6b-4f6e-9b70-a153493efd51" elementFormDefault="qualified">
    <xsd:import namespace="http://schemas.microsoft.com/office/2006/documentManagement/types"/>
    <xsd:element name="EarlyChildhood" ma:index="2" nillable="true" ma:displayName="Early Childhood" ma:internalName="EarlyChildhood">
      <xsd:simpleType>
        <xsd:restriction base="dms:Boolean"/>
      </xsd:simpleType>
    </xsd:element>
    <xsd:element name="Schooling" ma:index="3" nillable="true" ma:displayName="Schooling" ma:internalName="Schooling">
      <xsd:simpleType>
        <xsd:restriction base="dms:Boolean"/>
      </xsd:simpleType>
    </xsd:element>
    <xsd:element name="HigherEducation" ma:index="4" nillable="true" ma:displayName="Higher Education" ma:internalName="HigherEducation">
      <xsd:simpleType>
        <xsd:restriction base="dms:Boolean"/>
      </xsd:simpleType>
    </xsd:element>
    <xsd:element name="Skills" ma:index="5" nillable="true" ma:displayName="Skills" ma:internalName="Skills">
      <xsd:simpleType>
        <xsd:restriction base="dms:Boolean"/>
      </xsd:simpleType>
    </xsd:element>
    <xsd:element name="Youth" ma:index="6" nillable="true" ma:displayName="Youth" ma:internalName="Youth">
      <xsd:simpleType>
        <xsd:restriction base="dms:Boolean"/>
      </xsd:simpleType>
    </xsd:element>
    <xsd:element name="Employment" ma:index="7" nillable="true" ma:displayName="Employment" ma:internalName="Employment">
      <xsd:simpleType>
        <xsd:restriction base="dms:Boolean"/>
      </xsd:simpleType>
    </xsd:element>
    <xsd:element name="WorkplaceRelations" ma:index="8" nillable="true" ma:displayName="Workplace Relations" ma:internalName="WorkplaceRelations">
      <xsd:simpleType>
        <xsd:restriction base="dms:Boolean"/>
      </xsd:simpleType>
    </xsd:element>
    <xsd:element name="TheDepartment" ma:index="9" nillable="true" ma:displayName="Department" ma:default="1" ma:internalName="TheDepartment">
      <xsd:simpleType>
        <xsd:restriction base="dms:Boolean"/>
      </xsd:simpleType>
    </xsd:element>
    <xsd:element name="International" ma:index="10" nillable="true" ma:displayName="International" ma:internalName="International">
      <xsd:simpleType>
        <xsd:restriction base="dms:Boolean"/>
      </xsd:simpleType>
    </xsd:element>
    <xsd:element name="Indigenous" ma:index="11"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8A5B16E-5FF6-486C-B476-50285E6DCAC1}"/>
</file>

<file path=customXml/itemProps2.xml><?xml version="1.0" encoding="utf-8"?>
<ds:datastoreItem xmlns:ds="http://schemas.openxmlformats.org/officeDocument/2006/customXml" ds:itemID="{E42C504A-2711-4FCB-84C6-AB50DCD54B0B}"/>
</file>

<file path=customXml/itemProps3.xml><?xml version="1.0" encoding="utf-8"?>
<ds:datastoreItem xmlns:ds="http://schemas.openxmlformats.org/officeDocument/2006/customXml" ds:itemID="{D7176CC4-CAFB-4712-851A-FEC92F0FB3FF}"/>
</file>

<file path=customXml/itemProps4.xml><?xml version="1.0" encoding="utf-8"?>
<ds:datastoreItem xmlns:ds="http://schemas.openxmlformats.org/officeDocument/2006/customXml" ds:itemID="{F1870DF4-448E-47D8-A92D-51BD9541FE9D}"/>
</file>

<file path=docProps/app.xml><?xml version="1.0" encoding="utf-8"?>
<Properties xmlns="http://schemas.openxmlformats.org/officeDocument/2006/extended-properties" xmlns:vt="http://schemas.openxmlformats.org/officeDocument/2006/docPropsVTypes">
  <Template>Normal.dotm</Template>
  <TotalTime>1</TotalTime>
  <Pages>10</Pages>
  <Words>1732</Words>
  <Characters>9345</Characters>
  <Application>Microsoft Office Word</Application>
  <DocSecurity>4</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Groves</dc:creator>
  <cp:lastModifiedBy>Sonia Quinn</cp:lastModifiedBy>
  <cp:revision>2</cp:revision>
  <cp:lastPrinted>2012-10-31T05:36:00Z</cp:lastPrinted>
  <dcterms:created xsi:type="dcterms:W3CDTF">2012-11-23T04:44:00Z</dcterms:created>
  <dcterms:modified xsi:type="dcterms:W3CDTF">2012-11-23T04:44:00Z</dcterms:modified>
  <cp:contentType>Corporate.Portal.Document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0x010100A307F53EE80F4E9D9B7E4786A22684B70078ED85652C27C940826A4C564673B90D</vt:lpwstr>
  </property>
</Properties>
</file>