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E0EF2" w14:textId="77777777" w:rsidR="00A668BF" w:rsidRDefault="00C60222" w:rsidP="00414677">
      <w:pPr>
        <w:ind w:left="709"/>
        <w:sectPr w:rsidR="00A668BF" w:rsidSect="002A784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720" w:bottom="720" w:left="720" w:header="708" w:footer="708" w:gutter="0"/>
          <w:cols w:space="708"/>
          <w:docGrid w:linePitch="360"/>
        </w:sectPr>
      </w:pPr>
      <w:r w:rsidRPr="00A668BF">
        <w:rPr>
          <w:noProof/>
          <w:lang w:eastAsia="en-AU"/>
        </w:rPr>
        <w:drawing>
          <wp:anchor distT="0" distB="0" distL="114300" distR="114300" simplePos="0" relativeHeight="251658240" behindDoc="1" locked="1" layoutInCell="1" allowOverlap="1" wp14:anchorId="151BFCC1" wp14:editId="6DBC2CEF">
            <wp:simplePos x="0" y="0"/>
            <wp:positionH relativeFrom="column">
              <wp:posOffset>-476250</wp:posOffset>
            </wp:positionH>
            <wp:positionV relativeFrom="page">
              <wp:posOffset>-25400</wp:posOffset>
            </wp:positionV>
            <wp:extent cx="7592400" cy="2167200"/>
            <wp:effectExtent l="0" t="0" r="0" b="5080"/>
            <wp:wrapNone/>
            <wp:docPr id="7" name="Picture 7" descr="Decorativ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lang w:eastAsia="en-AU"/>
        </w:rPr>
        <w:drawing>
          <wp:inline distT="0" distB="0" distL="0" distR="0" wp14:anchorId="6714CF33" wp14:editId="245DB377">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18"/>
                    <a:stretch>
                      <a:fillRect/>
                    </a:stretch>
                  </pic:blipFill>
                  <pic:spPr>
                    <a:xfrm>
                      <a:off x="0" y="0"/>
                      <a:ext cx="2331725" cy="716281"/>
                    </a:xfrm>
                    <a:prstGeom prst="rect">
                      <a:avLst/>
                    </a:prstGeom>
                  </pic:spPr>
                </pic:pic>
              </a:graphicData>
            </a:graphic>
          </wp:inline>
        </w:drawing>
      </w:r>
    </w:p>
    <w:p w14:paraId="16E04776" w14:textId="41D4A8EF" w:rsidR="002B1CE5" w:rsidRPr="00A668BF" w:rsidRDefault="002674D7" w:rsidP="00610A38">
      <w:pPr>
        <w:pStyle w:val="Title"/>
      </w:pPr>
      <w:r w:rsidRPr="002674D7">
        <w:t xml:space="preserve">New </w:t>
      </w:r>
      <w:r w:rsidR="003877A1">
        <w:t>m</w:t>
      </w:r>
      <w:r w:rsidRPr="002674D7">
        <w:t xml:space="preserve">odel update for CEO Livestream </w:t>
      </w:r>
      <w:r w:rsidR="00E20F76">
        <w:t>22 February 2022</w:t>
      </w:r>
    </w:p>
    <w:p w14:paraId="054C67D3" w14:textId="77777777" w:rsidR="00E20F76" w:rsidRDefault="00E20F76" w:rsidP="00E20F76">
      <w:pPr>
        <w:pStyle w:val="Heading1"/>
      </w:pPr>
      <w:r>
        <w:t>Digital Identity (</w:t>
      </w:r>
      <w:proofErr w:type="spellStart"/>
      <w:r>
        <w:t>myGovID</w:t>
      </w:r>
      <w:proofErr w:type="spellEnd"/>
      <w:r>
        <w:t>)</w:t>
      </w:r>
    </w:p>
    <w:p w14:paraId="5F37C06C" w14:textId="77777777" w:rsidR="00E20F76" w:rsidRDefault="00E20F76" w:rsidP="00E20F76">
      <w:pPr>
        <w:pStyle w:val="ListBullet"/>
      </w:pPr>
      <w:r>
        <w:t xml:space="preserve">As you are all aware, our providers can access extraordinarily sensitive client information via our online systems. </w:t>
      </w:r>
    </w:p>
    <w:p w14:paraId="78DDE6F7" w14:textId="77777777" w:rsidR="00E20F76" w:rsidRDefault="00E20F76" w:rsidP="00E20F76">
      <w:pPr>
        <w:pStyle w:val="ListBullet"/>
      </w:pPr>
      <w:r>
        <w:t>To ensure this level of access and information can be maintained, with the highest levels of security for everyone involved, we are transitioning to a more secure form of authentication (user ID and log on details).</w:t>
      </w:r>
    </w:p>
    <w:p w14:paraId="73F29BF8" w14:textId="77777777" w:rsidR="00E20F76" w:rsidRDefault="00E20F76" w:rsidP="00E20F76">
      <w:pPr>
        <w:pStyle w:val="ListBullet"/>
      </w:pPr>
      <w:r>
        <w:t>It is critical the department has secure access to our systems – to ensure the department has confidence in who accesses its systems.</w:t>
      </w:r>
    </w:p>
    <w:p w14:paraId="3D567E3E" w14:textId="77777777" w:rsidR="00E20F76" w:rsidRDefault="00E20F76" w:rsidP="00E20F76">
      <w:pPr>
        <w:pStyle w:val="ListBullet"/>
      </w:pPr>
      <w:r>
        <w:t xml:space="preserve">This new form of authentication will require every one of your staff accessing the system to have their own individual Digital Identity (or </w:t>
      </w:r>
      <w:proofErr w:type="spellStart"/>
      <w:r>
        <w:t>myGovID</w:t>
      </w:r>
      <w:proofErr w:type="spellEnd"/>
      <w:r>
        <w:t>).</w:t>
      </w:r>
    </w:p>
    <w:p w14:paraId="3A35E1D2" w14:textId="77777777" w:rsidR="00E20F76" w:rsidRDefault="00E20F76" w:rsidP="00E20F76">
      <w:pPr>
        <w:pStyle w:val="ListBullet"/>
      </w:pPr>
      <w:r>
        <w:t xml:space="preserve">Their </w:t>
      </w:r>
      <w:proofErr w:type="spellStart"/>
      <w:r>
        <w:t>myGovID</w:t>
      </w:r>
      <w:proofErr w:type="spellEnd"/>
      <w:r>
        <w:t xml:space="preserve"> is different to </w:t>
      </w:r>
      <w:proofErr w:type="spellStart"/>
      <w:r>
        <w:t>mygov</w:t>
      </w:r>
      <w:proofErr w:type="spellEnd"/>
      <w:r>
        <w:t>; it is a fully remote credential that allows people to validate identity. It has recently been enhanced to include facial verification for some levels of access.</w:t>
      </w:r>
    </w:p>
    <w:p w14:paraId="6938115B" w14:textId="179E7A34" w:rsidR="00E20F76" w:rsidRDefault="00E20F76" w:rsidP="00E20F76">
      <w:pPr>
        <w:pStyle w:val="ListBullet"/>
      </w:pPr>
      <w:r>
        <w:t xml:space="preserve">This is a mandatory requirement and staff without a </w:t>
      </w:r>
      <w:proofErr w:type="spellStart"/>
      <w:r>
        <w:t>myGovID</w:t>
      </w:r>
      <w:proofErr w:type="spellEnd"/>
      <w:r>
        <w:t xml:space="preserve"> will soon not be able to access the system.</w:t>
      </w:r>
    </w:p>
    <w:p w14:paraId="26FEC04E" w14:textId="77777777" w:rsidR="00E20F76" w:rsidRDefault="00E20F76" w:rsidP="00E20F76">
      <w:pPr>
        <w:pStyle w:val="ListBullet"/>
      </w:pPr>
      <w:r>
        <w:t xml:space="preserve">The progression to the </w:t>
      </w:r>
      <w:proofErr w:type="spellStart"/>
      <w:r>
        <w:t>myGovID</w:t>
      </w:r>
      <w:proofErr w:type="spellEnd"/>
      <w:r>
        <w:t xml:space="preserve"> requirement for all users has been a gradual transition that is currently still occurring.</w:t>
      </w:r>
    </w:p>
    <w:p w14:paraId="16242790" w14:textId="77777777" w:rsidR="00E20F76" w:rsidRDefault="00E20F76" w:rsidP="00E20F76">
      <w:pPr>
        <w:pStyle w:val="ListBullet"/>
      </w:pPr>
      <w:r>
        <w:t>We have phased rollout of Digital Identity (</w:t>
      </w:r>
      <w:proofErr w:type="spellStart"/>
      <w:r>
        <w:t>myGovID</w:t>
      </w:r>
      <w:proofErr w:type="spellEnd"/>
      <w:r>
        <w:t>) to allow providers time to transition to the new system knowing that there would be some issues for some individuals as they tried to get their Digital Identities confirmed.</w:t>
      </w:r>
    </w:p>
    <w:p w14:paraId="040E6DC6" w14:textId="77777777" w:rsidR="00E20F76" w:rsidRDefault="00E20F76" w:rsidP="00E20F76">
      <w:pPr>
        <w:pStyle w:val="ListBullet"/>
      </w:pPr>
      <w:proofErr w:type="gramStart"/>
      <w:r>
        <w:t>This is why</w:t>
      </w:r>
      <w:proofErr w:type="gramEnd"/>
      <w:r>
        <w:t xml:space="preserve"> we first advised to providers in May 2021, with the first implementation taking place later that year in June. </w:t>
      </w:r>
    </w:p>
    <w:p w14:paraId="3895E9B8" w14:textId="77777777" w:rsidR="00E20F76" w:rsidRDefault="00E20F76" w:rsidP="00E20F76">
      <w:pPr>
        <w:pStyle w:val="ListBullet"/>
      </w:pPr>
      <w:r>
        <w:t>All provider staff can now get a Digital Identity, and if you haven’t already, we strongly encourage you to do so as soon as possible.</w:t>
      </w:r>
    </w:p>
    <w:p w14:paraId="6A3418CC" w14:textId="77777777" w:rsidR="00E20F76" w:rsidRDefault="00E20F76" w:rsidP="00E20F76">
      <w:pPr>
        <w:pStyle w:val="ListBullet"/>
      </w:pPr>
      <w:r>
        <w:lastRenderedPageBreak/>
        <w:t>This way, if you do experience any issues, we are here to help and can work with you through them to ensure your access is sorted before legacy access is closed.</w:t>
      </w:r>
    </w:p>
    <w:p w14:paraId="6BA84BF5" w14:textId="77777777" w:rsidR="00E20F76" w:rsidRDefault="00E20F76" w:rsidP="00E20F76">
      <w:pPr>
        <w:pStyle w:val="ListBullet"/>
      </w:pPr>
      <w:r>
        <w:t>Don’t forget that we have a lot of supplementary guidance material available on our website that is specific to DESE providers. This is in addition to the support material that is already available from previous implementations for other agencies, including links to the ATO and Digital Transformation Authority.</w:t>
      </w:r>
    </w:p>
    <w:p w14:paraId="3276EDE4" w14:textId="77777777" w:rsidR="00E20F76" w:rsidRDefault="00E20F76" w:rsidP="00E20F76">
      <w:pPr>
        <w:pStyle w:val="ListBullet"/>
      </w:pPr>
      <w:r>
        <w:t>We have also ensured that providers have access to human support via DESE help desks, the DESE Contact Centre and the ATO Contact Centres.</w:t>
      </w:r>
    </w:p>
    <w:p w14:paraId="17910F49" w14:textId="77777777" w:rsidR="00E20F76" w:rsidRDefault="00E20F76" w:rsidP="00E20F76">
      <w:pPr>
        <w:pStyle w:val="ListBullet"/>
      </w:pPr>
      <w:r>
        <w:t xml:space="preserve">The timeline going forward now is as follows: </w:t>
      </w:r>
    </w:p>
    <w:p w14:paraId="330413A0" w14:textId="77777777" w:rsidR="00E20F76" w:rsidRDefault="00E20F76" w:rsidP="00E20F76">
      <w:pPr>
        <w:pStyle w:val="ListBullet"/>
        <w:numPr>
          <w:ilvl w:val="1"/>
          <w:numId w:val="2"/>
        </w:numPr>
      </w:pPr>
      <w:r>
        <w:t xml:space="preserve">Providers will be able to start using </w:t>
      </w:r>
      <w:proofErr w:type="spellStart"/>
      <w:r>
        <w:t>myGovID</w:t>
      </w:r>
      <w:proofErr w:type="spellEnd"/>
      <w:r>
        <w:t xml:space="preserve"> to access ESS from 1 February 2022 and new users must have </w:t>
      </w:r>
      <w:proofErr w:type="spellStart"/>
      <w:r>
        <w:t>myGovID</w:t>
      </w:r>
      <w:proofErr w:type="spellEnd"/>
      <w:r>
        <w:t xml:space="preserve"> to access ESS from 1 March 2022.</w:t>
      </w:r>
    </w:p>
    <w:p w14:paraId="3E71AC21" w14:textId="77777777" w:rsidR="00E20F76" w:rsidRDefault="00E20F76" w:rsidP="00E20F76">
      <w:pPr>
        <w:pStyle w:val="ListBullet"/>
        <w:numPr>
          <w:ilvl w:val="1"/>
          <w:numId w:val="2"/>
        </w:numPr>
      </w:pPr>
      <w:r>
        <w:t>Legacy credential access (user id and logon details) to ESS will be turned off on 25 March 2022.</w:t>
      </w:r>
    </w:p>
    <w:p w14:paraId="29E54103" w14:textId="77777777" w:rsidR="00E20F76" w:rsidRDefault="00E20F76" w:rsidP="00E20F76">
      <w:pPr>
        <w:pStyle w:val="ListBullet"/>
        <w:numPr>
          <w:ilvl w:val="1"/>
          <w:numId w:val="2"/>
        </w:numPr>
      </w:pPr>
      <w:r>
        <w:t xml:space="preserve">Provider staff will only be able to access ESS using </w:t>
      </w:r>
      <w:proofErr w:type="spellStart"/>
      <w:r>
        <w:t>myGovID</w:t>
      </w:r>
      <w:proofErr w:type="spellEnd"/>
      <w:r>
        <w:t xml:space="preserve"> from 26 March 2022.</w:t>
      </w:r>
    </w:p>
    <w:p w14:paraId="5AFBCD74" w14:textId="77777777" w:rsidR="00E20F76" w:rsidRDefault="00E20F76" w:rsidP="00E20F76">
      <w:pPr>
        <w:pStyle w:val="ListBullet"/>
      </w:pPr>
      <w:r>
        <w:t>All providers that use ESS will go through the transition at the same time and there is no staging based on employment program.</w:t>
      </w:r>
    </w:p>
    <w:p w14:paraId="0905D248" w14:textId="77777777" w:rsidR="00E20F76" w:rsidRDefault="00E20F76" w:rsidP="00E20F76">
      <w:pPr>
        <w:pStyle w:val="ListBullet"/>
      </w:pPr>
      <w:r>
        <w:t xml:space="preserve">This will reduce any potential confusion and ensure provider staff are well informed and able to sign-up to </w:t>
      </w:r>
      <w:proofErr w:type="spellStart"/>
      <w:r>
        <w:t>myGovID</w:t>
      </w:r>
      <w:proofErr w:type="spellEnd"/>
      <w:r>
        <w:t xml:space="preserve"> well before the legacy access is switched off.</w:t>
      </w:r>
    </w:p>
    <w:p w14:paraId="3F60C04A" w14:textId="77777777" w:rsidR="00E20F76" w:rsidRDefault="00E20F76" w:rsidP="00E20F76">
      <w:pPr>
        <w:pStyle w:val="ListBullet"/>
      </w:pPr>
      <w:r>
        <w:t>Frequently Asked Questions and Helpful Links</w:t>
      </w:r>
    </w:p>
    <w:p w14:paraId="7DBDB032" w14:textId="77777777" w:rsidR="00E20F76" w:rsidRDefault="00E20F76" w:rsidP="00E20F76">
      <w:pPr>
        <w:pStyle w:val="ListBullet"/>
      </w:pPr>
      <w:r>
        <w:t>FAQs based on questions and feedback from previous sessions can be found on the department’s website dese.gov.au.</w:t>
      </w:r>
    </w:p>
    <w:p w14:paraId="0E56FDF9" w14:textId="58B0A1AC" w:rsidR="00E20F76" w:rsidRDefault="00E20F76" w:rsidP="00E20F76">
      <w:pPr>
        <w:pStyle w:val="ListBullet"/>
      </w:pPr>
      <w:r>
        <w:t xml:space="preserve">The </w:t>
      </w:r>
      <w:proofErr w:type="spellStart"/>
      <w:r>
        <w:t>myGovID</w:t>
      </w:r>
      <w:proofErr w:type="spellEnd"/>
      <w:r>
        <w:t xml:space="preserve"> website and the ATO website has further information on </w:t>
      </w:r>
      <w:proofErr w:type="spellStart"/>
      <w:r>
        <w:t>myGovID</w:t>
      </w:r>
      <w:proofErr w:type="spellEnd"/>
      <w:r>
        <w:t xml:space="preserve"> and RAM. Further information on Digital Identity is available on the Digital Transformation Authority website.</w:t>
      </w:r>
    </w:p>
    <w:p w14:paraId="3A59E5BE" w14:textId="77777777" w:rsidR="00E20F76" w:rsidRDefault="00E20F76" w:rsidP="00E20F76">
      <w:pPr>
        <w:pStyle w:val="Heading1"/>
      </w:pPr>
      <w:r>
        <w:t>Workforce Australia</w:t>
      </w:r>
    </w:p>
    <w:p w14:paraId="25CF6AEA" w14:textId="77777777" w:rsidR="00E20F76" w:rsidRDefault="00E20F76" w:rsidP="00E20F76">
      <w:pPr>
        <w:pStyle w:val="ListBullet"/>
      </w:pPr>
      <w:r>
        <w:t>As you are aware, with the introduction of any new program, there is some work which is done by the department to identify a new program name, especially as we move into this new model and are looking at transformational change.</w:t>
      </w:r>
    </w:p>
    <w:p w14:paraId="21455206" w14:textId="77777777" w:rsidR="00E20F76" w:rsidRDefault="00E20F76" w:rsidP="00E20F76">
      <w:pPr>
        <w:pStyle w:val="ListBullet"/>
      </w:pPr>
      <w:r>
        <w:t>The Workforce Australia Masterbrand will officially launch on 1 July 2022 with the launch of the new employment service and the new website workforceaustralia.gov.au.</w:t>
      </w:r>
    </w:p>
    <w:p w14:paraId="7B6880CD" w14:textId="77777777" w:rsidR="00E20F76" w:rsidRDefault="00E20F76" w:rsidP="00E20F76">
      <w:pPr>
        <w:pStyle w:val="ListBullet"/>
      </w:pPr>
      <w:r>
        <w:t>However, you might start seeing the brand in use from February as we start rolling out the brand across existing employment programs and activities from February 2022. For example, you might see the new Workforce Australia brand at Jobs Fairs.</w:t>
      </w:r>
    </w:p>
    <w:p w14:paraId="73222364" w14:textId="77777777" w:rsidR="00E20F76" w:rsidRDefault="00E20F76" w:rsidP="00E20F76">
      <w:pPr>
        <w:pStyle w:val="Heading2"/>
      </w:pPr>
      <w:r>
        <w:lastRenderedPageBreak/>
        <w:t xml:space="preserve">Is Workforce Australia a new name for </w:t>
      </w:r>
      <w:proofErr w:type="spellStart"/>
      <w:r>
        <w:t>jobactive</w:t>
      </w:r>
      <w:proofErr w:type="spellEnd"/>
      <w:r>
        <w:t>?</w:t>
      </w:r>
    </w:p>
    <w:p w14:paraId="7FB4BB52" w14:textId="77777777" w:rsidR="00E20F76" w:rsidRDefault="00E20F76" w:rsidP="00E20F76">
      <w:pPr>
        <w:pStyle w:val="ListBullet"/>
      </w:pPr>
      <w:r>
        <w:t xml:space="preserve">Yes, Workforce Australia is the new name for </w:t>
      </w:r>
      <w:proofErr w:type="spellStart"/>
      <w:r>
        <w:t>jobactive</w:t>
      </w:r>
      <w:proofErr w:type="spellEnd"/>
      <w:r>
        <w:t xml:space="preserve">. It will replace </w:t>
      </w:r>
      <w:proofErr w:type="spellStart"/>
      <w:r>
        <w:t>jobactive</w:t>
      </w:r>
      <w:proofErr w:type="spellEnd"/>
      <w:r>
        <w:t xml:space="preserve"> and the current employment services network.</w:t>
      </w:r>
    </w:p>
    <w:p w14:paraId="53832CB4" w14:textId="77777777" w:rsidR="00E20F76" w:rsidRDefault="00E20F76" w:rsidP="00E20F76">
      <w:pPr>
        <w:pStyle w:val="ListBullet"/>
      </w:pPr>
      <w:r>
        <w:t>However, there is nothing that providers need to do at this stage, and we will provide further advice on the rollout on the provider portal over the next couple of weeks.</w:t>
      </w:r>
    </w:p>
    <w:p w14:paraId="6A56CF3A" w14:textId="77777777" w:rsidR="00E20F76" w:rsidRDefault="00E20F76" w:rsidP="00E20F76">
      <w:pPr>
        <w:pStyle w:val="ListBullet"/>
      </w:pPr>
      <w:r>
        <w:t xml:space="preserve">As per standard practice, branding guidelines will be provided to those providers which are successful in procurement as it will form part of their Deed.  </w:t>
      </w:r>
    </w:p>
    <w:p w14:paraId="1F58DC1C" w14:textId="77777777" w:rsidR="00E20F76" w:rsidRDefault="00E20F76" w:rsidP="00E20F76">
      <w:pPr>
        <w:pStyle w:val="ListBullet"/>
      </w:pPr>
      <w:r>
        <w:t>Additional information, resources and Frequently Asked Questions will be made available to you through messaging and the provider portal to assist you with any enquiries you may receive over the coming weeks.</w:t>
      </w:r>
    </w:p>
    <w:p w14:paraId="2DA51692" w14:textId="67031908" w:rsidR="0031498B" w:rsidRPr="0031498B" w:rsidRDefault="00E20F76" w:rsidP="00E20F76">
      <w:pPr>
        <w:pStyle w:val="ListBullet"/>
      </w:pPr>
      <w:r>
        <w:t>If you have any questions, please email the stakeholdercommunicationteam@dese.gov.au mailbox and copy your Account Manager.</w:t>
      </w:r>
    </w:p>
    <w:sectPr w:rsidR="0031498B" w:rsidRPr="0031498B"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D8269" w14:textId="77777777" w:rsidR="007D6E82" w:rsidRDefault="007D6E82" w:rsidP="0051352E">
      <w:pPr>
        <w:spacing w:after="0" w:line="240" w:lineRule="auto"/>
      </w:pPr>
      <w:r>
        <w:separator/>
      </w:r>
    </w:p>
  </w:endnote>
  <w:endnote w:type="continuationSeparator" w:id="0">
    <w:p w14:paraId="3212A5F7" w14:textId="77777777" w:rsidR="007D6E82" w:rsidRDefault="007D6E82"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145E5E" w14:textId="77777777" w:rsidR="006F18B5" w:rsidRDefault="006F1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4703E" w14:textId="77777777" w:rsidR="006F18B5" w:rsidRDefault="006F18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DF7A2" w14:textId="77777777" w:rsidR="006F18B5" w:rsidRDefault="006F18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AB133" w14:textId="77777777" w:rsidR="007D6E82" w:rsidRDefault="007D6E82" w:rsidP="0051352E">
      <w:pPr>
        <w:spacing w:after="0" w:line="240" w:lineRule="auto"/>
      </w:pPr>
      <w:r>
        <w:separator/>
      </w:r>
    </w:p>
  </w:footnote>
  <w:footnote w:type="continuationSeparator" w:id="0">
    <w:p w14:paraId="3365E81D" w14:textId="77777777" w:rsidR="007D6E82" w:rsidRDefault="007D6E82"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9D177" w14:textId="77777777" w:rsidR="006F18B5" w:rsidRDefault="006F18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0D4F0" w14:textId="77777777" w:rsidR="006F18B5" w:rsidRDefault="006F18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BBE39" w14:textId="77777777" w:rsidR="006F18B5" w:rsidRDefault="006F18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444E0"/>
    <w:multiLevelType w:val="hybridMultilevel"/>
    <w:tmpl w:val="A3904FFE"/>
    <w:lvl w:ilvl="0" w:tplc="FFFFFFFF">
      <w:start w:val="1"/>
      <w:numFmt w:val="bullet"/>
      <w:lvlText w:val=""/>
      <w:lvlJc w:val="left"/>
      <w:pPr>
        <w:ind w:left="1080" w:hanging="360"/>
      </w:pPr>
      <w:rPr>
        <w:rFonts w:ascii="Symbol" w:hAnsi="Symbol" w:hint="default"/>
        <w:sz w:val="28"/>
        <w:szCs w:val="28"/>
      </w:rPr>
    </w:lvl>
    <w:lvl w:ilvl="1" w:tplc="0C090001">
      <w:start w:val="1"/>
      <w:numFmt w:val="bullet"/>
      <w:lvlText w:val=""/>
      <w:lvlJc w:val="left"/>
      <w:pPr>
        <w:ind w:left="371" w:hanging="360"/>
      </w:pPr>
      <w:rPr>
        <w:rFonts w:ascii="Symbol" w:hAnsi="Symbol" w:hint="default"/>
        <w:b w:val="0"/>
      </w:rPr>
    </w:lvl>
    <w:lvl w:ilvl="2" w:tplc="0C090003">
      <w:start w:val="1"/>
      <w:numFmt w:val="bullet"/>
      <w:lvlText w:val="o"/>
      <w:lvlJc w:val="left"/>
      <w:pPr>
        <w:ind w:left="1070" w:hanging="360"/>
      </w:pPr>
      <w:rPr>
        <w:rFonts w:ascii="Courier New" w:hAnsi="Courier New" w:cs="Courier New" w:hint="default"/>
      </w:rPr>
    </w:lvl>
    <w:lvl w:ilvl="3" w:tplc="0C090001">
      <w:start w:val="1"/>
      <w:numFmt w:val="bullet"/>
      <w:lvlText w:val=""/>
      <w:lvlJc w:val="left"/>
      <w:pPr>
        <w:ind w:left="1898" w:hanging="360"/>
      </w:pPr>
      <w:rPr>
        <w:rFonts w:ascii="Symbol" w:hAnsi="Symbol" w:hint="default"/>
      </w:rPr>
    </w:lvl>
    <w:lvl w:ilvl="4" w:tplc="0C090003">
      <w:start w:val="1"/>
      <w:numFmt w:val="bullet"/>
      <w:lvlText w:val="o"/>
      <w:lvlJc w:val="left"/>
      <w:pPr>
        <w:ind w:left="2618" w:hanging="360"/>
      </w:pPr>
      <w:rPr>
        <w:rFonts w:ascii="Courier New" w:hAnsi="Courier New" w:cs="Courier New" w:hint="default"/>
      </w:rPr>
    </w:lvl>
    <w:lvl w:ilvl="5" w:tplc="0C090005">
      <w:start w:val="1"/>
      <w:numFmt w:val="bullet"/>
      <w:lvlText w:val=""/>
      <w:lvlJc w:val="left"/>
      <w:pPr>
        <w:ind w:left="3338" w:hanging="360"/>
      </w:pPr>
      <w:rPr>
        <w:rFonts w:ascii="Wingdings" w:hAnsi="Wingdings" w:hint="default"/>
      </w:rPr>
    </w:lvl>
    <w:lvl w:ilvl="6" w:tplc="0C090001">
      <w:start w:val="1"/>
      <w:numFmt w:val="bullet"/>
      <w:lvlText w:val=""/>
      <w:lvlJc w:val="left"/>
      <w:pPr>
        <w:ind w:left="4058" w:hanging="360"/>
      </w:pPr>
      <w:rPr>
        <w:rFonts w:ascii="Symbol" w:hAnsi="Symbol" w:hint="default"/>
      </w:rPr>
    </w:lvl>
    <w:lvl w:ilvl="7" w:tplc="0C090003">
      <w:start w:val="1"/>
      <w:numFmt w:val="bullet"/>
      <w:lvlText w:val="o"/>
      <w:lvlJc w:val="left"/>
      <w:pPr>
        <w:ind w:left="4778" w:hanging="360"/>
      </w:pPr>
      <w:rPr>
        <w:rFonts w:ascii="Courier New" w:hAnsi="Courier New" w:cs="Courier New" w:hint="default"/>
      </w:rPr>
    </w:lvl>
    <w:lvl w:ilvl="8" w:tplc="0C090005">
      <w:start w:val="1"/>
      <w:numFmt w:val="bullet"/>
      <w:lvlText w:val=""/>
      <w:lvlJc w:val="left"/>
      <w:pPr>
        <w:ind w:left="5498" w:hanging="360"/>
      </w:pPr>
      <w:rPr>
        <w:rFonts w:ascii="Wingdings" w:hAnsi="Wingdings" w:hint="default"/>
      </w:rPr>
    </w:lvl>
  </w:abstractNum>
  <w:abstractNum w:abstractNumId="1" w15:restartNumberingAfterBreak="0">
    <w:nsid w:val="06F63AB6"/>
    <w:multiLevelType w:val="hybridMultilevel"/>
    <w:tmpl w:val="2FF09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530201"/>
    <w:multiLevelType w:val="hybridMultilevel"/>
    <w:tmpl w:val="FB14F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2A3817"/>
    <w:multiLevelType w:val="hybridMultilevel"/>
    <w:tmpl w:val="25CEB866"/>
    <w:lvl w:ilvl="0" w:tplc="FFFFFFFF">
      <w:start w:val="1"/>
      <w:numFmt w:val="bullet"/>
      <w:lvlText w:val=""/>
      <w:lvlJc w:val="left"/>
      <w:pPr>
        <w:ind w:left="1080" w:hanging="360"/>
      </w:pPr>
      <w:rPr>
        <w:rFonts w:ascii="Symbol" w:hAnsi="Symbol" w:hint="default"/>
        <w:sz w:val="28"/>
        <w:szCs w:val="28"/>
      </w:rPr>
    </w:lvl>
    <w:lvl w:ilvl="1" w:tplc="0C090001">
      <w:start w:val="1"/>
      <w:numFmt w:val="bullet"/>
      <w:lvlText w:val=""/>
      <w:lvlJc w:val="left"/>
      <w:pPr>
        <w:ind w:left="371" w:hanging="360"/>
      </w:pPr>
      <w:rPr>
        <w:rFonts w:ascii="Symbol" w:hAnsi="Symbol" w:hint="default"/>
        <w:b w:val="0"/>
      </w:rPr>
    </w:lvl>
    <w:lvl w:ilvl="2" w:tplc="0C090003">
      <w:start w:val="1"/>
      <w:numFmt w:val="bullet"/>
      <w:lvlText w:val="o"/>
      <w:lvlJc w:val="left"/>
      <w:pPr>
        <w:ind w:left="1070" w:hanging="360"/>
      </w:pPr>
      <w:rPr>
        <w:rFonts w:ascii="Courier New" w:hAnsi="Courier New" w:cs="Courier New" w:hint="default"/>
      </w:rPr>
    </w:lvl>
    <w:lvl w:ilvl="3" w:tplc="0C090005">
      <w:start w:val="1"/>
      <w:numFmt w:val="bullet"/>
      <w:lvlText w:val=""/>
      <w:lvlJc w:val="left"/>
      <w:pPr>
        <w:ind w:left="1898" w:hanging="360"/>
      </w:pPr>
      <w:rPr>
        <w:rFonts w:ascii="Wingdings" w:hAnsi="Wingdings" w:hint="default"/>
      </w:rPr>
    </w:lvl>
    <w:lvl w:ilvl="4" w:tplc="0C090003">
      <w:start w:val="1"/>
      <w:numFmt w:val="bullet"/>
      <w:lvlText w:val="o"/>
      <w:lvlJc w:val="left"/>
      <w:pPr>
        <w:ind w:left="2618" w:hanging="360"/>
      </w:pPr>
      <w:rPr>
        <w:rFonts w:ascii="Courier New" w:hAnsi="Courier New" w:cs="Courier New" w:hint="default"/>
      </w:rPr>
    </w:lvl>
    <w:lvl w:ilvl="5" w:tplc="0C090005">
      <w:start w:val="1"/>
      <w:numFmt w:val="bullet"/>
      <w:lvlText w:val=""/>
      <w:lvlJc w:val="left"/>
      <w:pPr>
        <w:ind w:left="3338" w:hanging="360"/>
      </w:pPr>
      <w:rPr>
        <w:rFonts w:ascii="Wingdings" w:hAnsi="Wingdings" w:hint="default"/>
      </w:rPr>
    </w:lvl>
    <w:lvl w:ilvl="6" w:tplc="0C090001">
      <w:start w:val="1"/>
      <w:numFmt w:val="bullet"/>
      <w:lvlText w:val=""/>
      <w:lvlJc w:val="left"/>
      <w:pPr>
        <w:ind w:left="4058" w:hanging="360"/>
      </w:pPr>
      <w:rPr>
        <w:rFonts w:ascii="Symbol" w:hAnsi="Symbol" w:hint="default"/>
      </w:rPr>
    </w:lvl>
    <w:lvl w:ilvl="7" w:tplc="0C090003">
      <w:start w:val="1"/>
      <w:numFmt w:val="bullet"/>
      <w:lvlText w:val="o"/>
      <w:lvlJc w:val="left"/>
      <w:pPr>
        <w:ind w:left="4778" w:hanging="360"/>
      </w:pPr>
      <w:rPr>
        <w:rFonts w:ascii="Courier New" w:hAnsi="Courier New" w:cs="Courier New" w:hint="default"/>
      </w:rPr>
    </w:lvl>
    <w:lvl w:ilvl="8" w:tplc="0C090005">
      <w:start w:val="1"/>
      <w:numFmt w:val="bullet"/>
      <w:lvlText w:val=""/>
      <w:lvlJc w:val="left"/>
      <w:pPr>
        <w:ind w:left="5498" w:hanging="360"/>
      </w:pPr>
      <w:rPr>
        <w:rFonts w:ascii="Wingdings" w:hAnsi="Wingdings" w:hint="default"/>
      </w:rPr>
    </w:lvl>
  </w:abstractNum>
  <w:abstractNum w:abstractNumId="4" w15:restartNumberingAfterBreak="0">
    <w:nsid w:val="0DF34FC0"/>
    <w:multiLevelType w:val="hybridMultilevel"/>
    <w:tmpl w:val="70669B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581A3D"/>
    <w:multiLevelType w:val="hybridMultilevel"/>
    <w:tmpl w:val="B914AF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BD12E6E"/>
    <w:multiLevelType w:val="hybridMultilevel"/>
    <w:tmpl w:val="BB60E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E7D3ACD"/>
    <w:multiLevelType w:val="hybridMultilevel"/>
    <w:tmpl w:val="04F8D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032D70"/>
    <w:multiLevelType w:val="hybridMultilevel"/>
    <w:tmpl w:val="C84EF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EB97A29"/>
    <w:multiLevelType w:val="hybridMultilevel"/>
    <w:tmpl w:val="9F2A84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4A06F79"/>
    <w:multiLevelType w:val="hybridMultilevel"/>
    <w:tmpl w:val="744E7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8"/>
  </w:num>
  <w:num w:numId="4">
    <w:abstractNumId w:val="9"/>
  </w:num>
  <w:num w:numId="5">
    <w:abstractNumId w:val="13"/>
  </w:num>
  <w:num w:numId="6">
    <w:abstractNumId w:val="6"/>
  </w:num>
  <w:num w:numId="7">
    <w:abstractNumId w:val="11"/>
  </w:num>
  <w:num w:numId="8">
    <w:abstractNumId w:val="2"/>
  </w:num>
  <w:num w:numId="9">
    <w:abstractNumId w:val="10"/>
  </w:num>
  <w:num w:numId="10">
    <w:abstractNumId w:val="1"/>
  </w:num>
  <w:num w:numId="11">
    <w:abstractNumId w:val="0"/>
  </w:num>
  <w:num w:numId="12">
    <w:abstractNumId w:val="3"/>
  </w:num>
  <w:num w:numId="13">
    <w:abstractNumId w:val="12"/>
  </w:num>
  <w:num w:numId="1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E82"/>
    <w:rsid w:val="00021476"/>
    <w:rsid w:val="0002378E"/>
    <w:rsid w:val="0004681B"/>
    <w:rsid w:val="00052BBC"/>
    <w:rsid w:val="000A453D"/>
    <w:rsid w:val="000F5A84"/>
    <w:rsid w:val="00157F35"/>
    <w:rsid w:val="001C3B2C"/>
    <w:rsid w:val="001D1A45"/>
    <w:rsid w:val="00217EAB"/>
    <w:rsid w:val="0022498C"/>
    <w:rsid w:val="002674D7"/>
    <w:rsid w:val="002724D0"/>
    <w:rsid w:val="002A7840"/>
    <w:rsid w:val="002B1CE5"/>
    <w:rsid w:val="002F4DB3"/>
    <w:rsid w:val="00312EE4"/>
    <w:rsid w:val="0031498B"/>
    <w:rsid w:val="003470ED"/>
    <w:rsid w:val="00350FFA"/>
    <w:rsid w:val="00382F07"/>
    <w:rsid w:val="003877A1"/>
    <w:rsid w:val="00414677"/>
    <w:rsid w:val="004226C6"/>
    <w:rsid w:val="0043034C"/>
    <w:rsid w:val="00453C04"/>
    <w:rsid w:val="00497764"/>
    <w:rsid w:val="004A4A9F"/>
    <w:rsid w:val="0051352E"/>
    <w:rsid w:val="00517DA7"/>
    <w:rsid w:val="00520A33"/>
    <w:rsid w:val="00527AE4"/>
    <w:rsid w:val="00545AEC"/>
    <w:rsid w:val="0055569D"/>
    <w:rsid w:val="005B294D"/>
    <w:rsid w:val="005C26B2"/>
    <w:rsid w:val="005F2BCA"/>
    <w:rsid w:val="006021F6"/>
    <w:rsid w:val="00610A38"/>
    <w:rsid w:val="00630DDF"/>
    <w:rsid w:val="006E5D6E"/>
    <w:rsid w:val="006F18B5"/>
    <w:rsid w:val="00706181"/>
    <w:rsid w:val="00721B03"/>
    <w:rsid w:val="007234C0"/>
    <w:rsid w:val="007570DC"/>
    <w:rsid w:val="007B1ABA"/>
    <w:rsid w:val="007B74C5"/>
    <w:rsid w:val="007D6E82"/>
    <w:rsid w:val="008507C1"/>
    <w:rsid w:val="00861934"/>
    <w:rsid w:val="008A3EEF"/>
    <w:rsid w:val="008C04A1"/>
    <w:rsid w:val="008F0AC9"/>
    <w:rsid w:val="00902E25"/>
    <w:rsid w:val="0093473D"/>
    <w:rsid w:val="00944ECC"/>
    <w:rsid w:val="00972F57"/>
    <w:rsid w:val="00995280"/>
    <w:rsid w:val="009A2D4B"/>
    <w:rsid w:val="00A10158"/>
    <w:rsid w:val="00A24E6E"/>
    <w:rsid w:val="00A30150"/>
    <w:rsid w:val="00A43694"/>
    <w:rsid w:val="00A56FC7"/>
    <w:rsid w:val="00A668BF"/>
    <w:rsid w:val="00A66BE2"/>
    <w:rsid w:val="00A72575"/>
    <w:rsid w:val="00A74071"/>
    <w:rsid w:val="00A754E4"/>
    <w:rsid w:val="00AA124A"/>
    <w:rsid w:val="00AA2A96"/>
    <w:rsid w:val="00AE5627"/>
    <w:rsid w:val="00B100CC"/>
    <w:rsid w:val="00B2080E"/>
    <w:rsid w:val="00B6689D"/>
    <w:rsid w:val="00B72368"/>
    <w:rsid w:val="00BA0E03"/>
    <w:rsid w:val="00C12BAB"/>
    <w:rsid w:val="00C179B0"/>
    <w:rsid w:val="00C54D58"/>
    <w:rsid w:val="00C573E1"/>
    <w:rsid w:val="00C60222"/>
    <w:rsid w:val="00C95DF6"/>
    <w:rsid w:val="00CC1EEB"/>
    <w:rsid w:val="00CD28A6"/>
    <w:rsid w:val="00DA1B7B"/>
    <w:rsid w:val="00DB79DF"/>
    <w:rsid w:val="00E20F76"/>
    <w:rsid w:val="00E2540A"/>
    <w:rsid w:val="00E51A26"/>
    <w:rsid w:val="00EA32F7"/>
    <w:rsid w:val="00ED57D9"/>
    <w:rsid w:val="00F230CD"/>
    <w:rsid w:val="00F51C18"/>
    <w:rsid w:val="00FA31E2"/>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9B174D2"/>
  <w14:defaultImageDpi w14:val="330"/>
  <w15:chartTrackingRefBased/>
  <w15:docId w15:val="{9F531FDB-0924-416A-B246-7A3029F5D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aliases w:val="Recommendation,Body Bullets 1,List Paragraph1,List Paragraph11,L,Bullet points,Content descriptions,Bullet Point,Bullet point,Main,CV text,Table text,F5 List Paragraph,Dot pt,List Paragraph111,Medium Grid 1 - Accent 21,Numbered Paragraph"/>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iPriority w:val="99"/>
    <w:unhideWhenUsed/>
    <w:qFormat/>
    <w:rsid w:val="00A56FC7"/>
    <w:pPr>
      <w:numPr>
        <w:numId w:val="2"/>
      </w:numPr>
    </w:pPr>
  </w:style>
  <w:style w:type="paragraph" w:styleId="List">
    <w:name w:val="List"/>
    <w:basedOn w:val="ListBullet"/>
    <w:uiPriority w:val="99"/>
    <w:unhideWhenUsed/>
    <w:qFormat/>
    <w:rsid w:val="00A56FC7"/>
    <w:pPr>
      <w:numPr>
        <w:numId w:val="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NormalWeb">
    <w:name w:val="Normal (Web)"/>
    <w:basedOn w:val="Normal"/>
    <w:uiPriority w:val="99"/>
    <w:semiHidden/>
    <w:unhideWhenUsed/>
    <w:rsid w:val="00CD28A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3470ED"/>
    <w:rPr>
      <w:color w:val="605E5C"/>
      <w:shd w:val="clear" w:color="auto" w:fill="E1DFDD"/>
    </w:rPr>
  </w:style>
  <w:style w:type="character" w:customStyle="1" w:styleId="ListParagraphChar">
    <w:name w:val="List Paragraph Char"/>
    <w:aliases w:val="Recommendation Char,Body Bullets 1 Char,List Paragraph1 Char,List Paragraph11 Char,L Char,Bullet points Char,Content descriptions Char,Bullet Point Char,Bullet point Char,Main Char,CV text Char,Table text Char,F5 List Paragraph Char"/>
    <w:basedOn w:val="DefaultParagraphFont"/>
    <w:link w:val="ListParagraph"/>
    <w:uiPriority w:val="34"/>
    <w:qFormat/>
    <w:locked/>
    <w:rsid w:val="00387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53958">
      <w:bodyDiv w:val="1"/>
      <w:marLeft w:val="0"/>
      <w:marRight w:val="0"/>
      <w:marTop w:val="0"/>
      <w:marBottom w:val="0"/>
      <w:divBdr>
        <w:top w:val="none" w:sz="0" w:space="0" w:color="auto"/>
        <w:left w:val="none" w:sz="0" w:space="0" w:color="auto"/>
        <w:bottom w:val="none" w:sz="0" w:space="0" w:color="auto"/>
        <w:right w:val="none" w:sz="0" w:space="0" w:color="auto"/>
      </w:divBdr>
    </w:div>
    <w:div w:id="159321695">
      <w:bodyDiv w:val="1"/>
      <w:marLeft w:val="0"/>
      <w:marRight w:val="0"/>
      <w:marTop w:val="0"/>
      <w:marBottom w:val="0"/>
      <w:divBdr>
        <w:top w:val="none" w:sz="0" w:space="0" w:color="auto"/>
        <w:left w:val="none" w:sz="0" w:space="0" w:color="auto"/>
        <w:bottom w:val="none" w:sz="0" w:space="0" w:color="auto"/>
        <w:right w:val="none" w:sz="0" w:space="0" w:color="auto"/>
      </w:divBdr>
    </w:div>
    <w:div w:id="163016260">
      <w:bodyDiv w:val="1"/>
      <w:marLeft w:val="0"/>
      <w:marRight w:val="0"/>
      <w:marTop w:val="0"/>
      <w:marBottom w:val="0"/>
      <w:divBdr>
        <w:top w:val="none" w:sz="0" w:space="0" w:color="auto"/>
        <w:left w:val="none" w:sz="0" w:space="0" w:color="auto"/>
        <w:bottom w:val="none" w:sz="0" w:space="0" w:color="auto"/>
        <w:right w:val="none" w:sz="0" w:space="0" w:color="auto"/>
      </w:divBdr>
      <w:divsChild>
        <w:div w:id="1017076616">
          <w:marLeft w:val="144"/>
          <w:marRight w:val="0"/>
          <w:marTop w:val="0"/>
          <w:marBottom w:val="0"/>
          <w:divBdr>
            <w:top w:val="none" w:sz="0" w:space="0" w:color="auto"/>
            <w:left w:val="none" w:sz="0" w:space="0" w:color="auto"/>
            <w:bottom w:val="none" w:sz="0" w:space="0" w:color="auto"/>
            <w:right w:val="none" w:sz="0" w:space="0" w:color="auto"/>
          </w:divBdr>
        </w:div>
      </w:divsChild>
    </w:div>
    <w:div w:id="177085914">
      <w:bodyDiv w:val="1"/>
      <w:marLeft w:val="0"/>
      <w:marRight w:val="0"/>
      <w:marTop w:val="0"/>
      <w:marBottom w:val="0"/>
      <w:divBdr>
        <w:top w:val="none" w:sz="0" w:space="0" w:color="auto"/>
        <w:left w:val="none" w:sz="0" w:space="0" w:color="auto"/>
        <w:bottom w:val="none" w:sz="0" w:space="0" w:color="auto"/>
        <w:right w:val="none" w:sz="0" w:space="0" w:color="auto"/>
      </w:divBdr>
    </w:div>
    <w:div w:id="269045979">
      <w:bodyDiv w:val="1"/>
      <w:marLeft w:val="0"/>
      <w:marRight w:val="0"/>
      <w:marTop w:val="0"/>
      <w:marBottom w:val="0"/>
      <w:divBdr>
        <w:top w:val="none" w:sz="0" w:space="0" w:color="auto"/>
        <w:left w:val="none" w:sz="0" w:space="0" w:color="auto"/>
        <w:bottom w:val="none" w:sz="0" w:space="0" w:color="auto"/>
        <w:right w:val="none" w:sz="0" w:space="0" w:color="auto"/>
      </w:divBdr>
    </w:div>
    <w:div w:id="304316363">
      <w:bodyDiv w:val="1"/>
      <w:marLeft w:val="0"/>
      <w:marRight w:val="0"/>
      <w:marTop w:val="0"/>
      <w:marBottom w:val="0"/>
      <w:divBdr>
        <w:top w:val="none" w:sz="0" w:space="0" w:color="auto"/>
        <w:left w:val="none" w:sz="0" w:space="0" w:color="auto"/>
        <w:bottom w:val="none" w:sz="0" w:space="0" w:color="auto"/>
        <w:right w:val="none" w:sz="0" w:space="0" w:color="auto"/>
      </w:divBdr>
    </w:div>
    <w:div w:id="330378548">
      <w:bodyDiv w:val="1"/>
      <w:marLeft w:val="0"/>
      <w:marRight w:val="0"/>
      <w:marTop w:val="0"/>
      <w:marBottom w:val="0"/>
      <w:divBdr>
        <w:top w:val="none" w:sz="0" w:space="0" w:color="auto"/>
        <w:left w:val="none" w:sz="0" w:space="0" w:color="auto"/>
        <w:bottom w:val="none" w:sz="0" w:space="0" w:color="auto"/>
        <w:right w:val="none" w:sz="0" w:space="0" w:color="auto"/>
      </w:divBdr>
      <w:divsChild>
        <w:div w:id="683282590">
          <w:marLeft w:val="144"/>
          <w:marRight w:val="0"/>
          <w:marTop w:val="0"/>
          <w:marBottom w:val="0"/>
          <w:divBdr>
            <w:top w:val="none" w:sz="0" w:space="0" w:color="auto"/>
            <w:left w:val="none" w:sz="0" w:space="0" w:color="auto"/>
            <w:bottom w:val="none" w:sz="0" w:space="0" w:color="auto"/>
            <w:right w:val="none" w:sz="0" w:space="0" w:color="auto"/>
          </w:divBdr>
        </w:div>
      </w:divsChild>
    </w:div>
    <w:div w:id="330570773">
      <w:bodyDiv w:val="1"/>
      <w:marLeft w:val="0"/>
      <w:marRight w:val="0"/>
      <w:marTop w:val="0"/>
      <w:marBottom w:val="0"/>
      <w:divBdr>
        <w:top w:val="none" w:sz="0" w:space="0" w:color="auto"/>
        <w:left w:val="none" w:sz="0" w:space="0" w:color="auto"/>
        <w:bottom w:val="none" w:sz="0" w:space="0" w:color="auto"/>
        <w:right w:val="none" w:sz="0" w:space="0" w:color="auto"/>
      </w:divBdr>
    </w:div>
    <w:div w:id="393088719">
      <w:bodyDiv w:val="1"/>
      <w:marLeft w:val="0"/>
      <w:marRight w:val="0"/>
      <w:marTop w:val="0"/>
      <w:marBottom w:val="0"/>
      <w:divBdr>
        <w:top w:val="none" w:sz="0" w:space="0" w:color="auto"/>
        <w:left w:val="none" w:sz="0" w:space="0" w:color="auto"/>
        <w:bottom w:val="none" w:sz="0" w:space="0" w:color="auto"/>
        <w:right w:val="none" w:sz="0" w:space="0" w:color="auto"/>
      </w:divBdr>
      <w:divsChild>
        <w:div w:id="1511330468">
          <w:marLeft w:val="274"/>
          <w:marRight w:val="0"/>
          <w:marTop w:val="0"/>
          <w:marBottom w:val="0"/>
          <w:divBdr>
            <w:top w:val="none" w:sz="0" w:space="0" w:color="auto"/>
            <w:left w:val="none" w:sz="0" w:space="0" w:color="auto"/>
            <w:bottom w:val="none" w:sz="0" w:space="0" w:color="auto"/>
            <w:right w:val="none" w:sz="0" w:space="0" w:color="auto"/>
          </w:divBdr>
        </w:div>
        <w:div w:id="174732703">
          <w:marLeft w:val="274"/>
          <w:marRight w:val="0"/>
          <w:marTop w:val="0"/>
          <w:marBottom w:val="0"/>
          <w:divBdr>
            <w:top w:val="none" w:sz="0" w:space="0" w:color="auto"/>
            <w:left w:val="none" w:sz="0" w:space="0" w:color="auto"/>
            <w:bottom w:val="none" w:sz="0" w:space="0" w:color="auto"/>
            <w:right w:val="none" w:sz="0" w:space="0" w:color="auto"/>
          </w:divBdr>
        </w:div>
        <w:div w:id="1935818395">
          <w:marLeft w:val="274"/>
          <w:marRight w:val="0"/>
          <w:marTop w:val="0"/>
          <w:marBottom w:val="0"/>
          <w:divBdr>
            <w:top w:val="none" w:sz="0" w:space="0" w:color="auto"/>
            <w:left w:val="none" w:sz="0" w:space="0" w:color="auto"/>
            <w:bottom w:val="none" w:sz="0" w:space="0" w:color="auto"/>
            <w:right w:val="none" w:sz="0" w:space="0" w:color="auto"/>
          </w:divBdr>
        </w:div>
        <w:div w:id="1616252702">
          <w:marLeft w:val="274"/>
          <w:marRight w:val="0"/>
          <w:marTop w:val="0"/>
          <w:marBottom w:val="0"/>
          <w:divBdr>
            <w:top w:val="none" w:sz="0" w:space="0" w:color="auto"/>
            <w:left w:val="none" w:sz="0" w:space="0" w:color="auto"/>
            <w:bottom w:val="none" w:sz="0" w:space="0" w:color="auto"/>
            <w:right w:val="none" w:sz="0" w:space="0" w:color="auto"/>
          </w:divBdr>
        </w:div>
        <w:div w:id="1805536707">
          <w:marLeft w:val="994"/>
          <w:marRight w:val="0"/>
          <w:marTop w:val="0"/>
          <w:marBottom w:val="0"/>
          <w:divBdr>
            <w:top w:val="none" w:sz="0" w:space="0" w:color="auto"/>
            <w:left w:val="none" w:sz="0" w:space="0" w:color="auto"/>
            <w:bottom w:val="none" w:sz="0" w:space="0" w:color="auto"/>
            <w:right w:val="none" w:sz="0" w:space="0" w:color="auto"/>
          </w:divBdr>
        </w:div>
        <w:div w:id="1008749459">
          <w:marLeft w:val="274"/>
          <w:marRight w:val="0"/>
          <w:marTop w:val="0"/>
          <w:marBottom w:val="0"/>
          <w:divBdr>
            <w:top w:val="none" w:sz="0" w:space="0" w:color="auto"/>
            <w:left w:val="none" w:sz="0" w:space="0" w:color="auto"/>
            <w:bottom w:val="none" w:sz="0" w:space="0" w:color="auto"/>
            <w:right w:val="none" w:sz="0" w:space="0" w:color="auto"/>
          </w:divBdr>
        </w:div>
        <w:div w:id="1532498192">
          <w:marLeft w:val="274"/>
          <w:marRight w:val="0"/>
          <w:marTop w:val="0"/>
          <w:marBottom w:val="0"/>
          <w:divBdr>
            <w:top w:val="none" w:sz="0" w:space="0" w:color="auto"/>
            <w:left w:val="none" w:sz="0" w:space="0" w:color="auto"/>
            <w:bottom w:val="none" w:sz="0" w:space="0" w:color="auto"/>
            <w:right w:val="none" w:sz="0" w:space="0" w:color="auto"/>
          </w:divBdr>
        </w:div>
        <w:div w:id="1860243529">
          <w:marLeft w:val="274"/>
          <w:marRight w:val="0"/>
          <w:marTop w:val="0"/>
          <w:marBottom w:val="0"/>
          <w:divBdr>
            <w:top w:val="none" w:sz="0" w:space="0" w:color="auto"/>
            <w:left w:val="none" w:sz="0" w:space="0" w:color="auto"/>
            <w:bottom w:val="none" w:sz="0" w:space="0" w:color="auto"/>
            <w:right w:val="none" w:sz="0" w:space="0" w:color="auto"/>
          </w:divBdr>
        </w:div>
        <w:div w:id="1677269091">
          <w:marLeft w:val="274"/>
          <w:marRight w:val="0"/>
          <w:marTop w:val="0"/>
          <w:marBottom w:val="0"/>
          <w:divBdr>
            <w:top w:val="none" w:sz="0" w:space="0" w:color="auto"/>
            <w:left w:val="none" w:sz="0" w:space="0" w:color="auto"/>
            <w:bottom w:val="none" w:sz="0" w:space="0" w:color="auto"/>
            <w:right w:val="none" w:sz="0" w:space="0" w:color="auto"/>
          </w:divBdr>
        </w:div>
      </w:divsChild>
    </w:div>
    <w:div w:id="438449229">
      <w:bodyDiv w:val="1"/>
      <w:marLeft w:val="0"/>
      <w:marRight w:val="0"/>
      <w:marTop w:val="0"/>
      <w:marBottom w:val="0"/>
      <w:divBdr>
        <w:top w:val="none" w:sz="0" w:space="0" w:color="auto"/>
        <w:left w:val="none" w:sz="0" w:space="0" w:color="auto"/>
        <w:bottom w:val="none" w:sz="0" w:space="0" w:color="auto"/>
        <w:right w:val="none" w:sz="0" w:space="0" w:color="auto"/>
      </w:divBdr>
      <w:divsChild>
        <w:div w:id="1357078962">
          <w:marLeft w:val="274"/>
          <w:marRight w:val="0"/>
          <w:marTop w:val="0"/>
          <w:marBottom w:val="0"/>
          <w:divBdr>
            <w:top w:val="none" w:sz="0" w:space="0" w:color="auto"/>
            <w:left w:val="none" w:sz="0" w:space="0" w:color="auto"/>
            <w:bottom w:val="none" w:sz="0" w:space="0" w:color="auto"/>
            <w:right w:val="none" w:sz="0" w:space="0" w:color="auto"/>
          </w:divBdr>
        </w:div>
      </w:divsChild>
    </w:div>
    <w:div w:id="478116534">
      <w:bodyDiv w:val="1"/>
      <w:marLeft w:val="0"/>
      <w:marRight w:val="0"/>
      <w:marTop w:val="0"/>
      <w:marBottom w:val="0"/>
      <w:divBdr>
        <w:top w:val="none" w:sz="0" w:space="0" w:color="auto"/>
        <w:left w:val="none" w:sz="0" w:space="0" w:color="auto"/>
        <w:bottom w:val="none" w:sz="0" w:space="0" w:color="auto"/>
        <w:right w:val="none" w:sz="0" w:space="0" w:color="auto"/>
      </w:divBdr>
      <w:divsChild>
        <w:div w:id="1436751275">
          <w:marLeft w:val="274"/>
          <w:marRight w:val="0"/>
          <w:marTop w:val="0"/>
          <w:marBottom w:val="160"/>
          <w:divBdr>
            <w:top w:val="none" w:sz="0" w:space="0" w:color="auto"/>
            <w:left w:val="none" w:sz="0" w:space="0" w:color="auto"/>
            <w:bottom w:val="none" w:sz="0" w:space="0" w:color="auto"/>
            <w:right w:val="none" w:sz="0" w:space="0" w:color="auto"/>
          </w:divBdr>
        </w:div>
        <w:div w:id="1337004002">
          <w:marLeft w:val="274"/>
          <w:marRight w:val="0"/>
          <w:marTop w:val="0"/>
          <w:marBottom w:val="160"/>
          <w:divBdr>
            <w:top w:val="none" w:sz="0" w:space="0" w:color="auto"/>
            <w:left w:val="none" w:sz="0" w:space="0" w:color="auto"/>
            <w:bottom w:val="none" w:sz="0" w:space="0" w:color="auto"/>
            <w:right w:val="none" w:sz="0" w:space="0" w:color="auto"/>
          </w:divBdr>
        </w:div>
        <w:div w:id="616834028">
          <w:marLeft w:val="274"/>
          <w:marRight w:val="0"/>
          <w:marTop w:val="0"/>
          <w:marBottom w:val="160"/>
          <w:divBdr>
            <w:top w:val="none" w:sz="0" w:space="0" w:color="auto"/>
            <w:left w:val="none" w:sz="0" w:space="0" w:color="auto"/>
            <w:bottom w:val="none" w:sz="0" w:space="0" w:color="auto"/>
            <w:right w:val="none" w:sz="0" w:space="0" w:color="auto"/>
          </w:divBdr>
        </w:div>
      </w:divsChild>
    </w:div>
    <w:div w:id="618413098">
      <w:bodyDiv w:val="1"/>
      <w:marLeft w:val="0"/>
      <w:marRight w:val="0"/>
      <w:marTop w:val="0"/>
      <w:marBottom w:val="0"/>
      <w:divBdr>
        <w:top w:val="none" w:sz="0" w:space="0" w:color="auto"/>
        <w:left w:val="none" w:sz="0" w:space="0" w:color="auto"/>
        <w:bottom w:val="none" w:sz="0" w:space="0" w:color="auto"/>
        <w:right w:val="none" w:sz="0" w:space="0" w:color="auto"/>
      </w:divBdr>
      <w:divsChild>
        <w:div w:id="1004357894">
          <w:marLeft w:val="274"/>
          <w:marRight w:val="0"/>
          <w:marTop w:val="0"/>
          <w:marBottom w:val="0"/>
          <w:divBdr>
            <w:top w:val="none" w:sz="0" w:space="0" w:color="auto"/>
            <w:left w:val="none" w:sz="0" w:space="0" w:color="auto"/>
            <w:bottom w:val="none" w:sz="0" w:space="0" w:color="auto"/>
            <w:right w:val="none" w:sz="0" w:space="0" w:color="auto"/>
          </w:divBdr>
        </w:div>
        <w:div w:id="891497147">
          <w:marLeft w:val="274"/>
          <w:marRight w:val="0"/>
          <w:marTop w:val="0"/>
          <w:marBottom w:val="0"/>
          <w:divBdr>
            <w:top w:val="none" w:sz="0" w:space="0" w:color="auto"/>
            <w:left w:val="none" w:sz="0" w:space="0" w:color="auto"/>
            <w:bottom w:val="none" w:sz="0" w:space="0" w:color="auto"/>
            <w:right w:val="none" w:sz="0" w:space="0" w:color="auto"/>
          </w:divBdr>
        </w:div>
        <w:div w:id="35201632">
          <w:marLeft w:val="274"/>
          <w:marRight w:val="0"/>
          <w:marTop w:val="0"/>
          <w:marBottom w:val="0"/>
          <w:divBdr>
            <w:top w:val="none" w:sz="0" w:space="0" w:color="auto"/>
            <w:left w:val="none" w:sz="0" w:space="0" w:color="auto"/>
            <w:bottom w:val="none" w:sz="0" w:space="0" w:color="auto"/>
            <w:right w:val="none" w:sz="0" w:space="0" w:color="auto"/>
          </w:divBdr>
        </w:div>
        <w:div w:id="1450929142">
          <w:marLeft w:val="274"/>
          <w:marRight w:val="0"/>
          <w:marTop w:val="0"/>
          <w:marBottom w:val="0"/>
          <w:divBdr>
            <w:top w:val="none" w:sz="0" w:space="0" w:color="auto"/>
            <w:left w:val="none" w:sz="0" w:space="0" w:color="auto"/>
            <w:bottom w:val="none" w:sz="0" w:space="0" w:color="auto"/>
            <w:right w:val="none" w:sz="0" w:space="0" w:color="auto"/>
          </w:divBdr>
        </w:div>
        <w:div w:id="792215706">
          <w:marLeft w:val="274"/>
          <w:marRight w:val="0"/>
          <w:marTop w:val="0"/>
          <w:marBottom w:val="0"/>
          <w:divBdr>
            <w:top w:val="none" w:sz="0" w:space="0" w:color="auto"/>
            <w:left w:val="none" w:sz="0" w:space="0" w:color="auto"/>
            <w:bottom w:val="none" w:sz="0" w:space="0" w:color="auto"/>
            <w:right w:val="none" w:sz="0" w:space="0" w:color="auto"/>
          </w:divBdr>
        </w:div>
        <w:div w:id="465391355">
          <w:marLeft w:val="274"/>
          <w:marRight w:val="0"/>
          <w:marTop w:val="0"/>
          <w:marBottom w:val="0"/>
          <w:divBdr>
            <w:top w:val="none" w:sz="0" w:space="0" w:color="auto"/>
            <w:left w:val="none" w:sz="0" w:space="0" w:color="auto"/>
            <w:bottom w:val="none" w:sz="0" w:space="0" w:color="auto"/>
            <w:right w:val="none" w:sz="0" w:space="0" w:color="auto"/>
          </w:divBdr>
        </w:div>
        <w:div w:id="852303771">
          <w:marLeft w:val="274"/>
          <w:marRight w:val="0"/>
          <w:marTop w:val="0"/>
          <w:marBottom w:val="0"/>
          <w:divBdr>
            <w:top w:val="none" w:sz="0" w:space="0" w:color="auto"/>
            <w:left w:val="none" w:sz="0" w:space="0" w:color="auto"/>
            <w:bottom w:val="none" w:sz="0" w:space="0" w:color="auto"/>
            <w:right w:val="none" w:sz="0" w:space="0" w:color="auto"/>
          </w:divBdr>
        </w:div>
        <w:div w:id="633559345">
          <w:marLeft w:val="274"/>
          <w:marRight w:val="0"/>
          <w:marTop w:val="0"/>
          <w:marBottom w:val="0"/>
          <w:divBdr>
            <w:top w:val="none" w:sz="0" w:space="0" w:color="auto"/>
            <w:left w:val="none" w:sz="0" w:space="0" w:color="auto"/>
            <w:bottom w:val="none" w:sz="0" w:space="0" w:color="auto"/>
            <w:right w:val="none" w:sz="0" w:space="0" w:color="auto"/>
          </w:divBdr>
        </w:div>
        <w:div w:id="1872500162">
          <w:marLeft w:val="274"/>
          <w:marRight w:val="0"/>
          <w:marTop w:val="0"/>
          <w:marBottom w:val="0"/>
          <w:divBdr>
            <w:top w:val="none" w:sz="0" w:space="0" w:color="auto"/>
            <w:left w:val="none" w:sz="0" w:space="0" w:color="auto"/>
            <w:bottom w:val="none" w:sz="0" w:space="0" w:color="auto"/>
            <w:right w:val="none" w:sz="0" w:space="0" w:color="auto"/>
          </w:divBdr>
        </w:div>
        <w:div w:id="1095369374">
          <w:marLeft w:val="274"/>
          <w:marRight w:val="0"/>
          <w:marTop w:val="0"/>
          <w:marBottom w:val="0"/>
          <w:divBdr>
            <w:top w:val="none" w:sz="0" w:space="0" w:color="auto"/>
            <w:left w:val="none" w:sz="0" w:space="0" w:color="auto"/>
            <w:bottom w:val="none" w:sz="0" w:space="0" w:color="auto"/>
            <w:right w:val="none" w:sz="0" w:space="0" w:color="auto"/>
          </w:divBdr>
        </w:div>
        <w:div w:id="438721086">
          <w:marLeft w:val="274"/>
          <w:marRight w:val="0"/>
          <w:marTop w:val="0"/>
          <w:marBottom w:val="0"/>
          <w:divBdr>
            <w:top w:val="none" w:sz="0" w:space="0" w:color="auto"/>
            <w:left w:val="none" w:sz="0" w:space="0" w:color="auto"/>
            <w:bottom w:val="none" w:sz="0" w:space="0" w:color="auto"/>
            <w:right w:val="none" w:sz="0" w:space="0" w:color="auto"/>
          </w:divBdr>
        </w:div>
        <w:div w:id="410124894">
          <w:marLeft w:val="274"/>
          <w:marRight w:val="0"/>
          <w:marTop w:val="0"/>
          <w:marBottom w:val="0"/>
          <w:divBdr>
            <w:top w:val="none" w:sz="0" w:space="0" w:color="auto"/>
            <w:left w:val="none" w:sz="0" w:space="0" w:color="auto"/>
            <w:bottom w:val="none" w:sz="0" w:space="0" w:color="auto"/>
            <w:right w:val="none" w:sz="0" w:space="0" w:color="auto"/>
          </w:divBdr>
        </w:div>
        <w:div w:id="532426202">
          <w:marLeft w:val="274"/>
          <w:marRight w:val="0"/>
          <w:marTop w:val="0"/>
          <w:marBottom w:val="0"/>
          <w:divBdr>
            <w:top w:val="none" w:sz="0" w:space="0" w:color="auto"/>
            <w:left w:val="none" w:sz="0" w:space="0" w:color="auto"/>
            <w:bottom w:val="none" w:sz="0" w:space="0" w:color="auto"/>
            <w:right w:val="none" w:sz="0" w:space="0" w:color="auto"/>
          </w:divBdr>
        </w:div>
        <w:div w:id="1388069657">
          <w:marLeft w:val="274"/>
          <w:marRight w:val="0"/>
          <w:marTop w:val="0"/>
          <w:marBottom w:val="0"/>
          <w:divBdr>
            <w:top w:val="none" w:sz="0" w:space="0" w:color="auto"/>
            <w:left w:val="none" w:sz="0" w:space="0" w:color="auto"/>
            <w:bottom w:val="none" w:sz="0" w:space="0" w:color="auto"/>
            <w:right w:val="none" w:sz="0" w:space="0" w:color="auto"/>
          </w:divBdr>
        </w:div>
        <w:div w:id="1220092805">
          <w:marLeft w:val="274"/>
          <w:marRight w:val="0"/>
          <w:marTop w:val="0"/>
          <w:marBottom w:val="0"/>
          <w:divBdr>
            <w:top w:val="none" w:sz="0" w:space="0" w:color="auto"/>
            <w:left w:val="none" w:sz="0" w:space="0" w:color="auto"/>
            <w:bottom w:val="none" w:sz="0" w:space="0" w:color="auto"/>
            <w:right w:val="none" w:sz="0" w:space="0" w:color="auto"/>
          </w:divBdr>
        </w:div>
        <w:div w:id="1036078256">
          <w:marLeft w:val="274"/>
          <w:marRight w:val="0"/>
          <w:marTop w:val="0"/>
          <w:marBottom w:val="0"/>
          <w:divBdr>
            <w:top w:val="none" w:sz="0" w:space="0" w:color="auto"/>
            <w:left w:val="none" w:sz="0" w:space="0" w:color="auto"/>
            <w:bottom w:val="none" w:sz="0" w:space="0" w:color="auto"/>
            <w:right w:val="none" w:sz="0" w:space="0" w:color="auto"/>
          </w:divBdr>
        </w:div>
      </w:divsChild>
    </w:div>
    <w:div w:id="625087187">
      <w:bodyDiv w:val="1"/>
      <w:marLeft w:val="0"/>
      <w:marRight w:val="0"/>
      <w:marTop w:val="0"/>
      <w:marBottom w:val="0"/>
      <w:divBdr>
        <w:top w:val="none" w:sz="0" w:space="0" w:color="auto"/>
        <w:left w:val="none" w:sz="0" w:space="0" w:color="auto"/>
        <w:bottom w:val="none" w:sz="0" w:space="0" w:color="auto"/>
        <w:right w:val="none" w:sz="0" w:space="0" w:color="auto"/>
      </w:divBdr>
    </w:div>
    <w:div w:id="797072556">
      <w:bodyDiv w:val="1"/>
      <w:marLeft w:val="0"/>
      <w:marRight w:val="0"/>
      <w:marTop w:val="0"/>
      <w:marBottom w:val="0"/>
      <w:divBdr>
        <w:top w:val="none" w:sz="0" w:space="0" w:color="auto"/>
        <w:left w:val="none" w:sz="0" w:space="0" w:color="auto"/>
        <w:bottom w:val="none" w:sz="0" w:space="0" w:color="auto"/>
        <w:right w:val="none" w:sz="0" w:space="0" w:color="auto"/>
      </w:divBdr>
    </w:div>
    <w:div w:id="799805404">
      <w:bodyDiv w:val="1"/>
      <w:marLeft w:val="0"/>
      <w:marRight w:val="0"/>
      <w:marTop w:val="0"/>
      <w:marBottom w:val="0"/>
      <w:divBdr>
        <w:top w:val="none" w:sz="0" w:space="0" w:color="auto"/>
        <w:left w:val="none" w:sz="0" w:space="0" w:color="auto"/>
        <w:bottom w:val="none" w:sz="0" w:space="0" w:color="auto"/>
        <w:right w:val="none" w:sz="0" w:space="0" w:color="auto"/>
      </w:divBdr>
      <w:divsChild>
        <w:div w:id="654145567">
          <w:marLeft w:val="274"/>
          <w:marRight w:val="0"/>
          <w:marTop w:val="0"/>
          <w:marBottom w:val="0"/>
          <w:divBdr>
            <w:top w:val="none" w:sz="0" w:space="0" w:color="auto"/>
            <w:left w:val="none" w:sz="0" w:space="0" w:color="auto"/>
            <w:bottom w:val="none" w:sz="0" w:space="0" w:color="auto"/>
            <w:right w:val="none" w:sz="0" w:space="0" w:color="auto"/>
          </w:divBdr>
        </w:div>
        <w:div w:id="614216396">
          <w:marLeft w:val="994"/>
          <w:marRight w:val="0"/>
          <w:marTop w:val="0"/>
          <w:marBottom w:val="0"/>
          <w:divBdr>
            <w:top w:val="none" w:sz="0" w:space="0" w:color="auto"/>
            <w:left w:val="none" w:sz="0" w:space="0" w:color="auto"/>
            <w:bottom w:val="none" w:sz="0" w:space="0" w:color="auto"/>
            <w:right w:val="none" w:sz="0" w:space="0" w:color="auto"/>
          </w:divBdr>
        </w:div>
        <w:div w:id="506021828">
          <w:marLeft w:val="994"/>
          <w:marRight w:val="0"/>
          <w:marTop w:val="0"/>
          <w:marBottom w:val="0"/>
          <w:divBdr>
            <w:top w:val="none" w:sz="0" w:space="0" w:color="auto"/>
            <w:left w:val="none" w:sz="0" w:space="0" w:color="auto"/>
            <w:bottom w:val="none" w:sz="0" w:space="0" w:color="auto"/>
            <w:right w:val="none" w:sz="0" w:space="0" w:color="auto"/>
          </w:divBdr>
        </w:div>
        <w:div w:id="1775400836">
          <w:marLeft w:val="274"/>
          <w:marRight w:val="0"/>
          <w:marTop w:val="0"/>
          <w:marBottom w:val="0"/>
          <w:divBdr>
            <w:top w:val="none" w:sz="0" w:space="0" w:color="auto"/>
            <w:left w:val="none" w:sz="0" w:space="0" w:color="auto"/>
            <w:bottom w:val="none" w:sz="0" w:space="0" w:color="auto"/>
            <w:right w:val="none" w:sz="0" w:space="0" w:color="auto"/>
          </w:divBdr>
        </w:div>
        <w:div w:id="1877041701">
          <w:marLeft w:val="994"/>
          <w:marRight w:val="0"/>
          <w:marTop w:val="0"/>
          <w:marBottom w:val="0"/>
          <w:divBdr>
            <w:top w:val="none" w:sz="0" w:space="0" w:color="auto"/>
            <w:left w:val="none" w:sz="0" w:space="0" w:color="auto"/>
            <w:bottom w:val="none" w:sz="0" w:space="0" w:color="auto"/>
            <w:right w:val="none" w:sz="0" w:space="0" w:color="auto"/>
          </w:divBdr>
        </w:div>
        <w:div w:id="1451392587">
          <w:marLeft w:val="994"/>
          <w:marRight w:val="0"/>
          <w:marTop w:val="0"/>
          <w:marBottom w:val="0"/>
          <w:divBdr>
            <w:top w:val="none" w:sz="0" w:space="0" w:color="auto"/>
            <w:left w:val="none" w:sz="0" w:space="0" w:color="auto"/>
            <w:bottom w:val="none" w:sz="0" w:space="0" w:color="auto"/>
            <w:right w:val="none" w:sz="0" w:space="0" w:color="auto"/>
          </w:divBdr>
        </w:div>
        <w:div w:id="333189232">
          <w:marLeft w:val="274"/>
          <w:marRight w:val="0"/>
          <w:marTop w:val="0"/>
          <w:marBottom w:val="0"/>
          <w:divBdr>
            <w:top w:val="none" w:sz="0" w:space="0" w:color="auto"/>
            <w:left w:val="none" w:sz="0" w:space="0" w:color="auto"/>
            <w:bottom w:val="none" w:sz="0" w:space="0" w:color="auto"/>
            <w:right w:val="none" w:sz="0" w:space="0" w:color="auto"/>
          </w:divBdr>
        </w:div>
        <w:div w:id="2085838623">
          <w:marLeft w:val="994"/>
          <w:marRight w:val="0"/>
          <w:marTop w:val="0"/>
          <w:marBottom w:val="0"/>
          <w:divBdr>
            <w:top w:val="none" w:sz="0" w:space="0" w:color="auto"/>
            <w:left w:val="none" w:sz="0" w:space="0" w:color="auto"/>
            <w:bottom w:val="none" w:sz="0" w:space="0" w:color="auto"/>
            <w:right w:val="none" w:sz="0" w:space="0" w:color="auto"/>
          </w:divBdr>
        </w:div>
        <w:div w:id="999192235">
          <w:marLeft w:val="994"/>
          <w:marRight w:val="0"/>
          <w:marTop w:val="0"/>
          <w:marBottom w:val="0"/>
          <w:divBdr>
            <w:top w:val="none" w:sz="0" w:space="0" w:color="auto"/>
            <w:left w:val="none" w:sz="0" w:space="0" w:color="auto"/>
            <w:bottom w:val="none" w:sz="0" w:space="0" w:color="auto"/>
            <w:right w:val="none" w:sz="0" w:space="0" w:color="auto"/>
          </w:divBdr>
        </w:div>
        <w:div w:id="68817803">
          <w:marLeft w:val="274"/>
          <w:marRight w:val="0"/>
          <w:marTop w:val="0"/>
          <w:marBottom w:val="0"/>
          <w:divBdr>
            <w:top w:val="none" w:sz="0" w:space="0" w:color="auto"/>
            <w:left w:val="none" w:sz="0" w:space="0" w:color="auto"/>
            <w:bottom w:val="none" w:sz="0" w:space="0" w:color="auto"/>
            <w:right w:val="none" w:sz="0" w:space="0" w:color="auto"/>
          </w:divBdr>
        </w:div>
        <w:div w:id="1041436462">
          <w:marLeft w:val="994"/>
          <w:marRight w:val="0"/>
          <w:marTop w:val="0"/>
          <w:marBottom w:val="0"/>
          <w:divBdr>
            <w:top w:val="none" w:sz="0" w:space="0" w:color="auto"/>
            <w:left w:val="none" w:sz="0" w:space="0" w:color="auto"/>
            <w:bottom w:val="none" w:sz="0" w:space="0" w:color="auto"/>
            <w:right w:val="none" w:sz="0" w:space="0" w:color="auto"/>
          </w:divBdr>
        </w:div>
        <w:div w:id="321390443">
          <w:marLeft w:val="994"/>
          <w:marRight w:val="0"/>
          <w:marTop w:val="0"/>
          <w:marBottom w:val="0"/>
          <w:divBdr>
            <w:top w:val="none" w:sz="0" w:space="0" w:color="auto"/>
            <w:left w:val="none" w:sz="0" w:space="0" w:color="auto"/>
            <w:bottom w:val="none" w:sz="0" w:space="0" w:color="auto"/>
            <w:right w:val="none" w:sz="0" w:space="0" w:color="auto"/>
          </w:divBdr>
        </w:div>
      </w:divsChild>
    </w:div>
    <w:div w:id="902057718">
      <w:bodyDiv w:val="1"/>
      <w:marLeft w:val="0"/>
      <w:marRight w:val="0"/>
      <w:marTop w:val="0"/>
      <w:marBottom w:val="0"/>
      <w:divBdr>
        <w:top w:val="none" w:sz="0" w:space="0" w:color="auto"/>
        <w:left w:val="none" w:sz="0" w:space="0" w:color="auto"/>
        <w:bottom w:val="none" w:sz="0" w:space="0" w:color="auto"/>
        <w:right w:val="none" w:sz="0" w:space="0" w:color="auto"/>
      </w:divBdr>
      <w:divsChild>
        <w:div w:id="2103798669">
          <w:marLeft w:val="144"/>
          <w:marRight w:val="0"/>
          <w:marTop w:val="0"/>
          <w:marBottom w:val="0"/>
          <w:divBdr>
            <w:top w:val="none" w:sz="0" w:space="0" w:color="auto"/>
            <w:left w:val="none" w:sz="0" w:space="0" w:color="auto"/>
            <w:bottom w:val="none" w:sz="0" w:space="0" w:color="auto"/>
            <w:right w:val="none" w:sz="0" w:space="0" w:color="auto"/>
          </w:divBdr>
        </w:div>
      </w:divsChild>
    </w:div>
    <w:div w:id="909731216">
      <w:bodyDiv w:val="1"/>
      <w:marLeft w:val="0"/>
      <w:marRight w:val="0"/>
      <w:marTop w:val="0"/>
      <w:marBottom w:val="0"/>
      <w:divBdr>
        <w:top w:val="none" w:sz="0" w:space="0" w:color="auto"/>
        <w:left w:val="none" w:sz="0" w:space="0" w:color="auto"/>
        <w:bottom w:val="none" w:sz="0" w:space="0" w:color="auto"/>
        <w:right w:val="none" w:sz="0" w:space="0" w:color="auto"/>
      </w:divBdr>
      <w:divsChild>
        <w:div w:id="1103526845">
          <w:marLeft w:val="144"/>
          <w:marRight w:val="0"/>
          <w:marTop w:val="0"/>
          <w:marBottom w:val="0"/>
          <w:divBdr>
            <w:top w:val="none" w:sz="0" w:space="0" w:color="auto"/>
            <w:left w:val="none" w:sz="0" w:space="0" w:color="auto"/>
            <w:bottom w:val="none" w:sz="0" w:space="0" w:color="auto"/>
            <w:right w:val="none" w:sz="0" w:space="0" w:color="auto"/>
          </w:divBdr>
        </w:div>
      </w:divsChild>
    </w:div>
    <w:div w:id="913930474">
      <w:bodyDiv w:val="1"/>
      <w:marLeft w:val="0"/>
      <w:marRight w:val="0"/>
      <w:marTop w:val="0"/>
      <w:marBottom w:val="0"/>
      <w:divBdr>
        <w:top w:val="none" w:sz="0" w:space="0" w:color="auto"/>
        <w:left w:val="none" w:sz="0" w:space="0" w:color="auto"/>
        <w:bottom w:val="none" w:sz="0" w:space="0" w:color="auto"/>
        <w:right w:val="none" w:sz="0" w:space="0" w:color="auto"/>
      </w:divBdr>
    </w:div>
    <w:div w:id="953679935">
      <w:bodyDiv w:val="1"/>
      <w:marLeft w:val="0"/>
      <w:marRight w:val="0"/>
      <w:marTop w:val="0"/>
      <w:marBottom w:val="0"/>
      <w:divBdr>
        <w:top w:val="none" w:sz="0" w:space="0" w:color="auto"/>
        <w:left w:val="none" w:sz="0" w:space="0" w:color="auto"/>
        <w:bottom w:val="none" w:sz="0" w:space="0" w:color="auto"/>
        <w:right w:val="none" w:sz="0" w:space="0" w:color="auto"/>
      </w:divBdr>
      <w:divsChild>
        <w:div w:id="1073697164">
          <w:marLeft w:val="274"/>
          <w:marRight w:val="0"/>
          <w:marTop w:val="0"/>
          <w:marBottom w:val="40"/>
          <w:divBdr>
            <w:top w:val="none" w:sz="0" w:space="0" w:color="auto"/>
            <w:left w:val="none" w:sz="0" w:space="0" w:color="auto"/>
            <w:bottom w:val="none" w:sz="0" w:space="0" w:color="auto"/>
            <w:right w:val="none" w:sz="0" w:space="0" w:color="auto"/>
          </w:divBdr>
        </w:div>
        <w:div w:id="2000301523">
          <w:marLeft w:val="274"/>
          <w:marRight w:val="0"/>
          <w:marTop w:val="0"/>
          <w:marBottom w:val="40"/>
          <w:divBdr>
            <w:top w:val="none" w:sz="0" w:space="0" w:color="auto"/>
            <w:left w:val="none" w:sz="0" w:space="0" w:color="auto"/>
            <w:bottom w:val="none" w:sz="0" w:space="0" w:color="auto"/>
            <w:right w:val="none" w:sz="0" w:space="0" w:color="auto"/>
          </w:divBdr>
        </w:div>
        <w:div w:id="324866621">
          <w:marLeft w:val="274"/>
          <w:marRight w:val="0"/>
          <w:marTop w:val="0"/>
          <w:marBottom w:val="40"/>
          <w:divBdr>
            <w:top w:val="none" w:sz="0" w:space="0" w:color="auto"/>
            <w:left w:val="none" w:sz="0" w:space="0" w:color="auto"/>
            <w:bottom w:val="none" w:sz="0" w:space="0" w:color="auto"/>
            <w:right w:val="none" w:sz="0" w:space="0" w:color="auto"/>
          </w:divBdr>
        </w:div>
      </w:divsChild>
    </w:div>
    <w:div w:id="1052467177">
      <w:bodyDiv w:val="1"/>
      <w:marLeft w:val="0"/>
      <w:marRight w:val="0"/>
      <w:marTop w:val="0"/>
      <w:marBottom w:val="0"/>
      <w:divBdr>
        <w:top w:val="none" w:sz="0" w:space="0" w:color="auto"/>
        <w:left w:val="none" w:sz="0" w:space="0" w:color="auto"/>
        <w:bottom w:val="none" w:sz="0" w:space="0" w:color="auto"/>
        <w:right w:val="none" w:sz="0" w:space="0" w:color="auto"/>
      </w:divBdr>
      <w:divsChild>
        <w:div w:id="445394653">
          <w:marLeft w:val="274"/>
          <w:marRight w:val="0"/>
          <w:marTop w:val="0"/>
          <w:marBottom w:val="40"/>
          <w:divBdr>
            <w:top w:val="none" w:sz="0" w:space="0" w:color="auto"/>
            <w:left w:val="none" w:sz="0" w:space="0" w:color="auto"/>
            <w:bottom w:val="none" w:sz="0" w:space="0" w:color="auto"/>
            <w:right w:val="none" w:sz="0" w:space="0" w:color="auto"/>
          </w:divBdr>
        </w:div>
        <w:div w:id="1156995136">
          <w:marLeft w:val="274"/>
          <w:marRight w:val="0"/>
          <w:marTop w:val="0"/>
          <w:marBottom w:val="40"/>
          <w:divBdr>
            <w:top w:val="none" w:sz="0" w:space="0" w:color="auto"/>
            <w:left w:val="none" w:sz="0" w:space="0" w:color="auto"/>
            <w:bottom w:val="none" w:sz="0" w:space="0" w:color="auto"/>
            <w:right w:val="none" w:sz="0" w:space="0" w:color="auto"/>
          </w:divBdr>
        </w:div>
        <w:div w:id="328214062">
          <w:marLeft w:val="274"/>
          <w:marRight w:val="0"/>
          <w:marTop w:val="0"/>
          <w:marBottom w:val="40"/>
          <w:divBdr>
            <w:top w:val="none" w:sz="0" w:space="0" w:color="auto"/>
            <w:left w:val="none" w:sz="0" w:space="0" w:color="auto"/>
            <w:bottom w:val="none" w:sz="0" w:space="0" w:color="auto"/>
            <w:right w:val="none" w:sz="0" w:space="0" w:color="auto"/>
          </w:divBdr>
        </w:div>
      </w:divsChild>
    </w:div>
    <w:div w:id="1143497325">
      <w:bodyDiv w:val="1"/>
      <w:marLeft w:val="0"/>
      <w:marRight w:val="0"/>
      <w:marTop w:val="0"/>
      <w:marBottom w:val="0"/>
      <w:divBdr>
        <w:top w:val="none" w:sz="0" w:space="0" w:color="auto"/>
        <w:left w:val="none" w:sz="0" w:space="0" w:color="auto"/>
        <w:bottom w:val="none" w:sz="0" w:space="0" w:color="auto"/>
        <w:right w:val="none" w:sz="0" w:space="0" w:color="auto"/>
      </w:divBdr>
    </w:div>
    <w:div w:id="1184058148">
      <w:bodyDiv w:val="1"/>
      <w:marLeft w:val="0"/>
      <w:marRight w:val="0"/>
      <w:marTop w:val="0"/>
      <w:marBottom w:val="0"/>
      <w:divBdr>
        <w:top w:val="none" w:sz="0" w:space="0" w:color="auto"/>
        <w:left w:val="none" w:sz="0" w:space="0" w:color="auto"/>
        <w:bottom w:val="none" w:sz="0" w:space="0" w:color="auto"/>
        <w:right w:val="none" w:sz="0" w:space="0" w:color="auto"/>
      </w:divBdr>
      <w:divsChild>
        <w:div w:id="1811247754">
          <w:marLeft w:val="144"/>
          <w:marRight w:val="0"/>
          <w:marTop w:val="0"/>
          <w:marBottom w:val="0"/>
          <w:divBdr>
            <w:top w:val="none" w:sz="0" w:space="0" w:color="auto"/>
            <w:left w:val="none" w:sz="0" w:space="0" w:color="auto"/>
            <w:bottom w:val="none" w:sz="0" w:space="0" w:color="auto"/>
            <w:right w:val="none" w:sz="0" w:space="0" w:color="auto"/>
          </w:divBdr>
        </w:div>
      </w:divsChild>
    </w:div>
    <w:div w:id="1303384040">
      <w:bodyDiv w:val="1"/>
      <w:marLeft w:val="0"/>
      <w:marRight w:val="0"/>
      <w:marTop w:val="0"/>
      <w:marBottom w:val="0"/>
      <w:divBdr>
        <w:top w:val="none" w:sz="0" w:space="0" w:color="auto"/>
        <w:left w:val="none" w:sz="0" w:space="0" w:color="auto"/>
        <w:bottom w:val="none" w:sz="0" w:space="0" w:color="auto"/>
        <w:right w:val="none" w:sz="0" w:space="0" w:color="auto"/>
      </w:divBdr>
    </w:div>
    <w:div w:id="1335836577">
      <w:bodyDiv w:val="1"/>
      <w:marLeft w:val="0"/>
      <w:marRight w:val="0"/>
      <w:marTop w:val="0"/>
      <w:marBottom w:val="0"/>
      <w:divBdr>
        <w:top w:val="none" w:sz="0" w:space="0" w:color="auto"/>
        <w:left w:val="none" w:sz="0" w:space="0" w:color="auto"/>
        <w:bottom w:val="none" w:sz="0" w:space="0" w:color="auto"/>
        <w:right w:val="none" w:sz="0" w:space="0" w:color="auto"/>
      </w:divBdr>
      <w:divsChild>
        <w:div w:id="236676389">
          <w:marLeft w:val="144"/>
          <w:marRight w:val="0"/>
          <w:marTop w:val="0"/>
          <w:marBottom w:val="0"/>
          <w:divBdr>
            <w:top w:val="none" w:sz="0" w:space="0" w:color="auto"/>
            <w:left w:val="none" w:sz="0" w:space="0" w:color="auto"/>
            <w:bottom w:val="none" w:sz="0" w:space="0" w:color="auto"/>
            <w:right w:val="none" w:sz="0" w:space="0" w:color="auto"/>
          </w:divBdr>
        </w:div>
      </w:divsChild>
    </w:div>
    <w:div w:id="1355424620">
      <w:bodyDiv w:val="1"/>
      <w:marLeft w:val="0"/>
      <w:marRight w:val="0"/>
      <w:marTop w:val="0"/>
      <w:marBottom w:val="0"/>
      <w:divBdr>
        <w:top w:val="none" w:sz="0" w:space="0" w:color="auto"/>
        <w:left w:val="none" w:sz="0" w:space="0" w:color="auto"/>
        <w:bottom w:val="none" w:sz="0" w:space="0" w:color="auto"/>
        <w:right w:val="none" w:sz="0" w:space="0" w:color="auto"/>
      </w:divBdr>
      <w:divsChild>
        <w:div w:id="1864320057">
          <w:marLeft w:val="144"/>
          <w:marRight w:val="0"/>
          <w:marTop w:val="0"/>
          <w:marBottom w:val="0"/>
          <w:divBdr>
            <w:top w:val="none" w:sz="0" w:space="0" w:color="auto"/>
            <w:left w:val="none" w:sz="0" w:space="0" w:color="auto"/>
            <w:bottom w:val="none" w:sz="0" w:space="0" w:color="auto"/>
            <w:right w:val="none" w:sz="0" w:space="0" w:color="auto"/>
          </w:divBdr>
        </w:div>
      </w:divsChild>
    </w:div>
    <w:div w:id="1399783872">
      <w:bodyDiv w:val="1"/>
      <w:marLeft w:val="0"/>
      <w:marRight w:val="0"/>
      <w:marTop w:val="0"/>
      <w:marBottom w:val="0"/>
      <w:divBdr>
        <w:top w:val="none" w:sz="0" w:space="0" w:color="auto"/>
        <w:left w:val="none" w:sz="0" w:space="0" w:color="auto"/>
        <w:bottom w:val="none" w:sz="0" w:space="0" w:color="auto"/>
        <w:right w:val="none" w:sz="0" w:space="0" w:color="auto"/>
      </w:divBdr>
      <w:divsChild>
        <w:div w:id="1434669387">
          <w:marLeft w:val="144"/>
          <w:marRight w:val="0"/>
          <w:marTop w:val="0"/>
          <w:marBottom w:val="0"/>
          <w:divBdr>
            <w:top w:val="none" w:sz="0" w:space="0" w:color="auto"/>
            <w:left w:val="none" w:sz="0" w:space="0" w:color="auto"/>
            <w:bottom w:val="none" w:sz="0" w:space="0" w:color="auto"/>
            <w:right w:val="none" w:sz="0" w:space="0" w:color="auto"/>
          </w:divBdr>
        </w:div>
      </w:divsChild>
    </w:div>
    <w:div w:id="1440100620">
      <w:bodyDiv w:val="1"/>
      <w:marLeft w:val="0"/>
      <w:marRight w:val="0"/>
      <w:marTop w:val="0"/>
      <w:marBottom w:val="0"/>
      <w:divBdr>
        <w:top w:val="none" w:sz="0" w:space="0" w:color="auto"/>
        <w:left w:val="none" w:sz="0" w:space="0" w:color="auto"/>
        <w:bottom w:val="none" w:sz="0" w:space="0" w:color="auto"/>
        <w:right w:val="none" w:sz="0" w:space="0" w:color="auto"/>
      </w:divBdr>
    </w:div>
    <w:div w:id="1661929715">
      <w:bodyDiv w:val="1"/>
      <w:marLeft w:val="0"/>
      <w:marRight w:val="0"/>
      <w:marTop w:val="0"/>
      <w:marBottom w:val="0"/>
      <w:divBdr>
        <w:top w:val="none" w:sz="0" w:space="0" w:color="auto"/>
        <w:left w:val="none" w:sz="0" w:space="0" w:color="auto"/>
        <w:bottom w:val="none" w:sz="0" w:space="0" w:color="auto"/>
        <w:right w:val="none" w:sz="0" w:space="0" w:color="auto"/>
      </w:divBdr>
    </w:div>
    <w:div w:id="1675109439">
      <w:bodyDiv w:val="1"/>
      <w:marLeft w:val="0"/>
      <w:marRight w:val="0"/>
      <w:marTop w:val="0"/>
      <w:marBottom w:val="0"/>
      <w:divBdr>
        <w:top w:val="none" w:sz="0" w:space="0" w:color="auto"/>
        <w:left w:val="none" w:sz="0" w:space="0" w:color="auto"/>
        <w:bottom w:val="none" w:sz="0" w:space="0" w:color="auto"/>
        <w:right w:val="none" w:sz="0" w:space="0" w:color="auto"/>
      </w:divBdr>
      <w:divsChild>
        <w:div w:id="830564128">
          <w:marLeft w:val="274"/>
          <w:marRight w:val="0"/>
          <w:marTop w:val="0"/>
          <w:marBottom w:val="0"/>
          <w:divBdr>
            <w:top w:val="none" w:sz="0" w:space="0" w:color="auto"/>
            <w:left w:val="none" w:sz="0" w:space="0" w:color="auto"/>
            <w:bottom w:val="none" w:sz="0" w:space="0" w:color="auto"/>
            <w:right w:val="none" w:sz="0" w:space="0" w:color="auto"/>
          </w:divBdr>
        </w:div>
        <w:div w:id="1188786246">
          <w:marLeft w:val="274"/>
          <w:marRight w:val="0"/>
          <w:marTop w:val="0"/>
          <w:marBottom w:val="0"/>
          <w:divBdr>
            <w:top w:val="none" w:sz="0" w:space="0" w:color="auto"/>
            <w:left w:val="none" w:sz="0" w:space="0" w:color="auto"/>
            <w:bottom w:val="none" w:sz="0" w:space="0" w:color="auto"/>
            <w:right w:val="none" w:sz="0" w:space="0" w:color="auto"/>
          </w:divBdr>
        </w:div>
        <w:div w:id="1388070227">
          <w:marLeft w:val="274"/>
          <w:marRight w:val="0"/>
          <w:marTop w:val="0"/>
          <w:marBottom w:val="0"/>
          <w:divBdr>
            <w:top w:val="none" w:sz="0" w:space="0" w:color="auto"/>
            <w:left w:val="none" w:sz="0" w:space="0" w:color="auto"/>
            <w:bottom w:val="none" w:sz="0" w:space="0" w:color="auto"/>
            <w:right w:val="none" w:sz="0" w:space="0" w:color="auto"/>
          </w:divBdr>
        </w:div>
        <w:div w:id="511841984">
          <w:marLeft w:val="274"/>
          <w:marRight w:val="0"/>
          <w:marTop w:val="0"/>
          <w:marBottom w:val="0"/>
          <w:divBdr>
            <w:top w:val="none" w:sz="0" w:space="0" w:color="auto"/>
            <w:left w:val="none" w:sz="0" w:space="0" w:color="auto"/>
            <w:bottom w:val="none" w:sz="0" w:space="0" w:color="auto"/>
            <w:right w:val="none" w:sz="0" w:space="0" w:color="auto"/>
          </w:divBdr>
        </w:div>
        <w:div w:id="36778380">
          <w:marLeft w:val="274"/>
          <w:marRight w:val="0"/>
          <w:marTop w:val="0"/>
          <w:marBottom w:val="0"/>
          <w:divBdr>
            <w:top w:val="none" w:sz="0" w:space="0" w:color="auto"/>
            <w:left w:val="none" w:sz="0" w:space="0" w:color="auto"/>
            <w:bottom w:val="none" w:sz="0" w:space="0" w:color="auto"/>
            <w:right w:val="none" w:sz="0" w:space="0" w:color="auto"/>
          </w:divBdr>
        </w:div>
        <w:div w:id="562252093">
          <w:marLeft w:val="274"/>
          <w:marRight w:val="0"/>
          <w:marTop w:val="0"/>
          <w:marBottom w:val="0"/>
          <w:divBdr>
            <w:top w:val="none" w:sz="0" w:space="0" w:color="auto"/>
            <w:left w:val="none" w:sz="0" w:space="0" w:color="auto"/>
            <w:bottom w:val="none" w:sz="0" w:space="0" w:color="auto"/>
            <w:right w:val="none" w:sz="0" w:space="0" w:color="auto"/>
          </w:divBdr>
        </w:div>
        <w:div w:id="935526402">
          <w:marLeft w:val="274"/>
          <w:marRight w:val="0"/>
          <w:marTop w:val="0"/>
          <w:marBottom w:val="0"/>
          <w:divBdr>
            <w:top w:val="none" w:sz="0" w:space="0" w:color="auto"/>
            <w:left w:val="none" w:sz="0" w:space="0" w:color="auto"/>
            <w:bottom w:val="none" w:sz="0" w:space="0" w:color="auto"/>
            <w:right w:val="none" w:sz="0" w:space="0" w:color="auto"/>
          </w:divBdr>
        </w:div>
        <w:div w:id="344551077">
          <w:marLeft w:val="274"/>
          <w:marRight w:val="0"/>
          <w:marTop w:val="0"/>
          <w:marBottom w:val="0"/>
          <w:divBdr>
            <w:top w:val="none" w:sz="0" w:space="0" w:color="auto"/>
            <w:left w:val="none" w:sz="0" w:space="0" w:color="auto"/>
            <w:bottom w:val="none" w:sz="0" w:space="0" w:color="auto"/>
            <w:right w:val="none" w:sz="0" w:space="0" w:color="auto"/>
          </w:divBdr>
        </w:div>
      </w:divsChild>
    </w:div>
    <w:div w:id="1741364589">
      <w:bodyDiv w:val="1"/>
      <w:marLeft w:val="0"/>
      <w:marRight w:val="0"/>
      <w:marTop w:val="0"/>
      <w:marBottom w:val="0"/>
      <w:divBdr>
        <w:top w:val="none" w:sz="0" w:space="0" w:color="auto"/>
        <w:left w:val="none" w:sz="0" w:space="0" w:color="auto"/>
        <w:bottom w:val="none" w:sz="0" w:space="0" w:color="auto"/>
        <w:right w:val="none" w:sz="0" w:space="0" w:color="auto"/>
      </w:divBdr>
      <w:divsChild>
        <w:div w:id="1995520938">
          <w:marLeft w:val="274"/>
          <w:marRight w:val="0"/>
          <w:marTop w:val="0"/>
          <w:marBottom w:val="0"/>
          <w:divBdr>
            <w:top w:val="none" w:sz="0" w:space="0" w:color="auto"/>
            <w:left w:val="none" w:sz="0" w:space="0" w:color="auto"/>
            <w:bottom w:val="none" w:sz="0" w:space="0" w:color="auto"/>
            <w:right w:val="none" w:sz="0" w:space="0" w:color="auto"/>
          </w:divBdr>
        </w:div>
        <w:div w:id="222110248">
          <w:marLeft w:val="274"/>
          <w:marRight w:val="0"/>
          <w:marTop w:val="0"/>
          <w:marBottom w:val="0"/>
          <w:divBdr>
            <w:top w:val="none" w:sz="0" w:space="0" w:color="auto"/>
            <w:left w:val="none" w:sz="0" w:space="0" w:color="auto"/>
            <w:bottom w:val="none" w:sz="0" w:space="0" w:color="auto"/>
            <w:right w:val="none" w:sz="0" w:space="0" w:color="auto"/>
          </w:divBdr>
        </w:div>
        <w:div w:id="1492911593">
          <w:marLeft w:val="274"/>
          <w:marRight w:val="0"/>
          <w:marTop w:val="0"/>
          <w:marBottom w:val="0"/>
          <w:divBdr>
            <w:top w:val="none" w:sz="0" w:space="0" w:color="auto"/>
            <w:left w:val="none" w:sz="0" w:space="0" w:color="auto"/>
            <w:bottom w:val="none" w:sz="0" w:space="0" w:color="auto"/>
            <w:right w:val="none" w:sz="0" w:space="0" w:color="auto"/>
          </w:divBdr>
        </w:div>
        <w:div w:id="774861396">
          <w:marLeft w:val="274"/>
          <w:marRight w:val="0"/>
          <w:marTop w:val="0"/>
          <w:marBottom w:val="0"/>
          <w:divBdr>
            <w:top w:val="none" w:sz="0" w:space="0" w:color="auto"/>
            <w:left w:val="none" w:sz="0" w:space="0" w:color="auto"/>
            <w:bottom w:val="none" w:sz="0" w:space="0" w:color="auto"/>
            <w:right w:val="none" w:sz="0" w:space="0" w:color="auto"/>
          </w:divBdr>
        </w:div>
        <w:div w:id="660473745">
          <w:marLeft w:val="1080"/>
          <w:marRight w:val="0"/>
          <w:marTop w:val="0"/>
          <w:marBottom w:val="0"/>
          <w:divBdr>
            <w:top w:val="none" w:sz="0" w:space="0" w:color="auto"/>
            <w:left w:val="none" w:sz="0" w:space="0" w:color="auto"/>
            <w:bottom w:val="none" w:sz="0" w:space="0" w:color="auto"/>
            <w:right w:val="none" w:sz="0" w:space="0" w:color="auto"/>
          </w:divBdr>
        </w:div>
        <w:div w:id="1713921115">
          <w:marLeft w:val="1080"/>
          <w:marRight w:val="0"/>
          <w:marTop w:val="0"/>
          <w:marBottom w:val="0"/>
          <w:divBdr>
            <w:top w:val="none" w:sz="0" w:space="0" w:color="auto"/>
            <w:left w:val="none" w:sz="0" w:space="0" w:color="auto"/>
            <w:bottom w:val="none" w:sz="0" w:space="0" w:color="auto"/>
            <w:right w:val="none" w:sz="0" w:space="0" w:color="auto"/>
          </w:divBdr>
        </w:div>
        <w:div w:id="2128548054">
          <w:marLeft w:val="1080"/>
          <w:marRight w:val="0"/>
          <w:marTop w:val="0"/>
          <w:marBottom w:val="0"/>
          <w:divBdr>
            <w:top w:val="none" w:sz="0" w:space="0" w:color="auto"/>
            <w:left w:val="none" w:sz="0" w:space="0" w:color="auto"/>
            <w:bottom w:val="none" w:sz="0" w:space="0" w:color="auto"/>
            <w:right w:val="none" w:sz="0" w:space="0" w:color="auto"/>
          </w:divBdr>
        </w:div>
        <w:div w:id="921986038">
          <w:marLeft w:val="1080"/>
          <w:marRight w:val="0"/>
          <w:marTop w:val="0"/>
          <w:marBottom w:val="0"/>
          <w:divBdr>
            <w:top w:val="none" w:sz="0" w:space="0" w:color="auto"/>
            <w:left w:val="none" w:sz="0" w:space="0" w:color="auto"/>
            <w:bottom w:val="none" w:sz="0" w:space="0" w:color="auto"/>
            <w:right w:val="none" w:sz="0" w:space="0" w:color="auto"/>
          </w:divBdr>
        </w:div>
      </w:divsChild>
    </w:div>
    <w:div w:id="1747916848">
      <w:bodyDiv w:val="1"/>
      <w:marLeft w:val="0"/>
      <w:marRight w:val="0"/>
      <w:marTop w:val="0"/>
      <w:marBottom w:val="0"/>
      <w:divBdr>
        <w:top w:val="none" w:sz="0" w:space="0" w:color="auto"/>
        <w:left w:val="none" w:sz="0" w:space="0" w:color="auto"/>
        <w:bottom w:val="none" w:sz="0" w:space="0" w:color="auto"/>
        <w:right w:val="none" w:sz="0" w:space="0" w:color="auto"/>
      </w:divBdr>
    </w:div>
    <w:div w:id="1887907653">
      <w:bodyDiv w:val="1"/>
      <w:marLeft w:val="0"/>
      <w:marRight w:val="0"/>
      <w:marTop w:val="0"/>
      <w:marBottom w:val="0"/>
      <w:divBdr>
        <w:top w:val="none" w:sz="0" w:space="0" w:color="auto"/>
        <w:left w:val="none" w:sz="0" w:space="0" w:color="auto"/>
        <w:bottom w:val="none" w:sz="0" w:space="0" w:color="auto"/>
        <w:right w:val="none" w:sz="0" w:space="0" w:color="auto"/>
      </w:divBdr>
      <w:divsChild>
        <w:div w:id="377125936">
          <w:marLeft w:val="144"/>
          <w:marRight w:val="0"/>
          <w:marTop w:val="0"/>
          <w:marBottom w:val="0"/>
          <w:divBdr>
            <w:top w:val="none" w:sz="0" w:space="0" w:color="auto"/>
            <w:left w:val="none" w:sz="0" w:space="0" w:color="auto"/>
            <w:bottom w:val="none" w:sz="0" w:space="0" w:color="auto"/>
            <w:right w:val="none" w:sz="0" w:space="0" w:color="auto"/>
          </w:divBdr>
        </w:div>
      </w:divsChild>
    </w:div>
    <w:div w:id="1977104459">
      <w:bodyDiv w:val="1"/>
      <w:marLeft w:val="0"/>
      <w:marRight w:val="0"/>
      <w:marTop w:val="0"/>
      <w:marBottom w:val="0"/>
      <w:divBdr>
        <w:top w:val="none" w:sz="0" w:space="0" w:color="auto"/>
        <w:left w:val="none" w:sz="0" w:space="0" w:color="auto"/>
        <w:bottom w:val="none" w:sz="0" w:space="0" w:color="auto"/>
        <w:right w:val="none" w:sz="0" w:space="0" w:color="auto"/>
      </w:divBdr>
      <w:divsChild>
        <w:div w:id="2071465567">
          <w:marLeft w:val="274"/>
          <w:marRight w:val="0"/>
          <w:marTop w:val="0"/>
          <w:marBottom w:val="0"/>
          <w:divBdr>
            <w:top w:val="none" w:sz="0" w:space="0" w:color="auto"/>
            <w:left w:val="none" w:sz="0" w:space="0" w:color="auto"/>
            <w:bottom w:val="none" w:sz="0" w:space="0" w:color="auto"/>
            <w:right w:val="none" w:sz="0" w:space="0" w:color="auto"/>
          </w:divBdr>
        </w:div>
        <w:div w:id="1446078898">
          <w:marLeft w:val="274"/>
          <w:marRight w:val="0"/>
          <w:marTop w:val="0"/>
          <w:marBottom w:val="0"/>
          <w:divBdr>
            <w:top w:val="none" w:sz="0" w:space="0" w:color="auto"/>
            <w:left w:val="none" w:sz="0" w:space="0" w:color="auto"/>
            <w:bottom w:val="none" w:sz="0" w:space="0" w:color="auto"/>
            <w:right w:val="none" w:sz="0" w:space="0" w:color="auto"/>
          </w:divBdr>
        </w:div>
        <w:div w:id="292105598">
          <w:marLeft w:val="274"/>
          <w:marRight w:val="0"/>
          <w:marTop w:val="0"/>
          <w:marBottom w:val="0"/>
          <w:divBdr>
            <w:top w:val="none" w:sz="0" w:space="0" w:color="auto"/>
            <w:left w:val="none" w:sz="0" w:space="0" w:color="auto"/>
            <w:bottom w:val="none" w:sz="0" w:space="0" w:color="auto"/>
            <w:right w:val="none" w:sz="0" w:space="0" w:color="auto"/>
          </w:divBdr>
        </w:div>
        <w:div w:id="1811899588">
          <w:marLeft w:val="274"/>
          <w:marRight w:val="0"/>
          <w:marTop w:val="0"/>
          <w:marBottom w:val="0"/>
          <w:divBdr>
            <w:top w:val="none" w:sz="0" w:space="0" w:color="auto"/>
            <w:left w:val="none" w:sz="0" w:space="0" w:color="auto"/>
            <w:bottom w:val="none" w:sz="0" w:space="0" w:color="auto"/>
            <w:right w:val="none" w:sz="0" w:space="0" w:color="auto"/>
          </w:divBdr>
        </w:div>
        <w:div w:id="1940066142">
          <w:marLeft w:val="274"/>
          <w:marRight w:val="0"/>
          <w:marTop w:val="0"/>
          <w:marBottom w:val="0"/>
          <w:divBdr>
            <w:top w:val="none" w:sz="0" w:space="0" w:color="auto"/>
            <w:left w:val="none" w:sz="0" w:space="0" w:color="auto"/>
            <w:bottom w:val="none" w:sz="0" w:space="0" w:color="auto"/>
            <w:right w:val="none" w:sz="0" w:space="0" w:color="auto"/>
          </w:divBdr>
        </w:div>
        <w:div w:id="1474902952">
          <w:marLeft w:val="274"/>
          <w:marRight w:val="0"/>
          <w:marTop w:val="0"/>
          <w:marBottom w:val="0"/>
          <w:divBdr>
            <w:top w:val="none" w:sz="0" w:space="0" w:color="auto"/>
            <w:left w:val="none" w:sz="0" w:space="0" w:color="auto"/>
            <w:bottom w:val="none" w:sz="0" w:space="0" w:color="auto"/>
            <w:right w:val="none" w:sz="0" w:space="0" w:color="auto"/>
          </w:divBdr>
        </w:div>
        <w:div w:id="649821946">
          <w:marLeft w:val="274"/>
          <w:marRight w:val="0"/>
          <w:marTop w:val="0"/>
          <w:marBottom w:val="0"/>
          <w:divBdr>
            <w:top w:val="none" w:sz="0" w:space="0" w:color="auto"/>
            <w:left w:val="none" w:sz="0" w:space="0" w:color="auto"/>
            <w:bottom w:val="none" w:sz="0" w:space="0" w:color="auto"/>
            <w:right w:val="none" w:sz="0" w:space="0" w:color="auto"/>
          </w:divBdr>
        </w:div>
        <w:div w:id="1980838448">
          <w:marLeft w:val="274"/>
          <w:marRight w:val="0"/>
          <w:marTop w:val="0"/>
          <w:marBottom w:val="0"/>
          <w:divBdr>
            <w:top w:val="none" w:sz="0" w:space="0" w:color="auto"/>
            <w:left w:val="none" w:sz="0" w:space="0" w:color="auto"/>
            <w:bottom w:val="none" w:sz="0" w:space="0" w:color="auto"/>
            <w:right w:val="none" w:sz="0" w:space="0" w:color="auto"/>
          </w:divBdr>
        </w:div>
      </w:divsChild>
    </w:div>
    <w:div w:id="2019455379">
      <w:bodyDiv w:val="1"/>
      <w:marLeft w:val="0"/>
      <w:marRight w:val="0"/>
      <w:marTop w:val="0"/>
      <w:marBottom w:val="0"/>
      <w:divBdr>
        <w:top w:val="none" w:sz="0" w:space="0" w:color="auto"/>
        <w:left w:val="none" w:sz="0" w:space="0" w:color="auto"/>
        <w:bottom w:val="none" w:sz="0" w:space="0" w:color="auto"/>
        <w:right w:val="none" w:sz="0" w:space="0" w:color="auto"/>
      </w:divBdr>
      <w:divsChild>
        <w:div w:id="244725286">
          <w:marLeft w:val="202"/>
          <w:marRight w:val="0"/>
          <w:marTop w:val="0"/>
          <w:marBottom w:val="0"/>
          <w:divBdr>
            <w:top w:val="none" w:sz="0" w:space="0" w:color="auto"/>
            <w:left w:val="none" w:sz="0" w:space="0" w:color="auto"/>
            <w:bottom w:val="none" w:sz="0" w:space="0" w:color="auto"/>
            <w:right w:val="none" w:sz="0" w:space="0" w:color="auto"/>
          </w:divBdr>
        </w:div>
      </w:divsChild>
    </w:div>
    <w:div w:id="2031563928">
      <w:bodyDiv w:val="1"/>
      <w:marLeft w:val="0"/>
      <w:marRight w:val="0"/>
      <w:marTop w:val="0"/>
      <w:marBottom w:val="0"/>
      <w:divBdr>
        <w:top w:val="none" w:sz="0" w:space="0" w:color="auto"/>
        <w:left w:val="none" w:sz="0" w:space="0" w:color="auto"/>
        <w:bottom w:val="none" w:sz="0" w:space="0" w:color="auto"/>
        <w:right w:val="none" w:sz="0" w:space="0" w:color="auto"/>
      </w:divBdr>
      <w:divsChild>
        <w:div w:id="803085633">
          <w:marLeft w:val="274"/>
          <w:marRight w:val="0"/>
          <w:marTop w:val="0"/>
          <w:marBottom w:val="160"/>
          <w:divBdr>
            <w:top w:val="none" w:sz="0" w:space="0" w:color="auto"/>
            <w:left w:val="none" w:sz="0" w:space="0" w:color="auto"/>
            <w:bottom w:val="none" w:sz="0" w:space="0" w:color="auto"/>
            <w:right w:val="none" w:sz="0" w:space="0" w:color="auto"/>
          </w:divBdr>
        </w:div>
        <w:div w:id="498350810">
          <w:marLeft w:val="274"/>
          <w:marRight w:val="0"/>
          <w:marTop w:val="0"/>
          <w:marBottom w:val="160"/>
          <w:divBdr>
            <w:top w:val="none" w:sz="0" w:space="0" w:color="auto"/>
            <w:left w:val="none" w:sz="0" w:space="0" w:color="auto"/>
            <w:bottom w:val="none" w:sz="0" w:space="0" w:color="auto"/>
            <w:right w:val="none" w:sz="0" w:space="0" w:color="auto"/>
          </w:divBdr>
        </w:div>
        <w:div w:id="1349991223">
          <w:marLeft w:val="994"/>
          <w:marRight w:val="0"/>
          <w:marTop w:val="0"/>
          <w:marBottom w:val="60"/>
          <w:divBdr>
            <w:top w:val="none" w:sz="0" w:space="0" w:color="auto"/>
            <w:left w:val="none" w:sz="0" w:space="0" w:color="auto"/>
            <w:bottom w:val="none" w:sz="0" w:space="0" w:color="auto"/>
            <w:right w:val="none" w:sz="0" w:space="0" w:color="auto"/>
          </w:divBdr>
        </w:div>
        <w:div w:id="1034233196">
          <w:marLeft w:val="994"/>
          <w:marRight w:val="0"/>
          <w:marTop w:val="0"/>
          <w:marBottom w:val="60"/>
          <w:divBdr>
            <w:top w:val="none" w:sz="0" w:space="0" w:color="auto"/>
            <w:left w:val="none" w:sz="0" w:space="0" w:color="auto"/>
            <w:bottom w:val="none" w:sz="0" w:space="0" w:color="auto"/>
            <w:right w:val="none" w:sz="0" w:space="0" w:color="auto"/>
          </w:divBdr>
        </w:div>
        <w:div w:id="795176723">
          <w:marLeft w:val="994"/>
          <w:marRight w:val="0"/>
          <w:marTop w:val="0"/>
          <w:marBottom w:val="60"/>
          <w:divBdr>
            <w:top w:val="none" w:sz="0" w:space="0" w:color="auto"/>
            <w:left w:val="none" w:sz="0" w:space="0" w:color="auto"/>
            <w:bottom w:val="none" w:sz="0" w:space="0" w:color="auto"/>
            <w:right w:val="none" w:sz="0" w:space="0" w:color="auto"/>
          </w:divBdr>
        </w:div>
        <w:div w:id="766510821">
          <w:marLeft w:val="994"/>
          <w:marRight w:val="0"/>
          <w:marTop w:val="0"/>
          <w:marBottom w:val="60"/>
          <w:divBdr>
            <w:top w:val="none" w:sz="0" w:space="0" w:color="auto"/>
            <w:left w:val="none" w:sz="0" w:space="0" w:color="auto"/>
            <w:bottom w:val="none" w:sz="0" w:space="0" w:color="auto"/>
            <w:right w:val="none" w:sz="0" w:space="0" w:color="auto"/>
          </w:divBdr>
        </w:div>
      </w:divsChild>
    </w:div>
    <w:div w:id="2062899942">
      <w:bodyDiv w:val="1"/>
      <w:marLeft w:val="0"/>
      <w:marRight w:val="0"/>
      <w:marTop w:val="0"/>
      <w:marBottom w:val="0"/>
      <w:divBdr>
        <w:top w:val="none" w:sz="0" w:space="0" w:color="auto"/>
        <w:left w:val="none" w:sz="0" w:space="0" w:color="auto"/>
        <w:bottom w:val="none" w:sz="0" w:space="0" w:color="auto"/>
        <w:right w:val="none" w:sz="0" w:space="0" w:color="auto"/>
      </w:divBdr>
      <w:divsChild>
        <w:div w:id="1646743591">
          <w:marLeft w:val="144"/>
          <w:marRight w:val="0"/>
          <w:marTop w:val="0"/>
          <w:marBottom w:val="0"/>
          <w:divBdr>
            <w:top w:val="none" w:sz="0" w:space="0" w:color="auto"/>
            <w:left w:val="none" w:sz="0" w:space="0" w:color="auto"/>
            <w:bottom w:val="none" w:sz="0" w:space="0" w:color="auto"/>
            <w:right w:val="none" w:sz="0" w:space="0" w:color="auto"/>
          </w:divBdr>
        </w:div>
      </w:divsChild>
    </w:div>
    <w:div w:id="2074572774">
      <w:bodyDiv w:val="1"/>
      <w:marLeft w:val="0"/>
      <w:marRight w:val="0"/>
      <w:marTop w:val="0"/>
      <w:marBottom w:val="0"/>
      <w:divBdr>
        <w:top w:val="none" w:sz="0" w:space="0" w:color="auto"/>
        <w:left w:val="none" w:sz="0" w:space="0" w:color="auto"/>
        <w:bottom w:val="none" w:sz="0" w:space="0" w:color="auto"/>
        <w:right w:val="none" w:sz="0" w:space="0" w:color="auto"/>
      </w:divBdr>
    </w:div>
    <w:div w:id="2123381066">
      <w:bodyDiv w:val="1"/>
      <w:marLeft w:val="0"/>
      <w:marRight w:val="0"/>
      <w:marTop w:val="0"/>
      <w:marBottom w:val="0"/>
      <w:divBdr>
        <w:top w:val="none" w:sz="0" w:space="0" w:color="auto"/>
        <w:left w:val="none" w:sz="0" w:space="0" w:color="auto"/>
        <w:bottom w:val="none" w:sz="0" w:space="0" w:color="auto"/>
        <w:right w:val="none" w:sz="0" w:space="0" w:color="auto"/>
      </w:divBdr>
      <w:divsChild>
        <w:div w:id="1332175372">
          <w:marLeft w:val="14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72c3662-d489-4d5c-a678-b18c0e8aeb72">
      <Value>1976</Value>
      <Value>1999</Value>
    </TaxCatchAll>
    <idf49b01858c4ab7b49fec8a6554c79a xmlns="e72c3662-d489-4d5c-a678-b18c0e8aeb72">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60f4875c-5740-43a9-8840-cfcba2da81bd</TermId>
        </TermInfo>
      </Terms>
    </idf49b01858c4ab7b49fec8a6554c79a>
    <pfc532bc3d924724be3e431fa8a34286 xmlns="e72c3662-d489-4d5c-a678-b18c0e8aeb72">
      <Terms xmlns="http://schemas.microsoft.com/office/infopath/2007/PartnerControls"/>
    </pfc532bc3d924724be3e431fa8a34286>
    <la020d86e283469abb02d1589f8af8a1 xmlns="e72c3662-d489-4d5c-a678-b18c0e8aeb72">
      <Terms xmlns="http://schemas.microsoft.com/office/infopath/2007/PartnerControls">
        <TermInfo xmlns="http://schemas.microsoft.com/office/infopath/2007/PartnerControls">
          <TermName xmlns="http://schemas.microsoft.com/office/infopath/2007/PartnerControls">communication</TermName>
          <TermId xmlns="http://schemas.microsoft.com/office/infopath/2007/PartnerControls">9d5354d3-d1c2-4163-a4db-c06e4aa61e3a</TermId>
        </TermInfo>
      </Terms>
    </la020d86e283469abb02d1589f8af8a1>
    <IconOverlay xmlns="http://schemas.microsoft.com/sharepoint/v4" xsi:nil="true"/>
    <PublishingExpirationDate xmlns="http://schemas.microsoft.com/sharepoint/v3" xsi:nil="true"/>
    <PublishingStartDate xmlns="http://schemas.microsoft.com/sharepoint/v3" xsi:nil="true"/>
    <ItemSubFunction xmlns="e72c3662-d489-4d5c-a678-b18c0e8aeb72">Template</ItemSubFunction>
    <RoutingRule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A1FA163F83FC4DA7B02D4604972D30" ma:contentTypeVersion="16" ma:contentTypeDescription="Create a new document." ma:contentTypeScope="" ma:versionID="e605bc3be5a7f0f0ef039bf7f4bafd97">
  <xsd:schema xmlns:xsd="http://www.w3.org/2001/XMLSchema" xmlns:xs="http://www.w3.org/2001/XMLSchema" xmlns:p="http://schemas.microsoft.com/office/2006/metadata/properties" xmlns:ns1="http://schemas.microsoft.com/sharepoint/v3" xmlns:ns2="e72c3662-d489-4d5c-a678-b18c0e8aeb72" xmlns:ns3="http://schemas.microsoft.com/sharepoint/v4" targetNamespace="http://schemas.microsoft.com/office/2006/metadata/properties" ma:root="true" ma:fieldsID="a9c2a5927d9072f207993635bb7b2998" ns1:_="" ns2:_="" ns3:_="">
    <xsd:import namespace="http://schemas.microsoft.com/sharepoint/v3"/>
    <xsd:import namespace="e72c3662-d489-4d5c-a678-b18c0e8aeb72"/>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la020d86e283469abb02d1589f8af8a1" minOccurs="0"/>
                <xsd:element ref="ns2:TaxCatchAll" minOccurs="0"/>
                <xsd:element ref="ns2:pfc532bc3d924724be3e431fa8a34286" minOccurs="0"/>
                <xsd:element ref="ns2:ItemSubFunction" minOccurs="0"/>
                <xsd:element ref="ns2:idf49b01858c4ab7b49fec8a6554c79a" minOccurs="0"/>
                <xsd:element ref="ns3:IconOverlay" minOccurs="0"/>
                <xsd:element ref="ns1:RoutingRu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element name="RoutingRuleDescription" ma:index="19" nillable="true" ma:displayName="Description" ma:hidden="true" ma:internalName="Description0"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c3662-d489-4d5c-a678-b18c0e8aeb72" elementFormDefault="qualified">
    <xsd:import namespace="http://schemas.microsoft.com/office/2006/documentManagement/types"/>
    <xsd:import namespace="http://schemas.microsoft.com/office/infopath/2007/PartnerControls"/>
    <xsd:element name="la020d86e283469abb02d1589f8af8a1" ma:index="11" nillable="true" ma:taxonomy="true" ma:internalName="la020d86e283469abb02d1589f8af8a1" ma:taxonomyFieldName="ItemFunction" ma:displayName="ItemFunction" ma:default="" ma:fieldId="{5a020d86-e283-469a-bb02-d1589f8af8a1}" ma:taxonomyMulti="true" ma:sspId="e520a5ab-959b-4497-846e-ecf021209760" ma:termSetId="500dca29-876a-49bd-b8dc-c6f280456533"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d6138047-387a-4e95-b03f-01c654819da7}" ma:internalName="TaxCatchAll" ma:showField="CatchAllData" ma:web="e72c3662-d489-4d5c-a678-b18c0e8aeb72">
      <xsd:complexType>
        <xsd:complexContent>
          <xsd:extension base="dms:MultiChoiceLookup">
            <xsd:sequence>
              <xsd:element name="Value" type="dms:Lookup" maxOccurs="unbounded" minOccurs="0" nillable="true"/>
            </xsd:sequence>
          </xsd:extension>
        </xsd:complexContent>
      </xsd:complexType>
    </xsd:element>
    <xsd:element name="pfc532bc3d924724be3e431fa8a34286" ma:index="14" nillable="true" ma:taxonomy="true" ma:internalName="pfc532bc3d924724be3e431fa8a34286" ma:taxonomyFieldName="ItemKeywords" ma:displayName="ItemKeywords" ma:default="" ma:fieldId="{9fc532bc-3d92-4724-be3e-431fa8a34286}" ma:taxonomyMulti="true" ma:sspId="e520a5ab-959b-4497-846e-ecf021209760" ma:termSetId="52ec04fe-4771-452d-bd1c-6f9c996c5bd2" ma:anchorId="00000000-0000-0000-0000-000000000000" ma:open="true" ma:isKeyword="false">
      <xsd:complexType>
        <xsd:sequence>
          <xsd:element ref="pc:Terms" minOccurs="0" maxOccurs="1"/>
        </xsd:sequence>
      </xsd:complexType>
    </xsd:element>
    <xsd:element name="ItemSubFunction" ma:index="15" nillable="true" ma:displayName="ItemSubFunction" ma:default="Resources" ma:format="Dropdown" ma:internalName="ItemSubFunction">
      <xsd:simpleType>
        <xsd:restriction base="dms:Choice">
          <xsd:enumeration value="Accounts Payable"/>
          <xsd:enumeration value="Advice and Support"/>
          <xsd:enumeration value="Audit"/>
          <xsd:enumeration value="Branding"/>
          <xsd:enumeration value="Bullying and harassment"/>
          <xsd:enumeration value="Business continuity"/>
          <xsd:enumeration value="Case Study"/>
          <xsd:enumeration value="Child Safety"/>
          <xsd:enumeration value="Community of Practice"/>
          <xsd:enumeration value="4. Close Phase"/>
          <xsd:enumeration value="Communicate to the public"/>
          <xsd:enumeration value="Communicate to staff"/>
          <xsd:enumeration value="Consultation"/>
          <xsd:enumeration value="Continuity"/>
          <xsd:enumeration value="Credit Card"/>
          <xsd:enumeration value="Delegated legislation"/>
          <xsd:enumeration value="Delegations and Authorisations Register"/>
          <xsd:enumeration value="Deregulation"/>
          <xsd:enumeration value="Domestic and family violence support"/>
          <xsd:enumeration value="Domestic travel"/>
          <xsd:enumeration value="Emergency"/>
          <xsd:enumeration value="Emergency plan and procedure"/>
          <xsd:enumeration value="Employee Responsibilities"/>
          <xsd:enumeration value="Employment Conditions"/>
          <xsd:enumeration value="3. Execute Phase"/>
          <xsd:enumeration value="Financial Delegations"/>
          <xsd:enumeration value="Financial Framework (Supplementary Powers)"/>
          <xsd:enumeration value="Financial Viability"/>
          <xsd:enumeration value="Flexible working arrangements"/>
          <xsd:enumeration value="Forms and Templates"/>
          <xsd:enumeration value="Fraud"/>
          <xsd:enumeration value="Grants"/>
          <xsd:enumeration value="Help guides"/>
          <xsd:enumeration value="Ill or injured employees"/>
          <xsd:enumeration value="1. Initiate Phase"/>
          <xsd:enumeration value="Innovation"/>
          <xsd:enumeration value="Internal Communication"/>
          <xsd:enumeration value="International travel"/>
          <xsd:enumeration value="Intranet"/>
          <xsd:enumeration value="Leave"/>
          <xsd:enumeration value="Legislation Compliance"/>
          <xsd:enumeration value="Litigation"/>
          <xsd:enumeration value="Managing people concerns"/>
          <xsd:enumeration value="Media"/>
          <xsd:enumeration value="Ombudsman"/>
          <xsd:enumeration value="Onboarding"/>
          <xsd:enumeration value="Outside work"/>
          <xsd:enumeration value="PDMS"/>
          <xsd:enumeration value="Performance development"/>
          <xsd:enumeration value="Placemats"/>
          <xsd:enumeration value="2. Plan Phase"/>
          <xsd:enumeration value="Practical Guide"/>
          <xsd:enumeration value="Primary legislation"/>
          <xsd:enumeration value="Privacy"/>
          <xsd:enumeration value="Probation"/>
          <xsd:enumeration value="Process Maps and Policies"/>
          <xsd:enumeration value="Procurement contracts"/>
          <xsd:enumeration value="Project Management"/>
          <xsd:enumeration value="Project Management Framework"/>
          <xsd:enumeration value="Portfolio Project Office"/>
          <xsd:enumeration value="Recruitment"/>
          <xsd:enumeration value="Resources"/>
          <xsd:enumeration value="Review of Action"/>
          <xsd:enumeration value="Risk"/>
          <xsd:enumeration value="Security"/>
          <xsd:enumeration value="Social Media"/>
          <xsd:enumeration value="Supporting employees with disability"/>
          <xsd:enumeration value="Tabling"/>
          <xsd:enumeration value="Template"/>
          <xsd:enumeration value="Travel"/>
          <xsd:enumeration value="Web Publishing"/>
          <xsd:enumeration value="Work Health and Safety"/>
        </xsd:restriction>
      </xsd:simpleType>
    </xsd:element>
    <xsd:element name="idf49b01858c4ab7b49fec8a6554c79a" ma:index="17" nillable="true" ma:taxonomy="true" ma:internalName="idf49b01858c4ab7b49fec8a6554c79a" ma:taxonomyFieldName="ItemType" ma:displayName="ItemType" ma:default="" ma:fieldId="{2df49b01-858c-4ab7-b49f-ec8a6554c79a}" ma:sspId="e520a5ab-959b-4497-846e-ecf021209760" ma:termSetId="e61d93ee-2930-434d-a8ce-0180227df0f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18F6C9-3ECB-4675-8B0D-0CA0A4F6C97C}">
  <ds:schemaRefs>
    <ds:schemaRef ds:uri="http://schemas.openxmlformats.org/officeDocument/2006/bibliography"/>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e72c3662-d489-4d5c-a678-b18c0e8aeb72"/>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E00BAEFB-363A-4A7A-A930-F3CAC5FB81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72c3662-d489-4d5c-a678-b18c0e8aeb7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SABARRE,Alexis</dc:creator>
  <cp:keywords/>
  <dc:description/>
  <cp:lastModifiedBy>SABARRE,Alexis</cp:lastModifiedBy>
  <cp:revision>2</cp:revision>
  <dcterms:created xsi:type="dcterms:W3CDTF">2022-03-09T01:32:00Z</dcterms:created>
  <dcterms:modified xsi:type="dcterms:W3CDTF">2022-03-09T01:32:00Z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0x01010079A1FA163F83FC4DA7B02D4604972D30</vt:lpwstr>
  </property>
  <property fmtid="{D5CDD505-2E9C-101B-9397-08002B2CF9AE}" pid="3" name="ItemKeywords">
    <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ItemPublishedDate">
    <vt:filetime>2020-02-03T13:00:00Z</vt:filetime>
  </property>
  <property fmtid="{D5CDD505-2E9C-101B-9397-08002B2CF9AE}" pid="7" name="la020d86e283469abb02d1589f8af8a1">
    <vt:lpwstr>communication|9d5354d3-d1c2-4163-a4db-c06e4aa61e3a</vt:lpwstr>
  </property>
  <property fmtid="{D5CDD505-2E9C-101B-9397-08002B2CF9AE}" pid="8" name="ItemSubFunction">
    <vt:lpwstr>Resources</vt:lpwstr>
  </property>
  <property fmtid="{D5CDD505-2E9C-101B-9397-08002B2CF9AE}" pid="9" name="idf49b01858c4ab7b49fec8a6554c79a">
    <vt:lpwstr>template|60f4875c-5740-43a9-8840-cfcba2da81bd</vt:lpwstr>
  </property>
  <property fmtid="{D5CDD505-2E9C-101B-9397-08002B2CF9AE}" pid="10" name="TaxCatchAll">
    <vt:lpwstr>1976;#;#1999;#</vt:lpwstr>
  </property>
</Properties>
</file>