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D65C7" w14:textId="77777777" w:rsidR="00067075" w:rsidRDefault="00C67024" w:rsidP="00CD3068">
      <w:r>
        <w:rPr>
          <w:noProof/>
        </w:rPr>
        <w:drawing>
          <wp:anchor distT="0" distB="0" distL="114300" distR="114300" simplePos="0" relativeHeight="251658240" behindDoc="1" locked="0" layoutInCell="1" allowOverlap="1" wp14:anchorId="116CC711" wp14:editId="19677942">
            <wp:simplePos x="0" y="0"/>
            <wp:positionH relativeFrom="character">
              <wp:posOffset>-915100</wp:posOffset>
            </wp:positionH>
            <wp:positionV relativeFrom="paragraph">
              <wp:posOffset>-808107</wp:posOffset>
            </wp:positionV>
            <wp:extent cx="10688400" cy="22500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8400" cy="2250000"/>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2D454D56" wp14:editId="56B4A6F2">
            <wp:extent cx="2865600" cy="874800"/>
            <wp:effectExtent l="0" t="0" r="0" b="1905"/>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2">
                      <a:extLst>
                        <a:ext uri="{96DAC541-7B7A-43D3-8B79-37D633B846F1}">
                          <asvg:svgBlip xmlns:asvg="http://schemas.microsoft.com/office/drawing/2016/SVG/main" r:embed="rId13"/>
                        </a:ext>
                      </a:extLst>
                    </a:blip>
                    <a:stretch>
                      <a:fillRect/>
                    </a:stretch>
                  </pic:blipFill>
                  <pic:spPr>
                    <a:xfrm>
                      <a:off x="0" y="0"/>
                      <a:ext cx="2865600" cy="874800"/>
                    </a:xfrm>
                    <a:prstGeom prst="rect">
                      <a:avLst/>
                    </a:prstGeom>
                  </pic:spPr>
                </pic:pic>
              </a:graphicData>
            </a:graphic>
          </wp:inline>
        </w:drawing>
      </w:r>
    </w:p>
    <w:p w14:paraId="165BDE99" w14:textId="77777777" w:rsidR="0064703E" w:rsidRDefault="0064703E" w:rsidP="0064703E">
      <w:pPr>
        <w:pStyle w:val="Title"/>
        <w:spacing w:before="0"/>
        <w:ind w:left="-284"/>
        <w:rPr>
          <w:rFonts w:ascii="Aptos" w:hAnsi="Aptos"/>
          <w:sz w:val="56"/>
          <w:szCs w:val="52"/>
        </w:rPr>
      </w:pPr>
      <w:bookmarkStart w:id="0" w:name="_Toc30065222"/>
    </w:p>
    <w:p w14:paraId="028CEBBF" w14:textId="77777777" w:rsidR="00A406B1" w:rsidRDefault="00A406B1" w:rsidP="0064703E">
      <w:pPr>
        <w:pStyle w:val="Title"/>
        <w:spacing w:before="0"/>
        <w:ind w:left="-284"/>
        <w:rPr>
          <w:rFonts w:ascii="Aptos" w:hAnsi="Aptos"/>
          <w:sz w:val="56"/>
          <w:szCs w:val="52"/>
        </w:rPr>
      </w:pPr>
    </w:p>
    <w:p w14:paraId="1DD7E818" w14:textId="275F841C" w:rsidR="0064703E" w:rsidRPr="00406920" w:rsidRDefault="0064703E" w:rsidP="0064703E">
      <w:pPr>
        <w:pStyle w:val="Title"/>
        <w:spacing w:before="0"/>
        <w:ind w:left="-284"/>
        <w:rPr>
          <w:rFonts w:ascii="Aptos" w:hAnsi="Aptos"/>
          <w:sz w:val="56"/>
          <w:szCs w:val="52"/>
        </w:rPr>
      </w:pPr>
      <w:r w:rsidRPr="00406920">
        <w:rPr>
          <w:rFonts w:ascii="Aptos" w:hAnsi="Aptos"/>
          <w:sz w:val="56"/>
          <w:szCs w:val="52"/>
        </w:rPr>
        <w:t xml:space="preserve">Right Fit For Risk (RFFR) </w:t>
      </w:r>
      <w:r>
        <w:rPr>
          <w:rFonts w:ascii="Aptos" w:hAnsi="Aptos"/>
          <w:sz w:val="56"/>
          <w:szCs w:val="52"/>
        </w:rPr>
        <w:t xml:space="preserve">Categorisation </w:t>
      </w:r>
      <w:r w:rsidRPr="00406920">
        <w:rPr>
          <w:rFonts w:ascii="Aptos" w:hAnsi="Aptos"/>
          <w:sz w:val="56"/>
          <w:szCs w:val="52"/>
        </w:rPr>
        <w:t xml:space="preserve">Questionnaire </w:t>
      </w:r>
    </w:p>
    <w:p w14:paraId="7EEF9850" w14:textId="77777777" w:rsidR="0064703E" w:rsidRPr="00406920" w:rsidRDefault="0064703E" w:rsidP="0064703E">
      <w:pPr>
        <w:pStyle w:val="Heading2"/>
        <w:ind w:left="-284" w:right="-188"/>
        <w:rPr>
          <w:rFonts w:ascii="Aptos" w:hAnsi="Aptos"/>
        </w:rPr>
      </w:pPr>
      <w:r w:rsidRPr="00406920">
        <w:rPr>
          <w:rFonts w:ascii="Aptos" w:hAnsi="Aptos"/>
        </w:rPr>
        <w:t>Overview</w:t>
      </w:r>
    </w:p>
    <w:p w14:paraId="48B32CB9" w14:textId="77777777" w:rsidR="0064703E" w:rsidRPr="00406920" w:rsidRDefault="0064703E" w:rsidP="0064703E">
      <w:pPr>
        <w:ind w:left="-284" w:right="-188"/>
        <w:rPr>
          <w:rFonts w:ascii="Aptos" w:hAnsi="Aptos"/>
          <w:sz w:val="20"/>
          <w:szCs w:val="20"/>
        </w:rPr>
      </w:pPr>
      <w:r w:rsidRPr="00406920">
        <w:rPr>
          <w:rFonts w:ascii="Aptos" w:hAnsi="Aptos"/>
          <w:sz w:val="20"/>
          <w:szCs w:val="20"/>
        </w:rPr>
        <w:t xml:space="preserve">The Department of Employment and Workplace Relations (the department; DEWR) are responsible for ensuring that any organisation it or its partner agencies contracts to deliver services on its behalf have adequate security processes and controls in place to protect participant’s personal </w:t>
      </w:r>
      <w:r>
        <w:rPr>
          <w:rFonts w:ascii="Aptos" w:hAnsi="Aptos"/>
          <w:sz w:val="20"/>
          <w:szCs w:val="20"/>
        </w:rPr>
        <w:t xml:space="preserve">and sensitive </w:t>
      </w:r>
      <w:r w:rsidRPr="00406920">
        <w:rPr>
          <w:rFonts w:ascii="Aptos" w:hAnsi="Aptos"/>
          <w:sz w:val="20"/>
          <w:szCs w:val="20"/>
        </w:rPr>
        <w:t>information.</w:t>
      </w:r>
      <w:r>
        <w:rPr>
          <w:rFonts w:ascii="Aptos" w:hAnsi="Aptos"/>
          <w:sz w:val="20"/>
          <w:szCs w:val="20"/>
        </w:rPr>
        <w:t xml:space="preserve"> This is achieved through the </w:t>
      </w:r>
      <w:r w:rsidRPr="00BE02A2">
        <w:rPr>
          <w:rFonts w:ascii="Aptos" w:hAnsi="Aptos"/>
          <w:sz w:val="20"/>
          <w:szCs w:val="20"/>
        </w:rPr>
        <w:t xml:space="preserve">External Systems Assurance Framework (ESAF) under which the </w:t>
      </w:r>
      <w:r>
        <w:rPr>
          <w:rFonts w:ascii="Aptos" w:hAnsi="Aptos"/>
          <w:sz w:val="20"/>
          <w:szCs w:val="20"/>
        </w:rPr>
        <w:t>d</w:t>
      </w:r>
      <w:r w:rsidRPr="00BE02A2">
        <w:rPr>
          <w:rFonts w:ascii="Aptos" w:hAnsi="Aptos"/>
          <w:sz w:val="20"/>
          <w:szCs w:val="20"/>
        </w:rPr>
        <w:t>epartment gains assurance over External IT Systems</w:t>
      </w:r>
      <w:r>
        <w:rPr>
          <w:rFonts w:ascii="Aptos" w:hAnsi="Aptos"/>
          <w:sz w:val="20"/>
          <w:szCs w:val="20"/>
        </w:rPr>
        <w:t xml:space="preserve">. </w:t>
      </w:r>
    </w:p>
    <w:p w14:paraId="1CC79232" w14:textId="77777777" w:rsidR="0064703E" w:rsidRDefault="0064703E" w:rsidP="0064703E">
      <w:pPr>
        <w:ind w:left="-284" w:right="-188"/>
        <w:rPr>
          <w:rFonts w:ascii="Aptos" w:hAnsi="Aptos"/>
          <w:sz w:val="20"/>
          <w:szCs w:val="20"/>
        </w:rPr>
      </w:pPr>
      <w:r>
        <w:rPr>
          <w:rFonts w:ascii="Aptos" w:hAnsi="Aptos"/>
          <w:sz w:val="20"/>
          <w:szCs w:val="20"/>
        </w:rPr>
        <w:t>As described within the ESAF, t</w:t>
      </w:r>
      <w:r w:rsidRPr="00221E0A">
        <w:rPr>
          <w:rFonts w:ascii="Aptos" w:hAnsi="Aptos"/>
          <w:sz w:val="20"/>
          <w:szCs w:val="20"/>
        </w:rPr>
        <w:t xml:space="preserve">he Categorisation stage is used by the </w:t>
      </w:r>
      <w:r>
        <w:rPr>
          <w:rFonts w:ascii="Aptos" w:hAnsi="Aptos"/>
          <w:sz w:val="20"/>
          <w:szCs w:val="20"/>
        </w:rPr>
        <w:t>d</w:t>
      </w:r>
      <w:r w:rsidRPr="00221E0A">
        <w:rPr>
          <w:rFonts w:ascii="Aptos" w:hAnsi="Aptos"/>
          <w:sz w:val="20"/>
          <w:szCs w:val="20"/>
        </w:rPr>
        <w:t xml:space="preserve">epartment to determine the Provider’s assurance category. The assurance category assigned by the </w:t>
      </w:r>
      <w:r>
        <w:rPr>
          <w:rFonts w:ascii="Aptos" w:hAnsi="Aptos"/>
          <w:sz w:val="20"/>
          <w:szCs w:val="20"/>
        </w:rPr>
        <w:t>d</w:t>
      </w:r>
      <w:r w:rsidRPr="00221E0A">
        <w:rPr>
          <w:rFonts w:ascii="Aptos" w:hAnsi="Aptos"/>
          <w:sz w:val="20"/>
          <w:szCs w:val="20"/>
        </w:rPr>
        <w:t>epartment to the Provider will determine the level of assurance that is required for the Provider to achieve RFFR accreditation.</w:t>
      </w:r>
      <w:r w:rsidRPr="00406920">
        <w:rPr>
          <w:rFonts w:ascii="Aptos" w:hAnsi="Aptos"/>
          <w:sz w:val="20"/>
          <w:szCs w:val="20"/>
        </w:rPr>
        <w:t xml:space="preserve"> </w:t>
      </w:r>
    </w:p>
    <w:p w14:paraId="2F404B9A" w14:textId="77777777" w:rsidR="0064703E" w:rsidRPr="00406920" w:rsidRDefault="0064703E" w:rsidP="0064703E">
      <w:pPr>
        <w:ind w:left="-284" w:right="-188"/>
        <w:rPr>
          <w:rFonts w:ascii="Aptos" w:hAnsi="Aptos"/>
          <w:sz w:val="20"/>
          <w:szCs w:val="20"/>
        </w:rPr>
      </w:pPr>
      <w:r w:rsidRPr="00406920">
        <w:rPr>
          <w:rFonts w:ascii="Aptos" w:hAnsi="Aptos"/>
          <w:sz w:val="20"/>
          <w:szCs w:val="20"/>
        </w:rPr>
        <w:t xml:space="preserve">Responses to the questions should be collated </w:t>
      </w:r>
      <w:r>
        <w:rPr>
          <w:rFonts w:ascii="Aptos" w:hAnsi="Aptos"/>
          <w:sz w:val="20"/>
          <w:szCs w:val="20"/>
        </w:rPr>
        <w:t>by</w:t>
      </w:r>
      <w:r w:rsidRPr="00406920">
        <w:rPr>
          <w:rFonts w:ascii="Aptos" w:hAnsi="Aptos"/>
          <w:sz w:val="20"/>
          <w:szCs w:val="20"/>
        </w:rPr>
        <w:t xml:space="preserve"> persons with the relevant knowledge in your organisation.</w:t>
      </w:r>
    </w:p>
    <w:p w14:paraId="50A118B4" w14:textId="77777777" w:rsidR="0064703E" w:rsidRPr="00406920" w:rsidRDefault="0064703E" w:rsidP="0064703E">
      <w:pPr>
        <w:ind w:left="-284" w:right="-188"/>
        <w:rPr>
          <w:rFonts w:ascii="Aptos" w:hAnsi="Aptos"/>
          <w:b/>
          <w:bCs/>
          <w:sz w:val="20"/>
          <w:szCs w:val="20"/>
        </w:rPr>
      </w:pPr>
      <w:r w:rsidRPr="00406920">
        <w:rPr>
          <w:rFonts w:ascii="Aptos" w:hAnsi="Aptos"/>
          <w:b/>
          <w:bCs/>
          <w:sz w:val="20"/>
          <w:szCs w:val="20"/>
        </w:rPr>
        <w:t>It is also recommended that organisations understand the RFFR obligations they will be required to complete</w:t>
      </w:r>
      <w:r w:rsidRPr="00AD0D58">
        <w:rPr>
          <w:rFonts w:ascii="Aptos" w:hAnsi="Aptos"/>
          <w:sz w:val="20"/>
          <w:szCs w:val="20"/>
        </w:rPr>
        <w:t>.</w:t>
      </w:r>
      <w:r w:rsidRPr="00406920">
        <w:rPr>
          <w:rFonts w:ascii="Aptos" w:hAnsi="Aptos"/>
          <w:b/>
          <w:bCs/>
          <w:sz w:val="20"/>
          <w:szCs w:val="20"/>
        </w:rPr>
        <w:t xml:space="preserve"> </w:t>
      </w:r>
      <w:r w:rsidRPr="00406920">
        <w:rPr>
          <w:rFonts w:ascii="Aptos" w:hAnsi="Aptos"/>
          <w:sz w:val="20"/>
          <w:szCs w:val="20"/>
        </w:rPr>
        <w:t>For more information, please refer to the DEWR website -</w:t>
      </w:r>
      <w:r w:rsidRPr="00406920">
        <w:rPr>
          <w:rFonts w:ascii="Aptos" w:hAnsi="Aptos"/>
          <w:b/>
          <w:bCs/>
          <w:sz w:val="20"/>
          <w:szCs w:val="20"/>
        </w:rPr>
        <w:t xml:space="preserve"> </w:t>
      </w:r>
      <w:hyperlink r:id="rId14" w:history="1">
        <w:r w:rsidRPr="00864017">
          <w:rPr>
            <w:rStyle w:val="Hyperlink"/>
            <w:rFonts w:ascii="Aptos" w:hAnsi="Aptos"/>
            <w:sz w:val="20"/>
            <w:szCs w:val="20"/>
          </w:rPr>
          <w:t>https://www.dewr.gov.au/right-fit-risk-cyber-security-accreditation</w:t>
        </w:r>
      </w:hyperlink>
      <w:r w:rsidRPr="00B0116E">
        <w:rPr>
          <w:rFonts w:ascii="Aptos" w:hAnsi="Aptos"/>
          <w:sz w:val="20"/>
          <w:szCs w:val="20"/>
        </w:rPr>
        <w:t>.</w:t>
      </w:r>
      <w:r w:rsidRPr="00406920">
        <w:rPr>
          <w:rFonts w:ascii="Aptos" w:hAnsi="Aptos"/>
          <w:b/>
          <w:bCs/>
          <w:sz w:val="20"/>
          <w:szCs w:val="20"/>
        </w:rPr>
        <w:t xml:space="preserve"> </w:t>
      </w:r>
    </w:p>
    <w:p w14:paraId="4F3D8F5A" w14:textId="77777777" w:rsidR="0064703E" w:rsidRPr="00406920" w:rsidRDefault="0064703E" w:rsidP="0064703E">
      <w:pPr>
        <w:pStyle w:val="Heading2"/>
        <w:ind w:left="-284" w:right="-188"/>
        <w:rPr>
          <w:rFonts w:ascii="Aptos" w:hAnsi="Aptos"/>
        </w:rPr>
      </w:pPr>
      <w:r w:rsidRPr="00406920">
        <w:rPr>
          <w:rFonts w:ascii="Aptos" w:hAnsi="Aptos"/>
        </w:rPr>
        <w:t>Instructions</w:t>
      </w:r>
    </w:p>
    <w:p w14:paraId="07B140FF" w14:textId="77777777" w:rsidR="0064703E" w:rsidRPr="00406920" w:rsidRDefault="0064703E" w:rsidP="0064703E">
      <w:pPr>
        <w:ind w:left="-284" w:right="-188"/>
        <w:rPr>
          <w:rFonts w:ascii="Aptos" w:hAnsi="Aptos"/>
          <w:sz w:val="20"/>
          <w:szCs w:val="20"/>
        </w:rPr>
      </w:pPr>
      <w:r w:rsidRPr="00406920">
        <w:rPr>
          <w:rFonts w:ascii="Aptos" w:hAnsi="Aptos"/>
          <w:sz w:val="20"/>
          <w:szCs w:val="20"/>
        </w:rPr>
        <w:t xml:space="preserve">This questionnaire covers a broad range of topics including governance, personnel processes, and specific systems you intend to use to deliver services. </w:t>
      </w:r>
      <w:r>
        <w:rPr>
          <w:rFonts w:ascii="Aptos" w:hAnsi="Aptos"/>
          <w:sz w:val="20"/>
          <w:szCs w:val="20"/>
        </w:rPr>
        <w:t>T</w:t>
      </w:r>
      <w:r w:rsidRPr="00406920">
        <w:rPr>
          <w:rFonts w:ascii="Aptos" w:hAnsi="Aptos"/>
          <w:sz w:val="20"/>
          <w:szCs w:val="20"/>
        </w:rPr>
        <w:t>he department requests the organisation’s authority to sign the declaration.</w:t>
      </w:r>
    </w:p>
    <w:p w14:paraId="36172D2F" w14:textId="77777777" w:rsidR="0064703E" w:rsidRPr="00406920" w:rsidRDefault="0064703E" w:rsidP="0064703E">
      <w:pPr>
        <w:ind w:left="-284" w:right="-188"/>
        <w:rPr>
          <w:rFonts w:ascii="Aptos" w:hAnsi="Aptos"/>
          <w:sz w:val="20"/>
          <w:szCs w:val="20"/>
        </w:rPr>
      </w:pPr>
      <w:r w:rsidRPr="00406920">
        <w:rPr>
          <w:rFonts w:ascii="Aptos" w:hAnsi="Aptos"/>
          <w:sz w:val="20"/>
          <w:szCs w:val="20"/>
        </w:rPr>
        <w:t>If you are responding to this questionnaire as part of a group submission, each organisation must respond separately.</w:t>
      </w:r>
    </w:p>
    <w:p w14:paraId="322D46E8" w14:textId="77777777" w:rsidR="0064703E" w:rsidRPr="00406920" w:rsidRDefault="0064703E" w:rsidP="0064703E">
      <w:pPr>
        <w:ind w:left="-284" w:right="-188"/>
        <w:rPr>
          <w:rFonts w:ascii="Aptos" w:hAnsi="Aptos"/>
          <w:b/>
          <w:bCs/>
          <w:sz w:val="20"/>
          <w:szCs w:val="20"/>
        </w:rPr>
      </w:pPr>
      <w:r w:rsidRPr="00406920">
        <w:rPr>
          <w:rFonts w:ascii="Aptos" w:hAnsi="Aptos"/>
          <w:b/>
          <w:bCs/>
          <w:sz w:val="20"/>
          <w:szCs w:val="20"/>
        </w:rPr>
        <w:t>Please note:</w:t>
      </w:r>
    </w:p>
    <w:p w14:paraId="0E05FC2A" w14:textId="77777777" w:rsidR="0064703E" w:rsidRPr="00406920" w:rsidRDefault="0064703E" w:rsidP="0064703E">
      <w:pPr>
        <w:pStyle w:val="ListParagraph"/>
        <w:numPr>
          <w:ilvl w:val="0"/>
          <w:numId w:val="19"/>
        </w:numPr>
        <w:tabs>
          <w:tab w:val="left" w:pos="709"/>
        </w:tabs>
        <w:spacing w:after="0"/>
        <w:ind w:right="-188"/>
        <w:rPr>
          <w:rFonts w:ascii="Aptos" w:hAnsi="Aptos"/>
          <w:sz w:val="20"/>
          <w:szCs w:val="20"/>
        </w:rPr>
      </w:pPr>
      <w:r w:rsidRPr="00406920">
        <w:rPr>
          <w:rFonts w:ascii="Aptos" w:hAnsi="Aptos"/>
          <w:sz w:val="20"/>
          <w:szCs w:val="20"/>
        </w:rPr>
        <w:t>All questions must be answered.</w:t>
      </w:r>
    </w:p>
    <w:p w14:paraId="16A78E7C" w14:textId="77777777" w:rsidR="0064703E" w:rsidRDefault="0064703E" w:rsidP="0064703E">
      <w:pPr>
        <w:pStyle w:val="ListParagraph"/>
        <w:numPr>
          <w:ilvl w:val="0"/>
          <w:numId w:val="19"/>
        </w:numPr>
        <w:tabs>
          <w:tab w:val="left" w:pos="709"/>
        </w:tabs>
        <w:spacing w:after="0"/>
        <w:ind w:right="-188"/>
        <w:rPr>
          <w:rFonts w:ascii="Aptos" w:hAnsi="Aptos"/>
          <w:sz w:val="20"/>
          <w:szCs w:val="20"/>
        </w:rPr>
      </w:pPr>
      <w:r>
        <w:rPr>
          <w:rFonts w:ascii="Aptos" w:hAnsi="Aptos"/>
          <w:sz w:val="20"/>
          <w:szCs w:val="20"/>
        </w:rPr>
        <w:t>P</w:t>
      </w:r>
      <w:r w:rsidRPr="00406920">
        <w:rPr>
          <w:rFonts w:ascii="Aptos" w:hAnsi="Aptos"/>
          <w:sz w:val="20"/>
          <w:szCs w:val="20"/>
        </w:rPr>
        <w:t>rovide as much information as possible to support your answer.</w:t>
      </w:r>
    </w:p>
    <w:p w14:paraId="3511D981" w14:textId="77777777" w:rsidR="0064703E" w:rsidRPr="00406920" w:rsidRDefault="0064703E" w:rsidP="0064703E">
      <w:pPr>
        <w:pStyle w:val="ListParagraph"/>
        <w:numPr>
          <w:ilvl w:val="0"/>
          <w:numId w:val="19"/>
        </w:numPr>
        <w:tabs>
          <w:tab w:val="left" w:pos="709"/>
        </w:tabs>
        <w:spacing w:after="0"/>
        <w:ind w:right="-188"/>
        <w:rPr>
          <w:rFonts w:ascii="Aptos" w:hAnsi="Aptos"/>
          <w:sz w:val="20"/>
          <w:szCs w:val="20"/>
        </w:rPr>
      </w:pPr>
      <w:r w:rsidRPr="00406920">
        <w:rPr>
          <w:rFonts w:ascii="Aptos" w:hAnsi="Aptos"/>
          <w:sz w:val="20"/>
          <w:szCs w:val="20"/>
        </w:rPr>
        <w:t>Where you have answered ‘yes’ to a question, evidence must be available at the department’s request.</w:t>
      </w:r>
    </w:p>
    <w:p w14:paraId="08D1F505" w14:textId="77777777" w:rsidR="0064703E" w:rsidRPr="00406920" w:rsidRDefault="0064703E" w:rsidP="0064703E">
      <w:pPr>
        <w:pStyle w:val="ListParagraph"/>
        <w:numPr>
          <w:ilvl w:val="0"/>
          <w:numId w:val="19"/>
        </w:numPr>
        <w:tabs>
          <w:tab w:val="left" w:pos="709"/>
        </w:tabs>
        <w:ind w:right="-188"/>
        <w:rPr>
          <w:rFonts w:ascii="Aptos" w:hAnsi="Aptos"/>
          <w:sz w:val="20"/>
          <w:szCs w:val="20"/>
        </w:rPr>
      </w:pPr>
      <w:r w:rsidRPr="00406920">
        <w:rPr>
          <w:rFonts w:ascii="Aptos" w:hAnsi="Aptos"/>
          <w:sz w:val="20"/>
          <w:szCs w:val="20"/>
        </w:rPr>
        <w:t>Where you have answered ‘no’ or ‘unsure’, please provide a brief explanation as to why this is the case.</w:t>
      </w:r>
    </w:p>
    <w:p w14:paraId="79B17B68" w14:textId="77777777" w:rsidR="0064703E" w:rsidRPr="00406920" w:rsidRDefault="0064703E" w:rsidP="0064703E">
      <w:pPr>
        <w:pStyle w:val="ListParagraph"/>
        <w:numPr>
          <w:ilvl w:val="0"/>
          <w:numId w:val="19"/>
        </w:numPr>
        <w:tabs>
          <w:tab w:val="left" w:pos="709"/>
        </w:tabs>
        <w:ind w:right="-188"/>
        <w:rPr>
          <w:rFonts w:ascii="Aptos" w:hAnsi="Aptos"/>
          <w:sz w:val="20"/>
          <w:szCs w:val="20"/>
        </w:rPr>
      </w:pPr>
      <w:r w:rsidRPr="00406920">
        <w:rPr>
          <w:rFonts w:ascii="Aptos" w:hAnsi="Aptos"/>
          <w:sz w:val="20"/>
          <w:szCs w:val="20"/>
        </w:rPr>
        <w:t>Please ensure your responses are true and correct to the best of your knowledge.</w:t>
      </w:r>
    </w:p>
    <w:p w14:paraId="28D846A2" w14:textId="6650D71E" w:rsidR="0064703E" w:rsidRPr="00406920" w:rsidRDefault="0064703E" w:rsidP="0064703E">
      <w:pPr>
        <w:pStyle w:val="Heading2"/>
        <w:spacing w:line="360" w:lineRule="auto"/>
        <w:rPr>
          <w:rFonts w:ascii="Aptos" w:hAnsi="Aptos"/>
        </w:rPr>
      </w:pPr>
      <w:r w:rsidRPr="00406920">
        <w:rPr>
          <w:rFonts w:ascii="Aptos" w:hAnsi="Aptos"/>
        </w:rPr>
        <w:lastRenderedPageBreak/>
        <w:t>RFFR Questionnaire</w:t>
      </w:r>
    </w:p>
    <w:tbl>
      <w:tblPr>
        <w:tblStyle w:val="TableGrid"/>
        <w:tblW w:w="5000" w:type="pct"/>
        <w:tblLook w:val="04A0" w:firstRow="1" w:lastRow="0" w:firstColumn="1" w:lastColumn="0" w:noHBand="0" w:noVBand="1"/>
      </w:tblPr>
      <w:tblGrid>
        <w:gridCol w:w="4673"/>
        <w:gridCol w:w="4673"/>
      </w:tblGrid>
      <w:tr w:rsidR="0064703E" w:rsidRPr="00406920" w14:paraId="7AD4C2DF" w14:textId="77777777" w:rsidTr="00B76173">
        <w:tc>
          <w:tcPr>
            <w:tcW w:w="4673" w:type="dxa"/>
            <w:shd w:val="clear" w:color="auto" w:fill="F2F2F2" w:themeFill="background1" w:themeFillShade="F2"/>
            <w:vAlign w:val="center"/>
          </w:tcPr>
          <w:p w14:paraId="0C1A8674" w14:textId="77777777" w:rsidR="0064703E" w:rsidRPr="00406920" w:rsidRDefault="0064703E">
            <w:pPr>
              <w:pStyle w:val="TableText"/>
              <w:rPr>
                <w:rFonts w:ascii="Aptos" w:hAnsi="Aptos" w:cstheme="majorBidi"/>
                <w:b/>
                <w:bCs/>
                <w:sz w:val="22"/>
                <w:lang w:val="en-AU"/>
              </w:rPr>
            </w:pPr>
            <w:r w:rsidRPr="00406920">
              <w:rPr>
                <w:rFonts w:ascii="Aptos" w:hAnsi="Aptos" w:cstheme="minorHAnsi"/>
                <w:b/>
                <w:bCs/>
                <w:sz w:val="22"/>
                <w:lang w:val="en-AU"/>
              </w:rPr>
              <w:t>Question</w:t>
            </w:r>
          </w:p>
        </w:tc>
        <w:tc>
          <w:tcPr>
            <w:tcW w:w="4673" w:type="dxa"/>
            <w:vAlign w:val="center"/>
          </w:tcPr>
          <w:p w14:paraId="70A4BC32" w14:textId="77777777" w:rsidR="0064703E" w:rsidRPr="00406920" w:rsidRDefault="0064703E">
            <w:pPr>
              <w:pStyle w:val="TableText"/>
              <w:rPr>
                <w:rFonts w:ascii="Aptos" w:hAnsi="Aptos" w:cstheme="majorBidi"/>
                <w:b/>
                <w:bCs/>
              </w:rPr>
            </w:pPr>
            <w:r w:rsidRPr="00406920">
              <w:rPr>
                <w:rFonts w:ascii="Aptos" w:hAnsi="Aptos" w:cstheme="minorHAnsi"/>
                <w:b/>
                <w:bCs/>
                <w:sz w:val="22"/>
                <w:lang w:val="en-AU"/>
              </w:rPr>
              <w:t>Response</w:t>
            </w:r>
          </w:p>
        </w:tc>
      </w:tr>
      <w:tr w:rsidR="0064703E" w:rsidRPr="00406920" w14:paraId="526294EC" w14:textId="77777777" w:rsidTr="00B76173">
        <w:tc>
          <w:tcPr>
            <w:tcW w:w="4673" w:type="dxa"/>
            <w:shd w:val="clear" w:color="auto" w:fill="F2F2F2" w:themeFill="background1" w:themeFillShade="F2"/>
          </w:tcPr>
          <w:p w14:paraId="4F44D6D4" w14:textId="77777777" w:rsidR="0064703E" w:rsidRPr="00406920" w:rsidRDefault="0064703E">
            <w:pPr>
              <w:pStyle w:val="TableText"/>
              <w:rPr>
                <w:rFonts w:ascii="Aptos" w:hAnsi="Aptos" w:cstheme="minorHAnsi"/>
                <w:sz w:val="20"/>
                <w:szCs w:val="20"/>
                <w:lang w:val="en-AU"/>
              </w:rPr>
            </w:pPr>
            <w:r w:rsidRPr="00406920">
              <w:rPr>
                <w:rFonts w:ascii="Aptos" w:hAnsi="Aptos" w:cstheme="minorHAnsi"/>
                <w:sz w:val="20"/>
                <w:szCs w:val="20"/>
                <w:lang w:val="en-AU"/>
              </w:rPr>
              <w:t xml:space="preserve">Entity </w:t>
            </w:r>
            <w:r>
              <w:rPr>
                <w:rFonts w:ascii="Aptos" w:hAnsi="Aptos" w:cstheme="minorHAnsi"/>
                <w:sz w:val="20"/>
                <w:szCs w:val="20"/>
                <w:lang w:val="en-AU"/>
              </w:rPr>
              <w:t>L</w:t>
            </w:r>
            <w:r w:rsidRPr="00406920">
              <w:rPr>
                <w:rFonts w:ascii="Aptos" w:hAnsi="Aptos" w:cstheme="minorHAnsi"/>
                <w:sz w:val="20"/>
                <w:szCs w:val="20"/>
                <w:lang w:val="en-AU"/>
              </w:rPr>
              <w:t xml:space="preserve">egal </w:t>
            </w:r>
            <w:r>
              <w:rPr>
                <w:rFonts w:ascii="Aptos" w:hAnsi="Aptos" w:cstheme="minorHAnsi"/>
                <w:sz w:val="20"/>
                <w:szCs w:val="20"/>
                <w:lang w:val="en-AU"/>
              </w:rPr>
              <w:t>and</w:t>
            </w:r>
            <w:r w:rsidRPr="00406920">
              <w:rPr>
                <w:rFonts w:ascii="Aptos" w:hAnsi="Aptos" w:cstheme="minorHAnsi"/>
                <w:sz w:val="20"/>
                <w:szCs w:val="20"/>
                <w:lang w:val="en-AU"/>
              </w:rPr>
              <w:t xml:space="preserve"> Trading name</w:t>
            </w:r>
          </w:p>
        </w:tc>
        <w:tc>
          <w:tcPr>
            <w:tcW w:w="4673" w:type="dxa"/>
          </w:tcPr>
          <w:p w14:paraId="1EF2598F" w14:textId="4D6B2A46" w:rsidR="0064703E" w:rsidRPr="00406920" w:rsidRDefault="0064703E">
            <w:pPr>
              <w:rPr>
                <w:rFonts w:ascii="Aptos" w:hAnsi="Aptos" w:cstheme="minorHAnsi"/>
                <w:sz w:val="20"/>
                <w:szCs w:val="20"/>
              </w:rPr>
            </w:pPr>
          </w:p>
        </w:tc>
      </w:tr>
      <w:tr w:rsidR="0064703E" w:rsidRPr="00406920" w14:paraId="54C93641" w14:textId="77777777" w:rsidTr="00B76173">
        <w:tc>
          <w:tcPr>
            <w:tcW w:w="4673" w:type="dxa"/>
            <w:shd w:val="clear" w:color="auto" w:fill="F2F2F2" w:themeFill="background1" w:themeFillShade="F2"/>
          </w:tcPr>
          <w:p w14:paraId="2AF7F0A3" w14:textId="77777777" w:rsidR="0064703E" w:rsidRPr="00406920" w:rsidRDefault="0064703E">
            <w:pPr>
              <w:pStyle w:val="TableText"/>
              <w:rPr>
                <w:rFonts w:ascii="Aptos" w:hAnsi="Aptos" w:cstheme="minorHAnsi"/>
                <w:sz w:val="20"/>
                <w:szCs w:val="20"/>
                <w:lang w:val="en-AU"/>
              </w:rPr>
            </w:pPr>
            <w:r w:rsidRPr="00406920">
              <w:rPr>
                <w:rFonts w:ascii="Aptos" w:hAnsi="Aptos" w:cstheme="minorHAnsi"/>
                <w:sz w:val="20"/>
                <w:szCs w:val="20"/>
                <w:lang w:val="en-AU"/>
              </w:rPr>
              <w:t>ABN</w:t>
            </w:r>
          </w:p>
        </w:tc>
        <w:tc>
          <w:tcPr>
            <w:tcW w:w="4673" w:type="dxa"/>
          </w:tcPr>
          <w:p w14:paraId="04D75AF6" w14:textId="23419EBE" w:rsidR="0064703E" w:rsidRPr="00406920" w:rsidRDefault="0064703E">
            <w:pPr>
              <w:rPr>
                <w:rFonts w:ascii="Aptos" w:hAnsi="Aptos" w:cstheme="minorHAnsi"/>
                <w:sz w:val="20"/>
                <w:szCs w:val="20"/>
              </w:rPr>
            </w:pPr>
          </w:p>
        </w:tc>
      </w:tr>
      <w:tr w:rsidR="0064703E" w:rsidRPr="00406920" w14:paraId="4847A7C1" w14:textId="77777777" w:rsidTr="00B76173">
        <w:tc>
          <w:tcPr>
            <w:tcW w:w="4673" w:type="dxa"/>
            <w:shd w:val="clear" w:color="auto" w:fill="F2F2F2" w:themeFill="background1" w:themeFillShade="F2"/>
          </w:tcPr>
          <w:p w14:paraId="46333FDE" w14:textId="77777777" w:rsidR="0064703E" w:rsidRPr="00406920" w:rsidRDefault="0064703E">
            <w:pPr>
              <w:pStyle w:val="TableText"/>
              <w:rPr>
                <w:rFonts w:ascii="Aptos" w:hAnsi="Aptos" w:cstheme="minorHAnsi"/>
                <w:sz w:val="20"/>
                <w:szCs w:val="20"/>
                <w:lang w:val="en-AU"/>
              </w:rPr>
            </w:pPr>
            <w:r>
              <w:rPr>
                <w:rFonts w:ascii="Aptos" w:hAnsi="Aptos" w:cstheme="minorHAnsi"/>
                <w:sz w:val="20"/>
                <w:szCs w:val="20"/>
                <w:lang w:val="en-AU"/>
              </w:rPr>
              <w:t>Legal</w:t>
            </w:r>
            <w:r w:rsidRPr="00406920">
              <w:rPr>
                <w:rFonts w:ascii="Aptos" w:hAnsi="Aptos" w:cstheme="minorHAnsi"/>
                <w:sz w:val="20"/>
                <w:szCs w:val="20"/>
                <w:lang w:val="en-AU"/>
              </w:rPr>
              <w:t xml:space="preserve"> address</w:t>
            </w:r>
          </w:p>
        </w:tc>
        <w:tc>
          <w:tcPr>
            <w:tcW w:w="4673" w:type="dxa"/>
          </w:tcPr>
          <w:p w14:paraId="372602D6" w14:textId="2773944D" w:rsidR="0064703E" w:rsidRPr="00406920" w:rsidRDefault="0064703E">
            <w:pPr>
              <w:rPr>
                <w:rFonts w:ascii="Aptos" w:hAnsi="Aptos" w:cstheme="minorHAnsi"/>
                <w:sz w:val="20"/>
                <w:szCs w:val="20"/>
              </w:rPr>
            </w:pPr>
          </w:p>
        </w:tc>
      </w:tr>
      <w:tr w:rsidR="0064703E" w:rsidRPr="00406920" w14:paraId="0E63F58B" w14:textId="77777777" w:rsidTr="00B76173">
        <w:tc>
          <w:tcPr>
            <w:tcW w:w="4673" w:type="dxa"/>
            <w:shd w:val="clear" w:color="auto" w:fill="F2F2F2" w:themeFill="background1" w:themeFillShade="F2"/>
          </w:tcPr>
          <w:p w14:paraId="7FFB730C" w14:textId="77777777" w:rsidR="0064703E" w:rsidRPr="00406920" w:rsidRDefault="0064703E">
            <w:pPr>
              <w:pStyle w:val="TableText"/>
              <w:rPr>
                <w:rFonts w:ascii="Aptos" w:hAnsi="Aptos" w:cstheme="minorHAnsi"/>
                <w:sz w:val="20"/>
                <w:szCs w:val="20"/>
                <w:lang w:val="en-AU"/>
              </w:rPr>
            </w:pPr>
            <w:r w:rsidRPr="00406920">
              <w:rPr>
                <w:rFonts w:ascii="Aptos" w:hAnsi="Aptos" w:cstheme="minorHAnsi"/>
                <w:sz w:val="20"/>
                <w:szCs w:val="20"/>
                <w:lang w:val="en-AU"/>
              </w:rPr>
              <w:t xml:space="preserve">DEWR organisation code if you are an existing </w:t>
            </w:r>
            <w:r>
              <w:rPr>
                <w:rFonts w:ascii="Aptos" w:hAnsi="Aptos" w:cstheme="minorHAnsi"/>
                <w:sz w:val="20"/>
                <w:szCs w:val="20"/>
                <w:lang w:val="en-AU"/>
              </w:rPr>
              <w:t>D</w:t>
            </w:r>
            <w:r w:rsidRPr="00406920">
              <w:rPr>
                <w:rFonts w:ascii="Aptos" w:hAnsi="Aptos" w:cstheme="minorHAnsi"/>
                <w:sz w:val="20"/>
                <w:szCs w:val="20"/>
                <w:lang w:val="en-AU"/>
              </w:rPr>
              <w:t>eed holder (4 letter alpha code issued by the department)</w:t>
            </w:r>
          </w:p>
        </w:tc>
        <w:tc>
          <w:tcPr>
            <w:tcW w:w="4673" w:type="dxa"/>
          </w:tcPr>
          <w:p w14:paraId="6C798EB0" w14:textId="180D0712" w:rsidR="0064703E" w:rsidRPr="00406920" w:rsidRDefault="0064703E">
            <w:pPr>
              <w:rPr>
                <w:rFonts w:ascii="Aptos" w:hAnsi="Aptos" w:cstheme="minorHAnsi"/>
                <w:sz w:val="20"/>
                <w:szCs w:val="20"/>
              </w:rPr>
            </w:pPr>
          </w:p>
        </w:tc>
      </w:tr>
    </w:tbl>
    <w:p w14:paraId="2BCF95DC" w14:textId="77777777" w:rsidR="0064703E" w:rsidRPr="00406920" w:rsidRDefault="0064703E" w:rsidP="0064703E">
      <w:pPr>
        <w:rPr>
          <w:rFonts w:ascii="Aptos" w:hAnsi="Aptos"/>
        </w:rPr>
      </w:pPr>
    </w:p>
    <w:tbl>
      <w:tblPr>
        <w:tblStyle w:val="TableGrid"/>
        <w:tblW w:w="5000" w:type="pct"/>
        <w:tblLook w:val="04A0" w:firstRow="1" w:lastRow="0" w:firstColumn="1" w:lastColumn="0" w:noHBand="0" w:noVBand="1"/>
      </w:tblPr>
      <w:tblGrid>
        <w:gridCol w:w="4673"/>
        <w:gridCol w:w="4673"/>
      </w:tblGrid>
      <w:tr w:rsidR="0064703E" w:rsidRPr="00406920" w14:paraId="1CBE5357" w14:textId="77777777" w:rsidTr="00BD6602">
        <w:trPr>
          <w:trHeight w:val="273"/>
        </w:trPr>
        <w:tc>
          <w:tcPr>
            <w:tcW w:w="4673" w:type="dxa"/>
            <w:shd w:val="clear" w:color="auto" w:fill="F2F2F2" w:themeFill="background1" w:themeFillShade="F2"/>
          </w:tcPr>
          <w:p w14:paraId="55B4F3E2" w14:textId="77777777" w:rsidR="0064703E" w:rsidRPr="004F6211" w:rsidRDefault="0064703E">
            <w:pPr>
              <w:spacing w:after="120"/>
              <w:rPr>
                <w:rFonts w:ascii="Aptos" w:eastAsia="Calibri" w:hAnsi="Aptos"/>
                <w:color w:val="000000"/>
                <w:spacing w:val="-3"/>
                <w:sz w:val="20"/>
                <w:szCs w:val="20"/>
              </w:rPr>
            </w:pPr>
            <w:r w:rsidRPr="00406920">
              <w:rPr>
                <w:rFonts w:ascii="Aptos" w:eastAsia="Calibri" w:hAnsi="Aptos" w:cstheme="minorHAnsi"/>
                <w:b/>
                <w:bCs/>
                <w:color w:val="000000"/>
                <w:spacing w:val="-3"/>
                <w:sz w:val="20"/>
                <w:szCs w:val="20"/>
              </w:rPr>
              <w:t>1</w:t>
            </w:r>
            <w:r>
              <w:rPr>
                <w:rFonts w:ascii="Aptos" w:eastAsia="Calibri" w:hAnsi="Aptos" w:cstheme="minorHAnsi"/>
                <w:b/>
                <w:bCs/>
                <w:color w:val="000000"/>
                <w:spacing w:val="-3"/>
                <w:sz w:val="20"/>
                <w:szCs w:val="20"/>
              </w:rPr>
              <w:t>.</w:t>
            </w:r>
            <w:r w:rsidRPr="00406920">
              <w:rPr>
                <w:rFonts w:ascii="Aptos" w:eastAsia="Calibri" w:hAnsi="Aptos"/>
                <w:color w:val="000000"/>
                <w:spacing w:val="-3"/>
                <w:sz w:val="20"/>
                <w:szCs w:val="20"/>
              </w:rPr>
              <w:t xml:space="preserve"> Is your organisation a part of a consortium</w:t>
            </w:r>
            <w:r>
              <w:rPr>
                <w:rFonts w:ascii="Aptos" w:eastAsia="Calibri" w:hAnsi="Aptos"/>
                <w:color w:val="000000"/>
                <w:spacing w:val="-3"/>
                <w:sz w:val="20"/>
                <w:szCs w:val="20"/>
              </w:rPr>
              <w:t xml:space="preserve"> or group arrangement? If so, provide detail.</w:t>
            </w:r>
          </w:p>
        </w:tc>
        <w:tc>
          <w:tcPr>
            <w:tcW w:w="4673" w:type="dxa"/>
          </w:tcPr>
          <w:p w14:paraId="19FD1293" w14:textId="793CBF32" w:rsidR="0064703E" w:rsidRPr="00406920" w:rsidRDefault="0064703E">
            <w:pPr>
              <w:tabs>
                <w:tab w:val="left" w:pos="2584"/>
              </w:tabs>
              <w:spacing w:after="120"/>
              <w:rPr>
                <w:rFonts w:ascii="Aptos" w:hAnsi="Aptos" w:cstheme="minorHAnsi"/>
                <w:sz w:val="20"/>
                <w:szCs w:val="20"/>
              </w:rPr>
            </w:pPr>
          </w:p>
        </w:tc>
      </w:tr>
      <w:tr w:rsidR="0064703E" w:rsidRPr="00406920" w14:paraId="59AFD321" w14:textId="77777777" w:rsidTr="00BD6602">
        <w:trPr>
          <w:trHeight w:val="273"/>
        </w:trPr>
        <w:tc>
          <w:tcPr>
            <w:tcW w:w="4673" w:type="dxa"/>
            <w:shd w:val="clear" w:color="auto" w:fill="F2F2F2" w:themeFill="background1" w:themeFillShade="F2"/>
          </w:tcPr>
          <w:p w14:paraId="4C900473" w14:textId="77777777" w:rsidR="0064703E" w:rsidRPr="00406920" w:rsidRDefault="0064703E">
            <w:pPr>
              <w:spacing w:after="120"/>
              <w:rPr>
                <w:rFonts w:ascii="Aptos" w:eastAsia="Calibri" w:hAnsi="Aptos" w:cstheme="minorHAnsi"/>
                <w:b/>
                <w:bCs/>
                <w:color w:val="000000"/>
                <w:spacing w:val="-3"/>
                <w:sz w:val="20"/>
                <w:szCs w:val="20"/>
              </w:rPr>
            </w:pPr>
            <w:r>
              <w:rPr>
                <w:rFonts w:ascii="Aptos" w:eastAsia="Calibri" w:hAnsi="Aptos" w:cstheme="minorHAnsi"/>
                <w:b/>
                <w:bCs/>
                <w:color w:val="000000"/>
                <w:spacing w:val="-3"/>
                <w:sz w:val="20"/>
                <w:szCs w:val="20"/>
              </w:rPr>
              <w:t>2.</w:t>
            </w:r>
            <w:r w:rsidRPr="00406920">
              <w:rPr>
                <w:rFonts w:ascii="Aptos" w:eastAsia="Calibri" w:hAnsi="Aptos" w:cstheme="minorHAnsi"/>
                <w:color w:val="000000"/>
                <w:spacing w:val="-3"/>
                <w:sz w:val="20"/>
                <w:szCs w:val="20"/>
              </w:rPr>
              <w:t xml:space="preserve"> Please list all </w:t>
            </w:r>
            <w:r>
              <w:rPr>
                <w:rFonts w:ascii="Aptos" w:eastAsia="Calibri" w:hAnsi="Aptos" w:cstheme="minorHAnsi"/>
                <w:color w:val="000000"/>
                <w:spacing w:val="-3"/>
                <w:sz w:val="20"/>
                <w:szCs w:val="20"/>
              </w:rPr>
              <w:t>Australian</w:t>
            </w:r>
            <w:r w:rsidRPr="00406920">
              <w:rPr>
                <w:rFonts w:ascii="Aptos" w:eastAsia="Calibri" w:hAnsi="Aptos" w:cstheme="minorHAnsi"/>
                <w:color w:val="000000"/>
                <w:spacing w:val="-3"/>
                <w:sz w:val="20"/>
                <w:szCs w:val="20"/>
              </w:rPr>
              <w:t xml:space="preserve"> government programs you are currently </w:t>
            </w:r>
            <w:r>
              <w:rPr>
                <w:rFonts w:ascii="Aptos" w:eastAsia="Calibri" w:hAnsi="Aptos" w:cstheme="minorHAnsi"/>
                <w:color w:val="000000"/>
                <w:spacing w:val="-3"/>
                <w:sz w:val="20"/>
                <w:szCs w:val="20"/>
              </w:rPr>
              <w:t>delivering</w:t>
            </w:r>
            <w:r w:rsidRPr="00406920">
              <w:rPr>
                <w:rFonts w:ascii="Aptos" w:eastAsia="Calibri" w:hAnsi="Aptos" w:cstheme="minorHAnsi"/>
                <w:color w:val="000000"/>
                <w:spacing w:val="-3"/>
                <w:sz w:val="20"/>
                <w:szCs w:val="20"/>
              </w:rPr>
              <w:t xml:space="preserve"> (if applicable).</w:t>
            </w:r>
          </w:p>
        </w:tc>
        <w:tc>
          <w:tcPr>
            <w:tcW w:w="4673" w:type="dxa"/>
          </w:tcPr>
          <w:p w14:paraId="4C07936E" w14:textId="2A7FCF89" w:rsidR="0064703E" w:rsidRPr="00406920" w:rsidRDefault="0064703E">
            <w:pPr>
              <w:tabs>
                <w:tab w:val="left" w:pos="2584"/>
              </w:tabs>
              <w:spacing w:after="120"/>
              <w:rPr>
                <w:rFonts w:ascii="Aptos" w:hAnsi="Aptos" w:cstheme="minorHAnsi"/>
                <w:sz w:val="20"/>
                <w:szCs w:val="20"/>
              </w:rPr>
            </w:pPr>
          </w:p>
        </w:tc>
      </w:tr>
      <w:tr w:rsidR="0064703E" w:rsidRPr="00406920" w14:paraId="71E87007" w14:textId="77777777" w:rsidTr="00BD6602">
        <w:trPr>
          <w:trHeight w:val="156"/>
        </w:trPr>
        <w:tc>
          <w:tcPr>
            <w:tcW w:w="4673" w:type="dxa"/>
            <w:shd w:val="clear" w:color="auto" w:fill="F2F2F2" w:themeFill="background1" w:themeFillShade="F2"/>
          </w:tcPr>
          <w:p w14:paraId="49436F9B" w14:textId="77777777" w:rsidR="0064703E" w:rsidRPr="00406920" w:rsidRDefault="0064703E">
            <w:pPr>
              <w:spacing w:after="120"/>
              <w:rPr>
                <w:rFonts w:ascii="Aptos" w:eastAsia="Calibri" w:hAnsi="Aptos" w:cstheme="minorHAnsi"/>
                <w:color w:val="000000"/>
                <w:spacing w:val="-3"/>
                <w:sz w:val="20"/>
                <w:szCs w:val="20"/>
              </w:rPr>
            </w:pPr>
            <w:r>
              <w:rPr>
                <w:rFonts w:ascii="Aptos" w:eastAsia="Calibri" w:hAnsi="Aptos" w:cstheme="minorHAnsi"/>
                <w:b/>
                <w:bCs/>
                <w:color w:val="000000"/>
                <w:spacing w:val="-3"/>
                <w:sz w:val="20"/>
                <w:szCs w:val="20"/>
              </w:rPr>
              <w:t>3.</w:t>
            </w:r>
            <w:r w:rsidRPr="00406920">
              <w:rPr>
                <w:rFonts w:ascii="Aptos" w:eastAsia="Calibri" w:hAnsi="Aptos" w:cstheme="minorHAnsi"/>
                <w:color w:val="000000"/>
                <w:spacing w:val="-3"/>
                <w:sz w:val="20"/>
                <w:szCs w:val="20"/>
              </w:rPr>
              <w:t xml:space="preserve"> How many participants do you intend to service through this program?</w:t>
            </w:r>
          </w:p>
        </w:tc>
        <w:tc>
          <w:tcPr>
            <w:tcW w:w="4673" w:type="dxa"/>
          </w:tcPr>
          <w:p w14:paraId="3B1D6640" w14:textId="044983AE" w:rsidR="0064703E" w:rsidRPr="00406920" w:rsidRDefault="0064703E">
            <w:pPr>
              <w:rPr>
                <w:rFonts w:ascii="Aptos" w:hAnsi="Aptos" w:cstheme="minorHAnsi"/>
                <w:sz w:val="20"/>
                <w:szCs w:val="20"/>
              </w:rPr>
            </w:pPr>
          </w:p>
        </w:tc>
      </w:tr>
      <w:tr w:rsidR="0064703E" w:rsidRPr="00406920" w14:paraId="700E963C" w14:textId="77777777" w:rsidTr="00BD6602">
        <w:trPr>
          <w:trHeight w:val="156"/>
        </w:trPr>
        <w:tc>
          <w:tcPr>
            <w:tcW w:w="4673" w:type="dxa"/>
            <w:shd w:val="clear" w:color="auto" w:fill="F2F2F2" w:themeFill="background1" w:themeFillShade="F2"/>
          </w:tcPr>
          <w:p w14:paraId="7D1EA105" w14:textId="77777777" w:rsidR="0064703E" w:rsidRPr="00406920" w:rsidRDefault="0064703E">
            <w:pPr>
              <w:spacing w:after="120"/>
              <w:rPr>
                <w:rFonts w:ascii="Aptos" w:eastAsia="Calibri" w:hAnsi="Aptos" w:cstheme="minorHAnsi"/>
                <w:b/>
                <w:bCs/>
                <w:color w:val="000000"/>
                <w:spacing w:val="-3"/>
                <w:sz w:val="20"/>
                <w:szCs w:val="20"/>
              </w:rPr>
            </w:pPr>
            <w:r>
              <w:rPr>
                <w:rFonts w:ascii="Aptos" w:hAnsi="Aptos" w:cstheme="minorHAnsi"/>
                <w:b/>
                <w:bCs/>
                <w:sz w:val="20"/>
                <w:szCs w:val="20"/>
              </w:rPr>
              <w:t>4.</w:t>
            </w:r>
            <w:r w:rsidRPr="00406920">
              <w:rPr>
                <w:rFonts w:ascii="Aptos" w:hAnsi="Aptos" w:cstheme="minorHAnsi"/>
                <w:sz w:val="20"/>
                <w:szCs w:val="20"/>
              </w:rPr>
              <w:t xml:space="preserve"> How many physical business sites will </w:t>
            </w:r>
            <w:r>
              <w:rPr>
                <w:rFonts w:ascii="Aptos" w:hAnsi="Aptos" w:cstheme="minorHAnsi"/>
                <w:sz w:val="20"/>
                <w:szCs w:val="20"/>
              </w:rPr>
              <w:t xml:space="preserve">be used to </w:t>
            </w:r>
            <w:r w:rsidRPr="00406920">
              <w:rPr>
                <w:rFonts w:ascii="Aptos" w:hAnsi="Aptos" w:cstheme="minorHAnsi"/>
                <w:sz w:val="20"/>
                <w:szCs w:val="20"/>
              </w:rPr>
              <w:t>deliver services?</w:t>
            </w:r>
          </w:p>
        </w:tc>
        <w:tc>
          <w:tcPr>
            <w:tcW w:w="4673" w:type="dxa"/>
          </w:tcPr>
          <w:p w14:paraId="1B142CFD" w14:textId="134D5393" w:rsidR="0064703E" w:rsidRPr="00406920" w:rsidRDefault="0064703E">
            <w:pPr>
              <w:rPr>
                <w:rFonts w:ascii="Aptos" w:hAnsi="Aptos" w:cstheme="minorHAnsi"/>
                <w:sz w:val="20"/>
                <w:szCs w:val="20"/>
              </w:rPr>
            </w:pPr>
          </w:p>
        </w:tc>
      </w:tr>
      <w:tr w:rsidR="0064703E" w:rsidRPr="00406920" w14:paraId="745F6A17" w14:textId="77777777" w:rsidTr="00BD6602">
        <w:trPr>
          <w:trHeight w:val="156"/>
        </w:trPr>
        <w:tc>
          <w:tcPr>
            <w:tcW w:w="4673" w:type="dxa"/>
            <w:shd w:val="clear" w:color="auto" w:fill="F2F2F2" w:themeFill="background1" w:themeFillShade="F2"/>
          </w:tcPr>
          <w:p w14:paraId="7AA68211" w14:textId="77777777" w:rsidR="0064703E" w:rsidRPr="00406920" w:rsidRDefault="0064703E">
            <w:pPr>
              <w:spacing w:after="120"/>
              <w:rPr>
                <w:rFonts w:ascii="Aptos" w:eastAsia="Calibri" w:hAnsi="Aptos" w:cstheme="minorHAnsi"/>
                <w:color w:val="000000"/>
                <w:spacing w:val="-3"/>
                <w:sz w:val="20"/>
                <w:szCs w:val="20"/>
              </w:rPr>
            </w:pPr>
            <w:r>
              <w:rPr>
                <w:rFonts w:ascii="Aptos" w:eastAsia="Calibri" w:hAnsi="Aptos" w:cstheme="minorHAnsi"/>
                <w:b/>
                <w:bCs/>
                <w:color w:val="000000"/>
                <w:spacing w:val="-3"/>
                <w:sz w:val="20"/>
                <w:szCs w:val="20"/>
              </w:rPr>
              <w:t>5.</w:t>
            </w:r>
            <w:r w:rsidRPr="00406920">
              <w:rPr>
                <w:rFonts w:ascii="Aptos" w:eastAsia="Calibri" w:hAnsi="Aptos" w:cstheme="minorHAnsi"/>
                <w:color w:val="000000"/>
                <w:spacing w:val="-3"/>
                <w:sz w:val="20"/>
                <w:szCs w:val="20"/>
              </w:rPr>
              <w:t xml:space="preserve"> How many employees do you currently have in your organisation as a whole?</w:t>
            </w:r>
          </w:p>
        </w:tc>
        <w:tc>
          <w:tcPr>
            <w:tcW w:w="4673" w:type="dxa"/>
          </w:tcPr>
          <w:p w14:paraId="60D8B332" w14:textId="188BEC12" w:rsidR="0064703E" w:rsidRPr="00406920" w:rsidRDefault="0064703E">
            <w:pPr>
              <w:rPr>
                <w:rFonts w:ascii="Aptos" w:hAnsi="Aptos" w:cstheme="minorHAnsi"/>
                <w:sz w:val="20"/>
                <w:szCs w:val="20"/>
              </w:rPr>
            </w:pPr>
          </w:p>
        </w:tc>
      </w:tr>
      <w:tr w:rsidR="0064703E" w:rsidRPr="00406920" w14:paraId="6039FC5E" w14:textId="77777777" w:rsidTr="00BD6602">
        <w:trPr>
          <w:trHeight w:val="210"/>
        </w:trPr>
        <w:tc>
          <w:tcPr>
            <w:tcW w:w="4673" w:type="dxa"/>
            <w:shd w:val="clear" w:color="auto" w:fill="F2F2F2" w:themeFill="background1" w:themeFillShade="F2"/>
          </w:tcPr>
          <w:p w14:paraId="0B75E7E6" w14:textId="77777777" w:rsidR="0064703E" w:rsidRPr="00406920" w:rsidRDefault="0064703E">
            <w:pPr>
              <w:spacing w:after="120"/>
              <w:rPr>
                <w:rFonts w:ascii="Aptos" w:eastAsia="Calibri" w:hAnsi="Aptos" w:cstheme="minorHAnsi"/>
                <w:color w:val="000000"/>
                <w:spacing w:val="-3"/>
                <w:sz w:val="20"/>
                <w:szCs w:val="20"/>
              </w:rPr>
            </w:pPr>
            <w:r>
              <w:rPr>
                <w:rFonts w:ascii="Aptos" w:hAnsi="Aptos" w:cstheme="minorHAnsi"/>
                <w:b/>
                <w:bCs/>
                <w:sz w:val="20"/>
                <w:szCs w:val="20"/>
              </w:rPr>
              <w:t>5</w:t>
            </w:r>
            <w:r w:rsidRPr="00406920">
              <w:rPr>
                <w:rFonts w:ascii="Aptos" w:hAnsi="Aptos" w:cstheme="minorHAnsi"/>
                <w:b/>
                <w:bCs/>
                <w:sz w:val="20"/>
                <w:szCs w:val="20"/>
              </w:rPr>
              <w:t>a</w:t>
            </w:r>
            <w:r>
              <w:rPr>
                <w:rFonts w:ascii="Aptos" w:hAnsi="Aptos" w:cstheme="minorHAnsi"/>
                <w:b/>
                <w:bCs/>
                <w:sz w:val="20"/>
                <w:szCs w:val="20"/>
              </w:rPr>
              <w:t>.</w:t>
            </w:r>
            <w:r w:rsidRPr="00406920">
              <w:rPr>
                <w:rFonts w:ascii="Aptos" w:hAnsi="Aptos" w:cstheme="minorHAnsi"/>
                <w:sz w:val="20"/>
                <w:szCs w:val="20"/>
              </w:rPr>
              <w:t xml:space="preserve"> How many employees in your organisation will be involved in delivering services?</w:t>
            </w:r>
          </w:p>
        </w:tc>
        <w:tc>
          <w:tcPr>
            <w:tcW w:w="4673" w:type="dxa"/>
          </w:tcPr>
          <w:p w14:paraId="454E19A1" w14:textId="4AEC34D2" w:rsidR="0064703E" w:rsidRPr="00406920" w:rsidRDefault="0064703E">
            <w:pPr>
              <w:rPr>
                <w:rFonts w:ascii="Aptos" w:hAnsi="Aptos" w:cstheme="minorHAnsi"/>
                <w:sz w:val="20"/>
                <w:szCs w:val="20"/>
              </w:rPr>
            </w:pPr>
          </w:p>
        </w:tc>
      </w:tr>
      <w:tr w:rsidR="0064703E" w:rsidRPr="00406920" w14:paraId="6319E4F0" w14:textId="77777777" w:rsidTr="00BD6602">
        <w:trPr>
          <w:trHeight w:val="210"/>
        </w:trPr>
        <w:tc>
          <w:tcPr>
            <w:tcW w:w="4673" w:type="dxa"/>
            <w:shd w:val="clear" w:color="auto" w:fill="F2F2F2" w:themeFill="background1" w:themeFillShade="F2"/>
          </w:tcPr>
          <w:p w14:paraId="2B939BE9" w14:textId="77777777" w:rsidR="0064703E" w:rsidRPr="00406920" w:rsidRDefault="0064703E">
            <w:pPr>
              <w:spacing w:after="120"/>
              <w:rPr>
                <w:rFonts w:ascii="Aptos" w:eastAsia="Calibri" w:hAnsi="Aptos" w:cstheme="minorHAnsi"/>
                <w:color w:val="000000"/>
                <w:spacing w:val="-3"/>
                <w:sz w:val="20"/>
                <w:szCs w:val="20"/>
              </w:rPr>
            </w:pPr>
            <w:r>
              <w:rPr>
                <w:rFonts w:ascii="Aptos" w:hAnsi="Aptos" w:cstheme="minorHAnsi"/>
                <w:b/>
                <w:bCs/>
                <w:sz w:val="20"/>
                <w:szCs w:val="20"/>
              </w:rPr>
              <w:t>5</w:t>
            </w:r>
            <w:r w:rsidRPr="00406920">
              <w:rPr>
                <w:rFonts w:ascii="Aptos" w:hAnsi="Aptos" w:cstheme="minorHAnsi"/>
                <w:b/>
                <w:bCs/>
                <w:sz w:val="20"/>
                <w:szCs w:val="20"/>
              </w:rPr>
              <w:t>b</w:t>
            </w:r>
            <w:r>
              <w:rPr>
                <w:rFonts w:ascii="Aptos" w:hAnsi="Aptos" w:cstheme="minorHAnsi"/>
                <w:b/>
                <w:bCs/>
                <w:sz w:val="20"/>
                <w:szCs w:val="20"/>
              </w:rPr>
              <w:t>.</w:t>
            </w:r>
            <w:r w:rsidRPr="00406920">
              <w:rPr>
                <w:rFonts w:ascii="Aptos" w:hAnsi="Aptos" w:cstheme="minorHAnsi"/>
                <w:b/>
                <w:bCs/>
                <w:sz w:val="20"/>
                <w:szCs w:val="20"/>
              </w:rPr>
              <w:t xml:space="preserve"> </w:t>
            </w:r>
            <w:r w:rsidRPr="00406920">
              <w:rPr>
                <w:rFonts w:ascii="Aptos" w:hAnsi="Aptos" w:cstheme="minorHAnsi"/>
                <w:sz w:val="20"/>
                <w:szCs w:val="20"/>
              </w:rPr>
              <w:t>How many sub-contractors to your organisation will be involved in delivering services?</w:t>
            </w:r>
          </w:p>
        </w:tc>
        <w:tc>
          <w:tcPr>
            <w:tcW w:w="4673" w:type="dxa"/>
          </w:tcPr>
          <w:p w14:paraId="58D0F37D" w14:textId="62B344AA" w:rsidR="0064703E" w:rsidRPr="00406920" w:rsidRDefault="0064703E">
            <w:pPr>
              <w:rPr>
                <w:rFonts w:ascii="Aptos" w:hAnsi="Aptos" w:cstheme="minorHAnsi"/>
                <w:sz w:val="20"/>
                <w:szCs w:val="20"/>
              </w:rPr>
            </w:pPr>
          </w:p>
        </w:tc>
      </w:tr>
      <w:tr w:rsidR="0064703E" w:rsidRPr="00406920" w14:paraId="18F355A0" w14:textId="77777777" w:rsidTr="00BD6602">
        <w:trPr>
          <w:trHeight w:val="210"/>
        </w:trPr>
        <w:tc>
          <w:tcPr>
            <w:tcW w:w="4673" w:type="dxa"/>
            <w:shd w:val="clear" w:color="auto" w:fill="F2F2F2" w:themeFill="background1" w:themeFillShade="F2"/>
          </w:tcPr>
          <w:p w14:paraId="7370C5EB" w14:textId="77777777" w:rsidR="0064703E" w:rsidRPr="00406920" w:rsidRDefault="0064703E">
            <w:pPr>
              <w:rPr>
                <w:rFonts w:ascii="Aptos" w:hAnsi="Aptos" w:cstheme="minorHAnsi"/>
                <w:sz w:val="20"/>
                <w:szCs w:val="20"/>
              </w:rPr>
            </w:pPr>
            <w:r w:rsidRPr="00587E92">
              <w:rPr>
                <w:rFonts w:ascii="Aptos" w:hAnsi="Aptos" w:cstheme="minorHAnsi"/>
                <w:b/>
                <w:bCs/>
                <w:sz w:val="20"/>
                <w:szCs w:val="20"/>
              </w:rPr>
              <w:t>6.</w:t>
            </w:r>
            <w:r w:rsidRPr="00406920">
              <w:rPr>
                <w:rFonts w:ascii="Aptos" w:hAnsi="Aptos" w:cstheme="minorHAnsi"/>
                <w:sz w:val="20"/>
                <w:szCs w:val="20"/>
              </w:rPr>
              <w:t xml:space="preserve"> Does your organisation have a documented personnel onboarding and offboarding process? </w:t>
            </w:r>
          </w:p>
          <w:p w14:paraId="4865B671" w14:textId="77777777" w:rsidR="0064703E" w:rsidRPr="00406920" w:rsidRDefault="0064703E">
            <w:pPr>
              <w:spacing w:after="120"/>
              <w:rPr>
                <w:rFonts w:ascii="Aptos" w:hAnsi="Aptos" w:cstheme="minorHAnsi"/>
                <w:b/>
                <w:bCs/>
                <w:sz w:val="20"/>
                <w:szCs w:val="20"/>
              </w:rPr>
            </w:pPr>
            <w:r w:rsidRPr="00406920">
              <w:rPr>
                <w:rFonts w:ascii="Aptos" w:hAnsi="Aptos" w:cstheme="minorHAnsi"/>
                <w:i/>
                <w:iCs/>
                <w:sz w:val="20"/>
                <w:szCs w:val="20"/>
              </w:rPr>
              <w:t>For example, conducting background checks</w:t>
            </w:r>
            <w:r>
              <w:rPr>
                <w:rFonts w:ascii="Aptos" w:hAnsi="Aptos" w:cstheme="minorHAnsi"/>
                <w:i/>
                <w:iCs/>
                <w:sz w:val="20"/>
                <w:szCs w:val="20"/>
              </w:rPr>
              <w:t xml:space="preserve"> (including </w:t>
            </w:r>
            <w:r w:rsidRPr="00406920">
              <w:rPr>
                <w:rFonts w:ascii="Aptos" w:hAnsi="Aptos" w:cstheme="minorHAnsi"/>
                <w:i/>
                <w:iCs/>
                <w:sz w:val="20"/>
                <w:szCs w:val="20"/>
              </w:rPr>
              <w:t>Working with Children</w:t>
            </w:r>
            <w:r>
              <w:rPr>
                <w:rFonts w:ascii="Aptos" w:hAnsi="Aptos" w:cstheme="minorHAnsi"/>
                <w:i/>
                <w:iCs/>
                <w:sz w:val="20"/>
                <w:szCs w:val="20"/>
              </w:rPr>
              <w:t xml:space="preserve"> Checks</w:t>
            </w:r>
            <w:r w:rsidRPr="00406920">
              <w:rPr>
                <w:rFonts w:ascii="Aptos" w:hAnsi="Aptos" w:cstheme="minorHAnsi"/>
                <w:i/>
                <w:iCs/>
                <w:sz w:val="20"/>
                <w:szCs w:val="20"/>
              </w:rPr>
              <w:t xml:space="preserve">, Police </w:t>
            </w:r>
            <w:r>
              <w:rPr>
                <w:rFonts w:ascii="Aptos" w:hAnsi="Aptos" w:cstheme="minorHAnsi"/>
                <w:i/>
                <w:iCs/>
                <w:sz w:val="20"/>
                <w:szCs w:val="20"/>
              </w:rPr>
              <w:t>C</w:t>
            </w:r>
            <w:r w:rsidRPr="00406920">
              <w:rPr>
                <w:rFonts w:ascii="Aptos" w:hAnsi="Aptos" w:cstheme="minorHAnsi"/>
                <w:i/>
                <w:iCs/>
                <w:sz w:val="20"/>
                <w:szCs w:val="20"/>
              </w:rPr>
              <w:t>heck</w:t>
            </w:r>
            <w:r>
              <w:rPr>
                <w:rFonts w:ascii="Aptos" w:hAnsi="Aptos" w:cstheme="minorHAnsi"/>
                <w:i/>
                <w:iCs/>
                <w:sz w:val="20"/>
                <w:szCs w:val="20"/>
              </w:rPr>
              <w:t>s, etc)</w:t>
            </w:r>
            <w:r w:rsidRPr="00406920">
              <w:rPr>
                <w:rFonts w:ascii="Aptos" w:hAnsi="Aptos" w:cstheme="minorHAnsi"/>
                <w:i/>
                <w:iCs/>
                <w:sz w:val="20"/>
                <w:szCs w:val="20"/>
              </w:rPr>
              <w:t xml:space="preserve">, </w:t>
            </w:r>
            <w:r>
              <w:rPr>
                <w:rFonts w:ascii="Aptos" w:hAnsi="Aptos" w:cstheme="minorHAnsi"/>
                <w:i/>
                <w:iCs/>
                <w:sz w:val="20"/>
                <w:szCs w:val="20"/>
              </w:rPr>
              <w:t>ceasing of access to systems, non-disclosure agreements, etc.</w:t>
            </w:r>
          </w:p>
        </w:tc>
        <w:tc>
          <w:tcPr>
            <w:tcW w:w="4673" w:type="dxa"/>
          </w:tcPr>
          <w:p w14:paraId="0114E073" w14:textId="125E0893" w:rsidR="0064703E" w:rsidRPr="00406920" w:rsidRDefault="0064703E">
            <w:pPr>
              <w:rPr>
                <w:rFonts w:ascii="Aptos" w:hAnsi="Aptos" w:cstheme="minorHAnsi"/>
                <w:sz w:val="20"/>
                <w:szCs w:val="20"/>
              </w:rPr>
            </w:pPr>
          </w:p>
        </w:tc>
      </w:tr>
      <w:tr w:rsidR="0064703E" w:rsidRPr="00406920" w14:paraId="617B6D37" w14:textId="77777777" w:rsidTr="00BD6602">
        <w:trPr>
          <w:trHeight w:val="210"/>
        </w:trPr>
        <w:tc>
          <w:tcPr>
            <w:tcW w:w="4673" w:type="dxa"/>
            <w:shd w:val="clear" w:color="auto" w:fill="F2F2F2" w:themeFill="background1" w:themeFillShade="F2"/>
          </w:tcPr>
          <w:p w14:paraId="4A28974B" w14:textId="77777777" w:rsidR="0064703E" w:rsidRPr="00406920" w:rsidRDefault="0064703E">
            <w:pPr>
              <w:rPr>
                <w:rFonts w:ascii="Aptos" w:hAnsi="Aptos" w:cstheme="minorHAnsi"/>
                <w:b/>
                <w:bCs/>
                <w:sz w:val="20"/>
                <w:szCs w:val="20"/>
              </w:rPr>
            </w:pPr>
            <w:r>
              <w:rPr>
                <w:rFonts w:ascii="Aptos" w:hAnsi="Aptos" w:cstheme="minorHAnsi"/>
                <w:b/>
                <w:bCs/>
                <w:sz w:val="20"/>
                <w:szCs w:val="20"/>
              </w:rPr>
              <w:t>7.</w:t>
            </w:r>
            <w:r w:rsidRPr="00406920">
              <w:rPr>
                <w:rFonts w:ascii="Aptos" w:hAnsi="Aptos" w:cstheme="minorHAnsi"/>
                <w:sz w:val="20"/>
                <w:szCs w:val="20"/>
              </w:rPr>
              <w:t xml:space="preserve"> Do you provide your employees with information security awareness training and privacy awareness training that they must complete prior to having </w:t>
            </w:r>
            <w:r>
              <w:rPr>
                <w:rFonts w:ascii="Aptos" w:hAnsi="Aptos" w:cstheme="minorHAnsi"/>
                <w:sz w:val="20"/>
                <w:szCs w:val="20"/>
              </w:rPr>
              <w:t>system access</w:t>
            </w:r>
            <w:r w:rsidRPr="00406920">
              <w:rPr>
                <w:rFonts w:ascii="Aptos" w:hAnsi="Aptos" w:cstheme="minorHAnsi"/>
                <w:sz w:val="20"/>
                <w:szCs w:val="20"/>
              </w:rPr>
              <w:t>?</w:t>
            </w:r>
          </w:p>
        </w:tc>
        <w:tc>
          <w:tcPr>
            <w:tcW w:w="4673" w:type="dxa"/>
          </w:tcPr>
          <w:p w14:paraId="1240F81F" w14:textId="3C7BA893" w:rsidR="0064703E" w:rsidRPr="00406920" w:rsidRDefault="0064703E">
            <w:pPr>
              <w:rPr>
                <w:rFonts w:ascii="Aptos" w:hAnsi="Aptos" w:cstheme="minorHAnsi"/>
                <w:sz w:val="20"/>
                <w:szCs w:val="20"/>
              </w:rPr>
            </w:pPr>
          </w:p>
        </w:tc>
      </w:tr>
      <w:tr w:rsidR="0064703E" w:rsidRPr="00406920" w14:paraId="5A6E5DC3" w14:textId="77777777" w:rsidTr="00BD6602">
        <w:trPr>
          <w:trHeight w:val="210"/>
        </w:trPr>
        <w:tc>
          <w:tcPr>
            <w:tcW w:w="4673" w:type="dxa"/>
            <w:shd w:val="clear" w:color="auto" w:fill="F2F2F2" w:themeFill="background1" w:themeFillShade="F2"/>
          </w:tcPr>
          <w:p w14:paraId="5719BA69" w14:textId="77777777" w:rsidR="0064703E" w:rsidRPr="00406920" w:rsidRDefault="0064703E">
            <w:pPr>
              <w:rPr>
                <w:rFonts w:ascii="Aptos" w:hAnsi="Aptos" w:cstheme="minorHAnsi"/>
                <w:b/>
                <w:bCs/>
                <w:sz w:val="20"/>
                <w:szCs w:val="20"/>
              </w:rPr>
            </w:pPr>
            <w:r>
              <w:rPr>
                <w:rFonts w:ascii="Aptos" w:hAnsi="Aptos" w:cstheme="minorHAnsi"/>
                <w:b/>
                <w:bCs/>
                <w:sz w:val="20"/>
                <w:szCs w:val="20"/>
              </w:rPr>
              <w:t>8.</w:t>
            </w:r>
            <w:r w:rsidRPr="00406920">
              <w:rPr>
                <w:rFonts w:ascii="Aptos" w:hAnsi="Aptos" w:cstheme="minorHAnsi"/>
                <w:b/>
                <w:bCs/>
                <w:sz w:val="20"/>
                <w:szCs w:val="20"/>
              </w:rPr>
              <w:t xml:space="preserve"> </w:t>
            </w:r>
            <w:r w:rsidRPr="00406920">
              <w:rPr>
                <w:rFonts w:ascii="Aptos" w:hAnsi="Aptos" w:cstheme="minorHAnsi"/>
                <w:sz w:val="20"/>
                <w:szCs w:val="20"/>
              </w:rPr>
              <w:t xml:space="preserve">Do you have contractual security requirements documented for all </w:t>
            </w:r>
            <w:r>
              <w:rPr>
                <w:rFonts w:ascii="Aptos" w:hAnsi="Aptos" w:cstheme="minorHAnsi"/>
                <w:sz w:val="20"/>
                <w:szCs w:val="20"/>
              </w:rPr>
              <w:t xml:space="preserve">contracted </w:t>
            </w:r>
            <w:r w:rsidRPr="00406920">
              <w:rPr>
                <w:rFonts w:ascii="Aptos" w:hAnsi="Aptos" w:cstheme="minorHAnsi"/>
                <w:sz w:val="20"/>
                <w:szCs w:val="20"/>
              </w:rPr>
              <w:t>service providers, including sub-contractors?</w:t>
            </w:r>
          </w:p>
        </w:tc>
        <w:tc>
          <w:tcPr>
            <w:tcW w:w="4673" w:type="dxa"/>
          </w:tcPr>
          <w:p w14:paraId="11112969" w14:textId="6EFED994" w:rsidR="0064703E" w:rsidRPr="00406920" w:rsidRDefault="0064703E">
            <w:pPr>
              <w:rPr>
                <w:rFonts w:ascii="Aptos" w:hAnsi="Aptos" w:cstheme="minorHAnsi"/>
                <w:sz w:val="20"/>
                <w:szCs w:val="20"/>
              </w:rPr>
            </w:pPr>
          </w:p>
        </w:tc>
      </w:tr>
      <w:tr w:rsidR="003D3F1C" w:rsidRPr="00406920" w14:paraId="7A6D4043" w14:textId="77777777" w:rsidTr="00BD6602">
        <w:trPr>
          <w:trHeight w:val="210"/>
        </w:trPr>
        <w:tc>
          <w:tcPr>
            <w:tcW w:w="4673" w:type="dxa"/>
            <w:shd w:val="clear" w:color="auto" w:fill="F2F2F2" w:themeFill="background1" w:themeFillShade="F2"/>
          </w:tcPr>
          <w:p w14:paraId="334042EE" w14:textId="77777777" w:rsidR="003D3F1C" w:rsidRPr="00406920" w:rsidRDefault="003D3F1C" w:rsidP="003D3F1C">
            <w:pPr>
              <w:rPr>
                <w:rFonts w:ascii="Aptos" w:hAnsi="Aptos" w:cstheme="minorHAnsi"/>
                <w:sz w:val="20"/>
                <w:szCs w:val="20"/>
              </w:rPr>
            </w:pPr>
            <w:r>
              <w:rPr>
                <w:rFonts w:ascii="Aptos" w:hAnsi="Aptos" w:cstheme="minorHAnsi"/>
                <w:b/>
                <w:bCs/>
                <w:sz w:val="20"/>
                <w:szCs w:val="20"/>
              </w:rPr>
              <w:t>9</w:t>
            </w:r>
            <w:r w:rsidRPr="00406920">
              <w:rPr>
                <w:rFonts w:ascii="Aptos" w:hAnsi="Aptos" w:cstheme="minorHAnsi"/>
                <w:b/>
                <w:bCs/>
                <w:sz w:val="20"/>
                <w:szCs w:val="20"/>
              </w:rPr>
              <w:t>.</w:t>
            </w:r>
            <w:r w:rsidRPr="00406920">
              <w:rPr>
                <w:rFonts w:ascii="Aptos" w:hAnsi="Aptos" w:cstheme="minorHAnsi"/>
                <w:sz w:val="20"/>
                <w:szCs w:val="20"/>
              </w:rPr>
              <w:t xml:space="preserve"> Has your organisation completed a Privacy Impact Assessment</w:t>
            </w:r>
            <w:r>
              <w:rPr>
                <w:rFonts w:ascii="Aptos" w:hAnsi="Aptos" w:cstheme="minorHAnsi"/>
                <w:sz w:val="20"/>
                <w:szCs w:val="20"/>
              </w:rPr>
              <w:t xml:space="preserve"> (PIA)</w:t>
            </w:r>
            <w:r w:rsidRPr="00406920">
              <w:rPr>
                <w:rFonts w:ascii="Aptos" w:hAnsi="Aptos" w:cstheme="minorHAnsi"/>
                <w:sz w:val="20"/>
                <w:szCs w:val="20"/>
              </w:rPr>
              <w:t xml:space="preserve"> covering your general </w:t>
            </w:r>
            <w:r w:rsidRPr="00406920">
              <w:rPr>
                <w:rFonts w:ascii="Aptos" w:hAnsi="Aptos" w:cstheme="minorHAnsi"/>
                <w:sz w:val="20"/>
                <w:szCs w:val="20"/>
              </w:rPr>
              <w:lastRenderedPageBreak/>
              <w:t xml:space="preserve">operations and IT systems to address your management of personal information? </w:t>
            </w:r>
          </w:p>
          <w:p w14:paraId="6618F537" w14:textId="435483EB" w:rsidR="003D3F1C" w:rsidRDefault="003D3F1C" w:rsidP="003D3F1C">
            <w:pPr>
              <w:rPr>
                <w:rFonts w:ascii="Aptos" w:hAnsi="Aptos" w:cstheme="minorHAnsi"/>
                <w:b/>
                <w:bCs/>
                <w:sz w:val="20"/>
                <w:szCs w:val="20"/>
              </w:rPr>
            </w:pPr>
            <w:r w:rsidRPr="00406920">
              <w:rPr>
                <w:rFonts w:ascii="Aptos" w:hAnsi="Aptos" w:cstheme="minorHAnsi"/>
                <w:i/>
                <w:iCs/>
                <w:sz w:val="20"/>
                <w:szCs w:val="20"/>
              </w:rPr>
              <w:t xml:space="preserve">See guide: </w:t>
            </w:r>
            <w:hyperlink r:id="rId15" w:history="1">
              <w:r w:rsidRPr="00406920">
                <w:rPr>
                  <w:rStyle w:val="Hyperlink"/>
                  <w:rFonts w:ascii="Aptos" w:hAnsi="Aptos" w:cstheme="minorHAnsi"/>
                  <w:i/>
                  <w:iCs/>
                  <w:sz w:val="20"/>
                  <w:szCs w:val="20"/>
                </w:rPr>
                <w:t>https://www.oaic.gov.au/privacy/guidance-and-advice/guide-to-undertaking-privacy-impact-assessments/</w:t>
              </w:r>
            </w:hyperlink>
            <w:r w:rsidRPr="00406920">
              <w:rPr>
                <w:rFonts w:ascii="Aptos" w:hAnsi="Aptos" w:cstheme="minorHAnsi"/>
                <w:i/>
                <w:iCs/>
                <w:sz w:val="20"/>
                <w:szCs w:val="20"/>
              </w:rPr>
              <w:t>.</w:t>
            </w:r>
          </w:p>
        </w:tc>
        <w:tc>
          <w:tcPr>
            <w:tcW w:w="4673" w:type="dxa"/>
          </w:tcPr>
          <w:p w14:paraId="66843EE2" w14:textId="41EDFC39" w:rsidR="003D3F1C" w:rsidRPr="00406920" w:rsidRDefault="003D3F1C" w:rsidP="003D3F1C">
            <w:pPr>
              <w:rPr>
                <w:rFonts w:ascii="Aptos" w:hAnsi="Aptos" w:cstheme="minorHAnsi"/>
                <w:sz w:val="20"/>
                <w:szCs w:val="20"/>
              </w:rPr>
            </w:pPr>
          </w:p>
        </w:tc>
      </w:tr>
      <w:tr w:rsidR="003D3F1C" w:rsidRPr="00406920" w14:paraId="4C256F19" w14:textId="77777777" w:rsidTr="00BD6602">
        <w:trPr>
          <w:trHeight w:val="210"/>
        </w:trPr>
        <w:tc>
          <w:tcPr>
            <w:tcW w:w="4673" w:type="dxa"/>
            <w:shd w:val="clear" w:color="auto" w:fill="F2F2F2" w:themeFill="background1" w:themeFillShade="F2"/>
          </w:tcPr>
          <w:p w14:paraId="4C9F55D3" w14:textId="1C55B7F3" w:rsidR="003D3F1C" w:rsidRDefault="003D3F1C" w:rsidP="003D3F1C">
            <w:pPr>
              <w:rPr>
                <w:rFonts w:ascii="Aptos" w:hAnsi="Aptos" w:cstheme="minorHAnsi"/>
                <w:b/>
                <w:bCs/>
                <w:sz w:val="20"/>
                <w:szCs w:val="20"/>
              </w:rPr>
            </w:pPr>
            <w:r>
              <w:rPr>
                <w:rFonts w:ascii="Aptos" w:hAnsi="Aptos" w:cstheme="minorHAnsi"/>
                <w:b/>
                <w:bCs/>
                <w:sz w:val="20"/>
                <w:szCs w:val="20"/>
              </w:rPr>
              <w:t>10</w:t>
            </w:r>
            <w:r w:rsidRPr="00406920">
              <w:rPr>
                <w:rFonts w:ascii="Aptos" w:hAnsi="Aptos" w:cstheme="minorHAnsi"/>
                <w:b/>
                <w:bCs/>
                <w:sz w:val="20"/>
                <w:szCs w:val="20"/>
              </w:rPr>
              <w:t>.</w:t>
            </w:r>
            <w:r w:rsidRPr="00406920">
              <w:rPr>
                <w:rFonts w:ascii="Aptos" w:hAnsi="Aptos" w:cstheme="minorHAnsi"/>
                <w:sz w:val="20"/>
                <w:szCs w:val="20"/>
              </w:rPr>
              <w:t xml:space="preserve">  Do you have an Incident Response Plan or Data Breach Response plan? If so, have these plans been tested?</w:t>
            </w:r>
          </w:p>
        </w:tc>
        <w:tc>
          <w:tcPr>
            <w:tcW w:w="4673" w:type="dxa"/>
          </w:tcPr>
          <w:p w14:paraId="17AC682E" w14:textId="61F2017A" w:rsidR="003D3F1C" w:rsidRPr="00406920" w:rsidRDefault="003D3F1C" w:rsidP="003D3F1C">
            <w:pPr>
              <w:rPr>
                <w:rFonts w:ascii="Aptos" w:hAnsi="Aptos" w:cstheme="minorHAnsi"/>
                <w:sz w:val="20"/>
                <w:szCs w:val="20"/>
              </w:rPr>
            </w:pPr>
          </w:p>
        </w:tc>
      </w:tr>
      <w:tr w:rsidR="003D3F1C" w:rsidRPr="00406920" w14:paraId="62F27824" w14:textId="77777777" w:rsidTr="00BD6602">
        <w:trPr>
          <w:trHeight w:val="210"/>
        </w:trPr>
        <w:tc>
          <w:tcPr>
            <w:tcW w:w="4673" w:type="dxa"/>
            <w:shd w:val="clear" w:color="auto" w:fill="F2F2F2" w:themeFill="background1" w:themeFillShade="F2"/>
          </w:tcPr>
          <w:p w14:paraId="1F7E9622" w14:textId="77777777" w:rsidR="003D3F1C" w:rsidRPr="00406920" w:rsidRDefault="003D3F1C" w:rsidP="003D3F1C">
            <w:pPr>
              <w:spacing w:line="240" w:lineRule="auto"/>
              <w:rPr>
                <w:rFonts w:ascii="Aptos" w:hAnsi="Aptos" w:cstheme="minorHAnsi"/>
                <w:sz w:val="20"/>
                <w:szCs w:val="20"/>
              </w:rPr>
            </w:pPr>
            <w:r>
              <w:rPr>
                <w:rFonts w:ascii="Aptos" w:hAnsi="Aptos" w:cstheme="minorHAnsi"/>
                <w:b/>
                <w:bCs/>
                <w:sz w:val="20"/>
                <w:szCs w:val="20"/>
              </w:rPr>
              <w:t>11</w:t>
            </w:r>
            <w:r w:rsidRPr="00406920">
              <w:rPr>
                <w:rFonts w:ascii="Aptos" w:hAnsi="Aptos" w:cstheme="minorHAnsi"/>
                <w:b/>
                <w:bCs/>
                <w:sz w:val="20"/>
                <w:szCs w:val="20"/>
              </w:rPr>
              <w:t>.</w:t>
            </w:r>
            <w:r w:rsidRPr="00406920">
              <w:rPr>
                <w:rFonts w:ascii="Aptos" w:hAnsi="Aptos" w:cstheme="minorHAnsi"/>
                <w:sz w:val="20"/>
                <w:szCs w:val="20"/>
              </w:rPr>
              <w:t xml:space="preserve"> Have you experienced any reportable cyber security incidents or notifiable data breaches within the past 3 years?</w:t>
            </w:r>
          </w:p>
          <w:p w14:paraId="56525A4F" w14:textId="77777777" w:rsidR="003D3F1C" w:rsidRPr="00406920" w:rsidRDefault="003D3F1C" w:rsidP="003D3F1C">
            <w:pPr>
              <w:spacing w:line="240" w:lineRule="auto"/>
              <w:rPr>
                <w:rFonts w:ascii="Aptos" w:hAnsi="Aptos" w:cstheme="minorHAnsi"/>
                <w:i/>
                <w:iCs/>
                <w:sz w:val="20"/>
                <w:szCs w:val="20"/>
              </w:rPr>
            </w:pPr>
            <w:r w:rsidRPr="00406920">
              <w:rPr>
                <w:rFonts w:ascii="Aptos" w:hAnsi="Aptos" w:cstheme="minorHAnsi"/>
                <w:i/>
                <w:iCs/>
                <w:sz w:val="20"/>
                <w:szCs w:val="20"/>
              </w:rPr>
              <w:t xml:space="preserve">ASD’s ACSC Reportable Cyber Security Incidents: </w:t>
            </w:r>
            <w:hyperlink r:id="rId16" w:history="1">
              <w:r w:rsidRPr="00406920">
                <w:rPr>
                  <w:rStyle w:val="Hyperlink"/>
                  <w:rFonts w:ascii="Aptos" w:hAnsi="Aptos" w:cstheme="minorHAnsi"/>
                  <w:i/>
                  <w:iCs/>
                  <w:sz w:val="20"/>
                  <w:szCs w:val="20"/>
                </w:rPr>
                <w:t>https://www.cyber.gov.au/report-and-recover/report</w:t>
              </w:r>
            </w:hyperlink>
            <w:r w:rsidRPr="00406920">
              <w:rPr>
                <w:rFonts w:ascii="Aptos" w:hAnsi="Aptos" w:cstheme="minorHAnsi"/>
                <w:i/>
                <w:iCs/>
                <w:sz w:val="20"/>
                <w:szCs w:val="20"/>
              </w:rPr>
              <w:t>.</w:t>
            </w:r>
          </w:p>
          <w:p w14:paraId="65991730" w14:textId="305F7F3D" w:rsidR="003D3F1C" w:rsidRDefault="003D3F1C" w:rsidP="003D3F1C">
            <w:pPr>
              <w:rPr>
                <w:rFonts w:ascii="Aptos" w:hAnsi="Aptos" w:cstheme="minorHAnsi"/>
                <w:b/>
                <w:bCs/>
                <w:sz w:val="20"/>
                <w:szCs w:val="20"/>
              </w:rPr>
            </w:pPr>
            <w:r w:rsidRPr="00406920">
              <w:rPr>
                <w:rFonts w:ascii="Aptos" w:hAnsi="Aptos" w:cstheme="minorHAnsi"/>
                <w:i/>
                <w:iCs/>
                <w:sz w:val="20"/>
                <w:szCs w:val="20"/>
              </w:rPr>
              <w:t xml:space="preserve">Notifiable Data Breach: </w:t>
            </w:r>
            <w:hyperlink r:id="rId17" w:history="1">
              <w:r w:rsidRPr="00406920">
                <w:rPr>
                  <w:rStyle w:val="Hyperlink"/>
                  <w:rFonts w:ascii="Aptos" w:hAnsi="Aptos" w:cstheme="minorHAnsi"/>
                  <w:i/>
                  <w:iCs/>
                  <w:sz w:val="20"/>
                  <w:szCs w:val="20"/>
                </w:rPr>
                <w:t>https://www.oaic.gov.au/privacy/notifiable-data-breaches</w:t>
              </w:r>
            </w:hyperlink>
            <w:r w:rsidRPr="00406920">
              <w:rPr>
                <w:rFonts w:ascii="Aptos" w:hAnsi="Aptos" w:cstheme="minorHAnsi"/>
                <w:i/>
                <w:iCs/>
                <w:sz w:val="20"/>
                <w:szCs w:val="20"/>
              </w:rPr>
              <w:t>.</w:t>
            </w:r>
          </w:p>
        </w:tc>
        <w:tc>
          <w:tcPr>
            <w:tcW w:w="4673" w:type="dxa"/>
          </w:tcPr>
          <w:p w14:paraId="3D1B7F61" w14:textId="1C2F9F4E" w:rsidR="003D3F1C" w:rsidRPr="00406920" w:rsidRDefault="003D3F1C" w:rsidP="003D3F1C">
            <w:pPr>
              <w:rPr>
                <w:rFonts w:ascii="Aptos" w:hAnsi="Aptos" w:cstheme="minorHAnsi"/>
                <w:sz w:val="20"/>
                <w:szCs w:val="20"/>
              </w:rPr>
            </w:pPr>
          </w:p>
        </w:tc>
      </w:tr>
      <w:tr w:rsidR="003D3F1C" w:rsidRPr="00406920" w14:paraId="43AD502F" w14:textId="77777777" w:rsidTr="00BD6602">
        <w:trPr>
          <w:trHeight w:val="210"/>
        </w:trPr>
        <w:tc>
          <w:tcPr>
            <w:tcW w:w="4673" w:type="dxa"/>
            <w:shd w:val="clear" w:color="auto" w:fill="F2F2F2" w:themeFill="background1" w:themeFillShade="F2"/>
          </w:tcPr>
          <w:p w14:paraId="5AA10846" w14:textId="77777777" w:rsidR="003D3F1C" w:rsidRPr="00406920" w:rsidRDefault="003D3F1C" w:rsidP="003D3F1C">
            <w:pPr>
              <w:pStyle w:val="Question"/>
              <w:numPr>
                <w:ilvl w:val="0"/>
                <w:numId w:val="0"/>
              </w:numPr>
              <w:tabs>
                <w:tab w:val="clear" w:pos="284"/>
              </w:tabs>
              <w:spacing w:before="120"/>
              <w:rPr>
                <w:rStyle w:val="Emphasis"/>
                <w:rFonts w:ascii="Aptos" w:hAnsi="Aptos"/>
                <w:i w:val="0"/>
                <w:iCs w:val="0"/>
                <w:sz w:val="20"/>
                <w:szCs w:val="20"/>
              </w:rPr>
            </w:pPr>
            <w:r>
              <w:rPr>
                <w:rStyle w:val="Emphasis"/>
                <w:rFonts w:ascii="Aptos" w:hAnsi="Aptos"/>
                <w:i w:val="0"/>
                <w:iCs w:val="0"/>
                <w:sz w:val="20"/>
                <w:szCs w:val="20"/>
              </w:rPr>
              <w:t>12.</w:t>
            </w:r>
            <w:r w:rsidRPr="00406920">
              <w:rPr>
                <w:rStyle w:val="Emphasis"/>
                <w:rFonts w:ascii="Aptos" w:hAnsi="Aptos"/>
                <w:i w:val="0"/>
                <w:iCs w:val="0"/>
                <w:sz w:val="20"/>
                <w:szCs w:val="20"/>
              </w:rPr>
              <w:t xml:space="preserve"> On-Premises IT Infrastructure</w:t>
            </w:r>
          </w:p>
          <w:p w14:paraId="6EC73959" w14:textId="77777777" w:rsidR="003D3F1C" w:rsidRPr="006E2117" w:rsidRDefault="003D3F1C" w:rsidP="003D3F1C">
            <w:pPr>
              <w:pStyle w:val="Question"/>
              <w:numPr>
                <w:ilvl w:val="0"/>
                <w:numId w:val="0"/>
              </w:numPr>
              <w:tabs>
                <w:tab w:val="clear" w:pos="284"/>
              </w:tabs>
              <w:spacing w:before="120"/>
              <w:rPr>
                <w:rFonts w:ascii="Aptos" w:hAnsi="Aptos" w:cstheme="minorHAnsi"/>
                <w:b w:val="0"/>
                <w:bCs w:val="0"/>
                <w:i/>
                <w:iCs/>
                <w:sz w:val="20"/>
                <w:szCs w:val="20"/>
              </w:rPr>
            </w:pPr>
            <w:r w:rsidRPr="006E2117">
              <w:rPr>
                <w:rStyle w:val="Emphasis"/>
                <w:rFonts w:ascii="Aptos" w:hAnsi="Aptos" w:cstheme="minorHAnsi"/>
                <w:b w:val="0"/>
                <w:i w:val="0"/>
                <w:iCs w:val="0"/>
                <w:sz w:val="20"/>
                <w:szCs w:val="20"/>
              </w:rPr>
              <w:t xml:space="preserve">Describe any on-premises IT </w:t>
            </w:r>
            <w:r w:rsidRPr="006E2117">
              <w:rPr>
                <w:rStyle w:val="Emphasis"/>
                <w:rFonts w:ascii="Aptos" w:hAnsi="Aptos" w:cstheme="minorHAnsi"/>
                <w:b w:val="0"/>
                <w:bCs w:val="0"/>
                <w:i w:val="0"/>
                <w:iCs w:val="0"/>
                <w:sz w:val="20"/>
                <w:szCs w:val="20"/>
              </w:rPr>
              <w:t>infrastructure</w:t>
            </w:r>
            <w:r w:rsidRPr="006E2117">
              <w:rPr>
                <w:rStyle w:val="Emphasis"/>
                <w:rFonts w:ascii="Aptos" w:hAnsi="Aptos" w:cstheme="minorHAnsi"/>
                <w:b w:val="0"/>
                <w:i w:val="0"/>
                <w:iCs w:val="0"/>
                <w:sz w:val="20"/>
                <w:szCs w:val="20"/>
              </w:rPr>
              <w:t xml:space="preserve"> within </w:t>
            </w:r>
            <w:r w:rsidRPr="006E2117">
              <w:rPr>
                <w:rStyle w:val="Emphasis"/>
                <w:rFonts w:ascii="Aptos" w:hAnsi="Aptos" w:cstheme="minorHAnsi"/>
                <w:b w:val="0"/>
                <w:bCs w:val="0"/>
                <w:i w:val="0"/>
                <w:iCs w:val="0"/>
                <w:sz w:val="20"/>
                <w:szCs w:val="20"/>
              </w:rPr>
              <w:t xml:space="preserve">your environment </w:t>
            </w:r>
            <w:r w:rsidRPr="006E2117">
              <w:rPr>
                <w:rStyle w:val="Emphasis"/>
                <w:rFonts w:ascii="Aptos" w:hAnsi="Aptos" w:cstheme="minorHAnsi"/>
                <w:b w:val="0"/>
                <w:bCs w:val="0"/>
                <w:i w:val="0"/>
                <w:iCs w:val="0"/>
                <w:sz w:val="20"/>
                <w:szCs w:val="20"/>
                <w:lang w:val="en-AU"/>
              </w:rPr>
              <w:t xml:space="preserve">that will be used </w:t>
            </w:r>
            <w:r w:rsidRPr="00517E1E">
              <w:rPr>
                <w:rStyle w:val="Emphasis"/>
                <w:rFonts w:ascii="Aptos" w:hAnsi="Aptos" w:cstheme="minorHAnsi"/>
                <w:b w:val="0"/>
                <w:i w:val="0"/>
                <w:iCs w:val="0"/>
                <w:sz w:val="20"/>
                <w:szCs w:val="20"/>
              </w:rPr>
              <w:t>to collect, store, or process departmental data or participants’ personal and/or sensitive information.</w:t>
            </w:r>
          </w:p>
          <w:p w14:paraId="11DC154F" w14:textId="6BEFF5F4" w:rsidR="003D3F1C" w:rsidRDefault="003D3F1C" w:rsidP="003D3F1C">
            <w:pPr>
              <w:rPr>
                <w:rFonts w:ascii="Aptos" w:hAnsi="Aptos" w:cstheme="minorHAnsi"/>
                <w:b/>
                <w:bCs/>
                <w:sz w:val="20"/>
                <w:szCs w:val="20"/>
              </w:rPr>
            </w:pPr>
            <w:r w:rsidRPr="00406920">
              <w:rPr>
                <w:rStyle w:val="Emphasis"/>
                <w:rFonts w:ascii="Aptos" w:hAnsi="Aptos" w:cstheme="minorHAnsi"/>
                <w:sz w:val="20"/>
                <w:szCs w:val="20"/>
              </w:rPr>
              <w:t>This includes any physical/virtual servers (including email hosting and data storage capabilities), endpoints and networking devices.</w:t>
            </w:r>
          </w:p>
        </w:tc>
        <w:tc>
          <w:tcPr>
            <w:tcW w:w="4673" w:type="dxa"/>
          </w:tcPr>
          <w:p w14:paraId="432A2A80" w14:textId="69FF4215" w:rsidR="003D3F1C" w:rsidRPr="00406920" w:rsidRDefault="003D3F1C" w:rsidP="003D3F1C">
            <w:pPr>
              <w:rPr>
                <w:rFonts w:ascii="Aptos" w:hAnsi="Aptos" w:cstheme="minorHAnsi"/>
                <w:sz w:val="20"/>
                <w:szCs w:val="20"/>
              </w:rPr>
            </w:pPr>
          </w:p>
        </w:tc>
      </w:tr>
      <w:tr w:rsidR="003D3F1C" w:rsidRPr="00406920" w14:paraId="7259A50C" w14:textId="77777777" w:rsidTr="00BD6602">
        <w:trPr>
          <w:trHeight w:val="210"/>
        </w:trPr>
        <w:tc>
          <w:tcPr>
            <w:tcW w:w="4673" w:type="dxa"/>
            <w:shd w:val="clear" w:color="auto" w:fill="F2F2F2" w:themeFill="background1" w:themeFillShade="F2"/>
          </w:tcPr>
          <w:p w14:paraId="6FBB7DC2" w14:textId="77777777" w:rsidR="003D3F1C" w:rsidRPr="00406920" w:rsidRDefault="003D3F1C" w:rsidP="003D3F1C">
            <w:pPr>
              <w:pStyle w:val="Question"/>
              <w:numPr>
                <w:ilvl w:val="0"/>
                <w:numId w:val="0"/>
              </w:numPr>
              <w:tabs>
                <w:tab w:val="clear" w:pos="284"/>
              </w:tabs>
              <w:spacing w:before="120"/>
              <w:rPr>
                <w:rStyle w:val="Emphasis"/>
                <w:rFonts w:ascii="Aptos" w:hAnsi="Aptos" w:cstheme="minorHAnsi"/>
                <w:i w:val="0"/>
                <w:iCs w:val="0"/>
                <w:sz w:val="20"/>
                <w:szCs w:val="20"/>
                <w:lang w:val="en-AU"/>
              </w:rPr>
            </w:pPr>
            <w:r>
              <w:rPr>
                <w:rStyle w:val="Emphasis"/>
                <w:rFonts w:ascii="Aptos" w:hAnsi="Aptos" w:cstheme="minorHAnsi"/>
                <w:i w:val="0"/>
                <w:iCs w:val="0"/>
                <w:sz w:val="20"/>
                <w:szCs w:val="20"/>
              </w:rPr>
              <w:t>13.</w:t>
            </w:r>
            <w:r w:rsidRPr="00406920">
              <w:rPr>
                <w:rStyle w:val="Emphasis"/>
                <w:rFonts w:ascii="Aptos" w:hAnsi="Aptos" w:cstheme="minorHAnsi"/>
                <w:i w:val="0"/>
                <w:iCs w:val="0"/>
                <w:sz w:val="20"/>
                <w:szCs w:val="20"/>
              </w:rPr>
              <w:t xml:space="preserve"> </w:t>
            </w:r>
            <w:r w:rsidRPr="00406920">
              <w:rPr>
                <w:rStyle w:val="Emphasis"/>
                <w:rFonts w:ascii="Aptos" w:hAnsi="Aptos" w:cstheme="minorHAnsi"/>
                <w:i w:val="0"/>
                <w:iCs w:val="0"/>
                <w:sz w:val="20"/>
                <w:szCs w:val="20"/>
                <w:lang w:val="en-AU"/>
              </w:rPr>
              <w:t>Cloud Services</w:t>
            </w:r>
          </w:p>
          <w:p w14:paraId="06D47FE1" w14:textId="77777777" w:rsidR="003D3F1C" w:rsidRPr="006E2117" w:rsidRDefault="003D3F1C" w:rsidP="003D3F1C">
            <w:pPr>
              <w:pStyle w:val="Question"/>
              <w:numPr>
                <w:ilvl w:val="0"/>
                <w:numId w:val="0"/>
              </w:numPr>
              <w:tabs>
                <w:tab w:val="clear" w:pos="284"/>
              </w:tabs>
              <w:spacing w:before="120"/>
              <w:rPr>
                <w:rStyle w:val="Emphasis"/>
                <w:rFonts w:ascii="Aptos" w:hAnsi="Aptos" w:cstheme="minorHAnsi"/>
                <w:b w:val="0"/>
                <w:bCs w:val="0"/>
                <w:i w:val="0"/>
                <w:iCs w:val="0"/>
                <w:sz w:val="20"/>
                <w:szCs w:val="20"/>
                <w:lang w:val="en-AU"/>
              </w:rPr>
            </w:pPr>
            <w:r w:rsidRPr="006E2117">
              <w:rPr>
                <w:rStyle w:val="Emphasis"/>
                <w:rFonts w:ascii="Aptos" w:hAnsi="Aptos" w:cstheme="minorHAnsi"/>
                <w:b w:val="0"/>
                <w:bCs w:val="0"/>
                <w:i w:val="0"/>
                <w:iCs w:val="0"/>
                <w:sz w:val="20"/>
                <w:szCs w:val="20"/>
                <w:lang w:val="en-AU"/>
              </w:rPr>
              <w:t>Describe</w:t>
            </w:r>
            <w:r w:rsidRPr="006E2117">
              <w:rPr>
                <w:rStyle w:val="Emphasis"/>
                <w:rFonts w:ascii="Aptos" w:hAnsi="Aptos" w:cstheme="minorHAnsi"/>
                <w:b w:val="0"/>
                <w:bCs w:val="0"/>
                <w:i w:val="0"/>
                <w:iCs w:val="0"/>
                <w:sz w:val="20"/>
                <w:szCs w:val="20"/>
              </w:rPr>
              <w:t xml:space="preserve"> all</w:t>
            </w:r>
            <w:r w:rsidRPr="006E2117">
              <w:rPr>
                <w:rStyle w:val="Emphasis"/>
                <w:rFonts w:ascii="Aptos" w:hAnsi="Aptos" w:cstheme="minorHAnsi"/>
                <w:b w:val="0"/>
                <w:bCs w:val="0"/>
                <w:i w:val="0"/>
                <w:iCs w:val="0"/>
                <w:sz w:val="20"/>
                <w:szCs w:val="20"/>
                <w:lang w:val="en-AU"/>
              </w:rPr>
              <w:t xml:space="preserve"> IT cloud services within your environment that will be used to</w:t>
            </w:r>
            <w:r w:rsidRPr="006E2117">
              <w:rPr>
                <w:rStyle w:val="Emphasis"/>
                <w:rFonts w:ascii="Aptos" w:hAnsi="Aptos" w:cstheme="minorHAnsi"/>
                <w:b w:val="0"/>
                <w:bCs w:val="0"/>
                <w:sz w:val="20"/>
                <w:szCs w:val="20"/>
                <w:lang w:val="en-AU"/>
              </w:rPr>
              <w:t xml:space="preserve"> </w:t>
            </w:r>
            <w:r w:rsidRPr="006E2117">
              <w:rPr>
                <w:rStyle w:val="Emphasis"/>
                <w:rFonts w:ascii="Aptos" w:hAnsi="Aptos" w:cstheme="minorHAnsi"/>
                <w:b w:val="0"/>
                <w:bCs w:val="0"/>
                <w:i w:val="0"/>
                <w:iCs w:val="0"/>
                <w:sz w:val="20"/>
                <w:szCs w:val="20"/>
                <w:lang w:val="en-AU"/>
              </w:rPr>
              <w:t>collect, store, or process departmental data or participants’ personal and/or sensitive information.</w:t>
            </w:r>
          </w:p>
          <w:p w14:paraId="213A8CB8" w14:textId="77777777" w:rsidR="003D3F1C" w:rsidRDefault="003D3F1C" w:rsidP="003D3F1C">
            <w:pPr>
              <w:pStyle w:val="Question"/>
              <w:numPr>
                <w:ilvl w:val="0"/>
                <w:numId w:val="0"/>
              </w:numPr>
              <w:tabs>
                <w:tab w:val="clear" w:pos="284"/>
              </w:tabs>
              <w:spacing w:before="120"/>
              <w:rPr>
                <w:rStyle w:val="Emphasis"/>
                <w:rFonts w:ascii="Aptos" w:hAnsi="Aptos" w:cstheme="minorHAnsi"/>
                <w:b w:val="0"/>
                <w:bCs w:val="0"/>
                <w:sz w:val="20"/>
                <w:szCs w:val="20"/>
              </w:rPr>
            </w:pPr>
            <w:r w:rsidRPr="00406920">
              <w:rPr>
                <w:rStyle w:val="Emphasis"/>
                <w:rFonts w:ascii="Aptos" w:hAnsi="Aptos" w:cstheme="minorHAnsi"/>
                <w:b w:val="0"/>
                <w:bCs w:val="0"/>
                <w:sz w:val="20"/>
                <w:szCs w:val="20"/>
                <w:lang w:val="en-AU"/>
              </w:rPr>
              <w:t>For example: ‘</w:t>
            </w:r>
            <w:r w:rsidRPr="00406920">
              <w:rPr>
                <w:rStyle w:val="Emphasis"/>
                <w:rFonts w:ascii="Aptos" w:hAnsi="Aptos" w:cstheme="minorHAnsi"/>
                <w:b w:val="0"/>
                <w:sz w:val="20"/>
                <w:szCs w:val="20"/>
                <w:lang w:val="en-AU"/>
              </w:rPr>
              <w:t>We consume Microsoft 365 for business</w:t>
            </w:r>
            <w:r w:rsidRPr="00406920">
              <w:rPr>
                <w:rStyle w:val="Emphasis"/>
                <w:rFonts w:ascii="Aptos" w:hAnsi="Aptos" w:cstheme="minorHAnsi"/>
                <w:b w:val="0"/>
                <w:bCs w:val="0"/>
                <w:sz w:val="20"/>
                <w:szCs w:val="20"/>
                <w:lang w:val="en-AU"/>
              </w:rPr>
              <w:t xml:space="preserve"> hosted within the Australian East region, as well as an</w:t>
            </w:r>
            <w:r w:rsidRPr="00406920" w:rsidDel="00C03548">
              <w:rPr>
                <w:rStyle w:val="Emphasis"/>
                <w:rFonts w:ascii="Aptos" w:hAnsi="Aptos" w:cstheme="minorHAnsi"/>
                <w:b w:val="0"/>
                <w:bCs w:val="0"/>
                <w:sz w:val="20"/>
                <w:szCs w:val="20"/>
                <w:lang w:val="en-AU"/>
              </w:rPr>
              <w:t xml:space="preserve"> </w:t>
            </w:r>
            <w:r w:rsidRPr="00406920">
              <w:rPr>
                <w:rStyle w:val="Emphasis"/>
                <w:rFonts w:ascii="Aptos" w:hAnsi="Aptos" w:cstheme="minorHAnsi"/>
                <w:b w:val="0"/>
                <w:bCs w:val="0"/>
                <w:sz w:val="20"/>
                <w:szCs w:val="20"/>
                <w:lang w:val="en-AU"/>
              </w:rPr>
              <w:t>AWS S3 storage solution</w:t>
            </w:r>
            <w:r w:rsidRPr="00406920" w:rsidDel="00C03548">
              <w:rPr>
                <w:rStyle w:val="Emphasis"/>
                <w:rFonts w:ascii="Aptos" w:hAnsi="Aptos" w:cstheme="minorHAnsi"/>
                <w:b w:val="0"/>
                <w:bCs w:val="0"/>
                <w:sz w:val="20"/>
                <w:szCs w:val="20"/>
                <w:lang w:val="en-AU"/>
              </w:rPr>
              <w:t xml:space="preserve"> </w:t>
            </w:r>
            <w:r w:rsidRPr="00406920">
              <w:rPr>
                <w:rStyle w:val="Emphasis"/>
                <w:rFonts w:ascii="Aptos" w:hAnsi="Aptos" w:cstheme="minorHAnsi"/>
                <w:b w:val="0"/>
                <w:bCs w:val="0"/>
                <w:sz w:val="20"/>
                <w:szCs w:val="20"/>
                <w:lang w:val="en-AU"/>
              </w:rPr>
              <w:t>hosted in the Sydney region.</w:t>
            </w:r>
            <w:r>
              <w:rPr>
                <w:rStyle w:val="Emphasis"/>
                <w:rFonts w:ascii="Aptos" w:hAnsi="Aptos" w:cstheme="minorHAnsi"/>
                <w:b w:val="0"/>
                <w:bCs w:val="0"/>
                <w:sz w:val="20"/>
                <w:szCs w:val="20"/>
                <w:lang w:val="en-AU"/>
              </w:rPr>
              <w:t xml:space="preserve"> This solution houses all participant personal and sensitive information to enable program delivery.</w:t>
            </w:r>
            <w:r w:rsidRPr="00406920">
              <w:rPr>
                <w:rStyle w:val="Emphasis"/>
                <w:rFonts w:ascii="Aptos" w:hAnsi="Aptos" w:cstheme="minorHAnsi"/>
                <w:b w:val="0"/>
                <w:bCs w:val="0"/>
                <w:sz w:val="20"/>
                <w:szCs w:val="20"/>
                <w:lang w:val="en-AU"/>
              </w:rPr>
              <w:t>’</w:t>
            </w:r>
            <w:r w:rsidRPr="00406920" w:rsidDel="00AB664C">
              <w:rPr>
                <w:rStyle w:val="Emphasis"/>
                <w:rFonts w:ascii="Aptos" w:hAnsi="Aptos" w:cstheme="minorHAnsi"/>
                <w:b w:val="0"/>
                <w:bCs w:val="0"/>
                <w:sz w:val="20"/>
                <w:szCs w:val="20"/>
                <w:lang w:val="en-AU"/>
              </w:rPr>
              <w:t>.</w:t>
            </w:r>
          </w:p>
          <w:p w14:paraId="5E35283D" w14:textId="77777777" w:rsidR="003D3F1C" w:rsidRPr="00406920" w:rsidRDefault="003D3F1C" w:rsidP="003D3F1C">
            <w:pPr>
              <w:pStyle w:val="Question"/>
              <w:numPr>
                <w:ilvl w:val="0"/>
                <w:numId w:val="0"/>
              </w:numPr>
              <w:tabs>
                <w:tab w:val="clear" w:pos="284"/>
              </w:tabs>
              <w:spacing w:before="120"/>
              <w:rPr>
                <w:rStyle w:val="Emphasis"/>
                <w:rFonts w:ascii="Aptos" w:hAnsi="Aptos" w:cstheme="minorHAnsi"/>
                <w:b w:val="0"/>
                <w:bCs w:val="0"/>
                <w:sz w:val="20"/>
                <w:szCs w:val="20"/>
                <w:lang w:val="en-AU"/>
              </w:rPr>
            </w:pPr>
            <w:r w:rsidRPr="00406920">
              <w:rPr>
                <w:rStyle w:val="Emphasis"/>
                <w:rFonts w:ascii="Aptos" w:hAnsi="Aptos" w:cstheme="minorHAnsi"/>
                <w:b w:val="0"/>
                <w:bCs w:val="0"/>
                <w:sz w:val="20"/>
                <w:szCs w:val="20"/>
              </w:rPr>
              <w:t xml:space="preserve">Include the usage of any </w:t>
            </w:r>
            <w:r>
              <w:rPr>
                <w:rStyle w:val="Emphasis"/>
                <w:rFonts w:ascii="Aptos" w:hAnsi="Aptos" w:cstheme="minorHAnsi"/>
                <w:b w:val="0"/>
                <w:bCs w:val="0"/>
                <w:sz w:val="20"/>
                <w:szCs w:val="20"/>
              </w:rPr>
              <w:t xml:space="preserve">RFFR </w:t>
            </w:r>
            <w:r w:rsidRPr="00406920">
              <w:rPr>
                <w:rStyle w:val="Emphasis"/>
                <w:rFonts w:ascii="Aptos" w:hAnsi="Aptos" w:cstheme="minorHAnsi"/>
                <w:b w:val="0"/>
                <w:bCs w:val="0"/>
                <w:sz w:val="20"/>
                <w:szCs w:val="20"/>
              </w:rPr>
              <w:t xml:space="preserve">accredited TPES </w:t>
            </w:r>
            <w:r>
              <w:rPr>
                <w:rStyle w:val="Emphasis"/>
                <w:rFonts w:ascii="Aptos" w:hAnsi="Aptos" w:cstheme="minorHAnsi"/>
                <w:b w:val="0"/>
                <w:bCs w:val="0"/>
                <w:sz w:val="20"/>
                <w:szCs w:val="20"/>
              </w:rPr>
              <w:t>s</w:t>
            </w:r>
            <w:r w:rsidRPr="00406920">
              <w:rPr>
                <w:rStyle w:val="Emphasis"/>
                <w:rFonts w:ascii="Aptos" w:hAnsi="Aptos" w:cstheme="minorHAnsi"/>
                <w:b w:val="0"/>
                <w:bCs w:val="0"/>
                <w:sz w:val="20"/>
                <w:szCs w:val="20"/>
              </w:rPr>
              <w:t xml:space="preserve">ystems: </w:t>
            </w:r>
            <w:hyperlink r:id="rId18" w:history="1">
              <w:r w:rsidRPr="00B70376">
                <w:rPr>
                  <w:rStyle w:val="Hyperlink"/>
                  <w:rFonts w:ascii="Aptos" w:hAnsi="Aptos" w:cstheme="minorHAnsi"/>
                  <w:b w:val="0"/>
                  <w:bCs w:val="0"/>
                  <w:i/>
                  <w:sz w:val="20"/>
                  <w:szCs w:val="20"/>
                </w:rPr>
                <w:t>https://www.dewr.gov.au/right-fit-risk-cyber-security-accreditation/accredited-third-party-employment-and-skills-tpes-systems/</w:t>
              </w:r>
            </w:hyperlink>
            <w:r>
              <w:rPr>
                <w:rStyle w:val="Emphasis"/>
                <w:rFonts w:ascii="Aptos" w:hAnsi="Aptos" w:cstheme="minorHAnsi"/>
                <w:b w:val="0"/>
                <w:bCs w:val="0"/>
                <w:sz w:val="20"/>
                <w:szCs w:val="20"/>
              </w:rPr>
              <w:t>.</w:t>
            </w:r>
            <w:r w:rsidRPr="00406920">
              <w:rPr>
                <w:rStyle w:val="Emphasis"/>
                <w:rFonts w:ascii="Aptos" w:hAnsi="Aptos" w:cstheme="minorHAnsi"/>
                <w:b w:val="0"/>
                <w:bCs w:val="0"/>
                <w:sz w:val="20"/>
                <w:szCs w:val="20"/>
                <w:lang w:val="en-AU"/>
              </w:rPr>
              <w:br/>
            </w:r>
          </w:p>
          <w:p w14:paraId="6A2828A7" w14:textId="38558B3F" w:rsidR="003D3F1C" w:rsidRPr="00B2048B" w:rsidRDefault="003D3F1C" w:rsidP="003D3F1C">
            <w:pPr>
              <w:rPr>
                <w:rFonts w:ascii="Aptos" w:hAnsi="Aptos" w:cstheme="minorHAnsi"/>
                <w:b/>
                <w:bCs/>
                <w:sz w:val="20"/>
                <w:szCs w:val="20"/>
              </w:rPr>
            </w:pPr>
            <w:r w:rsidRPr="00B2048B">
              <w:rPr>
                <w:rStyle w:val="Emphasis"/>
                <w:rFonts w:ascii="Aptos" w:hAnsi="Aptos" w:cstheme="minorHAnsi"/>
                <w:b/>
                <w:bCs/>
                <w:i w:val="0"/>
                <w:iCs w:val="0"/>
                <w:sz w:val="20"/>
                <w:szCs w:val="20"/>
              </w:rPr>
              <w:t>Note: Australian onshore storage is required under the RFFR approach.</w:t>
            </w:r>
          </w:p>
        </w:tc>
        <w:tc>
          <w:tcPr>
            <w:tcW w:w="4673" w:type="dxa"/>
          </w:tcPr>
          <w:p w14:paraId="21AC843C" w14:textId="00971C2A" w:rsidR="003D3F1C" w:rsidRPr="00406920" w:rsidRDefault="003D3F1C" w:rsidP="003D3F1C">
            <w:pPr>
              <w:rPr>
                <w:rFonts w:ascii="Aptos" w:hAnsi="Aptos" w:cstheme="minorHAnsi"/>
                <w:sz w:val="20"/>
                <w:szCs w:val="20"/>
              </w:rPr>
            </w:pPr>
          </w:p>
        </w:tc>
      </w:tr>
      <w:tr w:rsidR="003D3F1C" w:rsidRPr="00406920" w14:paraId="76C674E3" w14:textId="77777777" w:rsidTr="00BD6602">
        <w:trPr>
          <w:trHeight w:val="210"/>
        </w:trPr>
        <w:tc>
          <w:tcPr>
            <w:tcW w:w="4673" w:type="dxa"/>
            <w:shd w:val="clear" w:color="auto" w:fill="F2F2F2" w:themeFill="background1" w:themeFillShade="F2"/>
          </w:tcPr>
          <w:p w14:paraId="44CBB69E" w14:textId="77777777" w:rsidR="003D3F1C" w:rsidRPr="00FF4548" w:rsidRDefault="003D3F1C" w:rsidP="003D3F1C">
            <w:pPr>
              <w:pStyle w:val="Question"/>
              <w:numPr>
                <w:ilvl w:val="0"/>
                <w:numId w:val="0"/>
              </w:numPr>
              <w:tabs>
                <w:tab w:val="clear" w:pos="284"/>
              </w:tabs>
              <w:spacing w:before="120"/>
              <w:rPr>
                <w:rStyle w:val="Emphasis"/>
                <w:rFonts w:ascii="Aptos" w:hAnsi="Aptos" w:cstheme="minorHAnsi"/>
                <w:i w:val="0"/>
                <w:iCs w:val="0"/>
                <w:sz w:val="20"/>
                <w:szCs w:val="20"/>
              </w:rPr>
            </w:pPr>
            <w:r>
              <w:rPr>
                <w:rStyle w:val="Emphasis"/>
                <w:rFonts w:ascii="Aptos" w:hAnsi="Aptos" w:cstheme="minorHAnsi"/>
                <w:i w:val="0"/>
                <w:iCs w:val="0"/>
                <w:sz w:val="20"/>
                <w:szCs w:val="20"/>
              </w:rPr>
              <w:lastRenderedPageBreak/>
              <w:t>14. Artificial Intelligence (AI)</w:t>
            </w:r>
          </w:p>
          <w:p w14:paraId="5629B738" w14:textId="77777777" w:rsidR="003D3F1C" w:rsidRPr="009F18EF" w:rsidRDefault="003D3F1C" w:rsidP="003D3F1C">
            <w:pPr>
              <w:pStyle w:val="Question"/>
              <w:numPr>
                <w:ilvl w:val="0"/>
                <w:numId w:val="0"/>
              </w:numPr>
              <w:tabs>
                <w:tab w:val="clear" w:pos="284"/>
              </w:tabs>
              <w:spacing w:before="120"/>
              <w:rPr>
                <w:rStyle w:val="Emphasis"/>
                <w:rFonts w:ascii="Aptos" w:hAnsi="Aptos" w:cstheme="minorHAnsi"/>
                <w:b w:val="0"/>
                <w:bCs w:val="0"/>
                <w:i w:val="0"/>
                <w:iCs w:val="0"/>
                <w:sz w:val="20"/>
                <w:szCs w:val="20"/>
                <w:lang w:val="en-AU"/>
              </w:rPr>
            </w:pPr>
            <w:r w:rsidRPr="006E2117">
              <w:rPr>
                <w:rStyle w:val="Emphasis"/>
                <w:rFonts w:ascii="Aptos" w:hAnsi="Aptos" w:cstheme="minorHAnsi"/>
                <w:b w:val="0"/>
                <w:bCs w:val="0"/>
                <w:i w:val="0"/>
                <w:iCs w:val="0"/>
                <w:sz w:val="20"/>
                <w:szCs w:val="20"/>
                <w:lang w:val="en-AU"/>
              </w:rPr>
              <w:t>Describe</w:t>
            </w:r>
            <w:r w:rsidRPr="006E2117">
              <w:rPr>
                <w:rStyle w:val="Emphasis"/>
                <w:rFonts w:ascii="Aptos" w:hAnsi="Aptos" w:cstheme="minorHAnsi"/>
                <w:b w:val="0"/>
                <w:bCs w:val="0"/>
                <w:i w:val="0"/>
                <w:iCs w:val="0"/>
                <w:sz w:val="20"/>
                <w:szCs w:val="20"/>
              </w:rPr>
              <w:t xml:space="preserve"> all</w:t>
            </w:r>
            <w:r w:rsidRPr="006E2117">
              <w:rPr>
                <w:rStyle w:val="Emphasis"/>
                <w:rFonts w:ascii="Aptos" w:hAnsi="Aptos" w:cstheme="minorHAnsi"/>
                <w:b w:val="0"/>
                <w:bCs w:val="0"/>
                <w:i w:val="0"/>
                <w:iCs w:val="0"/>
                <w:sz w:val="20"/>
                <w:szCs w:val="20"/>
                <w:lang w:val="en-AU"/>
              </w:rPr>
              <w:t xml:space="preserve"> AI services within your environment that will be used to</w:t>
            </w:r>
            <w:r w:rsidRPr="009F18EF">
              <w:rPr>
                <w:rStyle w:val="Emphasis"/>
                <w:rFonts w:ascii="Aptos" w:hAnsi="Aptos" w:cstheme="minorHAnsi"/>
                <w:b w:val="0"/>
                <w:bCs w:val="0"/>
                <w:sz w:val="20"/>
                <w:szCs w:val="20"/>
                <w:lang w:val="en-AU"/>
              </w:rPr>
              <w:t xml:space="preserve"> </w:t>
            </w:r>
            <w:r w:rsidRPr="009F18EF">
              <w:rPr>
                <w:rStyle w:val="Emphasis"/>
                <w:rFonts w:ascii="Aptos" w:hAnsi="Aptos" w:cstheme="minorHAnsi"/>
                <w:b w:val="0"/>
                <w:bCs w:val="0"/>
                <w:i w:val="0"/>
                <w:iCs w:val="0"/>
                <w:sz w:val="20"/>
                <w:szCs w:val="20"/>
                <w:lang w:val="en-AU"/>
              </w:rPr>
              <w:t>collect, store, or process departmental data or participants’ personal and/or sensitive information.</w:t>
            </w:r>
          </w:p>
          <w:p w14:paraId="1966C7CC" w14:textId="77777777" w:rsidR="003D3F1C" w:rsidRDefault="003D3F1C" w:rsidP="003D3F1C">
            <w:pPr>
              <w:pStyle w:val="Question"/>
              <w:numPr>
                <w:ilvl w:val="0"/>
                <w:numId w:val="0"/>
              </w:numPr>
              <w:tabs>
                <w:tab w:val="clear" w:pos="284"/>
              </w:tabs>
              <w:spacing w:before="120"/>
              <w:rPr>
                <w:rStyle w:val="Emphasis"/>
                <w:rFonts w:ascii="Aptos" w:hAnsi="Aptos" w:cstheme="minorHAnsi"/>
                <w:b w:val="0"/>
                <w:bCs w:val="0"/>
                <w:sz w:val="20"/>
                <w:szCs w:val="20"/>
              </w:rPr>
            </w:pPr>
            <w:r>
              <w:rPr>
                <w:rStyle w:val="Emphasis"/>
                <w:rFonts w:ascii="Aptos" w:hAnsi="Aptos" w:cstheme="minorHAnsi"/>
                <w:b w:val="0"/>
                <w:bCs w:val="0"/>
                <w:sz w:val="20"/>
                <w:szCs w:val="20"/>
              </w:rPr>
              <w:t>For example, Microsoft Co-pilot or ChatGPT.</w:t>
            </w:r>
          </w:p>
          <w:p w14:paraId="05BE05FA" w14:textId="170B9888" w:rsidR="003D3F1C" w:rsidRDefault="003D3F1C" w:rsidP="003D3F1C">
            <w:pPr>
              <w:rPr>
                <w:rFonts w:ascii="Aptos" w:hAnsi="Aptos" w:cstheme="minorHAnsi"/>
                <w:b/>
                <w:bCs/>
                <w:sz w:val="20"/>
                <w:szCs w:val="20"/>
              </w:rPr>
            </w:pPr>
            <w:r>
              <w:rPr>
                <w:rStyle w:val="Emphasis"/>
                <w:rFonts w:ascii="Aptos" w:hAnsi="Aptos" w:cstheme="minorHAnsi"/>
                <w:sz w:val="20"/>
                <w:szCs w:val="20"/>
              </w:rPr>
              <w:t xml:space="preserve">For more information, please refer to the DEWR website: </w:t>
            </w:r>
            <w:hyperlink r:id="rId19" w:history="1">
              <w:r w:rsidRPr="00581891">
                <w:rPr>
                  <w:rStyle w:val="Hyperlink"/>
                  <w:rFonts w:ascii="Aptos" w:hAnsi="Aptos" w:cstheme="minorHAnsi"/>
                  <w:i/>
                  <w:iCs/>
                  <w:sz w:val="20"/>
                  <w:szCs w:val="20"/>
                </w:rPr>
                <w:t>https://www.dewr.gov.au/artificial-intelligence-dewr/</w:t>
              </w:r>
            </w:hyperlink>
            <w:r>
              <w:rPr>
                <w:rStyle w:val="Emphasis"/>
                <w:rFonts w:ascii="Aptos" w:hAnsi="Aptos" w:cstheme="minorHAnsi"/>
                <w:sz w:val="20"/>
                <w:szCs w:val="20"/>
              </w:rPr>
              <w:t>.</w:t>
            </w:r>
          </w:p>
        </w:tc>
        <w:tc>
          <w:tcPr>
            <w:tcW w:w="4673" w:type="dxa"/>
          </w:tcPr>
          <w:p w14:paraId="65F80436" w14:textId="40202663" w:rsidR="003D3F1C" w:rsidRPr="00406920" w:rsidRDefault="003D3F1C" w:rsidP="003D3F1C">
            <w:pPr>
              <w:rPr>
                <w:rFonts w:ascii="Aptos" w:hAnsi="Aptos" w:cstheme="minorHAnsi"/>
                <w:sz w:val="20"/>
                <w:szCs w:val="20"/>
              </w:rPr>
            </w:pPr>
          </w:p>
        </w:tc>
      </w:tr>
      <w:tr w:rsidR="003D3F1C" w:rsidRPr="00406920" w14:paraId="4BCC1EA7" w14:textId="77777777" w:rsidTr="00BD6602">
        <w:trPr>
          <w:trHeight w:val="210"/>
        </w:trPr>
        <w:tc>
          <w:tcPr>
            <w:tcW w:w="4673" w:type="dxa"/>
            <w:shd w:val="clear" w:color="auto" w:fill="F2F2F2" w:themeFill="background1" w:themeFillShade="F2"/>
          </w:tcPr>
          <w:p w14:paraId="32E74E75" w14:textId="77777777" w:rsidR="003D3F1C" w:rsidRPr="00406920" w:rsidRDefault="003D3F1C" w:rsidP="003D3F1C">
            <w:pPr>
              <w:pStyle w:val="Question"/>
              <w:numPr>
                <w:ilvl w:val="0"/>
                <w:numId w:val="0"/>
              </w:numPr>
              <w:tabs>
                <w:tab w:val="clear" w:pos="284"/>
              </w:tabs>
              <w:spacing w:before="120"/>
              <w:rPr>
                <w:rStyle w:val="Emphasis"/>
                <w:rFonts w:ascii="Aptos" w:hAnsi="Aptos" w:cstheme="minorHAnsi"/>
                <w:i w:val="0"/>
                <w:iCs w:val="0"/>
                <w:sz w:val="20"/>
                <w:szCs w:val="20"/>
                <w:lang w:val="en-AU"/>
              </w:rPr>
            </w:pPr>
            <w:r>
              <w:rPr>
                <w:rStyle w:val="Emphasis"/>
                <w:rFonts w:ascii="Aptos" w:hAnsi="Aptos" w:cstheme="minorHAnsi"/>
                <w:i w:val="0"/>
                <w:iCs w:val="0"/>
                <w:sz w:val="20"/>
                <w:szCs w:val="20"/>
                <w:lang w:val="en-AU"/>
              </w:rPr>
              <w:t>15.</w:t>
            </w:r>
            <w:r w:rsidRPr="00406920">
              <w:rPr>
                <w:rStyle w:val="Emphasis"/>
                <w:rFonts w:ascii="Aptos" w:hAnsi="Aptos" w:cstheme="minorHAnsi"/>
                <w:i w:val="0"/>
                <w:iCs w:val="0"/>
                <w:sz w:val="20"/>
                <w:szCs w:val="20"/>
                <w:lang w:val="en-AU"/>
              </w:rPr>
              <w:t xml:space="preserve"> Software Development</w:t>
            </w:r>
          </w:p>
          <w:p w14:paraId="2E8E5112" w14:textId="6EB9A90E" w:rsidR="003D3F1C" w:rsidRDefault="003D3F1C" w:rsidP="003D3F1C">
            <w:pPr>
              <w:rPr>
                <w:rFonts w:ascii="Aptos" w:hAnsi="Aptos" w:cstheme="minorHAnsi"/>
                <w:b/>
                <w:bCs/>
                <w:sz w:val="20"/>
                <w:szCs w:val="20"/>
              </w:rPr>
            </w:pPr>
            <w:r w:rsidRPr="009F18EF">
              <w:rPr>
                <w:rStyle w:val="Emphasis"/>
                <w:rFonts w:ascii="Aptos" w:eastAsia="Calibri" w:hAnsi="Aptos" w:cstheme="minorHAnsi"/>
                <w:i w:val="0"/>
                <w:iCs w:val="0"/>
                <w:color w:val="000000"/>
                <w:spacing w:val="-3"/>
                <w:sz w:val="20"/>
                <w:szCs w:val="20"/>
              </w:rPr>
              <w:t xml:space="preserve">Describe any </w:t>
            </w:r>
            <w:r>
              <w:rPr>
                <w:rStyle w:val="Emphasis"/>
                <w:rFonts w:ascii="Aptos" w:eastAsia="Calibri" w:hAnsi="Aptos" w:cstheme="minorHAnsi"/>
                <w:i w:val="0"/>
                <w:iCs w:val="0"/>
                <w:color w:val="000000"/>
                <w:spacing w:val="-3"/>
                <w:sz w:val="20"/>
                <w:szCs w:val="20"/>
              </w:rPr>
              <w:t>of your organisation’s</w:t>
            </w:r>
            <w:r w:rsidRPr="009F18EF">
              <w:rPr>
                <w:rStyle w:val="Emphasis"/>
                <w:rFonts w:ascii="Aptos" w:eastAsia="Calibri" w:hAnsi="Aptos" w:cstheme="minorHAnsi"/>
                <w:i w:val="0"/>
                <w:iCs w:val="0"/>
                <w:color w:val="000000"/>
                <w:spacing w:val="-3"/>
                <w:sz w:val="20"/>
                <w:szCs w:val="20"/>
              </w:rPr>
              <w:t xml:space="preserve"> software development activities to build or maintain systems that will collect, store, or process departmental data or participants’ personal and/or sensitive information.</w:t>
            </w:r>
          </w:p>
        </w:tc>
        <w:tc>
          <w:tcPr>
            <w:tcW w:w="4673" w:type="dxa"/>
          </w:tcPr>
          <w:p w14:paraId="24C8F0D7" w14:textId="2C6D8779" w:rsidR="003D3F1C" w:rsidRPr="00406920" w:rsidRDefault="003D3F1C" w:rsidP="003D3F1C">
            <w:pPr>
              <w:rPr>
                <w:rFonts w:ascii="Aptos" w:hAnsi="Aptos" w:cstheme="minorHAnsi"/>
                <w:sz w:val="20"/>
                <w:szCs w:val="20"/>
              </w:rPr>
            </w:pPr>
          </w:p>
        </w:tc>
      </w:tr>
      <w:tr w:rsidR="003D3F1C" w:rsidRPr="00406920" w14:paraId="7151A19A" w14:textId="77777777" w:rsidTr="00BD6602">
        <w:trPr>
          <w:trHeight w:val="210"/>
        </w:trPr>
        <w:tc>
          <w:tcPr>
            <w:tcW w:w="4673" w:type="dxa"/>
            <w:shd w:val="clear" w:color="auto" w:fill="F2F2F2" w:themeFill="background1" w:themeFillShade="F2"/>
          </w:tcPr>
          <w:p w14:paraId="63977405" w14:textId="77777777" w:rsidR="003D3F1C" w:rsidRPr="00643497" w:rsidRDefault="003D3F1C" w:rsidP="003D3F1C">
            <w:pPr>
              <w:pStyle w:val="Question"/>
              <w:numPr>
                <w:ilvl w:val="0"/>
                <w:numId w:val="0"/>
              </w:numPr>
              <w:tabs>
                <w:tab w:val="clear" w:pos="284"/>
              </w:tabs>
              <w:spacing w:before="120"/>
              <w:rPr>
                <w:rStyle w:val="Emphasis"/>
                <w:rFonts w:ascii="Aptos" w:hAnsi="Aptos" w:cstheme="minorHAnsi"/>
                <w:i w:val="0"/>
                <w:iCs w:val="0"/>
                <w:sz w:val="20"/>
                <w:szCs w:val="20"/>
              </w:rPr>
            </w:pPr>
            <w:r w:rsidRPr="00643497">
              <w:rPr>
                <w:rStyle w:val="Emphasis"/>
                <w:rFonts w:ascii="Aptos" w:hAnsi="Aptos" w:cstheme="minorHAnsi"/>
                <w:i w:val="0"/>
                <w:iCs w:val="0"/>
                <w:sz w:val="20"/>
                <w:szCs w:val="20"/>
              </w:rPr>
              <w:t>1</w:t>
            </w:r>
            <w:r>
              <w:rPr>
                <w:rStyle w:val="Emphasis"/>
                <w:rFonts w:ascii="Aptos" w:hAnsi="Aptos" w:cstheme="minorHAnsi"/>
                <w:i w:val="0"/>
                <w:iCs w:val="0"/>
                <w:sz w:val="20"/>
                <w:szCs w:val="20"/>
              </w:rPr>
              <w:t>6</w:t>
            </w:r>
            <w:r w:rsidRPr="00643497">
              <w:rPr>
                <w:rStyle w:val="Emphasis"/>
                <w:rFonts w:ascii="Aptos" w:hAnsi="Aptos" w:cstheme="minorHAnsi"/>
                <w:i w:val="0"/>
                <w:iCs w:val="0"/>
                <w:sz w:val="20"/>
                <w:szCs w:val="20"/>
              </w:rPr>
              <w:t>. Information Security</w:t>
            </w:r>
          </w:p>
          <w:p w14:paraId="1980B1F6" w14:textId="444AE06C" w:rsidR="003D3F1C" w:rsidRDefault="003D3F1C" w:rsidP="003D3F1C">
            <w:pPr>
              <w:rPr>
                <w:rFonts w:ascii="Aptos" w:hAnsi="Aptos" w:cstheme="minorHAnsi"/>
                <w:b/>
                <w:bCs/>
                <w:sz w:val="20"/>
                <w:szCs w:val="20"/>
              </w:rPr>
            </w:pPr>
            <w:r>
              <w:rPr>
                <w:rStyle w:val="Emphasis"/>
                <w:rFonts w:ascii="Aptos" w:hAnsi="Aptos" w:cstheme="minorHAnsi"/>
                <w:i w:val="0"/>
                <w:iCs w:val="0"/>
                <w:sz w:val="20"/>
                <w:szCs w:val="20"/>
              </w:rPr>
              <w:t>Describe your current approach to protecting information and data within your IT environment.</w:t>
            </w:r>
          </w:p>
        </w:tc>
        <w:tc>
          <w:tcPr>
            <w:tcW w:w="4673" w:type="dxa"/>
          </w:tcPr>
          <w:p w14:paraId="7937EB7A" w14:textId="00F2F44B" w:rsidR="003D3F1C" w:rsidRPr="00406920" w:rsidRDefault="003D3F1C" w:rsidP="003D3F1C">
            <w:pPr>
              <w:rPr>
                <w:rFonts w:ascii="Aptos" w:hAnsi="Aptos" w:cstheme="minorHAnsi"/>
                <w:sz w:val="20"/>
                <w:szCs w:val="20"/>
              </w:rPr>
            </w:pPr>
          </w:p>
        </w:tc>
      </w:tr>
      <w:tr w:rsidR="003D3F1C" w:rsidRPr="00406920" w14:paraId="70900927" w14:textId="77777777" w:rsidTr="00BD6602">
        <w:trPr>
          <w:trHeight w:val="210"/>
        </w:trPr>
        <w:tc>
          <w:tcPr>
            <w:tcW w:w="4673" w:type="dxa"/>
            <w:shd w:val="clear" w:color="auto" w:fill="F2F2F2" w:themeFill="background1" w:themeFillShade="F2"/>
          </w:tcPr>
          <w:p w14:paraId="07906BB3" w14:textId="77777777" w:rsidR="003D3F1C" w:rsidRDefault="003D3F1C" w:rsidP="003D3F1C">
            <w:pPr>
              <w:pStyle w:val="Question"/>
              <w:numPr>
                <w:ilvl w:val="0"/>
                <w:numId w:val="0"/>
              </w:numPr>
              <w:tabs>
                <w:tab w:val="clear" w:pos="284"/>
              </w:tabs>
              <w:spacing w:before="120"/>
              <w:rPr>
                <w:rStyle w:val="Emphasis"/>
                <w:rFonts w:ascii="Aptos" w:hAnsi="Aptos"/>
                <w:b w:val="0"/>
                <w:bCs w:val="0"/>
                <w:i w:val="0"/>
                <w:iCs w:val="0"/>
                <w:sz w:val="20"/>
                <w:szCs w:val="20"/>
              </w:rPr>
            </w:pPr>
            <w:r w:rsidRPr="00FF0134">
              <w:rPr>
                <w:rStyle w:val="Emphasis"/>
                <w:rFonts w:ascii="Aptos" w:hAnsi="Aptos" w:cstheme="minorHAnsi"/>
                <w:i w:val="0"/>
                <w:iCs w:val="0"/>
                <w:sz w:val="20"/>
                <w:szCs w:val="20"/>
                <w:lang w:val="en-AU"/>
              </w:rPr>
              <w:t>1</w:t>
            </w:r>
            <w:r>
              <w:rPr>
                <w:rStyle w:val="Emphasis"/>
                <w:rFonts w:ascii="Aptos" w:hAnsi="Aptos" w:cstheme="minorHAnsi"/>
                <w:i w:val="0"/>
                <w:iCs w:val="0"/>
                <w:sz w:val="20"/>
                <w:szCs w:val="20"/>
                <w:lang w:val="en-AU"/>
              </w:rPr>
              <w:t>6</w:t>
            </w:r>
            <w:r>
              <w:rPr>
                <w:rStyle w:val="Emphasis"/>
                <w:rFonts w:ascii="Aptos" w:hAnsi="Aptos"/>
                <w:i w:val="0"/>
                <w:iCs w:val="0"/>
                <w:sz w:val="20"/>
                <w:szCs w:val="20"/>
              </w:rPr>
              <w:t>a</w:t>
            </w:r>
            <w:r w:rsidRPr="00E66FA1">
              <w:rPr>
                <w:rStyle w:val="Emphasis"/>
                <w:rFonts w:ascii="Aptos" w:hAnsi="Aptos"/>
                <w:i w:val="0"/>
                <w:iCs w:val="0"/>
                <w:sz w:val="20"/>
                <w:szCs w:val="20"/>
              </w:rPr>
              <w:t>.</w:t>
            </w:r>
            <w:r>
              <w:rPr>
                <w:rStyle w:val="Emphasis"/>
                <w:rFonts w:ascii="Aptos" w:hAnsi="Aptos"/>
                <w:i w:val="0"/>
                <w:iCs w:val="0"/>
                <w:sz w:val="20"/>
                <w:szCs w:val="20"/>
              </w:rPr>
              <w:t xml:space="preserve"> </w:t>
            </w:r>
            <w:r>
              <w:rPr>
                <w:rStyle w:val="Emphasis"/>
                <w:rFonts w:ascii="Aptos" w:hAnsi="Aptos"/>
                <w:b w:val="0"/>
                <w:bCs w:val="0"/>
                <w:i w:val="0"/>
                <w:iCs w:val="0"/>
                <w:sz w:val="20"/>
                <w:szCs w:val="20"/>
              </w:rPr>
              <w:t>Have you considered or implemented the Essential Eight?</w:t>
            </w:r>
          </w:p>
          <w:p w14:paraId="4A806B0C" w14:textId="77777777" w:rsidR="003D3F1C" w:rsidRPr="00A406B1" w:rsidRDefault="003D3F1C" w:rsidP="003D3F1C">
            <w:pPr>
              <w:pStyle w:val="Question"/>
              <w:numPr>
                <w:ilvl w:val="0"/>
                <w:numId w:val="0"/>
              </w:numPr>
              <w:tabs>
                <w:tab w:val="clear" w:pos="284"/>
              </w:tabs>
              <w:spacing w:before="120" w:after="0"/>
              <w:rPr>
                <w:rStyle w:val="Emphasis"/>
                <w:rFonts w:ascii="Aptos" w:hAnsi="Aptos"/>
                <w:b w:val="0"/>
                <w:bCs w:val="0"/>
                <w:sz w:val="20"/>
                <w:szCs w:val="20"/>
              </w:rPr>
            </w:pPr>
            <w:r w:rsidRPr="00A406B1">
              <w:rPr>
                <w:rStyle w:val="Emphasis"/>
                <w:rFonts w:ascii="Aptos" w:hAnsi="Aptos"/>
                <w:b w:val="0"/>
                <w:bCs w:val="0"/>
                <w:sz w:val="20"/>
                <w:szCs w:val="20"/>
              </w:rPr>
              <w:t>ASD’s ACSC Essential Eight:</w:t>
            </w:r>
          </w:p>
          <w:p w14:paraId="0B71818A" w14:textId="3B978DF7" w:rsidR="003D3F1C" w:rsidRDefault="003D3F1C" w:rsidP="003D3F1C">
            <w:pPr>
              <w:rPr>
                <w:rFonts w:ascii="Aptos" w:hAnsi="Aptos" w:cstheme="minorHAnsi"/>
                <w:b/>
                <w:bCs/>
                <w:sz w:val="20"/>
                <w:szCs w:val="20"/>
              </w:rPr>
            </w:pPr>
            <w:hyperlink r:id="rId20" w:history="1">
              <w:r w:rsidRPr="00A406B1">
                <w:rPr>
                  <w:rStyle w:val="Hyperlink"/>
                  <w:rFonts w:ascii="Aptos" w:hAnsi="Aptos"/>
                  <w:sz w:val="20"/>
                  <w:szCs w:val="20"/>
                </w:rPr>
                <w:t>https://www.cyber.gov.au/business-government/asds-cyber-security-frameworks/essential-eight</w:t>
              </w:r>
            </w:hyperlink>
          </w:p>
        </w:tc>
        <w:tc>
          <w:tcPr>
            <w:tcW w:w="4673" w:type="dxa"/>
          </w:tcPr>
          <w:p w14:paraId="1C8334DF" w14:textId="039291BB" w:rsidR="003D3F1C" w:rsidRPr="00406920" w:rsidRDefault="003D3F1C" w:rsidP="003D3F1C">
            <w:pPr>
              <w:rPr>
                <w:rFonts w:ascii="Aptos" w:hAnsi="Aptos" w:cstheme="minorHAnsi"/>
                <w:sz w:val="20"/>
                <w:szCs w:val="20"/>
              </w:rPr>
            </w:pPr>
          </w:p>
        </w:tc>
      </w:tr>
      <w:tr w:rsidR="003D3F1C" w:rsidRPr="00406920" w14:paraId="77AF7EBE" w14:textId="77777777" w:rsidTr="00BD6602">
        <w:trPr>
          <w:trHeight w:val="210"/>
        </w:trPr>
        <w:tc>
          <w:tcPr>
            <w:tcW w:w="4673" w:type="dxa"/>
            <w:shd w:val="clear" w:color="auto" w:fill="F2F2F2" w:themeFill="background1" w:themeFillShade="F2"/>
          </w:tcPr>
          <w:p w14:paraId="402E1812" w14:textId="77777777" w:rsidR="003D3F1C" w:rsidRPr="00406920" w:rsidRDefault="003D3F1C" w:rsidP="003D3F1C">
            <w:pPr>
              <w:pStyle w:val="Question"/>
              <w:numPr>
                <w:ilvl w:val="0"/>
                <w:numId w:val="0"/>
              </w:numPr>
              <w:tabs>
                <w:tab w:val="clear" w:pos="284"/>
              </w:tabs>
              <w:spacing w:before="120"/>
              <w:rPr>
                <w:rStyle w:val="Emphasis"/>
                <w:rFonts w:ascii="Aptos" w:hAnsi="Aptos" w:cstheme="minorHAnsi"/>
                <w:i w:val="0"/>
                <w:iCs w:val="0"/>
                <w:sz w:val="20"/>
                <w:szCs w:val="20"/>
              </w:rPr>
            </w:pPr>
            <w:r>
              <w:rPr>
                <w:rStyle w:val="Emphasis"/>
                <w:rFonts w:ascii="Aptos" w:hAnsi="Aptos" w:cstheme="minorHAnsi"/>
                <w:i w:val="0"/>
                <w:iCs w:val="0"/>
                <w:sz w:val="20"/>
                <w:szCs w:val="20"/>
              </w:rPr>
              <w:t>17.</w:t>
            </w:r>
            <w:r w:rsidRPr="00406920">
              <w:rPr>
                <w:rStyle w:val="Emphasis"/>
                <w:rFonts w:ascii="Aptos" w:hAnsi="Aptos" w:cstheme="minorHAnsi"/>
                <w:i w:val="0"/>
                <w:iCs w:val="0"/>
                <w:sz w:val="20"/>
                <w:szCs w:val="20"/>
              </w:rPr>
              <w:t xml:space="preserve"> Department Systems</w:t>
            </w:r>
          </w:p>
          <w:p w14:paraId="435E2E20" w14:textId="77777777" w:rsidR="003D3F1C" w:rsidRPr="009F18EF" w:rsidRDefault="003D3F1C" w:rsidP="003D3F1C">
            <w:pPr>
              <w:pStyle w:val="Question"/>
              <w:numPr>
                <w:ilvl w:val="0"/>
                <w:numId w:val="0"/>
              </w:numPr>
              <w:tabs>
                <w:tab w:val="clear" w:pos="284"/>
              </w:tabs>
              <w:spacing w:before="120"/>
              <w:rPr>
                <w:rStyle w:val="Emphasis"/>
                <w:rFonts w:ascii="Aptos" w:hAnsi="Aptos" w:cstheme="minorHAnsi"/>
                <w:b w:val="0"/>
                <w:bCs w:val="0"/>
                <w:i w:val="0"/>
                <w:iCs w:val="0"/>
                <w:sz w:val="20"/>
                <w:szCs w:val="20"/>
              </w:rPr>
            </w:pPr>
            <w:r w:rsidRPr="009F18EF">
              <w:rPr>
                <w:rStyle w:val="Emphasis"/>
                <w:rFonts w:ascii="Aptos" w:hAnsi="Aptos" w:cstheme="minorHAnsi"/>
                <w:b w:val="0"/>
                <w:bCs w:val="0"/>
                <w:i w:val="0"/>
                <w:iCs w:val="0"/>
                <w:sz w:val="20"/>
                <w:szCs w:val="20"/>
              </w:rPr>
              <w:t>Describe which departmental systems you require access to as part of service delivery (if known).</w:t>
            </w:r>
          </w:p>
          <w:p w14:paraId="0F1C5553" w14:textId="77777777" w:rsidR="003D3F1C" w:rsidRPr="009F18EF" w:rsidRDefault="003D3F1C" w:rsidP="003D3F1C">
            <w:pPr>
              <w:pStyle w:val="Question"/>
              <w:numPr>
                <w:ilvl w:val="0"/>
                <w:numId w:val="0"/>
              </w:numPr>
              <w:tabs>
                <w:tab w:val="clear" w:pos="284"/>
              </w:tabs>
              <w:spacing w:before="120"/>
              <w:rPr>
                <w:rStyle w:val="Emphasis"/>
                <w:rFonts w:ascii="Aptos" w:hAnsi="Aptos" w:cstheme="minorHAnsi"/>
                <w:b w:val="0"/>
                <w:bCs w:val="0"/>
                <w:i w:val="0"/>
                <w:iCs w:val="0"/>
                <w:sz w:val="20"/>
                <w:szCs w:val="20"/>
              </w:rPr>
            </w:pPr>
            <w:r w:rsidRPr="009F18EF">
              <w:rPr>
                <w:rStyle w:val="Emphasis"/>
                <w:rFonts w:ascii="Aptos" w:hAnsi="Aptos" w:cstheme="minorHAnsi"/>
                <w:b w:val="0"/>
                <w:bCs w:val="0"/>
                <w:i w:val="0"/>
                <w:iCs w:val="0"/>
                <w:sz w:val="20"/>
                <w:szCs w:val="20"/>
              </w:rPr>
              <w:t>Outline if this access will include the usage of APIs or other direct system integrations.</w:t>
            </w:r>
          </w:p>
          <w:p w14:paraId="0B9B6462" w14:textId="4D020082" w:rsidR="003D3F1C" w:rsidRDefault="003D3F1C" w:rsidP="003D3F1C">
            <w:pPr>
              <w:rPr>
                <w:rFonts w:ascii="Aptos" w:hAnsi="Aptos" w:cstheme="minorHAnsi"/>
                <w:b/>
                <w:bCs/>
                <w:sz w:val="20"/>
                <w:szCs w:val="20"/>
              </w:rPr>
            </w:pPr>
            <w:r w:rsidRPr="00406920">
              <w:rPr>
                <w:rStyle w:val="Emphasis"/>
                <w:rFonts w:ascii="Aptos" w:hAnsi="Aptos" w:cstheme="minorHAnsi"/>
                <w:sz w:val="20"/>
                <w:szCs w:val="20"/>
              </w:rPr>
              <w:t>For example: Workforce Australia Online or Apprenticeships Data Management System.</w:t>
            </w:r>
          </w:p>
        </w:tc>
        <w:tc>
          <w:tcPr>
            <w:tcW w:w="4673" w:type="dxa"/>
          </w:tcPr>
          <w:p w14:paraId="6366BEB8" w14:textId="28ED540E" w:rsidR="003D3F1C" w:rsidRPr="00406920" w:rsidRDefault="003D3F1C" w:rsidP="003D3F1C">
            <w:pPr>
              <w:rPr>
                <w:rFonts w:ascii="Aptos" w:hAnsi="Aptos" w:cstheme="minorHAnsi"/>
                <w:sz w:val="20"/>
                <w:szCs w:val="20"/>
              </w:rPr>
            </w:pPr>
          </w:p>
        </w:tc>
      </w:tr>
      <w:tr w:rsidR="003D3F1C" w:rsidRPr="00406920" w14:paraId="26B743D3" w14:textId="77777777" w:rsidTr="00BD6602">
        <w:trPr>
          <w:trHeight w:val="210"/>
        </w:trPr>
        <w:tc>
          <w:tcPr>
            <w:tcW w:w="4673" w:type="dxa"/>
            <w:shd w:val="clear" w:color="auto" w:fill="F2F2F2" w:themeFill="background1" w:themeFillShade="F2"/>
          </w:tcPr>
          <w:p w14:paraId="60DA4D45" w14:textId="77777777" w:rsidR="003D3F1C" w:rsidRPr="00406920" w:rsidRDefault="003D3F1C" w:rsidP="003D3F1C">
            <w:pPr>
              <w:pStyle w:val="BodyText"/>
              <w:rPr>
                <w:rFonts w:ascii="Aptos" w:hAnsi="Aptos"/>
              </w:rPr>
            </w:pPr>
            <w:r>
              <w:rPr>
                <w:rFonts w:ascii="Aptos" w:hAnsi="Aptos"/>
                <w:b/>
              </w:rPr>
              <w:t>18.</w:t>
            </w:r>
            <w:r w:rsidRPr="00406920">
              <w:rPr>
                <w:rFonts w:ascii="Aptos" w:hAnsi="Aptos"/>
                <w:b/>
              </w:rPr>
              <w:t xml:space="preserve"> Contracted Service Providers</w:t>
            </w:r>
          </w:p>
          <w:p w14:paraId="31D34C4C" w14:textId="77777777" w:rsidR="003D3F1C" w:rsidRPr="009F18EF" w:rsidRDefault="003D3F1C" w:rsidP="003D3F1C">
            <w:pPr>
              <w:pStyle w:val="Question"/>
              <w:numPr>
                <w:ilvl w:val="0"/>
                <w:numId w:val="0"/>
              </w:numPr>
              <w:tabs>
                <w:tab w:val="clear" w:pos="284"/>
              </w:tabs>
              <w:spacing w:before="120"/>
            </w:pPr>
            <w:r w:rsidRPr="009F18EF">
              <w:rPr>
                <w:rStyle w:val="Emphasis"/>
                <w:rFonts w:ascii="Aptos" w:hAnsi="Aptos" w:cstheme="minorHAnsi"/>
                <w:b w:val="0"/>
                <w:bCs w:val="0"/>
                <w:i w:val="0"/>
                <w:iCs w:val="0"/>
                <w:sz w:val="20"/>
                <w:szCs w:val="20"/>
                <w:lang w:val="en-AU"/>
              </w:rPr>
              <w:t xml:space="preserve">Describe all contracted </w:t>
            </w:r>
            <w:r w:rsidRPr="009F18EF">
              <w:rPr>
                <w:rStyle w:val="Emphasis"/>
                <w:rFonts w:ascii="Aptos" w:hAnsi="Aptos" w:cstheme="minorHAnsi"/>
                <w:b w:val="0"/>
                <w:bCs w:val="0"/>
                <w:i w:val="0"/>
                <w:iCs w:val="0"/>
                <w:sz w:val="20"/>
                <w:szCs w:val="20"/>
              </w:rPr>
              <w:t>service providers</w:t>
            </w:r>
            <w:r w:rsidRPr="009F18EF">
              <w:rPr>
                <w:rStyle w:val="Emphasis"/>
                <w:rFonts w:ascii="Aptos" w:hAnsi="Aptos" w:cstheme="minorHAnsi"/>
                <w:i w:val="0"/>
                <w:iCs w:val="0"/>
                <w:sz w:val="20"/>
                <w:szCs w:val="20"/>
              </w:rPr>
              <w:t xml:space="preserve"> </w:t>
            </w:r>
            <w:r w:rsidRPr="009F18EF">
              <w:rPr>
                <w:rStyle w:val="Emphasis"/>
                <w:rFonts w:ascii="Aptos" w:hAnsi="Aptos" w:cstheme="minorHAnsi"/>
                <w:b w:val="0"/>
                <w:bCs w:val="0"/>
                <w:i w:val="0"/>
                <w:iCs w:val="0"/>
                <w:sz w:val="20"/>
                <w:szCs w:val="20"/>
                <w:lang w:val="en-AU"/>
              </w:rPr>
              <w:t>that manage or deliver any part of your IT environment that are used to collect, store, or process departmental data or participants’ personal and/or sensitive information.</w:t>
            </w:r>
            <w:r w:rsidRPr="009F18EF">
              <w:t xml:space="preserve"> </w:t>
            </w:r>
          </w:p>
          <w:p w14:paraId="1DEFF4E4" w14:textId="1222DF98" w:rsidR="003D3F1C" w:rsidRDefault="003D3F1C" w:rsidP="003D3F1C">
            <w:pPr>
              <w:rPr>
                <w:rFonts w:ascii="Aptos" w:hAnsi="Aptos" w:cstheme="minorHAnsi"/>
                <w:b/>
                <w:bCs/>
                <w:sz w:val="20"/>
                <w:szCs w:val="20"/>
              </w:rPr>
            </w:pPr>
            <w:r w:rsidRPr="00406920">
              <w:rPr>
                <w:rFonts w:ascii="Aptos" w:hAnsi="Aptos" w:cstheme="minorHAnsi"/>
                <w:i/>
                <w:iCs/>
                <w:sz w:val="20"/>
                <w:szCs w:val="20"/>
              </w:rPr>
              <w:t xml:space="preserve">This </w:t>
            </w:r>
            <w:r w:rsidRPr="00406920">
              <w:rPr>
                <w:rStyle w:val="Emphasis"/>
                <w:rFonts w:ascii="Aptos" w:hAnsi="Aptos" w:cstheme="minorHAnsi"/>
                <w:sz w:val="20"/>
                <w:szCs w:val="20"/>
              </w:rPr>
              <w:t>includes but is not limited to; security consulting, system administration, and/or document destruction.</w:t>
            </w:r>
          </w:p>
        </w:tc>
        <w:tc>
          <w:tcPr>
            <w:tcW w:w="4673" w:type="dxa"/>
          </w:tcPr>
          <w:p w14:paraId="19929051" w14:textId="33BE6700" w:rsidR="003D3F1C" w:rsidRPr="00406920" w:rsidRDefault="003D3F1C" w:rsidP="003D3F1C">
            <w:pPr>
              <w:rPr>
                <w:rFonts w:ascii="Aptos" w:hAnsi="Aptos" w:cstheme="minorHAnsi"/>
                <w:sz w:val="20"/>
                <w:szCs w:val="20"/>
              </w:rPr>
            </w:pPr>
          </w:p>
        </w:tc>
      </w:tr>
    </w:tbl>
    <w:p w14:paraId="472E8B10" w14:textId="77777777" w:rsidR="0064703E" w:rsidRPr="00406920" w:rsidRDefault="0064703E" w:rsidP="0064703E">
      <w:pPr>
        <w:rPr>
          <w:rStyle w:val="Emphasis"/>
          <w:rFonts w:ascii="Aptos" w:hAnsi="Aptos" w:cstheme="minorHAnsi"/>
          <w:b/>
          <w:sz w:val="20"/>
          <w:szCs w:val="20"/>
        </w:rPr>
      </w:pPr>
    </w:p>
    <w:tbl>
      <w:tblPr>
        <w:tblStyle w:val="TableGrid"/>
        <w:tblW w:w="5000" w:type="pct"/>
        <w:tblInd w:w="-5" w:type="dxa"/>
        <w:tblLook w:val="04A0" w:firstRow="1" w:lastRow="0" w:firstColumn="1" w:lastColumn="0" w:noHBand="0" w:noVBand="1"/>
      </w:tblPr>
      <w:tblGrid>
        <w:gridCol w:w="9346"/>
      </w:tblGrid>
      <w:tr w:rsidR="0064703E" w:rsidRPr="00406920" w14:paraId="26A73030" w14:textId="77777777" w:rsidTr="0035291C">
        <w:tc>
          <w:tcPr>
            <w:tcW w:w="9498" w:type="dxa"/>
            <w:shd w:val="clear" w:color="auto" w:fill="EAEBEC" w:themeFill="text2" w:themeFillTint="1A"/>
          </w:tcPr>
          <w:p w14:paraId="5F99B44F" w14:textId="77777777" w:rsidR="0064703E" w:rsidRPr="00406920" w:rsidRDefault="0064703E">
            <w:pPr>
              <w:spacing w:before="120" w:after="120"/>
              <w:rPr>
                <w:rStyle w:val="Strong"/>
                <w:rFonts w:ascii="Aptos" w:hAnsi="Aptos" w:cstheme="minorHAnsi"/>
              </w:rPr>
            </w:pPr>
            <w:r w:rsidRPr="00406920">
              <w:rPr>
                <w:rStyle w:val="Strong"/>
                <w:rFonts w:ascii="Aptos" w:hAnsi="Aptos" w:cstheme="minorHAnsi"/>
                <w:sz w:val="20"/>
                <w:szCs w:val="20"/>
              </w:rPr>
              <w:lastRenderedPageBreak/>
              <w:t>P</w:t>
            </w:r>
            <w:r w:rsidRPr="00406920">
              <w:rPr>
                <w:rStyle w:val="Strong"/>
                <w:rFonts w:ascii="Aptos" w:hAnsi="Aptos"/>
                <w:sz w:val="20"/>
                <w:szCs w:val="20"/>
              </w:rPr>
              <w:t>lease provide any additional c</w:t>
            </w:r>
            <w:r w:rsidRPr="00406920">
              <w:rPr>
                <w:rStyle w:val="Strong"/>
                <w:rFonts w:ascii="Aptos" w:hAnsi="Aptos" w:cstheme="minorHAnsi"/>
                <w:sz w:val="20"/>
                <w:szCs w:val="20"/>
              </w:rPr>
              <w:t>omments t</w:t>
            </w:r>
            <w:r w:rsidRPr="00406920">
              <w:rPr>
                <w:rStyle w:val="Strong"/>
                <w:rFonts w:ascii="Aptos" w:hAnsi="Aptos"/>
                <w:sz w:val="20"/>
                <w:szCs w:val="20"/>
              </w:rPr>
              <w:t>hat are not addressed in the questionnaire</w:t>
            </w:r>
          </w:p>
        </w:tc>
      </w:tr>
      <w:tr w:rsidR="0064703E" w:rsidRPr="00406920" w14:paraId="01A230E2" w14:textId="77777777" w:rsidTr="0035291C">
        <w:trPr>
          <w:trHeight w:val="887"/>
        </w:trPr>
        <w:tc>
          <w:tcPr>
            <w:tcW w:w="9498" w:type="dxa"/>
          </w:tcPr>
          <w:p w14:paraId="76F07415" w14:textId="76119F91" w:rsidR="0064703E" w:rsidRPr="00450CBB" w:rsidRDefault="0064703E">
            <w:pPr>
              <w:spacing w:after="0"/>
              <w:rPr>
                <w:rFonts w:ascii="Aptos" w:hAnsi="Aptos" w:cstheme="minorHAnsi"/>
                <w:sz w:val="20"/>
                <w:szCs w:val="20"/>
              </w:rPr>
            </w:pPr>
          </w:p>
        </w:tc>
      </w:tr>
    </w:tbl>
    <w:p w14:paraId="463A0D44" w14:textId="77777777" w:rsidR="0064703E" w:rsidRPr="00406920" w:rsidRDefault="0064703E" w:rsidP="0064703E">
      <w:pPr>
        <w:spacing w:after="160" w:line="259" w:lineRule="auto"/>
        <w:rPr>
          <w:rFonts w:ascii="Aptos" w:eastAsiaTheme="majorEastAsia" w:hAnsi="Aptos" w:cstheme="minorHAnsi"/>
          <w:b/>
          <w:color w:val="404246"/>
          <w:sz w:val="32"/>
          <w:szCs w:val="32"/>
        </w:rPr>
      </w:pPr>
    </w:p>
    <w:p w14:paraId="3C1BC844" w14:textId="77777777" w:rsidR="0064703E" w:rsidRPr="00406920" w:rsidRDefault="0064703E" w:rsidP="0064703E">
      <w:pPr>
        <w:pStyle w:val="Heading1"/>
        <w:spacing w:before="0"/>
        <w:rPr>
          <w:rFonts w:ascii="Aptos" w:hAnsi="Aptos" w:cstheme="minorHAnsi"/>
        </w:rPr>
      </w:pPr>
      <w:r w:rsidRPr="00406920">
        <w:rPr>
          <w:rFonts w:ascii="Aptos" w:hAnsi="Aptos" w:cstheme="minorHAnsi"/>
        </w:rPr>
        <w:t>Declaration</w:t>
      </w:r>
    </w:p>
    <w:p w14:paraId="10DEA07D" w14:textId="77777777" w:rsidR="0064703E" w:rsidRPr="00406920" w:rsidRDefault="0064703E" w:rsidP="0064703E">
      <w:pPr>
        <w:rPr>
          <w:rFonts w:ascii="Aptos" w:hAnsi="Aptos" w:cstheme="minorHAnsi"/>
          <w:sz w:val="20"/>
          <w:szCs w:val="20"/>
        </w:rPr>
      </w:pPr>
      <w:r w:rsidRPr="00406920">
        <w:rPr>
          <w:rFonts w:ascii="Aptos" w:hAnsi="Aptos" w:cstheme="minorHAnsi"/>
          <w:sz w:val="20"/>
          <w:szCs w:val="20"/>
        </w:rPr>
        <w:t xml:space="preserve">I, </w:t>
      </w:r>
      <w:sdt>
        <w:sdtPr>
          <w:rPr>
            <w:rFonts w:ascii="Aptos" w:hAnsi="Aptos" w:cstheme="minorHAnsi"/>
            <w:sz w:val="20"/>
            <w:szCs w:val="20"/>
          </w:rPr>
          <w:id w:val="1849902988"/>
          <w:placeholder>
            <w:docPart w:val="8EDA2F35DA114C9992E7E6D2D06D9072"/>
          </w:placeholder>
        </w:sdtPr>
        <w:sdtContent>
          <w:r w:rsidRPr="00406920">
            <w:rPr>
              <w:rFonts w:ascii="Aptos" w:hAnsi="Aptos" w:cstheme="minorHAnsi"/>
              <w:sz w:val="20"/>
              <w:szCs w:val="20"/>
            </w:rPr>
            <w:t>&lt;name, position&gt;,</w:t>
          </w:r>
        </w:sdtContent>
      </w:sdt>
      <w:r w:rsidRPr="00406920">
        <w:rPr>
          <w:rFonts w:ascii="Aptos" w:hAnsi="Aptos" w:cstheme="minorHAnsi"/>
          <w:sz w:val="20"/>
          <w:szCs w:val="20"/>
        </w:rPr>
        <w:t xml:space="preserve"> on behalf of </w:t>
      </w:r>
      <w:sdt>
        <w:sdtPr>
          <w:rPr>
            <w:rFonts w:ascii="Aptos" w:hAnsi="Aptos" w:cstheme="minorHAnsi"/>
            <w:sz w:val="20"/>
            <w:szCs w:val="20"/>
          </w:rPr>
          <w:id w:val="411134860"/>
          <w:placeholder>
            <w:docPart w:val="8EDA2F35DA114C9992E7E6D2D06D9072"/>
          </w:placeholder>
        </w:sdtPr>
        <w:sdtContent>
          <w:r w:rsidRPr="00406920">
            <w:rPr>
              <w:rFonts w:ascii="Aptos" w:hAnsi="Aptos" w:cstheme="minorHAnsi"/>
              <w:sz w:val="20"/>
              <w:szCs w:val="20"/>
            </w:rPr>
            <w:t>&lt;organisation&gt;</w:t>
          </w:r>
        </w:sdtContent>
      </w:sdt>
      <w:r w:rsidRPr="00406920">
        <w:rPr>
          <w:rFonts w:ascii="Aptos" w:hAnsi="Aptos" w:cstheme="minorHAnsi"/>
          <w:sz w:val="20"/>
          <w:szCs w:val="20"/>
        </w:rPr>
        <w:t xml:space="preserve"> declare that the information provided within this questionnaire is true and correct.</w:t>
      </w:r>
    </w:p>
    <w:p w14:paraId="47BF8F56" w14:textId="77777777" w:rsidR="0064703E" w:rsidRPr="00772012" w:rsidRDefault="0064703E" w:rsidP="0064703E">
      <w:pPr>
        <w:rPr>
          <w:rFonts w:ascii="Aptos" w:hAnsi="Aptos" w:cstheme="minorHAnsi"/>
          <w:sz w:val="20"/>
          <w:szCs w:val="20"/>
        </w:rPr>
      </w:pPr>
      <w:r w:rsidRPr="00406920">
        <w:rPr>
          <w:rFonts w:ascii="Aptos" w:hAnsi="Aptos" w:cstheme="minorHAnsi"/>
          <w:sz w:val="20"/>
          <w:szCs w:val="20"/>
        </w:rPr>
        <w:t xml:space="preserve">I agree that the </w:t>
      </w:r>
      <w:sdt>
        <w:sdtPr>
          <w:rPr>
            <w:rFonts w:ascii="Aptos" w:hAnsi="Aptos" w:cstheme="minorHAnsi"/>
            <w:sz w:val="20"/>
            <w:szCs w:val="20"/>
          </w:rPr>
          <w:id w:val="1343438048"/>
          <w:placeholder>
            <w:docPart w:val="A76FDC40A6AF4BB1AE4588A36CD64E20"/>
          </w:placeholder>
        </w:sdtPr>
        <w:sdtContent>
          <w:r w:rsidRPr="00406920">
            <w:rPr>
              <w:rFonts w:ascii="Aptos" w:hAnsi="Aptos" w:cstheme="minorHAnsi"/>
              <w:sz w:val="20"/>
              <w:szCs w:val="20"/>
            </w:rPr>
            <w:t>department</w:t>
          </w:r>
        </w:sdtContent>
      </w:sdt>
      <w:r w:rsidRPr="00406920">
        <w:rPr>
          <w:rFonts w:ascii="Aptos" w:hAnsi="Aptos" w:cstheme="minorHAnsi"/>
          <w:sz w:val="20"/>
          <w:szCs w:val="20"/>
        </w:rPr>
        <w:t xml:space="preserve"> will be notified of any changes in relation to the information supplied in this questionnaire, should they occur.</w:t>
      </w:r>
    </w:p>
    <w:tbl>
      <w:tblPr>
        <w:tblStyle w:val="TableGrid"/>
        <w:tblW w:w="5000" w:type="pct"/>
        <w:tblLook w:val="04A0" w:firstRow="1" w:lastRow="0" w:firstColumn="1" w:lastColumn="0" w:noHBand="0" w:noVBand="1"/>
      </w:tblPr>
      <w:tblGrid>
        <w:gridCol w:w="1651"/>
        <w:gridCol w:w="1871"/>
        <w:gridCol w:w="5824"/>
      </w:tblGrid>
      <w:tr w:rsidR="0064703E" w:rsidRPr="00406920" w14:paraId="03DA573D" w14:textId="77777777">
        <w:tc>
          <w:tcPr>
            <w:tcW w:w="883" w:type="pct"/>
            <w:vMerge w:val="restart"/>
            <w:shd w:val="clear" w:color="auto" w:fill="EAEBEC" w:themeFill="text2" w:themeFillTint="1A"/>
            <w:vAlign w:val="center"/>
          </w:tcPr>
          <w:p w14:paraId="1AEAAB5D" w14:textId="77777777" w:rsidR="0064703E" w:rsidRPr="00406920" w:rsidRDefault="0064703E">
            <w:pPr>
              <w:spacing w:before="120" w:after="120"/>
              <w:jc w:val="center"/>
              <w:rPr>
                <w:rFonts w:ascii="Aptos" w:hAnsi="Aptos" w:cstheme="minorHAnsi"/>
                <w:b/>
                <w:spacing w:val="-2"/>
              </w:rPr>
            </w:pPr>
            <w:r w:rsidRPr="00406920">
              <w:rPr>
                <w:rFonts w:ascii="Aptos" w:hAnsi="Aptos" w:cstheme="minorHAnsi"/>
                <w:b/>
                <w:spacing w:val="-2"/>
                <w:sz w:val="20"/>
                <w:szCs w:val="20"/>
              </w:rPr>
              <w:t>Signatory</w:t>
            </w:r>
          </w:p>
        </w:tc>
        <w:tc>
          <w:tcPr>
            <w:tcW w:w="1001" w:type="pct"/>
            <w:shd w:val="clear" w:color="auto" w:fill="EAEBEC" w:themeFill="text2" w:themeFillTint="1A"/>
            <w:vAlign w:val="center"/>
          </w:tcPr>
          <w:p w14:paraId="37BCCF73" w14:textId="77777777" w:rsidR="0064703E" w:rsidRPr="00406920" w:rsidRDefault="0064703E">
            <w:pPr>
              <w:spacing w:before="80" w:after="80"/>
              <w:rPr>
                <w:rFonts w:ascii="Aptos" w:hAnsi="Aptos" w:cstheme="minorHAnsi"/>
                <w:b/>
                <w:spacing w:val="-2"/>
                <w:sz w:val="20"/>
                <w:szCs w:val="20"/>
              </w:rPr>
            </w:pPr>
            <w:r w:rsidRPr="00406920">
              <w:rPr>
                <w:rFonts w:ascii="Aptos" w:hAnsi="Aptos" w:cstheme="minorHAnsi"/>
                <w:b/>
                <w:spacing w:val="-2"/>
                <w:sz w:val="20"/>
                <w:szCs w:val="20"/>
              </w:rPr>
              <w:t>Name</w:t>
            </w:r>
          </w:p>
        </w:tc>
        <w:tc>
          <w:tcPr>
            <w:tcW w:w="3116" w:type="pct"/>
            <w:vAlign w:val="center"/>
          </w:tcPr>
          <w:p w14:paraId="616F3F40" w14:textId="77777777" w:rsidR="0064703E" w:rsidRPr="00406920" w:rsidRDefault="0064703E">
            <w:pPr>
              <w:spacing w:before="80" w:after="80"/>
              <w:rPr>
                <w:rFonts w:ascii="Aptos" w:hAnsi="Aptos" w:cstheme="minorHAnsi"/>
                <w:spacing w:val="-1"/>
                <w:sz w:val="20"/>
                <w:szCs w:val="20"/>
              </w:rPr>
            </w:pPr>
          </w:p>
        </w:tc>
      </w:tr>
      <w:tr w:rsidR="0064703E" w:rsidRPr="00406920" w14:paraId="6A2B8BF9" w14:textId="77777777">
        <w:trPr>
          <w:trHeight w:val="907"/>
        </w:trPr>
        <w:tc>
          <w:tcPr>
            <w:tcW w:w="883" w:type="pct"/>
            <w:vMerge/>
            <w:shd w:val="clear" w:color="auto" w:fill="EAEBEC" w:themeFill="text2" w:themeFillTint="1A"/>
            <w:vAlign w:val="center"/>
          </w:tcPr>
          <w:p w14:paraId="6A518298" w14:textId="77777777" w:rsidR="0064703E" w:rsidRPr="00406920" w:rsidRDefault="0064703E">
            <w:pPr>
              <w:spacing w:before="120" w:after="120"/>
              <w:rPr>
                <w:rFonts w:ascii="Aptos" w:hAnsi="Aptos" w:cstheme="minorHAnsi"/>
                <w:spacing w:val="-2"/>
                <w:u w:val="single"/>
              </w:rPr>
            </w:pPr>
          </w:p>
        </w:tc>
        <w:tc>
          <w:tcPr>
            <w:tcW w:w="1001" w:type="pct"/>
            <w:shd w:val="clear" w:color="auto" w:fill="EAEBEC" w:themeFill="text2" w:themeFillTint="1A"/>
            <w:vAlign w:val="center"/>
          </w:tcPr>
          <w:p w14:paraId="540BED57" w14:textId="77777777" w:rsidR="0064703E" w:rsidRPr="00406920" w:rsidRDefault="0064703E">
            <w:pPr>
              <w:spacing w:before="80" w:after="80"/>
              <w:rPr>
                <w:rFonts w:ascii="Aptos" w:hAnsi="Aptos" w:cstheme="minorHAnsi"/>
                <w:b/>
                <w:spacing w:val="-2"/>
                <w:sz w:val="20"/>
                <w:szCs w:val="20"/>
              </w:rPr>
            </w:pPr>
            <w:r w:rsidRPr="00406920">
              <w:rPr>
                <w:rFonts w:ascii="Aptos" w:hAnsi="Aptos" w:cstheme="minorHAnsi"/>
                <w:b/>
                <w:spacing w:val="-2"/>
                <w:sz w:val="20"/>
                <w:szCs w:val="20"/>
              </w:rPr>
              <w:t>Position</w:t>
            </w:r>
          </w:p>
        </w:tc>
        <w:tc>
          <w:tcPr>
            <w:tcW w:w="3116" w:type="pct"/>
            <w:vAlign w:val="center"/>
          </w:tcPr>
          <w:p w14:paraId="689D0090" w14:textId="77777777" w:rsidR="0064703E" w:rsidRPr="00406920" w:rsidRDefault="0064703E">
            <w:pPr>
              <w:spacing w:before="80" w:after="80"/>
              <w:rPr>
                <w:rFonts w:ascii="Aptos" w:hAnsi="Aptos" w:cstheme="minorHAnsi"/>
                <w:spacing w:val="-1"/>
                <w:sz w:val="20"/>
                <w:szCs w:val="20"/>
              </w:rPr>
            </w:pPr>
          </w:p>
        </w:tc>
      </w:tr>
      <w:tr w:rsidR="0064703E" w:rsidRPr="00406920" w14:paraId="1589C267" w14:textId="77777777">
        <w:tc>
          <w:tcPr>
            <w:tcW w:w="883" w:type="pct"/>
            <w:vMerge/>
            <w:shd w:val="clear" w:color="auto" w:fill="EAEBEC" w:themeFill="text2" w:themeFillTint="1A"/>
            <w:vAlign w:val="center"/>
          </w:tcPr>
          <w:p w14:paraId="23A5AC5F" w14:textId="77777777" w:rsidR="0064703E" w:rsidRPr="00406920" w:rsidRDefault="0064703E">
            <w:pPr>
              <w:spacing w:before="120" w:after="120"/>
              <w:rPr>
                <w:rFonts w:ascii="Aptos" w:hAnsi="Aptos" w:cstheme="minorHAnsi"/>
                <w:spacing w:val="-2"/>
                <w:u w:val="single"/>
              </w:rPr>
            </w:pPr>
          </w:p>
        </w:tc>
        <w:tc>
          <w:tcPr>
            <w:tcW w:w="1001" w:type="pct"/>
            <w:shd w:val="clear" w:color="auto" w:fill="EAEBEC" w:themeFill="text2" w:themeFillTint="1A"/>
            <w:vAlign w:val="center"/>
          </w:tcPr>
          <w:p w14:paraId="25D274FB" w14:textId="77777777" w:rsidR="0064703E" w:rsidRPr="00406920" w:rsidRDefault="0064703E">
            <w:pPr>
              <w:spacing w:before="80" w:after="80"/>
              <w:rPr>
                <w:rFonts w:ascii="Aptos" w:hAnsi="Aptos" w:cstheme="minorHAnsi"/>
                <w:b/>
                <w:spacing w:val="-2"/>
                <w:sz w:val="20"/>
                <w:szCs w:val="20"/>
              </w:rPr>
            </w:pPr>
            <w:r w:rsidRPr="00406920">
              <w:rPr>
                <w:rFonts w:ascii="Aptos" w:hAnsi="Aptos" w:cstheme="minorHAnsi"/>
                <w:b/>
                <w:spacing w:val="-2"/>
                <w:sz w:val="20"/>
                <w:szCs w:val="20"/>
              </w:rPr>
              <w:t>Signature</w:t>
            </w:r>
          </w:p>
        </w:tc>
        <w:tc>
          <w:tcPr>
            <w:tcW w:w="3116" w:type="pct"/>
            <w:vAlign w:val="center"/>
          </w:tcPr>
          <w:p w14:paraId="15DE8B11" w14:textId="77777777" w:rsidR="0064703E" w:rsidRPr="00406920" w:rsidRDefault="0064703E">
            <w:pPr>
              <w:spacing w:before="80" w:after="80"/>
              <w:rPr>
                <w:rFonts w:ascii="Aptos" w:hAnsi="Aptos" w:cstheme="minorHAnsi"/>
                <w:spacing w:val="-1"/>
                <w:sz w:val="20"/>
                <w:szCs w:val="20"/>
              </w:rPr>
            </w:pPr>
          </w:p>
        </w:tc>
      </w:tr>
      <w:tr w:rsidR="0064703E" w:rsidRPr="00406920" w14:paraId="3D4836A3" w14:textId="77777777">
        <w:tc>
          <w:tcPr>
            <w:tcW w:w="883" w:type="pct"/>
            <w:vMerge/>
            <w:shd w:val="clear" w:color="auto" w:fill="EAEBEC" w:themeFill="text2" w:themeFillTint="1A"/>
            <w:vAlign w:val="center"/>
          </w:tcPr>
          <w:p w14:paraId="60F397DF" w14:textId="77777777" w:rsidR="0064703E" w:rsidRPr="00406920" w:rsidRDefault="0064703E">
            <w:pPr>
              <w:spacing w:before="120" w:after="120"/>
              <w:rPr>
                <w:rFonts w:ascii="Aptos" w:hAnsi="Aptos" w:cstheme="minorHAnsi"/>
                <w:spacing w:val="-2"/>
                <w:u w:val="single"/>
              </w:rPr>
            </w:pPr>
          </w:p>
        </w:tc>
        <w:tc>
          <w:tcPr>
            <w:tcW w:w="1001" w:type="pct"/>
            <w:shd w:val="clear" w:color="auto" w:fill="EAEBEC" w:themeFill="text2" w:themeFillTint="1A"/>
            <w:vAlign w:val="center"/>
          </w:tcPr>
          <w:p w14:paraId="7C163786" w14:textId="77777777" w:rsidR="0064703E" w:rsidRPr="00406920" w:rsidRDefault="0064703E">
            <w:pPr>
              <w:spacing w:before="80" w:after="80"/>
              <w:rPr>
                <w:rFonts w:ascii="Aptos" w:hAnsi="Aptos" w:cstheme="minorHAnsi"/>
                <w:b/>
                <w:spacing w:val="-2"/>
                <w:sz w:val="20"/>
                <w:szCs w:val="20"/>
              </w:rPr>
            </w:pPr>
            <w:r w:rsidRPr="00406920">
              <w:rPr>
                <w:rFonts w:ascii="Aptos" w:hAnsi="Aptos" w:cstheme="minorHAnsi"/>
                <w:b/>
                <w:spacing w:val="-2"/>
                <w:sz w:val="20"/>
                <w:szCs w:val="20"/>
              </w:rPr>
              <w:t>Date</w:t>
            </w:r>
          </w:p>
        </w:tc>
        <w:tc>
          <w:tcPr>
            <w:tcW w:w="3116" w:type="pct"/>
            <w:vAlign w:val="center"/>
          </w:tcPr>
          <w:p w14:paraId="7B5D16FF" w14:textId="77777777" w:rsidR="0064703E" w:rsidRPr="00406920" w:rsidRDefault="0064703E">
            <w:pPr>
              <w:spacing w:before="80" w:after="80"/>
              <w:rPr>
                <w:rFonts w:ascii="Aptos" w:hAnsi="Aptos" w:cstheme="minorHAnsi"/>
                <w:spacing w:val="-1"/>
                <w:sz w:val="20"/>
                <w:szCs w:val="20"/>
              </w:rPr>
            </w:pPr>
          </w:p>
        </w:tc>
      </w:tr>
    </w:tbl>
    <w:p w14:paraId="1664EAC0" w14:textId="77777777" w:rsidR="0064703E" w:rsidRPr="00406920" w:rsidRDefault="0064703E" w:rsidP="0064703E">
      <w:pPr>
        <w:rPr>
          <w:rFonts w:ascii="Aptos" w:hAnsi="Aptos" w:cstheme="minorHAnsi"/>
        </w:rPr>
      </w:pPr>
    </w:p>
    <w:tbl>
      <w:tblPr>
        <w:tblStyle w:val="TableGrid"/>
        <w:tblW w:w="5000" w:type="pct"/>
        <w:tblLook w:val="04A0" w:firstRow="1" w:lastRow="0" w:firstColumn="1" w:lastColumn="0" w:noHBand="0" w:noVBand="1"/>
      </w:tblPr>
      <w:tblGrid>
        <w:gridCol w:w="1651"/>
        <w:gridCol w:w="1871"/>
        <w:gridCol w:w="5824"/>
      </w:tblGrid>
      <w:tr w:rsidR="0064703E" w:rsidRPr="00406920" w14:paraId="715BE12B" w14:textId="77777777" w:rsidTr="003647E8">
        <w:tc>
          <w:tcPr>
            <w:tcW w:w="883" w:type="pct"/>
            <w:vMerge w:val="restart"/>
            <w:shd w:val="clear" w:color="auto" w:fill="F2F2F2" w:themeFill="background1" w:themeFillShade="F2"/>
            <w:vAlign w:val="center"/>
          </w:tcPr>
          <w:p w14:paraId="388E91EE" w14:textId="77777777" w:rsidR="0064703E" w:rsidRPr="00406920" w:rsidRDefault="0064703E">
            <w:pPr>
              <w:spacing w:before="120" w:after="120"/>
              <w:jc w:val="center"/>
              <w:rPr>
                <w:rFonts w:ascii="Aptos" w:hAnsi="Aptos" w:cstheme="minorHAnsi"/>
                <w:b/>
                <w:spacing w:val="-2"/>
                <w:sz w:val="20"/>
                <w:szCs w:val="20"/>
              </w:rPr>
            </w:pPr>
            <w:r w:rsidRPr="00406920">
              <w:rPr>
                <w:rFonts w:ascii="Aptos" w:hAnsi="Aptos" w:cstheme="minorHAnsi"/>
                <w:b/>
                <w:spacing w:val="-2"/>
                <w:sz w:val="20"/>
                <w:szCs w:val="20"/>
              </w:rPr>
              <w:t>Witness</w:t>
            </w:r>
          </w:p>
        </w:tc>
        <w:tc>
          <w:tcPr>
            <w:tcW w:w="1001" w:type="pct"/>
            <w:shd w:val="clear" w:color="auto" w:fill="F2F2F2" w:themeFill="background1" w:themeFillShade="F2"/>
          </w:tcPr>
          <w:p w14:paraId="50812A8E" w14:textId="77777777" w:rsidR="0064703E" w:rsidRPr="00406920" w:rsidRDefault="0064703E">
            <w:pPr>
              <w:spacing w:before="80" w:after="80"/>
              <w:rPr>
                <w:rFonts w:ascii="Aptos" w:hAnsi="Aptos" w:cstheme="minorHAnsi"/>
                <w:b/>
                <w:spacing w:val="-2"/>
                <w:sz w:val="20"/>
                <w:szCs w:val="20"/>
              </w:rPr>
            </w:pPr>
            <w:r w:rsidRPr="00406920">
              <w:rPr>
                <w:rFonts w:ascii="Aptos" w:hAnsi="Aptos" w:cstheme="minorHAnsi"/>
                <w:b/>
                <w:spacing w:val="-2"/>
                <w:sz w:val="20"/>
                <w:szCs w:val="20"/>
              </w:rPr>
              <w:t>Name</w:t>
            </w:r>
          </w:p>
        </w:tc>
        <w:tc>
          <w:tcPr>
            <w:tcW w:w="3116" w:type="pct"/>
          </w:tcPr>
          <w:p w14:paraId="064A744A" w14:textId="77777777" w:rsidR="0064703E" w:rsidRPr="00406920" w:rsidRDefault="0064703E">
            <w:pPr>
              <w:spacing w:before="80" w:after="80"/>
              <w:rPr>
                <w:rFonts w:ascii="Aptos" w:hAnsi="Aptos" w:cstheme="minorHAnsi"/>
                <w:spacing w:val="-1"/>
                <w:sz w:val="20"/>
                <w:szCs w:val="20"/>
              </w:rPr>
            </w:pPr>
          </w:p>
        </w:tc>
      </w:tr>
      <w:tr w:rsidR="0064703E" w:rsidRPr="00406920" w14:paraId="10C48E85" w14:textId="77777777" w:rsidTr="003647E8">
        <w:trPr>
          <w:trHeight w:val="907"/>
        </w:trPr>
        <w:tc>
          <w:tcPr>
            <w:tcW w:w="883" w:type="pct"/>
            <w:vMerge/>
            <w:shd w:val="clear" w:color="auto" w:fill="F2F2F2" w:themeFill="background1" w:themeFillShade="F2"/>
          </w:tcPr>
          <w:p w14:paraId="6CDA27DA" w14:textId="77777777" w:rsidR="0064703E" w:rsidRPr="00406920" w:rsidRDefault="0064703E">
            <w:pPr>
              <w:spacing w:before="120" w:after="120"/>
              <w:rPr>
                <w:rFonts w:ascii="Aptos" w:hAnsi="Aptos" w:cstheme="minorHAnsi"/>
                <w:spacing w:val="-2"/>
                <w:u w:val="single"/>
              </w:rPr>
            </w:pPr>
          </w:p>
        </w:tc>
        <w:tc>
          <w:tcPr>
            <w:tcW w:w="1001" w:type="pct"/>
            <w:shd w:val="clear" w:color="auto" w:fill="F2F2F2" w:themeFill="background1" w:themeFillShade="F2"/>
            <w:vAlign w:val="center"/>
          </w:tcPr>
          <w:p w14:paraId="0837D281" w14:textId="77777777" w:rsidR="0064703E" w:rsidRPr="00406920" w:rsidRDefault="0064703E">
            <w:pPr>
              <w:spacing w:before="80" w:after="80"/>
              <w:rPr>
                <w:rFonts w:ascii="Aptos" w:hAnsi="Aptos" w:cstheme="minorHAnsi"/>
                <w:b/>
                <w:spacing w:val="-2"/>
                <w:sz w:val="20"/>
                <w:szCs w:val="20"/>
              </w:rPr>
            </w:pPr>
            <w:r w:rsidRPr="00406920">
              <w:rPr>
                <w:rFonts w:ascii="Aptos" w:hAnsi="Aptos" w:cstheme="minorHAnsi"/>
                <w:b/>
                <w:spacing w:val="-2"/>
                <w:sz w:val="20"/>
                <w:szCs w:val="20"/>
              </w:rPr>
              <w:t xml:space="preserve">Position </w:t>
            </w:r>
          </w:p>
        </w:tc>
        <w:tc>
          <w:tcPr>
            <w:tcW w:w="3116" w:type="pct"/>
          </w:tcPr>
          <w:p w14:paraId="60935F86" w14:textId="77777777" w:rsidR="0064703E" w:rsidRPr="00406920" w:rsidRDefault="0064703E">
            <w:pPr>
              <w:spacing w:before="80" w:after="80"/>
              <w:rPr>
                <w:rFonts w:ascii="Aptos" w:hAnsi="Aptos" w:cstheme="minorHAnsi"/>
                <w:spacing w:val="-1"/>
                <w:sz w:val="20"/>
                <w:szCs w:val="20"/>
              </w:rPr>
            </w:pPr>
          </w:p>
        </w:tc>
      </w:tr>
      <w:tr w:rsidR="0064703E" w:rsidRPr="00406920" w14:paraId="4AA71315" w14:textId="77777777" w:rsidTr="003647E8">
        <w:tc>
          <w:tcPr>
            <w:tcW w:w="883" w:type="pct"/>
            <w:vMerge/>
            <w:shd w:val="clear" w:color="auto" w:fill="F2F2F2" w:themeFill="background1" w:themeFillShade="F2"/>
          </w:tcPr>
          <w:p w14:paraId="5F9C3AF0" w14:textId="77777777" w:rsidR="0064703E" w:rsidRPr="00406920" w:rsidRDefault="0064703E">
            <w:pPr>
              <w:spacing w:before="120" w:after="120"/>
              <w:rPr>
                <w:rFonts w:ascii="Aptos" w:hAnsi="Aptos" w:cstheme="minorHAnsi"/>
                <w:spacing w:val="-2"/>
                <w:u w:val="single"/>
              </w:rPr>
            </w:pPr>
          </w:p>
        </w:tc>
        <w:tc>
          <w:tcPr>
            <w:tcW w:w="1001" w:type="pct"/>
            <w:shd w:val="clear" w:color="auto" w:fill="F2F2F2" w:themeFill="background1" w:themeFillShade="F2"/>
          </w:tcPr>
          <w:p w14:paraId="078DF2FD" w14:textId="77777777" w:rsidR="0064703E" w:rsidRPr="00406920" w:rsidRDefault="0064703E">
            <w:pPr>
              <w:spacing w:before="80" w:after="80"/>
              <w:rPr>
                <w:rFonts w:ascii="Aptos" w:hAnsi="Aptos" w:cstheme="minorHAnsi"/>
                <w:b/>
                <w:spacing w:val="-2"/>
                <w:sz w:val="20"/>
                <w:szCs w:val="20"/>
              </w:rPr>
            </w:pPr>
            <w:r w:rsidRPr="00406920">
              <w:rPr>
                <w:rFonts w:ascii="Aptos" w:hAnsi="Aptos" w:cstheme="minorHAnsi"/>
                <w:b/>
                <w:spacing w:val="-2"/>
                <w:sz w:val="20"/>
                <w:szCs w:val="20"/>
              </w:rPr>
              <w:t xml:space="preserve">Signature </w:t>
            </w:r>
          </w:p>
        </w:tc>
        <w:tc>
          <w:tcPr>
            <w:tcW w:w="3116" w:type="pct"/>
          </w:tcPr>
          <w:p w14:paraId="6BAF99AB" w14:textId="77777777" w:rsidR="0064703E" w:rsidRPr="00406920" w:rsidRDefault="0064703E">
            <w:pPr>
              <w:spacing w:before="80" w:after="80"/>
              <w:rPr>
                <w:rFonts w:ascii="Aptos" w:hAnsi="Aptos" w:cstheme="minorHAnsi"/>
                <w:spacing w:val="-1"/>
                <w:sz w:val="20"/>
                <w:szCs w:val="20"/>
              </w:rPr>
            </w:pPr>
          </w:p>
        </w:tc>
      </w:tr>
      <w:tr w:rsidR="0064703E" w:rsidRPr="00406920" w14:paraId="26A36550" w14:textId="77777777" w:rsidTr="003647E8">
        <w:tc>
          <w:tcPr>
            <w:tcW w:w="883" w:type="pct"/>
            <w:vMerge/>
            <w:shd w:val="clear" w:color="auto" w:fill="F2F2F2" w:themeFill="background1" w:themeFillShade="F2"/>
          </w:tcPr>
          <w:p w14:paraId="0693DE14" w14:textId="77777777" w:rsidR="0064703E" w:rsidRPr="00406920" w:rsidRDefault="0064703E">
            <w:pPr>
              <w:spacing w:before="120" w:after="120"/>
              <w:rPr>
                <w:rFonts w:ascii="Aptos" w:hAnsi="Aptos" w:cstheme="minorHAnsi"/>
                <w:spacing w:val="-2"/>
                <w:u w:val="single"/>
              </w:rPr>
            </w:pPr>
          </w:p>
        </w:tc>
        <w:tc>
          <w:tcPr>
            <w:tcW w:w="1001" w:type="pct"/>
            <w:shd w:val="clear" w:color="auto" w:fill="F2F2F2" w:themeFill="background1" w:themeFillShade="F2"/>
          </w:tcPr>
          <w:p w14:paraId="71BB69BF" w14:textId="77777777" w:rsidR="0064703E" w:rsidRPr="00406920" w:rsidRDefault="0064703E">
            <w:pPr>
              <w:spacing w:before="80" w:after="80"/>
              <w:rPr>
                <w:rFonts w:ascii="Aptos" w:hAnsi="Aptos" w:cstheme="minorHAnsi"/>
                <w:b/>
                <w:spacing w:val="-2"/>
                <w:sz w:val="20"/>
                <w:szCs w:val="20"/>
              </w:rPr>
            </w:pPr>
            <w:r w:rsidRPr="00406920">
              <w:rPr>
                <w:rFonts w:ascii="Aptos" w:hAnsi="Aptos" w:cstheme="minorHAnsi"/>
                <w:b/>
                <w:spacing w:val="-2"/>
                <w:sz w:val="20"/>
                <w:szCs w:val="20"/>
              </w:rPr>
              <w:t>Date</w:t>
            </w:r>
          </w:p>
        </w:tc>
        <w:tc>
          <w:tcPr>
            <w:tcW w:w="3116" w:type="pct"/>
          </w:tcPr>
          <w:p w14:paraId="3DD4C557" w14:textId="77777777" w:rsidR="0064703E" w:rsidRPr="00406920" w:rsidRDefault="0064703E">
            <w:pPr>
              <w:spacing w:before="80" w:after="80"/>
              <w:rPr>
                <w:rFonts w:ascii="Aptos" w:hAnsi="Aptos" w:cstheme="minorHAnsi"/>
                <w:spacing w:val="-1"/>
                <w:sz w:val="20"/>
                <w:szCs w:val="20"/>
              </w:rPr>
            </w:pPr>
          </w:p>
        </w:tc>
      </w:tr>
      <w:bookmarkEnd w:id="0"/>
    </w:tbl>
    <w:p w14:paraId="65726535" w14:textId="77777777" w:rsidR="0064703E" w:rsidRPr="00406920" w:rsidRDefault="0064703E" w:rsidP="0064703E">
      <w:pPr>
        <w:rPr>
          <w:rFonts w:ascii="Aptos" w:eastAsiaTheme="majorEastAsia" w:hAnsi="Aptos" w:cstheme="majorBidi"/>
          <w:b/>
          <w:color w:val="404246"/>
          <w:sz w:val="32"/>
          <w:szCs w:val="32"/>
        </w:rPr>
      </w:pPr>
    </w:p>
    <w:p w14:paraId="5990572A" w14:textId="2E4F6BC0" w:rsidR="00A56FC7" w:rsidRPr="00A56FC7" w:rsidRDefault="00A56FC7" w:rsidP="00A85F54">
      <w:pPr>
        <w:pStyle w:val="Quote"/>
        <w:jc w:val="left"/>
      </w:pPr>
    </w:p>
    <w:sectPr w:rsidR="00A56FC7" w:rsidRPr="00A56FC7" w:rsidSect="003E0EA9">
      <w:headerReference w:type="default" r:id="rId21"/>
      <w:footerReference w:type="default" r:id="rId22"/>
      <w:footerReference w:type="first" r:id="rId23"/>
      <w:type w:val="continuous"/>
      <w:pgSz w:w="11906" w:h="16838"/>
      <w:pgMar w:top="1276" w:right="1274" w:bottom="426" w:left="1276"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33DC4" w14:textId="77777777" w:rsidR="001C3C90" w:rsidRDefault="001C3C90" w:rsidP="0051352E">
      <w:pPr>
        <w:spacing w:after="0" w:line="240" w:lineRule="auto"/>
      </w:pPr>
      <w:r>
        <w:separator/>
      </w:r>
    </w:p>
  </w:endnote>
  <w:endnote w:type="continuationSeparator" w:id="0">
    <w:p w14:paraId="4383FE16" w14:textId="77777777" w:rsidR="001C3C90" w:rsidRDefault="001C3C90"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E8822" w14:textId="77777777" w:rsidR="0064703E" w:rsidRPr="006F095F" w:rsidRDefault="0064703E">
    <w:pPr>
      <w:pStyle w:val="Footer"/>
      <w:jc w:val="right"/>
      <w:rPr>
        <w:sz w:val="20"/>
        <w:szCs w:val="20"/>
      </w:rPr>
    </w:pPr>
    <w:r w:rsidRPr="006F095F">
      <w:rPr>
        <w:sz w:val="20"/>
        <w:szCs w:val="20"/>
      </w:rPr>
      <w:t xml:space="preserve">RFFR Questionnaire | </w:t>
    </w:r>
    <w:sdt>
      <w:sdtPr>
        <w:rPr>
          <w:sz w:val="20"/>
          <w:szCs w:val="20"/>
        </w:rPr>
        <w:id w:val="1052888442"/>
        <w:docPartObj>
          <w:docPartGallery w:val="Page Numbers (Bottom of Page)"/>
          <w:docPartUnique/>
        </w:docPartObj>
      </w:sdtPr>
      <w:sdtEndPr>
        <w:rPr>
          <w:noProof/>
        </w:rPr>
      </w:sdtEndPr>
      <w:sdtContent>
        <w:r w:rsidRPr="006F095F">
          <w:rPr>
            <w:sz w:val="20"/>
            <w:szCs w:val="20"/>
          </w:rPr>
          <w:fldChar w:fldCharType="begin"/>
        </w:r>
        <w:r w:rsidRPr="006F095F">
          <w:rPr>
            <w:sz w:val="20"/>
            <w:szCs w:val="20"/>
          </w:rPr>
          <w:instrText xml:space="preserve"> PAGE   \* MERGEFORMAT </w:instrText>
        </w:r>
        <w:r w:rsidRPr="006F095F">
          <w:rPr>
            <w:sz w:val="20"/>
            <w:szCs w:val="20"/>
          </w:rPr>
          <w:fldChar w:fldCharType="separate"/>
        </w:r>
        <w:r w:rsidRPr="006F095F">
          <w:rPr>
            <w:sz w:val="20"/>
            <w:szCs w:val="20"/>
          </w:rPr>
          <w:t>2</w:t>
        </w:r>
        <w:r w:rsidRPr="006F095F">
          <w:rPr>
            <w:noProof/>
            <w:sz w:val="20"/>
            <w:szCs w:val="20"/>
          </w:rPr>
          <w:fldChar w:fldCharType="end"/>
        </w:r>
      </w:sdtContent>
    </w:sdt>
  </w:p>
  <w:p w14:paraId="0B593C5F" w14:textId="77777777" w:rsidR="0064703E" w:rsidRDefault="0064703E">
    <w:pPr>
      <w:pStyle w:val="Footer"/>
      <w:jc w:val="right"/>
    </w:pPr>
    <w:r>
      <w:rPr>
        <w:noProof/>
      </w:rPr>
      <mc:AlternateContent>
        <mc:Choice Requires="wps">
          <w:drawing>
            <wp:anchor distT="0" distB="0" distL="114300" distR="114300" simplePos="0" relativeHeight="251658240" behindDoc="0" locked="0" layoutInCell="1" allowOverlap="1" wp14:anchorId="04A8F55E" wp14:editId="60D9D21E">
              <wp:simplePos x="0" y="0"/>
              <wp:positionH relativeFrom="page">
                <wp:posOffset>-8667</wp:posOffset>
              </wp:positionH>
              <wp:positionV relativeFrom="paragraph">
                <wp:posOffset>412750</wp:posOffset>
              </wp:positionV>
              <wp:extent cx="7559675" cy="197485"/>
              <wp:effectExtent l="0" t="0" r="3175" b="0"/>
              <wp:wrapNone/>
              <wp:docPr id="939259301" name="Rectangle 9392593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1F2D58C" id="Rectangle 939259301" o:spid="_x0000_s1026" alt="&quot;&quot;" style="position:absolute;margin-left:-.7pt;margin-top:32.5pt;width:595.25pt;height:15.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" fillcolor="#404246"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8501" w14:textId="6D2D49B1" w:rsidR="0064703E" w:rsidRDefault="0041026E">
    <w:pPr>
      <w:pStyle w:val="Footer"/>
    </w:pPr>
    <w:r>
      <w:t>26 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DD232" w14:textId="77777777" w:rsidR="001C3C90" w:rsidRDefault="001C3C90" w:rsidP="0051352E">
      <w:pPr>
        <w:spacing w:after="0" w:line="240" w:lineRule="auto"/>
      </w:pPr>
      <w:r>
        <w:separator/>
      </w:r>
    </w:p>
  </w:footnote>
  <w:footnote w:type="continuationSeparator" w:id="0">
    <w:p w14:paraId="5A0E708E" w14:textId="77777777" w:rsidR="001C3C90" w:rsidRDefault="001C3C90"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224B1" w14:textId="6E559B8E" w:rsidR="003E0EA9" w:rsidRPr="006F095F" w:rsidRDefault="004C462A" w:rsidP="004C462A">
    <w:pPr>
      <w:pStyle w:val="Header"/>
      <w:jc w:val="right"/>
      <w:rPr>
        <w:sz w:val="20"/>
        <w:szCs w:val="20"/>
      </w:rPr>
    </w:pPr>
    <w:r w:rsidRPr="006F095F">
      <w:rPr>
        <w:sz w:val="20"/>
        <w:szCs w:val="20"/>
      </w:rPr>
      <w:t xml:space="preserve">Last Updated: </w:t>
    </w:r>
    <w:r w:rsidR="003E0EA9" w:rsidRPr="006F095F">
      <w:rPr>
        <w:sz w:val="20"/>
        <w:szCs w:val="20"/>
      </w:rPr>
      <w:t>26 Feb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641DF2"/>
    <w:multiLevelType w:val="hybridMultilevel"/>
    <w:tmpl w:val="F7842D62"/>
    <w:lvl w:ilvl="0" w:tplc="7F847DE4">
      <w:start w:val="1"/>
      <w:numFmt w:val="decimal"/>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15:restartNumberingAfterBreak="0">
    <w:nsid w:val="29EA3210"/>
    <w:multiLevelType w:val="hybridMultilevel"/>
    <w:tmpl w:val="B5A4CF64"/>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EB1C9D"/>
    <w:multiLevelType w:val="hybridMultilevel"/>
    <w:tmpl w:val="85D0E6BE"/>
    <w:lvl w:ilvl="0" w:tplc="1F72E256">
      <w:start w:val="1"/>
      <w:numFmt w:val="decimal"/>
      <w:pStyle w:val="Question"/>
      <w:lvlText w:val="Q%1:"/>
      <w:lvlJc w:val="left"/>
      <w:pPr>
        <w:ind w:left="644" w:hanging="360"/>
      </w:pPr>
      <w:rPr>
        <w:rFonts w:hint="default"/>
        <w:b/>
        <w:bCs/>
        <w:i w:val="0"/>
        <w:iCs/>
        <w:caps w:val="0"/>
        <w:smallCaps w:val="0"/>
        <w:strike w:val="0"/>
        <w:dstrike w:val="0"/>
        <w:outline w:val="0"/>
        <w:shadow w:val="0"/>
        <w:emboss w:val="0"/>
        <w:imprint w:val="0"/>
        <w:noProof w:val="0"/>
        <w:vanish w:val="0"/>
        <w:color w:val="0000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69839774">
    <w:abstractNumId w:val="9"/>
  </w:num>
  <w:num w:numId="2" w16cid:durableId="1179349733">
    <w:abstractNumId w:val="7"/>
  </w:num>
  <w:num w:numId="3" w16cid:durableId="1334914808">
    <w:abstractNumId w:val="6"/>
  </w:num>
  <w:num w:numId="4" w16cid:durableId="1332178579">
    <w:abstractNumId w:val="5"/>
  </w:num>
  <w:num w:numId="5" w16cid:durableId="1205211355">
    <w:abstractNumId w:val="4"/>
  </w:num>
  <w:num w:numId="6" w16cid:durableId="340087466">
    <w:abstractNumId w:val="8"/>
  </w:num>
  <w:num w:numId="7" w16cid:durableId="1026906853">
    <w:abstractNumId w:val="3"/>
  </w:num>
  <w:num w:numId="8" w16cid:durableId="1407800360">
    <w:abstractNumId w:val="2"/>
  </w:num>
  <w:num w:numId="9" w16cid:durableId="1136684344">
    <w:abstractNumId w:val="1"/>
  </w:num>
  <w:num w:numId="10" w16cid:durableId="430394330">
    <w:abstractNumId w:val="0"/>
  </w:num>
  <w:num w:numId="11" w16cid:durableId="2003316445">
    <w:abstractNumId w:val="10"/>
  </w:num>
  <w:num w:numId="12" w16cid:durableId="172304291">
    <w:abstractNumId w:val="13"/>
  </w:num>
  <w:num w:numId="13" w16cid:durableId="1841852533">
    <w:abstractNumId w:val="14"/>
  </w:num>
  <w:num w:numId="14" w16cid:durableId="1181817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8237889">
    <w:abstractNumId w:val="13"/>
  </w:num>
  <w:num w:numId="16" w16cid:durableId="557324386">
    <w:abstractNumId w:val="14"/>
  </w:num>
  <w:num w:numId="17" w16cid:durableId="691415735">
    <w:abstractNumId w:val="10"/>
  </w:num>
  <w:num w:numId="18" w16cid:durableId="353504611">
    <w:abstractNumId w:val="15"/>
  </w:num>
  <w:num w:numId="19" w16cid:durableId="14462710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13775"/>
    <w:rsid w:val="00052BBC"/>
    <w:rsid w:val="0006566A"/>
    <w:rsid w:val="00067075"/>
    <w:rsid w:val="00072BF6"/>
    <w:rsid w:val="00086684"/>
    <w:rsid w:val="000A453D"/>
    <w:rsid w:val="000D6421"/>
    <w:rsid w:val="00111085"/>
    <w:rsid w:val="00126362"/>
    <w:rsid w:val="00156FFD"/>
    <w:rsid w:val="00157F35"/>
    <w:rsid w:val="001B15FB"/>
    <w:rsid w:val="001C3C90"/>
    <w:rsid w:val="00207BDE"/>
    <w:rsid w:val="00212787"/>
    <w:rsid w:val="00216C21"/>
    <w:rsid w:val="00217EAB"/>
    <w:rsid w:val="0022498C"/>
    <w:rsid w:val="0022626C"/>
    <w:rsid w:val="0024523C"/>
    <w:rsid w:val="00260852"/>
    <w:rsid w:val="002724D0"/>
    <w:rsid w:val="002A7840"/>
    <w:rsid w:val="002B1CE5"/>
    <w:rsid w:val="002E611A"/>
    <w:rsid w:val="002F4DB3"/>
    <w:rsid w:val="00336427"/>
    <w:rsid w:val="00350FFA"/>
    <w:rsid w:val="0035291C"/>
    <w:rsid w:val="003647E8"/>
    <w:rsid w:val="00382F07"/>
    <w:rsid w:val="003A2EFF"/>
    <w:rsid w:val="003D3F1C"/>
    <w:rsid w:val="003E0EA9"/>
    <w:rsid w:val="0041026E"/>
    <w:rsid w:val="00414677"/>
    <w:rsid w:val="00424FF7"/>
    <w:rsid w:val="00430853"/>
    <w:rsid w:val="00450CBB"/>
    <w:rsid w:val="00453C04"/>
    <w:rsid w:val="00497764"/>
    <w:rsid w:val="004C462A"/>
    <w:rsid w:val="0051352E"/>
    <w:rsid w:val="00517DA7"/>
    <w:rsid w:val="00520A33"/>
    <w:rsid w:val="00527AE4"/>
    <w:rsid w:val="005348D1"/>
    <w:rsid w:val="00540331"/>
    <w:rsid w:val="0055569D"/>
    <w:rsid w:val="0058624D"/>
    <w:rsid w:val="00596A88"/>
    <w:rsid w:val="005D7CE7"/>
    <w:rsid w:val="005E526A"/>
    <w:rsid w:val="00610A38"/>
    <w:rsid w:val="00615DF0"/>
    <w:rsid w:val="00630DDF"/>
    <w:rsid w:val="00643497"/>
    <w:rsid w:val="0064703E"/>
    <w:rsid w:val="00662A42"/>
    <w:rsid w:val="00675A26"/>
    <w:rsid w:val="0068740F"/>
    <w:rsid w:val="006A4EB7"/>
    <w:rsid w:val="006C781B"/>
    <w:rsid w:val="006D154E"/>
    <w:rsid w:val="006E5D6E"/>
    <w:rsid w:val="006F095F"/>
    <w:rsid w:val="00704585"/>
    <w:rsid w:val="00712D8C"/>
    <w:rsid w:val="00721B03"/>
    <w:rsid w:val="00724064"/>
    <w:rsid w:val="007570DC"/>
    <w:rsid w:val="007978D9"/>
    <w:rsid w:val="007B1ABA"/>
    <w:rsid w:val="007B74C5"/>
    <w:rsid w:val="00815FA7"/>
    <w:rsid w:val="00831C98"/>
    <w:rsid w:val="00842C50"/>
    <w:rsid w:val="008507C1"/>
    <w:rsid w:val="008526B3"/>
    <w:rsid w:val="00861934"/>
    <w:rsid w:val="008B2AE6"/>
    <w:rsid w:val="008C07B9"/>
    <w:rsid w:val="008E22BA"/>
    <w:rsid w:val="008F0AC9"/>
    <w:rsid w:val="00900F7F"/>
    <w:rsid w:val="009145AC"/>
    <w:rsid w:val="00931873"/>
    <w:rsid w:val="0093473D"/>
    <w:rsid w:val="00944ECC"/>
    <w:rsid w:val="00972F57"/>
    <w:rsid w:val="00995280"/>
    <w:rsid w:val="009A4516"/>
    <w:rsid w:val="009C299B"/>
    <w:rsid w:val="009C7F5F"/>
    <w:rsid w:val="00A24E6E"/>
    <w:rsid w:val="00A406B1"/>
    <w:rsid w:val="00A43694"/>
    <w:rsid w:val="00A56FC7"/>
    <w:rsid w:val="00A57C00"/>
    <w:rsid w:val="00A668BF"/>
    <w:rsid w:val="00A72575"/>
    <w:rsid w:val="00A74071"/>
    <w:rsid w:val="00A754E4"/>
    <w:rsid w:val="00A85F54"/>
    <w:rsid w:val="00AA124A"/>
    <w:rsid w:val="00AA2A96"/>
    <w:rsid w:val="00AC51EC"/>
    <w:rsid w:val="00AE7A62"/>
    <w:rsid w:val="00B07B78"/>
    <w:rsid w:val="00B100CC"/>
    <w:rsid w:val="00B2048B"/>
    <w:rsid w:val="00B456C5"/>
    <w:rsid w:val="00B6689D"/>
    <w:rsid w:val="00B72368"/>
    <w:rsid w:val="00B76173"/>
    <w:rsid w:val="00BD5078"/>
    <w:rsid w:val="00BD6602"/>
    <w:rsid w:val="00BF17D4"/>
    <w:rsid w:val="00C17443"/>
    <w:rsid w:val="00C41A37"/>
    <w:rsid w:val="00C54D58"/>
    <w:rsid w:val="00C573E1"/>
    <w:rsid w:val="00C60222"/>
    <w:rsid w:val="00C67024"/>
    <w:rsid w:val="00C736D3"/>
    <w:rsid w:val="00C93CC8"/>
    <w:rsid w:val="00C95DF6"/>
    <w:rsid w:val="00CC3545"/>
    <w:rsid w:val="00CC3BA4"/>
    <w:rsid w:val="00CD3068"/>
    <w:rsid w:val="00D04D2F"/>
    <w:rsid w:val="00D06179"/>
    <w:rsid w:val="00D21FFE"/>
    <w:rsid w:val="00D6430D"/>
    <w:rsid w:val="00D71DCA"/>
    <w:rsid w:val="00DA1B7B"/>
    <w:rsid w:val="00DB79DF"/>
    <w:rsid w:val="00DD1EC1"/>
    <w:rsid w:val="00DE0402"/>
    <w:rsid w:val="00DE1960"/>
    <w:rsid w:val="00E02099"/>
    <w:rsid w:val="00E67289"/>
    <w:rsid w:val="00E916A9"/>
    <w:rsid w:val="00EA32F7"/>
    <w:rsid w:val="00EC6A53"/>
    <w:rsid w:val="00EE5EEB"/>
    <w:rsid w:val="00F009A8"/>
    <w:rsid w:val="00F230CD"/>
    <w:rsid w:val="00F51C18"/>
    <w:rsid w:val="00F70C8E"/>
    <w:rsid w:val="00FA31E2"/>
    <w:rsid w:val="00FB6477"/>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9EC0A8"/>
  <w14:defaultImageDpi w14:val="330"/>
  <w15:chartTrackingRefBased/>
  <w15:docId w15:val="{C286C232-B79C-4D12-93C3-9C965D6C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443"/>
    <w:pPr>
      <w:spacing w:after="200" w:line="276" w:lineRule="auto"/>
    </w:pPr>
    <w:rPr>
      <w:rFonts w:ascii="Aptos Display" w:hAnsi="Aptos Display"/>
    </w:rPr>
  </w:style>
  <w:style w:type="paragraph" w:styleId="Heading1">
    <w:name w:val="heading 1"/>
    <w:basedOn w:val="Normal"/>
    <w:next w:val="Normal"/>
    <w:link w:val="Heading1Char"/>
    <w:uiPriority w:val="9"/>
    <w:qFormat/>
    <w:rsid w:val="00C17443"/>
    <w:pPr>
      <w:keepNext/>
      <w:keepLines/>
      <w:spacing w:before="600" w:after="0"/>
      <w:outlineLvl w:val="0"/>
    </w:pPr>
    <w:rPr>
      <w:rFonts w:eastAsiaTheme="majorEastAsia" w:cstheme="majorBidi"/>
      <w:b/>
      <w:color w:val="5D7A38" w:themeColor="accent1"/>
      <w:sz w:val="50"/>
      <w:szCs w:val="32"/>
    </w:rPr>
  </w:style>
  <w:style w:type="paragraph" w:styleId="Heading2">
    <w:name w:val="heading 2"/>
    <w:basedOn w:val="Normal"/>
    <w:next w:val="Normal"/>
    <w:link w:val="Heading2Char"/>
    <w:uiPriority w:val="9"/>
    <w:unhideWhenUsed/>
    <w:qFormat/>
    <w:rsid w:val="00C17443"/>
    <w:pPr>
      <w:keepNext/>
      <w:keepLines/>
      <w:spacing w:before="240" w:after="0"/>
      <w:outlineLvl w:val="1"/>
    </w:pPr>
    <w:rPr>
      <w:rFonts w:eastAsiaTheme="majorEastAsia" w:cstheme="majorBidi"/>
      <w:b/>
      <w:color w:val="404246" w:themeColor="text2"/>
      <w:sz w:val="44"/>
      <w:szCs w:val="26"/>
    </w:rPr>
  </w:style>
  <w:style w:type="paragraph" w:styleId="Heading3">
    <w:name w:val="heading 3"/>
    <w:basedOn w:val="Normal"/>
    <w:next w:val="Normal"/>
    <w:link w:val="Heading3Char"/>
    <w:uiPriority w:val="9"/>
    <w:unhideWhenUsed/>
    <w:qFormat/>
    <w:rsid w:val="00C17443"/>
    <w:pPr>
      <w:keepNext/>
      <w:keepLines/>
      <w:spacing w:before="240" w:after="0"/>
      <w:outlineLvl w:val="2"/>
    </w:pPr>
    <w:rPr>
      <w:rFonts w:ascii="Aptos SemiBold" w:eastAsiaTheme="majorEastAsia" w:hAnsi="Aptos SemiBold" w:cstheme="majorBidi"/>
      <w:color w:val="62165C" w:themeColor="accent2"/>
      <w:sz w:val="36"/>
      <w:szCs w:val="24"/>
    </w:rPr>
  </w:style>
  <w:style w:type="paragraph" w:styleId="Heading4">
    <w:name w:val="heading 4"/>
    <w:basedOn w:val="Normal"/>
    <w:next w:val="Normal"/>
    <w:link w:val="Heading4Char"/>
    <w:uiPriority w:val="9"/>
    <w:unhideWhenUsed/>
    <w:qFormat/>
    <w:rsid w:val="00C17443"/>
    <w:pPr>
      <w:keepNext/>
      <w:keepLines/>
      <w:spacing w:before="240" w:after="0"/>
      <w:outlineLvl w:val="3"/>
    </w:pPr>
    <w:rPr>
      <w:rFonts w:ascii="Aptos SemiBold" w:eastAsiaTheme="majorEastAsia" w:hAnsi="Aptos SemiBold" w:cstheme="majorBidi"/>
      <w:iCs/>
      <w:color w:val="0D2C6C" w:themeColor="accent5"/>
      <w:sz w:val="28"/>
    </w:rPr>
  </w:style>
  <w:style w:type="paragraph" w:styleId="Heading5">
    <w:name w:val="heading 5"/>
    <w:basedOn w:val="Normal"/>
    <w:next w:val="Normal"/>
    <w:link w:val="Heading5Char"/>
    <w:uiPriority w:val="9"/>
    <w:unhideWhenUsed/>
    <w:qFormat/>
    <w:rsid w:val="00C17443"/>
    <w:pPr>
      <w:keepNext/>
      <w:keepLines/>
      <w:spacing w:before="240" w:after="0"/>
      <w:outlineLvl w:val="4"/>
    </w:pPr>
    <w:rPr>
      <w:rFonts w:eastAsiaTheme="majorEastAsia" w:cstheme="majorBidi"/>
      <w:b/>
      <w:color w:val="404246" w:themeColor="text2"/>
      <w:sz w:val="24"/>
    </w:rPr>
  </w:style>
  <w:style w:type="paragraph" w:styleId="Heading6">
    <w:name w:val="heading 6"/>
    <w:basedOn w:val="Normal"/>
    <w:next w:val="Normal"/>
    <w:link w:val="Heading6Char"/>
    <w:uiPriority w:val="9"/>
    <w:unhideWhenUsed/>
    <w:qFormat/>
    <w:rsid w:val="00C17443"/>
    <w:pPr>
      <w:keepNext/>
      <w:keepLines/>
      <w:spacing w:before="240" w:after="0"/>
      <w:outlineLvl w:val="5"/>
    </w:pPr>
    <w:rPr>
      <w:rFonts w:ascii="Aptos SemiBold" w:eastAsiaTheme="majorEastAsia" w:hAnsi="Aptos SemiBold" w:cstheme="majorBidi"/>
      <w:color w:val="5D7A38" w:themeColor="accent1"/>
    </w:rPr>
  </w:style>
  <w:style w:type="paragraph" w:styleId="Heading7">
    <w:name w:val="heading 7"/>
    <w:basedOn w:val="Normal"/>
    <w:next w:val="Normal"/>
    <w:link w:val="Heading7Char"/>
    <w:uiPriority w:val="9"/>
    <w:unhideWhenUsed/>
    <w:qFormat/>
    <w:rsid w:val="00C17443"/>
    <w:pPr>
      <w:keepNext/>
      <w:keepLines/>
      <w:spacing w:before="40" w:after="60"/>
      <w:outlineLvl w:val="6"/>
    </w:pPr>
    <w:rPr>
      <w:rFonts w:ascii="Aptos SemiBold" w:eastAsiaTheme="majorEastAsia" w:hAnsi="Aptos SemiBold" w:cstheme="majorBidi"/>
      <w:i/>
      <w:iCs/>
      <w:color w:val="0D2C6C"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17443"/>
    <w:pPr>
      <w:spacing w:before="1200" w:after="0" w:line="240" w:lineRule="auto"/>
    </w:pPr>
    <w:rPr>
      <w:rFonts w:ascii="Aptos SemiBold" w:eastAsiaTheme="majorEastAsia" w:hAnsi="Aptos SemiBold" w:cstheme="majorBidi"/>
      <w:b/>
      <w:color w:val="404246" w:themeColor="text2"/>
      <w:spacing w:val="-10"/>
      <w:kern w:val="28"/>
      <w:sz w:val="66"/>
      <w:szCs w:val="56"/>
    </w:rPr>
  </w:style>
  <w:style w:type="character" w:customStyle="1" w:styleId="TitleChar">
    <w:name w:val="Title Char"/>
    <w:basedOn w:val="DefaultParagraphFont"/>
    <w:link w:val="Title"/>
    <w:uiPriority w:val="7"/>
    <w:rsid w:val="00C17443"/>
    <w:rPr>
      <w:rFonts w:ascii="Aptos SemiBold" w:eastAsiaTheme="majorEastAsia" w:hAnsi="Aptos SemiBold" w:cstheme="majorBidi"/>
      <w:b/>
      <w:color w:val="404246" w:themeColor="text2"/>
      <w:spacing w:val="-10"/>
      <w:kern w:val="28"/>
      <w:sz w:val="66"/>
      <w:szCs w:val="56"/>
    </w:rPr>
  </w:style>
  <w:style w:type="paragraph" w:styleId="Subtitle">
    <w:name w:val="Subtitle"/>
    <w:basedOn w:val="Normal"/>
    <w:next w:val="Normal"/>
    <w:link w:val="SubtitleChar"/>
    <w:uiPriority w:val="8"/>
    <w:qFormat/>
    <w:rsid w:val="00C17443"/>
    <w:pPr>
      <w:numPr>
        <w:ilvl w:val="1"/>
      </w:numPr>
      <w:spacing w:after="0"/>
    </w:pPr>
    <w:rPr>
      <w:rFonts w:eastAsiaTheme="minorEastAsia"/>
      <w:color w:val="98AB64"/>
      <w:spacing w:val="15"/>
      <w:sz w:val="40"/>
    </w:rPr>
  </w:style>
  <w:style w:type="character" w:customStyle="1" w:styleId="SubtitleChar">
    <w:name w:val="Subtitle Char"/>
    <w:basedOn w:val="DefaultParagraphFont"/>
    <w:link w:val="Subtitle"/>
    <w:uiPriority w:val="8"/>
    <w:rsid w:val="00C17443"/>
    <w:rPr>
      <w:rFonts w:ascii="Aptos Display" w:eastAsiaTheme="minorEastAsia" w:hAnsi="Aptos Display"/>
      <w:color w:val="98AB64"/>
      <w:spacing w:val="15"/>
      <w:sz w:val="40"/>
    </w:rPr>
  </w:style>
  <w:style w:type="character" w:customStyle="1" w:styleId="Heading1Char">
    <w:name w:val="Heading 1 Char"/>
    <w:basedOn w:val="DefaultParagraphFont"/>
    <w:link w:val="Heading1"/>
    <w:uiPriority w:val="9"/>
    <w:rsid w:val="00C17443"/>
    <w:rPr>
      <w:rFonts w:ascii="Aptos Display" w:eastAsiaTheme="majorEastAsia" w:hAnsi="Aptos Display" w:cstheme="majorBidi"/>
      <w:b/>
      <w:color w:val="5D7A38" w:themeColor="accent1"/>
      <w:sz w:val="50"/>
      <w:szCs w:val="32"/>
    </w:rPr>
  </w:style>
  <w:style w:type="character" w:customStyle="1" w:styleId="Heading2Char">
    <w:name w:val="Heading 2 Char"/>
    <w:basedOn w:val="DefaultParagraphFont"/>
    <w:link w:val="Heading2"/>
    <w:uiPriority w:val="9"/>
    <w:rsid w:val="00C17443"/>
    <w:rPr>
      <w:rFonts w:ascii="Aptos Display" w:eastAsiaTheme="majorEastAsia" w:hAnsi="Aptos Display" w:cstheme="majorBidi"/>
      <w:b/>
      <w:color w:val="404246" w:themeColor="text2"/>
      <w:sz w:val="44"/>
      <w:szCs w:val="26"/>
    </w:rPr>
  </w:style>
  <w:style w:type="character" w:customStyle="1" w:styleId="Heading3Char">
    <w:name w:val="Heading 3 Char"/>
    <w:basedOn w:val="DefaultParagraphFont"/>
    <w:link w:val="Heading3"/>
    <w:uiPriority w:val="9"/>
    <w:rsid w:val="00C17443"/>
    <w:rPr>
      <w:rFonts w:ascii="Aptos SemiBold" w:eastAsiaTheme="majorEastAsia" w:hAnsi="Aptos SemiBold" w:cstheme="majorBidi"/>
      <w:color w:val="62165C" w:themeColor="accent2"/>
      <w:sz w:val="36"/>
      <w:szCs w:val="24"/>
    </w:rPr>
  </w:style>
  <w:style w:type="character" w:customStyle="1" w:styleId="Heading4Char">
    <w:name w:val="Heading 4 Char"/>
    <w:basedOn w:val="DefaultParagraphFont"/>
    <w:link w:val="Heading4"/>
    <w:uiPriority w:val="9"/>
    <w:rsid w:val="00C17443"/>
    <w:rPr>
      <w:rFonts w:ascii="Aptos SemiBold" w:eastAsiaTheme="majorEastAsia" w:hAnsi="Aptos SemiBold" w:cstheme="majorBidi"/>
      <w:iCs/>
      <w:color w:val="0D2C6C" w:themeColor="accent5"/>
      <w:sz w:val="28"/>
    </w:rPr>
  </w:style>
  <w:style w:type="character" w:customStyle="1" w:styleId="Heading5Char">
    <w:name w:val="Heading 5 Char"/>
    <w:basedOn w:val="DefaultParagraphFont"/>
    <w:link w:val="Heading5"/>
    <w:uiPriority w:val="9"/>
    <w:rsid w:val="00C17443"/>
    <w:rPr>
      <w:rFonts w:ascii="Aptos Display" w:eastAsiaTheme="majorEastAsia" w:hAnsi="Aptos Display" w:cstheme="majorBidi"/>
      <w:b/>
      <w:color w:val="404246" w:themeColor="text2"/>
      <w:sz w:val="24"/>
    </w:rPr>
  </w:style>
  <w:style w:type="character" w:customStyle="1" w:styleId="Heading6Char">
    <w:name w:val="Heading 6 Char"/>
    <w:basedOn w:val="DefaultParagraphFont"/>
    <w:link w:val="Heading6"/>
    <w:uiPriority w:val="9"/>
    <w:rsid w:val="00C17443"/>
    <w:rPr>
      <w:rFonts w:ascii="Aptos SemiBold" w:eastAsiaTheme="majorEastAsia" w:hAnsi="Aptos SemiBold" w:cstheme="majorBidi"/>
      <w:color w:val="5D7A38" w:themeColor="accent1"/>
    </w:rPr>
  </w:style>
  <w:style w:type="character" w:styleId="Hyperlink">
    <w:name w:val="Hyperlink"/>
    <w:basedOn w:val="DefaultParagraphFont"/>
    <w:uiPriority w:val="99"/>
    <w:unhideWhenUsed/>
    <w:qFormat/>
    <w:rsid w:val="00C17443"/>
    <w:rPr>
      <w:color w:val="287DB2"/>
      <w:u w:val="single"/>
    </w:rPr>
  </w:style>
  <w:style w:type="character" w:customStyle="1" w:styleId="UnresolvedMention1">
    <w:name w:val="Unresolved Mention1"/>
    <w:basedOn w:val="DefaultParagraphFont"/>
    <w:uiPriority w:val="99"/>
    <w:semiHidden/>
    <w:unhideWhenUsed/>
    <w:rsid w:val="00C17443"/>
    <w:rPr>
      <w:color w:val="605E5C"/>
      <w:shd w:val="clear" w:color="auto" w:fill="E1DFDD"/>
    </w:rPr>
  </w:style>
  <w:style w:type="character" w:styleId="Strong">
    <w:name w:val="Strong"/>
    <w:basedOn w:val="DefaultParagraphFont"/>
    <w:uiPriority w:val="11"/>
    <w:qFormat/>
    <w:rsid w:val="00C17443"/>
    <w:rPr>
      <w:b/>
      <w:bCs/>
    </w:rPr>
  </w:style>
  <w:style w:type="table" w:styleId="TableGrid">
    <w:name w:val="Table Grid"/>
    <w:basedOn w:val="TableNormal"/>
    <w:uiPriority w:val="39"/>
    <w:rsid w:val="00C17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C17443"/>
    <w:pPr>
      <w:spacing w:before="240" w:after="40" w:line="240" w:lineRule="auto"/>
    </w:pPr>
    <w:rPr>
      <w:b/>
      <w:iCs/>
      <w:szCs w:val="18"/>
    </w:rPr>
  </w:style>
  <w:style w:type="paragraph" w:styleId="Quote">
    <w:name w:val="Quote"/>
    <w:basedOn w:val="Normal"/>
    <w:next w:val="Normal"/>
    <w:link w:val="QuoteChar"/>
    <w:uiPriority w:val="29"/>
    <w:qFormat/>
    <w:rsid w:val="00C17443"/>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C17443"/>
    <w:rPr>
      <w:rFonts w:ascii="Aptos Display" w:hAnsi="Aptos Display"/>
      <w:iCs/>
      <w:color w:val="595959" w:themeColor="text1" w:themeTint="A6"/>
    </w:rPr>
  </w:style>
  <w:style w:type="paragraph" w:customStyle="1" w:styleId="Source">
    <w:name w:val="Source"/>
    <w:basedOn w:val="Normal"/>
    <w:uiPriority w:val="17"/>
    <w:qFormat/>
    <w:rsid w:val="00C17443"/>
    <w:pPr>
      <w:spacing w:before="80" w:after="320"/>
    </w:pPr>
    <w:rPr>
      <w:sz w:val="18"/>
    </w:rPr>
  </w:style>
  <w:style w:type="table" w:customStyle="1" w:styleId="DESE">
    <w:name w:val="DESE"/>
    <w:basedOn w:val="TableNormal"/>
    <w:uiPriority w:val="99"/>
    <w:rsid w:val="00C17443"/>
    <w:pPr>
      <w:spacing w:before="100" w:beforeAutospacing="1" w:after="100" w:afterAutospacing="1" w:line="240" w:lineRule="auto"/>
    </w:pPr>
    <w:rPr>
      <w:rFonts w:ascii="Aptos Display" w:hAnsi="Aptos Displa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Aptos Display" w:hAnsi="Aptos Display"/>
        <w:b/>
        <w:color w:val="FFFFFF" w:themeColor="background1"/>
      </w:rPr>
      <w:tblPr/>
      <w:tcPr>
        <w:shd w:val="clear" w:color="auto" w:fill="5D7A38" w:themeFill="accent1"/>
      </w:tcPr>
    </w:tblStylePr>
    <w:tblStylePr w:type="firstCol">
      <w:rPr>
        <w:b w:val="0"/>
      </w:rPr>
    </w:tblStylePr>
    <w:tblStylePr w:type="nwCell">
      <w:rPr>
        <w:b w:val="0"/>
      </w:rPr>
    </w:tblStylePr>
  </w:style>
  <w:style w:type="paragraph" w:styleId="ListParagraph">
    <w:name w:val="List Paragraph"/>
    <w:basedOn w:val="Normal"/>
    <w:uiPriority w:val="34"/>
    <w:qFormat/>
    <w:rsid w:val="005348D1"/>
    <w:pPr>
      <w:spacing w:line="360" w:lineRule="auto"/>
      <w:ind w:left="720"/>
      <w:contextualSpacing/>
    </w:pPr>
  </w:style>
  <w:style w:type="paragraph" w:styleId="ListNumber">
    <w:name w:val="List Number"/>
    <w:basedOn w:val="Normal"/>
    <w:uiPriority w:val="99"/>
    <w:unhideWhenUsed/>
    <w:qFormat/>
    <w:rsid w:val="00C17443"/>
    <w:pPr>
      <w:numPr>
        <w:numId w:val="17"/>
      </w:numPr>
      <w:spacing w:line="360" w:lineRule="auto"/>
      <w:contextualSpacing/>
    </w:pPr>
  </w:style>
  <w:style w:type="paragraph" w:styleId="ListBullet">
    <w:name w:val="List Bullet"/>
    <w:basedOn w:val="Normal"/>
    <w:uiPriority w:val="99"/>
    <w:unhideWhenUsed/>
    <w:qFormat/>
    <w:rsid w:val="00C17443"/>
    <w:pPr>
      <w:numPr>
        <w:numId w:val="15"/>
      </w:numPr>
      <w:spacing w:line="360" w:lineRule="auto"/>
      <w:contextualSpacing/>
    </w:pPr>
  </w:style>
  <w:style w:type="paragraph" w:styleId="List">
    <w:name w:val="List"/>
    <w:basedOn w:val="ListBullet"/>
    <w:uiPriority w:val="99"/>
    <w:unhideWhenUsed/>
    <w:qFormat/>
    <w:rsid w:val="00C17443"/>
    <w:pPr>
      <w:numPr>
        <w:numId w:val="16"/>
      </w:numPr>
    </w:pPr>
  </w:style>
  <w:style w:type="paragraph" w:styleId="Header">
    <w:name w:val="header"/>
    <w:basedOn w:val="Normal"/>
    <w:link w:val="HeaderChar"/>
    <w:uiPriority w:val="99"/>
    <w:unhideWhenUsed/>
    <w:rsid w:val="00C174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443"/>
    <w:rPr>
      <w:rFonts w:ascii="Aptos Display" w:hAnsi="Aptos Display"/>
    </w:rPr>
  </w:style>
  <w:style w:type="paragraph" w:styleId="Footer">
    <w:name w:val="footer"/>
    <w:basedOn w:val="Normal"/>
    <w:link w:val="FooterChar"/>
    <w:uiPriority w:val="99"/>
    <w:unhideWhenUsed/>
    <w:rsid w:val="00C174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443"/>
    <w:rPr>
      <w:rFonts w:ascii="Aptos Display" w:hAnsi="Aptos Display"/>
    </w:rPr>
  </w:style>
  <w:style w:type="paragraph" w:styleId="TOC1">
    <w:name w:val="toc 1"/>
    <w:basedOn w:val="Normal"/>
    <w:next w:val="Normal"/>
    <w:autoRedefine/>
    <w:uiPriority w:val="39"/>
    <w:unhideWhenUsed/>
    <w:rsid w:val="00C17443"/>
    <w:pPr>
      <w:spacing w:after="100"/>
    </w:pPr>
    <w:rPr>
      <w:b/>
    </w:rPr>
  </w:style>
  <w:style w:type="paragraph" w:styleId="TOC2">
    <w:name w:val="toc 2"/>
    <w:basedOn w:val="Normal"/>
    <w:next w:val="Normal"/>
    <w:autoRedefine/>
    <w:uiPriority w:val="39"/>
    <w:unhideWhenUsed/>
    <w:rsid w:val="00C17443"/>
    <w:pPr>
      <w:spacing w:after="100"/>
      <w:ind w:left="220"/>
    </w:pPr>
  </w:style>
  <w:style w:type="paragraph" w:styleId="TOC3">
    <w:name w:val="toc 3"/>
    <w:basedOn w:val="Normal"/>
    <w:next w:val="Normal"/>
    <w:autoRedefine/>
    <w:uiPriority w:val="39"/>
    <w:unhideWhenUsed/>
    <w:rsid w:val="00C17443"/>
    <w:pPr>
      <w:spacing w:after="100"/>
      <w:ind w:left="440"/>
    </w:pPr>
  </w:style>
  <w:style w:type="paragraph" w:styleId="TOCHeading">
    <w:name w:val="TOC Heading"/>
    <w:basedOn w:val="Heading1"/>
    <w:next w:val="Normal"/>
    <w:uiPriority w:val="39"/>
    <w:unhideWhenUsed/>
    <w:qFormat/>
    <w:rsid w:val="00C17443"/>
    <w:pPr>
      <w:spacing w:after="240"/>
      <w:outlineLvl w:val="9"/>
    </w:pPr>
  </w:style>
  <w:style w:type="paragraph" w:styleId="BalloonText">
    <w:name w:val="Balloon Text"/>
    <w:basedOn w:val="Normal"/>
    <w:link w:val="BalloonTextChar"/>
    <w:uiPriority w:val="99"/>
    <w:semiHidden/>
    <w:unhideWhenUsed/>
    <w:rsid w:val="00C174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443"/>
    <w:rPr>
      <w:rFonts w:ascii="Segoe UI" w:hAnsi="Segoe UI" w:cs="Segoe UI"/>
      <w:sz w:val="18"/>
      <w:szCs w:val="18"/>
    </w:rPr>
  </w:style>
  <w:style w:type="character" w:customStyle="1" w:styleId="Heading7Char">
    <w:name w:val="Heading 7 Char"/>
    <w:basedOn w:val="DefaultParagraphFont"/>
    <w:link w:val="Heading7"/>
    <w:uiPriority w:val="9"/>
    <w:rsid w:val="00C17443"/>
    <w:rPr>
      <w:rFonts w:ascii="Aptos SemiBold" w:eastAsiaTheme="majorEastAsia" w:hAnsi="Aptos SemiBold" w:cstheme="majorBidi"/>
      <w:i/>
      <w:iCs/>
      <w:color w:val="0D2C6C" w:themeColor="accent5"/>
    </w:rPr>
  </w:style>
  <w:style w:type="paragraph" w:customStyle="1" w:styleId="numberedpara">
    <w:name w:val="numbered para"/>
    <w:basedOn w:val="Normal"/>
    <w:rsid w:val="005348D1"/>
    <w:pPr>
      <w:tabs>
        <w:tab w:val="num" w:pos="567"/>
      </w:tabs>
      <w:spacing w:before="120" w:after="0" w:line="240" w:lineRule="auto"/>
      <w:ind w:hanging="567"/>
    </w:pPr>
    <w:rPr>
      <w:rFonts w:ascii="Calibri" w:hAnsi="Calibri" w:cs="Calibri"/>
      <w:lang w:eastAsia="en-AU"/>
    </w:rPr>
  </w:style>
  <w:style w:type="character" w:styleId="FollowedHyperlink">
    <w:name w:val="FollowedHyperlink"/>
    <w:basedOn w:val="DefaultParagraphFont"/>
    <w:uiPriority w:val="99"/>
    <w:semiHidden/>
    <w:unhideWhenUsed/>
    <w:rsid w:val="00C17443"/>
    <w:rPr>
      <w:color w:val="7055A3" w:themeColor="followedHyperlink"/>
      <w:u w:val="single"/>
    </w:rPr>
  </w:style>
  <w:style w:type="paragraph" w:customStyle="1" w:styleId="Question">
    <w:name w:val="Question"/>
    <w:basedOn w:val="Normal"/>
    <w:qFormat/>
    <w:rsid w:val="0064703E"/>
    <w:pPr>
      <w:numPr>
        <w:numId w:val="18"/>
      </w:numPr>
      <w:tabs>
        <w:tab w:val="left" w:pos="284"/>
      </w:tabs>
      <w:spacing w:before="240" w:after="120" w:line="240" w:lineRule="auto"/>
      <w:textAlignment w:val="baseline"/>
    </w:pPr>
    <w:rPr>
      <w:rFonts w:ascii="Calibri" w:eastAsia="Calibri" w:hAnsi="Calibri"/>
      <w:b/>
      <w:bCs/>
      <w:color w:val="000000"/>
      <w:spacing w:val="-3"/>
      <w:lang w:val="en-US"/>
    </w:rPr>
  </w:style>
  <w:style w:type="character" w:styleId="Emphasis">
    <w:name w:val="Emphasis"/>
    <w:basedOn w:val="DefaultParagraphFont"/>
    <w:uiPriority w:val="20"/>
    <w:qFormat/>
    <w:rsid w:val="0064703E"/>
    <w:rPr>
      <w:i/>
      <w:iCs/>
    </w:rPr>
  </w:style>
  <w:style w:type="paragraph" w:customStyle="1" w:styleId="TableText">
    <w:name w:val="Table Text"/>
    <w:basedOn w:val="Normal"/>
    <w:uiPriority w:val="19"/>
    <w:qFormat/>
    <w:rsid w:val="0064703E"/>
    <w:pPr>
      <w:spacing w:before="120" w:after="120" w:line="240" w:lineRule="auto"/>
      <w:textAlignment w:val="baseline"/>
    </w:pPr>
    <w:rPr>
      <w:rFonts w:ascii="Calibri" w:eastAsia="Calibri" w:hAnsi="Calibri"/>
      <w:color w:val="000000"/>
      <w:spacing w:val="-3"/>
      <w:sz w:val="24"/>
      <w:lang w:val="en-US"/>
    </w:rPr>
  </w:style>
  <w:style w:type="paragraph" w:styleId="BodyText">
    <w:name w:val="Body Text"/>
    <w:link w:val="BodyTextChar"/>
    <w:qFormat/>
    <w:rsid w:val="0064703E"/>
    <w:pPr>
      <w:spacing w:after="120" w:line="240" w:lineRule="auto"/>
    </w:pPr>
    <w:rPr>
      <w:rFonts w:cs="Times New Roman"/>
      <w:sz w:val="20"/>
      <w:szCs w:val="20"/>
    </w:rPr>
  </w:style>
  <w:style w:type="character" w:customStyle="1" w:styleId="BodyTextChar">
    <w:name w:val="Body Text Char"/>
    <w:basedOn w:val="DefaultParagraphFont"/>
    <w:link w:val="BodyText"/>
    <w:rsid w:val="0064703E"/>
    <w:rPr>
      <w:rFonts w:cs="Times New Roman"/>
      <w:sz w:val="20"/>
      <w:szCs w:val="20"/>
    </w:rPr>
  </w:style>
  <w:style w:type="character" w:styleId="UnresolvedMention">
    <w:name w:val="Unresolved Mention"/>
    <w:basedOn w:val="DefaultParagraphFont"/>
    <w:uiPriority w:val="99"/>
    <w:semiHidden/>
    <w:unhideWhenUsed/>
    <w:rsid w:val="00A40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dewr.gov.au/right-fit-risk-cyber-security-accreditation/accredited-third-party-employment-and-skills-tpes-system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oaic.gov.au/privacy/notifiable-data-breache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yber.gov.au/report-and-recover/report" TargetMode="External"/><Relationship Id="rId20" Type="http://schemas.openxmlformats.org/officeDocument/2006/relationships/hyperlink" Target="https://www.cyber.gov.au/business-government/asds-cyber-security-frameworks/essential-eigh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oaic.gov.au/privacy/guidance-and-advice/guide-to-undertaking-privacy-impact-assessment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dewr.gov.au/artificial-intelligence-dew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wr.gov.au/right-fit-risk-cyber-security-accreditation"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DA2F35DA114C9992E7E6D2D06D9072"/>
        <w:category>
          <w:name w:val="General"/>
          <w:gallery w:val="placeholder"/>
        </w:category>
        <w:types>
          <w:type w:val="bbPlcHdr"/>
        </w:types>
        <w:behaviors>
          <w:behavior w:val="content"/>
        </w:behaviors>
        <w:guid w:val="{F121B393-5019-45BE-8F2F-94CC24CDCD2C}"/>
      </w:docPartPr>
      <w:docPartBody>
        <w:p w:rsidR="00C73CA2" w:rsidRDefault="00C73CA2" w:rsidP="00C73CA2">
          <w:pPr>
            <w:pStyle w:val="8EDA2F35DA114C9992E7E6D2D06D9072"/>
          </w:pPr>
          <w:r w:rsidRPr="000C42BC">
            <w:rPr>
              <w:rStyle w:val="PlaceholderText"/>
            </w:rPr>
            <w:t>Click or tap here to enter text.</w:t>
          </w:r>
        </w:p>
      </w:docPartBody>
    </w:docPart>
    <w:docPart>
      <w:docPartPr>
        <w:name w:val="A76FDC40A6AF4BB1AE4588A36CD64E20"/>
        <w:category>
          <w:name w:val="General"/>
          <w:gallery w:val="placeholder"/>
        </w:category>
        <w:types>
          <w:type w:val="bbPlcHdr"/>
        </w:types>
        <w:behaviors>
          <w:behavior w:val="content"/>
        </w:behaviors>
        <w:guid w:val="{8DB4BCCA-2445-4849-9D20-152F4F0D4FBA}"/>
      </w:docPartPr>
      <w:docPartBody>
        <w:p w:rsidR="00C73CA2" w:rsidRDefault="00C73CA2" w:rsidP="00C73CA2">
          <w:pPr>
            <w:pStyle w:val="A76FDC40A6AF4BB1AE4588A36CD64E20"/>
          </w:pPr>
          <w:r w:rsidRPr="000C42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A2"/>
    <w:rsid w:val="00207BDE"/>
    <w:rsid w:val="00540331"/>
    <w:rsid w:val="006A4FB1"/>
    <w:rsid w:val="00B22D2C"/>
    <w:rsid w:val="00C73CA2"/>
    <w:rsid w:val="00D06179"/>
    <w:rsid w:val="00DF28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3CA2"/>
    <w:rPr>
      <w:color w:val="808080"/>
    </w:rPr>
  </w:style>
  <w:style w:type="paragraph" w:customStyle="1" w:styleId="8EDA2F35DA114C9992E7E6D2D06D9072">
    <w:name w:val="8EDA2F35DA114C9992E7E6D2D06D9072"/>
    <w:rsid w:val="00C73CA2"/>
  </w:style>
  <w:style w:type="paragraph" w:customStyle="1" w:styleId="A76FDC40A6AF4BB1AE4588A36CD64E20">
    <w:name w:val="A76FDC40A6AF4BB1AE4588A36CD64E20"/>
    <w:rsid w:val="00C73C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WR">
      <a:dk1>
        <a:sysClr val="windowText" lastClr="000000"/>
      </a:dk1>
      <a:lt1>
        <a:sysClr val="window" lastClr="FFFFFF"/>
      </a:lt1>
      <a:dk2>
        <a:srgbClr val="404246"/>
      </a:dk2>
      <a:lt2>
        <a:srgbClr val="7A9F4C"/>
      </a:lt2>
      <a:accent1>
        <a:srgbClr val="5D7A38"/>
      </a:accent1>
      <a:accent2>
        <a:srgbClr val="62165C"/>
      </a:accent2>
      <a:accent3>
        <a:srgbClr val="B5C427"/>
      </a:accent3>
      <a:accent4>
        <a:srgbClr val="009B9F"/>
      </a:accent4>
      <a:accent5>
        <a:srgbClr val="0D2C6C"/>
      </a:accent5>
      <a:accent6>
        <a:srgbClr val="91040D"/>
      </a:accent6>
      <a:hlink>
        <a:srgbClr val="287DB2"/>
      </a:hlink>
      <a:folHlink>
        <a:srgbClr val="7055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2f8ae1-804f-41e6-a222-9253e67c64eb" xsi:nil="true"/>
    <lcf76f155ced4ddcb4097134ff3c332f xmlns="242c6eb7-b3df-445a-8d08-3bd1322c8465">
      <Terms xmlns="http://schemas.microsoft.com/office/infopath/2007/PartnerControls"/>
    </lcf76f155ced4ddcb4097134ff3c332f>
    <date xmlns="242c6eb7-b3df-445a-8d08-3bd1322c846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710BBCA331664FA2B0203ACA4BEBAC" ma:contentTypeVersion="12" ma:contentTypeDescription="Create a new document." ma:contentTypeScope="" ma:versionID="183680b4a337a9d49f9f04ffb9fac8ad">
  <xsd:schema xmlns:xsd="http://www.w3.org/2001/XMLSchema" xmlns:xs="http://www.w3.org/2001/XMLSchema" xmlns:p="http://schemas.microsoft.com/office/2006/metadata/properties" xmlns:ns2="242c6eb7-b3df-445a-8d08-3bd1322c8465" xmlns:ns3="b72f8ae1-804f-41e6-a222-9253e67c64eb" targetNamespace="http://schemas.microsoft.com/office/2006/metadata/properties" ma:root="true" ma:fieldsID="8e0800d0b1391ff92952f4b270ccce43" ns2:_="" ns3:_="">
    <xsd:import namespace="242c6eb7-b3df-445a-8d08-3bd1322c8465"/>
    <xsd:import namespace="b72f8ae1-804f-41e6-a222-9253e67c64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c6eb7-b3df-445a-8d08-3bd1322c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date" ma:index="19" nillable="true" ma:displayName="date"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2f8ae1-804f-41e6-a222-9253e67c64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8a6c510-cd24-419b-996c-94469d38f710}" ma:internalName="TaxCatchAll" ma:showField="CatchAllData" ma:web="b72f8ae1-804f-41e6-a222-9253e67c64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b72f8ae1-804f-41e6-a222-9253e67c64eb"/>
    <ds:schemaRef ds:uri="242c6eb7-b3df-445a-8d08-3bd1322c8465"/>
  </ds:schemaRefs>
</ds:datastoreItem>
</file>

<file path=customXml/itemProps2.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DFD24E8B-3991-4CFF-A592-2C5EC1A84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c6eb7-b3df-445a-8d08-3bd1322c8465"/>
    <ds:schemaRef ds:uri="b72f8ae1-804f-41e6-a222-9253e67c6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942</Words>
  <Characters>6051</Characters>
  <Application>Microsoft Office Word</Application>
  <DocSecurity>0</DocSecurity>
  <Lines>212</Lines>
  <Paragraphs>79</Paragraphs>
  <ScaleCrop>false</ScaleCrop>
  <HeadingPairs>
    <vt:vector size="2" baseType="variant">
      <vt:variant>
        <vt:lpstr>Title</vt:lpstr>
      </vt:variant>
      <vt:variant>
        <vt:i4>1</vt:i4>
      </vt:variant>
    </vt:vector>
  </HeadingPairs>
  <TitlesOfParts>
    <vt:vector size="1" baseType="lpstr">
      <vt:lpstr>0008_DEWR A3 factsheet portrait</vt:lpstr>
    </vt:vector>
  </TitlesOfParts>
  <Company/>
  <LinksUpToDate>false</LinksUpToDate>
  <CharactersWithSpaces>6930</CharactersWithSpaces>
  <SharedDoc>false</SharedDoc>
  <HLinks>
    <vt:vector size="42" baseType="variant">
      <vt:variant>
        <vt:i4>6619255</vt:i4>
      </vt:variant>
      <vt:variant>
        <vt:i4>18</vt:i4>
      </vt:variant>
      <vt:variant>
        <vt:i4>0</vt:i4>
      </vt:variant>
      <vt:variant>
        <vt:i4>5</vt:i4>
      </vt:variant>
      <vt:variant>
        <vt:lpwstr>https://www.cyber.gov.au/business-government/asds-cyber-security-frameworks/essential-eight</vt:lpwstr>
      </vt:variant>
      <vt:variant>
        <vt:lpwstr/>
      </vt:variant>
      <vt:variant>
        <vt:i4>5439501</vt:i4>
      </vt:variant>
      <vt:variant>
        <vt:i4>15</vt:i4>
      </vt:variant>
      <vt:variant>
        <vt:i4>0</vt:i4>
      </vt:variant>
      <vt:variant>
        <vt:i4>5</vt:i4>
      </vt:variant>
      <vt:variant>
        <vt:lpwstr>https://www.dewr.gov.au/artificial-intelligence-dewr/</vt:lpwstr>
      </vt:variant>
      <vt:variant>
        <vt:lpwstr/>
      </vt:variant>
      <vt:variant>
        <vt:i4>6291492</vt:i4>
      </vt:variant>
      <vt:variant>
        <vt:i4>12</vt:i4>
      </vt:variant>
      <vt:variant>
        <vt:i4>0</vt:i4>
      </vt:variant>
      <vt:variant>
        <vt:i4>5</vt:i4>
      </vt:variant>
      <vt:variant>
        <vt:lpwstr>https://www.dewr.gov.au/right-fit-risk-cyber-security-accreditation/accredited-third-party-employment-and-skills-tpes-systems/</vt:lpwstr>
      </vt:variant>
      <vt:variant>
        <vt:lpwstr/>
      </vt:variant>
      <vt:variant>
        <vt:i4>0</vt:i4>
      </vt:variant>
      <vt:variant>
        <vt:i4>9</vt:i4>
      </vt:variant>
      <vt:variant>
        <vt:i4>0</vt:i4>
      </vt:variant>
      <vt:variant>
        <vt:i4>5</vt:i4>
      </vt:variant>
      <vt:variant>
        <vt:lpwstr>https://www.oaic.gov.au/privacy/notifiable-data-breaches</vt:lpwstr>
      </vt:variant>
      <vt:variant>
        <vt:lpwstr/>
      </vt:variant>
      <vt:variant>
        <vt:i4>7209074</vt:i4>
      </vt:variant>
      <vt:variant>
        <vt:i4>6</vt:i4>
      </vt:variant>
      <vt:variant>
        <vt:i4>0</vt:i4>
      </vt:variant>
      <vt:variant>
        <vt:i4>5</vt:i4>
      </vt:variant>
      <vt:variant>
        <vt:lpwstr>https://www.cyber.gov.au/report-and-recover/report</vt:lpwstr>
      </vt:variant>
      <vt:variant>
        <vt:lpwstr/>
      </vt:variant>
      <vt:variant>
        <vt:i4>4915217</vt:i4>
      </vt:variant>
      <vt:variant>
        <vt:i4>3</vt:i4>
      </vt:variant>
      <vt:variant>
        <vt:i4>0</vt:i4>
      </vt:variant>
      <vt:variant>
        <vt:i4>5</vt:i4>
      </vt:variant>
      <vt:variant>
        <vt:lpwstr>https://www.oaic.gov.au/privacy/guidance-and-advice/guide-to-undertaking-privacy-impact-assessments/</vt:lpwstr>
      </vt:variant>
      <vt:variant>
        <vt:lpwstr/>
      </vt:variant>
      <vt:variant>
        <vt:i4>3670049</vt:i4>
      </vt:variant>
      <vt:variant>
        <vt:i4>0</vt:i4>
      </vt:variant>
      <vt:variant>
        <vt:i4>0</vt:i4>
      </vt:variant>
      <vt:variant>
        <vt:i4>5</vt:i4>
      </vt:variant>
      <vt:variant>
        <vt:lpwstr>https://www.dewr.gov.au/right-fit-risk-cyber-security-accreditation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RFFR Questionaire v3.0</dc:title>
  <dc:subject/>
  <dc:creator>GORDON,Adam</dc:creator>
  <cp:keywords>Template - RFFR Questionaire v3.0</cp:keywords>
  <dc:description/>
  <cp:lastModifiedBy>GOODMAN,Kirstey</cp:lastModifiedBy>
  <cp:revision>3</cp:revision>
  <dcterms:created xsi:type="dcterms:W3CDTF">2026-02-26T02:52:00Z</dcterms:created>
  <dcterms:modified xsi:type="dcterms:W3CDTF">2026-02-26T02:53:00Z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0x01010092710BBCA331664FA2B0203ACA4BEBAC</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Order">
    <vt:r8>189900</vt:r8>
  </property>
  <property fmtid="{D5CDD505-2E9C-101B-9397-08002B2CF9AE}" pid="14" name="IntranetKeywords">
    <vt:lpwstr/>
  </property>
  <property fmtid="{D5CDD505-2E9C-101B-9397-08002B2CF9AE}" pid="15" name="DocumentType">
    <vt:lpwstr>40;#Template|53a221cc-9320-4def-8306-8b4e731f6e2e</vt:lpwstr>
  </property>
  <property fmtid="{D5CDD505-2E9C-101B-9397-08002B2CF9AE}" pid="16" name="_ExtendedDescription">
    <vt:lpwstr>0008_DEWR A3 factsheet portrait</vt:lpwstr>
  </property>
  <property fmtid="{D5CDD505-2E9C-101B-9397-08002B2CF9AE}" pid="17" name="Stream">
    <vt:lpwstr>41;#Corporate|7bb9040f-4cd9-44c7-bbc0-0be84bb7e1f8;#3;# Communication|e33a97c0-aa3b-4cc8-bf05-e9cabbeb225f</vt:lpwstr>
  </property>
  <property fmtid="{D5CDD505-2E9C-101B-9397-08002B2CF9AE}" pid="18" name="MediaServiceImageTags">
    <vt:lpwstr/>
  </property>
</Properties>
</file>