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74AE" w14:textId="44FE3178" w:rsidR="007020B5" w:rsidRPr="00644F79" w:rsidRDefault="007020B5" w:rsidP="00644F79">
      <w:pPr>
        <w:pStyle w:val="Title"/>
      </w:pPr>
      <w:r w:rsidRPr="00644F79">
        <w:t xml:space="preserve">What we heard from the community </w:t>
      </w:r>
    </w:p>
    <w:p w14:paraId="0F3E07DA" w14:textId="7B59CF7F" w:rsidR="007020B5" w:rsidRPr="00644F79" w:rsidRDefault="007020B5" w:rsidP="00644F79">
      <w:pPr>
        <w:pStyle w:val="Heading1"/>
      </w:pPr>
      <w:r w:rsidRPr="00644F79">
        <w:t xml:space="preserve">About Broome Employment Services </w:t>
      </w:r>
    </w:p>
    <w:p w14:paraId="5F4DFBBD" w14:textId="2B267CD1" w:rsidR="007020B5" w:rsidRDefault="007020B5" w:rsidP="007020B5">
      <w:r w:rsidRPr="007020B5">
        <w:t>The government is trialling</w:t>
      </w:r>
      <w:r>
        <w:t xml:space="preserve"> </w:t>
      </w:r>
      <w:r w:rsidRPr="007020B5">
        <w:t>a new way to deliver</w:t>
      </w:r>
      <w:r>
        <w:t xml:space="preserve"> </w:t>
      </w:r>
      <w:r w:rsidRPr="007020B5">
        <w:t>employment services in</w:t>
      </w:r>
      <w:r>
        <w:t xml:space="preserve"> </w:t>
      </w:r>
      <w:r w:rsidRPr="007020B5">
        <w:t>Broome.</w:t>
      </w:r>
    </w:p>
    <w:p w14:paraId="7E9AB88C" w14:textId="6C47F8EC" w:rsidR="00967429" w:rsidRDefault="00967429" w:rsidP="00967429">
      <w:pPr>
        <w:rPr>
          <w:lang w:val="en-US"/>
        </w:rPr>
      </w:pPr>
      <w:r w:rsidRPr="00967429">
        <w:rPr>
          <w:lang w:val="en-US"/>
        </w:rPr>
        <w:t>We spoke with you from May</w:t>
      </w:r>
      <w:r>
        <w:rPr>
          <w:lang w:val="en-US"/>
        </w:rPr>
        <w:t xml:space="preserve"> </w:t>
      </w:r>
      <w:r w:rsidRPr="00967429">
        <w:rPr>
          <w:lang w:val="en-US"/>
        </w:rPr>
        <w:t xml:space="preserve">to August 2024. </w:t>
      </w:r>
    </w:p>
    <w:p w14:paraId="03B57FDB" w14:textId="6EB171FC" w:rsidR="00967429" w:rsidRPr="00967429" w:rsidRDefault="00967429" w:rsidP="00967429">
      <w:r w:rsidRPr="00967429">
        <w:rPr>
          <w:lang w:val="en-US"/>
        </w:rPr>
        <w:t xml:space="preserve">This is what you told us about the Broome Employment Service and issues facing your community. </w:t>
      </w:r>
    </w:p>
    <w:p w14:paraId="01D5045B" w14:textId="700403E4" w:rsidR="00967429" w:rsidRPr="003F68A1" w:rsidRDefault="00AD3180" w:rsidP="00644F79">
      <w:pPr>
        <w:pStyle w:val="Heading1"/>
      </w:pPr>
      <w:r w:rsidRPr="003F68A1">
        <w:t>Service feedback</w:t>
      </w:r>
    </w:p>
    <w:p w14:paraId="6ABFA092" w14:textId="77777777" w:rsidR="00AD3180" w:rsidRPr="00644F79" w:rsidRDefault="00AD3180" w:rsidP="00644F79">
      <w:pPr>
        <w:pStyle w:val="Heading2"/>
      </w:pPr>
      <w:r w:rsidRPr="00644F79">
        <w:t xml:space="preserve">Participants valued </w:t>
      </w:r>
      <w:proofErr w:type="gramStart"/>
      <w:r w:rsidRPr="00644F79">
        <w:t>the flexible</w:t>
      </w:r>
      <w:proofErr w:type="gramEnd"/>
      <w:r w:rsidRPr="00644F79">
        <w:t xml:space="preserve"> </w:t>
      </w:r>
      <w:proofErr w:type="gramStart"/>
      <w:r w:rsidRPr="00644F79">
        <w:t>servicing</w:t>
      </w:r>
      <w:proofErr w:type="gramEnd"/>
      <w:r w:rsidRPr="00644F79">
        <w:t xml:space="preserve"> </w:t>
      </w:r>
    </w:p>
    <w:p w14:paraId="54800211" w14:textId="77777777" w:rsidR="00AD3180" w:rsidRPr="00AD3180" w:rsidRDefault="00AD3180" w:rsidP="00AD3180">
      <w:pPr>
        <w:numPr>
          <w:ilvl w:val="0"/>
          <w:numId w:val="1"/>
        </w:numPr>
      </w:pPr>
      <w:r w:rsidRPr="00AD3180">
        <w:rPr>
          <w:lang w:val="en-US"/>
        </w:rPr>
        <w:t xml:space="preserve">Participants felt it was easy to </w:t>
      </w:r>
      <w:proofErr w:type="spellStart"/>
      <w:r w:rsidRPr="00AD3180">
        <w:rPr>
          <w:lang w:val="en-US"/>
        </w:rPr>
        <w:t>reorganise</w:t>
      </w:r>
      <w:proofErr w:type="spellEnd"/>
      <w:r w:rsidRPr="00AD3180">
        <w:rPr>
          <w:lang w:val="en-US"/>
        </w:rPr>
        <w:t xml:space="preserve"> missed appointments with no impact on their payment. </w:t>
      </w:r>
    </w:p>
    <w:p w14:paraId="4DDC17C6" w14:textId="77777777" w:rsidR="00AD3180" w:rsidRPr="00AD3180" w:rsidRDefault="00AD3180" w:rsidP="00AD3180">
      <w:pPr>
        <w:numPr>
          <w:ilvl w:val="0"/>
          <w:numId w:val="1"/>
        </w:numPr>
      </w:pPr>
      <w:r w:rsidRPr="6876BB3F">
        <w:rPr>
          <w:lang w:val="en-US"/>
        </w:rPr>
        <w:t>Participants valued ‘walk-ins</w:t>
      </w:r>
      <w:proofErr w:type="gramStart"/>
      <w:r w:rsidRPr="6876BB3F">
        <w:rPr>
          <w:lang w:val="en-US"/>
        </w:rPr>
        <w:t>’</w:t>
      </w:r>
      <w:proofErr w:type="gramEnd"/>
      <w:r w:rsidRPr="6876BB3F">
        <w:rPr>
          <w:lang w:val="en-US"/>
        </w:rPr>
        <w:t xml:space="preserve"> but servicing was impacted. </w:t>
      </w:r>
    </w:p>
    <w:p w14:paraId="0F88D95B" w14:textId="616A19DB" w:rsidR="00AD3180" w:rsidRPr="00AD3180" w:rsidRDefault="09111C52" w:rsidP="00AD3180">
      <w:pPr>
        <w:numPr>
          <w:ilvl w:val="0"/>
          <w:numId w:val="1"/>
        </w:numPr>
      </w:pPr>
      <w:r w:rsidRPr="6876BB3F">
        <w:rPr>
          <w:lang w:val="en-US"/>
        </w:rPr>
        <w:t>Participants felt safe, as services were tailored for participants with different levels of work readiness and Mabu Liyan.</w:t>
      </w:r>
      <w:r w:rsidR="00AD3180" w:rsidRPr="6876BB3F">
        <w:rPr>
          <w:lang w:val="en-US"/>
        </w:rPr>
        <w:t xml:space="preserve"> </w:t>
      </w:r>
    </w:p>
    <w:p w14:paraId="1007240B" w14:textId="71034225" w:rsidR="00AD3180" w:rsidRPr="00AD3180" w:rsidRDefault="00AD3180" w:rsidP="00AD3180">
      <w:pPr>
        <w:numPr>
          <w:ilvl w:val="0"/>
          <w:numId w:val="1"/>
        </w:numPr>
      </w:pPr>
      <w:r w:rsidRPr="6876BB3F">
        <w:rPr>
          <w:lang w:val="en-US"/>
        </w:rPr>
        <w:t xml:space="preserve">Transport assistance was provided and valued by participants. </w:t>
      </w:r>
    </w:p>
    <w:p w14:paraId="7CFE855F" w14:textId="77777777" w:rsidR="00AD3180" w:rsidRPr="00AD3180" w:rsidRDefault="00AD3180" w:rsidP="00AD3180">
      <w:pPr>
        <w:numPr>
          <w:ilvl w:val="0"/>
          <w:numId w:val="1"/>
        </w:numPr>
      </w:pPr>
      <w:r w:rsidRPr="00AD3180">
        <w:rPr>
          <w:lang w:val="en-US"/>
        </w:rPr>
        <w:t xml:space="preserve">Staff attended other appointments with participants to provide additional support. </w:t>
      </w:r>
    </w:p>
    <w:p w14:paraId="4B4F8360" w14:textId="78179DCA" w:rsidR="00AD3180" w:rsidRPr="00AD3180" w:rsidRDefault="00AD3180" w:rsidP="00AD3180">
      <w:pPr>
        <w:numPr>
          <w:ilvl w:val="0"/>
          <w:numId w:val="1"/>
        </w:numPr>
      </w:pPr>
      <w:r w:rsidRPr="00AD3180">
        <w:rPr>
          <w:lang w:val="en-US"/>
        </w:rPr>
        <w:t xml:space="preserve">The </w:t>
      </w:r>
      <w:r w:rsidR="0039183E">
        <w:rPr>
          <w:lang w:val="en-US"/>
        </w:rPr>
        <w:t xml:space="preserve">Broome </w:t>
      </w:r>
      <w:r w:rsidRPr="00AD3180">
        <w:rPr>
          <w:lang w:val="en-US"/>
        </w:rPr>
        <w:t>Employment Service</w:t>
      </w:r>
      <w:r w:rsidR="0039183E">
        <w:rPr>
          <w:lang w:val="en-US"/>
        </w:rPr>
        <w:t xml:space="preserve"> (BES)</w:t>
      </w:r>
      <w:r w:rsidRPr="00AD3180">
        <w:rPr>
          <w:lang w:val="en-US"/>
        </w:rPr>
        <w:t xml:space="preserve"> helped participants get their IDs and documentation. </w:t>
      </w:r>
    </w:p>
    <w:p w14:paraId="0F24228F" w14:textId="499A3D9D" w:rsidR="00AD3180" w:rsidRPr="00AD3180" w:rsidRDefault="00AD3180" w:rsidP="00644F79">
      <w:pPr>
        <w:pStyle w:val="Heading2"/>
      </w:pPr>
      <w:r w:rsidRPr="00AD3180">
        <w:t>Embedded A</w:t>
      </w:r>
      <w:r w:rsidR="0039183E">
        <w:t xml:space="preserve">ustralian Public service </w:t>
      </w:r>
      <w:r w:rsidR="00EE18FB">
        <w:t>(A</w:t>
      </w:r>
      <w:r w:rsidRPr="00AD3180">
        <w:t>PS</w:t>
      </w:r>
      <w:r w:rsidR="00EE18FB">
        <w:t>)</w:t>
      </w:r>
      <w:r w:rsidRPr="00AD3180">
        <w:t xml:space="preserve"> staff were valued </w:t>
      </w:r>
    </w:p>
    <w:p w14:paraId="784E9293" w14:textId="77777777" w:rsidR="00AD3180" w:rsidRPr="00AD3180" w:rsidRDefault="00AD3180" w:rsidP="00AD3180">
      <w:pPr>
        <w:numPr>
          <w:ilvl w:val="0"/>
          <w:numId w:val="2"/>
        </w:numPr>
      </w:pPr>
      <w:r w:rsidRPr="00AD3180">
        <w:rPr>
          <w:lang w:val="en-US"/>
        </w:rPr>
        <w:t xml:space="preserve">The APS model helps with capability and capacity building for the provider. </w:t>
      </w:r>
    </w:p>
    <w:p w14:paraId="795A0E4E" w14:textId="77777777" w:rsidR="00AD3180" w:rsidRPr="00AD3180" w:rsidRDefault="00AD3180" w:rsidP="00AD3180">
      <w:pPr>
        <w:numPr>
          <w:ilvl w:val="0"/>
          <w:numId w:val="2"/>
        </w:numPr>
      </w:pPr>
      <w:r w:rsidRPr="00AD3180">
        <w:rPr>
          <w:lang w:val="en-US"/>
        </w:rPr>
        <w:t xml:space="preserve">Limited awareness of the embedded APS model and role by community </w:t>
      </w:r>
      <w:proofErr w:type="spellStart"/>
      <w:r w:rsidRPr="00AD3180">
        <w:rPr>
          <w:lang w:val="en-US"/>
        </w:rPr>
        <w:t>organisations</w:t>
      </w:r>
      <w:proofErr w:type="spellEnd"/>
      <w:r w:rsidRPr="00AD3180">
        <w:rPr>
          <w:lang w:val="en-US"/>
        </w:rPr>
        <w:t xml:space="preserve">. </w:t>
      </w:r>
    </w:p>
    <w:p w14:paraId="0EE3BEC0" w14:textId="77777777" w:rsidR="00AD3180" w:rsidRPr="00AD3180" w:rsidRDefault="00AD3180" w:rsidP="00AD3180">
      <w:pPr>
        <w:numPr>
          <w:ilvl w:val="0"/>
          <w:numId w:val="2"/>
        </w:numPr>
      </w:pPr>
      <w:r w:rsidRPr="00AD3180">
        <w:rPr>
          <w:lang w:val="en-US"/>
        </w:rPr>
        <w:t xml:space="preserve">There was a belief that these staff duplicate other government functions. </w:t>
      </w:r>
    </w:p>
    <w:p w14:paraId="0754F4CB" w14:textId="1D9C2B4E" w:rsidR="004D74C5" w:rsidRPr="004D74C5" w:rsidRDefault="004D74C5" w:rsidP="00644F79">
      <w:pPr>
        <w:pStyle w:val="Heading2"/>
      </w:pPr>
      <w:r w:rsidRPr="004D74C5">
        <w:t xml:space="preserve">Positive participant engagement methods are needed by </w:t>
      </w:r>
      <w:r w:rsidR="0040319A">
        <w:t>an</w:t>
      </w:r>
      <w:r w:rsidRPr="004D74C5">
        <w:t xml:space="preserve"> </w:t>
      </w:r>
      <w:r w:rsidR="0040319A">
        <w:t>e</w:t>
      </w:r>
      <w:r w:rsidRPr="004D74C5">
        <w:t xml:space="preserve">mployment </w:t>
      </w:r>
      <w:r w:rsidR="0040319A">
        <w:t>s</w:t>
      </w:r>
      <w:r w:rsidRPr="004D74C5">
        <w:t xml:space="preserve">ervice </w:t>
      </w:r>
    </w:p>
    <w:p w14:paraId="613FCA1D" w14:textId="563E9276" w:rsidR="004D74C5" w:rsidRPr="004D74C5" w:rsidRDefault="004D74C5" w:rsidP="004D74C5">
      <w:pPr>
        <w:numPr>
          <w:ilvl w:val="0"/>
          <w:numId w:val="3"/>
        </w:numPr>
      </w:pPr>
      <w:r w:rsidRPr="004D74C5">
        <w:rPr>
          <w:lang w:val="en-US"/>
        </w:rPr>
        <w:t>The</w:t>
      </w:r>
      <w:r w:rsidR="00EE18FB">
        <w:rPr>
          <w:lang w:val="en-US"/>
        </w:rPr>
        <w:t xml:space="preserve"> BES</w:t>
      </w:r>
      <w:r w:rsidRPr="004D74C5">
        <w:rPr>
          <w:lang w:val="en-US"/>
        </w:rPr>
        <w:t xml:space="preserve"> had trouble contacting </w:t>
      </w:r>
      <w:proofErr w:type="gramStart"/>
      <w:r w:rsidRPr="004D74C5">
        <w:rPr>
          <w:lang w:val="en-US"/>
        </w:rPr>
        <w:t>participants, but</w:t>
      </w:r>
      <w:proofErr w:type="gramEnd"/>
      <w:r w:rsidRPr="004D74C5">
        <w:rPr>
          <w:lang w:val="en-US"/>
        </w:rPr>
        <w:t xml:space="preserve"> was flexible with </w:t>
      </w:r>
      <w:r w:rsidR="00EE18FB">
        <w:rPr>
          <w:lang w:val="en-US"/>
        </w:rPr>
        <w:t xml:space="preserve">the BES </w:t>
      </w:r>
      <w:r w:rsidRPr="004D74C5">
        <w:rPr>
          <w:lang w:val="en-US"/>
        </w:rPr>
        <w:t xml:space="preserve">Community Liaison Officer helping the participants. </w:t>
      </w:r>
    </w:p>
    <w:p w14:paraId="6739A77B" w14:textId="190B0153" w:rsidR="004D74C5" w:rsidRPr="004D74C5" w:rsidRDefault="00995D85" w:rsidP="004D74C5">
      <w:pPr>
        <w:numPr>
          <w:ilvl w:val="0"/>
          <w:numId w:val="3"/>
        </w:numPr>
      </w:pPr>
      <w:r>
        <w:rPr>
          <w:lang w:val="en-US"/>
        </w:rPr>
        <w:t xml:space="preserve">The BES </w:t>
      </w:r>
      <w:r w:rsidR="004D74C5" w:rsidRPr="004D74C5">
        <w:rPr>
          <w:lang w:val="en-US"/>
        </w:rPr>
        <w:t xml:space="preserve">Community Liaison Officer located hard-to-reach participants. </w:t>
      </w:r>
    </w:p>
    <w:p w14:paraId="29DAF792" w14:textId="77777777" w:rsidR="004D74C5" w:rsidRPr="004D74C5" w:rsidRDefault="004D74C5" w:rsidP="004D74C5">
      <w:pPr>
        <w:numPr>
          <w:ilvl w:val="0"/>
          <w:numId w:val="3"/>
        </w:numPr>
      </w:pPr>
      <w:r w:rsidRPr="004D74C5">
        <w:rPr>
          <w:lang w:val="en-US"/>
        </w:rPr>
        <w:t xml:space="preserve">Compliance (e.g. payment suspensions) was used as a last resort to aid with engagement. </w:t>
      </w:r>
    </w:p>
    <w:p w14:paraId="15510C67" w14:textId="77777777" w:rsidR="00687E99" w:rsidRDefault="00687E99" w:rsidP="00644F79">
      <w:pPr>
        <w:pStyle w:val="Heading2"/>
      </w:pPr>
      <w:r>
        <w:lastRenderedPageBreak/>
        <w:t>Employers had limited awareness of the Broome Employment Service</w:t>
      </w:r>
    </w:p>
    <w:p w14:paraId="5B2F9D51" w14:textId="5D7A8B0D" w:rsidR="00687E99" w:rsidRPr="004D74C5" w:rsidRDefault="00687E99" w:rsidP="00687E99">
      <w:pPr>
        <w:numPr>
          <w:ilvl w:val="0"/>
          <w:numId w:val="3"/>
        </w:numPr>
      </w:pPr>
      <w:r w:rsidRPr="00687E99">
        <w:rPr>
          <w:b/>
          <w:bCs/>
          <w:lang w:val="en-US"/>
        </w:rPr>
        <w:t xml:space="preserve"> </w:t>
      </w:r>
      <w:r>
        <w:rPr>
          <w:lang w:val="en-US"/>
        </w:rPr>
        <w:t>Lack of recall in having used the BES</w:t>
      </w:r>
      <w:r w:rsidRPr="004D74C5">
        <w:rPr>
          <w:lang w:val="en-US"/>
        </w:rPr>
        <w:t xml:space="preserve">. </w:t>
      </w:r>
    </w:p>
    <w:p w14:paraId="4CB30FA1" w14:textId="0C4A6084" w:rsidR="00687E99" w:rsidRPr="004D74C5" w:rsidRDefault="00687E99" w:rsidP="00687E99">
      <w:pPr>
        <w:numPr>
          <w:ilvl w:val="0"/>
          <w:numId w:val="3"/>
        </w:numPr>
      </w:pPr>
      <w:r>
        <w:rPr>
          <w:lang w:val="en-US"/>
        </w:rPr>
        <w:t>Strong negative historical perceptions</w:t>
      </w:r>
      <w:r w:rsidRPr="004D74C5">
        <w:rPr>
          <w:lang w:val="en-US"/>
        </w:rPr>
        <w:t xml:space="preserve">. </w:t>
      </w:r>
    </w:p>
    <w:p w14:paraId="0C6B8036" w14:textId="05724B6C" w:rsidR="00687E99" w:rsidRPr="004D74C5" w:rsidRDefault="002D6A0F" w:rsidP="00687E99">
      <w:pPr>
        <w:numPr>
          <w:ilvl w:val="0"/>
          <w:numId w:val="3"/>
        </w:numPr>
      </w:pPr>
      <w:r>
        <w:rPr>
          <w:lang w:val="en-US"/>
        </w:rPr>
        <w:t>Overwhelmed by the large number of competing and related services in the region</w:t>
      </w:r>
      <w:r w:rsidR="00687E99" w:rsidRPr="004D74C5">
        <w:rPr>
          <w:lang w:val="en-US"/>
        </w:rPr>
        <w:t xml:space="preserve">. </w:t>
      </w:r>
    </w:p>
    <w:p w14:paraId="79E57BD6" w14:textId="77777777" w:rsidR="00687E99" w:rsidRDefault="00687E99" w:rsidP="004D74C5">
      <w:pPr>
        <w:rPr>
          <w:b/>
          <w:bCs/>
          <w:sz w:val="32"/>
          <w:szCs w:val="32"/>
          <w:lang w:val="en-US"/>
        </w:rPr>
      </w:pPr>
    </w:p>
    <w:p w14:paraId="56F0D0A9" w14:textId="3975DE7F" w:rsidR="007020B5" w:rsidRPr="003F68A1" w:rsidRDefault="004D74C5" w:rsidP="00644F79">
      <w:pPr>
        <w:pStyle w:val="Heading1"/>
      </w:pPr>
      <w:r w:rsidRPr="004D74C5">
        <w:t xml:space="preserve">Policy and </w:t>
      </w:r>
      <w:proofErr w:type="gramStart"/>
      <w:r w:rsidRPr="003F68A1">
        <w:t>environment</w:t>
      </w:r>
      <w:proofErr w:type="gramEnd"/>
      <w:r w:rsidRPr="003F68A1">
        <w:t xml:space="preserve"> feedback</w:t>
      </w:r>
    </w:p>
    <w:p w14:paraId="3B2F225E" w14:textId="77777777" w:rsidR="004D74C5" w:rsidRPr="004D74C5" w:rsidRDefault="004D74C5" w:rsidP="00644F79">
      <w:pPr>
        <w:pStyle w:val="Heading2"/>
      </w:pPr>
      <w:r w:rsidRPr="004D74C5">
        <w:t xml:space="preserve">Assessments need improving </w:t>
      </w:r>
    </w:p>
    <w:p w14:paraId="1A4641F9" w14:textId="77777777" w:rsidR="004D74C5" w:rsidRPr="004D74C5" w:rsidRDefault="004D74C5" w:rsidP="004D74C5">
      <w:pPr>
        <w:numPr>
          <w:ilvl w:val="0"/>
          <w:numId w:val="4"/>
        </w:numPr>
      </w:pPr>
      <w:r w:rsidRPr="004D74C5">
        <w:rPr>
          <w:lang w:val="en-US"/>
        </w:rPr>
        <w:t xml:space="preserve">Data available to the provider was often inaccurate to assess </w:t>
      </w:r>
      <w:proofErr w:type="gramStart"/>
      <w:r w:rsidRPr="004D74C5">
        <w:rPr>
          <w:lang w:val="en-US"/>
        </w:rPr>
        <w:t>participant</w:t>
      </w:r>
      <w:proofErr w:type="gramEnd"/>
      <w:r w:rsidRPr="004D74C5">
        <w:rPr>
          <w:lang w:val="en-US"/>
        </w:rPr>
        <w:t xml:space="preserve"> needs. </w:t>
      </w:r>
    </w:p>
    <w:p w14:paraId="145DAE6C" w14:textId="77777777" w:rsidR="004D74C5" w:rsidRPr="004D74C5" w:rsidRDefault="004D74C5" w:rsidP="004D74C5">
      <w:pPr>
        <w:numPr>
          <w:ilvl w:val="0"/>
          <w:numId w:val="4"/>
        </w:numPr>
      </w:pPr>
      <w:r w:rsidRPr="004D74C5">
        <w:rPr>
          <w:lang w:val="en-US"/>
        </w:rPr>
        <w:t xml:space="preserve">Participants had issues in getting medical evidence and face to face medical assessments to support referral to the most appropriate employment support. </w:t>
      </w:r>
    </w:p>
    <w:p w14:paraId="0D6E75F6" w14:textId="77777777" w:rsidR="003F68A1" w:rsidRPr="003F68A1" w:rsidRDefault="003F68A1" w:rsidP="00644F79">
      <w:pPr>
        <w:pStyle w:val="Heading2"/>
      </w:pPr>
      <w:r w:rsidRPr="003F68A1">
        <w:t xml:space="preserve">Barriers to intensive servicing </w:t>
      </w:r>
    </w:p>
    <w:p w14:paraId="61B02420" w14:textId="77777777" w:rsidR="003F68A1" w:rsidRPr="003F68A1" w:rsidRDefault="003F68A1" w:rsidP="003F68A1">
      <w:pPr>
        <w:numPr>
          <w:ilvl w:val="0"/>
          <w:numId w:val="5"/>
        </w:numPr>
      </w:pPr>
      <w:r w:rsidRPr="6876BB3F">
        <w:rPr>
          <w:lang w:val="en-US"/>
        </w:rPr>
        <w:t xml:space="preserve">Broader government funding was insufficient for offering intensive case management and post placement support. </w:t>
      </w:r>
    </w:p>
    <w:p w14:paraId="348BA527" w14:textId="031684F0" w:rsidR="3E586FA7" w:rsidRDefault="3E586FA7" w:rsidP="6876BB3F">
      <w:pPr>
        <w:numPr>
          <w:ilvl w:val="0"/>
          <w:numId w:val="5"/>
        </w:numPr>
        <w:rPr>
          <w:lang w:val="en-US"/>
        </w:rPr>
      </w:pPr>
      <w:r w:rsidRPr="6876BB3F">
        <w:rPr>
          <w:lang w:val="en-US"/>
        </w:rPr>
        <w:t>Temporary nature of the Capability and Capacity fund potentially limits its effectiveness.</w:t>
      </w:r>
    </w:p>
    <w:p w14:paraId="2983F4CB" w14:textId="77777777" w:rsidR="003F68A1" w:rsidRPr="003F68A1" w:rsidRDefault="003F68A1" w:rsidP="003F68A1">
      <w:pPr>
        <w:numPr>
          <w:ilvl w:val="0"/>
          <w:numId w:val="5"/>
        </w:numPr>
      </w:pPr>
      <w:r w:rsidRPr="003F68A1">
        <w:rPr>
          <w:lang w:val="en-US"/>
        </w:rPr>
        <w:t xml:space="preserve">Mapping service delivery was a challenge due to the constant changes to government funded services. </w:t>
      </w:r>
    </w:p>
    <w:p w14:paraId="06DC42CE" w14:textId="77777777" w:rsidR="003F68A1" w:rsidRPr="003F68A1" w:rsidRDefault="003F68A1" w:rsidP="00644F79">
      <w:pPr>
        <w:pStyle w:val="Heading2"/>
      </w:pPr>
      <w:r w:rsidRPr="003F68A1">
        <w:t xml:space="preserve">Employment Region boundaries </w:t>
      </w:r>
    </w:p>
    <w:p w14:paraId="4AFB88B7" w14:textId="77777777" w:rsidR="003F68A1" w:rsidRPr="003F68A1" w:rsidRDefault="003F68A1" w:rsidP="003F68A1">
      <w:pPr>
        <w:numPr>
          <w:ilvl w:val="0"/>
          <w:numId w:val="6"/>
        </w:numPr>
      </w:pPr>
      <w:r w:rsidRPr="003F68A1">
        <w:rPr>
          <w:lang w:val="en-US"/>
        </w:rPr>
        <w:t xml:space="preserve">Were misaligned with some participants’ way of life. </w:t>
      </w:r>
    </w:p>
    <w:p w14:paraId="2EB8B0F2" w14:textId="77777777" w:rsidR="003F68A1" w:rsidRPr="003F68A1" w:rsidRDefault="003F68A1" w:rsidP="003F68A1">
      <w:pPr>
        <w:numPr>
          <w:ilvl w:val="0"/>
          <w:numId w:val="6"/>
        </w:numPr>
      </w:pPr>
      <w:r w:rsidRPr="003F68A1">
        <w:rPr>
          <w:lang w:val="en-US"/>
        </w:rPr>
        <w:t xml:space="preserve">Made servicing challenging for the provider. </w:t>
      </w:r>
    </w:p>
    <w:p w14:paraId="7E68ECEE" w14:textId="77777777" w:rsidR="003F68A1" w:rsidRPr="003F68A1" w:rsidRDefault="003F68A1" w:rsidP="003F68A1">
      <w:pPr>
        <w:numPr>
          <w:ilvl w:val="0"/>
          <w:numId w:val="6"/>
        </w:numPr>
      </w:pPr>
      <w:r w:rsidRPr="003F68A1">
        <w:rPr>
          <w:lang w:val="en-US"/>
        </w:rPr>
        <w:t xml:space="preserve">Interrupted servicing and progress for participants when moving between Broome and the rest of </w:t>
      </w:r>
      <w:proofErr w:type="gramStart"/>
      <w:r w:rsidRPr="003F68A1">
        <w:rPr>
          <w:lang w:val="en-US"/>
        </w:rPr>
        <w:t>the Kimberley</w:t>
      </w:r>
      <w:proofErr w:type="gramEnd"/>
      <w:r w:rsidRPr="003F68A1">
        <w:rPr>
          <w:lang w:val="en-US"/>
        </w:rPr>
        <w:t xml:space="preserve">. </w:t>
      </w:r>
    </w:p>
    <w:p w14:paraId="5F4A4929" w14:textId="77777777" w:rsidR="003F68A1" w:rsidRPr="003F68A1" w:rsidRDefault="003F68A1" w:rsidP="00644F79">
      <w:pPr>
        <w:pStyle w:val="Heading2"/>
      </w:pPr>
      <w:r w:rsidRPr="003F68A1">
        <w:t xml:space="preserve">External influences affect employment </w:t>
      </w:r>
    </w:p>
    <w:p w14:paraId="6C2DD690" w14:textId="3FE58EE6" w:rsidR="000A5CC7" w:rsidRDefault="003F68A1" w:rsidP="003F68A1">
      <w:pPr>
        <w:pStyle w:val="ListParagraph"/>
        <w:numPr>
          <w:ilvl w:val="0"/>
          <w:numId w:val="6"/>
        </w:numPr>
      </w:pPr>
      <w:r w:rsidRPr="003F68A1">
        <w:rPr>
          <w:lang w:val="en-US"/>
        </w:rPr>
        <w:t>Lack of housing and transport negatively affected employment readiness and opportunity.</w:t>
      </w:r>
    </w:p>
    <w:sectPr w:rsidR="000A5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4446F" w14:textId="77777777" w:rsidR="00315BAF" w:rsidRDefault="00315BAF" w:rsidP="00315BAF">
      <w:pPr>
        <w:spacing w:after="0" w:line="240" w:lineRule="auto"/>
      </w:pPr>
      <w:r>
        <w:separator/>
      </w:r>
    </w:p>
  </w:endnote>
  <w:endnote w:type="continuationSeparator" w:id="0">
    <w:p w14:paraId="5BCD4F1C" w14:textId="77777777" w:rsidR="00315BAF" w:rsidRDefault="00315BAF" w:rsidP="00315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CA7B" w14:textId="77777777" w:rsidR="00315BAF" w:rsidRDefault="00315BAF" w:rsidP="00315BAF">
      <w:pPr>
        <w:spacing w:after="0" w:line="240" w:lineRule="auto"/>
      </w:pPr>
      <w:r>
        <w:separator/>
      </w:r>
    </w:p>
  </w:footnote>
  <w:footnote w:type="continuationSeparator" w:id="0">
    <w:p w14:paraId="69AB4900" w14:textId="77777777" w:rsidR="00315BAF" w:rsidRDefault="00315BAF" w:rsidP="00315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39A6"/>
    <w:multiLevelType w:val="hybridMultilevel"/>
    <w:tmpl w:val="876E2E3A"/>
    <w:lvl w:ilvl="0" w:tplc="C628A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2C06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8E09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1A5C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12D6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58AD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80DB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5A26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AEFF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EC3D7E"/>
    <w:multiLevelType w:val="hybridMultilevel"/>
    <w:tmpl w:val="B68A7BE4"/>
    <w:lvl w:ilvl="0" w:tplc="6AB2A7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A8CB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42A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8C4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6DA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265F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8A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270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320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3B06E5D"/>
    <w:multiLevelType w:val="hybridMultilevel"/>
    <w:tmpl w:val="724E8612"/>
    <w:lvl w:ilvl="0" w:tplc="C53073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9EE3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DC5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AD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9A7C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80E5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64E7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A2D9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7023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68A5403"/>
    <w:multiLevelType w:val="hybridMultilevel"/>
    <w:tmpl w:val="8794D156"/>
    <w:lvl w:ilvl="0" w:tplc="6F9C4D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2639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42A4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C64C6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DA6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4E0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4869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AA95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F28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99C2F18"/>
    <w:multiLevelType w:val="hybridMultilevel"/>
    <w:tmpl w:val="CC126E8E"/>
    <w:lvl w:ilvl="0" w:tplc="992EE5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FAF2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277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4A31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22D2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9413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1805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B6B3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BAE3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1EE6CF5"/>
    <w:multiLevelType w:val="hybridMultilevel"/>
    <w:tmpl w:val="92D6AFD2"/>
    <w:lvl w:ilvl="0" w:tplc="A4FAB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005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86A1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82A3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B473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4E59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AAA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B28E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70D6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89814071">
    <w:abstractNumId w:val="5"/>
  </w:num>
  <w:num w:numId="2" w16cid:durableId="1992904914">
    <w:abstractNumId w:val="3"/>
  </w:num>
  <w:num w:numId="3" w16cid:durableId="1847012340">
    <w:abstractNumId w:val="2"/>
  </w:num>
  <w:num w:numId="4" w16cid:durableId="1090812341">
    <w:abstractNumId w:val="4"/>
  </w:num>
  <w:num w:numId="5" w16cid:durableId="2036225609">
    <w:abstractNumId w:val="0"/>
  </w:num>
  <w:num w:numId="6" w16cid:durableId="17773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58"/>
    <w:rsid w:val="000A5CC7"/>
    <w:rsid w:val="0016152D"/>
    <w:rsid w:val="002A48D3"/>
    <w:rsid w:val="002D6A0F"/>
    <w:rsid w:val="00315BAF"/>
    <w:rsid w:val="0039183E"/>
    <w:rsid w:val="003F68A1"/>
    <w:rsid w:val="00400543"/>
    <w:rsid w:val="0040319A"/>
    <w:rsid w:val="00477EEC"/>
    <w:rsid w:val="004D74C5"/>
    <w:rsid w:val="005C7533"/>
    <w:rsid w:val="00644F79"/>
    <w:rsid w:val="00687E99"/>
    <w:rsid w:val="007020B5"/>
    <w:rsid w:val="008713F2"/>
    <w:rsid w:val="00967429"/>
    <w:rsid w:val="00995D85"/>
    <w:rsid w:val="00AD3180"/>
    <w:rsid w:val="00EE18FB"/>
    <w:rsid w:val="00F00945"/>
    <w:rsid w:val="00FA0058"/>
    <w:rsid w:val="00FA0DE6"/>
    <w:rsid w:val="00FD5F8F"/>
    <w:rsid w:val="09111C52"/>
    <w:rsid w:val="0B072DF7"/>
    <w:rsid w:val="1171A946"/>
    <w:rsid w:val="3E586FA7"/>
    <w:rsid w:val="6876B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44B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F79"/>
    <w:pPr>
      <w:outlineLvl w:val="0"/>
    </w:pPr>
    <w:rPr>
      <w:b/>
      <w:bCs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F79"/>
    <w:pPr>
      <w:outlineLvl w:val="1"/>
    </w:pPr>
    <w:rPr>
      <w:b/>
      <w:bCs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0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0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0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0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0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0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0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F79"/>
    <w:rPr>
      <w:b/>
      <w:bCs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44F79"/>
    <w:rPr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0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0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0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0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0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0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0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F79"/>
    <w:rPr>
      <w:b/>
      <w:bCs/>
      <w:sz w:val="40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44F79"/>
    <w:rPr>
      <w:b/>
      <w:bCs/>
      <w:sz w:val="40"/>
      <w:szCs w:val="4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0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00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0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00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0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00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0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0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0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5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BAF"/>
  </w:style>
  <w:style w:type="paragraph" w:styleId="Footer">
    <w:name w:val="footer"/>
    <w:basedOn w:val="Normal"/>
    <w:link w:val="FooterChar"/>
    <w:uiPriority w:val="99"/>
    <w:unhideWhenUsed/>
    <w:rsid w:val="00315B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6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65227">
          <w:marLeft w:val="0"/>
          <w:marRight w:val="0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121">
          <w:marLeft w:val="0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0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1647">
          <w:marLeft w:val="0"/>
          <w:marRight w:val="0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526">
          <w:marLeft w:val="0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0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43650">
          <w:marLeft w:val="360"/>
          <w:marRight w:val="0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622">
          <w:marLeft w:val="360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22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0752">
          <w:marLeft w:val="36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23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3684">
          <w:marLeft w:val="360"/>
          <w:marRight w:val="36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841">
          <w:marLeft w:val="36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9827">
          <w:marLeft w:val="360"/>
          <w:marRight w:val="0"/>
          <w:marTop w:val="0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01947">
          <w:marLeft w:val="360"/>
          <w:marRight w:val="0"/>
          <w:marTop w:val="7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988">
          <w:marLeft w:val="360"/>
          <w:marRight w:val="0"/>
          <w:marTop w:val="4"/>
          <w:marBottom w:val="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Broome Employment Service Evaluation Poster – Text only</dc:title>
  <dc:subject/>
  <dc:creator/>
  <cp:keywords/>
  <dc:description/>
  <cp:lastModifiedBy/>
  <cp:revision>1</cp:revision>
  <dcterms:created xsi:type="dcterms:W3CDTF">2025-05-27T03:50:00Z</dcterms:created>
  <dcterms:modified xsi:type="dcterms:W3CDTF">2025-05-27T03:51:00Z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2025-05-27T03:51:16Z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ba56b973-7c76-47e9-be1e-744e3d79da25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