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F252F" w14:textId="76AFF6B4" w:rsidR="006355FB" w:rsidRPr="00151817" w:rsidRDefault="00A85505" w:rsidP="006D144B">
      <w:pPr>
        <w:pStyle w:val="Heading1"/>
        <w:spacing w:before="240" w:after="240" w:line="264" w:lineRule="auto"/>
        <w:rPr>
          <w:lang w:val="en-AU"/>
        </w:rPr>
      </w:pPr>
      <w:r>
        <w:rPr>
          <w:lang w:val="en-AU"/>
        </w:rPr>
        <w:t>Making</w:t>
      </w:r>
      <w:r w:rsidR="00193CC4">
        <w:rPr>
          <w:lang w:val="en-AU"/>
        </w:rPr>
        <w:t xml:space="preserve"> employment services</w:t>
      </w:r>
      <w:r>
        <w:rPr>
          <w:lang w:val="en-AU"/>
        </w:rPr>
        <w:t xml:space="preserve"> better</w:t>
      </w:r>
    </w:p>
    <w:p w14:paraId="73D24580" w14:textId="1680EFC8" w:rsidR="009847E9" w:rsidRPr="00E54371" w:rsidRDefault="00193CC4" w:rsidP="006D144B">
      <w:pPr>
        <w:pStyle w:val="Subtitle"/>
      </w:pPr>
      <w:r>
        <w:t>We want to know what you think</w:t>
      </w:r>
    </w:p>
    <w:p w14:paraId="64C12D9E" w14:textId="48BA1D4C" w:rsidR="00151817" w:rsidRPr="006D144B" w:rsidRDefault="000358D3" w:rsidP="00681247">
      <w:pPr>
        <w:rPr>
          <w:szCs w:val="28"/>
        </w:rPr>
      </w:pPr>
      <w:r w:rsidRPr="000358D3">
        <w:rPr>
          <w:szCs w:val="28"/>
        </w:rPr>
        <w:t xml:space="preserve">A text-only Easy Read </w:t>
      </w:r>
      <w:r w:rsidR="00151817" w:rsidRPr="000358D3">
        <w:rPr>
          <w:szCs w:val="28"/>
        </w:rPr>
        <w:t>version</w:t>
      </w:r>
    </w:p>
    <w:p w14:paraId="61FFFCA2" w14:textId="27B3B3E1" w:rsidR="00D97EAF" w:rsidRDefault="00D97EAF" w:rsidP="00CF582D">
      <w:pPr>
        <w:pStyle w:val="TOCHeading"/>
        <w:spacing w:before="600" w:after="120"/>
      </w:pPr>
      <w:bookmarkStart w:id="0" w:name="_Toc349720822"/>
      <w:bookmarkStart w:id="1" w:name="_Toc513644158"/>
      <w:r w:rsidRPr="009E592B">
        <w:t>How to use this</w:t>
      </w:r>
      <w:r w:rsidR="00CF582D">
        <w:t xml:space="preserve"> document</w:t>
      </w:r>
      <w:bookmarkEnd w:id="0"/>
      <w:bookmarkEnd w:id="1"/>
    </w:p>
    <w:p w14:paraId="14DC1DA1" w14:textId="7529F1E5" w:rsidR="00681247" w:rsidRDefault="00681247" w:rsidP="00681247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We are the Australian Government Department of Employment and</w:t>
      </w:r>
      <w:r w:rsidR="00CF582D">
        <w:t> </w:t>
      </w:r>
      <w:r>
        <w:t>Workplace Relations (DEWR).</w:t>
      </w:r>
    </w:p>
    <w:p w14:paraId="5B6953F9" w14:textId="77777777" w:rsidR="00681247" w:rsidRPr="00DE5417" w:rsidRDefault="00681247" w:rsidP="00681247">
      <w:r>
        <w:t xml:space="preserve">We wrote this </w:t>
      </w:r>
      <w:r>
        <w:rPr>
          <w:highlight w:val="yellow"/>
        </w:rPr>
        <w:fldChar w:fldCharType="begin" w:fldLock="1"/>
      </w:r>
      <w:r>
        <w:instrText xml:space="preserve"> REF document_format \h </w:instrText>
      </w:r>
      <w:r>
        <w:rPr>
          <w:highlight w:val="yellow"/>
        </w:rPr>
        <w:instrText xml:space="preserve"> \* MERGEFORMAT </w:instrText>
      </w:r>
      <w:r>
        <w:rPr>
          <w:highlight w:val="yellow"/>
        </w:rPr>
      </w:r>
      <w:r>
        <w:rPr>
          <w:highlight w:val="yellow"/>
        </w:rPr>
        <w:fldChar w:fldCharType="separate"/>
      </w:r>
      <w:sdt>
        <w:sdtPr>
          <w:id w:val="-326673558"/>
          <w:placeholder>
            <w:docPart w:val="1505F83281B043EBAD5520B5497C79F2"/>
          </w:placeholder>
        </w:sdtPr>
        <w:sdtEndPr/>
        <w:sdtContent>
          <w:r>
            <w:t>document</w:t>
          </w:r>
        </w:sdtContent>
      </w:sdt>
      <w:r>
        <w:rPr>
          <w:highlight w:val="yellow"/>
        </w:rPr>
        <w:fldChar w:fldCharType="end"/>
      </w:r>
      <w:r>
        <w:t>.</w:t>
      </w:r>
    </w:p>
    <w:p w14:paraId="72C750EB" w14:textId="77777777" w:rsidR="00681247" w:rsidRDefault="00681247" w:rsidP="000358D3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 xml:space="preserve">We wrote some words in </w:t>
      </w:r>
      <w:r w:rsidRPr="001C28AC">
        <w:rPr>
          <w:rStyle w:val="Strong"/>
        </w:rPr>
        <w:t>bold</w:t>
      </w:r>
      <w:r w:rsidRPr="001C28AC">
        <w:t>.</w:t>
      </w:r>
    </w:p>
    <w:p w14:paraId="637842ED" w14:textId="77777777" w:rsidR="00681247" w:rsidRDefault="00681247" w:rsidP="00681247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We explain what these words mean.</w:t>
      </w:r>
    </w:p>
    <w:p w14:paraId="17AC6C2C" w14:textId="16B30B3F" w:rsidR="00681247" w:rsidRPr="00DE5417" w:rsidRDefault="00681247" w:rsidP="00681247">
      <w:r w:rsidRPr="001C28AC">
        <w:t>There is</w:t>
      </w:r>
      <w:r>
        <w:t xml:space="preserve"> also</w:t>
      </w:r>
      <w:r w:rsidRPr="001C28AC">
        <w:t xml:space="preserve"> a list of these words on page</w:t>
      </w:r>
      <w:r>
        <w:t xml:space="preserve"> </w:t>
      </w:r>
      <w:r w:rsidRPr="009973A6">
        <w:rPr>
          <w:rStyle w:val="Hyperlinkunderline"/>
        </w:rPr>
        <w:fldChar w:fldCharType="begin"/>
      </w:r>
      <w:r w:rsidRPr="009973A6">
        <w:rPr>
          <w:color w:val="262165"/>
          <w:u w:val="single"/>
        </w:rPr>
        <w:instrText xml:space="preserve"> PAGEREF _Ref230280460 \h </w:instrText>
      </w:r>
      <w:r w:rsidRPr="009973A6">
        <w:rPr>
          <w:rStyle w:val="Hyperlinkunderline"/>
        </w:rPr>
      </w:r>
      <w:r w:rsidRPr="009973A6">
        <w:rPr>
          <w:rStyle w:val="Hyperlinkunderline"/>
        </w:rPr>
        <w:fldChar w:fldCharType="separate"/>
      </w:r>
      <w:r w:rsidR="0091404F">
        <w:rPr>
          <w:noProof/>
          <w:color w:val="262165"/>
          <w:u w:val="single"/>
        </w:rPr>
        <w:t>25</w:t>
      </w:r>
      <w:r w:rsidRPr="009973A6">
        <w:rPr>
          <w:rStyle w:val="Hyperlinkunderline"/>
        </w:rPr>
        <w:fldChar w:fldCharType="end"/>
      </w:r>
      <w:r w:rsidRPr="001C28AC">
        <w:t>.</w:t>
      </w:r>
    </w:p>
    <w:p w14:paraId="4CBE80F1" w14:textId="77777777" w:rsidR="00681247" w:rsidRDefault="00681247" w:rsidP="00681247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You can ask someone you trust for support to:</w:t>
      </w:r>
    </w:p>
    <w:p w14:paraId="436576CA" w14:textId="77777777" w:rsidR="00681247" w:rsidRPr="00CF582D" w:rsidRDefault="00681247" w:rsidP="00CF582D">
      <w:pPr>
        <w:pStyle w:val="ListParagraph"/>
      </w:pPr>
      <w:r w:rsidRPr="00CF582D">
        <w:t xml:space="preserve">read this </w:t>
      </w:r>
      <w:r w:rsidRPr="00CF582D">
        <w:rPr>
          <w:highlight w:val="yellow"/>
        </w:rPr>
        <w:fldChar w:fldCharType="begin" w:fldLock="1"/>
      </w:r>
      <w:r w:rsidRPr="00CF582D">
        <w:instrText xml:space="preserve"> REF document_format \h </w:instrText>
      </w:r>
      <w:r w:rsidRPr="00CF582D">
        <w:rPr>
          <w:highlight w:val="yellow"/>
        </w:rPr>
        <w:instrText xml:space="preserve"> \* MERGEFORMAT </w:instrText>
      </w:r>
      <w:r w:rsidRPr="00CF582D">
        <w:rPr>
          <w:highlight w:val="yellow"/>
        </w:rPr>
      </w:r>
      <w:r w:rsidRPr="00CF582D">
        <w:rPr>
          <w:highlight w:val="yellow"/>
        </w:rPr>
        <w:fldChar w:fldCharType="separate"/>
      </w:r>
      <w:sdt>
        <w:sdtPr>
          <w:id w:val="-804927374"/>
          <w:placeholder>
            <w:docPart w:val="0A825030FFA64EE4B44A042D5DDF386A"/>
          </w:placeholder>
        </w:sdtPr>
        <w:sdtEndPr/>
        <w:sdtContent>
          <w:r w:rsidRPr="00CF582D">
            <w:t>document</w:t>
          </w:r>
        </w:sdtContent>
      </w:sdt>
      <w:r w:rsidRPr="00CF582D">
        <w:rPr>
          <w:highlight w:val="yellow"/>
        </w:rPr>
        <w:fldChar w:fldCharType="end"/>
      </w:r>
    </w:p>
    <w:p w14:paraId="268B0A09" w14:textId="77777777" w:rsidR="00681247" w:rsidRPr="00CF582D" w:rsidRDefault="00681247" w:rsidP="00CF582D">
      <w:pPr>
        <w:pStyle w:val="ListParagraph"/>
      </w:pPr>
      <w:r w:rsidRPr="00CF582D">
        <w:t>find more information.</w:t>
      </w:r>
    </w:p>
    <w:p w14:paraId="3F0CCF44" w14:textId="5B1AE5A4" w:rsidR="00681247" w:rsidRDefault="00681247" w:rsidP="00681247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0F6E4B">
        <w:t xml:space="preserve">This </w:t>
      </w:r>
      <w:r>
        <w:t xml:space="preserve">is an </w:t>
      </w:r>
      <w:r w:rsidRPr="000F6E4B">
        <w:t>Easy R</w:t>
      </w:r>
      <w:r>
        <w:t>ead summary of another</w:t>
      </w:r>
      <w:r w:rsidR="00CF582D">
        <w:t xml:space="preserve"> document.</w:t>
      </w:r>
    </w:p>
    <w:p w14:paraId="6A2AA83B" w14:textId="34143809" w:rsidR="0069737D" w:rsidRDefault="00681247" w:rsidP="00681247">
      <w:r>
        <w:t>It</w:t>
      </w:r>
      <w:r w:rsidRPr="00546180">
        <w:t xml:space="preserve"> only includes</w:t>
      </w:r>
      <w:r>
        <w:t xml:space="preserve"> </w:t>
      </w:r>
      <w:r w:rsidRPr="00546180">
        <w:t>the most important</w:t>
      </w:r>
      <w:r w:rsidR="00CF582D">
        <w:t xml:space="preserve"> </w:t>
      </w:r>
      <w:r w:rsidRPr="00546180">
        <w:t>ideas.</w:t>
      </w:r>
    </w:p>
    <w:p w14:paraId="3F3E8379" w14:textId="1135F5AD" w:rsidR="00681247" w:rsidRPr="003E59F6" w:rsidRDefault="00681247" w:rsidP="00681247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3E59F6">
        <w:t>You can find the other</w:t>
      </w:r>
      <w:r w:rsidR="0091404F">
        <w:t xml:space="preserve"> document </w:t>
      </w:r>
      <w:r w:rsidRPr="003E59F6">
        <w:t>on our website.</w:t>
      </w:r>
    </w:p>
    <w:p w14:paraId="5C469AAA" w14:textId="5E1E99FB" w:rsidR="006D144B" w:rsidRDefault="00681247" w:rsidP="00681247">
      <w:hyperlink r:id="rId8" w:tooltip="https://consultations.dewr.gov.au/employment-services-reform-discussion-paper" w:history="1">
        <w:r w:rsidRPr="00A10295">
          <w:rPr>
            <w:rStyle w:val="Hyperlink"/>
          </w:rPr>
          <w:t>https://consultations.de</w:t>
        </w:r>
        <w:r w:rsidRPr="009973A6">
          <w:rPr>
            <w:rStyle w:val="Hyperlink"/>
          </w:rPr>
          <w:t>w</w:t>
        </w:r>
        <w:r w:rsidRPr="00A10295">
          <w:rPr>
            <w:rStyle w:val="Hyperlink"/>
          </w:rPr>
          <w:t>r.gov.au/employment-services-reform-discussion-paper</w:t>
        </w:r>
      </w:hyperlink>
    </w:p>
    <w:p w14:paraId="1BA84034" w14:textId="77777777" w:rsidR="00681247" w:rsidRPr="000F6E4B" w:rsidRDefault="00681247" w:rsidP="00681247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This is a long document.</w:t>
      </w:r>
    </w:p>
    <w:p w14:paraId="20B3D991" w14:textId="77777777" w:rsidR="00681247" w:rsidRPr="005237B1" w:rsidRDefault="00681247" w:rsidP="00681247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5237B1">
        <w:t>You don’t need to read it all at once.</w:t>
      </w:r>
    </w:p>
    <w:p w14:paraId="2EAE5EE0" w14:textId="77777777" w:rsidR="00681247" w:rsidRPr="000F6E4B" w:rsidRDefault="00681247" w:rsidP="00681247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5237B1">
        <w:t>You can take your time.</w:t>
      </w:r>
    </w:p>
    <w:p w14:paraId="3B5DF8CF" w14:textId="77777777" w:rsidR="009973A6" w:rsidRDefault="00A33000" w:rsidP="00C125AA">
      <w:pPr>
        <w:pStyle w:val="TOCHeading"/>
        <w:spacing w:after="120"/>
        <w:rPr>
          <w:noProof/>
        </w:rPr>
      </w:pPr>
      <w:r w:rsidRPr="003158CB">
        <w:br w:type="page"/>
      </w:r>
      <w:bookmarkStart w:id="2" w:name="_Toc349720823"/>
      <w:bookmarkStart w:id="3" w:name="_Toc513644159"/>
      <w:r>
        <w:lastRenderedPageBreak/>
        <w:t>What’s in this</w:t>
      </w:r>
      <w:r w:rsidR="00C125AA" w:rsidRPr="00C125AA">
        <w:t xml:space="preserve"> </w:t>
      </w:r>
      <w:sdt>
        <w:sdtPr>
          <w:id w:val="-1226454193"/>
          <w:placeholder>
            <w:docPart w:val="D1F621B7626D4D2E963AE9E0C4D0D57D"/>
          </w:placeholder>
        </w:sdtPr>
        <w:sdtEndPr/>
        <w:sdtContent>
          <w:r w:rsidR="00C125AA">
            <w:t>document</w:t>
          </w:r>
        </w:sdtContent>
      </w:sdt>
      <w:r>
        <w:t>?</w:t>
      </w:r>
      <w:bookmarkEnd w:id="2"/>
      <w:bookmarkEnd w:id="3"/>
      <w:r w:rsidR="00EB0BB2">
        <w:rPr>
          <w:sz w:val="32"/>
        </w:rPr>
        <w:fldChar w:fldCharType="begin"/>
      </w:r>
      <w:r w:rsidR="00EB0BB2">
        <w:instrText xml:space="preserve"> TOC \h \z \u \t "Heading 2,1" </w:instrText>
      </w:r>
      <w:r w:rsidR="00EB0BB2">
        <w:rPr>
          <w:sz w:val="32"/>
        </w:rPr>
        <w:fldChar w:fldCharType="separate"/>
      </w:r>
    </w:p>
    <w:p w14:paraId="1F1EE189" w14:textId="769CB5E6" w:rsidR="009973A6" w:rsidRDefault="009973A6">
      <w:pPr>
        <w:pStyle w:val="TOC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:lang w:eastAsia="en-AU"/>
          <w14:ligatures w14:val="standardContextual"/>
        </w:rPr>
      </w:pPr>
      <w:hyperlink w:anchor="_Toc230623966" w:history="1">
        <w:r w:rsidRPr="00717C4F">
          <w:rPr>
            <w:rStyle w:val="Hyperlink"/>
          </w:rPr>
          <w:t>About employment services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_Toc230623966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91404F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7EBF116B" w14:textId="64054480" w:rsidR="009973A6" w:rsidRDefault="009973A6">
      <w:pPr>
        <w:pStyle w:val="TOC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:lang w:eastAsia="en-AU"/>
          <w14:ligatures w14:val="standardContextual"/>
        </w:rPr>
      </w:pPr>
      <w:hyperlink w:anchor="_Toc230623967" w:history="1">
        <w:r w:rsidRPr="00717C4F">
          <w:rPr>
            <w:rStyle w:val="Hyperlink"/>
          </w:rPr>
          <w:t>Why Workforce Australia needs to change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_Toc230623967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91404F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030C2F1C" w14:textId="5E88242C" w:rsidR="009973A6" w:rsidRDefault="009973A6">
      <w:pPr>
        <w:pStyle w:val="TOC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:lang w:eastAsia="en-AU"/>
          <w14:ligatures w14:val="standardContextual"/>
        </w:rPr>
      </w:pPr>
      <w:hyperlink w:anchor="_Toc230623968" w:history="1">
        <w:r w:rsidRPr="00717C4F">
          <w:rPr>
            <w:rStyle w:val="Hyperlink"/>
          </w:rPr>
          <w:t>What we want to do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_Toc230623968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91404F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577F4C1" w14:textId="6DD6662A" w:rsidR="009973A6" w:rsidRDefault="009973A6">
      <w:pPr>
        <w:pStyle w:val="TOC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:lang w:eastAsia="en-AU"/>
          <w14:ligatures w14:val="standardContextual"/>
        </w:rPr>
      </w:pPr>
      <w:hyperlink w:anchor="_Toc230623969" w:history="1">
        <w:r w:rsidRPr="00717C4F">
          <w:rPr>
            <w:rStyle w:val="Hyperlink"/>
          </w:rPr>
          <w:t>We want to know what you think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_Toc230623969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91404F"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65F550B4" w14:textId="6B9F7B60" w:rsidR="009973A6" w:rsidRDefault="009973A6">
      <w:pPr>
        <w:pStyle w:val="TOC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:lang w:eastAsia="en-AU"/>
          <w14:ligatures w14:val="standardContextual"/>
        </w:rPr>
      </w:pPr>
      <w:hyperlink w:anchor="_Toc230623970" w:history="1">
        <w:r w:rsidRPr="00717C4F">
          <w:rPr>
            <w:rStyle w:val="Hyperlink"/>
          </w:rPr>
          <w:t>New service types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_Toc230623970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91404F"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0F25E9E4" w14:textId="051219BE" w:rsidR="009973A6" w:rsidRDefault="009973A6">
      <w:pPr>
        <w:pStyle w:val="TOC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:lang w:eastAsia="en-AU"/>
          <w14:ligatures w14:val="standardContextual"/>
        </w:rPr>
      </w:pPr>
      <w:hyperlink w:anchor="_Toc230623971" w:history="1">
        <w:r w:rsidRPr="00717C4F">
          <w:rPr>
            <w:rStyle w:val="Hyperlink"/>
          </w:rPr>
          <w:t>Better assessments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_Toc230623971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91404F"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3C8A9896" w14:textId="1330C9B8" w:rsidR="009973A6" w:rsidRDefault="009973A6">
      <w:pPr>
        <w:pStyle w:val="TOC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:lang w:eastAsia="en-AU"/>
          <w14:ligatures w14:val="standardContextual"/>
        </w:rPr>
      </w:pPr>
      <w:hyperlink w:anchor="_Toc230623972" w:history="1">
        <w:r w:rsidRPr="00717C4F">
          <w:rPr>
            <w:rStyle w:val="Hyperlink"/>
          </w:rPr>
          <w:t>Employment Goal Plans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_Toc230623972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91404F"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2C0C7448" w14:textId="022A1F70" w:rsidR="009973A6" w:rsidRDefault="009973A6">
      <w:pPr>
        <w:pStyle w:val="TOC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:lang w:eastAsia="en-AU"/>
          <w14:ligatures w14:val="standardContextual"/>
        </w:rPr>
      </w:pPr>
      <w:hyperlink w:anchor="_Toc230623973" w:history="1">
        <w:r w:rsidRPr="00717C4F">
          <w:rPr>
            <w:rStyle w:val="Hyperlink"/>
          </w:rPr>
          <w:t>Mutual obligations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_Toc230623973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91404F"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74D5B410" w14:textId="3F7D3E95" w:rsidR="009973A6" w:rsidRDefault="009973A6">
      <w:pPr>
        <w:pStyle w:val="TOC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:lang w:eastAsia="en-AU"/>
          <w14:ligatures w14:val="standardContextual"/>
        </w:rPr>
      </w:pPr>
      <w:hyperlink w:anchor="_Toc230623974" w:history="1">
        <w:r w:rsidRPr="00717C4F">
          <w:rPr>
            <w:rStyle w:val="Hyperlink"/>
          </w:rPr>
          <w:t>Working with employers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_Toc230623974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91404F"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4569B5B6" w14:textId="4207FFA9" w:rsidR="009973A6" w:rsidRDefault="009973A6">
      <w:pPr>
        <w:pStyle w:val="TOC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:lang w:eastAsia="en-AU"/>
          <w14:ligatures w14:val="standardContextual"/>
        </w:rPr>
      </w:pPr>
      <w:hyperlink w:anchor="_Toc230623975" w:history="1">
        <w:r w:rsidRPr="00717C4F">
          <w:rPr>
            <w:rStyle w:val="Hyperlink"/>
          </w:rPr>
          <w:t>Great services and supports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_Toc230623975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91404F"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036CD02D" w14:textId="25880450" w:rsidR="009973A6" w:rsidRDefault="009973A6">
      <w:pPr>
        <w:pStyle w:val="TOC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:lang w:eastAsia="en-AU"/>
          <w14:ligatures w14:val="standardContextual"/>
        </w:rPr>
      </w:pPr>
      <w:hyperlink w:anchor="_Toc230623976" w:history="1">
        <w:r w:rsidRPr="00717C4F">
          <w:rPr>
            <w:rStyle w:val="Hyperlink"/>
            <w:spacing w:val="-2"/>
          </w:rPr>
          <w:t>Making great services rewarding for providers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_Toc230623976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91404F">
          <w:rPr>
            <w:webHidden/>
          </w:rPr>
          <w:t>20</w:t>
        </w:r>
        <w:r>
          <w:rPr>
            <w:webHidden/>
          </w:rPr>
          <w:fldChar w:fldCharType="end"/>
        </w:r>
      </w:hyperlink>
    </w:p>
    <w:p w14:paraId="007B05A6" w14:textId="7E70F759" w:rsidR="009973A6" w:rsidRDefault="009973A6">
      <w:pPr>
        <w:pStyle w:val="TOC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:lang w:eastAsia="en-AU"/>
          <w14:ligatures w14:val="standardContextual"/>
        </w:rPr>
      </w:pPr>
      <w:hyperlink w:anchor="_Toc230623977" w:history="1">
        <w:r w:rsidRPr="00717C4F">
          <w:rPr>
            <w:rStyle w:val="Hyperlink"/>
          </w:rPr>
          <w:t>Finding employment service providers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_Toc230623977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91404F">
          <w:rPr>
            <w:webHidden/>
          </w:rPr>
          <w:t>23</w:t>
        </w:r>
        <w:r>
          <w:rPr>
            <w:webHidden/>
          </w:rPr>
          <w:fldChar w:fldCharType="end"/>
        </w:r>
      </w:hyperlink>
    </w:p>
    <w:p w14:paraId="0A9466BB" w14:textId="54946EB8" w:rsidR="009973A6" w:rsidRDefault="009973A6">
      <w:pPr>
        <w:pStyle w:val="TOC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:lang w:eastAsia="en-AU"/>
          <w14:ligatures w14:val="standardContextual"/>
        </w:rPr>
      </w:pPr>
      <w:hyperlink w:anchor="_Toc230623978" w:history="1">
        <w:r w:rsidRPr="00717C4F">
          <w:rPr>
            <w:rStyle w:val="Hyperlink"/>
          </w:rPr>
          <w:t>Making sure employment services keep getting better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_Toc230623978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91404F">
          <w:rPr>
            <w:webHidden/>
          </w:rPr>
          <w:t>24</w:t>
        </w:r>
        <w:r>
          <w:rPr>
            <w:webHidden/>
          </w:rPr>
          <w:fldChar w:fldCharType="end"/>
        </w:r>
      </w:hyperlink>
    </w:p>
    <w:p w14:paraId="7A35DAF7" w14:textId="0AF1AA7B" w:rsidR="009973A6" w:rsidRDefault="009973A6">
      <w:pPr>
        <w:pStyle w:val="TOC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:lang w:eastAsia="en-AU"/>
          <w14:ligatures w14:val="standardContextual"/>
        </w:rPr>
      </w:pPr>
      <w:hyperlink w:anchor="_Toc230623979" w:history="1">
        <w:r w:rsidRPr="00717C4F">
          <w:rPr>
            <w:rStyle w:val="Hyperlink"/>
          </w:rPr>
          <w:t>Word list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_Toc230623979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91404F">
          <w:rPr>
            <w:webHidden/>
          </w:rPr>
          <w:t>25</w:t>
        </w:r>
        <w:r>
          <w:rPr>
            <w:webHidden/>
          </w:rPr>
          <w:fldChar w:fldCharType="end"/>
        </w:r>
      </w:hyperlink>
    </w:p>
    <w:p w14:paraId="7F1E228F" w14:textId="6B41BAFD" w:rsidR="009973A6" w:rsidRDefault="009973A6">
      <w:pPr>
        <w:pStyle w:val="TOC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:lang w:eastAsia="en-AU"/>
          <w14:ligatures w14:val="standardContextual"/>
        </w:rPr>
      </w:pPr>
      <w:hyperlink w:anchor="_Toc230623980" w:history="1">
        <w:r w:rsidRPr="00717C4F">
          <w:rPr>
            <w:rStyle w:val="Hyperlink"/>
          </w:rPr>
          <w:t>Contact us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_Toc230623980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91404F">
          <w:rPr>
            <w:webHidden/>
          </w:rPr>
          <w:t>27</w:t>
        </w:r>
        <w:r>
          <w:rPr>
            <w:webHidden/>
          </w:rPr>
          <w:fldChar w:fldCharType="end"/>
        </w:r>
      </w:hyperlink>
    </w:p>
    <w:p w14:paraId="70A644C4" w14:textId="7A9144AC" w:rsidR="00151817" w:rsidRPr="00193CC4" w:rsidRDefault="00EB0BB2" w:rsidP="004440D2">
      <w:pPr>
        <w:pStyle w:val="Heading2"/>
        <w:rPr>
          <w:lang w:val="en-AU"/>
        </w:rPr>
      </w:pPr>
      <w:r>
        <w:fldChar w:fldCharType="end"/>
      </w:r>
      <w:r w:rsidR="00151817" w:rsidRPr="00C125AA">
        <w:rPr>
          <w:sz w:val="2"/>
          <w:szCs w:val="2"/>
        </w:rPr>
        <w:br w:type="page"/>
      </w:r>
      <w:bookmarkStart w:id="4" w:name="_Toc230623966"/>
      <w:r w:rsidR="00193CC4">
        <w:rPr>
          <w:lang w:val="en-AU"/>
        </w:rPr>
        <w:lastRenderedPageBreak/>
        <w:t>About employment services</w:t>
      </w:r>
      <w:bookmarkEnd w:id="4"/>
    </w:p>
    <w:p w14:paraId="048FD0A4" w14:textId="77777777" w:rsidR="00681247" w:rsidRPr="00DE5417" w:rsidRDefault="00681247" w:rsidP="00681247">
      <w:r w:rsidRPr="003125BD">
        <w:rPr>
          <w:rStyle w:val="Strong"/>
        </w:rPr>
        <w:t>Employment services</w:t>
      </w:r>
      <w:r>
        <w:t xml:space="preserve"> help people find and keep jobs.</w:t>
      </w:r>
    </w:p>
    <w:p w14:paraId="1C43E4FE" w14:textId="77777777" w:rsidR="00681247" w:rsidRPr="00DE5417" w:rsidRDefault="00681247" w:rsidP="00681247">
      <w:r>
        <w:t xml:space="preserve">They can support people to: </w:t>
      </w:r>
    </w:p>
    <w:p w14:paraId="73B4ADB3" w14:textId="77777777" w:rsidR="00681247" w:rsidRDefault="00681247" w:rsidP="00681247">
      <w:pPr>
        <w:pStyle w:val="ListParagraph"/>
        <w:spacing w:after="120"/>
        <w:ind w:left="720" w:hanging="360"/>
      </w:pPr>
      <w:r>
        <w:t>learn new skills</w:t>
      </w:r>
    </w:p>
    <w:p w14:paraId="7578AC87" w14:textId="77777777" w:rsidR="00681247" w:rsidRDefault="00681247" w:rsidP="00681247">
      <w:pPr>
        <w:pStyle w:val="ListParagraph"/>
        <w:spacing w:after="120"/>
        <w:ind w:left="720" w:hanging="360"/>
      </w:pPr>
      <w:r>
        <w:t>apply for jobs</w:t>
      </w:r>
    </w:p>
    <w:p w14:paraId="317FA4AA" w14:textId="77777777" w:rsidR="00681247" w:rsidRDefault="00681247" w:rsidP="00681247">
      <w:pPr>
        <w:pStyle w:val="ListParagraph"/>
        <w:spacing w:after="120"/>
        <w:ind w:left="720" w:hanging="360"/>
      </w:pPr>
      <w:r>
        <w:t>get ready to work.</w:t>
      </w:r>
    </w:p>
    <w:p w14:paraId="08DCDDB6" w14:textId="77777777" w:rsidR="00681247" w:rsidRDefault="00681247" w:rsidP="00681247">
      <w:r>
        <w:t xml:space="preserve">Employment services also support </w:t>
      </w:r>
      <w:r w:rsidRPr="00D52D30">
        <w:rPr>
          <w:rStyle w:val="Strong"/>
        </w:rPr>
        <w:t>employers</w:t>
      </w:r>
      <w:r>
        <w:t>.</w:t>
      </w:r>
    </w:p>
    <w:p w14:paraId="1C323B54" w14:textId="77777777" w:rsidR="00681247" w:rsidRDefault="00681247" w:rsidP="00681247">
      <w:r>
        <w:t>Employers are people who hire other people to work for them.</w:t>
      </w:r>
    </w:p>
    <w:p w14:paraId="4E1ABF6F" w14:textId="77777777" w:rsidR="00681247" w:rsidRDefault="00681247" w:rsidP="00681247">
      <w:r>
        <w:t xml:space="preserve">Our employment service is called Workforce Australia. </w:t>
      </w:r>
    </w:p>
    <w:p w14:paraId="732EEED2" w14:textId="77777777" w:rsidR="00681247" w:rsidRDefault="00681247" w:rsidP="00681247">
      <w:r>
        <w:t>It provides online services for people who are looking for a job.</w:t>
      </w:r>
    </w:p>
    <w:p w14:paraId="6A8CE4E6" w14:textId="77777777" w:rsidR="00681247" w:rsidRPr="001D5123" w:rsidRDefault="00681247" w:rsidP="00681247">
      <w:pPr>
        <w:rPr>
          <w:spacing w:val="-4"/>
        </w:rPr>
      </w:pPr>
      <w:r w:rsidRPr="001D5123">
        <w:rPr>
          <w:spacing w:val="-4"/>
        </w:rPr>
        <w:t xml:space="preserve">Workforce Australia also connects people who need more support to employment service </w:t>
      </w:r>
      <w:r w:rsidRPr="001D5123">
        <w:rPr>
          <w:rStyle w:val="Strong"/>
          <w:spacing w:val="-4"/>
        </w:rPr>
        <w:t>providers</w:t>
      </w:r>
      <w:r w:rsidRPr="001D5123">
        <w:rPr>
          <w:spacing w:val="-4"/>
        </w:rPr>
        <w:t>.</w:t>
      </w:r>
    </w:p>
    <w:p w14:paraId="3A363A13" w14:textId="77777777" w:rsidR="00681247" w:rsidRDefault="00681247" w:rsidP="00681247">
      <w:r>
        <w:t>Providers deliver a service to support people to:</w:t>
      </w:r>
    </w:p>
    <w:p w14:paraId="4D5EC1AB" w14:textId="77777777" w:rsidR="00681247" w:rsidRDefault="00681247" w:rsidP="00681247">
      <w:pPr>
        <w:pStyle w:val="ListParagraph"/>
        <w:numPr>
          <w:ilvl w:val="0"/>
          <w:numId w:val="17"/>
        </w:numPr>
        <w:spacing w:after="120"/>
      </w:pPr>
      <w:r>
        <w:t>find and do training</w:t>
      </w:r>
    </w:p>
    <w:p w14:paraId="4738A3FF" w14:textId="77777777" w:rsidR="00681247" w:rsidRDefault="00681247" w:rsidP="00681247">
      <w:pPr>
        <w:pStyle w:val="ListParagraph"/>
        <w:numPr>
          <w:ilvl w:val="0"/>
          <w:numId w:val="17"/>
        </w:numPr>
        <w:spacing w:after="120"/>
      </w:pPr>
      <w:r>
        <w:t>find and keep a job.</w:t>
      </w:r>
    </w:p>
    <w:p w14:paraId="37AE1FA7" w14:textId="77777777" w:rsidR="00B33BD6" w:rsidRDefault="00B33BD6" w:rsidP="00681247">
      <w:pPr>
        <w:rPr>
          <w:rFonts w:cs="Times New Roman"/>
          <w:b/>
          <w:bCs/>
          <w:sz w:val="32"/>
          <w:szCs w:val="26"/>
          <w:lang w:eastAsia="x-none"/>
        </w:rPr>
      </w:pPr>
      <w:r>
        <w:rPr>
          <w:rFonts w:cs="Times New Roman"/>
          <w:b/>
          <w:bCs/>
          <w:sz w:val="32"/>
          <w:szCs w:val="26"/>
          <w:lang w:eastAsia="x-none"/>
        </w:rPr>
        <w:br w:type="page"/>
      </w:r>
    </w:p>
    <w:p w14:paraId="6951E792" w14:textId="741B5629" w:rsidR="00DB0295" w:rsidRPr="00BE3039" w:rsidRDefault="009443ED" w:rsidP="00DB0295">
      <w:pPr>
        <w:pStyle w:val="Heading2"/>
        <w:rPr>
          <w:lang w:val="en-AU"/>
        </w:rPr>
      </w:pPr>
      <w:bookmarkStart w:id="5" w:name="_Toc230623967"/>
      <w:r>
        <w:rPr>
          <w:lang w:val="en-AU"/>
        </w:rPr>
        <w:lastRenderedPageBreak/>
        <w:t>Why</w:t>
      </w:r>
      <w:r w:rsidR="00163E03">
        <w:rPr>
          <w:lang w:val="en-AU"/>
        </w:rPr>
        <w:t xml:space="preserve"> Workforce Australia</w:t>
      </w:r>
      <w:r w:rsidR="001604F8">
        <w:rPr>
          <w:lang w:val="en-AU"/>
        </w:rPr>
        <w:t xml:space="preserve"> need</w:t>
      </w:r>
      <w:r w:rsidR="00163E03">
        <w:rPr>
          <w:lang w:val="en-AU"/>
        </w:rPr>
        <w:t>s</w:t>
      </w:r>
      <w:r w:rsidR="001604F8">
        <w:rPr>
          <w:lang w:val="en-AU"/>
        </w:rPr>
        <w:t xml:space="preserve"> to change</w:t>
      </w:r>
      <w:bookmarkEnd w:id="5"/>
    </w:p>
    <w:p w14:paraId="14BF07C6" w14:textId="77777777" w:rsidR="00681247" w:rsidRPr="001D5123" w:rsidRDefault="00681247" w:rsidP="00681247">
      <w:pPr>
        <w:rPr>
          <w:spacing w:val="-4"/>
        </w:rPr>
      </w:pPr>
      <w:r>
        <w:rPr>
          <w:spacing w:val="-4"/>
        </w:rPr>
        <w:t>Workforce Australia doesn’t</w:t>
      </w:r>
      <w:r w:rsidRPr="001D5123">
        <w:rPr>
          <w:spacing w:val="-4"/>
        </w:rPr>
        <w:t xml:space="preserve"> work well for everyone.</w:t>
      </w:r>
    </w:p>
    <w:p w14:paraId="7F99F62A" w14:textId="77777777" w:rsidR="00681247" w:rsidRDefault="00681247" w:rsidP="00681247">
      <w:r>
        <w:t xml:space="preserve">Some people use </w:t>
      </w:r>
      <w:r>
        <w:rPr>
          <w:spacing w:val="-4"/>
        </w:rPr>
        <w:t>Workforce Australia</w:t>
      </w:r>
      <w:r>
        <w:t xml:space="preserve"> for a long time.</w:t>
      </w:r>
    </w:p>
    <w:p w14:paraId="5085B526" w14:textId="77777777" w:rsidR="00681247" w:rsidRPr="00DE5417" w:rsidRDefault="00681247" w:rsidP="00681247">
      <w:r>
        <w:t>But they don’t find a job.</w:t>
      </w:r>
    </w:p>
    <w:p w14:paraId="34835171" w14:textId="77777777" w:rsidR="00681247" w:rsidRDefault="00681247" w:rsidP="00681247">
      <w:r>
        <w:rPr>
          <w:spacing w:val="-4"/>
        </w:rPr>
        <w:t>Workforce Australia</w:t>
      </w:r>
      <w:r>
        <w:t xml:space="preserve"> can:</w:t>
      </w:r>
    </w:p>
    <w:p w14:paraId="2CD81F56" w14:textId="77777777" w:rsidR="00681247" w:rsidRDefault="00681247" w:rsidP="00681247">
      <w:pPr>
        <w:pStyle w:val="ListParagraph"/>
        <w:spacing w:after="120"/>
      </w:pPr>
      <w:r>
        <w:t>treat all people like they are the same</w:t>
      </w:r>
    </w:p>
    <w:p w14:paraId="22ECCB7D" w14:textId="26AD2FC6" w:rsidR="006E0492" w:rsidRDefault="00681247" w:rsidP="00681247">
      <w:pPr>
        <w:pStyle w:val="ListParagraph"/>
        <w:spacing w:after="120"/>
        <w:ind w:left="720" w:hanging="360"/>
      </w:pPr>
      <w:r>
        <w:t>not meet each person’s needs.</w:t>
      </w:r>
    </w:p>
    <w:p w14:paraId="2C1424DB" w14:textId="77777777" w:rsidR="00681247" w:rsidRPr="00DE5417" w:rsidRDefault="00681247" w:rsidP="00681247">
      <w:r>
        <w:t xml:space="preserve">For example, </w:t>
      </w:r>
      <w:r w:rsidRPr="000B51A4">
        <w:rPr>
          <w:rStyle w:val="Strong"/>
        </w:rPr>
        <w:t>mutual o</w:t>
      </w:r>
      <w:r>
        <w:rPr>
          <w:rStyle w:val="Strong"/>
        </w:rPr>
        <w:t>b</w:t>
      </w:r>
      <w:r w:rsidRPr="000B51A4">
        <w:rPr>
          <w:rStyle w:val="Strong"/>
        </w:rPr>
        <w:t>ligations</w:t>
      </w:r>
      <w:r>
        <w:t xml:space="preserve"> can be too hard for some people.</w:t>
      </w:r>
    </w:p>
    <w:p w14:paraId="1BD6AC12" w14:textId="77777777" w:rsidR="00681247" w:rsidRPr="00DE5417" w:rsidRDefault="00681247" w:rsidP="00681247">
      <w:r>
        <w:t>Mutual obligations are tasks you agree to do so the government can give you support payments while you look for work.</w:t>
      </w:r>
    </w:p>
    <w:p w14:paraId="1593DF18" w14:textId="77777777" w:rsidR="00681247" w:rsidRDefault="00681247" w:rsidP="00681247">
      <w:r>
        <w:t>For example:</w:t>
      </w:r>
    </w:p>
    <w:p w14:paraId="64E26A2B" w14:textId="77777777" w:rsidR="00681247" w:rsidRDefault="00681247" w:rsidP="00681247">
      <w:pPr>
        <w:pStyle w:val="ListParagraph"/>
        <w:numPr>
          <w:ilvl w:val="0"/>
          <w:numId w:val="17"/>
        </w:numPr>
        <w:spacing w:after="120"/>
      </w:pPr>
      <w:r>
        <w:t>showing that you are looking for work</w:t>
      </w:r>
    </w:p>
    <w:p w14:paraId="5D0FD447" w14:textId="77777777" w:rsidR="00681247" w:rsidRDefault="00681247" w:rsidP="00681247">
      <w:pPr>
        <w:pStyle w:val="ListParagraph"/>
        <w:numPr>
          <w:ilvl w:val="0"/>
          <w:numId w:val="17"/>
        </w:numPr>
        <w:spacing w:after="120"/>
      </w:pPr>
      <w:r>
        <w:t>doing activities to build your skills.</w:t>
      </w:r>
    </w:p>
    <w:p w14:paraId="434F8DC5" w14:textId="77777777" w:rsidR="00681247" w:rsidRDefault="00681247" w:rsidP="00681247">
      <w:r>
        <w:t>Sometimes providers get people any job as quickly as they can.</w:t>
      </w:r>
    </w:p>
    <w:p w14:paraId="5DFEA092" w14:textId="77777777" w:rsidR="00681247" w:rsidRDefault="00681247" w:rsidP="00681247">
      <w:r>
        <w:t>Even if those jobs aren’t right for them.</w:t>
      </w:r>
    </w:p>
    <w:p w14:paraId="0C62F15C" w14:textId="77777777" w:rsidR="00681247" w:rsidRDefault="00681247" w:rsidP="00681247">
      <w:r>
        <w:t>This is because providers don’t always think about:</w:t>
      </w:r>
    </w:p>
    <w:p w14:paraId="4AD2149D" w14:textId="77777777" w:rsidR="00681247" w:rsidRDefault="00681247" w:rsidP="00681247">
      <w:pPr>
        <w:pStyle w:val="ListParagraph"/>
        <w:numPr>
          <w:ilvl w:val="0"/>
          <w:numId w:val="26"/>
        </w:numPr>
        <w:spacing w:after="120"/>
      </w:pPr>
      <w:r>
        <w:t>what kind of job people really want</w:t>
      </w:r>
    </w:p>
    <w:p w14:paraId="786D9BBB" w14:textId="77777777" w:rsidR="00681247" w:rsidRDefault="00681247" w:rsidP="00681247">
      <w:pPr>
        <w:pStyle w:val="ListParagraph"/>
        <w:numPr>
          <w:ilvl w:val="0"/>
          <w:numId w:val="26"/>
        </w:numPr>
        <w:spacing w:after="120"/>
      </w:pPr>
      <w:r>
        <w:t>what skills people have.</w:t>
      </w:r>
    </w:p>
    <w:p w14:paraId="1FFC46D4" w14:textId="77777777" w:rsidR="00681247" w:rsidRDefault="00681247" w:rsidP="00681247">
      <w:r>
        <w:rPr>
          <w:spacing w:val="-4"/>
        </w:rPr>
        <w:t>Workforce Australia</w:t>
      </w:r>
      <w:r>
        <w:t xml:space="preserve"> also doesn’t work well for many employers.</w:t>
      </w:r>
    </w:p>
    <w:p w14:paraId="2C35EA17" w14:textId="77777777" w:rsidR="00681247" w:rsidRDefault="00681247" w:rsidP="00681247">
      <w:r>
        <w:t xml:space="preserve">This is because </w:t>
      </w:r>
      <w:r>
        <w:rPr>
          <w:spacing w:val="-4"/>
        </w:rPr>
        <w:t>Workforce Australia</w:t>
      </w:r>
      <w:r>
        <w:t>:</w:t>
      </w:r>
    </w:p>
    <w:p w14:paraId="2B623B3D" w14:textId="77777777" w:rsidR="00681247" w:rsidRDefault="00681247" w:rsidP="00681247">
      <w:pPr>
        <w:pStyle w:val="ListParagraph"/>
        <w:spacing w:after="120"/>
      </w:pPr>
      <w:r>
        <w:t>is hard to use</w:t>
      </w:r>
    </w:p>
    <w:p w14:paraId="7287668D" w14:textId="77777777" w:rsidR="00681247" w:rsidRDefault="00681247" w:rsidP="00681247">
      <w:pPr>
        <w:pStyle w:val="ListParagraph"/>
        <w:spacing w:after="120"/>
        <w:ind w:left="720" w:hanging="360"/>
      </w:pPr>
      <w:r>
        <w:t xml:space="preserve">doesn’t meet their needs. </w:t>
      </w:r>
    </w:p>
    <w:p w14:paraId="5C06E8FD" w14:textId="77777777" w:rsidR="00DB0295" w:rsidRDefault="00DB0295" w:rsidP="00681247">
      <w:pPr>
        <w:rPr>
          <w:rFonts w:cs="Times New Roman"/>
          <w:b/>
          <w:bCs/>
          <w:sz w:val="32"/>
          <w:szCs w:val="26"/>
          <w:lang w:eastAsia="x-none"/>
        </w:rPr>
      </w:pPr>
      <w:r>
        <w:rPr>
          <w:rFonts w:cs="Times New Roman"/>
          <w:b/>
          <w:bCs/>
          <w:sz w:val="32"/>
          <w:szCs w:val="26"/>
          <w:lang w:eastAsia="x-none"/>
        </w:rPr>
        <w:br w:type="page"/>
      </w:r>
    </w:p>
    <w:p w14:paraId="10250994" w14:textId="278FE2B1" w:rsidR="00DB0295" w:rsidRPr="00DD556B" w:rsidRDefault="00F51293" w:rsidP="00DB0295">
      <w:pPr>
        <w:pStyle w:val="Heading2"/>
        <w:rPr>
          <w:lang w:val="en-AU"/>
        </w:rPr>
      </w:pPr>
      <w:bookmarkStart w:id="6" w:name="_Toc230623968"/>
      <w:r>
        <w:rPr>
          <w:lang w:val="en-AU"/>
        </w:rPr>
        <w:lastRenderedPageBreak/>
        <w:t>What we want to do</w:t>
      </w:r>
      <w:bookmarkEnd w:id="6"/>
    </w:p>
    <w:p w14:paraId="3E808A1A" w14:textId="6D44432E" w:rsidR="00681247" w:rsidRDefault="00681247" w:rsidP="00681247">
      <w:r>
        <w:t>We want to create a new employment service program which works</w:t>
      </w:r>
      <w:r w:rsidR="00CB77E2">
        <w:t> </w:t>
      </w:r>
      <w:r>
        <w:t>better.</w:t>
      </w:r>
    </w:p>
    <w:p w14:paraId="643EE1E2" w14:textId="77777777" w:rsidR="00681247" w:rsidRDefault="00681247" w:rsidP="00681247">
      <w:r>
        <w:t>We want this new service to give everyone the chance to find a job:</w:t>
      </w:r>
    </w:p>
    <w:p w14:paraId="5B6C9529" w14:textId="77777777" w:rsidR="00681247" w:rsidRDefault="00681247" w:rsidP="00681247">
      <w:pPr>
        <w:pStyle w:val="ListParagraph"/>
        <w:spacing w:after="120"/>
        <w:ind w:left="720" w:hanging="360"/>
      </w:pPr>
      <w:r>
        <w:t>they can keep for a long time</w:t>
      </w:r>
    </w:p>
    <w:p w14:paraId="0A5D4938" w14:textId="72386B21" w:rsidR="007324C8" w:rsidRDefault="00681247" w:rsidP="00681247">
      <w:pPr>
        <w:pStyle w:val="ListParagraph"/>
        <w:numPr>
          <w:ilvl w:val="0"/>
          <w:numId w:val="27"/>
        </w:numPr>
        <w:spacing w:after="120"/>
      </w:pPr>
      <w:r>
        <w:t>that lets them earn enough money.</w:t>
      </w:r>
    </w:p>
    <w:p w14:paraId="0359316B" w14:textId="77777777" w:rsidR="00681247" w:rsidRPr="00DE5417" w:rsidRDefault="00681247" w:rsidP="00681247">
      <w:r>
        <w:t>The new service will:</w:t>
      </w:r>
    </w:p>
    <w:p w14:paraId="0FC98AA0" w14:textId="77777777" w:rsidR="00681247" w:rsidRPr="00DE5417" w:rsidRDefault="00681247" w:rsidP="00681247">
      <w:pPr>
        <w:pStyle w:val="ListParagraph"/>
        <w:spacing w:after="120"/>
        <w:ind w:left="720" w:hanging="360"/>
      </w:pPr>
      <w:r>
        <w:t>focus on</w:t>
      </w:r>
      <w:r w:rsidDel="00F93444">
        <w:t xml:space="preserve"> </w:t>
      </w:r>
      <w:r>
        <w:t>helping people build skills and find a job</w:t>
      </w:r>
    </w:p>
    <w:p w14:paraId="41D7CACE" w14:textId="77777777" w:rsidR="00681247" w:rsidDel="00F93444" w:rsidRDefault="00681247" w:rsidP="00681247">
      <w:pPr>
        <w:pStyle w:val="ListParagraph"/>
        <w:spacing w:after="120"/>
        <w:ind w:left="720" w:hanging="360"/>
      </w:pPr>
      <w:r>
        <w:t>meet each person’s needs</w:t>
      </w:r>
    </w:p>
    <w:p w14:paraId="0E8C20E6" w14:textId="77777777" w:rsidR="00681247" w:rsidDel="00F93444" w:rsidRDefault="00681247" w:rsidP="00681247">
      <w:pPr>
        <w:pStyle w:val="ListParagraph"/>
        <w:spacing w:after="120"/>
        <w:ind w:left="720" w:hanging="360"/>
      </w:pPr>
      <w:r>
        <w:t>be easy to use</w:t>
      </w:r>
    </w:p>
    <w:p w14:paraId="30D6C5C9" w14:textId="68FFF60F" w:rsidR="00CF582D" w:rsidRDefault="00681247" w:rsidP="00681247">
      <w:pPr>
        <w:pStyle w:val="ListParagraph"/>
        <w:spacing w:after="120"/>
        <w:ind w:left="720" w:hanging="360"/>
      </w:pPr>
      <w:r>
        <w:t>keep getting better.</w:t>
      </w:r>
    </w:p>
    <w:p w14:paraId="3E8F7C4F" w14:textId="77777777" w:rsidR="00CF582D" w:rsidRDefault="00CF582D">
      <w:pPr>
        <w:spacing w:before="0" w:after="0" w:line="240" w:lineRule="auto"/>
      </w:pPr>
      <w:r>
        <w:br w:type="page"/>
      </w:r>
    </w:p>
    <w:p w14:paraId="34ACB434" w14:textId="492C19F6" w:rsidR="00F51293" w:rsidRPr="00BE3039" w:rsidRDefault="001F2A8F" w:rsidP="006D144B">
      <w:pPr>
        <w:pStyle w:val="Heading2"/>
        <w:spacing w:before="600"/>
      </w:pPr>
      <w:bookmarkStart w:id="7" w:name="_Toc230623969"/>
      <w:r>
        <w:lastRenderedPageBreak/>
        <w:t>We want to know</w:t>
      </w:r>
      <w:r w:rsidR="00F51293">
        <w:t xml:space="preserve"> what you think</w:t>
      </w:r>
      <w:bookmarkEnd w:id="7"/>
      <w:r w:rsidR="00F51293">
        <w:t xml:space="preserve"> </w:t>
      </w:r>
    </w:p>
    <w:p w14:paraId="10589D4F" w14:textId="77777777" w:rsidR="00681247" w:rsidRDefault="00681247" w:rsidP="00681247">
      <w:r>
        <w:t>This document explains our ideas to make employment services better.</w:t>
      </w:r>
    </w:p>
    <w:p w14:paraId="32978CA8" w14:textId="77777777" w:rsidR="00681247" w:rsidRPr="00DE5417" w:rsidRDefault="00681247" w:rsidP="00681247">
      <w:r>
        <w:t>Our ideas are in 9 areas.</w:t>
      </w:r>
    </w:p>
    <w:p w14:paraId="7AFBE244" w14:textId="77777777" w:rsidR="00681247" w:rsidRPr="00DE5417" w:rsidRDefault="00681247" w:rsidP="00681247">
      <w:r>
        <w:t>We want to know what you think about our ideas.</w:t>
      </w:r>
    </w:p>
    <w:p w14:paraId="044EE56C" w14:textId="5C1DBF66" w:rsidR="00BB489A" w:rsidRPr="00CB77E2" w:rsidRDefault="00681247" w:rsidP="00681247">
      <w:pPr>
        <w:rPr>
          <w:spacing w:val="-4"/>
        </w:rPr>
      </w:pPr>
      <w:r w:rsidRPr="00884AB6">
        <w:rPr>
          <w:spacing w:val="-4"/>
        </w:rPr>
        <w:t>We have included questions for you to think about.</w:t>
      </w:r>
    </w:p>
    <w:p w14:paraId="44AA7791" w14:textId="7628A27E" w:rsidR="006A756C" w:rsidRDefault="006A756C" w:rsidP="00CB77E2">
      <w:pPr>
        <w:pStyle w:val="Heading3"/>
        <w:spacing w:before="600"/>
      </w:pPr>
      <w:r>
        <w:t>How you can tell us what you think</w:t>
      </w:r>
    </w:p>
    <w:p w14:paraId="1AAE5F63" w14:textId="77777777" w:rsidR="00681247" w:rsidRDefault="00681247" w:rsidP="00681247">
      <w:r>
        <w:t>In this document we ask you some questions.</w:t>
      </w:r>
    </w:p>
    <w:p w14:paraId="2E8E070C" w14:textId="77777777" w:rsidR="00681247" w:rsidRDefault="00681247" w:rsidP="00681247">
      <w:r>
        <w:t>There will be a box below each section for you to write your ideas in.</w:t>
      </w:r>
    </w:p>
    <w:p w14:paraId="19B12609" w14:textId="77777777" w:rsidR="00681247" w:rsidRPr="00B64226" w:rsidRDefault="00681247" w:rsidP="00681247">
      <w:pPr>
        <w:rPr>
          <w:spacing w:val="-4"/>
        </w:rPr>
      </w:pPr>
      <w:r w:rsidRPr="00B64226">
        <w:rPr>
          <w:spacing w:val="-4"/>
        </w:rPr>
        <w:t>You can choose which questions you want to answer.</w:t>
      </w:r>
    </w:p>
    <w:p w14:paraId="3C0CF678" w14:textId="1D2C72B5" w:rsidR="00681247" w:rsidRDefault="00681247" w:rsidP="00681247">
      <w:r>
        <w:t>You need to save this document after you finish answering the</w:t>
      </w:r>
      <w:r w:rsidR="00CB77E2">
        <w:t> </w:t>
      </w:r>
      <w:r>
        <w:t>questions.</w:t>
      </w:r>
    </w:p>
    <w:p w14:paraId="58583335" w14:textId="77777777" w:rsidR="00681247" w:rsidRDefault="00681247" w:rsidP="00681247">
      <w:r>
        <w:t>You can upload this document to our website to share your ideas.</w:t>
      </w:r>
    </w:p>
    <w:p w14:paraId="4AB15B62" w14:textId="77777777" w:rsidR="00681247" w:rsidRPr="00DE5417" w:rsidRDefault="00681247" w:rsidP="00681247">
      <w:hyperlink r:id="rId9" w:tooltip="https://consultations.dewr.gov.au/employment-services-reform-discussion-paper" w:history="1">
        <w:r w:rsidRPr="00EA6CBF">
          <w:rPr>
            <w:rStyle w:val="Hyperlink"/>
          </w:rPr>
          <w:t>https://consultations.dewr.gov.au/employment-services-reform-discussion-paper</w:t>
        </w:r>
      </w:hyperlink>
    </w:p>
    <w:p w14:paraId="110BA45B" w14:textId="77777777" w:rsidR="00681247" w:rsidRDefault="00681247" w:rsidP="00681247">
      <w:r>
        <w:t>There is a guide to help you upload your document.</w:t>
      </w:r>
    </w:p>
    <w:p w14:paraId="06AD042A" w14:textId="77777777" w:rsidR="00681247" w:rsidRDefault="00681247" w:rsidP="00681247">
      <w:r>
        <w:t>You can send us your ideas until 5 pm on 31 July 2026.</w:t>
      </w:r>
    </w:p>
    <w:p w14:paraId="36856F36" w14:textId="77777777" w:rsidR="00681247" w:rsidRDefault="00681247" w:rsidP="00681247">
      <w:r>
        <w:t>We will share everyone’s ideas on our website.</w:t>
      </w:r>
    </w:p>
    <w:p w14:paraId="38084E0C" w14:textId="2C052308" w:rsidR="00681247" w:rsidRDefault="00681247" w:rsidP="00681247">
      <w:r w:rsidRPr="00884AB6">
        <w:rPr>
          <w:spacing w:val="-2"/>
        </w:rPr>
        <w:t xml:space="preserve">You can tell us </w:t>
      </w:r>
      <w:r>
        <w:rPr>
          <w:spacing w:val="-2"/>
        </w:rPr>
        <w:t xml:space="preserve">not </w:t>
      </w:r>
      <w:r w:rsidRPr="00884AB6">
        <w:rPr>
          <w:spacing w:val="-2"/>
        </w:rPr>
        <w:t>to share yours</w:t>
      </w:r>
      <w:r>
        <w:rPr>
          <w:spacing w:val="-2"/>
        </w:rPr>
        <w:t xml:space="preserve"> when you upload your document on our</w:t>
      </w:r>
      <w:r w:rsidR="00CB77E2">
        <w:rPr>
          <w:spacing w:val="-2"/>
        </w:rPr>
        <w:t> </w:t>
      </w:r>
      <w:r>
        <w:rPr>
          <w:spacing w:val="-2"/>
        </w:rPr>
        <w:t>website</w:t>
      </w:r>
      <w:r w:rsidRPr="00884AB6">
        <w:rPr>
          <w:spacing w:val="-2"/>
        </w:rPr>
        <w:t>.</w:t>
      </w:r>
    </w:p>
    <w:p w14:paraId="31A6FDA0" w14:textId="77777777" w:rsidR="00681247" w:rsidRDefault="00681247" w:rsidP="00681247">
      <w:pPr>
        <w:rPr>
          <w:spacing w:val="-2"/>
        </w:rPr>
      </w:pPr>
      <w:r>
        <w:rPr>
          <w:spacing w:val="-2"/>
        </w:rPr>
        <w:t>The questions below might take a while to:</w:t>
      </w:r>
    </w:p>
    <w:p w14:paraId="6E5C9FBD" w14:textId="77777777" w:rsidR="00681247" w:rsidRDefault="00681247" w:rsidP="00681247">
      <w:pPr>
        <w:pStyle w:val="ListParagraph"/>
        <w:spacing w:after="120"/>
      </w:pPr>
      <w:r>
        <w:t>read</w:t>
      </w:r>
    </w:p>
    <w:p w14:paraId="726913D6" w14:textId="77777777" w:rsidR="00681247" w:rsidRDefault="00681247" w:rsidP="00681247">
      <w:pPr>
        <w:pStyle w:val="ListParagraph"/>
        <w:spacing w:after="120"/>
      </w:pPr>
      <w:r>
        <w:t>answer.</w:t>
      </w:r>
    </w:p>
    <w:p w14:paraId="442AF473" w14:textId="77777777" w:rsidR="00681247" w:rsidRPr="00884AB6" w:rsidRDefault="00681247" w:rsidP="00681247">
      <w:pPr>
        <w:rPr>
          <w:spacing w:val="-2"/>
        </w:rPr>
      </w:pPr>
      <w:r>
        <w:rPr>
          <w:spacing w:val="-2"/>
        </w:rPr>
        <w:t>You can take a break if you need to.</w:t>
      </w:r>
    </w:p>
    <w:p w14:paraId="6A953762" w14:textId="7B60B2AD" w:rsidR="00DB0295" w:rsidRPr="009E592B" w:rsidRDefault="00733262" w:rsidP="00A143C0">
      <w:pPr>
        <w:pStyle w:val="Heading2"/>
        <w:spacing w:after="0"/>
        <w:rPr>
          <w:lang w:val="en-AU"/>
        </w:rPr>
      </w:pPr>
      <w:bookmarkStart w:id="8" w:name="_Toc230623970"/>
      <w:r>
        <w:rPr>
          <w:lang w:val="en-AU"/>
        </w:rPr>
        <w:lastRenderedPageBreak/>
        <w:t>New service types</w:t>
      </w:r>
      <w:bookmarkEnd w:id="8"/>
    </w:p>
    <w:p w14:paraId="23F45C83" w14:textId="77777777" w:rsidR="00681247" w:rsidRPr="00DE5417" w:rsidRDefault="00681247" w:rsidP="00681247">
      <w:r>
        <w:t>There will be 3 new service types.</w:t>
      </w:r>
    </w:p>
    <w:p w14:paraId="708DC436" w14:textId="77777777" w:rsidR="00681247" w:rsidRDefault="00681247" w:rsidP="00681247">
      <w:r>
        <w:t>Each service type will support people with different needs.</w:t>
      </w:r>
    </w:p>
    <w:p w14:paraId="09AD356B" w14:textId="77777777" w:rsidR="00681247" w:rsidRDefault="00681247" w:rsidP="00681247">
      <w:r>
        <w:t>We explain these service types below.</w:t>
      </w:r>
    </w:p>
    <w:p w14:paraId="4AFDC049" w14:textId="6F471835" w:rsidR="00733262" w:rsidRDefault="00733262" w:rsidP="007333CA">
      <w:pPr>
        <w:pStyle w:val="Heading3"/>
        <w:spacing w:before="600" w:after="0"/>
      </w:pPr>
      <w:r>
        <w:t>Online services</w:t>
      </w:r>
    </w:p>
    <w:p w14:paraId="6208B166" w14:textId="77777777" w:rsidR="00681247" w:rsidRPr="00DE5417" w:rsidRDefault="00681247" w:rsidP="00681247">
      <w:r>
        <w:t>Online services will be for people who:</w:t>
      </w:r>
    </w:p>
    <w:p w14:paraId="028A7598" w14:textId="77777777" w:rsidR="00681247" w:rsidRPr="00DE5417" w:rsidRDefault="00681247" w:rsidP="00681247">
      <w:pPr>
        <w:pStyle w:val="ListParagraph"/>
        <w:spacing w:after="120"/>
      </w:pPr>
      <w:r>
        <w:t>are mostly ready to work</w:t>
      </w:r>
    </w:p>
    <w:p w14:paraId="14CDEC0A" w14:textId="77777777" w:rsidR="00681247" w:rsidRPr="00DE5417" w:rsidRDefault="00681247" w:rsidP="00681247">
      <w:pPr>
        <w:pStyle w:val="ListParagraph"/>
        <w:spacing w:after="120"/>
        <w:ind w:left="720" w:hanging="360"/>
      </w:pPr>
      <w:r>
        <w:t>can use online tools to find a job.</w:t>
      </w:r>
    </w:p>
    <w:p w14:paraId="3AE4E85E" w14:textId="77777777" w:rsidR="00681247" w:rsidRPr="004C1585" w:rsidRDefault="00681247" w:rsidP="00681247">
      <w:r>
        <w:t>The new online service will be easy to</w:t>
      </w:r>
      <w:r w:rsidRPr="00E74487">
        <w:t>:</w:t>
      </w:r>
    </w:p>
    <w:p w14:paraId="7AB3397C" w14:textId="77777777" w:rsidR="00681247" w:rsidRPr="00D901BA" w:rsidRDefault="00681247" w:rsidP="00681247">
      <w:pPr>
        <w:pStyle w:val="ListParagraph"/>
        <w:spacing w:after="120"/>
      </w:pPr>
      <w:r w:rsidRPr="00D901BA">
        <w:t>use</w:t>
      </w:r>
    </w:p>
    <w:p w14:paraId="48B133FF" w14:textId="77777777" w:rsidR="00681247" w:rsidRPr="00D901BA" w:rsidRDefault="00681247" w:rsidP="00681247">
      <w:pPr>
        <w:pStyle w:val="ListParagraph"/>
        <w:spacing w:after="120"/>
        <w:ind w:left="720" w:hanging="360"/>
      </w:pPr>
      <w:r w:rsidRPr="00D901BA">
        <w:t>understand.</w:t>
      </w:r>
    </w:p>
    <w:p w14:paraId="5124917B" w14:textId="77777777" w:rsidR="00681247" w:rsidRDefault="00681247" w:rsidP="00681247">
      <w:r>
        <w:t>We will provide more online tools to help people.</w:t>
      </w:r>
    </w:p>
    <w:p w14:paraId="02EDFF58" w14:textId="77777777" w:rsidR="00681247" w:rsidRDefault="00681247" w:rsidP="00681247">
      <w:r>
        <w:t>We will have staff to support people who need it.</w:t>
      </w:r>
    </w:p>
    <w:p w14:paraId="7F697668" w14:textId="77777777" w:rsidR="00681247" w:rsidRDefault="00681247" w:rsidP="00681247">
      <w:r>
        <w:t>People will also be able to find and use supports to quickly get what they need for a job.</w:t>
      </w:r>
    </w:p>
    <w:p w14:paraId="7EF4D34E" w14:textId="6E463343" w:rsidR="009443ED" w:rsidRDefault="001B0C2B" w:rsidP="00A143C0">
      <w:pPr>
        <w:pStyle w:val="Heading3"/>
        <w:spacing w:before="600"/>
      </w:pPr>
      <w:r>
        <w:t>Provider services</w:t>
      </w:r>
    </w:p>
    <w:p w14:paraId="2F5953C9" w14:textId="77777777" w:rsidR="00681247" w:rsidRPr="00DE5417" w:rsidRDefault="00681247" w:rsidP="00681247">
      <w:r>
        <w:t>Provider services will be for people who need more support to find a job.</w:t>
      </w:r>
    </w:p>
    <w:p w14:paraId="10F00590" w14:textId="77777777" w:rsidR="00681247" w:rsidRPr="00DE5417" w:rsidRDefault="00681247" w:rsidP="00681247">
      <w:r>
        <w:t>Provider services will help people create a plan.</w:t>
      </w:r>
    </w:p>
    <w:p w14:paraId="631219FC" w14:textId="77777777" w:rsidR="00681247" w:rsidRDefault="00681247" w:rsidP="00681247">
      <w:r>
        <w:t>The plan will include:</w:t>
      </w:r>
    </w:p>
    <w:p w14:paraId="487BCCFC" w14:textId="77777777" w:rsidR="00681247" w:rsidRDefault="00681247" w:rsidP="00681247">
      <w:pPr>
        <w:pStyle w:val="ListParagraph"/>
        <w:spacing w:after="120"/>
      </w:pPr>
      <w:r>
        <w:t>the person’s job goals</w:t>
      </w:r>
    </w:p>
    <w:p w14:paraId="5073C3BA" w14:textId="02B4549A" w:rsidR="0083359C" w:rsidRDefault="00681247" w:rsidP="00681247">
      <w:pPr>
        <w:pStyle w:val="ListParagraph"/>
        <w:spacing w:after="120"/>
        <w:ind w:left="720" w:hanging="360"/>
      </w:pPr>
      <w:r>
        <w:t>information about how the person can achieve their goals.</w:t>
      </w:r>
    </w:p>
    <w:p w14:paraId="5B1E535D" w14:textId="77777777" w:rsidR="0083359C" w:rsidRDefault="0083359C">
      <w:pPr>
        <w:spacing w:before="0" w:after="0" w:line="240" w:lineRule="auto"/>
      </w:pPr>
      <w:r>
        <w:br w:type="page"/>
      </w:r>
    </w:p>
    <w:p w14:paraId="04288ACB" w14:textId="77777777" w:rsidR="00681247" w:rsidRPr="00DE5417" w:rsidRDefault="00681247" w:rsidP="0083359C">
      <w:r>
        <w:lastRenderedPageBreak/>
        <w:t>Provider services will use the plan to support people to:</w:t>
      </w:r>
    </w:p>
    <w:p w14:paraId="22614785" w14:textId="77777777" w:rsidR="00681247" w:rsidRPr="00DE5417" w:rsidRDefault="00681247" w:rsidP="00681247">
      <w:pPr>
        <w:pStyle w:val="ListParagraph"/>
        <w:spacing w:after="120"/>
        <w:ind w:left="720" w:hanging="360"/>
      </w:pPr>
      <w:r>
        <w:t>learn about getting a job</w:t>
      </w:r>
    </w:p>
    <w:p w14:paraId="09016E85" w14:textId="77777777" w:rsidR="00681247" w:rsidRPr="00DE5417" w:rsidRDefault="00681247" w:rsidP="00681247">
      <w:pPr>
        <w:pStyle w:val="ListParagraph"/>
        <w:spacing w:after="120"/>
        <w:ind w:left="720" w:hanging="360"/>
      </w:pPr>
      <w:r>
        <w:t>find training for the skills they will need.</w:t>
      </w:r>
    </w:p>
    <w:p w14:paraId="05DA14ED" w14:textId="5121E160" w:rsidR="001B0C2B" w:rsidRDefault="00A743D7" w:rsidP="0083359C">
      <w:pPr>
        <w:pStyle w:val="Heading3"/>
        <w:spacing w:before="600"/>
      </w:pPr>
      <w:r>
        <w:t>Intensive services</w:t>
      </w:r>
    </w:p>
    <w:p w14:paraId="2028B3D2" w14:textId="77777777" w:rsidR="00681247" w:rsidRPr="00DE5417" w:rsidRDefault="00681247" w:rsidP="00681247">
      <w:r>
        <w:t xml:space="preserve">Intensive services will be for people who have more or bigger </w:t>
      </w:r>
      <w:r w:rsidRPr="007C4E5F">
        <w:rPr>
          <w:rStyle w:val="Strong"/>
        </w:rPr>
        <w:t>barriers</w:t>
      </w:r>
      <w:r>
        <w:t xml:space="preserve"> to finding a job. </w:t>
      </w:r>
    </w:p>
    <w:p w14:paraId="5487365C" w14:textId="77777777" w:rsidR="00681247" w:rsidRPr="00DE5417" w:rsidRDefault="00681247" w:rsidP="00681247">
      <w:r>
        <w:t>A barrier is something that stops you from doing what you need to do.</w:t>
      </w:r>
    </w:p>
    <w:p w14:paraId="623D54AA" w14:textId="77777777" w:rsidR="00681247" w:rsidRDefault="00681247" w:rsidP="00681247">
      <w:r>
        <w:t>Intensive services will support people to:</w:t>
      </w:r>
    </w:p>
    <w:p w14:paraId="65E5F784" w14:textId="77777777" w:rsidR="00681247" w:rsidRDefault="00681247" w:rsidP="00681247">
      <w:pPr>
        <w:pStyle w:val="ListParagraph"/>
        <w:spacing w:after="120"/>
      </w:pPr>
      <w:r>
        <w:t>believe in themselves</w:t>
      </w:r>
    </w:p>
    <w:p w14:paraId="42556329" w14:textId="77777777" w:rsidR="00681247" w:rsidRPr="00DE5417" w:rsidRDefault="00681247" w:rsidP="00681247">
      <w:pPr>
        <w:pStyle w:val="ListParagraph"/>
        <w:spacing w:after="120"/>
        <w:ind w:left="720" w:hanging="360"/>
      </w:pPr>
      <w:r>
        <w:t>try new things.</w:t>
      </w:r>
    </w:p>
    <w:p w14:paraId="60C9FE6C" w14:textId="77777777" w:rsidR="00681247" w:rsidRPr="00DE5417" w:rsidRDefault="00681247" w:rsidP="00681247">
      <w:r>
        <w:t xml:space="preserve">Intensive services will also support people to build their </w:t>
      </w:r>
      <w:r w:rsidRPr="0079454F">
        <w:rPr>
          <w:rStyle w:val="Strong"/>
        </w:rPr>
        <w:t>capa</w:t>
      </w:r>
      <w:r>
        <w:rPr>
          <w:rStyle w:val="Strong"/>
        </w:rPr>
        <w:t>bility</w:t>
      </w:r>
      <w:r>
        <w:t>.</w:t>
      </w:r>
    </w:p>
    <w:p w14:paraId="40326FF8" w14:textId="77777777" w:rsidR="00681247" w:rsidRDefault="00681247" w:rsidP="00681247">
      <w:r>
        <w:t>Capability is:</w:t>
      </w:r>
    </w:p>
    <w:p w14:paraId="69FE44CC" w14:textId="77777777" w:rsidR="00681247" w:rsidRDefault="00681247" w:rsidP="00681247">
      <w:pPr>
        <w:pStyle w:val="ListParagraph"/>
        <w:spacing w:after="120"/>
      </w:pPr>
      <w:r>
        <w:t>your ability to do something</w:t>
      </w:r>
    </w:p>
    <w:p w14:paraId="5AA23FCB" w14:textId="77777777" w:rsidR="00681247" w:rsidRDefault="00681247" w:rsidP="00681247">
      <w:pPr>
        <w:pStyle w:val="ListParagraph"/>
        <w:spacing w:after="120"/>
        <w:ind w:left="720" w:hanging="360"/>
      </w:pPr>
      <w:r>
        <w:t>the skills you have.</w:t>
      </w:r>
    </w:p>
    <w:p w14:paraId="1D7627FD" w14:textId="77777777" w:rsidR="00681247" w:rsidRDefault="00681247" w:rsidP="00681247">
      <w:r>
        <w:t>Organisations with strong connections to local services will deliver intensive services.</w:t>
      </w:r>
    </w:p>
    <w:p w14:paraId="5077E728" w14:textId="77777777" w:rsidR="007333CA" w:rsidRDefault="007333CA" w:rsidP="00681247">
      <w:pPr>
        <w:rPr>
          <w:rFonts w:cs="Times New Roman"/>
          <w:b/>
          <w:bCs/>
          <w:sz w:val="36"/>
          <w:szCs w:val="26"/>
        </w:rPr>
      </w:pPr>
      <w:r>
        <w:br w:type="page"/>
      </w:r>
    </w:p>
    <w:p w14:paraId="3EE4EE90" w14:textId="72F23213" w:rsidR="001B0C2B" w:rsidRDefault="001B0C2B" w:rsidP="0083359C">
      <w:pPr>
        <w:pStyle w:val="Heading3"/>
        <w:spacing w:after="0"/>
      </w:pPr>
      <w:r>
        <w:lastRenderedPageBreak/>
        <w:t>Questions for you to think about</w:t>
      </w:r>
    </w:p>
    <w:p w14:paraId="48C8BB99" w14:textId="77777777" w:rsidR="00681247" w:rsidRDefault="00681247" w:rsidP="00681247">
      <w:r>
        <w:t>How should we decide which service type a person needs to use?</w:t>
      </w:r>
    </w:p>
    <w:p w14:paraId="57D1A722" w14:textId="77777777" w:rsidR="00681247" w:rsidRDefault="00681247" w:rsidP="00681247">
      <w:r>
        <w:t>Please write your answer to this question in the box below.</w:t>
      </w:r>
    </w:p>
    <w:tbl>
      <w:tblPr>
        <w:tblStyle w:val="Style1"/>
        <w:tblW w:w="9213" w:type="dxa"/>
        <w:tblBorders>
          <w:top w:val="single" w:sz="4" w:space="0" w:color="262165"/>
          <w:left w:val="single" w:sz="4" w:space="0" w:color="262165"/>
          <w:bottom w:val="single" w:sz="4" w:space="0" w:color="262165"/>
          <w:right w:val="single" w:sz="4" w:space="0" w:color="262165"/>
          <w:insideH w:val="single" w:sz="4" w:space="0" w:color="262165"/>
          <w:insideV w:val="single" w:sz="4" w:space="0" w:color="262165"/>
        </w:tblBorders>
        <w:tblLayout w:type="fixed"/>
        <w:tblLook w:val="04A0" w:firstRow="1" w:lastRow="0" w:firstColumn="1" w:lastColumn="0" w:noHBand="0" w:noVBand="1"/>
      </w:tblPr>
      <w:tblGrid>
        <w:gridCol w:w="9213"/>
      </w:tblGrid>
      <w:tr w:rsidR="001C2A49" w:rsidRPr="00DE5417" w14:paraId="1ABCA768" w14:textId="77777777" w:rsidTr="001C2A49">
        <w:trPr>
          <w:trHeight w:val="45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3" w:type="dxa"/>
            <w:vAlign w:val="center"/>
          </w:tcPr>
          <w:p w14:paraId="18269206" w14:textId="77777777" w:rsidR="001C2A49" w:rsidRDefault="001C2A49" w:rsidP="00CD5067"/>
        </w:tc>
      </w:tr>
    </w:tbl>
    <w:p w14:paraId="288E681C" w14:textId="77777777" w:rsidR="001C2A49" w:rsidRPr="00DE5417" w:rsidRDefault="001C2A49" w:rsidP="00681247"/>
    <w:p w14:paraId="2105B94A" w14:textId="77777777" w:rsidR="00681247" w:rsidRDefault="00681247" w:rsidP="00681247">
      <w:r>
        <w:t>What types of support should people get from each type of service?</w:t>
      </w:r>
    </w:p>
    <w:p w14:paraId="73A221F9" w14:textId="77777777" w:rsidR="00681247" w:rsidRDefault="00681247" w:rsidP="00681247">
      <w:r>
        <w:t>Please write your answer to this question in the box below.</w:t>
      </w:r>
    </w:p>
    <w:p w14:paraId="5BD0459B" w14:textId="77777777" w:rsidR="00CF582D" w:rsidRPr="009F50CF" w:rsidRDefault="00CF582D" w:rsidP="00CF582D">
      <w:pPr>
        <w:rPr>
          <w:sz w:val="2"/>
          <w:szCs w:val="2"/>
        </w:rPr>
      </w:pPr>
    </w:p>
    <w:tbl>
      <w:tblPr>
        <w:tblStyle w:val="Style1"/>
        <w:tblW w:w="9213" w:type="dxa"/>
        <w:tblBorders>
          <w:top w:val="single" w:sz="4" w:space="0" w:color="262165"/>
          <w:left w:val="single" w:sz="4" w:space="0" w:color="262165"/>
          <w:bottom w:val="single" w:sz="4" w:space="0" w:color="262165"/>
          <w:right w:val="single" w:sz="4" w:space="0" w:color="262165"/>
          <w:insideH w:val="single" w:sz="4" w:space="0" w:color="262165"/>
          <w:insideV w:val="single" w:sz="4" w:space="0" w:color="262165"/>
        </w:tblBorders>
        <w:tblLayout w:type="fixed"/>
        <w:tblLook w:val="04A0" w:firstRow="1" w:lastRow="0" w:firstColumn="1" w:lastColumn="0" w:noHBand="0" w:noVBand="1"/>
      </w:tblPr>
      <w:tblGrid>
        <w:gridCol w:w="9213"/>
      </w:tblGrid>
      <w:tr w:rsidR="00CF582D" w:rsidRPr="00DE5417" w14:paraId="27F30517" w14:textId="77777777" w:rsidTr="001C2A49">
        <w:trPr>
          <w:trHeight w:val="45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3" w:type="dxa"/>
            <w:vAlign w:val="center"/>
          </w:tcPr>
          <w:p w14:paraId="600B2E10" w14:textId="77777777" w:rsidR="00CF582D" w:rsidRDefault="00CF582D" w:rsidP="00CD5067"/>
        </w:tc>
      </w:tr>
    </w:tbl>
    <w:p w14:paraId="16406F09" w14:textId="0D93FD8B" w:rsidR="00CF582D" w:rsidRDefault="00CF582D" w:rsidP="00681247"/>
    <w:p w14:paraId="24EC2719" w14:textId="1394321C" w:rsidR="00733262" w:rsidRPr="009E592B" w:rsidRDefault="00CA0AE0" w:rsidP="0083359C">
      <w:pPr>
        <w:pStyle w:val="Heading2"/>
        <w:spacing w:before="600"/>
        <w:rPr>
          <w:lang w:val="en-AU"/>
        </w:rPr>
      </w:pPr>
      <w:bookmarkStart w:id="9" w:name="_Toc230623971"/>
      <w:bookmarkStart w:id="10" w:name="_Toc513644164"/>
      <w:bookmarkStart w:id="11" w:name="_Ref113483612"/>
      <w:r>
        <w:rPr>
          <w:lang w:val="en-AU"/>
        </w:rPr>
        <w:lastRenderedPageBreak/>
        <w:t>Better</w:t>
      </w:r>
      <w:r w:rsidR="00B756CC">
        <w:rPr>
          <w:lang w:val="en-AU"/>
        </w:rPr>
        <w:t xml:space="preserve"> </w:t>
      </w:r>
      <w:r w:rsidR="00332B0F">
        <w:rPr>
          <w:lang w:val="en-AU"/>
        </w:rPr>
        <w:t>assessments</w:t>
      </w:r>
      <w:bookmarkEnd w:id="9"/>
    </w:p>
    <w:p w14:paraId="162E3C73" w14:textId="77777777" w:rsidR="00681247" w:rsidRDefault="00681247" w:rsidP="00681247">
      <w:r w:rsidRPr="00332B0F">
        <w:rPr>
          <w:rStyle w:val="Strong"/>
        </w:rPr>
        <w:t>Assessments</w:t>
      </w:r>
      <w:r>
        <w:t xml:space="preserve"> help us work out:</w:t>
      </w:r>
    </w:p>
    <w:p w14:paraId="06D1D781" w14:textId="77777777" w:rsidR="00681247" w:rsidRDefault="00681247" w:rsidP="00681247">
      <w:pPr>
        <w:pStyle w:val="ListParagraph"/>
        <w:spacing w:after="120"/>
      </w:pPr>
      <w:r>
        <w:t>what skills you have</w:t>
      </w:r>
    </w:p>
    <w:p w14:paraId="3B452D88" w14:textId="77777777" w:rsidR="00681247" w:rsidRDefault="00681247" w:rsidP="00681247">
      <w:pPr>
        <w:pStyle w:val="ListParagraph"/>
        <w:spacing w:after="120"/>
      </w:pPr>
      <w:r>
        <w:t>what work you could do</w:t>
      </w:r>
    </w:p>
    <w:p w14:paraId="67F080B0" w14:textId="77777777" w:rsidR="00681247" w:rsidRPr="00DE5417" w:rsidRDefault="00681247" w:rsidP="00681247">
      <w:pPr>
        <w:pStyle w:val="ListParagraph"/>
        <w:spacing w:after="120"/>
        <w:ind w:left="720" w:hanging="360"/>
      </w:pPr>
      <w:r>
        <w:t>what support you might need.</w:t>
      </w:r>
    </w:p>
    <w:p w14:paraId="1085C851" w14:textId="77777777" w:rsidR="00681247" w:rsidRPr="00306570" w:rsidRDefault="00681247" w:rsidP="00681247">
      <w:pPr>
        <w:rPr>
          <w:spacing w:val="-4"/>
        </w:rPr>
      </w:pPr>
      <w:r>
        <w:rPr>
          <w:spacing w:val="-4"/>
        </w:rPr>
        <w:t>We want a better</w:t>
      </w:r>
      <w:r w:rsidRPr="00306570">
        <w:rPr>
          <w:spacing w:val="-4"/>
        </w:rPr>
        <w:t xml:space="preserve"> assessment </w:t>
      </w:r>
      <w:r>
        <w:rPr>
          <w:spacing w:val="-4"/>
        </w:rPr>
        <w:t>to</w:t>
      </w:r>
      <w:r w:rsidRPr="00306570">
        <w:rPr>
          <w:spacing w:val="-4"/>
        </w:rPr>
        <w:t xml:space="preserve"> make sure you are connected to the services that best meet your need</w:t>
      </w:r>
      <w:r>
        <w:rPr>
          <w:spacing w:val="-4"/>
        </w:rPr>
        <w:t>s</w:t>
      </w:r>
      <w:r w:rsidRPr="00306570">
        <w:rPr>
          <w:spacing w:val="-4"/>
        </w:rPr>
        <w:t>.</w:t>
      </w:r>
    </w:p>
    <w:p w14:paraId="77627FDF" w14:textId="77777777" w:rsidR="00681247" w:rsidRPr="00306570" w:rsidRDefault="00681247" w:rsidP="00681247">
      <w:pPr>
        <w:rPr>
          <w:spacing w:val="-4"/>
        </w:rPr>
      </w:pPr>
      <w:r>
        <w:rPr>
          <w:spacing w:val="-4"/>
        </w:rPr>
        <w:t>We also need to understand if people’s needs change over time.</w:t>
      </w:r>
    </w:p>
    <w:p w14:paraId="08B04D2D" w14:textId="77777777" w:rsidR="00733262" w:rsidRDefault="00733262" w:rsidP="00525730">
      <w:pPr>
        <w:pStyle w:val="Heading3"/>
        <w:spacing w:before="600" w:after="0"/>
      </w:pPr>
      <w:r>
        <w:t>Questions for you to think about</w:t>
      </w:r>
    </w:p>
    <w:p w14:paraId="6AE47A26" w14:textId="77777777" w:rsidR="00681247" w:rsidRDefault="00681247" w:rsidP="00681247">
      <w:r>
        <w:t>How could we make assessments better?</w:t>
      </w:r>
    </w:p>
    <w:p w14:paraId="56E227AF" w14:textId="74865FFA" w:rsidR="00681247" w:rsidRDefault="00681247" w:rsidP="00681247">
      <w:r>
        <w:t>Please write your answer to this question in the box below.</w:t>
      </w:r>
    </w:p>
    <w:tbl>
      <w:tblPr>
        <w:tblStyle w:val="Style1"/>
        <w:tblW w:w="9213" w:type="dxa"/>
        <w:tblBorders>
          <w:top w:val="single" w:sz="4" w:space="0" w:color="262165"/>
          <w:left w:val="single" w:sz="4" w:space="0" w:color="262165"/>
          <w:bottom w:val="single" w:sz="4" w:space="0" w:color="262165"/>
          <w:right w:val="single" w:sz="4" w:space="0" w:color="262165"/>
          <w:insideH w:val="single" w:sz="4" w:space="0" w:color="262165"/>
          <w:insideV w:val="single" w:sz="4" w:space="0" w:color="262165"/>
        </w:tblBorders>
        <w:tblLayout w:type="fixed"/>
        <w:tblLook w:val="04A0" w:firstRow="1" w:lastRow="0" w:firstColumn="1" w:lastColumn="0" w:noHBand="0" w:noVBand="1"/>
      </w:tblPr>
      <w:tblGrid>
        <w:gridCol w:w="9213"/>
      </w:tblGrid>
      <w:tr w:rsidR="001C2A49" w:rsidRPr="00DE5417" w14:paraId="3A9C675C" w14:textId="77777777" w:rsidTr="00525730">
        <w:trPr>
          <w:trHeight w:val="56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3" w:type="dxa"/>
            <w:vAlign w:val="center"/>
          </w:tcPr>
          <w:p w14:paraId="0ED5C969" w14:textId="77777777" w:rsidR="001C2A49" w:rsidRDefault="001C2A49" w:rsidP="00CD5067"/>
        </w:tc>
      </w:tr>
    </w:tbl>
    <w:p w14:paraId="18C72292" w14:textId="77777777" w:rsidR="001C2A49" w:rsidRDefault="001C2A49">
      <w:pPr>
        <w:spacing w:before="0" w:after="0" w:line="240" w:lineRule="auto"/>
      </w:pPr>
      <w:r>
        <w:br w:type="page"/>
      </w:r>
    </w:p>
    <w:p w14:paraId="3D19363F" w14:textId="55C6DBE8" w:rsidR="00681247" w:rsidRDefault="00681247" w:rsidP="00681247">
      <w:r>
        <w:lastRenderedPageBreak/>
        <w:t>What information will help us decide what type of service is best for</w:t>
      </w:r>
      <w:r w:rsidR="00CB77E2">
        <w:t> </w:t>
      </w:r>
      <w:r>
        <w:t>a</w:t>
      </w:r>
      <w:r w:rsidR="00CB77E2">
        <w:t> </w:t>
      </w:r>
      <w:r>
        <w:t>person?</w:t>
      </w:r>
    </w:p>
    <w:p w14:paraId="113E5BDC" w14:textId="390DEECB" w:rsidR="00CF582D" w:rsidRDefault="00681247" w:rsidP="00CF582D">
      <w:r>
        <w:t>Please write your answer to this question in the box below.</w:t>
      </w:r>
    </w:p>
    <w:p w14:paraId="2056B142" w14:textId="77777777" w:rsidR="00CF582D" w:rsidRPr="009F50CF" w:rsidRDefault="00CF582D" w:rsidP="00CF582D">
      <w:pPr>
        <w:rPr>
          <w:sz w:val="2"/>
          <w:szCs w:val="2"/>
        </w:rPr>
      </w:pPr>
    </w:p>
    <w:tbl>
      <w:tblPr>
        <w:tblStyle w:val="Style1"/>
        <w:tblW w:w="9213" w:type="dxa"/>
        <w:tblBorders>
          <w:top w:val="single" w:sz="4" w:space="0" w:color="262165"/>
          <w:left w:val="single" w:sz="4" w:space="0" w:color="262165"/>
          <w:bottom w:val="single" w:sz="4" w:space="0" w:color="262165"/>
          <w:right w:val="single" w:sz="4" w:space="0" w:color="262165"/>
          <w:insideH w:val="single" w:sz="4" w:space="0" w:color="262165"/>
          <w:insideV w:val="single" w:sz="4" w:space="0" w:color="262165"/>
        </w:tblBorders>
        <w:tblLayout w:type="fixed"/>
        <w:tblLook w:val="04A0" w:firstRow="1" w:lastRow="0" w:firstColumn="1" w:lastColumn="0" w:noHBand="0" w:noVBand="1"/>
      </w:tblPr>
      <w:tblGrid>
        <w:gridCol w:w="9213"/>
      </w:tblGrid>
      <w:tr w:rsidR="00CF582D" w:rsidRPr="00DE5417" w14:paraId="4415BE4D" w14:textId="77777777" w:rsidTr="001C2A49">
        <w:trPr>
          <w:trHeight w:val="4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3" w:type="dxa"/>
            <w:vAlign w:val="center"/>
          </w:tcPr>
          <w:p w14:paraId="38DAFC81" w14:textId="77777777" w:rsidR="00CF582D" w:rsidRDefault="00CF582D" w:rsidP="00CD5067"/>
        </w:tc>
      </w:tr>
    </w:tbl>
    <w:p w14:paraId="645F9A34" w14:textId="2D155A70" w:rsidR="00681247" w:rsidRPr="00DE5417" w:rsidRDefault="00681247" w:rsidP="001C2A49">
      <w:pPr>
        <w:spacing w:before="240"/>
      </w:pPr>
      <w:r>
        <w:t>How should we decide when a person needs to move between different service types?</w:t>
      </w:r>
    </w:p>
    <w:p w14:paraId="42AB9E4C" w14:textId="77777777" w:rsidR="00681247" w:rsidRPr="00DE5417" w:rsidRDefault="00681247" w:rsidP="00681247">
      <w:r>
        <w:t>For example, when you are ready to move from intensive services to provider services.</w:t>
      </w:r>
    </w:p>
    <w:p w14:paraId="4CE4A88B" w14:textId="77777777" w:rsidR="00681247" w:rsidRDefault="00681247" w:rsidP="001C2A49">
      <w:pPr>
        <w:spacing w:after="0"/>
      </w:pPr>
      <w:r>
        <w:t>Please write your answer to this question in the box below.</w:t>
      </w:r>
    </w:p>
    <w:p w14:paraId="6585F3E1" w14:textId="77777777" w:rsidR="009F50CF" w:rsidRPr="009F50CF" w:rsidRDefault="009F50CF" w:rsidP="00681247">
      <w:pPr>
        <w:rPr>
          <w:sz w:val="2"/>
          <w:szCs w:val="2"/>
        </w:rPr>
      </w:pPr>
    </w:p>
    <w:tbl>
      <w:tblPr>
        <w:tblStyle w:val="Style1"/>
        <w:tblW w:w="9213" w:type="dxa"/>
        <w:tblBorders>
          <w:top w:val="single" w:sz="4" w:space="0" w:color="262165"/>
          <w:left w:val="single" w:sz="4" w:space="0" w:color="262165"/>
          <w:bottom w:val="single" w:sz="4" w:space="0" w:color="262165"/>
          <w:right w:val="single" w:sz="4" w:space="0" w:color="262165"/>
          <w:insideH w:val="single" w:sz="4" w:space="0" w:color="262165"/>
          <w:insideV w:val="single" w:sz="4" w:space="0" w:color="262165"/>
        </w:tblBorders>
        <w:tblLayout w:type="fixed"/>
        <w:tblLook w:val="04A0" w:firstRow="1" w:lastRow="0" w:firstColumn="1" w:lastColumn="0" w:noHBand="0" w:noVBand="1"/>
      </w:tblPr>
      <w:tblGrid>
        <w:gridCol w:w="9213"/>
      </w:tblGrid>
      <w:tr w:rsidR="009F50CF" w:rsidRPr="00DE5417" w14:paraId="5284C4A2" w14:textId="77777777" w:rsidTr="001C2A49">
        <w:trPr>
          <w:trHeight w:val="4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3" w:type="dxa"/>
            <w:vAlign w:val="center"/>
          </w:tcPr>
          <w:p w14:paraId="1E919819" w14:textId="77777777" w:rsidR="009F50CF" w:rsidRDefault="009F50CF" w:rsidP="00681247"/>
        </w:tc>
      </w:tr>
    </w:tbl>
    <w:p w14:paraId="15B3311E" w14:textId="28920FED" w:rsidR="0022421C" w:rsidRPr="009E592B" w:rsidRDefault="0091404F" w:rsidP="0091404F">
      <w:pPr>
        <w:pStyle w:val="Heading2"/>
      </w:pPr>
      <w:bookmarkStart w:id="12" w:name="_Toc230623972"/>
      <w:r>
        <w:lastRenderedPageBreak/>
        <w:t>Employment Goal Plans</w:t>
      </w:r>
      <w:bookmarkEnd w:id="12"/>
    </w:p>
    <w:p w14:paraId="1F55A50E" w14:textId="77777777" w:rsidR="00681247" w:rsidRPr="00DE5417" w:rsidRDefault="00681247" w:rsidP="00681247">
      <w:r>
        <w:t>We will use a new tool called an Employment Goal Plan.</w:t>
      </w:r>
    </w:p>
    <w:p w14:paraId="33A9D970" w14:textId="77777777" w:rsidR="00681247" w:rsidRDefault="00681247" w:rsidP="00681247">
      <w:r>
        <w:t>The Employment Goal Plan explains the:</w:t>
      </w:r>
    </w:p>
    <w:p w14:paraId="16075EE1" w14:textId="77777777" w:rsidR="00681247" w:rsidRDefault="00681247" w:rsidP="00681247">
      <w:pPr>
        <w:pStyle w:val="ListParagraph"/>
        <w:numPr>
          <w:ilvl w:val="0"/>
          <w:numId w:val="27"/>
        </w:numPr>
        <w:spacing w:after="120"/>
      </w:pPr>
      <w:r>
        <w:t>support a person needs to get a job</w:t>
      </w:r>
    </w:p>
    <w:p w14:paraId="24FBCEC2" w14:textId="5704997A" w:rsidR="007333CA" w:rsidRDefault="00681247" w:rsidP="00681247">
      <w:pPr>
        <w:pStyle w:val="ListParagraph"/>
        <w:numPr>
          <w:ilvl w:val="0"/>
          <w:numId w:val="27"/>
        </w:numPr>
        <w:spacing w:after="120"/>
      </w:pPr>
      <w:r>
        <w:t>things a person will do to get a job.</w:t>
      </w:r>
    </w:p>
    <w:p w14:paraId="4F3C35E6" w14:textId="77777777" w:rsidR="00681247" w:rsidRDefault="00681247" w:rsidP="00681247">
      <w:r>
        <w:t>It will include:</w:t>
      </w:r>
    </w:p>
    <w:p w14:paraId="53ECA832" w14:textId="77777777" w:rsidR="00681247" w:rsidRDefault="00681247" w:rsidP="00681247">
      <w:pPr>
        <w:pStyle w:val="ListParagraph"/>
        <w:spacing w:after="120"/>
      </w:pPr>
      <w:r>
        <w:t>the person’s job goals</w:t>
      </w:r>
    </w:p>
    <w:p w14:paraId="38FD78BB" w14:textId="77777777" w:rsidR="00681247" w:rsidRPr="00453BB2" w:rsidRDefault="00681247" w:rsidP="00681247">
      <w:pPr>
        <w:pStyle w:val="ListParagraph"/>
        <w:spacing w:after="120"/>
        <w:rPr>
          <w:spacing w:val="-4"/>
        </w:rPr>
      </w:pPr>
      <w:r w:rsidRPr="00453BB2">
        <w:rPr>
          <w:spacing w:val="-4"/>
        </w:rPr>
        <w:t>what the person needs to do to reach their goals</w:t>
      </w:r>
    </w:p>
    <w:p w14:paraId="6F0D6D5B" w14:textId="77777777" w:rsidR="00681247" w:rsidRPr="00DE5417" w:rsidRDefault="00681247" w:rsidP="00681247">
      <w:pPr>
        <w:pStyle w:val="ListParagraph"/>
        <w:spacing w:after="120"/>
        <w:ind w:left="720" w:hanging="360"/>
      </w:pPr>
      <w:r>
        <w:t>any mutual obligations they have.</w:t>
      </w:r>
    </w:p>
    <w:p w14:paraId="71292A93" w14:textId="77777777" w:rsidR="00681247" w:rsidRDefault="00681247" w:rsidP="00681247">
      <w:r>
        <w:t>People can use an Employment Goal Plan in all service types.</w:t>
      </w:r>
    </w:p>
    <w:p w14:paraId="5353469B" w14:textId="77777777" w:rsidR="00681247" w:rsidRDefault="00681247" w:rsidP="00681247">
      <w:r>
        <w:t>People who use provider services or intensive services will get support to keep their Employment Goal Plan up to date.</w:t>
      </w:r>
    </w:p>
    <w:p w14:paraId="4BA6EB94" w14:textId="757B4EAC" w:rsidR="0022421C" w:rsidRDefault="0022421C" w:rsidP="004242D7">
      <w:pPr>
        <w:pStyle w:val="Heading3"/>
        <w:spacing w:before="600"/>
      </w:pPr>
      <w:r>
        <w:t>Questions for you to think about</w:t>
      </w:r>
    </w:p>
    <w:p w14:paraId="4308C25C" w14:textId="77777777" w:rsidR="00681247" w:rsidRDefault="00681247" w:rsidP="00681247">
      <w:r>
        <w:t>What information should Employment Goal Plans focus on?</w:t>
      </w:r>
    </w:p>
    <w:p w14:paraId="3D94F615" w14:textId="6680C159" w:rsidR="00681247" w:rsidRDefault="00681247" w:rsidP="00681247">
      <w:r>
        <w:t>Please write your answer to this question in the box below.</w:t>
      </w:r>
    </w:p>
    <w:tbl>
      <w:tblPr>
        <w:tblStyle w:val="Style1"/>
        <w:tblW w:w="9213" w:type="dxa"/>
        <w:tblBorders>
          <w:top w:val="single" w:sz="4" w:space="0" w:color="262165"/>
          <w:left w:val="single" w:sz="4" w:space="0" w:color="262165"/>
          <w:bottom w:val="single" w:sz="4" w:space="0" w:color="262165"/>
          <w:right w:val="single" w:sz="4" w:space="0" w:color="262165"/>
          <w:insideH w:val="single" w:sz="4" w:space="0" w:color="262165"/>
          <w:insideV w:val="single" w:sz="4" w:space="0" w:color="262165"/>
        </w:tblBorders>
        <w:tblLayout w:type="fixed"/>
        <w:tblLook w:val="04A0" w:firstRow="1" w:lastRow="0" w:firstColumn="1" w:lastColumn="0" w:noHBand="0" w:noVBand="1"/>
      </w:tblPr>
      <w:tblGrid>
        <w:gridCol w:w="9213"/>
      </w:tblGrid>
      <w:tr w:rsidR="001C2A49" w:rsidRPr="00DE5417" w14:paraId="51563D62" w14:textId="77777777" w:rsidTr="001C2A49">
        <w:trPr>
          <w:trHeight w:val="4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3" w:type="dxa"/>
            <w:vAlign w:val="center"/>
          </w:tcPr>
          <w:p w14:paraId="5A142181" w14:textId="77777777" w:rsidR="001C2A49" w:rsidRDefault="001C2A49" w:rsidP="00CD5067"/>
        </w:tc>
      </w:tr>
    </w:tbl>
    <w:p w14:paraId="16B163EA" w14:textId="77777777" w:rsidR="00681247" w:rsidRDefault="00681247" w:rsidP="00681247">
      <w:r>
        <w:lastRenderedPageBreak/>
        <w:t>How can we support everyone to use Employment Goal Plans well?</w:t>
      </w:r>
    </w:p>
    <w:p w14:paraId="2E52CB25" w14:textId="77777777" w:rsidR="00681247" w:rsidRPr="00DE5417" w:rsidRDefault="00681247" w:rsidP="00681247">
      <w:r>
        <w:t>Please write your answer to this question in the box below.</w:t>
      </w:r>
    </w:p>
    <w:p w14:paraId="6A6F6C49" w14:textId="77777777" w:rsidR="009F50CF" w:rsidRPr="009F50CF" w:rsidRDefault="009F50CF" w:rsidP="00681247">
      <w:pPr>
        <w:rPr>
          <w:sz w:val="2"/>
          <w:szCs w:val="2"/>
        </w:rPr>
      </w:pPr>
    </w:p>
    <w:tbl>
      <w:tblPr>
        <w:tblStyle w:val="Style1"/>
        <w:tblW w:w="9214" w:type="dxa"/>
        <w:tblBorders>
          <w:top w:val="single" w:sz="4" w:space="0" w:color="262165"/>
          <w:left w:val="single" w:sz="4" w:space="0" w:color="262165"/>
          <w:bottom w:val="single" w:sz="4" w:space="0" w:color="262165"/>
          <w:right w:val="single" w:sz="4" w:space="0" w:color="262165"/>
          <w:insideH w:val="single" w:sz="4" w:space="0" w:color="262165"/>
          <w:insideV w:val="single" w:sz="4" w:space="0" w:color="262165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9F50CF" w:rsidRPr="00DE5417" w14:paraId="1174EAE8" w14:textId="77777777" w:rsidTr="001C2A49">
        <w:trPr>
          <w:trHeight w:val="102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4" w:type="dxa"/>
            <w:vAlign w:val="center"/>
          </w:tcPr>
          <w:p w14:paraId="05C27E53" w14:textId="77777777" w:rsidR="009F50CF" w:rsidRDefault="009F50CF" w:rsidP="00681247"/>
        </w:tc>
      </w:tr>
    </w:tbl>
    <w:p w14:paraId="0368F6D4" w14:textId="2D8325E2" w:rsidR="001C2A49" w:rsidRPr="0091404F" w:rsidRDefault="0091404F" w:rsidP="0091404F">
      <w:pPr>
        <w:pStyle w:val="Heading2"/>
        <w:spacing w:before="600"/>
        <w:rPr>
          <w:lang w:val="en-AU"/>
        </w:rPr>
      </w:pPr>
      <w:bookmarkStart w:id="13" w:name="_Toc230623973"/>
      <w:r>
        <w:rPr>
          <w:lang w:val="en-AU"/>
        </w:rPr>
        <w:lastRenderedPageBreak/>
        <w:t>Mutual obligations</w:t>
      </w:r>
    </w:p>
    <w:bookmarkEnd w:id="13"/>
    <w:p w14:paraId="3C3A51F8" w14:textId="77777777" w:rsidR="00681247" w:rsidRPr="00DE5417" w:rsidRDefault="00681247" w:rsidP="0091404F">
      <w:pPr>
        <w:keepNext/>
      </w:pPr>
      <w:r>
        <w:t>We want to change mutual obligations so they focus on supporting people to find jobs.</w:t>
      </w:r>
    </w:p>
    <w:p w14:paraId="24675AD5" w14:textId="0889F5D3" w:rsidR="00681247" w:rsidRDefault="00681247" w:rsidP="0091404F">
      <w:pPr>
        <w:keepNext/>
      </w:pPr>
      <w:r>
        <w:t>If you are ready to work, mutual obligations will focus on finding you</w:t>
      </w:r>
      <w:r w:rsidR="00CB77E2">
        <w:t> </w:t>
      </w:r>
      <w:r>
        <w:t>a</w:t>
      </w:r>
      <w:r w:rsidR="00CB77E2">
        <w:t> </w:t>
      </w:r>
      <w:r>
        <w:t>job.</w:t>
      </w:r>
    </w:p>
    <w:p w14:paraId="2C1458A6" w14:textId="77777777" w:rsidR="00681247" w:rsidRDefault="00681247" w:rsidP="00681247">
      <w:r>
        <w:t>If you need more support to get a job, mutual obligations will focus on building your capability.</w:t>
      </w:r>
    </w:p>
    <w:p w14:paraId="2399A5C8" w14:textId="77777777" w:rsidR="00681247" w:rsidRPr="00DE5417" w:rsidRDefault="00681247" w:rsidP="00681247">
      <w:r>
        <w:t>This means the tasks or activities people need to do will:</w:t>
      </w:r>
    </w:p>
    <w:p w14:paraId="5879BC73" w14:textId="77777777" w:rsidR="00681247" w:rsidRPr="00DE5417" w:rsidRDefault="00681247" w:rsidP="00681247">
      <w:pPr>
        <w:pStyle w:val="ListParagraph"/>
        <w:spacing w:after="120"/>
        <w:ind w:left="720" w:hanging="360"/>
      </w:pPr>
      <w:r>
        <w:t>be different for each service type</w:t>
      </w:r>
    </w:p>
    <w:p w14:paraId="513F7CF7" w14:textId="77777777" w:rsidR="00681247" w:rsidRDefault="00681247" w:rsidP="00681247">
      <w:pPr>
        <w:pStyle w:val="ListParagraph"/>
        <w:spacing w:after="120"/>
        <w:ind w:left="720" w:hanging="360"/>
      </w:pPr>
      <w:r>
        <w:t>better meet their needs.</w:t>
      </w:r>
    </w:p>
    <w:p w14:paraId="6CEB2E9B" w14:textId="77777777" w:rsidR="0022421C" w:rsidRDefault="0022421C" w:rsidP="0083359C">
      <w:pPr>
        <w:pStyle w:val="Heading3"/>
        <w:spacing w:before="600" w:after="0"/>
      </w:pPr>
      <w:r>
        <w:t>Questions for you to think about</w:t>
      </w:r>
    </w:p>
    <w:p w14:paraId="6E88E88C" w14:textId="77777777" w:rsidR="00681247" w:rsidRDefault="00681247" w:rsidP="00681247">
      <w:bookmarkStart w:id="14" w:name="_Hlk230099056"/>
      <w:r>
        <w:t>How can we make sure mutual obligations really help people get ready for work?</w:t>
      </w:r>
    </w:p>
    <w:p w14:paraId="154E2279" w14:textId="77777777" w:rsidR="00681247" w:rsidRPr="00DE5417" w:rsidRDefault="00681247" w:rsidP="00681247">
      <w:r>
        <w:t>Please write your answer to this question in the box below.</w:t>
      </w:r>
    </w:p>
    <w:p w14:paraId="676F3973" w14:textId="77777777" w:rsidR="009F50CF" w:rsidRPr="009F50CF" w:rsidRDefault="009F50CF" w:rsidP="00681247">
      <w:pPr>
        <w:rPr>
          <w:sz w:val="2"/>
          <w:szCs w:val="2"/>
        </w:rPr>
      </w:pPr>
    </w:p>
    <w:tbl>
      <w:tblPr>
        <w:tblStyle w:val="Style1"/>
        <w:tblW w:w="9213" w:type="dxa"/>
        <w:tblBorders>
          <w:top w:val="single" w:sz="4" w:space="0" w:color="262165"/>
          <w:left w:val="single" w:sz="4" w:space="0" w:color="262165"/>
          <w:bottom w:val="single" w:sz="4" w:space="0" w:color="262165"/>
          <w:right w:val="single" w:sz="4" w:space="0" w:color="262165"/>
          <w:insideH w:val="single" w:sz="4" w:space="0" w:color="262165"/>
          <w:insideV w:val="single" w:sz="4" w:space="0" w:color="262165"/>
        </w:tblBorders>
        <w:tblLayout w:type="fixed"/>
        <w:tblLook w:val="04A0" w:firstRow="1" w:lastRow="0" w:firstColumn="1" w:lastColumn="0" w:noHBand="0" w:noVBand="1"/>
      </w:tblPr>
      <w:tblGrid>
        <w:gridCol w:w="9213"/>
      </w:tblGrid>
      <w:tr w:rsidR="009F50CF" w:rsidRPr="00DE5417" w14:paraId="4CA5879F" w14:textId="77777777" w:rsidTr="001C2A49">
        <w:trPr>
          <w:trHeight w:val="45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3" w:type="dxa"/>
            <w:vAlign w:val="center"/>
          </w:tcPr>
          <w:p w14:paraId="14C4600D" w14:textId="77777777" w:rsidR="009F50CF" w:rsidRDefault="009F50CF" w:rsidP="00681247"/>
        </w:tc>
      </w:tr>
    </w:tbl>
    <w:p w14:paraId="5E6889D5" w14:textId="77777777" w:rsidR="0091404F" w:rsidRPr="009E592B" w:rsidRDefault="0091404F" w:rsidP="0091404F">
      <w:pPr>
        <w:pStyle w:val="Heading2"/>
        <w:rPr>
          <w:lang w:val="en-AU"/>
        </w:rPr>
      </w:pPr>
      <w:bookmarkStart w:id="15" w:name="_Toc230623974"/>
      <w:bookmarkEnd w:id="14"/>
      <w:r>
        <w:rPr>
          <w:lang w:val="en-AU"/>
        </w:rPr>
        <w:lastRenderedPageBreak/>
        <w:t>Working with employers</w:t>
      </w:r>
    </w:p>
    <w:bookmarkEnd w:id="15"/>
    <w:p w14:paraId="53A6EE9E" w14:textId="77777777" w:rsidR="00681247" w:rsidRDefault="00681247" w:rsidP="00681247">
      <w:r>
        <w:t>We want the new service to make it easier for employers to work with employment services.</w:t>
      </w:r>
    </w:p>
    <w:p w14:paraId="461D09E6" w14:textId="77777777" w:rsidR="00681247" w:rsidRDefault="00681247" w:rsidP="00681247">
      <w:r>
        <w:t>Working well with employers helps:</w:t>
      </w:r>
    </w:p>
    <w:p w14:paraId="6311A8F9" w14:textId="77777777" w:rsidR="00681247" w:rsidRDefault="00681247" w:rsidP="00681247">
      <w:pPr>
        <w:pStyle w:val="ListParagraph"/>
        <w:numPr>
          <w:ilvl w:val="0"/>
          <w:numId w:val="28"/>
        </w:numPr>
        <w:spacing w:after="120"/>
      </w:pPr>
      <w:r>
        <w:t>people to get jobs</w:t>
      </w:r>
    </w:p>
    <w:p w14:paraId="378C524B" w14:textId="77777777" w:rsidR="00681247" w:rsidRDefault="00681247" w:rsidP="00681247">
      <w:pPr>
        <w:pStyle w:val="ListParagraph"/>
        <w:numPr>
          <w:ilvl w:val="0"/>
          <w:numId w:val="28"/>
        </w:numPr>
        <w:spacing w:after="120"/>
      </w:pPr>
      <w:r>
        <w:t>employers to get the workers they need.</w:t>
      </w:r>
    </w:p>
    <w:p w14:paraId="1D3DC810" w14:textId="77777777" w:rsidR="00681247" w:rsidRPr="00DE5417" w:rsidRDefault="00681247" w:rsidP="00681247">
      <w:r>
        <w:t>Employment services will work closely with:</w:t>
      </w:r>
    </w:p>
    <w:p w14:paraId="6630C5DB" w14:textId="77777777" w:rsidR="00681247" w:rsidRPr="00DE5417" w:rsidRDefault="00681247" w:rsidP="00681247">
      <w:pPr>
        <w:pStyle w:val="ListParagraph"/>
        <w:numPr>
          <w:ilvl w:val="0"/>
          <w:numId w:val="21"/>
        </w:numPr>
        <w:spacing w:after="120"/>
      </w:pPr>
      <w:r>
        <w:t>employers of all sizes</w:t>
      </w:r>
    </w:p>
    <w:p w14:paraId="78235DAA" w14:textId="77777777" w:rsidR="00681247" w:rsidRPr="00DE5417" w:rsidRDefault="00681247" w:rsidP="00681247">
      <w:pPr>
        <w:pStyle w:val="ListParagraph"/>
        <w:numPr>
          <w:ilvl w:val="0"/>
          <w:numId w:val="21"/>
        </w:numPr>
        <w:spacing w:after="120"/>
      </w:pPr>
      <w:r>
        <w:t xml:space="preserve">different </w:t>
      </w:r>
      <w:r w:rsidRPr="00626A08">
        <w:rPr>
          <w:rStyle w:val="Strong"/>
        </w:rPr>
        <w:t>industr</w:t>
      </w:r>
      <w:r>
        <w:rPr>
          <w:rStyle w:val="Strong"/>
        </w:rPr>
        <w:t>ies</w:t>
      </w:r>
      <w:r>
        <w:t>.</w:t>
      </w:r>
    </w:p>
    <w:p w14:paraId="7FCD2D4D" w14:textId="77777777" w:rsidR="00681247" w:rsidRDefault="00681247" w:rsidP="00681247">
      <w:r>
        <w:t>Industries are groups of businesses that:</w:t>
      </w:r>
    </w:p>
    <w:p w14:paraId="7D4FEE90" w14:textId="77777777" w:rsidR="00681247" w:rsidRDefault="00681247" w:rsidP="00681247">
      <w:pPr>
        <w:pStyle w:val="ListParagraph"/>
        <w:spacing w:after="120"/>
      </w:pPr>
      <w:r>
        <w:t>do the same work</w:t>
      </w:r>
    </w:p>
    <w:p w14:paraId="7E7FF36F" w14:textId="77777777" w:rsidR="00681247" w:rsidRDefault="00681247" w:rsidP="00681247">
      <w:pPr>
        <w:pStyle w:val="ListParagraph"/>
        <w:spacing w:after="120"/>
        <w:ind w:left="720" w:hanging="360"/>
      </w:pPr>
      <w:r>
        <w:t>offer the same services.</w:t>
      </w:r>
    </w:p>
    <w:p w14:paraId="0DAAE389" w14:textId="77777777" w:rsidR="00681247" w:rsidRDefault="00681247" w:rsidP="00681247">
      <w:r>
        <w:t>The new services will better support employers to:</w:t>
      </w:r>
    </w:p>
    <w:p w14:paraId="6FE7BC22" w14:textId="77777777" w:rsidR="00681247" w:rsidRDefault="00681247" w:rsidP="00681247">
      <w:pPr>
        <w:pStyle w:val="ListParagraph"/>
        <w:spacing w:after="120"/>
        <w:ind w:left="720" w:hanging="360"/>
      </w:pPr>
      <w:r>
        <w:t>understand what support they can get</w:t>
      </w:r>
    </w:p>
    <w:p w14:paraId="28295B7D" w14:textId="77777777" w:rsidR="00681247" w:rsidRPr="004242D7" w:rsidRDefault="00681247" w:rsidP="00681247">
      <w:pPr>
        <w:pStyle w:val="ListParagraph"/>
        <w:spacing w:after="120"/>
        <w:ind w:left="720" w:hanging="360"/>
        <w:rPr>
          <w:spacing w:val="-4"/>
        </w:rPr>
      </w:pPr>
      <w:r w:rsidRPr="004242D7">
        <w:rPr>
          <w:spacing w:val="-4"/>
        </w:rPr>
        <w:t>connect with people who are looking for work</w:t>
      </w:r>
    </w:p>
    <w:p w14:paraId="55A79D0E" w14:textId="77777777" w:rsidR="00681247" w:rsidRDefault="00681247" w:rsidP="00681247">
      <w:pPr>
        <w:pStyle w:val="ListParagraph"/>
        <w:spacing w:after="120"/>
        <w:ind w:left="720" w:hanging="360"/>
      </w:pPr>
      <w:r>
        <w:t>hire and keep people in jobs for a long time.</w:t>
      </w:r>
    </w:p>
    <w:p w14:paraId="6500D9FD" w14:textId="77777777" w:rsidR="001C2A49" w:rsidRPr="001C2A49" w:rsidRDefault="001C2A49" w:rsidP="001C2A49">
      <w:r w:rsidRPr="001C2A49">
        <w:br w:type="page"/>
      </w:r>
    </w:p>
    <w:p w14:paraId="7C2530AD" w14:textId="1615FFBE" w:rsidR="0022421C" w:rsidRDefault="0022421C" w:rsidP="00D95423">
      <w:pPr>
        <w:pStyle w:val="Heading3"/>
        <w:spacing w:before="360" w:after="0"/>
      </w:pPr>
      <w:r>
        <w:lastRenderedPageBreak/>
        <w:t>Questions for you to think about</w:t>
      </w:r>
    </w:p>
    <w:p w14:paraId="5C0CFCDB" w14:textId="77777777" w:rsidR="00681247" w:rsidRDefault="00681247" w:rsidP="00681247">
      <w:r>
        <w:t>What is the best way for employment services to work with:</w:t>
      </w:r>
    </w:p>
    <w:p w14:paraId="794D3645" w14:textId="77777777" w:rsidR="00681247" w:rsidRDefault="00681247" w:rsidP="00681247">
      <w:pPr>
        <w:pStyle w:val="ListParagraph"/>
        <w:spacing w:after="120"/>
      </w:pPr>
      <w:r>
        <w:t>industries?</w:t>
      </w:r>
    </w:p>
    <w:p w14:paraId="2227F7AB" w14:textId="77777777" w:rsidR="00681247" w:rsidRDefault="00681247" w:rsidP="00681247">
      <w:pPr>
        <w:pStyle w:val="ListParagraph"/>
        <w:spacing w:after="120"/>
      </w:pPr>
      <w:r>
        <w:t>large employers?</w:t>
      </w:r>
    </w:p>
    <w:p w14:paraId="725525AC" w14:textId="77777777" w:rsidR="00681247" w:rsidRDefault="00681247" w:rsidP="00681247">
      <w:pPr>
        <w:pStyle w:val="ListParagraph"/>
        <w:spacing w:after="120"/>
      </w:pPr>
      <w:r>
        <w:t>small and medium employers?</w:t>
      </w:r>
    </w:p>
    <w:p w14:paraId="47932D6C" w14:textId="77777777" w:rsidR="00681247" w:rsidRDefault="00681247" w:rsidP="001C2A49">
      <w:pPr>
        <w:keepNext/>
      </w:pPr>
      <w:r>
        <w:t>Please write your answer to these questions in the box below.</w:t>
      </w:r>
    </w:p>
    <w:tbl>
      <w:tblPr>
        <w:tblStyle w:val="Style1"/>
        <w:tblW w:w="9213" w:type="dxa"/>
        <w:tblBorders>
          <w:top w:val="single" w:sz="4" w:space="0" w:color="262165"/>
          <w:left w:val="single" w:sz="4" w:space="0" w:color="262165"/>
          <w:bottom w:val="single" w:sz="4" w:space="0" w:color="262165"/>
          <w:right w:val="single" w:sz="4" w:space="0" w:color="262165"/>
          <w:insideH w:val="single" w:sz="4" w:space="0" w:color="262165"/>
          <w:insideV w:val="single" w:sz="4" w:space="0" w:color="262165"/>
        </w:tblBorders>
        <w:tblLayout w:type="fixed"/>
        <w:tblLook w:val="04A0" w:firstRow="1" w:lastRow="0" w:firstColumn="1" w:lastColumn="0" w:noHBand="0" w:noVBand="1"/>
      </w:tblPr>
      <w:tblGrid>
        <w:gridCol w:w="9213"/>
      </w:tblGrid>
      <w:tr w:rsidR="001C2A49" w:rsidRPr="00DE5417" w14:paraId="78B0C10E" w14:textId="77777777" w:rsidTr="001C2A49">
        <w:trPr>
          <w:trHeight w:val="41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3" w:type="dxa"/>
            <w:vAlign w:val="center"/>
          </w:tcPr>
          <w:p w14:paraId="7C98458A" w14:textId="77777777" w:rsidR="001C2A49" w:rsidRDefault="001C2A49" w:rsidP="00CD5067"/>
        </w:tc>
      </w:tr>
    </w:tbl>
    <w:p w14:paraId="7C50ACAA" w14:textId="77777777" w:rsidR="00681247" w:rsidRDefault="00681247" w:rsidP="001C2A49">
      <w:pPr>
        <w:spacing w:before="360"/>
      </w:pPr>
      <w:r>
        <w:t>Workforce Australia has an online tool for employers to share jobs.</w:t>
      </w:r>
    </w:p>
    <w:p w14:paraId="3DFCF330" w14:textId="77777777" w:rsidR="00681247" w:rsidRDefault="00681247" w:rsidP="00681247">
      <w:r>
        <w:t>How can we make this tool better?</w:t>
      </w:r>
    </w:p>
    <w:p w14:paraId="2C0A54FA" w14:textId="77777777" w:rsidR="00681247" w:rsidRDefault="00681247" w:rsidP="00681247">
      <w:r>
        <w:t>Please write your answer to this question in the box below.</w:t>
      </w:r>
    </w:p>
    <w:tbl>
      <w:tblPr>
        <w:tblStyle w:val="Style1"/>
        <w:tblW w:w="9213" w:type="dxa"/>
        <w:tblBorders>
          <w:top w:val="single" w:sz="4" w:space="0" w:color="262165"/>
          <w:left w:val="single" w:sz="4" w:space="0" w:color="262165"/>
          <w:bottom w:val="single" w:sz="4" w:space="0" w:color="262165"/>
          <w:right w:val="single" w:sz="4" w:space="0" w:color="262165"/>
          <w:insideH w:val="single" w:sz="4" w:space="0" w:color="262165"/>
          <w:insideV w:val="single" w:sz="4" w:space="0" w:color="262165"/>
        </w:tblBorders>
        <w:tblLayout w:type="fixed"/>
        <w:tblLook w:val="04A0" w:firstRow="1" w:lastRow="0" w:firstColumn="1" w:lastColumn="0" w:noHBand="0" w:noVBand="1"/>
      </w:tblPr>
      <w:tblGrid>
        <w:gridCol w:w="9213"/>
      </w:tblGrid>
      <w:tr w:rsidR="001C2A49" w:rsidRPr="00DE5417" w14:paraId="1D664912" w14:textId="77777777" w:rsidTr="001C2A49">
        <w:trPr>
          <w:trHeight w:val="41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3" w:type="dxa"/>
            <w:vAlign w:val="center"/>
          </w:tcPr>
          <w:p w14:paraId="09BC71CC" w14:textId="77777777" w:rsidR="001C2A49" w:rsidRDefault="001C2A49" w:rsidP="00CD5067"/>
        </w:tc>
      </w:tr>
    </w:tbl>
    <w:p w14:paraId="236ABAD0" w14:textId="77777777" w:rsidR="00681247" w:rsidRDefault="00681247" w:rsidP="00681247">
      <w:r>
        <w:lastRenderedPageBreak/>
        <w:t>What supports do employers need to:</w:t>
      </w:r>
    </w:p>
    <w:p w14:paraId="508D75AF" w14:textId="77777777" w:rsidR="00681247" w:rsidRDefault="00681247" w:rsidP="00681247">
      <w:pPr>
        <w:pStyle w:val="ListParagraph"/>
        <w:spacing w:after="120"/>
      </w:pPr>
      <w:r>
        <w:t>hire people?</w:t>
      </w:r>
    </w:p>
    <w:p w14:paraId="5DE89649" w14:textId="77777777" w:rsidR="00681247" w:rsidRDefault="00681247" w:rsidP="00681247">
      <w:pPr>
        <w:pStyle w:val="ListParagraph"/>
        <w:spacing w:after="120"/>
      </w:pPr>
      <w:r>
        <w:t>keep people in their jobs?</w:t>
      </w:r>
    </w:p>
    <w:p w14:paraId="3EDA54F2" w14:textId="77777777" w:rsidR="00681247" w:rsidRDefault="00681247" w:rsidP="00681247">
      <w:r>
        <w:t>Please write your answer to these questions in the box below.</w:t>
      </w:r>
    </w:p>
    <w:tbl>
      <w:tblPr>
        <w:tblStyle w:val="Style1"/>
        <w:tblW w:w="9213" w:type="dxa"/>
        <w:tblBorders>
          <w:top w:val="single" w:sz="4" w:space="0" w:color="262165"/>
          <w:left w:val="single" w:sz="4" w:space="0" w:color="262165"/>
          <w:bottom w:val="single" w:sz="4" w:space="0" w:color="262165"/>
          <w:right w:val="single" w:sz="4" w:space="0" w:color="262165"/>
          <w:insideH w:val="single" w:sz="4" w:space="0" w:color="262165"/>
          <w:insideV w:val="single" w:sz="4" w:space="0" w:color="262165"/>
        </w:tblBorders>
        <w:tblLayout w:type="fixed"/>
        <w:tblLook w:val="04A0" w:firstRow="1" w:lastRow="0" w:firstColumn="1" w:lastColumn="0" w:noHBand="0" w:noVBand="1"/>
      </w:tblPr>
      <w:tblGrid>
        <w:gridCol w:w="9213"/>
      </w:tblGrid>
      <w:tr w:rsidR="001C2A49" w:rsidRPr="00DE5417" w14:paraId="6E25636F" w14:textId="77777777" w:rsidTr="001C2A49">
        <w:trPr>
          <w:trHeight w:val="8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3" w:type="dxa"/>
            <w:vAlign w:val="center"/>
          </w:tcPr>
          <w:p w14:paraId="4F1B8761" w14:textId="77777777" w:rsidR="001C2A49" w:rsidRDefault="001C2A49" w:rsidP="00CD5067"/>
        </w:tc>
      </w:tr>
    </w:tbl>
    <w:p w14:paraId="05374590" w14:textId="77777777" w:rsidR="00447966" w:rsidRDefault="00447966" w:rsidP="00681247">
      <w:r>
        <w:br w:type="page"/>
      </w:r>
    </w:p>
    <w:p w14:paraId="19D05DFA" w14:textId="52026B2D" w:rsidR="0022421C" w:rsidRPr="009E592B" w:rsidRDefault="00FE4EB5" w:rsidP="0083359C">
      <w:pPr>
        <w:pStyle w:val="Heading2"/>
        <w:rPr>
          <w:lang w:val="en-AU"/>
        </w:rPr>
      </w:pPr>
      <w:bookmarkStart w:id="16" w:name="_Toc230623975"/>
      <w:r>
        <w:rPr>
          <w:lang w:val="en-AU"/>
        </w:rPr>
        <w:lastRenderedPageBreak/>
        <w:t>Great</w:t>
      </w:r>
      <w:r w:rsidR="00B33E07">
        <w:rPr>
          <w:lang w:val="en-AU"/>
        </w:rPr>
        <w:t xml:space="preserve"> </w:t>
      </w:r>
      <w:r w:rsidR="00074233">
        <w:rPr>
          <w:lang w:val="en-AU"/>
        </w:rPr>
        <w:t>services</w:t>
      </w:r>
      <w:r>
        <w:rPr>
          <w:lang w:val="en-AU"/>
        </w:rPr>
        <w:t xml:space="preserve"> and supports</w:t>
      </w:r>
      <w:bookmarkEnd w:id="16"/>
    </w:p>
    <w:p w14:paraId="528EE8B5" w14:textId="77777777" w:rsidR="00681247" w:rsidRDefault="00681247" w:rsidP="00681247">
      <w:r>
        <w:t>We want to offer great services and supports.</w:t>
      </w:r>
    </w:p>
    <w:p w14:paraId="4F824749" w14:textId="77777777" w:rsidR="00681247" w:rsidRPr="00DE5417" w:rsidRDefault="00681247" w:rsidP="00681247">
      <w:r>
        <w:t>This will need:</w:t>
      </w:r>
    </w:p>
    <w:p w14:paraId="53F5AC10" w14:textId="77777777" w:rsidR="00681247" w:rsidRDefault="00681247" w:rsidP="00681247">
      <w:pPr>
        <w:pStyle w:val="ListParagraph"/>
        <w:spacing w:after="120"/>
        <w:ind w:left="720" w:hanging="360"/>
      </w:pPr>
      <w:r>
        <w:t>staff who can help people</w:t>
      </w:r>
    </w:p>
    <w:p w14:paraId="12D6B4E9" w14:textId="77777777" w:rsidR="00681247" w:rsidRPr="00DE5417" w:rsidRDefault="00681247" w:rsidP="00681247">
      <w:pPr>
        <w:pStyle w:val="ListParagraph"/>
        <w:spacing w:after="120"/>
        <w:ind w:left="720" w:hanging="360"/>
      </w:pPr>
      <w:r>
        <w:t>services and supports that help people with what they need</w:t>
      </w:r>
    </w:p>
    <w:p w14:paraId="51E712FA" w14:textId="77777777" w:rsidR="00681247" w:rsidRDefault="00681247" w:rsidP="00681247">
      <w:pPr>
        <w:pStyle w:val="ListParagraph"/>
        <w:spacing w:after="120"/>
        <w:ind w:left="720" w:hanging="360"/>
      </w:pPr>
      <w:r>
        <w:t>services which work closely with other supports – like healthcare</w:t>
      </w:r>
    </w:p>
    <w:p w14:paraId="28CFF3D6" w14:textId="77777777" w:rsidR="00681247" w:rsidRDefault="00681247" w:rsidP="00681247">
      <w:pPr>
        <w:pStyle w:val="ListParagraph"/>
        <w:spacing w:after="120"/>
        <w:ind w:left="720" w:hanging="360"/>
      </w:pPr>
      <w:r>
        <w:t>services which work well with local communities.</w:t>
      </w:r>
    </w:p>
    <w:p w14:paraId="03FE3C22" w14:textId="77777777" w:rsidR="0022421C" w:rsidRDefault="0022421C" w:rsidP="00B42C35">
      <w:pPr>
        <w:pStyle w:val="Heading3"/>
        <w:spacing w:before="600" w:after="0"/>
      </w:pPr>
      <w:r>
        <w:t>Questions for you to think about</w:t>
      </w:r>
    </w:p>
    <w:p w14:paraId="0A86BCDC" w14:textId="77777777" w:rsidR="00681247" w:rsidRDefault="00681247" w:rsidP="00681247">
      <w:r>
        <w:t>What skills and experience should staff have for each type of service?</w:t>
      </w:r>
    </w:p>
    <w:p w14:paraId="6E07E7CF" w14:textId="77777777" w:rsidR="00681247" w:rsidRDefault="00681247" w:rsidP="00681247">
      <w:r>
        <w:t>Please write your answer to this question in the box below.</w:t>
      </w:r>
    </w:p>
    <w:tbl>
      <w:tblPr>
        <w:tblStyle w:val="Style1"/>
        <w:tblW w:w="9213" w:type="dxa"/>
        <w:tblBorders>
          <w:top w:val="single" w:sz="4" w:space="0" w:color="262165"/>
          <w:left w:val="single" w:sz="4" w:space="0" w:color="262165"/>
          <w:bottom w:val="single" w:sz="4" w:space="0" w:color="262165"/>
          <w:right w:val="single" w:sz="4" w:space="0" w:color="262165"/>
          <w:insideH w:val="single" w:sz="4" w:space="0" w:color="262165"/>
          <w:insideV w:val="single" w:sz="4" w:space="0" w:color="262165"/>
        </w:tblBorders>
        <w:tblLayout w:type="fixed"/>
        <w:tblLook w:val="04A0" w:firstRow="1" w:lastRow="0" w:firstColumn="1" w:lastColumn="0" w:noHBand="0" w:noVBand="1"/>
      </w:tblPr>
      <w:tblGrid>
        <w:gridCol w:w="9213"/>
      </w:tblGrid>
      <w:tr w:rsidR="001C2A49" w:rsidRPr="00DE5417" w14:paraId="76EC30BC" w14:textId="77777777" w:rsidTr="001C2A49">
        <w:trPr>
          <w:trHeight w:val="6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3" w:type="dxa"/>
            <w:vAlign w:val="center"/>
          </w:tcPr>
          <w:p w14:paraId="464F9AA3" w14:textId="77777777" w:rsidR="001C2A49" w:rsidRDefault="001C2A49" w:rsidP="00CD5067"/>
        </w:tc>
      </w:tr>
    </w:tbl>
    <w:p w14:paraId="25177A29" w14:textId="77777777" w:rsidR="001C2A49" w:rsidRDefault="001C2A49">
      <w:pPr>
        <w:spacing w:before="0" w:after="0" w:line="240" w:lineRule="auto"/>
      </w:pPr>
      <w:r>
        <w:br w:type="page"/>
      </w:r>
    </w:p>
    <w:p w14:paraId="4054F0A0" w14:textId="77777777" w:rsidR="00681247" w:rsidRPr="00DE5417" w:rsidRDefault="00681247" w:rsidP="00681247">
      <w:r>
        <w:lastRenderedPageBreak/>
        <w:t>How can employment services meet the needs of different communities?</w:t>
      </w:r>
    </w:p>
    <w:p w14:paraId="15A010DB" w14:textId="77777777" w:rsidR="00681247" w:rsidRPr="00DE5417" w:rsidRDefault="00681247" w:rsidP="00681247">
      <w:r>
        <w:t>For example:</w:t>
      </w:r>
    </w:p>
    <w:p w14:paraId="38B35629" w14:textId="77777777" w:rsidR="00681247" w:rsidRPr="00DE5417" w:rsidRDefault="00681247" w:rsidP="00681247">
      <w:pPr>
        <w:pStyle w:val="ListParagraph"/>
        <w:spacing w:after="120"/>
        <w:ind w:left="720" w:hanging="360"/>
      </w:pPr>
      <w:r>
        <w:t>young people</w:t>
      </w:r>
    </w:p>
    <w:p w14:paraId="52FD2A00" w14:textId="77777777" w:rsidR="00681247" w:rsidRDefault="00681247" w:rsidP="00681247">
      <w:pPr>
        <w:pStyle w:val="ListParagraph"/>
        <w:spacing w:after="120"/>
        <w:ind w:left="720" w:hanging="360"/>
      </w:pPr>
      <w:r>
        <w:t>First Nations communities.</w:t>
      </w:r>
    </w:p>
    <w:p w14:paraId="55412A4D" w14:textId="77777777" w:rsidR="00681247" w:rsidRDefault="00681247" w:rsidP="00681247">
      <w:r>
        <w:t>Please write your answer to this question in the box below.</w:t>
      </w:r>
    </w:p>
    <w:tbl>
      <w:tblPr>
        <w:tblStyle w:val="Style1"/>
        <w:tblW w:w="9213" w:type="dxa"/>
        <w:tblBorders>
          <w:top w:val="single" w:sz="4" w:space="0" w:color="262165"/>
          <w:left w:val="single" w:sz="4" w:space="0" w:color="262165"/>
          <w:bottom w:val="single" w:sz="4" w:space="0" w:color="262165"/>
          <w:right w:val="single" w:sz="4" w:space="0" w:color="262165"/>
          <w:insideH w:val="single" w:sz="4" w:space="0" w:color="262165"/>
          <w:insideV w:val="single" w:sz="4" w:space="0" w:color="262165"/>
        </w:tblBorders>
        <w:tblLayout w:type="fixed"/>
        <w:tblLook w:val="04A0" w:firstRow="1" w:lastRow="0" w:firstColumn="1" w:lastColumn="0" w:noHBand="0" w:noVBand="1"/>
      </w:tblPr>
      <w:tblGrid>
        <w:gridCol w:w="9213"/>
      </w:tblGrid>
      <w:tr w:rsidR="001C2A49" w:rsidRPr="00DE5417" w14:paraId="01FABB0B" w14:textId="77777777" w:rsidTr="001C2A49">
        <w:trPr>
          <w:trHeight w:val="39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3" w:type="dxa"/>
            <w:vAlign w:val="center"/>
          </w:tcPr>
          <w:p w14:paraId="6485F451" w14:textId="77777777" w:rsidR="001C2A49" w:rsidRDefault="001C2A49" w:rsidP="00CD5067"/>
        </w:tc>
      </w:tr>
    </w:tbl>
    <w:p w14:paraId="40009FD1" w14:textId="77777777" w:rsidR="00681247" w:rsidRPr="00B42C35" w:rsidRDefault="00681247" w:rsidP="00681247">
      <w:pPr>
        <w:rPr>
          <w:spacing w:val="-6"/>
        </w:rPr>
      </w:pPr>
      <w:r w:rsidRPr="00B42C35">
        <w:rPr>
          <w:spacing w:val="-6"/>
        </w:rPr>
        <w:t>How can we make sure employment services work well:</w:t>
      </w:r>
    </w:p>
    <w:p w14:paraId="72FFF894" w14:textId="77777777" w:rsidR="00681247" w:rsidRDefault="00681247" w:rsidP="00681247">
      <w:pPr>
        <w:pStyle w:val="ListParagraph"/>
        <w:spacing w:after="120"/>
      </w:pPr>
      <w:r>
        <w:t>across Australia</w:t>
      </w:r>
    </w:p>
    <w:p w14:paraId="60F035EE" w14:textId="77777777" w:rsidR="00681247" w:rsidRDefault="00681247" w:rsidP="00681247">
      <w:pPr>
        <w:pStyle w:val="ListParagraph"/>
        <w:numPr>
          <w:ilvl w:val="0"/>
          <w:numId w:val="0"/>
        </w:numPr>
        <w:spacing w:after="120"/>
        <w:ind w:left="720"/>
      </w:pPr>
      <w:r>
        <w:t>and</w:t>
      </w:r>
    </w:p>
    <w:p w14:paraId="7A51E883" w14:textId="77777777" w:rsidR="00681247" w:rsidRDefault="00681247" w:rsidP="00681247">
      <w:pPr>
        <w:pStyle w:val="ListParagraph"/>
        <w:spacing w:after="120"/>
        <w:ind w:left="720" w:hanging="360"/>
      </w:pPr>
      <w:r>
        <w:t>in local communities?</w:t>
      </w:r>
    </w:p>
    <w:p w14:paraId="3351EFDD" w14:textId="77777777" w:rsidR="00681247" w:rsidRDefault="00681247" w:rsidP="00681247">
      <w:r>
        <w:t>Please write your answer to this question in the box below.</w:t>
      </w:r>
    </w:p>
    <w:p w14:paraId="7E413BB6" w14:textId="77777777" w:rsidR="009F50CF" w:rsidRPr="009F50CF" w:rsidRDefault="009F50CF" w:rsidP="00681247">
      <w:pPr>
        <w:rPr>
          <w:sz w:val="2"/>
          <w:szCs w:val="2"/>
        </w:rPr>
      </w:pPr>
    </w:p>
    <w:tbl>
      <w:tblPr>
        <w:tblStyle w:val="Style1"/>
        <w:tblW w:w="9638" w:type="dxa"/>
        <w:tblBorders>
          <w:top w:val="single" w:sz="4" w:space="0" w:color="262165"/>
          <w:left w:val="single" w:sz="4" w:space="0" w:color="262165"/>
          <w:bottom w:val="single" w:sz="4" w:space="0" w:color="262165"/>
          <w:right w:val="single" w:sz="4" w:space="0" w:color="262165"/>
          <w:insideH w:val="single" w:sz="4" w:space="0" w:color="262165"/>
          <w:insideV w:val="single" w:sz="4" w:space="0" w:color="262165"/>
        </w:tblBorders>
        <w:tblLayout w:type="fixed"/>
        <w:tblLook w:val="04A0" w:firstRow="1" w:lastRow="0" w:firstColumn="1" w:lastColumn="0" w:noHBand="0" w:noVBand="1"/>
      </w:tblPr>
      <w:tblGrid>
        <w:gridCol w:w="9638"/>
      </w:tblGrid>
      <w:tr w:rsidR="009F50CF" w:rsidRPr="00DE5417" w14:paraId="0BE6F6A9" w14:textId="77777777" w:rsidTr="001C2A49">
        <w:trPr>
          <w:trHeight w:val="39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8" w:type="dxa"/>
            <w:vAlign w:val="center"/>
          </w:tcPr>
          <w:p w14:paraId="03C08625" w14:textId="77777777" w:rsidR="009F50CF" w:rsidRDefault="009F50CF" w:rsidP="00681247"/>
        </w:tc>
      </w:tr>
    </w:tbl>
    <w:p w14:paraId="6B97734A" w14:textId="67400AC6" w:rsidR="0022421C" w:rsidRPr="003F4024" w:rsidRDefault="008236CB" w:rsidP="0083359C">
      <w:pPr>
        <w:pStyle w:val="Heading2"/>
        <w:rPr>
          <w:lang w:val="en-AU"/>
        </w:rPr>
      </w:pPr>
      <w:bookmarkStart w:id="17" w:name="_Toc230623976"/>
      <w:r w:rsidRPr="003F4024">
        <w:rPr>
          <w:lang w:val="en-AU"/>
        </w:rPr>
        <w:lastRenderedPageBreak/>
        <w:t xml:space="preserve">Making </w:t>
      </w:r>
      <w:r w:rsidR="003F4024" w:rsidRPr="003F4024">
        <w:rPr>
          <w:lang w:val="en-AU"/>
        </w:rPr>
        <w:t>great</w:t>
      </w:r>
      <w:r w:rsidRPr="003F4024">
        <w:rPr>
          <w:lang w:val="en-AU"/>
        </w:rPr>
        <w:t xml:space="preserve"> services rewarding for providers</w:t>
      </w:r>
      <w:bookmarkEnd w:id="17"/>
    </w:p>
    <w:p w14:paraId="20945B46" w14:textId="07163B6A" w:rsidR="00681247" w:rsidRPr="00DE5417" w:rsidRDefault="00681247" w:rsidP="00681247">
      <w:r>
        <w:t>The way we pay employment service providers affects how they do their</w:t>
      </w:r>
      <w:r w:rsidR="00CB77E2">
        <w:t> </w:t>
      </w:r>
      <w:r>
        <w:t>work.</w:t>
      </w:r>
    </w:p>
    <w:p w14:paraId="767E484B" w14:textId="77777777" w:rsidR="00681247" w:rsidRDefault="00681247" w:rsidP="00681247">
      <w:r>
        <w:t>In the past, this meant:</w:t>
      </w:r>
    </w:p>
    <w:p w14:paraId="65A86A77" w14:textId="77777777" w:rsidR="00681247" w:rsidRDefault="00681247" w:rsidP="00681247">
      <w:pPr>
        <w:pStyle w:val="ListParagraph"/>
        <w:spacing w:after="120"/>
      </w:pPr>
      <w:r>
        <w:t>providers focused on getting people any job quickly</w:t>
      </w:r>
    </w:p>
    <w:p w14:paraId="090955F0" w14:textId="77777777" w:rsidR="00681247" w:rsidRPr="00DE5417" w:rsidRDefault="00681247" w:rsidP="00681247">
      <w:pPr>
        <w:pStyle w:val="ListParagraph"/>
        <w:spacing w:after="120"/>
        <w:ind w:left="720" w:hanging="360"/>
      </w:pPr>
      <w:r>
        <w:t>some people didn’t get enough support.</w:t>
      </w:r>
    </w:p>
    <w:p w14:paraId="46329195" w14:textId="2FFE3D02" w:rsidR="00681247" w:rsidRDefault="00681247" w:rsidP="00681247">
      <w:r>
        <w:t>For the new service to work well we need to change how we pay</w:t>
      </w:r>
      <w:r w:rsidR="00CB77E2">
        <w:t> </w:t>
      </w:r>
      <w:r>
        <w:t>providers.</w:t>
      </w:r>
    </w:p>
    <w:p w14:paraId="1D07E037" w14:textId="77777777" w:rsidR="00681247" w:rsidRDefault="00681247" w:rsidP="00681247">
      <w:r>
        <w:t>This is so providers can:</w:t>
      </w:r>
    </w:p>
    <w:p w14:paraId="523164B6" w14:textId="77777777" w:rsidR="00681247" w:rsidRDefault="00681247" w:rsidP="00681247">
      <w:pPr>
        <w:pStyle w:val="ListParagraph"/>
        <w:spacing w:after="120"/>
        <w:ind w:left="720" w:hanging="360"/>
      </w:pPr>
      <w:r>
        <w:t>give people the support they need</w:t>
      </w:r>
    </w:p>
    <w:p w14:paraId="4BF185F0" w14:textId="77777777" w:rsidR="00681247" w:rsidRDefault="00681247" w:rsidP="00681247">
      <w:pPr>
        <w:pStyle w:val="ListParagraph"/>
        <w:spacing w:after="120"/>
        <w:ind w:left="720" w:hanging="360"/>
      </w:pPr>
      <w:r>
        <w:t>support people to find and keep jobs that are right for them.</w:t>
      </w:r>
    </w:p>
    <w:p w14:paraId="0BAC30A4" w14:textId="3EA2E5AD" w:rsidR="00681247" w:rsidRDefault="00681247" w:rsidP="00681247">
      <w:r>
        <w:t>We want providers in each service type to support people in different</w:t>
      </w:r>
      <w:r w:rsidR="00CB77E2">
        <w:t> </w:t>
      </w:r>
      <w:r>
        <w:t>ways.</w:t>
      </w:r>
    </w:p>
    <w:p w14:paraId="67D2BEFF" w14:textId="77777777" w:rsidR="00681247" w:rsidRDefault="00681247" w:rsidP="00681247">
      <w:r>
        <w:t>We may need different ways to pay providers.</w:t>
      </w:r>
    </w:p>
    <w:p w14:paraId="06845AF9" w14:textId="42DC0D7A" w:rsidR="001C2A49" w:rsidRDefault="00681247" w:rsidP="00681247">
      <w:r>
        <w:t>We need to be able to see how well providers are supporting people.</w:t>
      </w:r>
    </w:p>
    <w:p w14:paraId="0EFDD518" w14:textId="77777777" w:rsidR="001C2A49" w:rsidRDefault="001C2A49">
      <w:pPr>
        <w:spacing w:before="0" w:after="0" w:line="240" w:lineRule="auto"/>
      </w:pPr>
      <w:r>
        <w:br w:type="page"/>
      </w:r>
    </w:p>
    <w:p w14:paraId="31574C76" w14:textId="7169E508" w:rsidR="0022421C" w:rsidRDefault="0022421C" w:rsidP="0083359C">
      <w:pPr>
        <w:pStyle w:val="Heading3"/>
        <w:spacing w:before="600" w:after="0"/>
      </w:pPr>
      <w:r>
        <w:lastRenderedPageBreak/>
        <w:t>Questions for you to think about</w:t>
      </w:r>
    </w:p>
    <w:p w14:paraId="296668FC" w14:textId="77777777" w:rsidR="00681247" w:rsidRDefault="00681247" w:rsidP="00681247">
      <w:r>
        <w:t>How can we make sure providers support people to find and keep jobs that are right for them?</w:t>
      </w:r>
    </w:p>
    <w:p w14:paraId="32448C6D" w14:textId="1D637088" w:rsidR="00681247" w:rsidRDefault="00681247" w:rsidP="00681247">
      <w:r>
        <w:t>Please write your answer to this question in the box below.</w:t>
      </w:r>
    </w:p>
    <w:tbl>
      <w:tblPr>
        <w:tblStyle w:val="Style1"/>
        <w:tblW w:w="9213" w:type="dxa"/>
        <w:tblBorders>
          <w:top w:val="single" w:sz="4" w:space="0" w:color="262165"/>
          <w:left w:val="single" w:sz="4" w:space="0" w:color="262165"/>
          <w:bottom w:val="single" w:sz="4" w:space="0" w:color="262165"/>
          <w:right w:val="single" w:sz="4" w:space="0" w:color="262165"/>
          <w:insideH w:val="single" w:sz="4" w:space="0" w:color="262165"/>
          <w:insideV w:val="single" w:sz="4" w:space="0" w:color="262165"/>
        </w:tblBorders>
        <w:tblLayout w:type="fixed"/>
        <w:tblLook w:val="04A0" w:firstRow="1" w:lastRow="0" w:firstColumn="1" w:lastColumn="0" w:noHBand="0" w:noVBand="1"/>
      </w:tblPr>
      <w:tblGrid>
        <w:gridCol w:w="9213"/>
      </w:tblGrid>
      <w:tr w:rsidR="001C2A49" w:rsidRPr="00DE5417" w14:paraId="4586E0CA" w14:textId="77777777" w:rsidTr="001C2A49">
        <w:trPr>
          <w:trHeight w:val="4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3" w:type="dxa"/>
            <w:vAlign w:val="center"/>
          </w:tcPr>
          <w:p w14:paraId="1BC3E723" w14:textId="77777777" w:rsidR="001C2A49" w:rsidRDefault="001C2A49" w:rsidP="00CD5067"/>
        </w:tc>
      </w:tr>
    </w:tbl>
    <w:p w14:paraId="0ACBF556" w14:textId="77777777" w:rsidR="00681247" w:rsidRDefault="00681247" w:rsidP="001C2A49">
      <w:pPr>
        <w:spacing w:before="360"/>
      </w:pPr>
      <w:r>
        <w:t>How should we measure how well providers are supporting people to:</w:t>
      </w:r>
    </w:p>
    <w:p w14:paraId="4D8F9F83" w14:textId="77777777" w:rsidR="00681247" w:rsidRDefault="00681247" w:rsidP="00681247">
      <w:pPr>
        <w:pStyle w:val="ListParagraph"/>
        <w:spacing w:after="120"/>
      </w:pPr>
      <w:r>
        <w:t>find and keep a job?</w:t>
      </w:r>
    </w:p>
    <w:p w14:paraId="19E73211" w14:textId="77777777" w:rsidR="00681247" w:rsidRDefault="00681247" w:rsidP="00681247">
      <w:pPr>
        <w:pStyle w:val="ListParagraph"/>
        <w:spacing w:after="120"/>
      </w:pPr>
      <w:r>
        <w:t>get ready for a job?</w:t>
      </w:r>
    </w:p>
    <w:p w14:paraId="557888F8" w14:textId="77777777" w:rsidR="00681247" w:rsidRDefault="00681247" w:rsidP="00681247">
      <w:r>
        <w:t>Please write your answer to these questions in the box below.</w:t>
      </w:r>
    </w:p>
    <w:tbl>
      <w:tblPr>
        <w:tblStyle w:val="Style1"/>
        <w:tblW w:w="9213" w:type="dxa"/>
        <w:tblBorders>
          <w:top w:val="single" w:sz="4" w:space="0" w:color="262165"/>
          <w:left w:val="single" w:sz="4" w:space="0" w:color="262165"/>
          <w:bottom w:val="single" w:sz="4" w:space="0" w:color="262165"/>
          <w:right w:val="single" w:sz="4" w:space="0" w:color="262165"/>
          <w:insideH w:val="single" w:sz="4" w:space="0" w:color="262165"/>
          <w:insideV w:val="single" w:sz="4" w:space="0" w:color="262165"/>
        </w:tblBorders>
        <w:tblLayout w:type="fixed"/>
        <w:tblLook w:val="04A0" w:firstRow="1" w:lastRow="0" w:firstColumn="1" w:lastColumn="0" w:noHBand="0" w:noVBand="1"/>
      </w:tblPr>
      <w:tblGrid>
        <w:gridCol w:w="9213"/>
      </w:tblGrid>
      <w:tr w:rsidR="001C2A49" w:rsidRPr="00DE5417" w14:paraId="0BCBDBCA" w14:textId="77777777" w:rsidTr="00CD5067">
        <w:trPr>
          <w:trHeight w:val="45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3" w:type="dxa"/>
            <w:vAlign w:val="center"/>
          </w:tcPr>
          <w:p w14:paraId="72A70085" w14:textId="77777777" w:rsidR="001C2A49" w:rsidRDefault="001C2A49" w:rsidP="00CD5067"/>
        </w:tc>
      </w:tr>
    </w:tbl>
    <w:p w14:paraId="7CF1B24A" w14:textId="77777777" w:rsidR="00681247" w:rsidRDefault="00681247" w:rsidP="00681247">
      <w:r>
        <w:lastRenderedPageBreak/>
        <w:t>How should we measure results differently for:</w:t>
      </w:r>
    </w:p>
    <w:p w14:paraId="5F51B89E" w14:textId="77777777" w:rsidR="00681247" w:rsidRDefault="00681247" w:rsidP="00681247">
      <w:pPr>
        <w:pStyle w:val="ListParagraph"/>
        <w:spacing w:after="120"/>
      </w:pPr>
      <w:r>
        <w:t>provider services?</w:t>
      </w:r>
    </w:p>
    <w:p w14:paraId="5D24696D" w14:textId="77777777" w:rsidR="00681247" w:rsidRDefault="00681247" w:rsidP="00681247">
      <w:pPr>
        <w:pStyle w:val="ListParagraph"/>
        <w:spacing w:after="120"/>
      </w:pPr>
      <w:r>
        <w:t>intensive services?</w:t>
      </w:r>
    </w:p>
    <w:p w14:paraId="58ED673E" w14:textId="77777777" w:rsidR="00681247" w:rsidRPr="00552237" w:rsidRDefault="00681247" w:rsidP="00681247">
      <w:r>
        <w:t>Please write your answer to these questions in the box below.</w:t>
      </w:r>
    </w:p>
    <w:p w14:paraId="67AE3A31" w14:textId="77777777" w:rsidR="009F50CF" w:rsidRPr="009F50CF" w:rsidRDefault="009F50CF" w:rsidP="00681247">
      <w:pPr>
        <w:rPr>
          <w:sz w:val="2"/>
          <w:szCs w:val="2"/>
        </w:rPr>
      </w:pPr>
    </w:p>
    <w:tbl>
      <w:tblPr>
        <w:tblStyle w:val="Style1"/>
        <w:tblW w:w="9214" w:type="dxa"/>
        <w:tblLayout w:type="fixed"/>
        <w:tblLook w:val="04A0" w:firstRow="1" w:lastRow="0" w:firstColumn="1" w:lastColumn="0" w:noHBand="0" w:noVBand="1"/>
      </w:tblPr>
      <w:tblGrid>
        <w:gridCol w:w="9214"/>
      </w:tblGrid>
      <w:tr w:rsidR="009F50CF" w:rsidRPr="00DE5417" w14:paraId="62635088" w14:textId="77777777" w:rsidTr="004A4A51">
        <w:trPr>
          <w:trHeight w:val="100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4" w:type="dxa"/>
            <w:tcBorders>
              <w:top w:val="single" w:sz="4" w:space="0" w:color="262165"/>
              <w:left w:val="single" w:sz="4" w:space="0" w:color="262165"/>
              <w:bottom w:val="single" w:sz="4" w:space="0" w:color="262165"/>
              <w:right w:val="single" w:sz="4" w:space="0" w:color="262165"/>
            </w:tcBorders>
            <w:vAlign w:val="center"/>
          </w:tcPr>
          <w:p w14:paraId="395A906C" w14:textId="77777777" w:rsidR="009F50CF" w:rsidRDefault="009F50CF" w:rsidP="00681247"/>
        </w:tc>
      </w:tr>
    </w:tbl>
    <w:p w14:paraId="4011D1E6" w14:textId="49C1BDF0" w:rsidR="0022421C" w:rsidRPr="009E592B" w:rsidRDefault="00B77808" w:rsidP="001C2A49">
      <w:pPr>
        <w:pStyle w:val="Heading2"/>
        <w:spacing w:after="240"/>
        <w:rPr>
          <w:lang w:val="en-AU"/>
        </w:rPr>
      </w:pPr>
      <w:bookmarkStart w:id="18" w:name="_Toc230623977"/>
      <w:r>
        <w:rPr>
          <w:lang w:val="en-AU"/>
        </w:rPr>
        <w:lastRenderedPageBreak/>
        <w:t>Finding employment</w:t>
      </w:r>
      <w:r w:rsidR="00163E03">
        <w:rPr>
          <w:lang w:val="en-AU"/>
        </w:rPr>
        <w:t xml:space="preserve"> service</w:t>
      </w:r>
      <w:r>
        <w:rPr>
          <w:lang w:val="en-AU"/>
        </w:rPr>
        <w:t xml:space="preserve"> providers</w:t>
      </w:r>
      <w:bookmarkEnd w:id="18"/>
    </w:p>
    <w:p w14:paraId="0C0617B3" w14:textId="51922C2F" w:rsidR="00681247" w:rsidRPr="001C2A49" w:rsidRDefault="00681247" w:rsidP="00681247">
      <w:r w:rsidRPr="001C2A49">
        <w:t>We want to change the way we find and choose employment service</w:t>
      </w:r>
      <w:r w:rsidR="0083359C" w:rsidRPr="001C2A49">
        <w:t> </w:t>
      </w:r>
      <w:r w:rsidRPr="001C2A49">
        <w:t>providers.</w:t>
      </w:r>
    </w:p>
    <w:p w14:paraId="60C7E925" w14:textId="77777777" w:rsidR="00681247" w:rsidRDefault="00681247" w:rsidP="00681247">
      <w:r>
        <w:t>We want to find employment service providers with:</w:t>
      </w:r>
    </w:p>
    <w:p w14:paraId="70481657" w14:textId="77777777" w:rsidR="00681247" w:rsidRDefault="00681247" w:rsidP="00681247">
      <w:pPr>
        <w:pStyle w:val="ListParagraph"/>
        <w:numPr>
          <w:ilvl w:val="0"/>
          <w:numId w:val="23"/>
        </w:numPr>
        <w:spacing w:after="120"/>
      </w:pPr>
      <w:r>
        <w:t>different ideas and experiences</w:t>
      </w:r>
    </w:p>
    <w:p w14:paraId="188E0902" w14:textId="77777777" w:rsidR="00681247" w:rsidRDefault="00681247" w:rsidP="00681247">
      <w:pPr>
        <w:pStyle w:val="ListParagraph"/>
        <w:numPr>
          <w:ilvl w:val="0"/>
          <w:numId w:val="23"/>
        </w:numPr>
        <w:spacing w:after="120"/>
      </w:pPr>
      <w:r>
        <w:t>more capability</w:t>
      </w:r>
    </w:p>
    <w:p w14:paraId="1BFC5FE1" w14:textId="77777777" w:rsidR="00681247" w:rsidRPr="00DE5417" w:rsidRDefault="00681247" w:rsidP="00681247">
      <w:pPr>
        <w:pStyle w:val="ListParagraph"/>
        <w:numPr>
          <w:ilvl w:val="0"/>
          <w:numId w:val="23"/>
        </w:numPr>
        <w:spacing w:after="120"/>
      </w:pPr>
      <w:r>
        <w:t>more connections to local organisations.</w:t>
      </w:r>
    </w:p>
    <w:p w14:paraId="3BF6FF86" w14:textId="77777777" w:rsidR="00681247" w:rsidRPr="00654E9C" w:rsidRDefault="00681247" w:rsidP="00681247">
      <w:pPr>
        <w:rPr>
          <w:rFonts w:cs="Calibri"/>
          <w:lang w:eastAsia="en-AU"/>
        </w:rPr>
      </w:pPr>
      <w:r>
        <w:t xml:space="preserve">We will also look at what services </w:t>
      </w:r>
      <w:r w:rsidRPr="00654E9C">
        <w:rPr>
          <w:rStyle w:val="Strong"/>
        </w:rPr>
        <w:t>Aboriginal Community Controlled Organisations</w:t>
      </w:r>
      <w:r>
        <w:rPr>
          <w:rStyle w:val="Strong"/>
        </w:rPr>
        <w:t xml:space="preserve"> </w:t>
      </w:r>
      <w:r w:rsidRPr="00654E9C">
        <w:t>can provide.</w:t>
      </w:r>
    </w:p>
    <w:p w14:paraId="0DB587C8" w14:textId="77777777" w:rsidR="00681247" w:rsidRDefault="00681247" w:rsidP="00681247">
      <w:pPr>
        <w:rPr>
          <w:rFonts w:cs="Calibri"/>
          <w:lang w:eastAsia="en-AU"/>
        </w:rPr>
      </w:pPr>
      <w:r w:rsidRPr="00D65A2D">
        <w:rPr>
          <w:rFonts w:cs="Calibri"/>
          <w:lang w:eastAsia="en-AU"/>
        </w:rPr>
        <w:t>Aboriginal Community Controlled Organisations</w:t>
      </w:r>
      <w:r>
        <w:rPr>
          <w:rFonts w:cs="Calibri"/>
          <w:lang w:eastAsia="en-AU"/>
        </w:rPr>
        <w:t xml:space="preserve"> are organisations that:</w:t>
      </w:r>
    </w:p>
    <w:p w14:paraId="0826BDCE" w14:textId="77777777" w:rsidR="00681247" w:rsidRDefault="00681247" w:rsidP="00681247">
      <w:pPr>
        <w:pStyle w:val="ListParagraph"/>
        <w:spacing w:after="120"/>
      </w:pPr>
      <w:r>
        <w:t>support Aboriginal and Torres Strait Islander people</w:t>
      </w:r>
    </w:p>
    <w:p w14:paraId="514C3983" w14:textId="77777777" w:rsidR="00681247" w:rsidRPr="00DE5417" w:rsidRDefault="00681247" w:rsidP="00681247">
      <w:pPr>
        <w:pStyle w:val="ListParagraph"/>
        <w:spacing w:after="120"/>
        <w:ind w:left="720" w:hanging="360"/>
      </w:pPr>
      <w:r>
        <w:t>are mainly run by Aboriginal and Torres Strait Islander people.</w:t>
      </w:r>
    </w:p>
    <w:p w14:paraId="744740D6" w14:textId="77777777" w:rsidR="00681247" w:rsidRPr="00D65A2D" w:rsidRDefault="00681247" w:rsidP="00681247">
      <w:pPr>
        <w:rPr>
          <w:rFonts w:cs="Calibri"/>
          <w:lang w:eastAsia="en-AU"/>
        </w:rPr>
      </w:pPr>
      <w:r>
        <w:rPr>
          <w:rFonts w:cs="Calibri"/>
          <w:lang w:eastAsia="en-AU"/>
        </w:rPr>
        <w:t>When we look for providers for intensive services, we will focus on organisations with very strong local connections.</w:t>
      </w:r>
    </w:p>
    <w:p w14:paraId="15FBF027" w14:textId="2EFAED9C" w:rsidR="0022421C" w:rsidRDefault="0022421C" w:rsidP="001C2A49">
      <w:pPr>
        <w:pStyle w:val="Heading3"/>
        <w:spacing w:before="360"/>
      </w:pPr>
      <w:r>
        <w:t>Question for you to think about</w:t>
      </w:r>
    </w:p>
    <w:p w14:paraId="10FF9E63" w14:textId="141F40C3" w:rsidR="00681247" w:rsidRDefault="00681247" w:rsidP="00681247">
      <w:r>
        <w:t>How can we find and choose more providers with different ideas and</w:t>
      </w:r>
      <w:r w:rsidR="0083359C">
        <w:t> </w:t>
      </w:r>
      <w:r>
        <w:t>experience?</w:t>
      </w:r>
    </w:p>
    <w:p w14:paraId="396BFEBA" w14:textId="77777777" w:rsidR="00681247" w:rsidRPr="00DE5417" w:rsidRDefault="00681247" w:rsidP="00681247">
      <w:r>
        <w:t>Please write your answer to this question in the box below.</w:t>
      </w:r>
    </w:p>
    <w:p w14:paraId="6B4039F6" w14:textId="77777777" w:rsidR="009F50CF" w:rsidRPr="009F50CF" w:rsidRDefault="009F50CF" w:rsidP="00681247">
      <w:pPr>
        <w:rPr>
          <w:sz w:val="2"/>
          <w:szCs w:val="2"/>
        </w:rPr>
      </w:pPr>
    </w:p>
    <w:tbl>
      <w:tblPr>
        <w:tblStyle w:val="Style1"/>
        <w:tblW w:w="9214" w:type="dxa"/>
        <w:tblLayout w:type="fixed"/>
        <w:tblLook w:val="04A0" w:firstRow="1" w:lastRow="0" w:firstColumn="1" w:lastColumn="0" w:noHBand="0" w:noVBand="1"/>
      </w:tblPr>
      <w:tblGrid>
        <w:gridCol w:w="9214"/>
      </w:tblGrid>
      <w:tr w:rsidR="009F50CF" w:rsidRPr="00DE5417" w14:paraId="60263851" w14:textId="77777777" w:rsidTr="001C2A49">
        <w:trPr>
          <w:trHeight w:val="3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4" w:type="dxa"/>
            <w:tcBorders>
              <w:top w:val="single" w:sz="4" w:space="0" w:color="262165"/>
              <w:left w:val="single" w:sz="4" w:space="0" w:color="262165"/>
              <w:bottom w:val="single" w:sz="4" w:space="0" w:color="262165"/>
              <w:right w:val="single" w:sz="4" w:space="0" w:color="262165"/>
            </w:tcBorders>
            <w:vAlign w:val="center"/>
          </w:tcPr>
          <w:p w14:paraId="0C9F8E64" w14:textId="77777777" w:rsidR="009F50CF" w:rsidRDefault="009F50CF" w:rsidP="00681247"/>
        </w:tc>
      </w:tr>
    </w:tbl>
    <w:p w14:paraId="27B2CD94" w14:textId="700C28F9" w:rsidR="0022421C" w:rsidRPr="00525730" w:rsidRDefault="00281A40" w:rsidP="001C2A49">
      <w:pPr>
        <w:pStyle w:val="Heading2"/>
        <w:spacing w:before="600" w:after="240"/>
        <w:rPr>
          <w:spacing w:val="-4"/>
          <w:lang w:val="en-AU"/>
        </w:rPr>
      </w:pPr>
      <w:bookmarkStart w:id="19" w:name="_Toc230623978"/>
      <w:r w:rsidRPr="00525730">
        <w:rPr>
          <w:spacing w:val="-4"/>
          <w:lang w:val="en-AU"/>
        </w:rPr>
        <w:lastRenderedPageBreak/>
        <w:t>Making sure employment services keep getting</w:t>
      </w:r>
      <w:r w:rsidR="00CB77E2" w:rsidRPr="00525730">
        <w:rPr>
          <w:spacing w:val="-4"/>
          <w:lang w:val="en-AU"/>
        </w:rPr>
        <w:t> </w:t>
      </w:r>
      <w:r w:rsidRPr="00525730">
        <w:rPr>
          <w:spacing w:val="-4"/>
          <w:lang w:val="en-AU"/>
        </w:rPr>
        <w:t>better</w:t>
      </w:r>
      <w:bookmarkEnd w:id="19"/>
    </w:p>
    <w:p w14:paraId="0FEAF990" w14:textId="77777777" w:rsidR="00681247" w:rsidRPr="00DE5417" w:rsidRDefault="00681247" w:rsidP="00681247">
      <w:r>
        <w:t>We want to make sure employment services keep getting better.</w:t>
      </w:r>
    </w:p>
    <w:p w14:paraId="4474CACD" w14:textId="77777777" w:rsidR="00681247" w:rsidRDefault="00681247" w:rsidP="00681247">
      <w:r>
        <w:t>We want them to keep working well when things change.</w:t>
      </w:r>
    </w:p>
    <w:p w14:paraId="4F94EADF" w14:textId="77777777" w:rsidR="00681247" w:rsidRDefault="00681247" w:rsidP="00681247">
      <w:r>
        <w:t>For example, when:</w:t>
      </w:r>
    </w:p>
    <w:p w14:paraId="1F034308" w14:textId="77777777" w:rsidR="00681247" w:rsidRPr="00DE5417" w:rsidRDefault="00681247" w:rsidP="00681247">
      <w:pPr>
        <w:pStyle w:val="ListParagraph"/>
        <w:numPr>
          <w:ilvl w:val="0"/>
          <w:numId w:val="24"/>
        </w:numPr>
        <w:spacing w:after="120"/>
      </w:pPr>
      <w:r>
        <w:t>people’s needs change</w:t>
      </w:r>
    </w:p>
    <w:p w14:paraId="5B2F5176" w14:textId="77777777" w:rsidR="00681247" w:rsidRPr="00DE5417" w:rsidRDefault="00681247" w:rsidP="00681247">
      <w:pPr>
        <w:pStyle w:val="ListParagraph"/>
        <w:numPr>
          <w:ilvl w:val="0"/>
          <w:numId w:val="24"/>
        </w:numPr>
        <w:spacing w:after="120"/>
      </w:pPr>
      <w:r>
        <w:t>the skills employers need change.</w:t>
      </w:r>
    </w:p>
    <w:p w14:paraId="4155079D" w14:textId="656B7983" w:rsidR="00681247" w:rsidRDefault="00681247" w:rsidP="00681247">
      <w:r>
        <w:t>We want to support employment services to learn and find new ways to</w:t>
      </w:r>
      <w:r w:rsidR="00525730">
        <w:t> </w:t>
      </w:r>
      <w:r>
        <w:t>do things.</w:t>
      </w:r>
    </w:p>
    <w:p w14:paraId="7611F384" w14:textId="77777777" w:rsidR="00681247" w:rsidRDefault="00681247" w:rsidP="00681247">
      <w:r>
        <w:t>We also want to:</w:t>
      </w:r>
    </w:p>
    <w:p w14:paraId="29B7F4DB" w14:textId="77777777" w:rsidR="00681247" w:rsidRDefault="00681247" w:rsidP="00681247">
      <w:pPr>
        <w:pStyle w:val="ListParagraph"/>
        <w:numPr>
          <w:ilvl w:val="0"/>
          <w:numId w:val="24"/>
        </w:numPr>
        <w:spacing w:after="120"/>
      </w:pPr>
      <w:r>
        <w:t>check how well the services are working</w:t>
      </w:r>
    </w:p>
    <w:p w14:paraId="1139509A" w14:textId="77777777" w:rsidR="00681247" w:rsidRDefault="00681247" w:rsidP="00681247">
      <w:pPr>
        <w:pStyle w:val="ListParagraph"/>
        <w:numPr>
          <w:ilvl w:val="0"/>
          <w:numId w:val="24"/>
        </w:numPr>
        <w:spacing w:after="120"/>
      </w:pPr>
      <w:r>
        <w:t>find and fix problems.</w:t>
      </w:r>
    </w:p>
    <w:p w14:paraId="75BEC289" w14:textId="4FE35FBA" w:rsidR="0022421C" w:rsidRDefault="0022421C" w:rsidP="001C2A49">
      <w:pPr>
        <w:pStyle w:val="Heading3"/>
        <w:spacing w:before="360"/>
      </w:pPr>
      <w:r>
        <w:t>Questions for you to think about</w:t>
      </w:r>
    </w:p>
    <w:p w14:paraId="5D60D6B2" w14:textId="77777777" w:rsidR="00681247" w:rsidRPr="00DE5417" w:rsidRDefault="00681247" w:rsidP="00681247">
      <w:r>
        <w:t>How can we make sure employment services keep getting better?</w:t>
      </w:r>
    </w:p>
    <w:p w14:paraId="67194673" w14:textId="77777777" w:rsidR="00681247" w:rsidRPr="000C4936" w:rsidRDefault="00681247" w:rsidP="00681247">
      <w:pPr>
        <w:rPr>
          <w:spacing w:val="-2"/>
        </w:rPr>
      </w:pPr>
      <w:r w:rsidRPr="000C4936">
        <w:rPr>
          <w:spacing w:val="-2"/>
        </w:rPr>
        <w:t xml:space="preserve">For example, how can we share information about </w:t>
      </w:r>
      <w:r>
        <w:rPr>
          <w:spacing w:val="-2"/>
        </w:rPr>
        <w:t xml:space="preserve">better </w:t>
      </w:r>
      <w:r w:rsidRPr="000C4936">
        <w:rPr>
          <w:spacing w:val="-2"/>
        </w:rPr>
        <w:t>way</w:t>
      </w:r>
      <w:r>
        <w:rPr>
          <w:spacing w:val="-2"/>
        </w:rPr>
        <w:t>s</w:t>
      </w:r>
      <w:r w:rsidRPr="000C4936">
        <w:rPr>
          <w:spacing w:val="-2"/>
        </w:rPr>
        <w:t xml:space="preserve"> employment services</w:t>
      </w:r>
      <w:r>
        <w:rPr>
          <w:spacing w:val="-2"/>
        </w:rPr>
        <w:t xml:space="preserve"> can support you</w:t>
      </w:r>
      <w:r w:rsidRPr="000C4936">
        <w:rPr>
          <w:spacing w:val="-2"/>
        </w:rPr>
        <w:t>?</w:t>
      </w:r>
    </w:p>
    <w:p w14:paraId="4FB0972C" w14:textId="77777777" w:rsidR="00681247" w:rsidRPr="000C4936" w:rsidRDefault="00681247" w:rsidP="00681247">
      <w:pPr>
        <w:rPr>
          <w:spacing w:val="-2"/>
        </w:rPr>
      </w:pPr>
      <w:r>
        <w:t>Please write your answer to this question in the box below.</w:t>
      </w:r>
    </w:p>
    <w:p w14:paraId="15F6DA71" w14:textId="77777777" w:rsidR="009F50CF" w:rsidRPr="009F50CF" w:rsidRDefault="009F50CF" w:rsidP="00681247">
      <w:pPr>
        <w:rPr>
          <w:sz w:val="2"/>
          <w:szCs w:val="2"/>
        </w:rPr>
      </w:pPr>
    </w:p>
    <w:tbl>
      <w:tblPr>
        <w:tblStyle w:val="Style1"/>
        <w:tblW w:w="9355" w:type="dxa"/>
        <w:tblLayout w:type="fixed"/>
        <w:tblLook w:val="04A0" w:firstRow="1" w:lastRow="0" w:firstColumn="1" w:lastColumn="0" w:noHBand="0" w:noVBand="1"/>
      </w:tblPr>
      <w:tblGrid>
        <w:gridCol w:w="9355"/>
      </w:tblGrid>
      <w:tr w:rsidR="009F50CF" w:rsidRPr="00DE5417" w14:paraId="6C10F55E" w14:textId="77777777" w:rsidTr="00525730">
        <w:trPr>
          <w:trHeight w:val="40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5" w:type="dxa"/>
            <w:tcBorders>
              <w:top w:val="single" w:sz="4" w:space="0" w:color="262165"/>
              <w:left w:val="single" w:sz="4" w:space="0" w:color="262165"/>
              <w:bottom w:val="single" w:sz="4" w:space="0" w:color="262165"/>
              <w:right w:val="single" w:sz="4" w:space="0" w:color="262165"/>
            </w:tcBorders>
            <w:vAlign w:val="center"/>
          </w:tcPr>
          <w:p w14:paraId="258EA306" w14:textId="77777777" w:rsidR="009F50CF" w:rsidRPr="000C4936" w:rsidRDefault="009F50CF" w:rsidP="00681247">
            <w:pPr>
              <w:rPr>
                <w:spacing w:val="-2"/>
              </w:rPr>
            </w:pPr>
          </w:p>
        </w:tc>
      </w:tr>
    </w:tbl>
    <w:p w14:paraId="2F70ECB1" w14:textId="12828914" w:rsidR="003C25FD" w:rsidRPr="00CF582D" w:rsidRDefault="003C25FD" w:rsidP="003C25FD">
      <w:pPr>
        <w:pStyle w:val="Heading2"/>
      </w:pPr>
      <w:bookmarkStart w:id="20" w:name="_Ref230280460"/>
      <w:bookmarkStart w:id="21" w:name="_Toc230623979"/>
      <w:r w:rsidRPr="00CF582D">
        <w:lastRenderedPageBreak/>
        <w:t>Word list</w:t>
      </w:r>
      <w:bookmarkEnd w:id="10"/>
      <w:bookmarkEnd w:id="11"/>
      <w:bookmarkEnd w:id="20"/>
      <w:bookmarkEnd w:id="21"/>
    </w:p>
    <w:p w14:paraId="1A350763" w14:textId="413BBAE4" w:rsidR="00847C34" w:rsidRPr="00CF582D" w:rsidRDefault="00847C34" w:rsidP="00681247">
      <w:r w:rsidRPr="00CF582D">
        <w:t xml:space="preserve">This list explains what the bold words in this </w:t>
      </w:r>
      <w:r w:rsidR="0035459C" w:rsidRPr="00CF582D">
        <w:fldChar w:fldCharType="begin" w:fldLock="1"/>
      </w:r>
      <w:r w:rsidR="0035459C" w:rsidRPr="00CF582D">
        <w:instrText xml:space="preserve"> REF document_format \h </w:instrText>
      </w:r>
      <w:r w:rsidR="0035459C" w:rsidRPr="00CF582D">
        <w:fldChar w:fldCharType="separate"/>
      </w:r>
      <w:sdt>
        <w:sdtPr>
          <w:id w:val="1742683518"/>
          <w:placeholder>
            <w:docPart w:val="FE6CE624A3A14F1DA781983A52DD156F"/>
          </w:placeholder>
        </w:sdtPr>
        <w:sdtEndPr/>
        <w:sdtContent>
          <w:r w:rsidR="00B15B46" w:rsidRPr="00CF582D">
            <w:t>document</w:t>
          </w:r>
        </w:sdtContent>
      </w:sdt>
      <w:r w:rsidR="0035459C" w:rsidRPr="00CF582D">
        <w:fldChar w:fldCharType="end"/>
      </w:r>
      <w:r w:rsidR="0035459C" w:rsidRPr="00CF582D">
        <w:t xml:space="preserve"> </w:t>
      </w:r>
      <w:r w:rsidRPr="00CF582D">
        <w:t>mean.</w:t>
      </w:r>
    </w:p>
    <w:p w14:paraId="5B05F0A5" w14:textId="1801F002" w:rsidR="00681247" w:rsidRPr="00CF582D" w:rsidRDefault="00681247" w:rsidP="00CF582D">
      <w:pPr>
        <w:pStyle w:val="Wordlistterm"/>
      </w:pPr>
      <w:r w:rsidRPr="00CF582D">
        <w:t>Aboriginal Community Controlled Organisations</w:t>
      </w:r>
    </w:p>
    <w:p w14:paraId="0DEDDCE3" w14:textId="77777777" w:rsidR="00681247" w:rsidRPr="00CF582D" w:rsidRDefault="00681247" w:rsidP="00681247">
      <w:pPr>
        <w:rPr>
          <w:lang w:eastAsia="en-AU"/>
        </w:rPr>
      </w:pPr>
      <w:r w:rsidRPr="00CF582D">
        <w:rPr>
          <w:lang w:eastAsia="en-AU"/>
        </w:rPr>
        <w:t>Aboriginal Community Controlled Organisations are organisations that:</w:t>
      </w:r>
    </w:p>
    <w:p w14:paraId="793F9600" w14:textId="77777777" w:rsidR="00681247" w:rsidRPr="00CF582D" w:rsidRDefault="00681247" w:rsidP="00681247">
      <w:pPr>
        <w:pStyle w:val="ListParagraph"/>
        <w:spacing w:after="120"/>
      </w:pPr>
      <w:r w:rsidRPr="00CF582D">
        <w:t>support Aboriginal and Torres Strait Islander people</w:t>
      </w:r>
    </w:p>
    <w:p w14:paraId="176A7E48" w14:textId="77777777" w:rsidR="00681247" w:rsidRPr="00CF582D" w:rsidRDefault="00681247" w:rsidP="00681247">
      <w:pPr>
        <w:pStyle w:val="ListParagraph"/>
        <w:spacing w:after="120"/>
        <w:ind w:left="720" w:hanging="360"/>
      </w:pPr>
      <w:r w:rsidRPr="00CF582D">
        <w:t>are mainly run by Aboriginal and Torres Strait Islander people.</w:t>
      </w:r>
    </w:p>
    <w:p w14:paraId="6B7B426E" w14:textId="35A83F5F" w:rsidR="00681247" w:rsidRPr="00CF582D" w:rsidRDefault="00681247" w:rsidP="00CF582D">
      <w:pPr>
        <w:pStyle w:val="Wordlistterm"/>
      </w:pPr>
      <w:r w:rsidRPr="00CF582D">
        <w:t>Assessments</w:t>
      </w:r>
    </w:p>
    <w:p w14:paraId="72B07197" w14:textId="77777777" w:rsidR="00681247" w:rsidRDefault="00681247" w:rsidP="00681247">
      <w:r w:rsidRPr="004C1585">
        <w:t>Assessments</w:t>
      </w:r>
      <w:r>
        <w:t xml:space="preserve"> help us work out:</w:t>
      </w:r>
    </w:p>
    <w:p w14:paraId="7602A2F7" w14:textId="77777777" w:rsidR="00681247" w:rsidRDefault="00681247" w:rsidP="00681247">
      <w:pPr>
        <w:pStyle w:val="ListParagraph"/>
        <w:spacing w:after="120"/>
      </w:pPr>
      <w:r>
        <w:t>what skills you have</w:t>
      </w:r>
    </w:p>
    <w:p w14:paraId="5E32DA56" w14:textId="77777777" w:rsidR="00681247" w:rsidRDefault="00681247" w:rsidP="00681247">
      <w:pPr>
        <w:pStyle w:val="ListParagraph"/>
        <w:spacing w:after="120"/>
      </w:pPr>
      <w:r>
        <w:t>what work you could do</w:t>
      </w:r>
    </w:p>
    <w:p w14:paraId="5FEEF1C7" w14:textId="77777777" w:rsidR="00681247" w:rsidRPr="00CF582D" w:rsidRDefault="00681247" w:rsidP="00681247">
      <w:pPr>
        <w:pStyle w:val="ListParagraph"/>
        <w:spacing w:after="120"/>
        <w:ind w:left="720" w:hanging="360"/>
      </w:pPr>
      <w:r w:rsidRPr="00CF582D">
        <w:t>what support you might need.</w:t>
      </w:r>
    </w:p>
    <w:p w14:paraId="6CBE45A5" w14:textId="51FFC14C" w:rsidR="00681247" w:rsidRPr="00CF582D" w:rsidRDefault="00681247" w:rsidP="00CF582D">
      <w:pPr>
        <w:pStyle w:val="Wordlistterm"/>
      </w:pPr>
      <w:r w:rsidRPr="00CF582D">
        <w:t>Barriers</w:t>
      </w:r>
    </w:p>
    <w:p w14:paraId="5A82A96D" w14:textId="77777777" w:rsidR="00681247" w:rsidRPr="00CF582D" w:rsidRDefault="00681247" w:rsidP="00681247">
      <w:r w:rsidRPr="00CF582D">
        <w:t>A barrier is something that stops you from doing what you need to do.</w:t>
      </w:r>
    </w:p>
    <w:p w14:paraId="61AA9662" w14:textId="3FD26D9A" w:rsidR="00681247" w:rsidRPr="00CF582D" w:rsidRDefault="00681247" w:rsidP="00CF582D">
      <w:pPr>
        <w:pStyle w:val="Wordlistterm"/>
      </w:pPr>
      <w:r w:rsidRPr="00CF582D">
        <w:t>Capability</w:t>
      </w:r>
    </w:p>
    <w:p w14:paraId="68581AFF" w14:textId="77777777" w:rsidR="00681247" w:rsidRPr="00CF582D" w:rsidRDefault="00681247" w:rsidP="00681247">
      <w:r w:rsidRPr="00CF582D">
        <w:t>Capability is:</w:t>
      </w:r>
    </w:p>
    <w:p w14:paraId="171089F9" w14:textId="77777777" w:rsidR="00681247" w:rsidRDefault="00681247" w:rsidP="00681247">
      <w:pPr>
        <w:pStyle w:val="ListParagraph"/>
        <w:spacing w:after="120"/>
      </w:pPr>
      <w:r>
        <w:t>your ability to do something</w:t>
      </w:r>
    </w:p>
    <w:p w14:paraId="7089C70F" w14:textId="77777777" w:rsidR="00681247" w:rsidRPr="00CF582D" w:rsidRDefault="00681247" w:rsidP="00681247">
      <w:pPr>
        <w:pStyle w:val="ListParagraph"/>
        <w:spacing w:after="120"/>
        <w:ind w:left="720" w:hanging="360"/>
      </w:pPr>
      <w:r w:rsidRPr="00CF582D">
        <w:t>the skills you have.</w:t>
      </w:r>
    </w:p>
    <w:p w14:paraId="70A66DBA" w14:textId="170813D5" w:rsidR="00681247" w:rsidRPr="00CF582D" w:rsidRDefault="00681247" w:rsidP="00CF582D">
      <w:pPr>
        <w:pStyle w:val="Wordlistterm"/>
      </w:pPr>
      <w:r w:rsidRPr="00CF582D">
        <w:t>Employers</w:t>
      </w:r>
    </w:p>
    <w:p w14:paraId="3BCC6C56" w14:textId="77777777" w:rsidR="00681247" w:rsidRPr="00CF582D" w:rsidRDefault="00681247" w:rsidP="00681247">
      <w:r w:rsidRPr="00CF582D">
        <w:t>Employers are people who hire other people to work for them.</w:t>
      </w:r>
    </w:p>
    <w:p w14:paraId="2C64EB25" w14:textId="5201368F" w:rsidR="00681247" w:rsidRPr="00CF582D" w:rsidRDefault="00681247" w:rsidP="00CF582D">
      <w:pPr>
        <w:pStyle w:val="Wordlistterm"/>
      </w:pPr>
      <w:r w:rsidRPr="00CF582D">
        <w:t>Employment services</w:t>
      </w:r>
    </w:p>
    <w:p w14:paraId="369DC45B" w14:textId="77777777" w:rsidR="00681247" w:rsidRPr="00CF582D" w:rsidRDefault="00681247" w:rsidP="00681247">
      <w:r w:rsidRPr="00CF582D">
        <w:t>Employment services help people find and keep jobs.</w:t>
      </w:r>
    </w:p>
    <w:p w14:paraId="5D82AFB3" w14:textId="7AD29430" w:rsidR="00681247" w:rsidRPr="00CF582D" w:rsidRDefault="00681247" w:rsidP="00CF582D">
      <w:pPr>
        <w:pStyle w:val="Wordlistterm"/>
      </w:pPr>
      <w:r w:rsidRPr="00CF582D">
        <w:lastRenderedPageBreak/>
        <w:t>Industries</w:t>
      </w:r>
    </w:p>
    <w:p w14:paraId="799B3B4B" w14:textId="77777777" w:rsidR="00681247" w:rsidRDefault="00681247" w:rsidP="00681247">
      <w:r>
        <w:t>Industries are groups of businesses that:</w:t>
      </w:r>
    </w:p>
    <w:p w14:paraId="533EA135" w14:textId="77777777" w:rsidR="00681247" w:rsidRDefault="00681247" w:rsidP="00681247">
      <w:pPr>
        <w:pStyle w:val="ListParagraph"/>
        <w:spacing w:after="120"/>
      </w:pPr>
      <w:r>
        <w:t>do the same work</w:t>
      </w:r>
    </w:p>
    <w:p w14:paraId="24BB5CED" w14:textId="77777777" w:rsidR="00681247" w:rsidRPr="00CF582D" w:rsidRDefault="00681247" w:rsidP="00681247">
      <w:pPr>
        <w:pStyle w:val="ListParagraph"/>
        <w:spacing w:after="120"/>
        <w:ind w:left="720" w:hanging="360"/>
      </w:pPr>
      <w:r w:rsidRPr="00CF582D">
        <w:t>offer the same services.</w:t>
      </w:r>
    </w:p>
    <w:p w14:paraId="42E8AE70" w14:textId="44C875FA" w:rsidR="00681247" w:rsidRPr="00CF582D" w:rsidRDefault="00681247" w:rsidP="00CF582D">
      <w:pPr>
        <w:pStyle w:val="Wordlistterm"/>
      </w:pPr>
      <w:r w:rsidRPr="00CF582D">
        <w:t>Mutual obligations</w:t>
      </w:r>
    </w:p>
    <w:p w14:paraId="7378DD52" w14:textId="77777777" w:rsidR="00681247" w:rsidRPr="00CF582D" w:rsidRDefault="00681247" w:rsidP="00681247">
      <w:r>
        <w:t xml:space="preserve">Mutual obligations are tasks you agree to do so the government can give </w:t>
      </w:r>
      <w:r w:rsidRPr="00CF582D">
        <w:t>you support payments while you look for work.</w:t>
      </w:r>
    </w:p>
    <w:p w14:paraId="7ECF7C6F" w14:textId="3D68A535" w:rsidR="00681247" w:rsidRPr="00CF582D" w:rsidRDefault="00681247" w:rsidP="00CF582D">
      <w:pPr>
        <w:pStyle w:val="Wordlistterm"/>
      </w:pPr>
      <w:r w:rsidRPr="00CF582D">
        <w:t>Providers</w:t>
      </w:r>
    </w:p>
    <w:p w14:paraId="78E5B305" w14:textId="77777777" w:rsidR="00681247" w:rsidRDefault="00681247" w:rsidP="00681247">
      <w:r>
        <w:t>Providers deliver a service to support people to:</w:t>
      </w:r>
    </w:p>
    <w:p w14:paraId="1F11BB08" w14:textId="77777777" w:rsidR="00681247" w:rsidRDefault="00681247" w:rsidP="00681247">
      <w:pPr>
        <w:pStyle w:val="ListParagraph"/>
        <w:numPr>
          <w:ilvl w:val="0"/>
          <w:numId w:val="17"/>
        </w:numPr>
        <w:spacing w:after="120"/>
      </w:pPr>
      <w:r>
        <w:t>find and do training</w:t>
      </w:r>
    </w:p>
    <w:p w14:paraId="0640F142" w14:textId="53FB010F" w:rsidR="0083359C" w:rsidRDefault="00681247" w:rsidP="00681247">
      <w:pPr>
        <w:pStyle w:val="ListParagraph"/>
        <w:numPr>
          <w:ilvl w:val="0"/>
          <w:numId w:val="17"/>
        </w:numPr>
        <w:spacing w:after="120"/>
      </w:pPr>
      <w:r>
        <w:t>find and keep a job.</w:t>
      </w:r>
    </w:p>
    <w:p w14:paraId="5F6487F8" w14:textId="77777777" w:rsidR="0083359C" w:rsidRDefault="0083359C">
      <w:pPr>
        <w:spacing w:before="0" w:after="0" w:line="240" w:lineRule="auto"/>
      </w:pPr>
      <w:r>
        <w:br w:type="page"/>
      </w:r>
    </w:p>
    <w:p w14:paraId="7379E746" w14:textId="77777777" w:rsidR="00FD6321" w:rsidRPr="0083359C" w:rsidRDefault="00FD6321" w:rsidP="0083359C">
      <w:pPr>
        <w:pStyle w:val="Heading2"/>
      </w:pPr>
      <w:bookmarkStart w:id="22" w:name="_Toc513644165"/>
      <w:bookmarkStart w:id="23" w:name="_Toc230623980"/>
      <w:r w:rsidRPr="0083359C">
        <w:lastRenderedPageBreak/>
        <w:t>Contact us</w:t>
      </w:r>
      <w:bookmarkEnd w:id="22"/>
      <w:bookmarkEnd w:id="23"/>
    </w:p>
    <w:p w14:paraId="1F4FFA45" w14:textId="77777777" w:rsidR="00681247" w:rsidRDefault="00681247" w:rsidP="00681247">
      <w:r>
        <w:t>You can send us an email.</w:t>
      </w:r>
    </w:p>
    <w:p w14:paraId="5A40FCC3" w14:textId="77777777" w:rsidR="00681247" w:rsidRPr="00DE5417" w:rsidRDefault="00681247" w:rsidP="00681247">
      <w:hyperlink r:id="rId10" w:history="1">
        <w:r w:rsidRPr="008A1907">
          <w:rPr>
            <w:rStyle w:val="Hyperlink"/>
          </w:rPr>
          <w:t>ESREngagement@dewr.gov.au</w:t>
        </w:r>
      </w:hyperlink>
      <w:r>
        <w:rPr>
          <w:rStyle w:val="Hyperlink"/>
        </w:rPr>
        <w:t xml:space="preserve"> </w:t>
      </w:r>
    </w:p>
    <w:p w14:paraId="0A2D9A90" w14:textId="77777777" w:rsidR="00681247" w:rsidRDefault="00681247" w:rsidP="00681247">
      <w:r>
        <w:t>You can visit our website.</w:t>
      </w:r>
    </w:p>
    <w:p w14:paraId="5E2D936A" w14:textId="462F1A6E" w:rsidR="00EC7BE3" w:rsidRDefault="00681247" w:rsidP="00681247">
      <w:hyperlink r:id="rId11" w:tooltip="https://consultations.dewr.gov.au/employment-services-reform-discussion-paper" w:history="1">
        <w:r w:rsidRPr="00EA6CBF">
          <w:rPr>
            <w:rStyle w:val="Hyperlink"/>
          </w:rPr>
          <w:t>https://consultations.dewr.gov.au/employment-services-reform-discussion-paper</w:t>
        </w:r>
      </w:hyperlink>
    </w:p>
    <w:p w14:paraId="1405C799" w14:textId="1973346E" w:rsidR="00EC7BE3" w:rsidRDefault="000358D3" w:rsidP="0083359C">
      <w:pPr>
        <w:spacing w:before="8880"/>
      </w:pPr>
      <w:r w:rsidRPr="000358D3">
        <w:rPr>
          <w:szCs w:val="28"/>
        </w:rPr>
        <w:t>The Information Access Group created this text-only Easy</w:t>
      </w:r>
      <w:r w:rsidR="00CF582D">
        <w:rPr>
          <w:szCs w:val="28"/>
        </w:rPr>
        <w:t> </w:t>
      </w:r>
      <w:r w:rsidRPr="000358D3">
        <w:rPr>
          <w:szCs w:val="28"/>
        </w:rPr>
        <w:t>Read</w:t>
      </w:r>
      <w:r w:rsidR="00CF582D">
        <w:rPr>
          <w:szCs w:val="28"/>
        </w:rPr>
        <w:t> </w:t>
      </w:r>
      <w:r w:rsidRPr="000358D3">
        <w:rPr>
          <w:szCs w:val="28"/>
        </w:rPr>
        <w:t>document. For any enquiries, please visit</w:t>
      </w:r>
      <w:r>
        <w:rPr>
          <w:szCs w:val="28"/>
        </w:rPr>
        <w:t xml:space="preserve"> </w:t>
      </w:r>
      <w:hyperlink r:id="rId12" w:history="1">
        <w:r w:rsidR="00681247" w:rsidRPr="00A7756D">
          <w:rPr>
            <w:rStyle w:val="Hyperlink"/>
            <w:spacing w:val="-6"/>
            <w:szCs w:val="28"/>
          </w:rPr>
          <w:t>www.informationaccessgroup.com</w:t>
        </w:r>
      </w:hyperlink>
      <w:r w:rsidR="00681247" w:rsidRPr="00A7756D">
        <w:rPr>
          <w:spacing w:val="-6"/>
          <w:szCs w:val="28"/>
        </w:rPr>
        <w:t xml:space="preserve">. Quote job number </w:t>
      </w:r>
      <w:r w:rsidR="00681247" w:rsidRPr="00B15B46">
        <w:rPr>
          <w:spacing w:val="-6"/>
          <w:szCs w:val="28"/>
        </w:rPr>
        <w:t>6742.</w:t>
      </w:r>
    </w:p>
    <w:sectPr w:rsidR="00EC7BE3" w:rsidSect="00681247">
      <w:footerReference w:type="even" r:id="rId13"/>
      <w:footerReference w:type="default" r:id="rId14"/>
      <w:footerReference w:type="first" r:id="rId15"/>
      <w:pgSz w:w="11906" w:h="16838"/>
      <w:pgMar w:top="1440" w:right="1440" w:bottom="1440" w:left="1440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6A40A" w14:textId="77777777" w:rsidR="00F62D1F" w:rsidRDefault="00F62D1F" w:rsidP="00134CC3">
      <w:pPr>
        <w:spacing w:before="0" w:after="0" w:line="240" w:lineRule="auto"/>
      </w:pPr>
      <w:r>
        <w:separator/>
      </w:r>
    </w:p>
  </w:endnote>
  <w:endnote w:type="continuationSeparator" w:id="0">
    <w:p w14:paraId="5E31B79F" w14:textId="77777777" w:rsidR="00F62D1F" w:rsidRDefault="00F62D1F" w:rsidP="00134CC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otham Medium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80455" w14:textId="77777777" w:rsidR="003C25FD" w:rsidRDefault="003C25FD" w:rsidP="003C25F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34DAB">
      <w:rPr>
        <w:rStyle w:val="PageNumber"/>
        <w:noProof/>
      </w:rPr>
      <w:t>2</w:t>
    </w:r>
    <w:r>
      <w:rPr>
        <w:rStyle w:val="PageNumber"/>
      </w:rPr>
      <w:fldChar w:fldCharType="end"/>
    </w:r>
  </w:p>
  <w:p w14:paraId="2F9B2039" w14:textId="77777777" w:rsidR="003C25FD" w:rsidRDefault="003C25FD" w:rsidP="003C25F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285F6" w14:textId="686B0C5B" w:rsidR="00290F99" w:rsidRPr="00495862" w:rsidRDefault="00495862" w:rsidP="00290C27">
    <w:pPr>
      <w:pStyle w:val="Footer"/>
      <w:spacing w:after="0"/>
      <w:jc w:val="center"/>
      <w:rPr>
        <w:sz w:val="24"/>
        <w:szCs w:val="24"/>
        <w:lang w:val="en-US"/>
      </w:rPr>
    </w:pPr>
    <w:r w:rsidRPr="00495862">
      <w:rPr>
        <w:rStyle w:val="PageNumber"/>
        <w:sz w:val="24"/>
        <w:szCs w:val="24"/>
      </w:rPr>
      <w:t xml:space="preserve">Page </w:t>
    </w:r>
    <w:r w:rsidRPr="00495862">
      <w:rPr>
        <w:rStyle w:val="PageNumber"/>
        <w:sz w:val="24"/>
        <w:szCs w:val="24"/>
      </w:rPr>
      <w:fldChar w:fldCharType="begin"/>
    </w:r>
    <w:r w:rsidRPr="00495862">
      <w:rPr>
        <w:rStyle w:val="PageNumber"/>
        <w:sz w:val="24"/>
        <w:szCs w:val="24"/>
      </w:rPr>
      <w:instrText xml:space="preserve">PAGE  </w:instrText>
    </w:r>
    <w:r w:rsidRPr="00495862">
      <w:rPr>
        <w:rStyle w:val="PageNumber"/>
        <w:sz w:val="24"/>
        <w:szCs w:val="24"/>
      </w:rPr>
      <w:fldChar w:fldCharType="separate"/>
    </w:r>
    <w:r w:rsidRPr="00495862">
      <w:rPr>
        <w:rStyle w:val="PageNumber"/>
        <w:sz w:val="24"/>
        <w:szCs w:val="24"/>
      </w:rPr>
      <w:t>2</w:t>
    </w:r>
    <w:r w:rsidRPr="00495862">
      <w:rPr>
        <w:rStyle w:val="PageNumber"/>
        <w:sz w:val="24"/>
        <w:szCs w:val="24"/>
      </w:rPr>
      <w:fldChar w:fldCharType="end"/>
    </w:r>
    <w:r w:rsidRPr="00495862">
      <w:rPr>
        <w:rStyle w:val="PageNumber"/>
        <w:sz w:val="24"/>
        <w:szCs w:val="24"/>
      </w:rPr>
      <w:t xml:space="preserve"> of </w:t>
    </w:r>
    <w:r w:rsidRPr="00495862">
      <w:rPr>
        <w:rStyle w:val="PageNumber"/>
        <w:sz w:val="24"/>
        <w:szCs w:val="24"/>
      </w:rPr>
      <w:fldChar w:fldCharType="begin"/>
    </w:r>
    <w:r w:rsidRPr="00495862">
      <w:rPr>
        <w:rStyle w:val="PageNumber"/>
        <w:sz w:val="24"/>
        <w:szCs w:val="24"/>
      </w:rPr>
      <w:instrText xml:space="preserve"> NUMPAGES   \* MERGEFORMAT </w:instrText>
    </w:r>
    <w:r w:rsidRPr="00495862">
      <w:rPr>
        <w:rStyle w:val="PageNumber"/>
        <w:sz w:val="24"/>
        <w:szCs w:val="24"/>
      </w:rPr>
      <w:fldChar w:fldCharType="separate"/>
    </w:r>
    <w:r w:rsidRPr="00495862">
      <w:rPr>
        <w:rStyle w:val="PageNumber"/>
        <w:sz w:val="24"/>
        <w:szCs w:val="24"/>
      </w:rPr>
      <w:t>12</w:t>
    </w:r>
    <w:r w:rsidRPr="00495862">
      <w:rPr>
        <w:rStyle w:val="PageNumber"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8008A" w14:textId="77777777" w:rsidR="00290F99" w:rsidRDefault="00290F99" w:rsidP="00572836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A8283" w14:textId="77777777" w:rsidR="00F62D1F" w:rsidRDefault="00F62D1F" w:rsidP="00134CC3">
      <w:pPr>
        <w:spacing w:before="0" w:after="0" w:line="240" w:lineRule="auto"/>
      </w:pPr>
      <w:r>
        <w:separator/>
      </w:r>
    </w:p>
  </w:footnote>
  <w:footnote w:type="continuationSeparator" w:id="0">
    <w:p w14:paraId="4FD4592E" w14:textId="77777777" w:rsidR="00F62D1F" w:rsidRDefault="00F62D1F" w:rsidP="00134CC3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CBC85C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88192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04801A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EA119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25663B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7BC959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4CEB7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220E1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DC4DF2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D600DA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0714BD"/>
    <w:multiLevelType w:val="hybridMultilevel"/>
    <w:tmpl w:val="95C641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1A4021"/>
    <w:multiLevelType w:val="hybridMultilevel"/>
    <w:tmpl w:val="5F6E76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8A6F60"/>
    <w:multiLevelType w:val="hybridMultilevel"/>
    <w:tmpl w:val="F3A0C4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4E24DB"/>
    <w:multiLevelType w:val="hybridMultilevel"/>
    <w:tmpl w:val="3D6A9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D92E1A"/>
    <w:multiLevelType w:val="hybridMultilevel"/>
    <w:tmpl w:val="A6605F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3F15F3"/>
    <w:multiLevelType w:val="hybridMultilevel"/>
    <w:tmpl w:val="81562E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7F3244"/>
    <w:multiLevelType w:val="hybridMultilevel"/>
    <w:tmpl w:val="447A6B2E"/>
    <w:lvl w:ilvl="0" w:tplc="26A28DF8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86442E"/>
    <w:multiLevelType w:val="hybridMultilevel"/>
    <w:tmpl w:val="165622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543BE0"/>
    <w:multiLevelType w:val="hybridMultilevel"/>
    <w:tmpl w:val="750CEC2C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2A4E2BA4"/>
    <w:multiLevelType w:val="hybridMultilevel"/>
    <w:tmpl w:val="4C62D9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31152E"/>
    <w:multiLevelType w:val="hybridMultilevel"/>
    <w:tmpl w:val="7F0C77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36616E"/>
    <w:multiLevelType w:val="hybridMultilevel"/>
    <w:tmpl w:val="616E4B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6053BD"/>
    <w:multiLevelType w:val="hybridMultilevel"/>
    <w:tmpl w:val="9F6C74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985EF6"/>
    <w:multiLevelType w:val="hybridMultilevel"/>
    <w:tmpl w:val="10EA23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CA425F"/>
    <w:multiLevelType w:val="hybridMultilevel"/>
    <w:tmpl w:val="F68888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DC4D61"/>
    <w:multiLevelType w:val="hybridMultilevel"/>
    <w:tmpl w:val="4E384D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FB5BCB"/>
    <w:multiLevelType w:val="hybridMultilevel"/>
    <w:tmpl w:val="822AE3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1304200">
    <w:abstractNumId w:val="15"/>
  </w:num>
  <w:num w:numId="2" w16cid:durableId="552080950">
    <w:abstractNumId w:val="23"/>
  </w:num>
  <w:num w:numId="3" w16cid:durableId="305210248">
    <w:abstractNumId w:val="20"/>
  </w:num>
  <w:num w:numId="4" w16cid:durableId="1186793466">
    <w:abstractNumId w:val="9"/>
  </w:num>
  <w:num w:numId="5" w16cid:durableId="1660112701">
    <w:abstractNumId w:val="7"/>
  </w:num>
  <w:num w:numId="6" w16cid:durableId="1647317786">
    <w:abstractNumId w:val="6"/>
  </w:num>
  <w:num w:numId="7" w16cid:durableId="1291545954">
    <w:abstractNumId w:val="5"/>
  </w:num>
  <w:num w:numId="8" w16cid:durableId="123818293">
    <w:abstractNumId w:val="4"/>
  </w:num>
  <w:num w:numId="9" w16cid:durableId="1846553078">
    <w:abstractNumId w:val="8"/>
  </w:num>
  <w:num w:numId="10" w16cid:durableId="1068767386">
    <w:abstractNumId w:val="3"/>
  </w:num>
  <w:num w:numId="11" w16cid:durableId="1529684760">
    <w:abstractNumId w:val="2"/>
  </w:num>
  <w:num w:numId="12" w16cid:durableId="1192261759">
    <w:abstractNumId w:val="1"/>
  </w:num>
  <w:num w:numId="13" w16cid:durableId="1313825415">
    <w:abstractNumId w:val="0"/>
  </w:num>
  <w:num w:numId="14" w16cid:durableId="1176769036">
    <w:abstractNumId w:val="17"/>
  </w:num>
  <w:num w:numId="15" w16cid:durableId="816144427">
    <w:abstractNumId w:val="26"/>
  </w:num>
  <w:num w:numId="16" w16cid:durableId="1564833685">
    <w:abstractNumId w:val="10"/>
  </w:num>
  <w:num w:numId="17" w16cid:durableId="1763068987">
    <w:abstractNumId w:val="25"/>
  </w:num>
  <w:num w:numId="18" w16cid:durableId="1557279849">
    <w:abstractNumId w:val="16"/>
  </w:num>
  <w:num w:numId="19" w16cid:durableId="1864250224">
    <w:abstractNumId w:val="16"/>
  </w:num>
  <w:num w:numId="20" w16cid:durableId="1365862880">
    <w:abstractNumId w:val="16"/>
  </w:num>
  <w:num w:numId="21" w16cid:durableId="1570766931">
    <w:abstractNumId w:val="11"/>
  </w:num>
  <w:num w:numId="22" w16cid:durableId="1831217506">
    <w:abstractNumId w:val="19"/>
  </w:num>
  <w:num w:numId="23" w16cid:durableId="68619839">
    <w:abstractNumId w:val="14"/>
  </w:num>
  <w:num w:numId="24" w16cid:durableId="1289317268">
    <w:abstractNumId w:val="21"/>
  </w:num>
  <w:num w:numId="25" w16cid:durableId="1366368105">
    <w:abstractNumId w:val="22"/>
  </w:num>
  <w:num w:numId="26" w16cid:durableId="830948320">
    <w:abstractNumId w:val="18"/>
  </w:num>
  <w:num w:numId="27" w16cid:durableId="583800732">
    <w:abstractNumId w:val="24"/>
  </w:num>
  <w:num w:numId="28" w16cid:durableId="1206289">
    <w:abstractNumId w:val="12"/>
  </w:num>
  <w:num w:numId="29" w16cid:durableId="1013073507">
    <w:abstractNumId w:val="13"/>
  </w:num>
  <w:num w:numId="30" w16cid:durableId="63995767">
    <w:abstractNumId w:val="8"/>
  </w:num>
  <w:num w:numId="31" w16cid:durableId="1452280767">
    <w:abstractNumId w:val="3"/>
  </w:num>
  <w:num w:numId="32" w16cid:durableId="1734620317">
    <w:abstractNumId w:val="2"/>
  </w:num>
  <w:num w:numId="33" w16cid:durableId="695927206">
    <w:abstractNumId w:val="1"/>
  </w:num>
  <w:num w:numId="34" w16cid:durableId="1948076892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40"/>
  <w:displayHorizontalDrawingGridEvery w:val="2"/>
  <w:characterSpacingControl w:val="doNotCompress"/>
  <w:hdrShapeDefaults>
    <o:shapedefaults v:ext="edit" spidmax="2050">
      <o:colormru v:ext="edit" colors="#e8f6f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478"/>
    <w:rsid w:val="0000062D"/>
    <w:rsid w:val="00003552"/>
    <w:rsid w:val="00003F3E"/>
    <w:rsid w:val="00005C84"/>
    <w:rsid w:val="0000729C"/>
    <w:rsid w:val="00010060"/>
    <w:rsid w:val="000131A3"/>
    <w:rsid w:val="00015B37"/>
    <w:rsid w:val="00017C44"/>
    <w:rsid w:val="00020CAC"/>
    <w:rsid w:val="000236A9"/>
    <w:rsid w:val="00025085"/>
    <w:rsid w:val="00025162"/>
    <w:rsid w:val="00026D9B"/>
    <w:rsid w:val="000276DA"/>
    <w:rsid w:val="0003212C"/>
    <w:rsid w:val="0003217E"/>
    <w:rsid w:val="00034C79"/>
    <w:rsid w:val="000358D3"/>
    <w:rsid w:val="00035D95"/>
    <w:rsid w:val="00037534"/>
    <w:rsid w:val="0004229E"/>
    <w:rsid w:val="00042840"/>
    <w:rsid w:val="000432B1"/>
    <w:rsid w:val="00044183"/>
    <w:rsid w:val="00046373"/>
    <w:rsid w:val="000464C1"/>
    <w:rsid w:val="00051741"/>
    <w:rsid w:val="00054E52"/>
    <w:rsid w:val="00060614"/>
    <w:rsid w:val="00060E3E"/>
    <w:rsid w:val="00061FF6"/>
    <w:rsid w:val="0006328B"/>
    <w:rsid w:val="0006339E"/>
    <w:rsid w:val="0006482E"/>
    <w:rsid w:val="00065443"/>
    <w:rsid w:val="00067033"/>
    <w:rsid w:val="0007213A"/>
    <w:rsid w:val="00073579"/>
    <w:rsid w:val="00074233"/>
    <w:rsid w:val="00074F07"/>
    <w:rsid w:val="00077149"/>
    <w:rsid w:val="00080002"/>
    <w:rsid w:val="00081601"/>
    <w:rsid w:val="00081CF6"/>
    <w:rsid w:val="000906AA"/>
    <w:rsid w:val="00094DC9"/>
    <w:rsid w:val="000A627C"/>
    <w:rsid w:val="000B4D35"/>
    <w:rsid w:val="000B51A4"/>
    <w:rsid w:val="000B6C30"/>
    <w:rsid w:val="000C0F54"/>
    <w:rsid w:val="000C3B9B"/>
    <w:rsid w:val="000C3D30"/>
    <w:rsid w:val="000C4936"/>
    <w:rsid w:val="000D07D6"/>
    <w:rsid w:val="000D282A"/>
    <w:rsid w:val="000D2C19"/>
    <w:rsid w:val="000D7DE3"/>
    <w:rsid w:val="000D7F04"/>
    <w:rsid w:val="000E2BBD"/>
    <w:rsid w:val="000E2DF2"/>
    <w:rsid w:val="000E546A"/>
    <w:rsid w:val="000E55B2"/>
    <w:rsid w:val="000E7062"/>
    <w:rsid w:val="000F0695"/>
    <w:rsid w:val="000F1AAB"/>
    <w:rsid w:val="000F52F4"/>
    <w:rsid w:val="0010561C"/>
    <w:rsid w:val="001066AD"/>
    <w:rsid w:val="001110D2"/>
    <w:rsid w:val="001128D6"/>
    <w:rsid w:val="001131E0"/>
    <w:rsid w:val="001156E7"/>
    <w:rsid w:val="00117AEC"/>
    <w:rsid w:val="00120A79"/>
    <w:rsid w:val="00120EEC"/>
    <w:rsid w:val="00124F36"/>
    <w:rsid w:val="00132928"/>
    <w:rsid w:val="00134CC3"/>
    <w:rsid w:val="0013535A"/>
    <w:rsid w:val="0014402F"/>
    <w:rsid w:val="00151817"/>
    <w:rsid w:val="0015329D"/>
    <w:rsid w:val="00153E51"/>
    <w:rsid w:val="00157964"/>
    <w:rsid w:val="001600B3"/>
    <w:rsid w:val="001604F8"/>
    <w:rsid w:val="00163E03"/>
    <w:rsid w:val="001641C0"/>
    <w:rsid w:val="001666CB"/>
    <w:rsid w:val="001711FF"/>
    <w:rsid w:val="00173A88"/>
    <w:rsid w:val="00173B3A"/>
    <w:rsid w:val="00176798"/>
    <w:rsid w:val="0018024C"/>
    <w:rsid w:val="001913A3"/>
    <w:rsid w:val="00191D58"/>
    <w:rsid w:val="00193CC4"/>
    <w:rsid w:val="0019631C"/>
    <w:rsid w:val="001A184B"/>
    <w:rsid w:val="001A20D1"/>
    <w:rsid w:val="001A2E5E"/>
    <w:rsid w:val="001A3485"/>
    <w:rsid w:val="001A375B"/>
    <w:rsid w:val="001A4B9E"/>
    <w:rsid w:val="001A5C7B"/>
    <w:rsid w:val="001B0C2B"/>
    <w:rsid w:val="001B1575"/>
    <w:rsid w:val="001B4580"/>
    <w:rsid w:val="001C12E8"/>
    <w:rsid w:val="001C28AC"/>
    <w:rsid w:val="001C29E3"/>
    <w:rsid w:val="001C2A49"/>
    <w:rsid w:val="001C326A"/>
    <w:rsid w:val="001C359C"/>
    <w:rsid w:val="001C3CDE"/>
    <w:rsid w:val="001C6408"/>
    <w:rsid w:val="001D0608"/>
    <w:rsid w:val="001D116F"/>
    <w:rsid w:val="001D3FF9"/>
    <w:rsid w:val="001D5123"/>
    <w:rsid w:val="001D75EE"/>
    <w:rsid w:val="001E0B48"/>
    <w:rsid w:val="001E0FAE"/>
    <w:rsid w:val="001E57AD"/>
    <w:rsid w:val="001E5E26"/>
    <w:rsid w:val="001E773F"/>
    <w:rsid w:val="001F2A8F"/>
    <w:rsid w:val="001F38D7"/>
    <w:rsid w:val="001F7D75"/>
    <w:rsid w:val="00203FDC"/>
    <w:rsid w:val="0021361E"/>
    <w:rsid w:val="00217241"/>
    <w:rsid w:val="00217CB2"/>
    <w:rsid w:val="002212B6"/>
    <w:rsid w:val="00221CED"/>
    <w:rsid w:val="002235D5"/>
    <w:rsid w:val="002238E5"/>
    <w:rsid w:val="0022421C"/>
    <w:rsid w:val="00227569"/>
    <w:rsid w:val="00230213"/>
    <w:rsid w:val="00230257"/>
    <w:rsid w:val="002346D4"/>
    <w:rsid w:val="002349C3"/>
    <w:rsid w:val="00235D23"/>
    <w:rsid w:val="00236622"/>
    <w:rsid w:val="00241A33"/>
    <w:rsid w:val="00245C14"/>
    <w:rsid w:val="0025072B"/>
    <w:rsid w:val="00256E86"/>
    <w:rsid w:val="002605A1"/>
    <w:rsid w:val="00270553"/>
    <w:rsid w:val="00270EEA"/>
    <w:rsid w:val="00272714"/>
    <w:rsid w:val="0027293E"/>
    <w:rsid w:val="002742D4"/>
    <w:rsid w:val="00281094"/>
    <w:rsid w:val="00281A40"/>
    <w:rsid w:val="00281D33"/>
    <w:rsid w:val="00282145"/>
    <w:rsid w:val="0028657A"/>
    <w:rsid w:val="002871A2"/>
    <w:rsid w:val="002875DD"/>
    <w:rsid w:val="0029060F"/>
    <w:rsid w:val="00290C27"/>
    <w:rsid w:val="00290F99"/>
    <w:rsid w:val="00295BFF"/>
    <w:rsid w:val="002A02BB"/>
    <w:rsid w:val="002A3384"/>
    <w:rsid w:val="002A4A0F"/>
    <w:rsid w:val="002B0820"/>
    <w:rsid w:val="002B0F8E"/>
    <w:rsid w:val="002B1E87"/>
    <w:rsid w:val="002B36CE"/>
    <w:rsid w:val="002B5278"/>
    <w:rsid w:val="002B757E"/>
    <w:rsid w:val="002C2CDA"/>
    <w:rsid w:val="002C55A6"/>
    <w:rsid w:val="002C79AC"/>
    <w:rsid w:val="002D0734"/>
    <w:rsid w:val="002D6314"/>
    <w:rsid w:val="002D6EC8"/>
    <w:rsid w:val="002E100F"/>
    <w:rsid w:val="002E2BB3"/>
    <w:rsid w:val="002E38B5"/>
    <w:rsid w:val="002E535B"/>
    <w:rsid w:val="002E5B2D"/>
    <w:rsid w:val="002E5D89"/>
    <w:rsid w:val="002E6015"/>
    <w:rsid w:val="002F01B4"/>
    <w:rsid w:val="002F1895"/>
    <w:rsid w:val="002F1E0B"/>
    <w:rsid w:val="002F4984"/>
    <w:rsid w:val="002F7BF1"/>
    <w:rsid w:val="00300FF6"/>
    <w:rsid w:val="00301D76"/>
    <w:rsid w:val="00302D64"/>
    <w:rsid w:val="0030594A"/>
    <w:rsid w:val="00306570"/>
    <w:rsid w:val="00307AEC"/>
    <w:rsid w:val="003125BD"/>
    <w:rsid w:val="00313AB7"/>
    <w:rsid w:val="003158CB"/>
    <w:rsid w:val="00320559"/>
    <w:rsid w:val="00321077"/>
    <w:rsid w:val="00324970"/>
    <w:rsid w:val="00325DF4"/>
    <w:rsid w:val="0033269A"/>
    <w:rsid w:val="00332A20"/>
    <w:rsid w:val="00332B0F"/>
    <w:rsid w:val="003332F3"/>
    <w:rsid w:val="00334EEB"/>
    <w:rsid w:val="00337C79"/>
    <w:rsid w:val="0034139F"/>
    <w:rsid w:val="00343869"/>
    <w:rsid w:val="00345859"/>
    <w:rsid w:val="00350DA1"/>
    <w:rsid w:val="003523D6"/>
    <w:rsid w:val="0035459C"/>
    <w:rsid w:val="00356A05"/>
    <w:rsid w:val="00357305"/>
    <w:rsid w:val="00363590"/>
    <w:rsid w:val="0036372B"/>
    <w:rsid w:val="00365437"/>
    <w:rsid w:val="00365F18"/>
    <w:rsid w:val="00370157"/>
    <w:rsid w:val="0037205E"/>
    <w:rsid w:val="003741D2"/>
    <w:rsid w:val="0037449D"/>
    <w:rsid w:val="00380F88"/>
    <w:rsid w:val="0038327A"/>
    <w:rsid w:val="00397314"/>
    <w:rsid w:val="00397682"/>
    <w:rsid w:val="003978EE"/>
    <w:rsid w:val="003A5211"/>
    <w:rsid w:val="003A52BE"/>
    <w:rsid w:val="003B0746"/>
    <w:rsid w:val="003B3832"/>
    <w:rsid w:val="003B5FD8"/>
    <w:rsid w:val="003B6F09"/>
    <w:rsid w:val="003B77FF"/>
    <w:rsid w:val="003C0CDC"/>
    <w:rsid w:val="003C1FCE"/>
    <w:rsid w:val="003C25FD"/>
    <w:rsid w:val="003C4A3D"/>
    <w:rsid w:val="003C7BC8"/>
    <w:rsid w:val="003D200A"/>
    <w:rsid w:val="003E0E59"/>
    <w:rsid w:val="003E1DAD"/>
    <w:rsid w:val="003E37CC"/>
    <w:rsid w:val="003E5DF2"/>
    <w:rsid w:val="003F12F9"/>
    <w:rsid w:val="003F1C1D"/>
    <w:rsid w:val="003F4024"/>
    <w:rsid w:val="003F437C"/>
    <w:rsid w:val="004019A6"/>
    <w:rsid w:val="004029A2"/>
    <w:rsid w:val="004052C5"/>
    <w:rsid w:val="0040704E"/>
    <w:rsid w:val="00407CDB"/>
    <w:rsid w:val="00415C29"/>
    <w:rsid w:val="00417DD4"/>
    <w:rsid w:val="004242D7"/>
    <w:rsid w:val="00425227"/>
    <w:rsid w:val="004252D9"/>
    <w:rsid w:val="00427142"/>
    <w:rsid w:val="004273B8"/>
    <w:rsid w:val="004317FD"/>
    <w:rsid w:val="0043789D"/>
    <w:rsid w:val="00441B81"/>
    <w:rsid w:val="004428D8"/>
    <w:rsid w:val="00443E4B"/>
    <w:rsid w:val="004440D2"/>
    <w:rsid w:val="00447966"/>
    <w:rsid w:val="00447A28"/>
    <w:rsid w:val="0045208A"/>
    <w:rsid w:val="00453BB2"/>
    <w:rsid w:val="00453DF0"/>
    <w:rsid w:val="0046085A"/>
    <w:rsid w:val="00461B6A"/>
    <w:rsid w:val="004623D6"/>
    <w:rsid w:val="00463323"/>
    <w:rsid w:val="00467D06"/>
    <w:rsid w:val="00470848"/>
    <w:rsid w:val="00472FC0"/>
    <w:rsid w:val="00482C02"/>
    <w:rsid w:val="00491930"/>
    <w:rsid w:val="004938F4"/>
    <w:rsid w:val="00494D54"/>
    <w:rsid w:val="00494FB2"/>
    <w:rsid w:val="00495862"/>
    <w:rsid w:val="00495C4F"/>
    <w:rsid w:val="0049616A"/>
    <w:rsid w:val="004A1741"/>
    <w:rsid w:val="004A257D"/>
    <w:rsid w:val="004A4A51"/>
    <w:rsid w:val="004A776E"/>
    <w:rsid w:val="004B0454"/>
    <w:rsid w:val="004B4F06"/>
    <w:rsid w:val="004C0606"/>
    <w:rsid w:val="004C1585"/>
    <w:rsid w:val="004C2D97"/>
    <w:rsid w:val="004C3A6A"/>
    <w:rsid w:val="004C47C1"/>
    <w:rsid w:val="004C78E2"/>
    <w:rsid w:val="004D2142"/>
    <w:rsid w:val="004D28ED"/>
    <w:rsid w:val="004D2B11"/>
    <w:rsid w:val="004D2CFB"/>
    <w:rsid w:val="004D2EC1"/>
    <w:rsid w:val="004D37CE"/>
    <w:rsid w:val="004D3BD3"/>
    <w:rsid w:val="004D4BD8"/>
    <w:rsid w:val="004E19A7"/>
    <w:rsid w:val="004E2588"/>
    <w:rsid w:val="004E277B"/>
    <w:rsid w:val="004E2B49"/>
    <w:rsid w:val="004E5129"/>
    <w:rsid w:val="004F5039"/>
    <w:rsid w:val="00501490"/>
    <w:rsid w:val="00502156"/>
    <w:rsid w:val="00502302"/>
    <w:rsid w:val="0050252C"/>
    <w:rsid w:val="00510AA0"/>
    <w:rsid w:val="00511373"/>
    <w:rsid w:val="005117DB"/>
    <w:rsid w:val="00513830"/>
    <w:rsid w:val="005139CD"/>
    <w:rsid w:val="005139E6"/>
    <w:rsid w:val="00514FA1"/>
    <w:rsid w:val="00515554"/>
    <w:rsid w:val="00516FB7"/>
    <w:rsid w:val="00520927"/>
    <w:rsid w:val="00521335"/>
    <w:rsid w:val="005237B1"/>
    <w:rsid w:val="0052434D"/>
    <w:rsid w:val="005243C9"/>
    <w:rsid w:val="005243E2"/>
    <w:rsid w:val="00525730"/>
    <w:rsid w:val="00527BC5"/>
    <w:rsid w:val="00527D52"/>
    <w:rsid w:val="00527E5E"/>
    <w:rsid w:val="005355CC"/>
    <w:rsid w:val="00540999"/>
    <w:rsid w:val="00542F2A"/>
    <w:rsid w:val="0054416C"/>
    <w:rsid w:val="00552237"/>
    <w:rsid w:val="0055235E"/>
    <w:rsid w:val="00554C98"/>
    <w:rsid w:val="00555650"/>
    <w:rsid w:val="005607DE"/>
    <w:rsid w:val="0056091D"/>
    <w:rsid w:val="00562E4E"/>
    <w:rsid w:val="00570D4B"/>
    <w:rsid w:val="00571307"/>
    <w:rsid w:val="0057186D"/>
    <w:rsid w:val="00571B6E"/>
    <w:rsid w:val="00572836"/>
    <w:rsid w:val="00572925"/>
    <w:rsid w:val="00572B2B"/>
    <w:rsid w:val="00574728"/>
    <w:rsid w:val="00576476"/>
    <w:rsid w:val="00577D2B"/>
    <w:rsid w:val="00580DCD"/>
    <w:rsid w:val="00583D3F"/>
    <w:rsid w:val="00585580"/>
    <w:rsid w:val="005869DD"/>
    <w:rsid w:val="00590C55"/>
    <w:rsid w:val="0059275C"/>
    <w:rsid w:val="005937F4"/>
    <w:rsid w:val="00594D50"/>
    <w:rsid w:val="0059584A"/>
    <w:rsid w:val="00596775"/>
    <w:rsid w:val="005A6211"/>
    <w:rsid w:val="005B7D28"/>
    <w:rsid w:val="005C3A36"/>
    <w:rsid w:val="005C568E"/>
    <w:rsid w:val="005C5FD7"/>
    <w:rsid w:val="005C70F6"/>
    <w:rsid w:val="005D0F66"/>
    <w:rsid w:val="005D14BE"/>
    <w:rsid w:val="005D5A38"/>
    <w:rsid w:val="005D5F72"/>
    <w:rsid w:val="005E3984"/>
    <w:rsid w:val="005E4623"/>
    <w:rsid w:val="005E5FEA"/>
    <w:rsid w:val="005E664A"/>
    <w:rsid w:val="005F08D9"/>
    <w:rsid w:val="005F1D18"/>
    <w:rsid w:val="005F31BA"/>
    <w:rsid w:val="005F3A6E"/>
    <w:rsid w:val="005F3E1A"/>
    <w:rsid w:val="005F48EF"/>
    <w:rsid w:val="00602E15"/>
    <w:rsid w:val="0060568C"/>
    <w:rsid w:val="00617AA0"/>
    <w:rsid w:val="00617BE2"/>
    <w:rsid w:val="006202C6"/>
    <w:rsid w:val="00622022"/>
    <w:rsid w:val="006230F6"/>
    <w:rsid w:val="00623177"/>
    <w:rsid w:val="006239B1"/>
    <w:rsid w:val="00626A08"/>
    <w:rsid w:val="00626B72"/>
    <w:rsid w:val="00632C81"/>
    <w:rsid w:val="00633161"/>
    <w:rsid w:val="006355FB"/>
    <w:rsid w:val="006400F3"/>
    <w:rsid w:val="00644449"/>
    <w:rsid w:val="00644964"/>
    <w:rsid w:val="00644C39"/>
    <w:rsid w:val="0064758E"/>
    <w:rsid w:val="00647623"/>
    <w:rsid w:val="00650B9A"/>
    <w:rsid w:val="00654E9C"/>
    <w:rsid w:val="00655814"/>
    <w:rsid w:val="006570A7"/>
    <w:rsid w:val="00660C3D"/>
    <w:rsid w:val="00660C93"/>
    <w:rsid w:val="00662F7C"/>
    <w:rsid w:val="00666040"/>
    <w:rsid w:val="00670F45"/>
    <w:rsid w:val="00674568"/>
    <w:rsid w:val="006752A2"/>
    <w:rsid w:val="006756FF"/>
    <w:rsid w:val="006776F4"/>
    <w:rsid w:val="00677D3B"/>
    <w:rsid w:val="00681247"/>
    <w:rsid w:val="00682A63"/>
    <w:rsid w:val="006852F0"/>
    <w:rsid w:val="00686C3F"/>
    <w:rsid w:val="00686F57"/>
    <w:rsid w:val="00687489"/>
    <w:rsid w:val="00687EE5"/>
    <w:rsid w:val="006904B6"/>
    <w:rsid w:val="00690AF8"/>
    <w:rsid w:val="00692AA5"/>
    <w:rsid w:val="006947F8"/>
    <w:rsid w:val="00696ACA"/>
    <w:rsid w:val="0069737D"/>
    <w:rsid w:val="006A2C31"/>
    <w:rsid w:val="006A54BC"/>
    <w:rsid w:val="006A69A3"/>
    <w:rsid w:val="006A700C"/>
    <w:rsid w:val="006A756C"/>
    <w:rsid w:val="006A7A0F"/>
    <w:rsid w:val="006A7AC8"/>
    <w:rsid w:val="006B0FAE"/>
    <w:rsid w:val="006B1888"/>
    <w:rsid w:val="006B3A52"/>
    <w:rsid w:val="006B3E8B"/>
    <w:rsid w:val="006B556F"/>
    <w:rsid w:val="006B708B"/>
    <w:rsid w:val="006B7BD8"/>
    <w:rsid w:val="006B7F7C"/>
    <w:rsid w:val="006C03D8"/>
    <w:rsid w:val="006C1258"/>
    <w:rsid w:val="006C2D57"/>
    <w:rsid w:val="006C6077"/>
    <w:rsid w:val="006C75DD"/>
    <w:rsid w:val="006D144B"/>
    <w:rsid w:val="006D3EA5"/>
    <w:rsid w:val="006E02E9"/>
    <w:rsid w:val="006E0492"/>
    <w:rsid w:val="006E142A"/>
    <w:rsid w:val="006E2818"/>
    <w:rsid w:val="006E2B32"/>
    <w:rsid w:val="006E384A"/>
    <w:rsid w:val="006E4EA0"/>
    <w:rsid w:val="006E6184"/>
    <w:rsid w:val="006F1C70"/>
    <w:rsid w:val="006F28B7"/>
    <w:rsid w:val="006F2A04"/>
    <w:rsid w:val="006F3E95"/>
    <w:rsid w:val="006F4A9D"/>
    <w:rsid w:val="006F7E9F"/>
    <w:rsid w:val="00701CBA"/>
    <w:rsid w:val="007028D3"/>
    <w:rsid w:val="00704CE2"/>
    <w:rsid w:val="00707324"/>
    <w:rsid w:val="007112B7"/>
    <w:rsid w:val="00711A25"/>
    <w:rsid w:val="00712581"/>
    <w:rsid w:val="007126B8"/>
    <w:rsid w:val="00713B9C"/>
    <w:rsid w:val="007141F0"/>
    <w:rsid w:val="00714AF3"/>
    <w:rsid w:val="007162A8"/>
    <w:rsid w:val="00716B39"/>
    <w:rsid w:val="0071703F"/>
    <w:rsid w:val="00720DDD"/>
    <w:rsid w:val="0072256F"/>
    <w:rsid w:val="00722AEB"/>
    <w:rsid w:val="007248CE"/>
    <w:rsid w:val="007259A9"/>
    <w:rsid w:val="00725E3E"/>
    <w:rsid w:val="00726490"/>
    <w:rsid w:val="00726AC0"/>
    <w:rsid w:val="007324C8"/>
    <w:rsid w:val="00733262"/>
    <w:rsid w:val="007333CA"/>
    <w:rsid w:val="007358E6"/>
    <w:rsid w:val="00737409"/>
    <w:rsid w:val="007415E6"/>
    <w:rsid w:val="007446D1"/>
    <w:rsid w:val="00745C22"/>
    <w:rsid w:val="00750D2C"/>
    <w:rsid w:val="00752829"/>
    <w:rsid w:val="00754A62"/>
    <w:rsid w:val="007563AD"/>
    <w:rsid w:val="00761AE0"/>
    <w:rsid w:val="00762B3C"/>
    <w:rsid w:val="00765C25"/>
    <w:rsid w:val="00767A17"/>
    <w:rsid w:val="00771DF5"/>
    <w:rsid w:val="00771E76"/>
    <w:rsid w:val="00774294"/>
    <w:rsid w:val="00774577"/>
    <w:rsid w:val="00776E94"/>
    <w:rsid w:val="00781ED3"/>
    <w:rsid w:val="00785988"/>
    <w:rsid w:val="00785C4E"/>
    <w:rsid w:val="00785FE2"/>
    <w:rsid w:val="00786E45"/>
    <w:rsid w:val="007914E8"/>
    <w:rsid w:val="00791DB8"/>
    <w:rsid w:val="0079454F"/>
    <w:rsid w:val="007977BD"/>
    <w:rsid w:val="0079791B"/>
    <w:rsid w:val="007A0397"/>
    <w:rsid w:val="007A257F"/>
    <w:rsid w:val="007A35E8"/>
    <w:rsid w:val="007A3FE1"/>
    <w:rsid w:val="007A7F8F"/>
    <w:rsid w:val="007B1389"/>
    <w:rsid w:val="007B6D36"/>
    <w:rsid w:val="007B7087"/>
    <w:rsid w:val="007B7293"/>
    <w:rsid w:val="007C41DC"/>
    <w:rsid w:val="007C4E5F"/>
    <w:rsid w:val="007D330C"/>
    <w:rsid w:val="007D3F8F"/>
    <w:rsid w:val="007D4743"/>
    <w:rsid w:val="007D6CCC"/>
    <w:rsid w:val="007D73EB"/>
    <w:rsid w:val="007E075D"/>
    <w:rsid w:val="007E1D8D"/>
    <w:rsid w:val="007E29CC"/>
    <w:rsid w:val="007E2A65"/>
    <w:rsid w:val="007E39E2"/>
    <w:rsid w:val="007E471E"/>
    <w:rsid w:val="007F1DE7"/>
    <w:rsid w:val="007F238F"/>
    <w:rsid w:val="007F2AE3"/>
    <w:rsid w:val="007F5E63"/>
    <w:rsid w:val="007F6129"/>
    <w:rsid w:val="00800787"/>
    <w:rsid w:val="00802B4D"/>
    <w:rsid w:val="0081027F"/>
    <w:rsid w:val="00810F0F"/>
    <w:rsid w:val="00811FC6"/>
    <w:rsid w:val="00815653"/>
    <w:rsid w:val="008176E0"/>
    <w:rsid w:val="008212FE"/>
    <w:rsid w:val="00821F05"/>
    <w:rsid w:val="00821F30"/>
    <w:rsid w:val="008236CB"/>
    <w:rsid w:val="00824443"/>
    <w:rsid w:val="00825046"/>
    <w:rsid w:val="008311EE"/>
    <w:rsid w:val="0083359C"/>
    <w:rsid w:val="008363DC"/>
    <w:rsid w:val="00843DA2"/>
    <w:rsid w:val="00844A9C"/>
    <w:rsid w:val="00844AA2"/>
    <w:rsid w:val="00844F5D"/>
    <w:rsid w:val="0084628A"/>
    <w:rsid w:val="00847C34"/>
    <w:rsid w:val="00850665"/>
    <w:rsid w:val="00852206"/>
    <w:rsid w:val="00853D8F"/>
    <w:rsid w:val="00857436"/>
    <w:rsid w:val="00857E74"/>
    <w:rsid w:val="008603EA"/>
    <w:rsid w:val="008714B8"/>
    <w:rsid w:val="00872E9D"/>
    <w:rsid w:val="008748B2"/>
    <w:rsid w:val="00880CC7"/>
    <w:rsid w:val="0088421A"/>
    <w:rsid w:val="00884790"/>
    <w:rsid w:val="00884AB6"/>
    <w:rsid w:val="008918D5"/>
    <w:rsid w:val="008921F5"/>
    <w:rsid w:val="00892737"/>
    <w:rsid w:val="00894DD8"/>
    <w:rsid w:val="00896644"/>
    <w:rsid w:val="008A0763"/>
    <w:rsid w:val="008A6F57"/>
    <w:rsid w:val="008A706B"/>
    <w:rsid w:val="008B3A24"/>
    <w:rsid w:val="008B4330"/>
    <w:rsid w:val="008B5448"/>
    <w:rsid w:val="008B5EF8"/>
    <w:rsid w:val="008B7BF2"/>
    <w:rsid w:val="008C462A"/>
    <w:rsid w:val="008C4DF4"/>
    <w:rsid w:val="008C5C0E"/>
    <w:rsid w:val="008D0EFF"/>
    <w:rsid w:val="008D282D"/>
    <w:rsid w:val="008D4746"/>
    <w:rsid w:val="008D7408"/>
    <w:rsid w:val="008D7672"/>
    <w:rsid w:val="008E2BDC"/>
    <w:rsid w:val="008F0F52"/>
    <w:rsid w:val="008F21F0"/>
    <w:rsid w:val="008F2C27"/>
    <w:rsid w:val="008F5EDD"/>
    <w:rsid w:val="008F6E21"/>
    <w:rsid w:val="00900F07"/>
    <w:rsid w:val="00905EFA"/>
    <w:rsid w:val="00911623"/>
    <w:rsid w:val="0091404F"/>
    <w:rsid w:val="00915212"/>
    <w:rsid w:val="0091553D"/>
    <w:rsid w:val="009270B0"/>
    <w:rsid w:val="0093070E"/>
    <w:rsid w:val="00934CE4"/>
    <w:rsid w:val="00934D22"/>
    <w:rsid w:val="00934D33"/>
    <w:rsid w:val="00936990"/>
    <w:rsid w:val="0094137F"/>
    <w:rsid w:val="00941718"/>
    <w:rsid w:val="00942ED4"/>
    <w:rsid w:val="00943978"/>
    <w:rsid w:val="00944126"/>
    <w:rsid w:val="009443ED"/>
    <w:rsid w:val="00946523"/>
    <w:rsid w:val="0094784E"/>
    <w:rsid w:val="0095087C"/>
    <w:rsid w:val="00953CC9"/>
    <w:rsid w:val="00954C91"/>
    <w:rsid w:val="00954FC6"/>
    <w:rsid w:val="00955C0A"/>
    <w:rsid w:val="0096131E"/>
    <w:rsid w:val="009632DE"/>
    <w:rsid w:val="009642E5"/>
    <w:rsid w:val="00967B6F"/>
    <w:rsid w:val="00967D7B"/>
    <w:rsid w:val="00970061"/>
    <w:rsid w:val="00970AB5"/>
    <w:rsid w:val="00971900"/>
    <w:rsid w:val="00972ADE"/>
    <w:rsid w:val="0097523B"/>
    <w:rsid w:val="00976F33"/>
    <w:rsid w:val="00981C91"/>
    <w:rsid w:val="009843B4"/>
    <w:rsid w:val="009847E9"/>
    <w:rsid w:val="00986912"/>
    <w:rsid w:val="009870D3"/>
    <w:rsid w:val="0099713C"/>
    <w:rsid w:val="009973A6"/>
    <w:rsid w:val="009A17C9"/>
    <w:rsid w:val="009A330D"/>
    <w:rsid w:val="009A416E"/>
    <w:rsid w:val="009A5071"/>
    <w:rsid w:val="009A72C5"/>
    <w:rsid w:val="009B1135"/>
    <w:rsid w:val="009B2E1E"/>
    <w:rsid w:val="009B3499"/>
    <w:rsid w:val="009B3DBC"/>
    <w:rsid w:val="009B5F39"/>
    <w:rsid w:val="009B7026"/>
    <w:rsid w:val="009B7413"/>
    <w:rsid w:val="009B7B8F"/>
    <w:rsid w:val="009C04B1"/>
    <w:rsid w:val="009C19B2"/>
    <w:rsid w:val="009C21FB"/>
    <w:rsid w:val="009C363B"/>
    <w:rsid w:val="009C3C25"/>
    <w:rsid w:val="009D05F5"/>
    <w:rsid w:val="009E14A0"/>
    <w:rsid w:val="009E3FBF"/>
    <w:rsid w:val="009E592B"/>
    <w:rsid w:val="009E752D"/>
    <w:rsid w:val="009F1282"/>
    <w:rsid w:val="009F26B1"/>
    <w:rsid w:val="009F3A4F"/>
    <w:rsid w:val="009F50CF"/>
    <w:rsid w:val="009F6BB0"/>
    <w:rsid w:val="009F7C3B"/>
    <w:rsid w:val="00A002A3"/>
    <w:rsid w:val="00A02041"/>
    <w:rsid w:val="00A03B8E"/>
    <w:rsid w:val="00A04142"/>
    <w:rsid w:val="00A057E6"/>
    <w:rsid w:val="00A059D1"/>
    <w:rsid w:val="00A063CF"/>
    <w:rsid w:val="00A10295"/>
    <w:rsid w:val="00A143C0"/>
    <w:rsid w:val="00A1485A"/>
    <w:rsid w:val="00A2170B"/>
    <w:rsid w:val="00A24F0B"/>
    <w:rsid w:val="00A25E34"/>
    <w:rsid w:val="00A30010"/>
    <w:rsid w:val="00A301B3"/>
    <w:rsid w:val="00A33000"/>
    <w:rsid w:val="00A33A16"/>
    <w:rsid w:val="00A36E19"/>
    <w:rsid w:val="00A43AE7"/>
    <w:rsid w:val="00A44C2C"/>
    <w:rsid w:val="00A45A07"/>
    <w:rsid w:val="00A478ED"/>
    <w:rsid w:val="00A51B4F"/>
    <w:rsid w:val="00A53082"/>
    <w:rsid w:val="00A575D6"/>
    <w:rsid w:val="00A7121A"/>
    <w:rsid w:val="00A743D7"/>
    <w:rsid w:val="00A74A74"/>
    <w:rsid w:val="00A7756D"/>
    <w:rsid w:val="00A775CF"/>
    <w:rsid w:val="00A807D8"/>
    <w:rsid w:val="00A811E3"/>
    <w:rsid w:val="00A85505"/>
    <w:rsid w:val="00A85C74"/>
    <w:rsid w:val="00A85CB0"/>
    <w:rsid w:val="00A9232D"/>
    <w:rsid w:val="00A967BC"/>
    <w:rsid w:val="00AA0A0E"/>
    <w:rsid w:val="00AA2B31"/>
    <w:rsid w:val="00AB1AB8"/>
    <w:rsid w:val="00AB5AFC"/>
    <w:rsid w:val="00AC0924"/>
    <w:rsid w:val="00AC18E6"/>
    <w:rsid w:val="00AC71D2"/>
    <w:rsid w:val="00AC7525"/>
    <w:rsid w:val="00AD027F"/>
    <w:rsid w:val="00AD1127"/>
    <w:rsid w:val="00AD2924"/>
    <w:rsid w:val="00AD383A"/>
    <w:rsid w:val="00AD3B62"/>
    <w:rsid w:val="00AD6E3F"/>
    <w:rsid w:val="00AE008F"/>
    <w:rsid w:val="00AE0555"/>
    <w:rsid w:val="00AE1BB8"/>
    <w:rsid w:val="00AE2FF6"/>
    <w:rsid w:val="00AF236B"/>
    <w:rsid w:val="00AF36E7"/>
    <w:rsid w:val="00AF3C51"/>
    <w:rsid w:val="00AF4A16"/>
    <w:rsid w:val="00AF6844"/>
    <w:rsid w:val="00AF7208"/>
    <w:rsid w:val="00AF7FE2"/>
    <w:rsid w:val="00B0006E"/>
    <w:rsid w:val="00B00905"/>
    <w:rsid w:val="00B01DB4"/>
    <w:rsid w:val="00B05872"/>
    <w:rsid w:val="00B05934"/>
    <w:rsid w:val="00B069C4"/>
    <w:rsid w:val="00B07417"/>
    <w:rsid w:val="00B1047A"/>
    <w:rsid w:val="00B107E1"/>
    <w:rsid w:val="00B11B8C"/>
    <w:rsid w:val="00B11BC4"/>
    <w:rsid w:val="00B11ECA"/>
    <w:rsid w:val="00B11FB3"/>
    <w:rsid w:val="00B12AE0"/>
    <w:rsid w:val="00B15539"/>
    <w:rsid w:val="00B15B46"/>
    <w:rsid w:val="00B16200"/>
    <w:rsid w:val="00B17021"/>
    <w:rsid w:val="00B20619"/>
    <w:rsid w:val="00B22F30"/>
    <w:rsid w:val="00B23321"/>
    <w:rsid w:val="00B23DEB"/>
    <w:rsid w:val="00B2477C"/>
    <w:rsid w:val="00B271F2"/>
    <w:rsid w:val="00B316EE"/>
    <w:rsid w:val="00B3258F"/>
    <w:rsid w:val="00B33BD6"/>
    <w:rsid w:val="00B33BFC"/>
    <w:rsid w:val="00B33E07"/>
    <w:rsid w:val="00B354E5"/>
    <w:rsid w:val="00B3786C"/>
    <w:rsid w:val="00B42C35"/>
    <w:rsid w:val="00B4496D"/>
    <w:rsid w:val="00B452F4"/>
    <w:rsid w:val="00B519FD"/>
    <w:rsid w:val="00B52C0C"/>
    <w:rsid w:val="00B56CA9"/>
    <w:rsid w:val="00B57A06"/>
    <w:rsid w:val="00B609E5"/>
    <w:rsid w:val="00B64226"/>
    <w:rsid w:val="00B71692"/>
    <w:rsid w:val="00B723E2"/>
    <w:rsid w:val="00B738C5"/>
    <w:rsid w:val="00B73A87"/>
    <w:rsid w:val="00B756CC"/>
    <w:rsid w:val="00B77808"/>
    <w:rsid w:val="00B80CA6"/>
    <w:rsid w:val="00B82062"/>
    <w:rsid w:val="00B832D7"/>
    <w:rsid w:val="00B8336A"/>
    <w:rsid w:val="00B839DD"/>
    <w:rsid w:val="00B86D21"/>
    <w:rsid w:val="00B8729D"/>
    <w:rsid w:val="00B90EB8"/>
    <w:rsid w:val="00B92653"/>
    <w:rsid w:val="00B92A89"/>
    <w:rsid w:val="00B93629"/>
    <w:rsid w:val="00B96B22"/>
    <w:rsid w:val="00BA155C"/>
    <w:rsid w:val="00BA2AAD"/>
    <w:rsid w:val="00BA7E09"/>
    <w:rsid w:val="00BB0420"/>
    <w:rsid w:val="00BB2CBA"/>
    <w:rsid w:val="00BB379E"/>
    <w:rsid w:val="00BB489A"/>
    <w:rsid w:val="00BB6BAD"/>
    <w:rsid w:val="00BB77F6"/>
    <w:rsid w:val="00BC2EEF"/>
    <w:rsid w:val="00BC3982"/>
    <w:rsid w:val="00BC4F31"/>
    <w:rsid w:val="00BC6D2A"/>
    <w:rsid w:val="00BC78C0"/>
    <w:rsid w:val="00BD055F"/>
    <w:rsid w:val="00BD210F"/>
    <w:rsid w:val="00BD6BA3"/>
    <w:rsid w:val="00BD722E"/>
    <w:rsid w:val="00BE3039"/>
    <w:rsid w:val="00BE4C96"/>
    <w:rsid w:val="00BF1FB1"/>
    <w:rsid w:val="00BF60AC"/>
    <w:rsid w:val="00BF6C84"/>
    <w:rsid w:val="00BF7617"/>
    <w:rsid w:val="00C00AE6"/>
    <w:rsid w:val="00C022B6"/>
    <w:rsid w:val="00C053D3"/>
    <w:rsid w:val="00C05D41"/>
    <w:rsid w:val="00C05F45"/>
    <w:rsid w:val="00C070C7"/>
    <w:rsid w:val="00C102E8"/>
    <w:rsid w:val="00C11420"/>
    <w:rsid w:val="00C1248F"/>
    <w:rsid w:val="00C125AA"/>
    <w:rsid w:val="00C12623"/>
    <w:rsid w:val="00C15714"/>
    <w:rsid w:val="00C16385"/>
    <w:rsid w:val="00C2053D"/>
    <w:rsid w:val="00C23C12"/>
    <w:rsid w:val="00C243F6"/>
    <w:rsid w:val="00C24D4E"/>
    <w:rsid w:val="00C272CD"/>
    <w:rsid w:val="00C27345"/>
    <w:rsid w:val="00C27A00"/>
    <w:rsid w:val="00C32A23"/>
    <w:rsid w:val="00C3461E"/>
    <w:rsid w:val="00C35155"/>
    <w:rsid w:val="00C3696A"/>
    <w:rsid w:val="00C411E4"/>
    <w:rsid w:val="00C425B6"/>
    <w:rsid w:val="00C436A8"/>
    <w:rsid w:val="00C4375A"/>
    <w:rsid w:val="00C43C97"/>
    <w:rsid w:val="00C458C8"/>
    <w:rsid w:val="00C52573"/>
    <w:rsid w:val="00C52FC7"/>
    <w:rsid w:val="00C57D1B"/>
    <w:rsid w:val="00C61BE3"/>
    <w:rsid w:val="00C6218F"/>
    <w:rsid w:val="00C66695"/>
    <w:rsid w:val="00C71170"/>
    <w:rsid w:val="00C71FD0"/>
    <w:rsid w:val="00C72E3A"/>
    <w:rsid w:val="00C75E7F"/>
    <w:rsid w:val="00C82446"/>
    <w:rsid w:val="00C82FF6"/>
    <w:rsid w:val="00C8377B"/>
    <w:rsid w:val="00C843CB"/>
    <w:rsid w:val="00C864AA"/>
    <w:rsid w:val="00C8791D"/>
    <w:rsid w:val="00C93629"/>
    <w:rsid w:val="00C93D40"/>
    <w:rsid w:val="00C96642"/>
    <w:rsid w:val="00C966EA"/>
    <w:rsid w:val="00CA03C9"/>
    <w:rsid w:val="00CA0AE0"/>
    <w:rsid w:val="00CA33C2"/>
    <w:rsid w:val="00CA4E5A"/>
    <w:rsid w:val="00CA6D20"/>
    <w:rsid w:val="00CA795F"/>
    <w:rsid w:val="00CB39FD"/>
    <w:rsid w:val="00CB46BD"/>
    <w:rsid w:val="00CB47C9"/>
    <w:rsid w:val="00CB4E58"/>
    <w:rsid w:val="00CB6EF1"/>
    <w:rsid w:val="00CB76E4"/>
    <w:rsid w:val="00CB77E2"/>
    <w:rsid w:val="00CC03AB"/>
    <w:rsid w:val="00CC045C"/>
    <w:rsid w:val="00CC248A"/>
    <w:rsid w:val="00CD1FDB"/>
    <w:rsid w:val="00CD4480"/>
    <w:rsid w:val="00CD5A93"/>
    <w:rsid w:val="00CD5C6E"/>
    <w:rsid w:val="00CD72BE"/>
    <w:rsid w:val="00CD7E7A"/>
    <w:rsid w:val="00CE0786"/>
    <w:rsid w:val="00CE33FA"/>
    <w:rsid w:val="00CE3FF4"/>
    <w:rsid w:val="00CE558A"/>
    <w:rsid w:val="00CE5F1A"/>
    <w:rsid w:val="00CE7081"/>
    <w:rsid w:val="00CE733E"/>
    <w:rsid w:val="00CF019A"/>
    <w:rsid w:val="00CF0788"/>
    <w:rsid w:val="00CF3D9D"/>
    <w:rsid w:val="00CF4E8B"/>
    <w:rsid w:val="00CF5445"/>
    <w:rsid w:val="00CF582D"/>
    <w:rsid w:val="00D02288"/>
    <w:rsid w:val="00D06111"/>
    <w:rsid w:val="00D0708F"/>
    <w:rsid w:val="00D127D4"/>
    <w:rsid w:val="00D16C91"/>
    <w:rsid w:val="00D17736"/>
    <w:rsid w:val="00D228AB"/>
    <w:rsid w:val="00D233BC"/>
    <w:rsid w:val="00D245B9"/>
    <w:rsid w:val="00D25E9E"/>
    <w:rsid w:val="00D26991"/>
    <w:rsid w:val="00D2757D"/>
    <w:rsid w:val="00D27F2C"/>
    <w:rsid w:val="00D3321D"/>
    <w:rsid w:val="00D34A2A"/>
    <w:rsid w:val="00D34DAB"/>
    <w:rsid w:val="00D375A6"/>
    <w:rsid w:val="00D47FE6"/>
    <w:rsid w:val="00D52D30"/>
    <w:rsid w:val="00D60827"/>
    <w:rsid w:val="00D62706"/>
    <w:rsid w:val="00D627CE"/>
    <w:rsid w:val="00D63208"/>
    <w:rsid w:val="00D634CF"/>
    <w:rsid w:val="00D647D5"/>
    <w:rsid w:val="00D64E17"/>
    <w:rsid w:val="00D65DE8"/>
    <w:rsid w:val="00D720A3"/>
    <w:rsid w:val="00D74382"/>
    <w:rsid w:val="00D75EC3"/>
    <w:rsid w:val="00D82EA2"/>
    <w:rsid w:val="00D83796"/>
    <w:rsid w:val="00D84033"/>
    <w:rsid w:val="00D85FBF"/>
    <w:rsid w:val="00D901BA"/>
    <w:rsid w:val="00D908FA"/>
    <w:rsid w:val="00D9122E"/>
    <w:rsid w:val="00D93856"/>
    <w:rsid w:val="00D95423"/>
    <w:rsid w:val="00D96046"/>
    <w:rsid w:val="00D967BF"/>
    <w:rsid w:val="00D96AC0"/>
    <w:rsid w:val="00D97EAF"/>
    <w:rsid w:val="00DA0478"/>
    <w:rsid w:val="00DA1994"/>
    <w:rsid w:val="00DA1DBA"/>
    <w:rsid w:val="00DB0295"/>
    <w:rsid w:val="00DB6E9D"/>
    <w:rsid w:val="00DB721D"/>
    <w:rsid w:val="00DB7792"/>
    <w:rsid w:val="00DC176E"/>
    <w:rsid w:val="00DC205F"/>
    <w:rsid w:val="00DC271E"/>
    <w:rsid w:val="00DC2D52"/>
    <w:rsid w:val="00DC3FEA"/>
    <w:rsid w:val="00DC561D"/>
    <w:rsid w:val="00DC6715"/>
    <w:rsid w:val="00DC794C"/>
    <w:rsid w:val="00DC7A65"/>
    <w:rsid w:val="00DD2261"/>
    <w:rsid w:val="00DD4B44"/>
    <w:rsid w:val="00DD4C62"/>
    <w:rsid w:val="00DD556B"/>
    <w:rsid w:val="00DD56DB"/>
    <w:rsid w:val="00DE0ED4"/>
    <w:rsid w:val="00DE106C"/>
    <w:rsid w:val="00DE113D"/>
    <w:rsid w:val="00DF145B"/>
    <w:rsid w:val="00DF16B4"/>
    <w:rsid w:val="00DF1CB1"/>
    <w:rsid w:val="00DF1F10"/>
    <w:rsid w:val="00DF3B83"/>
    <w:rsid w:val="00DF45D8"/>
    <w:rsid w:val="00DF46F6"/>
    <w:rsid w:val="00DF558D"/>
    <w:rsid w:val="00E01311"/>
    <w:rsid w:val="00E04562"/>
    <w:rsid w:val="00E05057"/>
    <w:rsid w:val="00E0681B"/>
    <w:rsid w:val="00E10428"/>
    <w:rsid w:val="00E1181C"/>
    <w:rsid w:val="00E11AAC"/>
    <w:rsid w:val="00E12E82"/>
    <w:rsid w:val="00E14EB6"/>
    <w:rsid w:val="00E206ED"/>
    <w:rsid w:val="00E25323"/>
    <w:rsid w:val="00E25720"/>
    <w:rsid w:val="00E377C5"/>
    <w:rsid w:val="00E46122"/>
    <w:rsid w:val="00E4733A"/>
    <w:rsid w:val="00E50343"/>
    <w:rsid w:val="00E54371"/>
    <w:rsid w:val="00E54590"/>
    <w:rsid w:val="00E5462C"/>
    <w:rsid w:val="00E54D7B"/>
    <w:rsid w:val="00E56780"/>
    <w:rsid w:val="00E56E4B"/>
    <w:rsid w:val="00E608EB"/>
    <w:rsid w:val="00E62893"/>
    <w:rsid w:val="00E6399F"/>
    <w:rsid w:val="00E65441"/>
    <w:rsid w:val="00E65F37"/>
    <w:rsid w:val="00E66D2B"/>
    <w:rsid w:val="00E706DB"/>
    <w:rsid w:val="00E71FF2"/>
    <w:rsid w:val="00E74487"/>
    <w:rsid w:val="00E75F77"/>
    <w:rsid w:val="00E800BB"/>
    <w:rsid w:val="00E81988"/>
    <w:rsid w:val="00E85443"/>
    <w:rsid w:val="00E86888"/>
    <w:rsid w:val="00E9048F"/>
    <w:rsid w:val="00E90F97"/>
    <w:rsid w:val="00E93D9D"/>
    <w:rsid w:val="00E95911"/>
    <w:rsid w:val="00EA56AB"/>
    <w:rsid w:val="00EA6CBF"/>
    <w:rsid w:val="00EB0784"/>
    <w:rsid w:val="00EB0BB2"/>
    <w:rsid w:val="00EB2AF1"/>
    <w:rsid w:val="00EB54B7"/>
    <w:rsid w:val="00EB78A0"/>
    <w:rsid w:val="00EC0FC1"/>
    <w:rsid w:val="00EC2642"/>
    <w:rsid w:val="00EC486D"/>
    <w:rsid w:val="00EC609A"/>
    <w:rsid w:val="00EC7BE3"/>
    <w:rsid w:val="00EC7D9E"/>
    <w:rsid w:val="00ED0C9A"/>
    <w:rsid w:val="00EE273E"/>
    <w:rsid w:val="00EE5670"/>
    <w:rsid w:val="00EE67E1"/>
    <w:rsid w:val="00EF1701"/>
    <w:rsid w:val="00EF69D8"/>
    <w:rsid w:val="00F03488"/>
    <w:rsid w:val="00F042AE"/>
    <w:rsid w:val="00F0707F"/>
    <w:rsid w:val="00F07345"/>
    <w:rsid w:val="00F1097F"/>
    <w:rsid w:val="00F1206E"/>
    <w:rsid w:val="00F13630"/>
    <w:rsid w:val="00F1436B"/>
    <w:rsid w:val="00F14685"/>
    <w:rsid w:val="00F14C70"/>
    <w:rsid w:val="00F158B9"/>
    <w:rsid w:val="00F168B7"/>
    <w:rsid w:val="00F25AB7"/>
    <w:rsid w:val="00F26E00"/>
    <w:rsid w:val="00F356E5"/>
    <w:rsid w:val="00F3587E"/>
    <w:rsid w:val="00F36194"/>
    <w:rsid w:val="00F42D57"/>
    <w:rsid w:val="00F47542"/>
    <w:rsid w:val="00F51293"/>
    <w:rsid w:val="00F55C4A"/>
    <w:rsid w:val="00F56C31"/>
    <w:rsid w:val="00F608D7"/>
    <w:rsid w:val="00F619ED"/>
    <w:rsid w:val="00F61ACD"/>
    <w:rsid w:val="00F62D1F"/>
    <w:rsid w:val="00F64870"/>
    <w:rsid w:val="00F65BCE"/>
    <w:rsid w:val="00F664B0"/>
    <w:rsid w:val="00F7058A"/>
    <w:rsid w:val="00F72B08"/>
    <w:rsid w:val="00F80BC7"/>
    <w:rsid w:val="00F839CC"/>
    <w:rsid w:val="00F84877"/>
    <w:rsid w:val="00F8659E"/>
    <w:rsid w:val="00F925BF"/>
    <w:rsid w:val="00F93444"/>
    <w:rsid w:val="00F94C76"/>
    <w:rsid w:val="00FA0A62"/>
    <w:rsid w:val="00FA1199"/>
    <w:rsid w:val="00FA4560"/>
    <w:rsid w:val="00FA5B3E"/>
    <w:rsid w:val="00FA5C2E"/>
    <w:rsid w:val="00FA6DF6"/>
    <w:rsid w:val="00FB49D9"/>
    <w:rsid w:val="00FB6A6A"/>
    <w:rsid w:val="00FB7A65"/>
    <w:rsid w:val="00FC13BF"/>
    <w:rsid w:val="00FC1F95"/>
    <w:rsid w:val="00FC2079"/>
    <w:rsid w:val="00FC2C10"/>
    <w:rsid w:val="00FC2D79"/>
    <w:rsid w:val="00FD0FC9"/>
    <w:rsid w:val="00FD4046"/>
    <w:rsid w:val="00FD5A1A"/>
    <w:rsid w:val="00FD6321"/>
    <w:rsid w:val="00FD771E"/>
    <w:rsid w:val="00FE3077"/>
    <w:rsid w:val="00FE4EB5"/>
    <w:rsid w:val="00FE61CF"/>
    <w:rsid w:val="00FF0AA3"/>
    <w:rsid w:val="00FF1088"/>
    <w:rsid w:val="00FF3882"/>
    <w:rsid w:val="00FF7161"/>
    <w:rsid w:val="00FF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e8f6fe"/>
    </o:shapedefaults>
    <o:shapelayout v:ext="edit">
      <o:idmap v:ext="edit" data="2"/>
    </o:shapelayout>
  </w:shapeDefaults>
  <w:decimalSymbol w:val="."/>
  <w:listSeparator w:val=","/>
  <w14:docId w14:val="547E8AF6"/>
  <w15:docId w15:val="{B91F066C-A292-48AB-8BC2-0E059DC9A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1C2A49"/>
    <w:pPr>
      <w:spacing w:before="120" w:after="120" w:line="360" w:lineRule="auto"/>
    </w:pPr>
    <w:rPr>
      <w:rFonts w:ascii="Arial" w:hAnsi="Arial" w:cs="Tahoma"/>
      <w:color w:val="000000" w:themeColor="text1"/>
      <w:sz w:val="28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2A63"/>
    <w:pPr>
      <w:keepNext/>
      <w:keepLines/>
      <w:spacing w:line="300" w:lineRule="auto"/>
      <w:outlineLvl w:val="0"/>
    </w:pPr>
    <w:rPr>
      <w:rFonts w:cs="Times New Roman"/>
      <w:b/>
      <w:bCs/>
      <w:sz w:val="48"/>
      <w:szCs w:val="28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6D144B"/>
    <w:pPr>
      <w:keepNext/>
      <w:keepLines/>
      <w:spacing w:after="360" w:line="324" w:lineRule="auto"/>
      <w:outlineLvl w:val="1"/>
    </w:pPr>
    <w:rPr>
      <w:rFonts w:cs="Times New Roman"/>
      <w:b/>
      <w:bCs/>
      <w:color w:val="0060A1"/>
      <w:sz w:val="36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682A63"/>
    <w:pPr>
      <w:keepNext/>
      <w:outlineLvl w:val="2"/>
    </w:pPr>
    <w:rPr>
      <w:rFonts w:cs="Times New Roman"/>
      <w:b/>
      <w:bCs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2F7C"/>
    <w:pPr>
      <w:keepNext/>
      <w:keepLines/>
      <w:spacing w:before="40" w:after="0"/>
      <w:outlineLvl w:val="3"/>
    </w:pPr>
    <w:rPr>
      <w:rFonts w:eastAsiaTheme="majorEastAsia" w:cstheme="majorBidi"/>
      <w:b/>
      <w:iCs/>
      <w:color w:val="383838" w:themeColor="text2"/>
      <w:sz w:val="3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73A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95959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73A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6363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73A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6363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73A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73A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682A63"/>
    <w:rPr>
      <w:rFonts w:ascii="Arial" w:hAnsi="Arial"/>
      <w:b/>
      <w:bCs/>
      <w:color w:val="000000" w:themeColor="text1"/>
      <w:sz w:val="48"/>
      <w:szCs w:val="28"/>
      <w:lang w:val="x-none" w:eastAsia="x-none"/>
    </w:rPr>
  </w:style>
  <w:style w:type="character" w:customStyle="1" w:styleId="Heading2Char">
    <w:name w:val="Heading 2 Char"/>
    <w:link w:val="Heading2"/>
    <w:uiPriority w:val="9"/>
    <w:rsid w:val="006D144B"/>
    <w:rPr>
      <w:rFonts w:ascii="Arial" w:hAnsi="Arial"/>
      <w:b/>
      <w:bCs/>
      <w:color w:val="0060A1"/>
      <w:sz w:val="36"/>
      <w:szCs w:val="26"/>
      <w:lang w:val="x-none" w:eastAsia="x-none"/>
    </w:rPr>
  </w:style>
  <w:style w:type="character" w:styleId="Strong">
    <w:name w:val="Strong"/>
    <w:uiPriority w:val="22"/>
    <w:qFormat/>
    <w:rsid w:val="00682A63"/>
    <w:rPr>
      <w:rFonts w:ascii="Arial" w:hAnsi="Arial"/>
      <w:b/>
      <w:bCs/>
      <w:color w:val="262165"/>
      <w:sz w:val="28"/>
    </w:rPr>
  </w:style>
  <w:style w:type="paragraph" w:customStyle="1" w:styleId="captions">
    <w:name w:val="captions"/>
    <w:basedOn w:val="Normal"/>
    <w:qFormat/>
    <w:rsid w:val="007141F0"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1F0"/>
    <w:pPr>
      <w:spacing w:before="0" w:after="0" w:line="240" w:lineRule="auto"/>
    </w:pPr>
    <w:rPr>
      <w:rFonts w:ascii="Tahoma" w:hAnsi="Tahoma" w:cs="Times New Roman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7141F0"/>
    <w:rPr>
      <w:rFonts w:ascii="Tahoma" w:hAnsi="Tahoma" w:cs="Tahoma"/>
      <w:sz w:val="16"/>
      <w:szCs w:val="16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90F97"/>
    <w:rPr>
      <w:rFonts w:ascii="Tahoma" w:hAnsi="Tahoma" w:cs="Times New Roman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E90F97"/>
    <w:rPr>
      <w:rFonts w:ascii="Tahoma" w:hAnsi="Tahoma" w:cs="Tahoma"/>
      <w:sz w:val="16"/>
      <w:szCs w:val="16"/>
      <w:lang w:val="en-GB" w:eastAsia="en-US"/>
    </w:rPr>
  </w:style>
  <w:style w:type="character" w:styleId="Hyperlink">
    <w:name w:val="Hyperlink"/>
    <w:uiPriority w:val="99"/>
    <w:unhideWhenUsed/>
    <w:rsid w:val="00682A63"/>
    <w:rPr>
      <w:rFonts w:ascii="Arial" w:hAnsi="Arial"/>
      <w:b w:val="0"/>
      <w:color w:val="262165"/>
      <w:sz w:val="28"/>
      <w:u w:val="single"/>
    </w:rPr>
  </w:style>
  <w:style w:type="character" w:customStyle="1" w:styleId="IntenseEmphasis1">
    <w:name w:val="Intense Emphasis1"/>
    <w:uiPriority w:val="21"/>
    <w:qFormat/>
    <w:rsid w:val="00941718"/>
    <w:rPr>
      <w:b/>
      <w:bCs/>
      <w:i/>
      <w:iCs/>
      <w:color w:val="4F81BD"/>
    </w:rPr>
  </w:style>
  <w:style w:type="paragraph" w:styleId="TOCHeading">
    <w:name w:val="TOC Heading"/>
    <w:basedOn w:val="Heading2"/>
    <w:next w:val="Normal"/>
    <w:uiPriority w:val="39"/>
    <w:unhideWhenUsed/>
    <w:qFormat/>
    <w:rsid w:val="00BA2AAD"/>
  </w:style>
  <w:style w:type="paragraph" w:customStyle="1" w:styleId="Pa1">
    <w:name w:val="Pa1"/>
    <w:basedOn w:val="Normal"/>
    <w:next w:val="Normal"/>
    <w:uiPriority w:val="99"/>
    <w:rsid w:val="009E592B"/>
    <w:pPr>
      <w:autoSpaceDE w:val="0"/>
      <w:autoSpaceDN w:val="0"/>
      <w:adjustRightInd w:val="0"/>
      <w:spacing w:before="0" w:after="0" w:line="201" w:lineRule="atLeast"/>
    </w:pPr>
    <w:rPr>
      <w:rFonts w:ascii="Gotham Medium" w:hAnsi="Gotham Medium" w:cs="Times New Roman"/>
      <w:sz w:val="24"/>
      <w:szCs w:val="24"/>
      <w:lang w:eastAsia="en-AU"/>
    </w:rPr>
  </w:style>
  <w:style w:type="character" w:customStyle="1" w:styleId="A1">
    <w:name w:val="A1"/>
    <w:uiPriority w:val="99"/>
    <w:rsid w:val="006355FB"/>
    <w:rPr>
      <w:rFonts w:cs="Gotham Medium"/>
      <w:color w:val="E31736"/>
      <w:sz w:val="42"/>
      <w:szCs w:val="42"/>
    </w:rPr>
  </w:style>
  <w:style w:type="character" w:customStyle="1" w:styleId="Heading3Char">
    <w:name w:val="Heading 3 Char"/>
    <w:link w:val="Heading3"/>
    <w:uiPriority w:val="9"/>
    <w:rsid w:val="00682A63"/>
    <w:rPr>
      <w:rFonts w:ascii="Arial" w:hAnsi="Arial"/>
      <w:b/>
      <w:bCs/>
      <w:color w:val="000000" w:themeColor="text1"/>
      <w:sz w:val="28"/>
      <w:szCs w:val="26"/>
      <w:lang w:eastAsia="en-US"/>
    </w:rPr>
  </w:style>
  <w:style w:type="paragraph" w:styleId="BodyText">
    <w:name w:val="Body Text"/>
    <w:link w:val="BodyTextChar"/>
    <w:uiPriority w:val="99"/>
    <w:rsid w:val="00DC2D52"/>
    <w:pPr>
      <w:spacing w:before="240" w:line="320" w:lineRule="atLeast"/>
      <w:jc w:val="both"/>
    </w:pPr>
    <w:rPr>
      <w:rFonts w:ascii="Times New Roman" w:hAnsi="Times New Roman"/>
      <w:sz w:val="26"/>
    </w:rPr>
  </w:style>
  <w:style w:type="character" w:customStyle="1" w:styleId="BodyTextChar">
    <w:name w:val="Body Text Char"/>
    <w:link w:val="BodyText"/>
    <w:uiPriority w:val="99"/>
    <w:rsid w:val="00DC2D52"/>
    <w:rPr>
      <w:rFonts w:ascii="Times New Roman" w:hAnsi="Times New Roman"/>
      <w:sz w:val="26"/>
      <w:lang w:val="en-AU" w:eastAsia="en-AU" w:bidi="ar-SA"/>
    </w:rPr>
  </w:style>
  <w:style w:type="paragraph" w:customStyle="1" w:styleId="LightList-Accent51">
    <w:name w:val="Light List - Accent 51"/>
    <w:basedOn w:val="Normal"/>
    <w:uiPriority w:val="34"/>
    <w:qFormat/>
    <w:rsid w:val="00C23C12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134CC3"/>
    <w:pPr>
      <w:tabs>
        <w:tab w:val="center" w:pos="4513"/>
        <w:tab w:val="right" w:pos="9026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rsid w:val="00134CC3"/>
    <w:rPr>
      <w:rFonts w:ascii="Arial" w:hAnsi="Arial" w:cs="Tahoma"/>
      <w:sz w:val="28"/>
      <w:szCs w:val="22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134CC3"/>
    <w:pPr>
      <w:tabs>
        <w:tab w:val="center" w:pos="4513"/>
        <w:tab w:val="right" w:pos="9026"/>
      </w:tabs>
    </w:pPr>
    <w:rPr>
      <w:rFonts w:cs="Times New Roman"/>
      <w:sz w:val="22"/>
    </w:rPr>
  </w:style>
  <w:style w:type="character" w:customStyle="1" w:styleId="FooterChar">
    <w:name w:val="Footer Char"/>
    <w:link w:val="Footer"/>
    <w:uiPriority w:val="99"/>
    <w:rsid w:val="00134CC3"/>
    <w:rPr>
      <w:rFonts w:ascii="Arial" w:hAnsi="Arial" w:cs="Tahoma"/>
      <w:sz w:val="22"/>
      <w:szCs w:val="22"/>
      <w:lang w:val="en-GB" w:eastAsia="en-US"/>
    </w:rPr>
  </w:style>
  <w:style w:type="character" w:styleId="CommentReference">
    <w:name w:val="annotation reference"/>
    <w:uiPriority w:val="99"/>
    <w:semiHidden/>
    <w:unhideWhenUsed/>
    <w:rsid w:val="00E461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6122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E46122"/>
    <w:rPr>
      <w:rFonts w:ascii="Arial" w:hAnsi="Arial" w:cs="Tahoma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12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46122"/>
    <w:rPr>
      <w:rFonts w:ascii="Arial" w:hAnsi="Arial" w:cs="Tahoma"/>
      <w:b/>
      <w:bCs/>
      <w:lang w:val="en-GB" w:eastAsia="en-US"/>
    </w:rPr>
  </w:style>
  <w:style w:type="paragraph" w:customStyle="1" w:styleId="DarkList-Accent31">
    <w:name w:val="Dark List - Accent 31"/>
    <w:hidden/>
    <w:uiPriority w:val="99"/>
    <w:semiHidden/>
    <w:rsid w:val="000B4D35"/>
    <w:rPr>
      <w:rFonts w:ascii="Arial" w:hAnsi="Arial" w:cs="Tahoma"/>
      <w:sz w:val="28"/>
      <w:szCs w:val="22"/>
      <w:lang w:val="en-GB" w:eastAsia="en-US"/>
    </w:rPr>
  </w:style>
  <w:style w:type="table" w:styleId="TableGrid">
    <w:name w:val="Table Grid"/>
    <w:basedOn w:val="TableNormal"/>
    <w:uiPriority w:val="59"/>
    <w:rsid w:val="00752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semiHidden/>
    <w:unhideWhenUsed/>
    <w:rsid w:val="003C25FD"/>
  </w:style>
  <w:style w:type="paragraph" w:styleId="TOC1">
    <w:name w:val="toc 1"/>
    <w:basedOn w:val="Normal"/>
    <w:next w:val="Normal"/>
    <w:autoRedefine/>
    <w:uiPriority w:val="39"/>
    <w:unhideWhenUsed/>
    <w:rsid w:val="00C12623"/>
    <w:pPr>
      <w:pBdr>
        <w:bottom w:val="single" w:sz="4" w:space="1" w:color="262165"/>
        <w:between w:val="single" w:sz="4" w:space="1" w:color="262165"/>
      </w:pBdr>
      <w:tabs>
        <w:tab w:val="right" w:pos="9016"/>
      </w:tabs>
      <w:spacing w:before="320" w:after="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785FE2"/>
    <w:pPr>
      <w:spacing w:after="100"/>
      <w:ind w:left="280"/>
    </w:pPr>
  </w:style>
  <w:style w:type="paragraph" w:customStyle="1" w:styleId="Tablespacerrow">
    <w:name w:val="Table spacer row"/>
    <w:basedOn w:val="captions"/>
    <w:qFormat/>
    <w:rsid w:val="00397314"/>
    <w:pPr>
      <w:jc w:val="center"/>
    </w:pPr>
    <w:rPr>
      <w:noProof/>
      <w:sz w:val="8"/>
      <w:lang w:val="en-US"/>
    </w:rPr>
  </w:style>
  <w:style w:type="paragraph" w:styleId="ListParagraph">
    <w:name w:val="List Paragraph"/>
    <w:basedOn w:val="Normal"/>
    <w:uiPriority w:val="34"/>
    <w:qFormat/>
    <w:rsid w:val="00CF582D"/>
    <w:pPr>
      <w:numPr>
        <w:numId w:val="18"/>
      </w:numPr>
      <w:spacing w:after="240"/>
      <w:ind w:left="714" w:hanging="357"/>
      <w:contextualSpacing/>
    </w:pPr>
  </w:style>
  <w:style w:type="character" w:styleId="PlaceholderText">
    <w:name w:val="Placeholder Text"/>
    <w:basedOn w:val="DefaultParagraphFont"/>
    <w:uiPriority w:val="99"/>
    <w:semiHidden/>
    <w:rsid w:val="00A2170B"/>
    <w:rPr>
      <w:color w:val="595959" w:themeColor="text1" w:themeTint="A6"/>
    </w:rPr>
  </w:style>
  <w:style w:type="paragraph" w:customStyle="1" w:styleId="Listintroduction">
    <w:name w:val="List introduction"/>
    <w:basedOn w:val="Normal"/>
    <w:qFormat/>
    <w:rsid w:val="009E592B"/>
    <w:pPr>
      <w:spacing w:before="360" w:after="0"/>
    </w:pPr>
  </w:style>
  <w:style w:type="paragraph" w:customStyle="1" w:styleId="Image">
    <w:name w:val="Image"/>
    <w:basedOn w:val="Normal"/>
    <w:qFormat/>
    <w:rsid w:val="00B33BD6"/>
    <w:pPr>
      <w:spacing w:before="1080" w:after="1080"/>
      <w:jc w:val="center"/>
    </w:pPr>
    <w:rPr>
      <w:sz w:val="20"/>
      <w:szCs w:val="20"/>
    </w:rPr>
  </w:style>
  <w:style w:type="paragraph" w:styleId="Subtitle">
    <w:name w:val="Subtitle"/>
    <w:basedOn w:val="Heading2"/>
    <w:next w:val="Normal"/>
    <w:link w:val="SubtitleChar"/>
    <w:uiPriority w:val="11"/>
    <w:qFormat/>
    <w:rsid w:val="00682A63"/>
    <w:rPr>
      <w:color w:val="000000" w:themeColor="text1"/>
      <w:lang w:val="en-AU"/>
    </w:rPr>
  </w:style>
  <w:style w:type="character" w:customStyle="1" w:styleId="SubtitleChar">
    <w:name w:val="Subtitle Char"/>
    <w:basedOn w:val="DefaultParagraphFont"/>
    <w:link w:val="Subtitle"/>
    <w:uiPriority w:val="11"/>
    <w:rsid w:val="00682A63"/>
    <w:rPr>
      <w:rFonts w:ascii="Arial" w:hAnsi="Arial"/>
      <w:b/>
      <w:bCs/>
      <w:color w:val="000000" w:themeColor="text1"/>
      <w:sz w:val="36"/>
      <w:szCs w:val="26"/>
      <w:lang w:eastAsia="x-none"/>
    </w:rPr>
  </w:style>
  <w:style w:type="paragraph" w:customStyle="1" w:styleId="Wordlistterm">
    <w:name w:val="Word list term"/>
    <w:basedOn w:val="Heading3"/>
    <w:next w:val="Normal"/>
    <w:qFormat/>
    <w:rsid w:val="00CF582D"/>
    <w:pPr>
      <w:spacing w:before="240"/>
    </w:pPr>
    <w:rPr>
      <w:color w:val="26216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2F7C"/>
    <w:rPr>
      <w:rFonts w:ascii="Arial" w:eastAsiaTheme="majorEastAsia" w:hAnsi="Arial" w:cstheme="majorBidi"/>
      <w:b/>
      <w:iCs/>
      <w:color w:val="383838" w:themeColor="text2"/>
      <w:sz w:val="32"/>
      <w:szCs w:val="22"/>
      <w:lang w:eastAsia="en-US"/>
    </w:rPr>
  </w:style>
  <w:style w:type="table" w:customStyle="1" w:styleId="Style1">
    <w:name w:val="Style1"/>
    <w:basedOn w:val="TableNormal"/>
    <w:uiPriority w:val="99"/>
    <w:rsid w:val="003C7BC8"/>
    <w:tblPr/>
    <w:tblStylePr w:type="firstCol">
      <w:tblPr>
        <w:tblCellMar>
          <w:top w:w="0" w:type="dxa"/>
          <w:left w:w="108" w:type="dxa"/>
          <w:bottom w:w="0" w:type="dxa"/>
          <w:right w:w="284" w:type="dxa"/>
        </w:tblCellMar>
      </w:tblPr>
    </w:tblStylePr>
  </w:style>
  <w:style w:type="character" w:styleId="UnresolvedMention">
    <w:name w:val="Unresolved Mention"/>
    <w:basedOn w:val="DefaultParagraphFont"/>
    <w:uiPriority w:val="99"/>
    <w:rsid w:val="00193CC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C462A"/>
    <w:rPr>
      <w:rFonts w:ascii="Aptos" w:hAnsi="Aptos" w:cs="Tahoma"/>
      <w:color w:val="000000" w:themeColor="text1"/>
      <w:sz w:val="28"/>
      <w:szCs w:val="22"/>
      <w:lang w:eastAsia="en-US"/>
    </w:rPr>
  </w:style>
  <w:style w:type="character" w:customStyle="1" w:styleId="Hyperlinkunderline">
    <w:name w:val="Hyperlink underline"/>
    <w:basedOn w:val="Hyperlink"/>
    <w:uiPriority w:val="1"/>
    <w:qFormat/>
    <w:rsid w:val="00CC03AB"/>
    <w:rPr>
      <w:rFonts w:ascii="Arial" w:hAnsi="Arial"/>
      <w:b w:val="0"/>
      <w:color w:val="262165"/>
      <w:sz w:val="28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12581"/>
    <w:rPr>
      <w:color w:val="800080" w:themeColor="followedHyperlink"/>
      <w:u w:val="single"/>
    </w:rPr>
  </w:style>
  <w:style w:type="paragraph" w:styleId="Bibliography">
    <w:name w:val="Bibliography"/>
    <w:basedOn w:val="Normal"/>
    <w:next w:val="Normal"/>
    <w:uiPriority w:val="37"/>
    <w:semiHidden/>
    <w:unhideWhenUsed/>
    <w:rsid w:val="009973A6"/>
  </w:style>
  <w:style w:type="paragraph" w:styleId="BlockText">
    <w:name w:val="Block Text"/>
    <w:basedOn w:val="Normal"/>
    <w:uiPriority w:val="99"/>
    <w:semiHidden/>
    <w:unhideWhenUsed/>
    <w:rsid w:val="009973A6"/>
    <w:pPr>
      <w:pBdr>
        <w:top w:val="single" w:sz="2" w:space="10" w:color="C8C8C8" w:themeColor="accent1"/>
        <w:left w:val="single" w:sz="2" w:space="10" w:color="C8C8C8" w:themeColor="accent1"/>
        <w:bottom w:val="single" w:sz="2" w:space="10" w:color="C8C8C8" w:themeColor="accent1"/>
        <w:right w:val="single" w:sz="2" w:space="10" w:color="C8C8C8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C8C8C8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9973A6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973A6"/>
    <w:rPr>
      <w:rFonts w:ascii="Aptos" w:hAnsi="Aptos" w:cs="Tahoma"/>
      <w:color w:val="000000" w:themeColor="text1"/>
      <w:sz w:val="28"/>
      <w:szCs w:val="22"/>
      <w:lang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973A6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973A6"/>
    <w:rPr>
      <w:rFonts w:ascii="Aptos" w:hAnsi="Aptos" w:cs="Tahoma"/>
      <w:color w:val="000000" w:themeColor="text1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973A6"/>
    <w:pPr>
      <w:spacing w:after="240" w:line="360" w:lineRule="auto"/>
      <w:ind w:firstLine="360"/>
      <w:jc w:val="left"/>
    </w:pPr>
    <w:rPr>
      <w:rFonts w:ascii="Aptos" w:hAnsi="Aptos" w:cs="Tahoma"/>
      <w:color w:val="000000" w:themeColor="text1"/>
      <w:sz w:val="28"/>
      <w:szCs w:val="22"/>
      <w:lang w:eastAsia="en-US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973A6"/>
    <w:rPr>
      <w:rFonts w:ascii="Aptos" w:hAnsi="Aptos" w:cs="Tahoma"/>
      <w:color w:val="000000" w:themeColor="text1"/>
      <w:sz w:val="28"/>
      <w:szCs w:val="22"/>
      <w:lang w:val="en-AU" w:eastAsia="en-US" w:bidi="ar-SA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973A6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973A6"/>
    <w:rPr>
      <w:rFonts w:ascii="Aptos" w:hAnsi="Aptos" w:cs="Tahoma"/>
      <w:color w:val="000000" w:themeColor="text1"/>
      <w:sz w:val="28"/>
      <w:szCs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973A6"/>
    <w:pPr>
      <w:spacing w:after="24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973A6"/>
    <w:rPr>
      <w:rFonts w:ascii="Aptos" w:hAnsi="Aptos" w:cs="Tahoma"/>
      <w:color w:val="000000" w:themeColor="text1"/>
      <w:sz w:val="28"/>
      <w:szCs w:val="22"/>
      <w:lang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973A6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973A6"/>
    <w:rPr>
      <w:rFonts w:ascii="Aptos" w:hAnsi="Aptos" w:cs="Tahoma"/>
      <w:color w:val="000000" w:themeColor="text1"/>
      <w:sz w:val="28"/>
      <w:szCs w:val="22"/>
      <w:lang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973A6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973A6"/>
    <w:rPr>
      <w:rFonts w:ascii="Aptos" w:hAnsi="Aptos" w:cs="Tahoma"/>
      <w:color w:val="000000" w:themeColor="text1"/>
      <w:sz w:val="16"/>
      <w:szCs w:val="16"/>
      <w:lang w:eastAsia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973A6"/>
    <w:pPr>
      <w:spacing w:before="0" w:after="200" w:line="240" w:lineRule="auto"/>
    </w:pPr>
    <w:rPr>
      <w:i/>
      <w:iCs/>
      <w:color w:val="383838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9973A6"/>
    <w:pPr>
      <w:spacing w:before="0"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9973A6"/>
    <w:rPr>
      <w:rFonts w:ascii="Aptos" w:hAnsi="Aptos" w:cs="Tahoma"/>
      <w:color w:val="000000" w:themeColor="text1"/>
      <w:sz w:val="28"/>
      <w:szCs w:val="22"/>
      <w:lang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973A6"/>
  </w:style>
  <w:style w:type="character" w:customStyle="1" w:styleId="DateChar">
    <w:name w:val="Date Char"/>
    <w:basedOn w:val="DefaultParagraphFont"/>
    <w:link w:val="Date"/>
    <w:uiPriority w:val="99"/>
    <w:semiHidden/>
    <w:rsid w:val="009973A6"/>
    <w:rPr>
      <w:rFonts w:ascii="Aptos" w:hAnsi="Aptos" w:cs="Tahoma"/>
      <w:color w:val="000000" w:themeColor="text1"/>
      <w:sz w:val="28"/>
      <w:szCs w:val="22"/>
      <w:lang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973A6"/>
    <w:pPr>
      <w:spacing w:before="0"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973A6"/>
    <w:rPr>
      <w:rFonts w:ascii="Aptos" w:hAnsi="Aptos" w:cs="Tahoma"/>
      <w:color w:val="000000" w:themeColor="text1"/>
      <w:sz w:val="28"/>
      <w:szCs w:val="22"/>
      <w:lang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973A6"/>
    <w:pPr>
      <w:spacing w:before="0"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973A6"/>
    <w:rPr>
      <w:rFonts w:ascii="Aptos" w:hAnsi="Aptos" w:cs="Tahoma"/>
      <w:color w:val="000000" w:themeColor="text1"/>
      <w:lang w:eastAsia="en-US"/>
    </w:rPr>
  </w:style>
  <w:style w:type="paragraph" w:styleId="EnvelopeAddress">
    <w:name w:val="envelope address"/>
    <w:basedOn w:val="Normal"/>
    <w:uiPriority w:val="99"/>
    <w:semiHidden/>
    <w:unhideWhenUsed/>
    <w:rsid w:val="009973A6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9973A6"/>
    <w:pPr>
      <w:spacing w:before="0"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973A6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73A6"/>
    <w:rPr>
      <w:rFonts w:ascii="Aptos" w:hAnsi="Aptos" w:cs="Tahoma"/>
      <w:color w:val="000000" w:themeColor="text1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73A6"/>
    <w:rPr>
      <w:rFonts w:asciiTheme="majorHAnsi" w:eastAsiaTheme="majorEastAsia" w:hAnsiTheme="majorHAnsi" w:cstheme="majorBidi"/>
      <w:color w:val="959595" w:themeColor="accent1" w:themeShade="BF"/>
      <w:sz w:val="28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73A6"/>
    <w:rPr>
      <w:rFonts w:asciiTheme="majorHAnsi" w:eastAsiaTheme="majorEastAsia" w:hAnsiTheme="majorHAnsi" w:cstheme="majorBidi"/>
      <w:color w:val="636363" w:themeColor="accent1" w:themeShade="7F"/>
      <w:sz w:val="28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73A6"/>
    <w:rPr>
      <w:rFonts w:asciiTheme="majorHAnsi" w:eastAsiaTheme="majorEastAsia" w:hAnsiTheme="majorHAnsi" w:cstheme="majorBidi"/>
      <w:i/>
      <w:iCs/>
      <w:color w:val="636363" w:themeColor="accent1" w:themeShade="7F"/>
      <w:sz w:val="28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73A6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73A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9973A6"/>
    <w:pPr>
      <w:spacing w:before="0"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973A6"/>
    <w:rPr>
      <w:rFonts w:ascii="Aptos" w:hAnsi="Aptos" w:cs="Tahoma"/>
      <w:i/>
      <w:iCs/>
      <w:color w:val="000000" w:themeColor="text1"/>
      <w:sz w:val="28"/>
      <w:szCs w:val="22"/>
      <w:lang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973A6"/>
    <w:pPr>
      <w:spacing w:before="0"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973A6"/>
    <w:rPr>
      <w:rFonts w:ascii="Consolas" w:hAnsi="Consolas" w:cs="Tahoma"/>
      <w:color w:val="000000" w:themeColor="text1"/>
      <w:lang w:eastAsia="en-U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973A6"/>
    <w:pPr>
      <w:spacing w:before="0" w:after="0" w:line="240" w:lineRule="auto"/>
      <w:ind w:left="280" w:hanging="2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9973A6"/>
    <w:pPr>
      <w:spacing w:before="0" w:after="0" w:line="240" w:lineRule="auto"/>
      <w:ind w:left="560" w:hanging="2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9973A6"/>
    <w:pPr>
      <w:spacing w:before="0" w:after="0" w:line="240" w:lineRule="auto"/>
      <w:ind w:left="840" w:hanging="2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9973A6"/>
    <w:pPr>
      <w:spacing w:before="0" w:after="0" w:line="240" w:lineRule="auto"/>
      <w:ind w:left="1120" w:hanging="2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9973A6"/>
    <w:pPr>
      <w:spacing w:before="0" w:after="0" w:line="240" w:lineRule="auto"/>
      <w:ind w:left="1400" w:hanging="2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9973A6"/>
    <w:pPr>
      <w:spacing w:before="0" w:after="0" w:line="240" w:lineRule="auto"/>
      <w:ind w:left="1680" w:hanging="2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9973A6"/>
    <w:pPr>
      <w:spacing w:before="0" w:after="0" w:line="240" w:lineRule="auto"/>
      <w:ind w:left="1960" w:hanging="2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9973A6"/>
    <w:pPr>
      <w:spacing w:before="0" w:after="0" w:line="240" w:lineRule="auto"/>
      <w:ind w:left="2240" w:hanging="2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9973A6"/>
    <w:pPr>
      <w:spacing w:before="0" w:after="0" w:line="240" w:lineRule="auto"/>
      <w:ind w:left="2520" w:hanging="2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9973A6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73A6"/>
    <w:pPr>
      <w:pBdr>
        <w:top w:val="single" w:sz="4" w:space="10" w:color="C8C8C8" w:themeColor="accent1"/>
        <w:bottom w:val="single" w:sz="4" w:space="10" w:color="C8C8C8" w:themeColor="accent1"/>
      </w:pBdr>
      <w:spacing w:before="360" w:after="360"/>
      <w:ind w:left="864" w:right="864"/>
      <w:jc w:val="center"/>
    </w:pPr>
    <w:rPr>
      <w:i/>
      <w:iCs/>
      <w:color w:val="C8C8C8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73A6"/>
    <w:rPr>
      <w:rFonts w:ascii="Aptos" w:hAnsi="Aptos" w:cs="Tahoma"/>
      <w:i/>
      <w:iCs/>
      <w:color w:val="C8C8C8" w:themeColor="accent1"/>
      <w:sz w:val="28"/>
      <w:szCs w:val="22"/>
      <w:lang w:eastAsia="en-US"/>
    </w:rPr>
  </w:style>
  <w:style w:type="paragraph" w:styleId="List">
    <w:name w:val="List"/>
    <w:basedOn w:val="Normal"/>
    <w:uiPriority w:val="99"/>
    <w:semiHidden/>
    <w:unhideWhenUsed/>
    <w:rsid w:val="009973A6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9973A6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9973A6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9973A6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9973A6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9973A6"/>
    <w:pPr>
      <w:numPr>
        <w:numId w:val="4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9973A6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9973A6"/>
    <w:pPr>
      <w:numPr>
        <w:numId w:val="6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9973A6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9973A6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9973A6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9973A6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9973A6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9973A6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9973A6"/>
    <w:pPr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9973A6"/>
    <w:pPr>
      <w:numPr>
        <w:numId w:val="30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9973A6"/>
    <w:pPr>
      <w:numPr>
        <w:numId w:val="31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9973A6"/>
    <w:pPr>
      <w:numPr>
        <w:numId w:val="32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9973A6"/>
    <w:pPr>
      <w:numPr>
        <w:numId w:val="33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9973A6"/>
    <w:pPr>
      <w:numPr>
        <w:numId w:val="34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9973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240" w:line="360" w:lineRule="auto"/>
    </w:pPr>
    <w:rPr>
      <w:rFonts w:ascii="Consolas" w:hAnsi="Consolas" w:cs="Tahoma"/>
      <w:color w:val="000000" w:themeColor="text1"/>
      <w:lang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973A6"/>
    <w:rPr>
      <w:rFonts w:ascii="Consolas" w:hAnsi="Consolas" w:cs="Tahoma"/>
      <w:color w:val="000000" w:themeColor="text1"/>
      <w:lang w:eastAsia="en-U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9973A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9973A6"/>
    <w:rPr>
      <w:rFonts w:asciiTheme="majorHAnsi" w:eastAsiaTheme="majorEastAsia" w:hAnsiTheme="majorHAnsi" w:cstheme="majorBidi"/>
      <w:color w:val="000000" w:themeColor="text1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rsid w:val="009973A6"/>
    <w:rPr>
      <w:rFonts w:ascii="Aptos" w:hAnsi="Aptos" w:cs="Tahoma"/>
      <w:color w:val="000000" w:themeColor="text1"/>
      <w:sz w:val="2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9973A6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9973A6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973A6"/>
    <w:pPr>
      <w:spacing w:before="0"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973A6"/>
    <w:rPr>
      <w:rFonts w:ascii="Aptos" w:hAnsi="Aptos" w:cs="Tahoma"/>
      <w:color w:val="000000" w:themeColor="text1"/>
      <w:sz w:val="28"/>
      <w:szCs w:val="22"/>
      <w:lang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973A6"/>
    <w:pPr>
      <w:spacing w:before="0"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973A6"/>
    <w:rPr>
      <w:rFonts w:ascii="Consolas" w:hAnsi="Consolas" w:cs="Tahoma"/>
      <w:color w:val="000000" w:themeColor="text1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9973A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73A6"/>
    <w:rPr>
      <w:rFonts w:ascii="Aptos" w:hAnsi="Aptos" w:cs="Tahoma"/>
      <w:i/>
      <w:iCs/>
      <w:color w:val="404040" w:themeColor="text1" w:themeTint="BF"/>
      <w:sz w:val="28"/>
      <w:szCs w:val="22"/>
      <w:lang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973A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973A6"/>
    <w:rPr>
      <w:rFonts w:ascii="Aptos" w:hAnsi="Aptos" w:cs="Tahoma"/>
      <w:color w:val="000000" w:themeColor="text1"/>
      <w:sz w:val="28"/>
      <w:szCs w:val="22"/>
      <w:lang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9973A6"/>
    <w:pPr>
      <w:spacing w:before="0"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973A6"/>
    <w:rPr>
      <w:rFonts w:ascii="Aptos" w:hAnsi="Aptos" w:cs="Tahoma"/>
      <w:color w:val="000000" w:themeColor="text1"/>
      <w:sz w:val="28"/>
      <w:szCs w:val="22"/>
      <w:lang w:eastAsia="en-US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973A6"/>
    <w:pPr>
      <w:spacing w:after="0"/>
      <w:ind w:left="280" w:hanging="28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9973A6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9973A6"/>
    <w:pPr>
      <w:spacing w:before="0"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73A6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TOAHeading">
    <w:name w:val="toa heading"/>
    <w:basedOn w:val="Normal"/>
    <w:next w:val="Normal"/>
    <w:uiPriority w:val="99"/>
    <w:semiHidden/>
    <w:unhideWhenUsed/>
    <w:rsid w:val="009973A6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9973A6"/>
    <w:pPr>
      <w:spacing w:after="100"/>
      <w:ind w:left="56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9973A6"/>
    <w:pPr>
      <w:spacing w:after="100"/>
      <w:ind w:left="84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9973A6"/>
    <w:pPr>
      <w:spacing w:after="100"/>
      <w:ind w:left="112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9973A6"/>
    <w:pPr>
      <w:spacing w:after="100"/>
      <w:ind w:left="14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9973A6"/>
    <w:pPr>
      <w:spacing w:after="100"/>
      <w:ind w:left="168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9973A6"/>
    <w:pPr>
      <w:spacing w:after="100"/>
      <w:ind w:left="196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9973A6"/>
    <w:pPr>
      <w:spacing w:after="100"/>
      <w:ind w:left="2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sultations.dewr.gov.au/employment-services-reform-discussion-paper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nformationaccessgroup.com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onsultations.dewr.gov.au/employment-services-reform-discussion-paper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mailto:ESREngagement@dewr.gov.a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onsultations.dewr.gov.au/employment-services-reform-discussion-paper" TargetMode="Externa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E6CE624A3A14F1DA781983A52DD15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6A08CB-28AF-4665-B9CC-4696C348A57C}"/>
      </w:docPartPr>
      <w:docPartBody>
        <w:p w:rsidR="00380A91" w:rsidRDefault="003F0DA3" w:rsidP="003F0DA3">
          <w:pPr>
            <w:pStyle w:val="FE6CE624A3A14F1DA781983A52DD156F"/>
          </w:pPr>
          <w:r>
            <w:rPr>
              <w:rStyle w:val="PlaceholderText"/>
              <w:color w:val="FF0000"/>
            </w:rPr>
            <w:t>FORMAT</w:t>
          </w:r>
        </w:p>
      </w:docPartBody>
    </w:docPart>
    <w:docPart>
      <w:docPartPr>
        <w:name w:val="D1F621B7626D4D2E963AE9E0C4D0D5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6C530F-2AE6-477C-AC52-2E1F13042C30}"/>
      </w:docPartPr>
      <w:docPartBody>
        <w:p w:rsidR="0092550E" w:rsidRDefault="00AE03B9" w:rsidP="00AE03B9">
          <w:pPr>
            <w:pStyle w:val="D1F621B7626D4D2E963AE9E0C4D0D57D"/>
          </w:pPr>
          <w:r>
            <w:rPr>
              <w:rStyle w:val="PlaceholderText"/>
              <w:color w:val="FF0000"/>
            </w:rPr>
            <w:t>FORMAT</w:t>
          </w:r>
        </w:p>
      </w:docPartBody>
    </w:docPart>
    <w:docPart>
      <w:docPartPr>
        <w:name w:val="1505F83281B043EBAD5520B5497C79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5C36BE-533A-47ED-A59B-26E360AB0647}"/>
      </w:docPartPr>
      <w:docPartBody>
        <w:p w:rsidR="00591239" w:rsidRDefault="00773171" w:rsidP="00773171">
          <w:pPr>
            <w:pStyle w:val="1505F83281B043EBAD5520B5497C79F2"/>
          </w:pPr>
          <w:r>
            <w:rPr>
              <w:rStyle w:val="PlaceholderText"/>
              <w:color w:val="FF0000"/>
            </w:rPr>
            <w:t>FORMAT</w:t>
          </w:r>
        </w:p>
      </w:docPartBody>
    </w:docPart>
    <w:docPart>
      <w:docPartPr>
        <w:name w:val="0A825030FFA64EE4B44A042D5DDF38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9791AF-48F6-4352-A8E5-CCEEA26DC5C9}"/>
      </w:docPartPr>
      <w:docPartBody>
        <w:p w:rsidR="00591239" w:rsidRDefault="00773171" w:rsidP="00773171">
          <w:pPr>
            <w:pStyle w:val="0A825030FFA64EE4B44A042D5DDF386A"/>
          </w:pPr>
          <w:r>
            <w:rPr>
              <w:rStyle w:val="PlaceholderText"/>
              <w:color w:val="FF0000"/>
            </w:rPr>
            <w:t>FORMAT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otham Medium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DA3"/>
    <w:rsid w:val="00042840"/>
    <w:rsid w:val="00043CE3"/>
    <w:rsid w:val="000714D4"/>
    <w:rsid w:val="00133D50"/>
    <w:rsid w:val="00134E18"/>
    <w:rsid w:val="0020723E"/>
    <w:rsid w:val="00256BE6"/>
    <w:rsid w:val="00283BA7"/>
    <w:rsid w:val="002B36CE"/>
    <w:rsid w:val="002F01B4"/>
    <w:rsid w:val="002F3031"/>
    <w:rsid w:val="00380A91"/>
    <w:rsid w:val="003F0DA3"/>
    <w:rsid w:val="003F3D28"/>
    <w:rsid w:val="004E2CF1"/>
    <w:rsid w:val="00564EF5"/>
    <w:rsid w:val="00591239"/>
    <w:rsid w:val="005C70F6"/>
    <w:rsid w:val="00616DF5"/>
    <w:rsid w:val="006525D5"/>
    <w:rsid w:val="006B0FAE"/>
    <w:rsid w:val="006B7BD8"/>
    <w:rsid w:val="006C2563"/>
    <w:rsid w:val="00773171"/>
    <w:rsid w:val="00785988"/>
    <w:rsid w:val="007B735B"/>
    <w:rsid w:val="00844A9C"/>
    <w:rsid w:val="00900F07"/>
    <w:rsid w:val="0092550E"/>
    <w:rsid w:val="009A17C9"/>
    <w:rsid w:val="00A21C85"/>
    <w:rsid w:val="00AB517E"/>
    <w:rsid w:val="00AE03B9"/>
    <w:rsid w:val="00B215B0"/>
    <w:rsid w:val="00B33BFC"/>
    <w:rsid w:val="00C71170"/>
    <w:rsid w:val="00C843CB"/>
    <w:rsid w:val="00D14A1A"/>
    <w:rsid w:val="00E15620"/>
    <w:rsid w:val="00F56C31"/>
    <w:rsid w:val="00F61ACD"/>
    <w:rsid w:val="00FB49D9"/>
    <w:rsid w:val="00FE542A"/>
    <w:rsid w:val="00FE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73171"/>
    <w:rPr>
      <w:color w:val="595959" w:themeColor="text1" w:themeTint="A6"/>
    </w:rPr>
  </w:style>
  <w:style w:type="paragraph" w:customStyle="1" w:styleId="FE6CE624A3A14F1DA781983A52DD156F">
    <w:name w:val="FE6CE624A3A14F1DA781983A52DD156F"/>
    <w:rsid w:val="003F0DA3"/>
  </w:style>
  <w:style w:type="paragraph" w:customStyle="1" w:styleId="D1F621B7626D4D2E963AE9E0C4D0D57D">
    <w:name w:val="D1F621B7626D4D2E963AE9E0C4D0D57D"/>
    <w:rsid w:val="00AE03B9"/>
  </w:style>
  <w:style w:type="paragraph" w:customStyle="1" w:styleId="1505F83281B043EBAD5520B5497C79F2">
    <w:name w:val="1505F83281B043EBAD5520B5497C79F2"/>
    <w:rsid w:val="00773171"/>
  </w:style>
  <w:style w:type="paragraph" w:customStyle="1" w:styleId="0A825030FFA64EE4B44A042D5DDF386A">
    <w:name w:val="0A825030FFA64EE4B44A042D5DDF386A"/>
    <w:rsid w:val="007731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PLACE COLOURS">
      <a:dk1>
        <a:sysClr val="windowText" lastClr="000000"/>
      </a:dk1>
      <a:lt1>
        <a:sysClr val="window" lastClr="FFFFFF"/>
      </a:lt1>
      <a:dk2>
        <a:srgbClr val="383838"/>
      </a:dk2>
      <a:lt2>
        <a:srgbClr val="FFFFFF"/>
      </a:lt2>
      <a:accent1>
        <a:srgbClr val="C8C8C8"/>
      </a:accent1>
      <a:accent2>
        <a:srgbClr val="FFFF00"/>
      </a:accent2>
      <a:accent3>
        <a:srgbClr val="FFFF00"/>
      </a:accent3>
      <a:accent4>
        <a:srgbClr val="FFFF00"/>
      </a:accent4>
      <a:accent5>
        <a:srgbClr val="FFFF00"/>
      </a:accent5>
      <a:accent6>
        <a:srgbClr val="FFFF00"/>
      </a:accent6>
      <a:hlink>
        <a:srgbClr val="383838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EABEE3-667F-4FCD-B9EC-869756885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27</Pages>
  <Words>2306</Words>
  <Characters>13145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Making employment services better - We want to know what you think</vt:lpstr>
    </vt:vector>
  </TitlesOfParts>
  <Company>Hewlett-Packard</Company>
  <LinksUpToDate>false</LinksUpToDate>
  <CharactersWithSpaces>15421</CharactersWithSpaces>
  <SharedDoc>false</SharedDoc>
  <HLinks>
    <vt:vector size="6" baseType="variant">
      <vt:variant>
        <vt:i4>2883616</vt:i4>
      </vt:variant>
      <vt:variant>
        <vt:i4>0</vt:i4>
      </vt:variant>
      <vt:variant>
        <vt:i4>0</vt:i4>
      </vt:variant>
      <vt:variant>
        <vt:i4>5</vt:i4>
      </vt:variant>
      <vt:variant>
        <vt:lpwstr>http://www.informationaccessgroup.com/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Making employment services better - We want to know what you think</dc:title>
  <dc:creator>Australian Government Department of Employment and Workplace Relations</dc:creator>
  <cp:lastModifiedBy>FISHER,Luke</cp:lastModifiedBy>
  <cp:revision>2</cp:revision>
  <cp:lastPrinted>2026-05-25T07:51:00Z</cp:lastPrinted>
  <dcterms:created xsi:type="dcterms:W3CDTF">2026-05-26T03:43:00Z</dcterms:created>
  <dcterms:modified xsi:type="dcterms:W3CDTF">2026-05-26T03:43:00Z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2026-05-26T03:42:59Z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21006984-8fb9-4043-8fdd-f79348134570</vt:lpwstr>
  </property>
  <property fmtid="{D5CDD505-2E9C-101B-9397-08002B2CF9AE}" pid="8" name="MSIP_Label_79d889eb-932f-4752-8739-64d25806ef64_ContentBits">
    <vt:lpwstr>0</vt:lpwstr>
  </property>
  <property fmtid="{D5CDD505-2E9C-101B-9397-08002B2CF9AE}" pid="9" name="MSIP_Label_79d889eb-932f-4752-8739-64d25806ef64_Tag">
    <vt:lpwstr>10, 0, 1, 1</vt:lpwstr>
  </property>
</Properties>
</file>