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DA3F" w14:textId="77777777" w:rsidR="00CA3D8F" w:rsidRPr="00A015C1" w:rsidRDefault="00CA3D8F" w:rsidP="00CA3D8F">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02747862" w14:textId="77777777" w:rsidR="00CA3D8F" w:rsidRPr="00A015C1" w:rsidRDefault="00CA3D8F" w:rsidP="00CA3D8F">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Powering Skills Organisation</w:t>
      </w:r>
    </w:p>
    <w:p w14:paraId="493B04BE" w14:textId="77777777" w:rsidR="00CA3D8F" w:rsidRPr="00A015C1" w:rsidRDefault="00CA3D8F" w:rsidP="00CA3D8F">
      <w:pPr>
        <w:spacing w:after="0" w:line="240" w:lineRule="auto"/>
        <w:rPr>
          <w:rFonts w:ascii="Times New Roman" w:hAnsi="Times New Roman" w:cs="Times New Roman"/>
          <w:b/>
          <w:bCs/>
          <w:sz w:val="24"/>
          <w:szCs w:val="24"/>
          <w:shd w:val="clear" w:color="auto" w:fill="FFFFFF"/>
        </w:rPr>
      </w:pPr>
    </w:p>
    <w:p w14:paraId="7831CF41" w14:textId="77777777" w:rsidR="00CA3D8F" w:rsidRPr="00977204" w:rsidRDefault="00CA3D8F" w:rsidP="00CA3D8F">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 xml:space="preserve">This Statement sets out the Australian Government’s priorities for </w:t>
      </w:r>
      <w:r w:rsidRPr="00A015C1">
        <w:rPr>
          <w:rFonts w:ascii="Times New Roman" w:hAnsi="Times New Roman" w:cs="Times New Roman"/>
          <w:b/>
          <w:bCs/>
          <w:sz w:val="24"/>
          <w:szCs w:val="24"/>
        </w:rPr>
        <w:t>Powering</w:t>
      </w:r>
      <w:r w:rsidRPr="00977204">
        <w:rPr>
          <w:rFonts w:ascii="Times New Roman" w:hAnsi="Times New Roman" w:cs="Times New Roman"/>
          <w:b/>
          <w:bCs/>
          <w:sz w:val="24"/>
          <w:szCs w:val="24"/>
        </w:rPr>
        <w:t xml:space="preserve"> Skills Organisation.</w:t>
      </w:r>
    </w:p>
    <w:p w14:paraId="29E8E67A" w14:textId="77777777" w:rsidR="00CA3D8F" w:rsidRPr="000D4D40" w:rsidRDefault="00CA3D8F" w:rsidP="00CA3D8F">
      <w:pPr>
        <w:spacing w:after="0" w:line="240" w:lineRule="auto"/>
        <w:rPr>
          <w:rFonts w:ascii="Times New Roman" w:hAnsi="Times New Roman" w:cs="Times New Roman"/>
          <w:color w:val="000000"/>
          <w:sz w:val="24"/>
          <w:szCs w:val="24"/>
          <w:shd w:val="clear" w:color="auto" w:fill="FFFFFF"/>
        </w:rPr>
      </w:pPr>
    </w:p>
    <w:p w14:paraId="66DEA584" w14:textId="77777777" w:rsidR="00CA3D8F" w:rsidRPr="000D4D40" w:rsidRDefault="00CA3D8F" w:rsidP="00CA3D8F">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0680B8EF" w14:textId="77777777" w:rsidR="00CA3D8F" w:rsidRPr="000D4D40" w:rsidRDefault="00CA3D8F" w:rsidP="00CA3D8F">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actively involved in:</w:t>
      </w:r>
    </w:p>
    <w:p w14:paraId="13436598" w14:textId="77777777" w:rsidR="00CA3D8F" w:rsidRPr="000D4D40"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1B9D379C" w14:textId="77777777" w:rsidR="00CA3D8F" w:rsidRPr="000D4D40"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0D4D40">
        <w:rPr>
          <w:rFonts w:eastAsiaTheme="minorEastAsia"/>
          <w:kern w:val="2"/>
          <w:lang w:eastAsia="en-US"/>
          <w14:ligatures w14:val="standardContextual"/>
        </w:rPr>
        <w:t xml:space="preserve"> and other JSCs to progress the priority reforms under the Closing the Gap National Agreement </w:t>
      </w:r>
    </w:p>
    <w:p w14:paraId="796B28C5" w14:textId="77777777" w:rsidR="00CA3D8F" w:rsidRPr="000D4D40" w:rsidRDefault="00CA3D8F" w:rsidP="00CA3D8F">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1F080A40" w14:textId="77777777" w:rsidR="00CA3D8F" w:rsidRPr="000D4D40" w:rsidRDefault="00CA3D8F" w:rsidP="00CA3D8F">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127DF652" w14:textId="77777777" w:rsidR="00CA3D8F" w:rsidRDefault="00CA3D8F" w:rsidP="00CA3D8F">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055F5CB1" w14:textId="77777777" w:rsidR="00CA3D8F" w:rsidRPr="00977204" w:rsidRDefault="00CA3D8F" w:rsidP="00CA3D8F">
      <w:pPr>
        <w:pStyle w:val="ListParagraph"/>
        <w:numPr>
          <w:ilvl w:val="0"/>
          <w:numId w:val="1"/>
        </w:numPr>
        <w:spacing w:after="0" w:line="240" w:lineRule="auto"/>
        <w:rPr>
          <w:rFonts w:ascii="Times New Roman" w:hAnsi="Times New Roman" w:cs="Times New Roman"/>
          <w:sz w:val="24"/>
          <w:szCs w:val="24"/>
        </w:rPr>
      </w:pPr>
      <w:r w:rsidRPr="007C7A11">
        <w:rPr>
          <w:rFonts w:ascii="Times New Roman" w:hAnsi="Times New Roman" w:cs="Times New Roman"/>
          <w:sz w:val="24"/>
          <w:szCs w:val="24"/>
        </w:rPr>
        <w:t xml:space="preserve">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w:t>
      </w:r>
      <w:r w:rsidRPr="00977204">
        <w:rPr>
          <w:rFonts w:ascii="Times New Roman" w:hAnsi="Times New Roman" w:cs="Times New Roman"/>
          <w:sz w:val="24"/>
          <w:szCs w:val="24"/>
        </w:rPr>
        <w:t>and learner expectations.</w:t>
      </w:r>
    </w:p>
    <w:p w14:paraId="3673AEEB" w14:textId="77777777" w:rsidR="00CA3D8F" w:rsidRPr="00977204" w:rsidRDefault="00CA3D8F" w:rsidP="00CA3D8F">
      <w:pPr>
        <w:pStyle w:val="ListParagraph"/>
        <w:spacing w:after="0" w:line="240" w:lineRule="auto"/>
        <w:rPr>
          <w:rFonts w:ascii="Times New Roman" w:hAnsi="Times New Roman" w:cs="Times New Roman"/>
          <w:sz w:val="24"/>
          <w:szCs w:val="24"/>
        </w:rPr>
      </w:pPr>
    </w:p>
    <w:p w14:paraId="0F0A4531" w14:textId="77777777" w:rsidR="00CA3D8F" w:rsidRPr="00977204" w:rsidRDefault="00CA3D8F" w:rsidP="00CA3D8F">
      <w:pPr>
        <w:keepLines/>
        <w:spacing w:after="0" w:line="240" w:lineRule="auto"/>
        <w:rPr>
          <w:rFonts w:ascii="Times New Roman" w:hAnsi="Times New Roman" w:cs="Times New Roman"/>
          <w:b/>
          <w:bCs/>
          <w:sz w:val="24"/>
          <w:szCs w:val="24"/>
          <w:shd w:val="clear" w:color="auto" w:fill="FFFFFF"/>
        </w:rPr>
      </w:pPr>
      <w:r w:rsidRPr="00977204">
        <w:rPr>
          <w:rFonts w:ascii="Times New Roman" w:hAnsi="Times New Roman" w:cs="Times New Roman"/>
          <w:b/>
          <w:bCs/>
          <w:sz w:val="24"/>
          <w:szCs w:val="24"/>
          <w:shd w:val="clear" w:color="auto" w:fill="FFFFFF"/>
        </w:rPr>
        <w:t>Government policy priorities and objectives for Powering Skills Organisation</w:t>
      </w:r>
    </w:p>
    <w:p w14:paraId="180D17C9" w14:textId="77777777" w:rsidR="00CA3D8F" w:rsidRPr="003E6521" w:rsidRDefault="00CA3D8F" w:rsidP="00CA3D8F">
      <w:pPr>
        <w:keepLines/>
        <w:spacing w:after="0" w:line="240" w:lineRule="auto"/>
        <w:rPr>
          <w:rFonts w:ascii="Times New Roman" w:hAnsi="Times New Roman" w:cs="Times New Roman"/>
          <w:sz w:val="24"/>
          <w:szCs w:val="24"/>
        </w:rPr>
      </w:pPr>
      <w:r w:rsidRPr="00977204">
        <w:rPr>
          <w:rFonts w:ascii="Times New Roman" w:hAnsi="Times New Roman" w:cs="Times New Roman"/>
          <w:sz w:val="24"/>
          <w:szCs w:val="24"/>
        </w:rPr>
        <w:t xml:space="preserve">We acknowledge that Powering Skills Organisation has a significant program of work underway in support of </w:t>
      </w:r>
      <w:r w:rsidRPr="003E6521">
        <w:rPr>
          <w:rFonts w:ascii="Times New Roman" w:hAnsi="Times New Roman" w:cs="Times New Roman"/>
          <w:sz w:val="24"/>
          <w:szCs w:val="24"/>
        </w:rPr>
        <w:t>the energy, gas and renewables sectors.</w:t>
      </w:r>
    </w:p>
    <w:p w14:paraId="49562939" w14:textId="77777777" w:rsidR="00CA3D8F" w:rsidRPr="003E6521" w:rsidRDefault="00CA3D8F" w:rsidP="00CA3D8F">
      <w:pPr>
        <w:spacing w:after="0" w:line="240" w:lineRule="auto"/>
        <w:jc w:val="right"/>
        <w:rPr>
          <w:rFonts w:ascii="Times New Roman" w:hAnsi="Times New Roman" w:cs="Times New Roman"/>
          <w:sz w:val="24"/>
          <w:szCs w:val="24"/>
        </w:rPr>
      </w:pPr>
    </w:p>
    <w:p w14:paraId="09785A2F" w14:textId="77777777" w:rsidR="00CA3D8F" w:rsidRPr="003E6521" w:rsidRDefault="00CA3D8F" w:rsidP="00CA3D8F">
      <w:pPr>
        <w:keepNext/>
        <w:keepLines/>
        <w:spacing w:after="0" w:line="240" w:lineRule="auto"/>
        <w:rPr>
          <w:rFonts w:ascii="Times New Roman" w:hAnsi="Times New Roman" w:cs="Times New Roman"/>
          <w:sz w:val="24"/>
          <w:szCs w:val="24"/>
        </w:rPr>
      </w:pPr>
      <w:r w:rsidRPr="003E6521">
        <w:rPr>
          <w:rFonts w:ascii="Times New Roman" w:hAnsi="Times New Roman" w:cs="Times New Roman"/>
          <w:sz w:val="24"/>
          <w:szCs w:val="24"/>
        </w:rPr>
        <w:t xml:space="preserve">Recognising </w:t>
      </w:r>
      <w:proofErr w:type="gramStart"/>
      <w:r w:rsidRPr="003E6521">
        <w:rPr>
          <w:rFonts w:ascii="Times New Roman" w:hAnsi="Times New Roman" w:cs="Times New Roman"/>
          <w:sz w:val="24"/>
          <w:szCs w:val="24"/>
        </w:rPr>
        <w:t>your</w:t>
      </w:r>
      <w:proofErr w:type="gramEnd"/>
      <w:r w:rsidRPr="003E6521">
        <w:rPr>
          <w:rFonts w:ascii="Times New Roman" w:hAnsi="Times New Roman" w:cs="Times New Roman"/>
          <w:sz w:val="24"/>
          <w:szCs w:val="24"/>
        </w:rPr>
        <w:t xml:space="preserve"> existing workplan and government priorities as they relate to your industries, we expect Powering Skills Organisation to also:</w:t>
      </w:r>
    </w:p>
    <w:p w14:paraId="692874D2" w14:textId="77777777" w:rsidR="00CA3D8F" w:rsidRPr="003E6521" w:rsidRDefault="00CA3D8F" w:rsidP="00CA3D8F">
      <w:pPr>
        <w:spacing w:after="0" w:line="240" w:lineRule="auto"/>
        <w:rPr>
          <w:rFonts w:ascii="Times New Roman" w:hAnsi="Times New Roman" w:cs="Times New Roman"/>
          <w:sz w:val="24"/>
          <w:szCs w:val="24"/>
        </w:rPr>
      </w:pPr>
    </w:p>
    <w:p w14:paraId="50167B86" w14:textId="77777777" w:rsidR="00CA3D8F" w:rsidRPr="003E6521"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3E6521">
        <w:rPr>
          <w:rFonts w:eastAsiaTheme="minorEastAsia"/>
          <w:kern w:val="2"/>
          <w:lang w:eastAsia="en-US"/>
          <w14:ligatures w14:val="standardContextual"/>
        </w:rPr>
        <w:t xml:space="preserve">support Australia's goal of reaching net zero by 2050 through contribution to </w:t>
      </w:r>
      <w:r>
        <w:rPr>
          <w:rFonts w:eastAsiaTheme="minorEastAsia"/>
          <w:kern w:val="2"/>
          <w:lang w:eastAsia="en-US"/>
          <w14:ligatures w14:val="standardContextual"/>
        </w:rPr>
        <w:t xml:space="preserve">the </w:t>
      </w:r>
      <w:r w:rsidRPr="003E6521">
        <w:rPr>
          <w:rFonts w:eastAsiaTheme="minorEastAsia"/>
          <w:kern w:val="2"/>
          <w:lang w:eastAsia="en-US"/>
          <w14:ligatures w14:val="standardContextual"/>
        </w:rPr>
        <w:t xml:space="preserve">Future Made in Australia agenda and the Australian Government’s Net Zero Plan, with a particular focus on the Electricity and Energy </w:t>
      </w:r>
      <w:r>
        <w:rPr>
          <w:rFonts w:eastAsiaTheme="minorEastAsia"/>
          <w:kern w:val="2"/>
          <w:lang w:eastAsia="en-US"/>
          <w14:ligatures w14:val="standardContextual"/>
        </w:rPr>
        <w:t>S</w:t>
      </w:r>
      <w:r w:rsidRPr="003E6521">
        <w:rPr>
          <w:rFonts w:eastAsiaTheme="minorEastAsia"/>
          <w:kern w:val="2"/>
          <w:lang w:eastAsia="en-US"/>
          <w14:ligatures w14:val="standardContextual"/>
        </w:rPr>
        <w:t xml:space="preserve">ector </w:t>
      </w:r>
      <w:r>
        <w:rPr>
          <w:rFonts w:eastAsiaTheme="minorEastAsia"/>
          <w:kern w:val="2"/>
          <w:lang w:eastAsia="en-US"/>
          <w14:ligatures w14:val="standardContextual"/>
        </w:rPr>
        <w:t>P</w:t>
      </w:r>
      <w:r w:rsidRPr="003E6521">
        <w:rPr>
          <w:rFonts w:eastAsiaTheme="minorEastAsia"/>
          <w:kern w:val="2"/>
          <w:lang w:eastAsia="en-US"/>
          <w14:ligatures w14:val="standardContextual"/>
        </w:rPr>
        <w:t>lan and its interactions with other sectors</w:t>
      </w:r>
    </w:p>
    <w:p w14:paraId="098D985A" w14:textId="77777777" w:rsidR="00CA3D8F" w:rsidRPr="00142A30"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 xml:space="preserve">continue developing expertise in Australia’s energy skills and workforce needs by providing insights into challenges faced by diverse groups, identifying barriers to entry and retention, and conducting in-depth analysis of skill and training requirements in alignment with the National Skills Agreement priority of supporting the </w:t>
      </w:r>
      <w:r>
        <w:rPr>
          <w:rFonts w:eastAsiaTheme="minorEastAsia"/>
          <w:kern w:val="2"/>
          <w:lang w:eastAsia="en-US"/>
          <w14:ligatures w14:val="standardContextual"/>
        </w:rPr>
        <w:t>n</w:t>
      </w:r>
      <w:r w:rsidRPr="00142A30">
        <w:rPr>
          <w:rFonts w:eastAsiaTheme="minorEastAsia"/>
          <w:kern w:val="2"/>
          <w:lang w:eastAsia="en-US"/>
          <w14:ligatures w14:val="standardContextual"/>
        </w:rPr>
        <w:t xml:space="preserve">et </w:t>
      </w:r>
      <w:r>
        <w:rPr>
          <w:rFonts w:eastAsiaTheme="minorEastAsia"/>
          <w:kern w:val="2"/>
          <w:lang w:eastAsia="en-US"/>
          <w14:ligatures w14:val="standardContextual"/>
        </w:rPr>
        <w:t>z</w:t>
      </w:r>
      <w:r w:rsidRPr="00142A30">
        <w:rPr>
          <w:rFonts w:eastAsiaTheme="minorEastAsia"/>
          <w:kern w:val="2"/>
          <w:lang w:eastAsia="en-US"/>
          <w14:ligatures w14:val="standardContextual"/>
        </w:rPr>
        <w:t>ero transformation</w:t>
      </w:r>
    </w:p>
    <w:p w14:paraId="181A71EA" w14:textId="77777777" w:rsidR="00CA3D8F"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work closely with relevant government departments to assist in the development and implementation of the National Energy Workforce Strategy, the First Nations Clean Energy Strategy, the National Energy Transformation Partnership and Australia’s National Hydrogen Strategy</w:t>
      </w:r>
      <w:r>
        <w:rPr>
          <w:rFonts w:eastAsiaTheme="minorEastAsia"/>
          <w:kern w:val="2"/>
          <w:lang w:eastAsia="en-US"/>
          <w14:ligatures w14:val="standardContextual"/>
        </w:rPr>
        <w:t xml:space="preserve"> 2024</w:t>
      </w:r>
    </w:p>
    <w:p w14:paraId="4990E0D8" w14:textId="77777777" w:rsidR="00CA3D8F" w:rsidRDefault="00CA3D8F" w:rsidP="00CA3D8F">
      <w:pPr>
        <w:rPr>
          <w:rFonts w:ascii="Times New Roman" w:eastAsiaTheme="minorEastAsia" w:hAnsi="Times New Roman" w:cs="Times New Roman"/>
          <w:sz w:val="24"/>
          <w:szCs w:val="24"/>
        </w:rPr>
      </w:pPr>
      <w:r>
        <w:rPr>
          <w:rFonts w:eastAsiaTheme="minorEastAsia"/>
        </w:rPr>
        <w:br w:type="page"/>
      </w:r>
    </w:p>
    <w:p w14:paraId="560E9935" w14:textId="77777777" w:rsidR="00CA3D8F" w:rsidRPr="00142A30" w:rsidRDefault="00CA3D8F" w:rsidP="00CA3D8F">
      <w:pPr>
        <w:pStyle w:val="NormalWeb"/>
        <w:spacing w:before="0" w:beforeAutospacing="0" w:after="0" w:afterAutospacing="0"/>
        <w:ind w:left="720"/>
        <w:rPr>
          <w:rFonts w:eastAsiaTheme="minorEastAsia"/>
          <w:kern w:val="2"/>
          <w:lang w:eastAsia="en-US"/>
          <w14:ligatures w14:val="standardContextual"/>
        </w:rPr>
      </w:pPr>
    </w:p>
    <w:p w14:paraId="09185ED3" w14:textId="77777777" w:rsidR="00CA3D8F" w:rsidRPr="00142A30" w:rsidRDefault="00CA3D8F" w:rsidP="00CA3D8F">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provide energy workforce and skills insights to the Net Zero Economy Authority to ensure the Energy Industry Jobs Plan supports decommissioning regions to transition successfully.</w:t>
      </w:r>
    </w:p>
    <w:p w14:paraId="06FA6C98" w14:textId="77777777" w:rsidR="00CA3D8F" w:rsidRDefault="00CA3D8F" w:rsidP="00CA3D8F">
      <w:pPr>
        <w:spacing w:after="0" w:line="240" w:lineRule="auto"/>
        <w:rPr>
          <w:rFonts w:ascii="Times New Roman" w:hAnsi="Times New Roman" w:cs="Times New Roman"/>
          <w:sz w:val="24"/>
          <w:szCs w:val="24"/>
        </w:rPr>
      </w:pPr>
    </w:p>
    <w:p w14:paraId="5024AF93" w14:textId="77777777" w:rsidR="00CA3D8F" w:rsidRPr="003E6521" w:rsidRDefault="00CA3D8F" w:rsidP="00CA3D8F">
      <w:pPr>
        <w:spacing w:after="0" w:line="240" w:lineRule="auto"/>
        <w:rPr>
          <w:rFonts w:ascii="Times New Roman" w:hAnsi="Times New Roman" w:cs="Times New Roman"/>
          <w:i/>
          <w:iCs/>
          <w:sz w:val="24"/>
          <w:szCs w:val="24"/>
        </w:rPr>
      </w:pPr>
      <w:r w:rsidRPr="003E6521">
        <w:rPr>
          <w:rFonts w:ascii="Times New Roman" w:hAnsi="Times New Roman" w:cs="Times New Roman"/>
          <w:b/>
          <w:bCs/>
          <w:color w:val="000000"/>
          <w:sz w:val="24"/>
          <w:szCs w:val="24"/>
          <w:shd w:val="clear" w:color="auto" w:fill="FFFFFF"/>
        </w:rPr>
        <w:t>Partnering for success</w:t>
      </w:r>
    </w:p>
    <w:p w14:paraId="2A7088A0" w14:textId="77777777" w:rsidR="00CA3D8F" w:rsidRPr="003E6521" w:rsidRDefault="00CA3D8F" w:rsidP="00CA3D8F">
      <w:pPr>
        <w:spacing w:after="0" w:line="240" w:lineRule="auto"/>
        <w:rPr>
          <w:rFonts w:ascii="Times New Roman" w:hAnsi="Times New Roman" w:cs="Times New Roman"/>
          <w:sz w:val="24"/>
          <w:szCs w:val="24"/>
        </w:rPr>
      </w:pPr>
      <w:r w:rsidRPr="003E6521">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sidRPr="003E6521">
        <w:rPr>
          <w:rFonts w:ascii="Times New Roman" w:hAnsi="Times New Roman" w:cs="Times New Roman"/>
          <w:sz w:val="24"/>
          <w:szCs w:val="24"/>
        </w:rPr>
        <w:t xml:space="preserve"> </w:t>
      </w:r>
      <w:r>
        <w:rPr>
          <w:rFonts w:ascii="Times New Roman" w:hAnsi="Times New Roman" w:cs="Times New Roman"/>
          <w:sz w:val="24"/>
          <w:szCs w:val="24"/>
        </w:rPr>
        <w:t xml:space="preserve">and other </w:t>
      </w:r>
      <w:r w:rsidRPr="003E6521">
        <w:rPr>
          <w:rFonts w:ascii="Times New Roman" w:hAnsi="Times New Roman" w:cs="Times New Roman"/>
          <w:sz w:val="24"/>
          <w:szCs w:val="24"/>
        </w:rPr>
        <w:t xml:space="preserve">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Our department will support your efforts to bring together industry </w:t>
      </w:r>
      <w:r w:rsidRPr="00FA7543">
        <w:rPr>
          <w:rFonts w:ascii="Times New Roman" w:eastAsiaTheme="minorEastAsia" w:hAnsi="Times New Roman" w:cs="Times New Roman"/>
          <w:sz w:val="24"/>
          <w:szCs w:val="24"/>
        </w:rPr>
        <w:t>(employers and unions)</w:t>
      </w:r>
      <w:r>
        <w:rPr>
          <w:rFonts w:ascii="Times New Roman" w:eastAsiaTheme="minorEastAsia" w:hAnsi="Times New Roman" w:cs="Times New Roman"/>
          <w:sz w:val="24"/>
          <w:szCs w:val="24"/>
        </w:rPr>
        <w:t xml:space="preserve"> </w:t>
      </w:r>
      <w:r w:rsidRPr="003E6521">
        <w:rPr>
          <w:rFonts w:ascii="Times New Roman" w:hAnsi="Times New Roman" w:cs="Times New Roman"/>
          <w:sz w:val="24"/>
          <w:szCs w:val="24"/>
        </w:rPr>
        <w:t>and government to shape and drive workforce solutions across the economy, including by providing information and fostering connections across government.</w:t>
      </w:r>
    </w:p>
    <w:p w14:paraId="3A361D05" w14:textId="77777777" w:rsidR="00CA3D8F" w:rsidRPr="003E6521" w:rsidRDefault="00CA3D8F" w:rsidP="00CA3D8F">
      <w:pPr>
        <w:spacing w:after="0" w:line="240" w:lineRule="auto"/>
        <w:rPr>
          <w:rFonts w:ascii="Times New Roman" w:hAnsi="Times New Roman" w:cs="Times New Roman"/>
          <w:b/>
          <w:bCs/>
          <w:color w:val="156082" w:themeColor="accent1"/>
          <w:sz w:val="24"/>
          <w:szCs w:val="24"/>
        </w:rPr>
      </w:pP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F42D" w14:textId="77777777" w:rsidR="007E7ABC" w:rsidRDefault="007E7ABC" w:rsidP="00A82A12">
      <w:pPr>
        <w:spacing w:after="0" w:line="240" w:lineRule="auto"/>
      </w:pPr>
      <w:r>
        <w:separator/>
      </w:r>
    </w:p>
  </w:endnote>
  <w:endnote w:type="continuationSeparator" w:id="0">
    <w:p w14:paraId="65E12124" w14:textId="77777777" w:rsidR="007E7ABC" w:rsidRDefault="007E7ABC"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47A4" w14:textId="77777777" w:rsidR="007E7ABC" w:rsidRDefault="007E7ABC" w:rsidP="00A82A12">
      <w:pPr>
        <w:spacing w:after="0" w:line="240" w:lineRule="auto"/>
      </w:pPr>
      <w:r>
        <w:separator/>
      </w:r>
    </w:p>
  </w:footnote>
  <w:footnote w:type="continuationSeparator" w:id="0">
    <w:p w14:paraId="043D2E69" w14:textId="77777777" w:rsidR="007E7ABC" w:rsidRDefault="007E7ABC"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1933CA"/>
    <w:rsid w:val="00201345"/>
    <w:rsid w:val="0026274A"/>
    <w:rsid w:val="002E705B"/>
    <w:rsid w:val="003459F9"/>
    <w:rsid w:val="00387E41"/>
    <w:rsid w:val="00451982"/>
    <w:rsid w:val="00485125"/>
    <w:rsid w:val="005B6E98"/>
    <w:rsid w:val="00717171"/>
    <w:rsid w:val="007E7ABC"/>
    <w:rsid w:val="0085298C"/>
    <w:rsid w:val="008F1879"/>
    <w:rsid w:val="009745D3"/>
    <w:rsid w:val="009B4C78"/>
    <w:rsid w:val="00A82A12"/>
    <w:rsid w:val="00AD1001"/>
    <w:rsid w:val="00AF453D"/>
    <w:rsid w:val="00B110DE"/>
    <w:rsid w:val="00B55C01"/>
    <w:rsid w:val="00BD62F8"/>
    <w:rsid w:val="00C07B6D"/>
    <w:rsid w:val="00CA3D8F"/>
    <w:rsid w:val="00D11D7C"/>
    <w:rsid w:val="00D1726E"/>
    <w:rsid w:val="00D46860"/>
    <w:rsid w:val="00D476CA"/>
    <w:rsid w:val="00E27B49"/>
    <w:rsid w:val="00F30B10"/>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8F"/>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Props1.xml><?xml version="1.0" encoding="utf-8"?>
<ds:datastoreItem xmlns:ds="http://schemas.openxmlformats.org/officeDocument/2006/customXml" ds:itemID="{0E7CC03E-7B20-492B-BA99-8BA48B63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F568-E8B0-4F57-A2B4-AE06D92871FA}">
  <ds:schemaRefs>
    <ds:schemaRef ds:uri="http://schemas.microsoft.com/sharepoint/v3/contenttype/forms"/>
  </ds:schemaRefs>
</ds:datastoreItem>
</file>

<file path=customXml/itemProps3.xml><?xml version="1.0" encoding="utf-8"?>
<ds:datastoreItem xmlns:ds="http://schemas.openxmlformats.org/officeDocument/2006/customXml" ds:itemID="{440C5688-C25F-4A51-B441-AC6776D0B033}">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 Statement of Priorities</dc:title>
  <dc:subject/>
  <dc:creator/>
  <cp:keywords/>
  <dc:description/>
  <cp:lastModifiedBy/>
  <cp:revision>1</cp:revision>
  <dcterms:created xsi:type="dcterms:W3CDTF">2026-06-12T07:19:00Z</dcterms:created>
  <dcterms:modified xsi:type="dcterms:W3CDTF">2026-06-22T01:17:00Z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2026-06-12T07:19:28Z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b11ab432-7d7e-4240-b364-471200887316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y fmtid="{D5CDD505-2E9C-101B-9397-08002B2CF9AE}" pid="11" name="MediaServiceImageTags">
    <vt:lpwstr/>
  </property>
</Properties>
</file>