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Title"/>
        <w:tag w:val=""/>
        <w:id w:val="-19171197"/>
        <w:placeholder>
          <w:docPart w:val="BA0B2A57FE7C442F9B28633ABD86E8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501B4" w:rsidRPr="00D27C2D" w:rsidRDefault="009F1427" w:rsidP="00F501B4">
          <w:pPr>
            <w:pStyle w:val="Title"/>
            <w:ind w:right="-23"/>
          </w:pPr>
          <w:r w:rsidRPr="009F1427">
            <w:t>Gifts and Benefits Register for Department of Education</w:t>
          </w:r>
        </w:p>
      </w:sdtContent>
    </w:sdt>
    <w:p w:rsidR="006A1F67" w:rsidRDefault="00A568AE" w:rsidP="006A1F67">
      <w:pPr>
        <w:pStyle w:val="Caption"/>
        <w:keepNext/>
      </w:pPr>
      <w:r>
        <w:t>18 October</w:t>
      </w:r>
      <w:r w:rsidR="00C84D2E" w:rsidRPr="00C84D2E">
        <w:t xml:space="preserve"> 2019 – 31 December 2019</w:t>
      </w:r>
      <w:r w:rsidR="006A1F67">
        <w:t xml:space="preserve"> </w:t>
      </w:r>
    </w:p>
    <w:p w:rsidR="009F1427" w:rsidRPr="009F1427" w:rsidRDefault="009F1427" w:rsidP="009F1427"/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2"/>
        <w:gridCol w:w="1317"/>
        <w:gridCol w:w="2110"/>
        <w:gridCol w:w="1711"/>
        <w:gridCol w:w="2110"/>
        <w:gridCol w:w="4359"/>
        <w:gridCol w:w="1836"/>
      </w:tblGrid>
      <w:tr w:rsidR="009F1427" w:rsidTr="009F1427">
        <w:trPr>
          <w:trHeight w:val="1600"/>
        </w:trPr>
        <w:tc>
          <w:tcPr>
            <w:tcW w:w="1322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spacing w:line="290" w:lineRule="auto"/>
              <w:ind w:left="217" w:right="298" w:firstLine="171"/>
              <w:rPr>
                <w:b/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 xml:space="preserve">Date </w:t>
            </w:r>
            <w:r>
              <w:rPr>
                <w:b/>
                <w:color w:val="161616"/>
                <w:sz w:val="19"/>
              </w:rPr>
              <w:t>received</w:t>
            </w:r>
          </w:p>
        </w:tc>
        <w:tc>
          <w:tcPr>
            <w:tcW w:w="1317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spacing w:line="295" w:lineRule="auto"/>
              <w:ind w:left="198" w:right="270" w:firstLine="195"/>
              <w:rPr>
                <w:b/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 xml:space="preserve">Date </w:t>
            </w:r>
            <w:r>
              <w:rPr>
                <w:b/>
                <w:color w:val="161616"/>
                <w:sz w:val="19"/>
              </w:rPr>
              <w:t>recorded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spacing w:before="35" w:line="300" w:lineRule="auto"/>
              <w:ind w:left="47" w:firstLine="787"/>
              <w:rPr>
                <w:b/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>Gift item/benefit/service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spacing w:line="292" w:lineRule="auto"/>
              <w:ind w:left="48" w:right="132" w:firstLine="4"/>
              <w:jc w:val="center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Received by (agency contact redacted if not received directly by agency head)</w:t>
            </w:r>
          </w:p>
        </w:tc>
        <w:tc>
          <w:tcPr>
            <w:tcW w:w="2110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spacing w:before="35" w:line="295" w:lineRule="auto"/>
              <w:ind w:left="-6" w:right="68" w:hanging="16"/>
              <w:jc w:val="center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Presented by (giver's name,    organisation/country)</w:t>
            </w:r>
          </w:p>
        </w:tc>
        <w:tc>
          <w:tcPr>
            <w:tcW w:w="4359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ind w:left="1056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Occasion/Circumstance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:rsidR="009F1427" w:rsidRDefault="009F1427" w:rsidP="005946D3">
            <w:pPr>
              <w:pStyle w:val="TableParagraph"/>
              <w:ind w:left="17" w:right="94"/>
              <w:jc w:val="center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Estimated value in</w:t>
            </w:r>
          </w:p>
          <w:p w:rsidR="009F1427" w:rsidRDefault="009F1427" w:rsidP="005946D3">
            <w:pPr>
              <w:pStyle w:val="TableParagraph"/>
              <w:spacing w:before="51" w:line="292" w:lineRule="auto"/>
              <w:ind w:left="15" w:right="97" w:hanging="14"/>
              <w:jc w:val="center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$A (wholesale value in country of origin or current market value in</w:t>
            </w:r>
          </w:p>
          <w:p w:rsidR="009F1427" w:rsidRDefault="009F1427" w:rsidP="005946D3">
            <w:pPr>
              <w:pStyle w:val="TableParagraph"/>
              <w:spacing w:before="6" w:line="199" w:lineRule="exact"/>
              <w:ind w:left="3" w:right="94"/>
              <w:jc w:val="center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Australia)</w:t>
            </w:r>
          </w:p>
        </w:tc>
      </w:tr>
      <w:tr w:rsidR="009F1427" w:rsidTr="005946D3">
        <w:trPr>
          <w:trHeight w:val="1335"/>
        </w:trPr>
        <w:tc>
          <w:tcPr>
            <w:tcW w:w="1322" w:type="dxa"/>
          </w:tcPr>
          <w:p w:rsidR="009F1427" w:rsidRDefault="009F1427" w:rsidP="005946D3">
            <w:pPr>
              <w:pStyle w:val="TableParagraph"/>
              <w:spacing w:before="50"/>
              <w:ind w:left="70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11/11/2019</w:t>
            </w:r>
          </w:p>
        </w:tc>
        <w:tc>
          <w:tcPr>
            <w:tcW w:w="1317" w:type="dxa"/>
          </w:tcPr>
          <w:p w:rsidR="009F1427" w:rsidRDefault="009F1427" w:rsidP="005946D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28/01/2020</w:t>
            </w:r>
          </w:p>
        </w:tc>
        <w:tc>
          <w:tcPr>
            <w:tcW w:w="2110" w:type="dxa"/>
          </w:tcPr>
          <w:p w:rsidR="009F1427" w:rsidRDefault="009F1427" w:rsidP="005946D3">
            <w:pPr>
              <w:pStyle w:val="TableParagraph"/>
              <w:spacing w:before="45" w:line="290" w:lineRule="auto"/>
              <w:ind w:left="154" w:hanging="2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Conference/ event ticket(s) or invite</w:t>
            </w:r>
          </w:p>
        </w:tc>
        <w:tc>
          <w:tcPr>
            <w:tcW w:w="1711" w:type="dxa"/>
          </w:tcPr>
          <w:p w:rsidR="009F1427" w:rsidRDefault="009F1427" w:rsidP="005946D3">
            <w:pPr>
              <w:pStyle w:val="TableParagraph"/>
              <w:spacing w:line="295" w:lineRule="auto"/>
              <w:ind w:left="123" w:hanging="1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Dr Michele Bruniges</w:t>
            </w:r>
          </w:p>
        </w:tc>
        <w:tc>
          <w:tcPr>
            <w:tcW w:w="2110" w:type="dxa"/>
          </w:tcPr>
          <w:p w:rsidR="009F1427" w:rsidRDefault="009F1427" w:rsidP="005946D3">
            <w:pPr>
              <w:pStyle w:val="TableParagraph"/>
              <w:spacing w:line="295" w:lineRule="auto"/>
              <w:ind w:left="122"/>
              <w:rPr>
                <w:sz w:val="19"/>
              </w:rPr>
            </w:pPr>
            <w:r>
              <w:rPr>
                <w:color w:val="161616"/>
                <w:sz w:val="19"/>
              </w:rPr>
              <w:t>Australian College of Educators</w:t>
            </w:r>
          </w:p>
          <w:p w:rsidR="009F1427" w:rsidRDefault="009F1427" w:rsidP="005946D3">
            <w:pPr>
              <w:pStyle w:val="TableParagraph"/>
              <w:spacing w:before="1" w:line="290" w:lineRule="auto"/>
              <w:ind w:left="123" w:right="624" w:hanging="5"/>
              <w:rPr>
                <w:sz w:val="19"/>
              </w:rPr>
            </w:pPr>
            <w:r>
              <w:rPr>
                <w:color w:val="161616"/>
                <w:sz w:val="19"/>
              </w:rPr>
              <w:t>Sydney Australia</w:t>
            </w:r>
          </w:p>
        </w:tc>
        <w:tc>
          <w:tcPr>
            <w:tcW w:w="4359" w:type="dxa"/>
          </w:tcPr>
          <w:p w:rsidR="009F1427" w:rsidRDefault="009F1427" w:rsidP="005946D3">
            <w:pPr>
              <w:pStyle w:val="TableParagraph"/>
              <w:spacing w:line="292" w:lineRule="auto"/>
              <w:ind w:right="336" w:firstLine="7"/>
              <w:rPr>
                <w:sz w:val="19"/>
              </w:rPr>
            </w:pPr>
            <w:r>
              <w:rPr>
                <w:color w:val="161616"/>
                <w:sz w:val="19"/>
              </w:rPr>
              <w:t>Dr Michele Bruniges was chosen to receive the ACE College Medal. She was asked to attend as guest and recipient of the Medal, and to deliver an acceptance speech on the</w:t>
            </w:r>
          </w:p>
          <w:p w:rsidR="009F1427" w:rsidRDefault="009F1427" w:rsidP="005946D3">
            <w:pPr>
              <w:pStyle w:val="TableParagraph"/>
              <w:spacing w:before="6" w:line="204" w:lineRule="exact"/>
              <w:ind w:left="124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night.</w:t>
            </w:r>
          </w:p>
        </w:tc>
        <w:tc>
          <w:tcPr>
            <w:tcW w:w="1836" w:type="dxa"/>
          </w:tcPr>
          <w:p w:rsidR="009F1427" w:rsidRDefault="009F1427" w:rsidP="005946D3">
            <w:pPr>
              <w:pStyle w:val="TableParagraph"/>
              <w:ind w:left="18"/>
              <w:rPr>
                <w:sz w:val="19"/>
              </w:rPr>
            </w:pPr>
            <w:r>
              <w:rPr>
                <w:color w:val="161616"/>
                <w:sz w:val="19"/>
              </w:rPr>
              <w:t>$190.00</w:t>
            </w:r>
          </w:p>
        </w:tc>
        <w:bookmarkStart w:id="0" w:name="_GoBack"/>
        <w:bookmarkEnd w:id="0"/>
      </w:tr>
      <w:tr w:rsidR="009F1427" w:rsidTr="005946D3">
        <w:trPr>
          <w:trHeight w:val="1869"/>
        </w:trPr>
        <w:tc>
          <w:tcPr>
            <w:tcW w:w="1322" w:type="dxa"/>
          </w:tcPr>
          <w:p w:rsidR="009F1427" w:rsidRDefault="009F1427" w:rsidP="005946D3">
            <w:pPr>
              <w:pStyle w:val="TableParagraph"/>
              <w:spacing w:before="45"/>
              <w:ind w:left="80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27/11/2019</w:t>
            </w:r>
          </w:p>
        </w:tc>
        <w:tc>
          <w:tcPr>
            <w:tcW w:w="1317" w:type="dxa"/>
          </w:tcPr>
          <w:p w:rsidR="009F1427" w:rsidRDefault="009F1427" w:rsidP="005946D3">
            <w:pPr>
              <w:pStyle w:val="TableParagraph"/>
              <w:spacing w:before="45"/>
              <w:ind w:left="137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2/12/2019</w:t>
            </w:r>
          </w:p>
        </w:tc>
        <w:tc>
          <w:tcPr>
            <w:tcW w:w="2110" w:type="dxa"/>
          </w:tcPr>
          <w:p w:rsidR="009F1427" w:rsidRDefault="009F1427" w:rsidP="005946D3">
            <w:pPr>
              <w:pStyle w:val="TableParagraph"/>
              <w:ind w:left="157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Artwork, Book(s)</w:t>
            </w:r>
          </w:p>
        </w:tc>
        <w:tc>
          <w:tcPr>
            <w:tcW w:w="1711" w:type="dxa"/>
          </w:tcPr>
          <w:p w:rsidR="009F1427" w:rsidRDefault="009F1427" w:rsidP="005946D3">
            <w:pPr>
              <w:pStyle w:val="TableParagraph"/>
              <w:spacing w:line="290" w:lineRule="auto"/>
              <w:ind w:hanging="5"/>
              <w:rPr>
                <w:sz w:val="19"/>
              </w:rPr>
            </w:pPr>
            <w:r>
              <w:rPr>
                <w:color w:val="161616"/>
                <w:sz w:val="19"/>
              </w:rPr>
              <w:t xml:space="preserve">Senior Executive </w:t>
            </w:r>
            <w:r>
              <w:rPr>
                <w:color w:val="161616"/>
                <w:w w:val="105"/>
                <w:sz w:val="19"/>
              </w:rPr>
              <w:t>Officer</w:t>
            </w:r>
          </w:p>
        </w:tc>
        <w:tc>
          <w:tcPr>
            <w:tcW w:w="2110" w:type="dxa"/>
          </w:tcPr>
          <w:p w:rsidR="009F1427" w:rsidRDefault="009F1427" w:rsidP="005946D3">
            <w:pPr>
              <w:pStyle w:val="TableParagraph"/>
              <w:spacing w:line="290" w:lineRule="auto"/>
              <w:ind w:firstLine="3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Dr Swati Popat Vats India</w:t>
            </w:r>
          </w:p>
        </w:tc>
        <w:tc>
          <w:tcPr>
            <w:tcW w:w="4359" w:type="dxa"/>
          </w:tcPr>
          <w:p w:rsidR="009F1427" w:rsidRDefault="009F1427" w:rsidP="005946D3">
            <w:pPr>
              <w:pStyle w:val="TableParagraph"/>
              <w:spacing w:line="292" w:lineRule="auto"/>
              <w:ind w:left="120" w:right="96" w:firstLine="2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A gift was received from Dr Vats, as a token of appreciation, after a meeting wherein Dr Vats was</w:t>
            </w:r>
            <w:r>
              <w:rPr>
                <w:color w:val="161616"/>
                <w:spacing w:val="-18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given</w:t>
            </w:r>
            <w:r>
              <w:rPr>
                <w:color w:val="161616"/>
                <w:spacing w:val="-1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</w:t>
            </w:r>
            <w:r>
              <w:rPr>
                <w:color w:val="161616"/>
                <w:spacing w:val="-17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overview</w:t>
            </w:r>
            <w:r>
              <w:rPr>
                <w:color w:val="161616"/>
                <w:spacing w:val="-6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of</w:t>
            </w:r>
            <w:r>
              <w:rPr>
                <w:color w:val="161616"/>
                <w:spacing w:val="-1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the</w:t>
            </w:r>
            <w:r>
              <w:rPr>
                <w:color w:val="161616"/>
                <w:spacing w:val="-11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Australian</w:t>
            </w:r>
            <w:r>
              <w:rPr>
                <w:color w:val="161616"/>
                <w:spacing w:val="-1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ECCC model and provided with some publicly available resources: including approved Early Learning</w:t>
            </w:r>
            <w:r>
              <w:rPr>
                <w:color w:val="161616"/>
                <w:spacing w:val="-36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Frameworks,</w:t>
            </w:r>
            <w:r>
              <w:rPr>
                <w:color w:val="161616"/>
                <w:spacing w:val="-30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ACECQA</w:t>
            </w:r>
            <w:r>
              <w:rPr>
                <w:color w:val="161616"/>
                <w:spacing w:val="-30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snapshots</w:t>
            </w:r>
            <w:r>
              <w:rPr>
                <w:color w:val="161616"/>
                <w:spacing w:val="-3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and</w:t>
            </w:r>
          </w:p>
          <w:p w:rsidR="009F1427" w:rsidRDefault="009F1427" w:rsidP="005946D3">
            <w:pPr>
              <w:pStyle w:val="TableParagraph"/>
              <w:spacing w:before="6" w:line="204" w:lineRule="exact"/>
              <w:ind w:left="122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NQF handouts.</w:t>
            </w:r>
          </w:p>
        </w:tc>
        <w:tc>
          <w:tcPr>
            <w:tcW w:w="1836" w:type="dxa"/>
          </w:tcPr>
          <w:p w:rsidR="009F1427" w:rsidRDefault="009F1427" w:rsidP="005946D3">
            <w:pPr>
              <w:pStyle w:val="TableParagraph"/>
              <w:ind w:left="18"/>
              <w:rPr>
                <w:sz w:val="19"/>
              </w:rPr>
            </w:pPr>
            <w:r>
              <w:rPr>
                <w:color w:val="161616"/>
                <w:sz w:val="19"/>
              </w:rPr>
              <w:t>$100.00</w:t>
            </w:r>
          </w:p>
        </w:tc>
      </w:tr>
      <w:tr w:rsidR="009F1427" w:rsidTr="005946D3">
        <w:trPr>
          <w:trHeight w:val="1860"/>
        </w:trPr>
        <w:tc>
          <w:tcPr>
            <w:tcW w:w="1322" w:type="dxa"/>
          </w:tcPr>
          <w:p w:rsidR="009F1427" w:rsidRDefault="009F1427" w:rsidP="005946D3">
            <w:pPr>
              <w:pStyle w:val="TableParagraph"/>
              <w:spacing w:before="45"/>
              <w:ind w:left="76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27/11/2019</w:t>
            </w:r>
          </w:p>
        </w:tc>
        <w:tc>
          <w:tcPr>
            <w:tcW w:w="1317" w:type="dxa"/>
          </w:tcPr>
          <w:p w:rsidR="009F1427" w:rsidRDefault="009F1427" w:rsidP="005946D3">
            <w:pPr>
              <w:pStyle w:val="TableParagraph"/>
              <w:spacing w:before="45"/>
              <w:ind w:left="131"/>
              <w:rPr>
                <w:sz w:val="19"/>
              </w:rPr>
            </w:pPr>
            <w:r>
              <w:rPr>
                <w:color w:val="161616"/>
                <w:w w:val="110"/>
                <w:sz w:val="19"/>
              </w:rPr>
              <w:t>4/12/2019</w:t>
            </w:r>
          </w:p>
        </w:tc>
        <w:tc>
          <w:tcPr>
            <w:tcW w:w="2110" w:type="dxa"/>
          </w:tcPr>
          <w:p w:rsidR="009F1427" w:rsidRDefault="009F1427" w:rsidP="005946D3">
            <w:pPr>
              <w:pStyle w:val="TableParagraph"/>
              <w:ind w:left="148"/>
              <w:rPr>
                <w:sz w:val="19"/>
              </w:rPr>
            </w:pPr>
            <w:r>
              <w:rPr>
                <w:color w:val="161616"/>
                <w:sz w:val="19"/>
              </w:rPr>
              <w:t>Scarf</w:t>
            </w:r>
          </w:p>
        </w:tc>
        <w:tc>
          <w:tcPr>
            <w:tcW w:w="1711" w:type="dxa"/>
          </w:tcPr>
          <w:p w:rsidR="009F1427" w:rsidRDefault="009F1427" w:rsidP="005946D3">
            <w:pPr>
              <w:pStyle w:val="TableParagraph"/>
              <w:spacing w:before="35" w:line="295" w:lineRule="auto"/>
              <w:ind w:hanging="5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Senior Executive Officer</w:t>
            </w:r>
          </w:p>
        </w:tc>
        <w:tc>
          <w:tcPr>
            <w:tcW w:w="2110" w:type="dxa"/>
          </w:tcPr>
          <w:p w:rsidR="009F1427" w:rsidRDefault="009F1427" w:rsidP="005946D3">
            <w:pPr>
              <w:pStyle w:val="TableParagraph"/>
              <w:spacing w:before="35" w:line="300" w:lineRule="auto"/>
              <w:ind w:firstLine="3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Dr Swati Popat Vats India</w:t>
            </w:r>
          </w:p>
        </w:tc>
        <w:tc>
          <w:tcPr>
            <w:tcW w:w="4359" w:type="dxa"/>
          </w:tcPr>
          <w:p w:rsidR="009F1427" w:rsidRDefault="009F1427" w:rsidP="005946D3">
            <w:pPr>
              <w:pStyle w:val="TableParagraph"/>
              <w:spacing w:line="290" w:lineRule="auto"/>
              <w:ind w:right="99" w:firstLine="3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A gift was received from Dr Vats, as a token of appreciation, after a meeting wherein Dr Vats was made familiar with the Australian ECCC model and provided with some publicly available resources, including Approved Early Learning</w:t>
            </w:r>
            <w:r>
              <w:rPr>
                <w:color w:val="161616"/>
                <w:spacing w:val="-36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Frameworks,</w:t>
            </w:r>
            <w:r>
              <w:rPr>
                <w:color w:val="161616"/>
                <w:spacing w:val="-30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ACECQA</w:t>
            </w:r>
            <w:r>
              <w:rPr>
                <w:color w:val="161616"/>
                <w:spacing w:val="-3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snapshots</w:t>
            </w:r>
            <w:r>
              <w:rPr>
                <w:color w:val="161616"/>
                <w:spacing w:val="-34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and</w:t>
            </w:r>
          </w:p>
          <w:p w:rsidR="009F1427" w:rsidRDefault="009F1427" w:rsidP="005946D3">
            <w:pPr>
              <w:pStyle w:val="TableParagraph"/>
              <w:spacing w:before="10" w:line="204" w:lineRule="exact"/>
              <w:ind w:left="122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NQF handouts.</w:t>
            </w:r>
          </w:p>
        </w:tc>
        <w:tc>
          <w:tcPr>
            <w:tcW w:w="1836" w:type="dxa"/>
          </w:tcPr>
          <w:p w:rsidR="009F1427" w:rsidRDefault="009F1427" w:rsidP="005946D3">
            <w:pPr>
              <w:pStyle w:val="TableParagraph"/>
              <w:spacing w:before="45"/>
              <w:ind w:left="9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$100.00</w:t>
            </w:r>
          </w:p>
        </w:tc>
      </w:tr>
    </w:tbl>
    <w:p w:rsidR="009F1427" w:rsidRPr="009F1427" w:rsidRDefault="009F1427" w:rsidP="009F1427"/>
    <w:sectPr w:rsidR="009F1427" w:rsidRPr="009F1427" w:rsidSect="00351E7E">
      <w:headerReference w:type="default" r:id="rId11"/>
      <w:footerReference w:type="default" r:id="rId12"/>
      <w:pgSz w:w="16838" w:h="11906" w:orient="landscape"/>
      <w:pgMar w:top="426" w:right="1134" w:bottom="993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2E" w:rsidRDefault="00C84D2E" w:rsidP="00130923">
      <w:pPr>
        <w:spacing w:after="0" w:line="240" w:lineRule="auto"/>
      </w:pPr>
      <w:r>
        <w:separator/>
      </w:r>
    </w:p>
  </w:endnote>
  <w:endnote w:type="continuationSeparator" w:id="0">
    <w:p w:rsidR="00C84D2E" w:rsidRDefault="00C84D2E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B" w:rsidRDefault="00B52FF3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872919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2F1B">
          <w:fldChar w:fldCharType="begin"/>
        </w:r>
        <w:r w:rsidR="00782F1B">
          <w:instrText xml:space="preserve"> PAGE   \* MERGEFORMAT </w:instrText>
        </w:r>
        <w:r w:rsidR="00782F1B">
          <w:fldChar w:fldCharType="separate"/>
        </w:r>
        <w:r w:rsidR="009F1427">
          <w:rPr>
            <w:noProof/>
          </w:rPr>
          <w:t>2</w:t>
        </w:r>
        <w:r w:rsidR="00782F1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2E" w:rsidRDefault="00C84D2E" w:rsidP="00130923">
      <w:pPr>
        <w:spacing w:after="0" w:line="240" w:lineRule="auto"/>
      </w:pPr>
      <w:r>
        <w:separator/>
      </w:r>
    </w:p>
  </w:footnote>
  <w:footnote w:type="continuationSeparator" w:id="0">
    <w:p w:rsidR="00C84D2E" w:rsidRDefault="00C84D2E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F1B" w:rsidRDefault="00782F1B" w:rsidP="00A66052">
    <w:pPr>
      <w:pStyle w:val="Header"/>
      <w:spacing w:after="480"/>
      <w:jc w:val="right"/>
    </w:pPr>
    <w:r>
      <w:t>Title - Subtitle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74A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6A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14595"/>
    <w:multiLevelType w:val="hybridMultilevel"/>
    <w:tmpl w:val="5A54CAFC"/>
    <w:lvl w:ilvl="0" w:tplc="890061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C84D2E"/>
    <w:rsid w:val="0000170B"/>
    <w:rsid w:val="00002721"/>
    <w:rsid w:val="00007E0C"/>
    <w:rsid w:val="00024E24"/>
    <w:rsid w:val="00034EAA"/>
    <w:rsid w:val="00083AB5"/>
    <w:rsid w:val="000861A6"/>
    <w:rsid w:val="000D7FD3"/>
    <w:rsid w:val="000E7E7B"/>
    <w:rsid w:val="000F3BA2"/>
    <w:rsid w:val="000F592C"/>
    <w:rsid w:val="001175BF"/>
    <w:rsid w:val="00130923"/>
    <w:rsid w:val="001414F3"/>
    <w:rsid w:val="00143FCD"/>
    <w:rsid w:val="001B6467"/>
    <w:rsid w:val="001C48A7"/>
    <w:rsid w:val="00206139"/>
    <w:rsid w:val="002076E6"/>
    <w:rsid w:val="00223EB1"/>
    <w:rsid w:val="00236917"/>
    <w:rsid w:val="00241465"/>
    <w:rsid w:val="00243D6B"/>
    <w:rsid w:val="0026793C"/>
    <w:rsid w:val="002822BD"/>
    <w:rsid w:val="002B06E6"/>
    <w:rsid w:val="002C3AA1"/>
    <w:rsid w:val="002D271F"/>
    <w:rsid w:val="002D6386"/>
    <w:rsid w:val="002F1999"/>
    <w:rsid w:val="00305B35"/>
    <w:rsid w:val="003155A7"/>
    <w:rsid w:val="003155A8"/>
    <w:rsid w:val="003166C5"/>
    <w:rsid w:val="003242B9"/>
    <w:rsid w:val="00351E7E"/>
    <w:rsid w:val="00366302"/>
    <w:rsid w:val="003753C7"/>
    <w:rsid w:val="00384CFD"/>
    <w:rsid w:val="003979FC"/>
    <w:rsid w:val="003D67FC"/>
    <w:rsid w:val="00406E5A"/>
    <w:rsid w:val="00426214"/>
    <w:rsid w:val="00455B34"/>
    <w:rsid w:val="00481F02"/>
    <w:rsid w:val="0048762C"/>
    <w:rsid w:val="004B256F"/>
    <w:rsid w:val="004C3DF4"/>
    <w:rsid w:val="004F15A7"/>
    <w:rsid w:val="005016D9"/>
    <w:rsid w:val="00506BF9"/>
    <w:rsid w:val="005113B6"/>
    <w:rsid w:val="00512478"/>
    <w:rsid w:val="00531817"/>
    <w:rsid w:val="00560CA0"/>
    <w:rsid w:val="005624F3"/>
    <w:rsid w:val="005811EF"/>
    <w:rsid w:val="0059728B"/>
    <w:rsid w:val="005A75DD"/>
    <w:rsid w:val="005B0878"/>
    <w:rsid w:val="005C15C0"/>
    <w:rsid w:val="005D399A"/>
    <w:rsid w:val="005E3EC0"/>
    <w:rsid w:val="00610654"/>
    <w:rsid w:val="006318B9"/>
    <w:rsid w:val="0067026C"/>
    <w:rsid w:val="006A1F67"/>
    <w:rsid w:val="006E2D49"/>
    <w:rsid w:val="007468FC"/>
    <w:rsid w:val="00782F1B"/>
    <w:rsid w:val="00792CA3"/>
    <w:rsid w:val="007B2FDD"/>
    <w:rsid w:val="007D58FB"/>
    <w:rsid w:val="00832FB2"/>
    <w:rsid w:val="0083468A"/>
    <w:rsid w:val="00842D43"/>
    <w:rsid w:val="0085461A"/>
    <w:rsid w:val="00856D1C"/>
    <w:rsid w:val="008600E5"/>
    <w:rsid w:val="00876AC0"/>
    <w:rsid w:val="008B1059"/>
    <w:rsid w:val="00903408"/>
    <w:rsid w:val="00905AD9"/>
    <w:rsid w:val="009116EA"/>
    <w:rsid w:val="00933671"/>
    <w:rsid w:val="00971D09"/>
    <w:rsid w:val="00972BF7"/>
    <w:rsid w:val="00972DD5"/>
    <w:rsid w:val="00984879"/>
    <w:rsid w:val="00985632"/>
    <w:rsid w:val="00991B63"/>
    <w:rsid w:val="009B2428"/>
    <w:rsid w:val="009B5CB7"/>
    <w:rsid w:val="009F1427"/>
    <w:rsid w:val="00A0490D"/>
    <w:rsid w:val="00A145A2"/>
    <w:rsid w:val="00A31242"/>
    <w:rsid w:val="00A34769"/>
    <w:rsid w:val="00A475CB"/>
    <w:rsid w:val="00A52530"/>
    <w:rsid w:val="00A551BF"/>
    <w:rsid w:val="00A568AE"/>
    <w:rsid w:val="00A60741"/>
    <w:rsid w:val="00A66052"/>
    <w:rsid w:val="00A70524"/>
    <w:rsid w:val="00A73406"/>
    <w:rsid w:val="00AC65DA"/>
    <w:rsid w:val="00AD09E4"/>
    <w:rsid w:val="00AF1737"/>
    <w:rsid w:val="00B2722A"/>
    <w:rsid w:val="00B52FF3"/>
    <w:rsid w:val="00B618BA"/>
    <w:rsid w:val="00B82137"/>
    <w:rsid w:val="00BA282D"/>
    <w:rsid w:val="00BA4D57"/>
    <w:rsid w:val="00BB6260"/>
    <w:rsid w:val="00C05E74"/>
    <w:rsid w:val="00C10C19"/>
    <w:rsid w:val="00C143B8"/>
    <w:rsid w:val="00C17D02"/>
    <w:rsid w:val="00C5649C"/>
    <w:rsid w:val="00C75486"/>
    <w:rsid w:val="00C8202C"/>
    <w:rsid w:val="00C84D2E"/>
    <w:rsid w:val="00C91576"/>
    <w:rsid w:val="00C92A5B"/>
    <w:rsid w:val="00CA46EC"/>
    <w:rsid w:val="00D05B29"/>
    <w:rsid w:val="00D1394D"/>
    <w:rsid w:val="00D27C2D"/>
    <w:rsid w:val="00D47740"/>
    <w:rsid w:val="00D52853"/>
    <w:rsid w:val="00D77770"/>
    <w:rsid w:val="00D812B9"/>
    <w:rsid w:val="00D903FD"/>
    <w:rsid w:val="00D94BC5"/>
    <w:rsid w:val="00D96C08"/>
    <w:rsid w:val="00DC3052"/>
    <w:rsid w:val="00DE55FA"/>
    <w:rsid w:val="00DF46C4"/>
    <w:rsid w:val="00DF4CA3"/>
    <w:rsid w:val="00E02515"/>
    <w:rsid w:val="00E1604B"/>
    <w:rsid w:val="00EC78E7"/>
    <w:rsid w:val="00ED43D2"/>
    <w:rsid w:val="00EE3B8C"/>
    <w:rsid w:val="00EF4A38"/>
    <w:rsid w:val="00EF5845"/>
    <w:rsid w:val="00F11B8F"/>
    <w:rsid w:val="00F30B28"/>
    <w:rsid w:val="00F47193"/>
    <w:rsid w:val="00F501B4"/>
    <w:rsid w:val="00F5543C"/>
    <w:rsid w:val="00F74011"/>
    <w:rsid w:val="00F76175"/>
    <w:rsid w:val="00F80CFC"/>
    <w:rsid w:val="00F80DCB"/>
    <w:rsid w:val="00FA6C3E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56F5370B-2261-43DB-81D0-B65EF2AF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FD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DE55FA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E1604B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rsid w:val="00AC65DA"/>
    <w:rPr>
      <w:i/>
      <w:iCs/>
    </w:rPr>
  </w:style>
  <w:style w:type="character" w:styleId="IntenseEmphasis">
    <w:name w:val="Intense Emphasis"/>
    <w:uiPriority w:val="21"/>
    <w:rsid w:val="00AC65DA"/>
    <w:rPr>
      <w:b/>
      <w:bCs/>
    </w:rPr>
  </w:style>
  <w:style w:type="character" w:styleId="SubtleReference">
    <w:name w:val="Subtle Reference"/>
    <w:uiPriority w:val="31"/>
    <w:rsid w:val="00AC65DA"/>
    <w:rPr>
      <w:smallCaps/>
    </w:rPr>
  </w:style>
  <w:style w:type="character" w:styleId="IntenseReference">
    <w:name w:val="Intense Reference"/>
    <w:uiPriority w:val="32"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qFormat/>
    <w:rsid w:val="00FB10CB"/>
    <w:pPr>
      <w:numPr>
        <w:numId w:val="1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qFormat/>
    <w:rsid w:val="00CA46EC"/>
    <w:pPr>
      <w:numPr>
        <w:numId w:val="16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ucationTable">
    <w:name w:val="Education Table"/>
    <w:basedOn w:val="TableNormal"/>
    <w:uiPriority w:val="99"/>
    <w:rsid w:val="00366302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5FA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6A1F67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351E7E"/>
    <w:pPr>
      <w:widowControl w:val="0"/>
      <w:autoSpaceDE w:val="0"/>
      <w:autoSpaceDN w:val="0"/>
      <w:spacing w:before="40" w:after="0" w:line="240" w:lineRule="auto"/>
      <w:ind w:left="119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0B2A57FE7C442F9B28633ABD86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957A-7DA3-4920-B0D0-EC5D6B9196F7}"/>
      </w:docPartPr>
      <w:docPartBody>
        <w:p w:rsidR="004A27D9" w:rsidRDefault="004A27D9">
          <w:pPr>
            <w:pStyle w:val="BA0B2A57FE7C442F9B28633ABD86E816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D9"/>
    <w:rsid w:val="004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0B2A57FE7C442F9B28633ABD86E816">
    <w:name w:val="BA0B2A57FE7C442F9B28633ABD86E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Departmental templates</Categories0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a79020c4b25e25e8f7900ec03033250c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3fd1cb83386e3e96473aa3ea0fcee1b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Minute"/>
          <xsd:enumeration value="Meeting"/>
          <xsd:enumeration value="Letter"/>
          <xsd:enumeration value="Additional Secretary templates"/>
          <xsd:enumeration value="Departmental templates"/>
          <xsd:enumeration value="Organisational Chart"/>
          <xsd:enumeration value="Email"/>
          <xsd:enumeration value="Fax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Personal privacy"/>
          <xsd:enumeration value="Legislative secrecy"/>
          <xsd:enumeration value="Legal privilege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OFFICIAL"/>
          <xsd:enumeration value="OFFICIAL: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purl.org/dc/dcmitype/"/>
    <ds:schemaRef ds:uri="http://purl.org/dc/terms/"/>
    <ds:schemaRef ds:uri="c5a0bbd5-585e-4472-9791-5df67fe41a90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5D44D4-1230-4F0E-82B5-094160C1B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1A409-FBEE-4746-98C8-661BB51B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CF49C825.dotm</Template>
  <TotalTime>0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Gifts and Benefits Register for Department of Education</vt:lpstr>
    </vt:vector>
  </TitlesOfParts>
  <Company>Australian Government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Benefits Register for Department of Education</dc:title>
  <dc:creator>SHARP,Erica</dc:creator>
  <cp:lastModifiedBy>MANNIE,Ryan</cp:lastModifiedBy>
  <cp:revision>2</cp:revision>
  <cp:lastPrinted>2017-02-23T22:53:00Z</cp:lastPrinted>
  <dcterms:created xsi:type="dcterms:W3CDTF">2020-01-31T00:32:00Z</dcterms:created>
  <dcterms:modified xsi:type="dcterms:W3CDTF">2020-01-31T00:32:00Z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