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44" w:type="dxa"/>
        <w:jc w:val="center"/>
        <w:tblLayout w:type="fixed"/>
        <w:tblLook w:val="04A0" w:firstRow="1" w:lastRow="0" w:firstColumn="1" w:lastColumn="0" w:noHBand="0" w:noVBand="1"/>
        <w:tblDescription w:val="Appointments made or expected to be made to portfolio bodies"/>
      </w:tblPr>
      <w:tblGrid>
        <w:gridCol w:w="4219"/>
        <w:gridCol w:w="2520"/>
        <w:gridCol w:w="851"/>
        <w:gridCol w:w="1973"/>
        <w:gridCol w:w="1995"/>
        <w:gridCol w:w="2886"/>
      </w:tblGrid>
      <w:tr w:rsidR="00704BD0" w:rsidRPr="00704BD0" w14:paraId="3955D4EF" w14:textId="77777777" w:rsidTr="00136F66">
        <w:trPr>
          <w:trHeight w:val="1001"/>
          <w:tblHeader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55D4E9" w14:textId="77777777" w:rsidR="00806549" w:rsidRPr="00704BD0" w:rsidRDefault="0080654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 of Portfolio Body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3955D4EA" w14:textId="77777777" w:rsidR="00806549" w:rsidRPr="00704BD0" w:rsidRDefault="0080654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 of member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55D4EB" w14:textId="77777777" w:rsidR="00806549" w:rsidRPr="00704BD0" w:rsidRDefault="0080654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State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14:paraId="3955D4EC" w14:textId="77777777" w:rsidR="00806549" w:rsidRPr="00704BD0" w:rsidRDefault="0080654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Start date of appointment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3955D4ED" w14:textId="77777777" w:rsidR="00806549" w:rsidRPr="00704BD0" w:rsidRDefault="0080654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End date of appointment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3955D4EE" w14:textId="77777777" w:rsidR="00806549" w:rsidRPr="00704BD0" w:rsidRDefault="0080654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04BD0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Remuneration (including allowances)</w:t>
            </w:r>
          </w:p>
        </w:tc>
      </w:tr>
      <w:tr w:rsidR="00883DF4" w:rsidRPr="00C47FB1" w14:paraId="3955D4F6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0" w14:textId="18FD2894" w:rsidR="00883DF4" w:rsidRPr="006F32A0" w:rsidRDefault="006F32A0" w:rsidP="006F32A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1" w14:textId="188AC6D1" w:rsidR="00883DF4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Geoffrey Fary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2" w14:textId="40D89A4F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3" w14:textId="1F86ED6E" w:rsidR="006F32A0" w:rsidRPr="00C47FB1" w:rsidRDefault="006F32A0" w:rsidP="006F32A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4" w14:textId="219C3D8C" w:rsidR="00883DF4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5" w14:textId="7A5FD0E2" w:rsidR="00883DF4" w:rsidRPr="006F32A0" w:rsidRDefault="006F32A0" w:rsidP="006F32A0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704BD0" w:rsidRPr="00C47FB1" w14:paraId="3955D4FD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7" w14:textId="7B4093AB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8" w14:textId="1EFA0ED4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Ian Gardner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9" w14:textId="50A4A1B7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A" w14:textId="45601128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B" w14:textId="5DC43F65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C" w14:textId="24D74776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704BD0" w:rsidRPr="00C47FB1" w14:paraId="3955D504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E" w14:textId="18CD1E07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4FF" w14:textId="7A1798C1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Peter Dunphy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0" w14:textId="415664CE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1" w14:textId="117F140F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2" w14:textId="4CC0EAB2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3" w14:textId="3289D46B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704BD0" w:rsidRPr="00C47FB1" w14:paraId="3955D50B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5" w14:textId="1005A413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6" w14:textId="764C17BA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Mark McCabe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7" w14:textId="71794660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8" w14:textId="533145D6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9" w14:textId="1FF882D0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A" w14:textId="6CA6DE64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704BD0" w:rsidRPr="00C47FB1" w14:paraId="3955D512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C" w14:textId="437422DA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D" w14:textId="60371EE6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Lex McCulloch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E" w14:textId="2A661BD0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WA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0F" w14:textId="2450FA09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0" w14:textId="1BBF185E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1" w14:textId="58AE9425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DE0152" w:rsidRPr="00C47FB1" w14:paraId="3955D519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3" w14:textId="5969D6A4" w:rsidR="00DE0152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4" w14:textId="3DA93FC9" w:rsidR="00DE0152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Robert Walters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5" w14:textId="2A45C066" w:rsidR="00DE015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TAS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6" w14:textId="5194F632" w:rsidR="00DE0152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7" w14:textId="0D168779" w:rsidR="00DE0152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8" w14:textId="3C7625FC" w:rsidR="00DE0152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704BD0" w:rsidRPr="00C47FB1" w14:paraId="3955D520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A" w14:textId="4C5C3C6D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B" w14:textId="2100E0E2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Michael Borowick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C" w14:textId="50F2C79E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D" w14:textId="5AB5CE94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E" w14:textId="3457DEB6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1F" w14:textId="650A3C6B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704BD0" w:rsidRPr="00C47FB1" w14:paraId="3955D527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1" w14:textId="0986FC31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2" w14:textId="39BFEFEE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Tracey Browne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3" w14:textId="0CE0EBF1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4" w14:textId="0BC2EB9F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5" w14:textId="2A07B6F9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6" w14:textId="54BCC736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704BD0" w:rsidRPr="00C47FB1" w14:paraId="3955D52E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8" w14:textId="1A858812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9" w14:textId="21F55C4E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Barry Robson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A" w14:textId="2BC8337A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B" w14:textId="4FD5DCCC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C" w14:textId="0503338B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D" w14:textId="6933437F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704BD0" w:rsidRPr="00C47FB1" w14:paraId="3955D535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2F" w14:textId="0FC1CAB9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Asbestos Safety and Eradication Agency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0" w14:textId="57458B14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Tanya Segelov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1" w14:textId="3A6B8844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2" w14:textId="5A845420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3" w14:textId="66DD211A" w:rsidR="00704BD0" w:rsidRPr="00C47FB1" w:rsidRDefault="006F32A0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4" w14:textId="6EB15A04" w:rsidR="00704BD0" w:rsidRPr="00C47FB1" w:rsidRDefault="006F32A0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883DF4" w:rsidRPr="00C47FB1" w14:paraId="3955D53C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6" w14:textId="0BAD0FB4" w:rsidR="00883DF4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</w:rPr>
              <w:t>Coal Mining Industry (Long Service Leave Funding) Corporation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7" w14:textId="1C32ECFD" w:rsidR="00883DF4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Glenn Hall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8" w14:textId="4A577457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9" w14:textId="68BA7016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30/05/2013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A" w14:textId="536AF573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29/05/2017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B" w14:textId="6EDD9F4B" w:rsidR="00883DF4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</w:rPr>
              <w:t>As determined by the Remuneration Tribunal</w:t>
            </w:r>
          </w:p>
        </w:tc>
      </w:tr>
      <w:tr w:rsidR="00883DF4" w:rsidRPr="00C47FB1" w14:paraId="3955D543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D" w14:textId="5717952E" w:rsidR="00883DF4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</w:rPr>
              <w:t>Fair Work Building and Construction Advisory Board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E" w14:textId="01996E46" w:rsidR="00883DF4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Nigel Hadgkiss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3F" w14:textId="7FE0ECF3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0" w14:textId="41BD12F1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21/10/2013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1" w14:textId="1AF9D333" w:rsidR="00883DF4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20/10/2018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2" w14:textId="40ACE797" w:rsidR="00883DF4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N/A</w:t>
            </w:r>
          </w:p>
        </w:tc>
      </w:tr>
      <w:tr w:rsidR="00704BD0" w:rsidRPr="00C47FB1" w14:paraId="3955D54A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4" w14:textId="4B972B87" w:rsidR="00704BD0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</w:rPr>
              <w:t>Fair Work Building and Construction Advisory Board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5" w14:textId="762818E4" w:rsidR="00704BD0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John Lloyd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6" w14:textId="72EF16AB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7" w14:textId="0D8C7481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21/10/2013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8" w14:textId="7D27FFAD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20/10/2016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9" w14:textId="0822F8BC" w:rsidR="00704BD0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704BD0" w:rsidRPr="00267A86" w14:paraId="3955D551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B" w14:textId="016DADF8" w:rsidR="00704BD0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</w:rPr>
              <w:t>Fair Work Building and Construction Advisory Board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C" w14:textId="7B4FDC23" w:rsidR="00704BD0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Natalie James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D" w14:textId="594589A4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E" w14:textId="605E413E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15/07/2013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4F" w14:textId="028879E0" w:rsidR="00704BD0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14/07/2018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55D550" w14:textId="443D5489" w:rsidR="00704BD0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F670C2" w:rsidRPr="00267A86" w14:paraId="7B2EE4FD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9F7B517" w14:textId="3AA31D26" w:rsidR="00F670C2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National Workplace Relations Consultative Council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EEAF969" w14:textId="1EA213D2" w:rsidR="00F670C2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Susan Hopgood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6F2AFB" w14:textId="6F2C4B6B" w:rsidR="00F670C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ED0A000" w14:textId="4ADF3109" w:rsidR="00F670C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20/05/2013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496D80C" w14:textId="6F6906A0" w:rsidR="00F670C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19/05/2015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9EB191A" w14:textId="2B301898" w:rsidR="00F670C2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F670C2" w:rsidRPr="00267A86" w14:paraId="68D80327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113C95A" w14:textId="393F0FA7" w:rsidR="00F670C2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F670C2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 xml:space="preserve">Safety, Rehabilitation and </w:t>
            </w:r>
            <w:r w:rsidRPr="00F670C2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lastRenderedPageBreak/>
              <w:t>Compensation Commission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F205CE1" w14:textId="43485A7A" w:rsidR="00F670C2" w:rsidRPr="00C47FB1" w:rsidRDefault="00F670C2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lastRenderedPageBreak/>
              <w:t>Lisa Newman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798261E" w14:textId="0CF4116B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2FB0279" w14:textId="49C3C7DF" w:rsidR="00F670C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29AB0ED" w14:textId="76D78FC6" w:rsidR="00F670C2" w:rsidRPr="00C47FB1" w:rsidRDefault="00F670C2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4/08/2016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824D2F" w14:textId="07DB8E70" w:rsidR="00F670C2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 xml:space="preserve">As per remuneration </w:t>
            </w: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tribunal determination</w:t>
            </w:r>
          </w:p>
        </w:tc>
      </w:tr>
      <w:tr w:rsidR="00F670C2" w:rsidRPr="00267A86" w14:paraId="398F4E62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FDCB68" w14:textId="1BF3DF9F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lastRenderedPageBreak/>
              <w:t>Asbestos Safety and Eradication Agency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0711F43" w14:textId="7784443F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Steve Kibble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EC915F2" w14:textId="5EBB63C2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35BBF21" w14:textId="7D8C91CF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1/07/2013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C02324" w14:textId="14C2B314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18/08/2013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10E0DE" w14:textId="0C5CC9EE" w:rsidR="00F670C2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F670C2" w:rsidRPr="00267A86" w14:paraId="0051067B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390B44E" w14:textId="20EB2201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Asbestos Safety and Eradication Agency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161EE53" w14:textId="283B1475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Peter Tighe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500C5C3" w14:textId="1486A932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9AF9AFC" w14:textId="55EF0170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19/08/2013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0D9AAE2" w14:textId="05391C86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18/08/2018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97D8B2D" w14:textId="1D16F376" w:rsidR="00F670C2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F670C2" w:rsidRPr="00267A86" w14:paraId="44B8C957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F725AF3" w14:textId="35767B41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Fair Work Building and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17F3F2" w14:textId="1261AFA1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Brian Corney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F660B5" w14:textId="5FD05691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CE8D8C5" w14:textId="638924ED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8/07/2013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BD0CF50" w14:textId="400FA382" w:rsidR="001963AA" w:rsidRPr="00C47FB1" w:rsidRDefault="001963AA" w:rsidP="001963AA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4/08/2013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4AE106C" w14:textId="18941B1C" w:rsidR="00F670C2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 determined by the Remuneration Tribunal</w:t>
            </w:r>
          </w:p>
        </w:tc>
      </w:tr>
      <w:tr w:rsidR="00F670C2" w:rsidRPr="00267A86" w14:paraId="61FC0404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010DABD" w14:textId="6D6443C0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Fair Work Building and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1A426C1" w14:textId="1D91DD65" w:rsidR="00F670C2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 xml:space="preserve">Val </w:t>
            </w: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Gostencnik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16F8665" w14:textId="5695E04D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E838E5C" w14:textId="72FB8B2A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5/08/2013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F925B5" w14:textId="50BADE91" w:rsidR="00F670C2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4/10/2013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C2852C3" w14:textId="777E36F7" w:rsidR="00F670C2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 determined by the Remuneration Tribunal</w:t>
            </w:r>
          </w:p>
        </w:tc>
      </w:tr>
      <w:tr w:rsidR="001963AA" w:rsidRPr="00267A86" w14:paraId="111D14F3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51EDFC7" w14:textId="5D274FCB" w:rsidR="001963AA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Fair Work Building and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7BB92C" w14:textId="7FE7327F" w:rsidR="001963AA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Nigel Hadgkiss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7BABB2" w14:textId="4ECACBD4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07695EB" w14:textId="439F326A" w:rsidR="001963AA" w:rsidRPr="001963AA" w:rsidRDefault="001963AA" w:rsidP="001963AA">
            <w:pPr>
              <w:spacing w:beforeLines="60" w:before="144" w:afterLines="60" w:after="144" w:line="240" w:lineRule="auto"/>
              <w:jc w:val="center"/>
              <w:rPr>
                <w:rFonts w:ascii="Calibri" w:hAnsi="Calibri" w:cs="Calibri"/>
              </w:rPr>
            </w:pPr>
            <w:r w:rsidRPr="001963AA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21/10/2013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0623270" w14:textId="26A85284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20/10/2018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235B2E6" w14:textId="3E3DB187" w:rsidR="001963AA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 per Remuneration Tribunal determination</w:t>
            </w:r>
          </w:p>
        </w:tc>
      </w:tr>
      <w:tr w:rsidR="001963AA" w:rsidRPr="00267A86" w14:paraId="0E464E79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3B95744" w14:textId="4E73145C" w:rsidR="001963AA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Office of the Fair Work Ombudsman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8558CE5" w14:textId="2FE0DFFF" w:rsidR="001963AA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Natalie James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50AE1B8" w14:textId="60FDF38E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D820FFC" w14:textId="02EB769C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15/07/2013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ABFC9A" w14:textId="1A50645E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14/07/2018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E0699C7" w14:textId="4A3E32F8" w:rsidR="001963AA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 determined by the Remuneration Tribunal</w:t>
            </w:r>
          </w:p>
        </w:tc>
      </w:tr>
      <w:tr w:rsidR="001963AA" w:rsidRPr="00267A86" w14:paraId="75F2B8DD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813BD9" w14:textId="22A3462A" w:rsidR="001963AA" w:rsidRPr="00C47FB1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Fair Work Building and Construction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E1CDF8" w14:textId="168CB97B" w:rsidR="001963AA" w:rsidRPr="00C47FB1" w:rsidRDefault="001963AA" w:rsidP="0062156C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Brian Cor</w:t>
            </w:r>
            <w:r w:rsidR="0062156C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</w:t>
            </w: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ey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DA790A4" w14:textId="261005A0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VIC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64AC7B" w14:textId="7D08FF5C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5/10/2013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139E0C5" w14:textId="35C1E1F8" w:rsidR="001963AA" w:rsidRPr="00C47FB1" w:rsidRDefault="001963AA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20/10/2013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470C99A" w14:textId="59B23E61" w:rsidR="001963AA" w:rsidRDefault="001963AA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1963AA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As determined by the Remuneration Tribunal</w:t>
            </w:r>
          </w:p>
        </w:tc>
      </w:tr>
      <w:tr w:rsidR="001963AA" w:rsidRPr="00267A86" w14:paraId="3DFC139C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BAADEA8" w14:textId="0607060D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lastRenderedPageBreak/>
              <w:t>Safety, Rehabilitation and Compensation Commission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52CD448" w14:textId="4CECC9C7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Joanne Hutchinson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D8B4BD" w14:textId="2B2AEE2D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B9A5D53" w14:textId="75E76046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5/07/2013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BFB0880" w14:textId="13C5108A" w:rsidR="001963AA" w:rsidRPr="00C47FB1" w:rsidRDefault="00EF24C1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1/11/2013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881FE0D" w14:textId="4AC022C8" w:rsidR="001963AA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1963AA" w:rsidRPr="00267A86" w14:paraId="0350931F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AA718E2" w14:textId="5B425492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Safety, Rehabilitation and Compensation Commission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726FF1" w14:textId="5347C9A0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Jessica Dolan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C3D4239" w14:textId="29000F9D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NSW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5225E19" w14:textId="1A4F44DA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9/08/2013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280B34E" w14:textId="1222F91F" w:rsidR="001963AA" w:rsidRPr="00C47FB1" w:rsidRDefault="009A0C81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5/08/2016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E6BA973" w14:textId="48031FC2" w:rsidR="001963AA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1963AA" w:rsidRPr="00267A86" w14:paraId="548F9065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528C6C8" w14:textId="4E8516FE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Safety, Rehabilitation and Compensation Commission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85EBB2D" w14:textId="040EEAA7" w:rsidR="001963AA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Andrew Kefford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53F99FE" w14:textId="0263B6A8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ACT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4038DA7" w14:textId="2984D5E6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16/08/2013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75DF432" w14:textId="4A5F72B3" w:rsidR="001963AA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1/06/2014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A6DE24E" w14:textId="3AE62BCB" w:rsidR="001963AA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N/A</w:t>
            </w:r>
          </w:p>
        </w:tc>
      </w:tr>
      <w:tr w:rsidR="00A203F9" w:rsidRPr="00267A86" w14:paraId="179BBEA0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2C0E738" w14:textId="7B0546E5" w:rsidR="00A203F9" w:rsidRPr="00A203F9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Coal Mining Industry (Long Service Leave Funding) Corporation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D733ACA" w14:textId="147DC6F7" w:rsidR="00A203F9" w:rsidRPr="00C47FB1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Andrew Vickers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A3435A" w14:textId="3846AA4D" w:rsidR="00A203F9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QLD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A5BCA29" w14:textId="27942B6D" w:rsidR="00A203F9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  <w:t>26/07/2013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E67411E" w14:textId="530044EC" w:rsidR="00A203F9" w:rsidRPr="00C47FB1" w:rsidRDefault="00A203F9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  <w:r w:rsidRPr="00A203F9"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  <w:t>25/07/2017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A39D48A" w14:textId="6F1DC7E1" w:rsidR="00A203F9" w:rsidRDefault="00A203F9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  <w:r w:rsidRPr="006F32A0">
              <w:rPr>
                <w:rFonts w:ascii="Arial" w:hAnsi="Arial" w:cs="Arial"/>
                <w:color w:val="000000"/>
                <w:sz w:val="24"/>
                <w:szCs w:val="24"/>
              </w:rPr>
              <w:t>As per remuneration tribunal determination</w:t>
            </w:r>
          </w:p>
        </w:tc>
      </w:tr>
      <w:tr w:rsidR="00136F66" w:rsidRPr="00267A86" w14:paraId="727E897D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1245D5" w14:textId="77777777" w:rsidR="00136F66" w:rsidRPr="00A203F9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0DDDB6" w14:textId="77777777" w:rsidR="00136F66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3FF6715" w14:textId="77777777" w:rsidR="00136F66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82273E8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CC57EF9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FA4DB50" w14:textId="77777777" w:rsidR="00136F66" w:rsidRPr="006F32A0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F66" w:rsidRPr="00267A86" w14:paraId="3F300FCD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75DC71B" w14:textId="77777777" w:rsidR="00136F66" w:rsidRPr="00A203F9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3AC27CE" w14:textId="77777777" w:rsidR="00136F66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E7FF13D" w14:textId="77777777" w:rsidR="00136F66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D567E1C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A30E6EA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1178AAE" w14:textId="77777777" w:rsidR="00136F66" w:rsidRPr="006F32A0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F66" w:rsidRPr="00267A86" w14:paraId="7923F003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7A32DB4" w14:textId="77777777" w:rsidR="00136F66" w:rsidRPr="00A203F9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A1D2D93" w14:textId="77777777" w:rsidR="00136F66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C6A62C7" w14:textId="77777777" w:rsidR="00136F66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85C483B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74BD466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3204C82" w14:textId="77777777" w:rsidR="00136F66" w:rsidRPr="006F32A0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36F66" w:rsidRPr="00267A86" w14:paraId="5019BF8A" w14:textId="77777777" w:rsidTr="00136F66">
        <w:trPr>
          <w:trHeight w:val="615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E8C9540" w14:textId="77777777" w:rsidR="00136F66" w:rsidRPr="00A203F9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24669DA" w14:textId="77777777" w:rsidR="00136F66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257B37A" w14:textId="77777777" w:rsidR="00136F66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198D1CA6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590D12A" w14:textId="77777777" w:rsidR="00136F66" w:rsidRPr="00A203F9" w:rsidRDefault="00136F66" w:rsidP="00704BD0">
            <w:pPr>
              <w:spacing w:beforeLines="60" w:before="144" w:afterLines="60" w:after="144" w:line="24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bidi="he-I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2FB50F53" w14:textId="77777777" w:rsidR="00136F66" w:rsidRPr="006F32A0" w:rsidRDefault="00136F66" w:rsidP="00704BD0">
            <w:pPr>
              <w:spacing w:beforeLines="60" w:before="144" w:afterLines="60" w:after="144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955D552" w14:textId="77777777" w:rsidR="00FB1E87" w:rsidRDefault="00FB1E87" w:rsidP="00704BD0">
      <w:pPr>
        <w:spacing w:after="0" w:line="240" w:lineRule="auto"/>
      </w:pPr>
    </w:p>
    <w:p w14:paraId="3955D553" w14:textId="77777777" w:rsidR="00C47FB1" w:rsidRDefault="00C47FB1" w:rsidP="00704BD0">
      <w:pPr>
        <w:spacing w:after="0" w:line="240" w:lineRule="auto"/>
      </w:pPr>
    </w:p>
    <w:p w14:paraId="3955D554" w14:textId="77777777" w:rsidR="00FB1E87" w:rsidRDefault="00FB1E87" w:rsidP="00704BD0">
      <w:pPr>
        <w:spacing w:after="0" w:line="240" w:lineRule="auto"/>
      </w:pPr>
    </w:p>
    <w:p w14:paraId="3955D555" w14:textId="77777777" w:rsidR="007832F1" w:rsidRDefault="007832F1" w:rsidP="00704BD0">
      <w:pPr>
        <w:spacing w:after="0" w:line="240" w:lineRule="auto"/>
        <w:sectPr w:rsidR="007832F1" w:rsidSect="00883D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40" w:right="1440" w:bottom="1440" w:left="1440" w:header="708" w:footer="169" w:gutter="0"/>
          <w:cols w:space="708"/>
          <w:docGrid w:linePitch="360"/>
        </w:sectPr>
      </w:pPr>
    </w:p>
    <w:tbl>
      <w:tblPr>
        <w:tblStyle w:val="TableGrid"/>
        <w:tblW w:w="15112" w:type="dxa"/>
        <w:jc w:val="center"/>
        <w:tblLook w:val="04A0" w:firstRow="1" w:lastRow="0" w:firstColumn="1" w:lastColumn="0" w:noHBand="0" w:noVBand="1"/>
        <w:tblDescription w:val="Portfolio body vacancies as at 28 October 2013"/>
      </w:tblPr>
      <w:tblGrid>
        <w:gridCol w:w="8011"/>
        <w:gridCol w:w="7101"/>
      </w:tblGrid>
      <w:tr w:rsidR="00883DF4" w:rsidRPr="00883DF4" w14:paraId="3955D558" w14:textId="77777777" w:rsidTr="00136F66">
        <w:trPr>
          <w:tblHeader/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955D556" w14:textId="77777777" w:rsidR="002A17EE" w:rsidRPr="00883DF4" w:rsidRDefault="002A17EE" w:rsidP="001D71B6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83D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Name of Portfolio Body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  <w:hideMark/>
          </w:tcPr>
          <w:p w14:paraId="3955D557" w14:textId="77777777" w:rsidR="002A17EE" w:rsidRPr="00883DF4" w:rsidRDefault="002A17EE" w:rsidP="001D71B6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883DF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Position (e.g. Chair, member)</w:t>
            </w:r>
          </w:p>
        </w:tc>
      </w:tr>
      <w:tr w:rsidR="00AA6FAA" w:rsidRPr="00C47FB1" w14:paraId="3955D55B" w14:textId="77777777" w:rsidTr="001D71B6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55D559" w14:textId="7B30E0AC" w:rsidR="00AA6FAA" w:rsidRPr="00C47FB1" w:rsidRDefault="00077053" w:rsidP="001D71B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7053">
              <w:rPr>
                <w:rFonts w:ascii="Arial" w:hAnsi="Arial" w:cs="Arial"/>
                <w:color w:val="000000" w:themeColor="text1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3955D55A" w14:textId="24EDC867" w:rsidR="00AA6FAA" w:rsidRPr="00B05D94" w:rsidRDefault="00B05D94" w:rsidP="001D71B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05D94">
              <w:rPr>
                <w:rFonts w:ascii="Arial" w:hAnsi="Arial" w:cs="Arial"/>
                <w:sz w:val="24"/>
                <w:szCs w:val="24"/>
              </w:rPr>
              <w:t>Member representing National Farmers Federation</w:t>
            </w:r>
          </w:p>
        </w:tc>
      </w:tr>
      <w:tr w:rsidR="00B21C47" w:rsidRPr="00C47FB1" w14:paraId="57186D1D" w14:textId="77777777" w:rsidTr="001D71B6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1728A66E" w14:textId="39D87A9A" w:rsidR="00B21C47" w:rsidRPr="00077053" w:rsidRDefault="00B21C47" w:rsidP="001D71B6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77053">
              <w:rPr>
                <w:rFonts w:ascii="Arial" w:hAnsi="Arial" w:cs="Arial"/>
                <w:color w:val="000000" w:themeColor="text1"/>
                <w:sz w:val="24"/>
                <w:szCs w:val="24"/>
              </w:rPr>
              <w:t>National Workplace Relations Consultative Council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0D858A54" w14:textId="64F33ACE" w:rsidR="00B21C47" w:rsidRPr="00B05D94" w:rsidRDefault="00B05D94" w:rsidP="001D71B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05D94">
              <w:rPr>
                <w:rFonts w:ascii="Arial" w:hAnsi="Arial" w:cs="Arial"/>
                <w:sz w:val="24"/>
                <w:szCs w:val="24"/>
              </w:rPr>
              <w:t>Member representing Australian Council of Trade Unions</w:t>
            </w:r>
          </w:p>
        </w:tc>
      </w:tr>
      <w:tr w:rsidR="00CE4229" w:rsidRPr="00C47FB1" w14:paraId="3955D55E" w14:textId="77777777" w:rsidTr="001D71B6">
        <w:trPr>
          <w:jc w:val="center"/>
        </w:trPr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55C" w14:textId="67D6FA38" w:rsidR="00CE4229" w:rsidRPr="00C47FB1" w:rsidRDefault="00077053" w:rsidP="001D71B6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077053">
              <w:rPr>
                <w:rFonts w:ascii="Arial" w:hAnsi="Arial" w:cs="Arial"/>
                <w:sz w:val="24"/>
                <w:szCs w:val="24"/>
              </w:rPr>
              <w:t>Seafarers Safety, Rehabilitation and Compensation Authority</w:t>
            </w:r>
          </w:p>
        </w:tc>
        <w:tc>
          <w:tcPr>
            <w:tcW w:w="7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955D55D" w14:textId="2F0F0A0F" w:rsidR="00CE4229" w:rsidRPr="00C47FB1" w:rsidRDefault="006B3A05" w:rsidP="006B3A0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Deputy member</w:t>
            </w:r>
          </w:p>
        </w:tc>
      </w:tr>
    </w:tbl>
    <w:p w14:paraId="3955D568" w14:textId="77777777" w:rsidR="00C47FB1" w:rsidRDefault="00C47FB1" w:rsidP="001D71B6">
      <w:pPr>
        <w:spacing w:before="120" w:after="120" w:line="240" w:lineRule="auto"/>
      </w:pPr>
      <w:bookmarkStart w:id="0" w:name="_GoBack"/>
      <w:bookmarkEnd w:id="0"/>
    </w:p>
    <w:p w14:paraId="3955D569" w14:textId="77777777" w:rsidR="00C47FB1" w:rsidRDefault="00C47FB1" w:rsidP="001D71B6">
      <w:pPr>
        <w:spacing w:before="120" w:after="120" w:line="240" w:lineRule="auto"/>
      </w:pPr>
    </w:p>
    <w:p w14:paraId="3955D56A" w14:textId="77777777" w:rsidR="00C47FB1" w:rsidRDefault="00C47FB1" w:rsidP="00704BD0">
      <w:pPr>
        <w:spacing w:before="60" w:after="60" w:line="240" w:lineRule="auto"/>
      </w:pPr>
    </w:p>
    <w:sectPr w:rsidR="00C47FB1" w:rsidSect="00883DF4">
      <w:headerReference w:type="default" r:id="rId17"/>
      <w:pgSz w:w="16838" w:h="11906" w:orient="landscape"/>
      <w:pgMar w:top="1440" w:right="1440" w:bottom="1440" w:left="1440" w:header="708" w:footer="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55D56D" w14:textId="77777777" w:rsidR="007558F7" w:rsidRDefault="007558F7" w:rsidP="00806549">
      <w:pPr>
        <w:spacing w:after="0" w:line="240" w:lineRule="auto"/>
      </w:pPr>
      <w:r>
        <w:separator/>
      </w:r>
    </w:p>
  </w:endnote>
  <w:endnote w:type="continuationSeparator" w:id="0">
    <w:p w14:paraId="3955D56E" w14:textId="77777777" w:rsidR="007558F7" w:rsidRDefault="007558F7" w:rsidP="0080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45E6F" w14:textId="77777777" w:rsidR="00CE769B" w:rsidRDefault="00CE7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83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5D574" w14:textId="77777777" w:rsidR="007558F7" w:rsidRDefault="007558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F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55D575" w14:textId="77777777" w:rsidR="007558F7" w:rsidRDefault="007558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EF9" w14:textId="77777777" w:rsidR="00CE769B" w:rsidRDefault="00CE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55D56B" w14:textId="77777777" w:rsidR="007558F7" w:rsidRDefault="007558F7" w:rsidP="00806549">
      <w:pPr>
        <w:spacing w:after="0" w:line="240" w:lineRule="auto"/>
      </w:pPr>
      <w:r>
        <w:separator/>
      </w:r>
    </w:p>
  </w:footnote>
  <w:footnote w:type="continuationSeparator" w:id="0">
    <w:p w14:paraId="3955D56C" w14:textId="77777777" w:rsidR="007558F7" w:rsidRDefault="007558F7" w:rsidP="0080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9DD931" w14:textId="77777777" w:rsidR="00CE769B" w:rsidRDefault="00CE7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6A094" w14:textId="77777777" w:rsidR="002B5397" w:rsidRDefault="002B5397" w:rsidP="00FB1E87">
    <w:pPr>
      <w:spacing w:after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Department of Employment</w:t>
    </w:r>
    <w:r w:rsidR="007558F7" w:rsidRPr="004467F7">
      <w:rPr>
        <w:rFonts w:ascii="Arial" w:hAnsi="Arial" w:cs="Arial"/>
        <w:b/>
        <w:sz w:val="32"/>
        <w:szCs w:val="32"/>
      </w:rPr>
      <w:t xml:space="preserve"> </w:t>
    </w:r>
  </w:p>
  <w:p w14:paraId="3955D56F" w14:textId="22707478" w:rsidR="007558F7" w:rsidRPr="004467F7" w:rsidRDefault="007558F7" w:rsidP="00FB1E87">
    <w:pPr>
      <w:spacing w:after="0"/>
      <w:jc w:val="center"/>
      <w:rPr>
        <w:rFonts w:ascii="Arial" w:hAnsi="Arial" w:cs="Arial"/>
        <w:b/>
        <w:sz w:val="32"/>
        <w:szCs w:val="32"/>
      </w:rPr>
    </w:pPr>
    <w:r w:rsidRPr="004467F7">
      <w:rPr>
        <w:rFonts w:ascii="Arial" w:hAnsi="Arial" w:cs="Arial"/>
        <w:b/>
        <w:sz w:val="32"/>
        <w:szCs w:val="32"/>
      </w:rPr>
      <w:t xml:space="preserve">Response to Senate Order 13 for the period </w:t>
    </w:r>
    <w:r w:rsidR="002B5397">
      <w:rPr>
        <w:rFonts w:ascii="Arial" w:hAnsi="Arial" w:cs="Arial"/>
        <w:b/>
        <w:sz w:val="32"/>
        <w:szCs w:val="32"/>
      </w:rPr>
      <w:t>7 May to 28 October 2013</w:t>
    </w:r>
  </w:p>
  <w:p w14:paraId="3955D570" w14:textId="77777777" w:rsidR="007558F7" w:rsidRDefault="007558F7" w:rsidP="00806549">
    <w:pPr>
      <w:spacing w:after="0"/>
      <w:jc w:val="center"/>
      <w:rPr>
        <w:rFonts w:ascii="Arial" w:hAnsi="Arial" w:cs="Arial"/>
        <w:b/>
        <w:sz w:val="24"/>
        <w:szCs w:val="24"/>
      </w:rPr>
    </w:pPr>
  </w:p>
  <w:p w14:paraId="3955D571" w14:textId="77777777" w:rsidR="007558F7" w:rsidRDefault="007558F7" w:rsidP="00806549">
    <w:pPr>
      <w:pStyle w:val="Header"/>
      <w:jc w:val="center"/>
      <w:rPr>
        <w:rFonts w:ascii="Arial" w:hAnsi="Arial" w:cs="Arial"/>
        <w:b/>
        <w:sz w:val="24"/>
        <w:szCs w:val="24"/>
      </w:rPr>
    </w:pPr>
    <w:r w:rsidRPr="0022726E">
      <w:rPr>
        <w:rFonts w:ascii="Arial" w:hAnsi="Arial" w:cs="Arial"/>
        <w:b/>
        <w:sz w:val="24"/>
        <w:szCs w:val="24"/>
      </w:rPr>
      <w:t>APPOINTMENTS MADE (OR EXPECTED TO BE MADE) TO PORTFOLIO BODIES</w:t>
    </w:r>
  </w:p>
  <w:p w14:paraId="3955D572" w14:textId="77777777" w:rsidR="007558F7" w:rsidRDefault="007558F7" w:rsidP="00806549">
    <w:pPr>
      <w:pStyle w:val="Header"/>
      <w:jc w:val="center"/>
    </w:pPr>
  </w:p>
  <w:p w14:paraId="3955D573" w14:textId="77777777" w:rsidR="007558F7" w:rsidRDefault="007558F7" w:rsidP="0080654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4CD52" w14:textId="77777777" w:rsidR="00CE769B" w:rsidRDefault="00CE769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F6E9" w14:textId="77777777" w:rsidR="002B5397" w:rsidRDefault="002B5397" w:rsidP="002B5397">
    <w:pPr>
      <w:spacing w:after="0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Department of Employment</w:t>
    </w:r>
    <w:r w:rsidRPr="004467F7">
      <w:rPr>
        <w:rFonts w:ascii="Arial" w:hAnsi="Arial" w:cs="Arial"/>
        <w:b/>
        <w:sz w:val="32"/>
        <w:szCs w:val="32"/>
      </w:rPr>
      <w:t xml:space="preserve"> </w:t>
    </w:r>
  </w:p>
  <w:p w14:paraId="696806E8" w14:textId="77777777" w:rsidR="002B5397" w:rsidRPr="004467F7" w:rsidRDefault="002B5397" w:rsidP="002B5397">
    <w:pPr>
      <w:spacing w:after="0"/>
      <w:jc w:val="center"/>
      <w:rPr>
        <w:rFonts w:ascii="Arial" w:hAnsi="Arial" w:cs="Arial"/>
        <w:b/>
        <w:sz w:val="32"/>
        <w:szCs w:val="32"/>
      </w:rPr>
    </w:pPr>
    <w:r w:rsidRPr="004467F7">
      <w:rPr>
        <w:rFonts w:ascii="Arial" w:hAnsi="Arial" w:cs="Arial"/>
        <w:b/>
        <w:sz w:val="32"/>
        <w:szCs w:val="32"/>
      </w:rPr>
      <w:t xml:space="preserve">Response to Senate Order 13 for the period </w:t>
    </w:r>
    <w:r>
      <w:rPr>
        <w:rFonts w:ascii="Arial" w:hAnsi="Arial" w:cs="Arial"/>
        <w:b/>
        <w:sz w:val="32"/>
        <w:szCs w:val="32"/>
      </w:rPr>
      <w:t>7 May to 28 October 2013</w:t>
    </w:r>
  </w:p>
  <w:p w14:paraId="3955D577" w14:textId="77777777" w:rsidR="007558F7" w:rsidRDefault="007558F7" w:rsidP="002A17EE">
    <w:pPr>
      <w:spacing w:after="0"/>
      <w:jc w:val="center"/>
      <w:rPr>
        <w:rFonts w:ascii="Arial" w:hAnsi="Arial" w:cs="Arial"/>
        <w:b/>
        <w:color w:val="000000"/>
        <w:sz w:val="28"/>
        <w:szCs w:val="28"/>
        <w:u w:val="single"/>
      </w:rPr>
    </w:pPr>
  </w:p>
  <w:p w14:paraId="3955D578" w14:textId="54843838" w:rsidR="007558F7" w:rsidRPr="002A17EE" w:rsidRDefault="007558F7" w:rsidP="002A17EE">
    <w:pPr>
      <w:spacing w:after="0"/>
      <w:jc w:val="center"/>
      <w:rPr>
        <w:rFonts w:ascii="Arial" w:hAnsi="Arial" w:cs="Arial"/>
        <w:b/>
        <w:color w:val="000000"/>
        <w:sz w:val="24"/>
        <w:szCs w:val="24"/>
        <w:u w:val="single"/>
      </w:rPr>
    </w:pPr>
    <w:r w:rsidRPr="002A17EE">
      <w:rPr>
        <w:rFonts w:ascii="Arial" w:hAnsi="Arial" w:cs="Arial"/>
        <w:b/>
        <w:color w:val="000000"/>
        <w:sz w:val="24"/>
        <w:szCs w:val="24"/>
        <w:u w:val="single"/>
      </w:rPr>
      <w:t xml:space="preserve">PORTFOLIO BODY VACANCIES AS AT </w:t>
    </w:r>
    <w:r w:rsidR="00CE769B">
      <w:rPr>
        <w:rFonts w:ascii="Arial" w:hAnsi="Arial" w:cs="Arial"/>
        <w:b/>
        <w:color w:val="000000"/>
        <w:sz w:val="24"/>
        <w:szCs w:val="24"/>
        <w:u w:val="single"/>
      </w:rPr>
      <w:t>2</w:t>
    </w:r>
    <w:r w:rsidR="002B5397">
      <w:rPr>
        <w:rFonts w:ascii="Arial" w:hAnsi="Arial" w:cs="Arial"/>
        <w:b/>
        <w:color w:val="000000"/>
        <w:sz w:val="24"/>
        <w:szCs w:val="24"/>
        <w:u w:val="single"/>
      </w:rPr>
      <w:t xml:space="preserve">8 October </w:t>
    </w:r>
    <w:r w:rsidRPr="002A17EE">
      <w:rPr>
        <w:rFonts w:ascii="Arial" w:hAnsi="Arial" w:cs="Arial"/>
        <w:b/>
        <w:color w:val="000000"/>
        <w:sz w:val="24"/>
        <w:szCs w:val="24"/>
        <w:u w:val="single"/>
      </w:rPr>
      <w:t>2013</w:t>
    </w:r>
  </w:p>
  <w:p w14:paraId="3955D579" w14:textId="77777777" w:rsidR="007558F7" w:rsidRDefault="007558F7" w:rsidP="00806549">
    <w:pPr>
      <w:pStyle w:val="Header"/>
      <w:jc w:val="center"/>
    </w:pPr>
  </w:p>
  <w:p w14:paraId="3955D57A" w14:textId="77777777" w:rsidR="007558F7" w:rsidRDefault="007558F7" w:rsidP="00806549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49"/>
    <w:rsid w:val="00077053"/>
    <w:rsid w:val="00136F66"/>
    <w:rsid w:val="001809DB"/>
    <w:rsid w:val="001963AA"/>
    <w:rsid w:val="001D71B6"/>
    <w:rsid w:val="00267A86"/>
    <w:rsid w:val="00280789"/>
    <w:rsid w:val="002A17EE"/>
    <w:rsid w:val="002B5397"/>
    <w:rsid w:val="00347FEF"/>
    <w:rsid w:val="00371E4C"/>
    <w:rsid w:val="003B64AF"/>
    <w:rsid w:val="004A25EB"/>
    <w:rsid w:val="004B4EAB"/>
    <w:rsid w:val="0062156C"/>
    <w:rsid w:val="006B3A05"/>
    <w:rsid w:val="006F32A0"/>
    <w:rsid w:val="006F7358"/>
    <w:rsid w:val="00704BD0"/>
    <w:rsid w:val="00740BCB"/>
    <w:rsid w:val="007558F7"/>
    <w:rsid w:val="007832F1"/>
    <w:rsid w:val="00806549"/>
    <w:rsid w:val="00870563"/>
    <w:rsid w:val="00883DF4"/>
    <w:rsid w:val="008D3718"/>
    <w:rsid w:val="009A0C81"/>
    <w:rsid w:val="00A203F9"/>
    <w:rsid w:val="00AA6FAA"/>
    <w:rsid w:val="00B05D94"/>
    <w:rsid w:val="00B21C47"/>
    <w:rsid w:val="00B96EA7"/>
    <w:rsid w:val="00C47FB1"/>
    <w:rsid w:val="00C968BC"/>
    <w:rsid w:val="00CE4229"/>
    <w:rsid w:val="00CE769B"/>
    <w:rsid w:val="00D07CFF"/>
    <w:rsid w:val="00D512B7"/>
    <w:rsid w:val="00DC31FE"/>
    <w:rsid w:val="00DE0152"/>
    <w:rsid w:val="00E72C78"/>
    <w:rsid w:val="00EF24C1"/>
    <w:rsid w:val="00F13428"/>
    <w:rsid w:val="00F670C2"/>
    <w:rsid w:val="00F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D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549"/>
  </w:style>
  <w:style w:type="paragraph" w:styleId="Footer">
    <w:name w:val="footer"/>
    <w:basedOn w:val="Normal"/>
    <w:link w:val="FooterChar"/>
    <w:uiPriority w:val="99"/>
    <w:unhideWhenUsed/>
    <w:rsid w:val="008065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549"/>
  </w:style>
  <w:style w:type="character" w:styleId="Hyperlink">
    <w:name w:val="Hyperlink"/>
    <w:basedOn w:val="DefaultParagraphFont"/>
    <w:uiPriority w:val="99"/>
    <w:unhideWhenUsed/>
    <w:rsid w:val="0080654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A1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D04B59B68B44B8C486292E41EC499" ma:contentTypeVersion="3" ma:contentTypeDescription="Create a new document." ma:contentTypeScope="" ma:versionID="1508447eb590ee168d7a51c5fc46bdfe">
  <xsd:schema xmlns:xsd="http://www.w3.org/2001/XMLSchema" xmlns:xs="http://www.w3.org/2001/XMLSchema" xmlns:p="http://schemas.microsoft.com/office/2006/metadata/properties" xmlns:ns2="c333f3cd-b422-4a40-91d9-beb381af04eb" targetNamespace="http://schemas.microsoft.com/office/2006/metadata/properties" ma:root="true" ma:fieldsID="356e555bdcf34fce8ee3ca5da7dcf2da" ns2:_="">
    <xsd:import namespace="c333f3cd-b422-4a40-91d9-beb381af04eb"/>
    <xsd:element name="properties">
      <xsd:complexType>
        <xsd:sequence>
          <xsd:element name="documentManagement">
            <xsd:complexType>
              <xsd:all>
                <xsd:element ref="ns2:pdms_DocumentType" minOccurs="0"/>
                <xsd:element ref="ns2:pdms_AttachedBy" minOccurs="0"/>
                <xsd:element ref="ns2:pdms_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3f3cd-b422-4a40-91d9-beb381af04eb" elementFormDefault="qualified">
    <xsd:import namespace="http://schemas.microsoft.com/office/2006/documentManagement/types"/>
    <xsd:import namespace="http://schemas.microsoft.com/office/infopath/2007/PartnerControls"/>
    <xsd:element name="pdms_DocumentType" ma:index="8" nillable="true" ma:displayName="Document Type" ma:description="" ma:internalName="pdms_DocumentType">
      <xsd:simpleType>
        <xsd:restriction base="dms:Text"/>
      </xsd:simpleType>
    </xsd:element>
    <xsd:element name="pdms_AttachedBy" ma:index="9" nillable="true" ma:displayName="Attached By" ma:description="" ma:internalName="pdms_AttachedBy">
      <xsd:simpleType>
        <xsd:restriction base="dms:Text"/>
      </xsd:simpleType>
    </xsd:element>
    <xsd:element name="pdms_Reason" ma:index="10" nillable="true" ma:displayName="Reason" ma:description="" ma:internalName="pdms_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DocumentType xmlns="c333f3cd-b422-4a40-91d9-beb381af04eb">Briefing Attachment</pdms_DocumentType>
    <pdms_AttachedBy xmlns="c333f3cd-b422-4a40-91d9-beb381af04eb">WELLS, Michael</pdms_AttachedBy>
    <pdms_Reason xmlns="c333f3cd-b422-4a40-91d9-beb381af04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C5E2F-0525-459F-9B6F-208AF6F482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27A7D-46E1-408A-9EE7-DDA4FCA6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3f3cd-b422-4a40-91d9-beb381af04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33D30-003A-4E68-8A49-EC663D64556A}">
  <ds:schemaRefs>
    <ds:schemaRef ds:uri="http://schemas.microsoft.com/office/infopath/2007/PartnerControls"/>
    <ds:schemaRef ds:uri="c333f3cd-b422-4a40-91d9-beb381af04eb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CFF04E-1328-4861-A522-78AB203C3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13BA7EC6.dotm</Template>
  <TotalTime>1</TotalTime>
  <Pages>5</Pages>
  <Words>442</Words>
  <Characters>3008</Characters>
  <Application>Microsoft Office Word</Application>
  <DocSecurity>4</DocSecurity>
  <Lines>246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DEEWR Response to Senate Order 13 for the period 1 February to 30 April 2013</vt:lpstr>
    </vt:vector>
  </TitlesOfParts>
  <Company>Australian Government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DEEWR Response to Senate Order 13 for the period 1 February to 30 April 2013</dc:title>
  <dc:creator>Robyn Vukosavljevic</dc:creator>
  <cp:lastModifiedBy>Carley Myers</cp:lastModifiedBy>
  <cp:revision>2</cp:revision>
  <cp:lastPrinted>2013-11-07T00:06:00Z</cp:lastPrinted>
  <dcterms:created xsi:type="dcterms:W3CDTF">2013-11-14T22:55:00Z</dcterms:created>
  <dcterms:modified xsi:type="dcterms:W3CDTF">2013-11-14T22:55:00Z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0x010100680D04B59B68B44B8C486292E41EC499</vt:lpwstr>
  </property>
</Properties>
</file>